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BEE817" w14:textId="433D0E84" w:rsidR="00072BDD" w:rsidRPr="006866E4" w:rsidRDefault="00072BDD" w:rsidP="00C7292A">
      <w:pPr>
        <w:pStyle w:val="a8"/>
        <w:spacing w:line="480" w:lineRule="auto"/>
        <w:rPr>
          <w:rFonts w:ascii="Arial" w:hAnsi="Arial" w:cs="Arial"/>
          <w:sz w:val="24"/>
          <w:szCs w:val="24"/>
        </w:rPr>
      </w:pPr>
      <w:r w:rsidRPr="006866E4">
        <w:rPr>
          <w:rFonts w:ascii="Arial" w:hAnsi="Arial" w:cs="Arial"/>
          <w:sz w:val="24"/>
          <w:szCs w:val="24"/>
        </w:rPr>
        <w:t>Supplementary Online Content</w:t>
      </w:r>
    </w:p>
    <w:p w14:paraId="652E0847" w14:textId="3DBFCA33" w:rsidR="00072BDD" w:rsidRPr="006866E4" w:rsidRDefault="00DE1637" w:rsidP="00B76AB5">
      <w:pPr>
        <w:widowControl/>
        <w:spacing w:line="480" w:lineRule="auto"/>
        <w:rPr>
          <w:rFonts w:cs="Arial"/>
          <w:b w:val="0"/>
          <w:bCs w:val="0"/>
          <w:sz w:val="24"/>
          <w:szCs w:val="24"/>
        </w:rPr>
      </w:pPr>
      <w:r w:rsidRPr="006866E4">
        <w:rPr>
          <w:rFonts w:cs="Arial"/>
          <w:sz w:val="24"/>
          <w:szCs w:val="24"/>
        </w:rPr>
        <w:t xml:space="preserve">Supplementary </w:t>
      </w:r>
      <w:r w:rsidR="00072BDD" w:rsidRPr="006866E4">
        <w:rPr>
          <w:rFonts w:cs="Arial"/>
          <w:sz w:val="24"/>
          <w:szCs w:val="24"/>
        </w:rPr>
        <w:t>M</w:t>
      </w:r>
      <w:r w:rsidR="00936D26" w:rsidRPr="006866E4">
        <w:rPr>
          <w:rFonts w:cs="Arial"/>
          <w:sz w:val="24"/>
          <w:szCs w:val="24"/>
        </w:rPr>
        <w:t>e</w:t>
      </w:r>
      <w:r w:rsidR="00072BDD" w:rsidRPr="006866E4">
        <w:rPr>
          <w:rFonts w:cs="Arial"/>
          <w:sz w:val="24"/>
          <w:szCs w:val="24"/>
        </w:rPr>
        <w:t>thod</w:t>
      </w:r>
      <w:r w:rsidR="00936D26" w:rsidRPr="006866E4">
        <w:rPr>
          <w:rFonts w:cs="Arial"/>
          <w:sz w:val="24"/>
          <w:szCs w:val="24"/>
        </w:rPr>
        <w:t xml:space="preserve"> 1</w:t>
      </w:r>
      <w:r w:rsidR="00072BDD" w:rsidRPr="006866E4">
        <w:rPr>
          <w:rFonts w:cs="Arial"/>
          <w:sz w:val="24"/>
          <w:szCs w:val="24"/>
        </w:rPr>
        <w:t>.</w:t>
      </w:r>
      <w:r w:rsidR="00072BDD" w:rsidRPr="006866E4">
        <w:rPr>
          <w:rFonts w:cs="Arial"/>
          <w:b w:val="0"/>
          <w:bCs w:val="0"/>
          <w:sz w:val="24"/>
          <w:szCs w:val="24"/>
        </w:rPr>
        <w:t xml:space="preserve"> </w:t>
      </w:r>
      <w:r w:rsidR="006367F5" w:rsidRPr="006866E4">
        <w:rPr>
          <w:rFonts w:cs="Arial"/>
          <w:b w:val="0"/>
          <w:bCs w:val="0"/>
          <w:sz w:val="24"/>
          <w:szCs w:val="24"/>
        </w:rPr>
        <w:t>PRISMA checklist of this systematic review and meta-analysis.</w:t>
      </w:r>
    </w:p>
    <w:p w14:paraId="79E6CAC9" w14:textId="3F5C12C6" w:rsidR="00936D26" w:rsidRPr="006866E4" w:rsidRDefault="00DE1637" w:rsidP="00B76AB5">
      <w:pPr>
        <w:widowControl/>
        <w:spacing w:line="480" w:lineRule="auto"/>
        <w:rPr>
          <w:rFonts w:cs="Arial"/>
          <w:b w:val="0"/>
          <w:bCs w:val="0"/>
          <w:sz w:val="24"/>
          <w:szCs w:val="24"/>
        </w:rPr>
      </w:pPr>
      <w:r w:rsidRPr="006866E4">
        <w:rPr>
          <w:rFonts w:cs="Arial"/>
          <w:sz w:val="24"/>
          <w:szCs w:val="24"/>
        </w:rPr>
        <w:t xml:space="preserve">Supplementary </w:t>
      </w:r>
      <w:r w:rsidR="00936D26" w:rsidRPr="006866E4">
        <w:rPr>
          <w:rFonts w:cs="Arial"/>
          <w:sz w:val="24"/>
          <w:szCs w:val="24"/>
        </w:rPr>
        <w:t>Method 2.</w:t>
      </w:r>
      <w:r w:rsidR="00936D26" w:rsidRPr="006866E4">
        <w:rPr>
          <w:rFonts w:cs="Arial"/>
          <w:b w:val="0"/>
          <w:bCs w:val="0"/>
          <w:sz w:val="24"/>
          <w:szCs w:val="24"/>
        </w:rPr>
        <w:t xml:space="preserve"> </w:t>
      </w:r>
      <w:r w:rsidR="006367F5" w:rsidRPr="006866E4">
        <w:rPr>
          <w:rFonts w:cs="Arial"/>
          <w:b w:val="0"/>
          <w:bCs w:val="0"/>
          <w:sz w:val="24"/>
          <w:szCs w:val="24"/>
        </w:rPr>
        <w:t>Search strategy used in the current systematic review and meta-analysis.</w:t>
      </w:r>
    </w:p>
    <w:p w14:paraId="4A48FE29" w14:textId="3F9B9175" w:rsidR="002633A3" w:rsidRPr="006866E4" w:rsidRDefault="002633A3" w:rsidP="00B76AB5">
      <w:pPr>
        <w:widowControl/>
        <w:spacing w:line="480" w:lineRule="auto"/>
        <w:rPr>
          <w:rFonts w:cs="Arial"/>
          <w:b w:val="0"/>
          <w:bCs w:val="0"/>
          <w:sz w:val="24"/>
          <w:szCs w:val="24"/>
        </w:rPr>
      </w:pPr>
      <w:r w:rsidRPr="006866E4">
        <w:rPr>
          <w:rFonts w:cs="Arial"/>
          <w:sz w:val="24"/>
          <w:szCs w:val="24"/>
        </w:rPr>
        <w:t>Supplementary Table 1.</w:t>
      </w:r>
      <w:r w:rsidRPr="006866E4">
        <w:rPr>
          <w:rFonts w:cs="Arial"/>
          <w:b w:val="0"/>
          <w:bCs w:val="0"/>
          <w:sz w:val="24"/>
          <w:szCs w:val="24"/>
        </w:rPr>
        <w:t xml:space="preserve"> Characteristics of VCE technical failures.</w:t>
      </w:r>
    </w:p>
    <w:p w14:paraId="5F30D2EB" w14:textId="5EB034B2" w:rsidR="00072BDD" w:rsidRPr="006866E4" w:rsidRDefault="00DE1637" w:rsidP="00B76AB5">
      <w:pPr>
        <w:widowControl/>
        <w:spacing w:line="480" w:lineRule="auto"/>
        <w:rPr>
          <w:rFonts w:cs="Arial"/>
          <w:b w:val="0"/>
          <w:bCs w:val="0"/>
          <w:sz w:val="24"/>
          <w:szCs w:val="24"/>
        </w:rPr>
      </w:pPr>
      <w:r w:rsidRPr="006866E4">
        <w:rPr>
          <w:rFonts w:cs="Arial"/>
          <w:sz w:val="24"/>
          <w:szCs w:val="24"/>
        </w:rPr>
        <w:t xml:space="preserve">Supplementary </w:t>
      </w:r>
      <w:r w:rsidR="00072BDD" w:rsidRPr="006866E4">
        <w:rPr>
          <w:rFonts w:cs="Arial"/>
          <w:sz w:val="24"/>
          <w:szCs w:val="24"/>
        </w:rPr>
        <w:t xml:space="preserve">Table </w:t>
      </w:r>
      <w:r w:rsidR="002633A3" w:rsidRPr="006866E4">
        <w:rPr>
          <w:rFonts w:cs="Arial"/>
          <w:sz w:val="24"/>
          <w:szCs w:val="24"/>
        </w:rPr>
        <w:t>2</w:t>
      </w:r>
      <w:r w:rsidR="00072BDD" w:rsidRPr="006866E4">
        <w:rPr>
          <w:rFonts w:cs="Arial"/>
          <w:sz w:val="24"/>
          <w:szCs w:val="24"/>
        </w:rPr>
        <w:t>.</w:t>
      </w:r>
      <w:r w:rsidR="00072BDD" w:rsidRPr="006866E4">
        <w:rPr>
          <w:rFonts w:cs="Arial"/>
          <w:b w:val="0"/>
          <w:bCs w:val="0"/>
          <w:sz w:val="24"/>
          <w:szCs w:val="24"/>
        </w:rPr>
        <w:t xml:space="preserve"> Meta-regression of small bowel incomplete examination rate.</w:t>
      </w:r>
    </w:p>
    <w:p w14:paraId="24A39C12" w14:textId="14418454" w:rsidR="00072BDD" w:rsidRPr="006866E4" w:rsidRDefault="00DE1637" w:rsidP="00B76AB5">
      <w:pPr>
        <w:widowControl/>
        <w:spacing w:line="480" w:lineRule="auto"/>
        <w:rPr>
          <w:rFonts w:cs="Arial"/>
          <w:b w:val="0"/>
          <w:bCs w:val="0"/>
          <w:sz w:val="24"/>
          <w:szCs w:val="24"/>
        </w:rPr>
      </w:pPr>
      <w:r w:rsidRPr="006866E4">
        <w:rPr>
          <w:rFonts w:cs="Arial"/>
          <w:sz w:val="24"/>
          <w:szCs w:val="24"/>
        </w:rPr>
        <w:t xml:space="preserve">Supplementary </w:t>
      </w:r>
      <w:r w:rsidR="00072BDD" w:rsidRPr="006866E4">
        <w:rPr>
          <w:rFonts w:cs="Arial"/>
          <w:sz w:val="24"/>
          <w:szCs w:val="24"/>
        </w:rPr>
        <w:t xml:space="preserve">Table </w:t>
      </w:r>
      <w:r w:rsidR="002633A3" w:rsidRPr="006866E4">
        <w:rPr>
          <w:rFonts w:cs="Arial"/>
          <w:sz w:val="24"/>
          <w:szCs w:val="24"/>
        </w:rPr>
        <w:t>3</w:t>
      </w:r>
      <w:r w:rsidR="00072BDD" w:rsidRPr="006866E4">
        <w:rPr>
          <w:rFonts w:cs="Arial"/>
          <w:sz w:val="24"/>
          <w:szCs w:val="24"/>
        </w:rPr>
        <w:t xml:space="preserve">. </w:t>
      </w:r>
      <w:r w:rsidR="00072BDD" w:rsidRPr="006866E4">
        <w:rPr>
          <w:rFonts w:cs="Arial"/>
          <w:b w:val="0"/>
          <w:bCs w:val="0"/>
          <w:sz w:val="24"/>
          <w:szCs w:val="24"/>
        </w:rPr>
        <w:t xml:space="preserve">Meta-regression of swallow </w:t>
      </w:r>
      <w:r w:rsidR="0051353C" w:rsidRPr="006866E4">
        <w:rPr>
          <w:rFonts w:cs="Arial"/>
          <w:b w:val="0"/>
          <w:bCs w:val="0"/>
          <w:sz w:val="24"/>
          <w:szCs w:val="24"/>
        </w:rPr>
        <w:t>disorder</w:t>
      </w:r>
      <w:r w:rsidR="00072BDD" w:rsidRPr="006866E4">
        <w:rPr>
          <w:rFonts w:cs="Arial"/>
          <w:b w:val="0"/>
          <w:bCs w:val="0"/>
          <w:sz w:val="24"/>
          <w:szCs w:val="24"/>
        </w:rPr>
        <w:t xml:space="preserve"> rate.</w:t>
      </w:r>
    </w:p>
    <w:p w14:paraId="33A722CD" w14:textId="7598D0E4" w:rsidR="00072BDD" w:rsidRPr="006866E4" w:rsidRDefault="00DE1637" w:rsidP="00B76AB5">
      <w:pPr>
        <w:widowControl/>
        <w:spacing w:line="480" w:lineRule="auto"/>
        <w:rPr>
          <w:rFonts w:cs="Arial"/>
          <w:b w:val="0"/>
          <w:bCs w:val="0"/>
          <w:sz w:val="24"/>
          <w:szCs w:val="24"/>
        </w:rPr>
      </w:pPr>
      <w:r w:rsidRPr="006866E4">
        <w:rPr>
          <w:rFonts w:cs="Arial"/>
          <w:sz w:val="24"/>
          <w:szCs w:val="24"/>
        </w:rPr>
        <w:t xml:space="preserve">Supplementary </w:t>
      </w:r>
      <w:r w:rsidR="00072BDD" w:rsidRPr="006866E4">
        <w:rPr>
          <w:rFonts w:cs="Arial"/>
          <w:sz w:val="24"/>
          <w:szCs w:val="24"/>
        </w:rPr>
        <w:t xml:space="preserve">Table </w:t>
      </w:r>
      <w:r w:rsidR="002633A3" w:rsidRPr="006866E4">
        <w:rPr>
          <w:rFonts w:cs="Arial"/>
          <w:sz w:val="24"/>
          <w:szCs w:val="24"/>
        </w:rPr>
        <w:t>4</w:t>
      </w:r>
      <w:r w:rsidR="00072BDD" w:rsidRPr="006866E4">
        <w:rPr>
          <w:rFonts w:cs="Arial"/>
          <w:sz w:val="24"/>
          <w:szCs w:val="24"/>
        </w:rPr>
        <w:t>.</w:t>
      </w:r>
      <w:r w:rsidR="00072BDD" w:rsidRPr="006866E4">
        <w:rPr>
          <w:rFonts w:cs="Arial"/>
          <w:b w:val="0"/>
          <w:bCs w:val="0"/>
          <w:sz w:val="24"/>
          <w:szCs w:val="24"/>
        </w:rPr>
        <w:t xml:space="preserve"> Meta-regression of </w:t>
      </w:r>
      <w:r w:rsidR="006A39AD" w:rsidRPr="006866E4">
        <w:rPr>
          <w:rFonts w:cs="Arial"/>
          <w:b w:val="0"/>
          <w:bCs w:val="0"/>
          <w:sz w:val="24"/>
          <w:szCs w:val="24"/>
        </w:rPr>
        <w:t xml:space="preserve">procedural </w:t>
      </w:r>
      <w:r w:rsidR="00FE0134" w:rsidRPr="006866E4">
        <w:rPr>
          <w:rFonts w:cs="Arial"/>
          <w:b w:val="0"/>
          <w:bCs w:val="0"/>
          <w:sz w:val="24"/>
          <w:szCs w:val="24"/>
        </w:rPr>
        <w:t>adverse event</w:t>
      </w:r>
      <w:r w:rsidR="006A39AD" w:rsidRPr="006866E4">
        <w:rPr>
          <w:rFonts w:cs="Arial"/>
          <w:b w:val="0"/>
          <w:bCs w:val="0"/>
          <w:sz w:val="24"/>
          <w:szCs w:val="24"/>
        </w:rPr>
        <w:t>s</w:t>
      </w:r>
      <w:r w:rsidR="00072BDD" w:rsidRPr="006866E4">
        <w:rPr>
          <w:rFonts w:cs="Arial"/>
          <w:b w:val="0"/>
          <w:bCs w:val="0"/>
          <w:sz w:val="24"/>
          <w:szCs w:val="24"/>
        </w:rPr>
        <w:t xml:space="preserve"> rate.</w:t>
      </w:r>
    </w:p>
    <w:p w14:paraId="641A47A7" w14:textId="09E310A0" w:rsidR="00072BDD" w:rsidRPr="006866E4" w:rsidRDefault="00DE1637" w:rsidP="00B76AB5">
      <w:pPr>
        <w:widowControl/>
        <w:spacing w:line="480" w:lineRule="auto"/>
        <w:rPr>
          <w:rFonts w:cs="Arial"/>
          <w:b w:val="0"/>
          <w:bCs w:val="0"/>
          <w:sz w:val="24"/>
          <w:szCs w:val="24"/>
        </w:rPr>
      </w:pPr>
      <w:r w:rsidRPr="006866E4">
        <w:rPr>
          <w:rFonts w:cs="Arial"/>
          <w:sz w:val="24"/>
          <w:szCs w:val="24"/>
        </w:rPr>
        <w:t xml:space="preserve">Supplementary </w:t>
      </w:r>
      <w:r w:rsidR="006A39AD" w:rsidRPr="006866E4">
        <w:rPr>
          <w:rFonts w:cs="Arial"/>
          <w:sz w:val="24"/>
          <w:szCs w:val="24"/>
        </w:rPr>
        <w:t>Figure 1.</w:t>
      </w:r>
      <w:r w:rsidR="006A39AD" w:rsidRPr="006866E4">
        <w:rPr>
          <w:rFonts w:cs="Arial"/>
          <w:b w:val="0"/>
          <w:bCs w:val="0"/>
          <w:sz w:val="24"/>
          <w:szCs w:val="24"/>
        </w:rPr>
        <w:t xml:space="preserve"> Forest plot showing the pooled rate of </w:t>
      </w:r>
      <w:r w:rsidR="00446CAC" w:rsidRPr="006866E4">
        <w:rPr>
          <w:rFonts w:cs="Arial"/>
          <w:b w:val="0"/>
          <w:bCs w:val="0"/>
          <w:sz w:val="24"/>
          <w:szCs w:val="24"/>
        </w:rPr>
        <w:t>VCE retention.</w:t>
      </w:r>
    </w:p>
    <w:p w14:paraId="44FAADE3" w14:textId="3D4DE4DD" w:rsidR="00446CAC" w:rsidRPr="006866E4" w:rsidRDefault="00DE1637" w:rsidP="00B76AB5">
      <w:pPr>
        <w:widowControl/>
        <w:spacing w:line="480" w:lineRule="auto"/>
        <w:rPr>
          <w:rFonts w:cs="Arial"/>
          <w:b w:val="0"/>
          <w:bCs w:val="0"/>
          <w:sz w:val="24"/>
          <w:szCs w:val="24"/>
        </w:rPr>
      </w:pPr>
      <w:r w:rsidRPr="006866E4">
        <w:rPr>
          <w:rFonts w:cs="Arial"/>
          <w:sz w:val="24"/>
          <w:szCs w:val="24"/>
        </w:rPr>
        <w:t xml:space="preserve">Supplementary </w:t>
      </w:r>
      <w:r w:rsidR="00446CAC" w:rsidRPr="006866E4">
        <w:rPr>
          <w:rFonts w:cs="Arial"/>
          <w:sz w:val="24"/>
          <w:szCs w:val="24"/>
        </w:rPr>
        <w:t>Figure 2.</w:t>
      </w:r>
      <w:r w:rsidR="00446CAC" w:rsidRPr="006866E4">
        <w:rPr>
          <w:rFonts w:cs="Arial"/>
          <w:b w:val="0"/>
          <w:bCs w:val="0"/>
          <w:sz w:val="24"/>
          <w:szCs w:val="24"/>
        </w:rPr>
        <w:t xml:space="preserve"> Forest plot showing the pooled rate of incomplete examination. (a) Esophagus incomplete examination rate;(b) Stomach incomplete examination rate; (c) Small bowel incomplete examination rate; (d) Colon incomplete examination rate.</w:t>
      </w:r>
    </w:p>
    <w:p w14:paraId="30EBF186" w14:textId="09FD1CBC" w:rsidR="00446CAC" w:rsidRPr="006866E4" w:rsidRDefault="00DE1637" w:rsidP="00B76AB5">
      <w:pPr>
        <w:widowControl/>
        <w:spacing w:line="480" w:lineRule="auto"/>
        <w:rPr>
          <w:rFonts w:cs="Arial"/>
          <w:b w:val="0"/>
          <w:bCs w:val="0"/>
          <w:sz w:val="24"/>
          <w:szCs w:val="24"/>
        </w:rPr>
      </w:pPr>
      <w:r w:rsidRPr="006866E4">
        <w:rPr>
          <w:rFonts w:cs="Arial"/>
          <w:sz w:val="24"/>
          <w:szCs w:val="24"/>
        </w:rPr>
        <w:t xml:space="preserve">Supplementary </w:t>
      </w:r>
      <w:r w:rsidR="00446CAC" w:rsidRPr="006866E4">
        <w:rPr>
          <w:rFonts w:cs="Arial"/>
          <w:sz w:val="24"/>
          <w:szCs w:val="24"/>
        </w:rPr>
        <w:t>Figure 3.</w:t>
      </w:r>
      <w:r w:rsidR="00446CAC" w:rsidRPr="006866E4">
        <w:rPr>
          <w:rFonts w:cs="Arial"/>
          <w:b w:val="0"/>
          <w:bCs w:val="0"/>
          <w:sz w:val="24"/>
          <w:szCs w:val="24"/>
        </w:rPr>
        <w:t xml:space="preserve"> Forest plot showing the pooled rate of swallow disorder.</w:t>
      </w:r>
    </w:p>
    <w:p w14:paraId="070EE382" w14:textId="25F160AB" w:rsidR="00446CAC" w:rsidRPr="006866E4" w:rsidRDefault="00DE1637" w:rsidP="00B76AB5">
      <w:pPr>
        <w:widowControl/>
        <w:spacing w:line="480" w:lineRule="auto"/>
        <w:rPr>
          <w:rFonts w:cs="Arial"/>
          <w:b w:val="0"/>
          <w:bCs w:val="0"/>
          <w:sz w:val="24"/>
          <w:szCs w:val="24"/>
        </w:rPr>
      </w:pPr>
      <w:r w:rsidRPr="006866E4">
        <w:rPr>
          <w:rFonts w:cs="Arial"/>
          <w:sz w:val="24"/>
          <w:szCs w:val="24"/>
        </w:rPr>
        <w:t xml:space="preserve">Supplementary </w:t>
      </w:r>
      <w:r w:rsidR="00446CAC" w:rsidRPr="006866E4">
        <w:rPr>
          <w:rFonts w:cs="Arial"/>
          <w:sz w:val="24"/>
          <w:szCs w:val="24"/>
        </w:rPr>
        <w:t>Figure 4.</w:t>
      </w:r>
      <w:r w:rsidR="00446CAC" w:rsidRPr="006866E4">
        <w:rPr>
          <w:rFonts w:cs="Arial"/>
          <w:b w:val="0"/>
          <w:bCs w:val="0"/>
          <w:sz w:val="24"/>
          <w:szCs w:val="24"/>
        </w:rPr>
        <w:t xml:space="preserve"> Forest plot showing the pooled rate of VCE aspiration.</w:t>
      </w:r>
    </w:p>
    <w:p w14:paraId="2762288D" w14:textId="4B49D244" w:rsidR="00446CAC" w:rsidRPr="006866E4" w:rsidRDefault="00DE1637" w:rsidP="00B76AB5">
      <w:pPr>
        <w:widowControl/>
        <w:spacing w:line="480" w:lineRule="auto"/>
        <w:rPr>
          <w:rFonts w:cs="Arial"/>
          <w:b w:val="0"/>
          <w:bCs w:val="0"/>
          <w:sz w:val="24"/>
          <w:szCs w:val="24"/>
        </w:rPr>
      </w:pPr>
      <w:bookmarkStart w:id="0" w:name="_Hlk50916889"/>
      <w:r w:rsidRPr="006866E4">
        <w:rPr>
          <w:rFonts w:cs="Arial"/>
          <w:sz w:val="24"/>
          <w:szCs w:val="24"/>
        </w:rPr>
        <w:t xml:space="preserve">Supplementary </w:t>
      </w:r>
      <w:r w:rsidR="00446CAC" w:rsidRPr="006866E4">
        <w:rPr>
          <w:rFonts w:cs="Arial"/>
          <w:sz w:val="24"/>
          <w:szCs w:val="24"/>
        </w:rPr>
        <w:t>Figure</w:t>
      </w:r>
      <w:bookmarkEnd w:id="0"/>
      <w:r w:rsidR="00446CAC" w:rsidRPr="006866E4">
        <w:rPr>
          <w:rFonts w:cs="Arial"/>
          <w:sz w:val="24"/>
          <w:szCs w:val="24"/>
        </w:rPr>
        <w:t xml:space="preserve"> 5.</w:t>
      </w:r>
      <w:r w:rsidR="00446CAC" w:rsidRPr="006866E4">
        <w:rPr>
          <w:rFonts w:cs="Arial"/>
          <w:b w:val="0"/>
          <w:bCs w:val="0"/>
          <w:sz w:val="24"/>
          <w:szCs w:val="24"/>
        </w:rPr>
        <w:t xml:space="preserve"> Forest plot showing the pooled rate of technical failure.</w:t>
      </w:r>
    </w:p>
    <w:p w14:paraId="23E26F9E" w14:textId="202B8B3E" w:rsidR="00446CAC" w:rsidRPr="006866E4" w:rsidRDefault="00DE1637" w:rsidP="00B76AB5">
      <w:pPr>
        <w:widowControl/>
        <w:spacing w:line="480" w:lineRule="auto"/>
        <w:rPr>
          <w:rFonts w:cs="Arial"/>
          <w:b w:val="0"/>
          <w:bCs w:val="0"/>
          <w:sz w:val="24"/>
          <w:szCs w:val="24"/>
        </w:rPr>
      </w:pPr>
      <w:r w:rsidRPr="006866E4">
        <w:rPr>
          <w:rFonts w:cs="Arial"/>
          <w:sz w:val="24"/>
          <w:szCs w:val="24"/>
        </w:rPr>
        <w:lastRenderedPageBreak/>
        <w:t xml:space="preserve">Supplementary </w:t>
      </w:r>
      <w:r w:rsidR="00446CAC" w:rsidRPr="006866E4">
        <w:rPr>
          <w:rFonts w:cs="Arial"/>
          <w:sz w:val="24"/>
          <w:szCs w:val="24"/>
        </w:rPr>
        <w:t>Figure 6.</w:t>
      </w:r>
      <w:r w:rsidR="00446CAC" w:rsidRPr="006866E4">
        <w:rPr>
          <w:rFonts w:cs="Arial"/>
          <w:b w:val="0"/>
          <w:bCs w:val="0"/>
          <w:sz w:val="24"/>
          <w:szCs w:val="24"/>
        </w:rPr>
        <w:t xml:space="preserve"> Forest plot showing the pooled rate of procedural </w:t>
      </w:r>
      <w:r w:rsidR="00FE0134" w:rsidRPr="006866E4">
        <w:rPr>
          <w:rFonts w:cs="Arial"/>
          <w:b w:val="0"/>
          <w:bCs w:val="0"/>
          <w:sz w:val="24"/>
          <w:szCs w:val="24"/>
        </w:rPr>
        <w:t>adverse event</w:t>
      </w:r>
      <w:r w:rsidR="00446CAC" w:rsidRPr="006866E4">
        <w:rPr>
          <w:rFonts w:cs="Arial"/>
          <w:b w:val="0"/>
          <w:bCs w:val="0"/>
          <w:sz w:val="24"/>
          <w:szCs w:val="24"/>
        </w:rPr>
        <w:t>s.</w:t>
      </w:r>
    </w:p>
    <w:p w14:paraId="4039F407" w14:textId="03758CE1" w:rsidR="00816366" w:rsidRPr="006866E4" w:rsidRDefault="00DE1637" w:rsidP="00B76AB5">
      <w:pPr>
        <w:widowControl/>
        <w:spacing w:line="480" w:lineRule="auto"/>
        <w:rPr>
          <w:rFonts w:cs="Arial"/>
          <w:b w:val="0"/>
          <w:bCs w:val="0"/>
          <w:sz w:val="24"/>
          <w:szCs w:val="24"/>
        </w:rPr>
      </w:pPr>
      <w:r w:rsidRPr="006866E4">
        <w:rPr>
          <w:rFonts w:cs="Arial"/>
          <w:sz w:val="24"/>
          <w:szCs w:val="24"/>
        </w:rPr>
        <w:t xml:space="preserve">Supplementary </w:t>
      </w:r>
      <w:r w:rsidR="00816366" w:rsidRPr="006866E4">
        <w:rPr>
          <w:rFonts w:cs="Arial"/>
          <w:sz w:val="24"/>
          <w:szCs w:val="24"/>
        </w:rPr>
        <w:t>Figure 7.</w:t>
      </w:r>
      <w:r w:rsidR="00816366" w:rsidRPr="006866E4">
        <w:rPr>
          <w:rFonts w:cs="Arial"/>
          <w:b w:val="0"/>
          <w:bCs w:val="0"/>
          <w:sz w:val="24"/>
          <w:szCs w:val="24"/>
        </w:rPr>
        <w:t xml:space="preserve"> Sensitivity analysis of </w:t>
      </w:r>
      <w:r w:rsidR="0053394D" w:rsidRPr="006866E4">
        <w:rPr>
          <w:rFonts w:cs="Arial"/>
          <w:b w:val="0"/>
          <w:bCs w:val="0"/>
          <w:sz w:val="24"/>
          <w:szCs w:val="24"/>
        </w:rPr>
        <w:t xml:space="preserve">(a) Stomach incomplete examination rate; (b) Swallow disorder rate; (c) Technical failure rate; (d) Procedural </w:t>
      </w:r>
      <w:r w:rsidR="00FE0134" w:rsidRPr="006866E4">
        <w:rPr>
          <w:rFonts w:cs="Arial"/>
          <w:b w:val="0"/>
          <w:bCs w:val="0"/>
          <w:sz w:val="24"/>
          <w:szCs w:val="24"/>
        </w:rPr>
        <w:t>adverse event</w:t>
      </w:r>
      <w:r w:rsidR="0053394D" w:rsidRPr="006866E4">
        <w:rPr>
          <w:rFonts w:cs="Arial"/>
          <w:b w:val="0"/>
          <w:bCs w:val="0"/>
          <w:sz w:val="24"/>
          <w:szCs w:val="24"/>
        </w:rPr>
        <w:t>s rate.</w:t>
      </w:r>
    </w:p>
    <w:p w14:paraId="47BF58E9" w14:textId="79CC2B0A" w:rsidR="00DD26BE" w:rsidRPr="006866E4" w:rsidRDefault="00DE1637" w:rsidP="00B76AB5">
      <w:pPr>
        <w:widowControl/>
        <w:spacing w:line="480" w:lineRule="auto"/>
        <w:rPr>
          <w:rFonts w:cs="Arial"/>
          <w:b w:val="0"/>
          <w:bCs w:val="0"/>
          <w:sz w:val="24"/>
          <w:szCs w:val="24"/>
        </w:rPr>
      </w:pPr>
      <w:r w:rsidRPr="006866E4">
        <w:rPr>
          <w:rFonts w:cs="Arial"/>
          <w:sz w:val="24"/>
          <w:szCs w:val="24"/>
        </w:rPr>
        <w:t xml:space="preserve">Supplementary </w:t>
      </w:r>
      <w:r w:rsidR="00DD26BE" w:rsidRPr="006866E4">
        <w:rPr>
          <w:rFonts w:cs="Arial"/>
          <w:sz w:val="24"/>
          <w:szCs w:val="24"/>
        </w:rPr>
        <w:t>Figure 8.</w:t>
      </w:r>
      <w:r w:rsidR="00DD26BE" w:rsidRPr="006866E4">
        <w:rPr>
          <w:rFonts w:cs="Arial"/>
          <w:b w:val="0"/>
          <w:bCs w:val="0"/>
          <w:sz w:val="24"/>
          <w:szCs w:val="24"/>
        </w:rPr>
        <w:t xml:space="preserve"> Definite reasons for VCE retention.</w:t>
      </w:r>
    </w:p>
    <w:p w14:paraId="4AFD308D" w14:textId="77777777" w:rsidR="00182B08" w:rsidRPr="006866E4" w:rsidRDefault="00DE1637" w:rsidP="00B76AB5">
      <w:pPr>
        <w:widowControl/>
        <w:spacing w:line="480" w:lineRule="auto"/>
        <w:rPr>
          <w:rFonts w:cs="Arial"/>
          <w:b w:val="0"/>
          <w:bCs w:val="0"/>
          <w:sz w:val="24"/>
          <w:szCs w:val="24"/>
        </w:rPr>
      </w:pPr>
      <w:r w:rsidRPr="006866E4">
        <w:rPr>
          <w:rFonts w:cs="Arial"/>
          <w:sz w:val="24"/>
          <w:szCs w:val="24"/>
        </w:rPr>
        <w:t xml:space="preserve">Supplementary </w:t>
      </w:r>
      <w:r w:rsidR="00DD26BE" w:rsidRPr="006866E4">
        <w:rPr>
          <w:rFonts w:cs="Arial"/>
          <w:sz w:val="24"/>
          <w:szCs w:val="24"/>
        </w:rPr>
        <w:t>Figure 9.</w:t>
      </w:r>
      <w:r w:rsidR="00DD26BE" w:rsidRPr="006866E4">
        <w:rPr>
          <w:rFonts w:cs="Arial"/>
          <w:b w:val="0"/>
          <w:bCs w:val="0"/>
          <w:sz w:val="24"/>
          <w:szCs w:val="24"/>
        </w:rPr>
        <w:t xml:space="preserve"> Time-trend analysis of retention interventions. (a) Surgery; (b) Endoscopically management; (c) Medical therapy; (d) No interventio</w:t>
      </w:r>
      <w:r w:rsidR="00A55C6E" w:rsidRPr="006866E4">
        <w:rPr>
          <w:rFonts w:cs="Arial"/>
          <w:b w:val="0"/>
          <w:bCs w:val="0"/>
          <w:sz w:val="24"/>
          <w:szCs w:val="24"/>
        </w:rPr>
        <w:t>n.</w:t>
      </w:r>
    </w:p>
    <w:p w14:paraId="1E2C1EC3" w14:textId="678113AF" w:rsidR="0028145F" w:rsidRPr="006866E4" w:rsidRDefault="0028145F" w:rsidP="00B76AB5">
      <w:pPr>
        <w:widowControl/>
        <w:spacing w:line="480" w:lineRule="auto"/>
        <w:rPr>
          <w:rFonts w:cs="Arial"/>
          <w:b w:val="0"/>
          <w:bCs w:val="0"/>
          <w:sz w:val="24"/>
          <w:szCs w:val="24"/>
        </w:rPr>
      </w:pPr>
      <w:r w:rsidRPr="006866E4">
        <w:rPr>
          <w:rFonts w:cs="Arial"/>
          <w:sz w:val="24"/>
          <w:szCs w:val="24"/>
        </w:rPr>
        <w:t>Supplementary Figure 10.</w:t>
      </w:r>
      <w:r w:rsidRPr="006866E4">
        <w:rPr>
          <w:rFonts w:cs="Arial"/>
          <w:b w:val="0"/>
          <w:bCs w:val="0"/>
          <w:sz w:val="24"/>
          <w:szCs w:val="24"/>
        </w:rPr>
        <w:t xml:space="preserve"> Time-trend analysis of small bowel incomplete examination rate</w:t>
      </w:r>
      <w:r w:rsidR="00B76AB5" w:rsidRPr="006866E4">
        <w:rPr>
          <w:rFonts w:cs="Arial"/>
          <w:b w:val="0"/>
          <w:bCs w:val="0"/>
          <w:sz w:val="24"/>
          <w:szCs w:val="24"/>
        </w:rPr>
        <w:t>s</w:t>
      </w:r>
      <w:r w:rsidRPr="006866E4">
        <w:rPr>
          <w:rFonts w:cs="Arial"/>
          <w:b w:val="0"/>
          <w:bCs w:val="0"/>
          <w:sz w:val="24"/>
          <w:szCs w:val="24"/>
        </w:rPr>
        <w:t xml:space="preserve"> by (a) </w:t>
      </w:r>
      <w:r w:rsidR="00CE65EA" w:rsidRPr="006866E4">
        <w:rPr>
          <w:rFonts w:cs="Arial"/>
          <w:b w:val="0"/>
          <w:bCs w:val="0"/>
          <w:sz w:val="24"/>
          <w:szCs w:val="24"/>
        </w:rPr>
        <w:t>SB</w:t>
      </w:r>
      <w:r w:rsidRPr="006866E4">
        <w:rPr>
          <w:rFonts w:cs="Arial"/>
          <w:b w:val="0"/>
          <w:bCs w:val="0"/>
          <w:sz w:val="24"/>
          <w:szCs w:val="24"/>
        </w:rPr>
        <w:t xml:space="preserve">CE, and (b) </w:t>
      </w:r>
      <w:r w:rsidR="00CE65EA" w:rsidRPr="006866E4">
        <w:rPr>
          <w:rFonts w:cs="Arial"/>
          <w:b w:val="0"/>
          <w:bCs w:val="0"/>
          <w:sz w:val="24"/>
          <w:szCs w:val="24"/>
        </w:rPr>
        <w:t>C</w:t>
      </w:r>
      <w:r w:rsidRPr="006866E4">
        <w:rPr>
          <w:rFonts w:cs="Arial"/>
          <w:b w:val="0"/>
          <w:bCs w:val="0"/>
          <w:sz w:val="24"/>
          <w:szCs w:val="24"/>
        </w:rPr>
        <w:t>CE.</w:t>
      </w:r>
    </w:p>
    <w:p w14:paraId="49FF9039" w14:textId="42337430" w:rsidR="0028145F" w:rsidRPr="006866E4" w:rsidRDefault="0028145F" w:rsidP="00B76AB5">
      <w:pPr>
        <w:widowControl/>
        <w:spacing w:line="480" w:lineRule="auto"/>
        <w:rPr>
          <w:rFonts w:cs="Arial"/>
          <w:b w:val="0"/>
          <w:bCs w:val="0"/>
          <w:sz w:val="24"/>
          <w:szCs w:val="24"/>
        </w:rPr>
        <w:sectPr w:rsidR="0028145F" w:rsidRPr="006866E4" w:rsidSect="00386B56">
          <w:footerReference w:type="default" r:id="rId7"/>
          <w:pgSz w:w="11906" w:h="16838" w:code="9"/>
          <w:pgMar w:top="1440" w:right="1080" w:bottom="1440" w:left="1080" w:header="851" w:footer="992" w:gutter="0"/>
          <w:cols w:space="425"/>
          <w:docGrid w:type="lines" w:linePitch="437"/>
        </w:sectPr>
      </w:pPr>
    </w:p>
    <w:p w14:paraId="1DC49401" w14:textId="2832CBA8" w:rsidR="00DD26BE" w:rsidRPr="006866E4" w:rsidRDefault="00DE1637" w:rsidP="00C7292A">
      <w:pPr>
        <w:spacing w:line="480" w:lineRule="auto"/>
        <w:rPr>
          <w:rFonts w:cs="Arial"/>
          <w:b w:val="0"/>
          <w:bCs w:val="0"/>
          <w:sz w:val="24"/>
          <w:szCs w:val="24"/>
        </w:rPr>
      </w:pPr>
      <w:r w:rsidRPr="006866E4">
        <w:rPr>
          <w:rFonts w:cs="Arial"/>
          <w:sz w:val="24"/>
          <w:szCs w:val="24"/>
        </w:rPr>
        <w:lastRenderedPageBreak/>
        <w:t xml:space="preserve">Supplementary </w:t>
      </w:r>
      <w:r w:rsidR="00DD26BE" w:rsidRPr="006866E4">
        <w:rPr>
          <w:rFonts w:cs="Arial"/>
          <w:sz w:val="24"/>
          <w:szCs w:val="24"/>
        </w:rPr>
        <w:t>Method</w:t>
      </w:r>
      <w:r w:rsidR="00EA6E8C" w:rsidRPr="006866E4">
        <w:rPr>
          <w:rFonts w:cs="Arial"/>
          <w:sz w:val="24"/>
          <w:szCs w:val="24"/>
        </w:rPr>
        <w:t xml:space="preserve"> 2</w:t>
      </w:r>
      <w:r w:rsidR="00DD26BE" w:rsidRPr="006866E4">
        <w:rPr>
          <w:rFonts w:cs="Arial"/>
          <w:sz w:val="24"/>
          <w:szCs w:val="24"/>
        </w:rPr>
        <w:t>.</w:t>
      </w:r>
      <w:r w:rsidR="00DD26BE" w:rsidRPr="006866E4">
        <w:rPr>
          <w:rFonts w:cs="Arial"/>
          <w:b w:val="0"/>
          <w:bCs w:val="0"/>
          <w:sz w:val="24"/>
          <w:szCs w:val="24"/>
        </w:rPr>
        <w:t xml:space="preserve"> Search strategy used in the current systematic review and meta-analysis</w:t>
      </w:r>
    </w:p>
    <w:p w14:paraId="196EA350" w14:textId="77777777" w:rsidR="00DD26BE" w:rsidRPr="006866E4" w:rsidRDefault="00DD26BE" w:rsidP="00C7292A">
      <w:pPr>
        <w:spacing w:line="480" w:lineRule="auto"/>
        <w:rPr>
          <w:rFonts w:cs="Arial"/>
          <w:sz w:val="24"/>
          <w:szCs w:val="24"/>
        </w:rPr>
      </w:pPr>
      <w:r w:rsidRPr="006866E4">
        <w:rPr>
          <w:rFonts w:cs="Arial"/>
          <w:sz w:val="24"/>
          <w:szCs w:val="24"/>
        </w:rPr>
        <w:t>PubMed</w:t>
      </w:r>
    </w:p>
    <w:p w14:paraId="447BE956" w14:textId="77777777" w:rsidR="00DD26BE" w:rsidRPr="006866E4" w:rsidRDefault="00DD26BE" w:rsidP="00C7292A">
      <w:pPr>
        <w:spacing w:line="480" w:lineRule="auto"/>
        <w:rPr>
          <w:rFonts w:cs="Arial"/>
          <w:b w:val="0"/>
          <w:bCs w:val="0"/>
          <w:sz w:val="24"/>
          <w:szCs w:val="24"/>
        </w:rPr>
      </w:pPr>
      <w:r w:rsidRPr="006866E4">
        <w:rPr>
          <w:rFonts w:cs="Arial"/>
          <w:b w:val="0"/>
          <w:bCs w:val="0"/>
          <w:sz w:val="24"/>
          <w:szCs w:val="24"/>
        </w:rPr>
        <w:t>((((((((((((((("Capsule Endoscopy"[Mesh]) OR capsule endoscopies) OR endoscopies, capsule) OR endoscopy, capsule) OR wireless capsule endoscopy) OR wireless capsule endoscopies) OR capsule endoscopies, wireless) OR capsule endoscopy, wireless) OR endoscopies, wireless capsule) OR endoscopy, wireless capsule) OR video capsule endoscopy) OR capsule endoscopies, video) OR capsule endoscopy, video) OR endoscopies, video capsule) OR endoscopy, video capsule) OR video capsule endoscopies Filters: Publication date from 2000/01/01 to 2019/03/31</w:t>
      </w:r>
    </w:p>
    <w:p w14:paraId="60B367B3" w14:textId="77777777" w:rsidR="00DD26BE" w:rsidRPr="006866E4" w:rsidRDefault="00DD26BE" w:rsidP="00C7292A">
      <w:pPr>
        <w:spacing w:line="480" w:lineRule="auto"/>
        <w:rPr>
          <w:rFonts w:cs="Arial"/>
          <w:b w:val="0"/>
          <w:bCs w:val="0"/>
          <w:sz w:val="24"/>
          <w:szCs w:val="24"/>
        </w:rPr>
      </w:pPr>
    </w:p>
    <w:p w14:paraId="5D9E279A" w14:textId="77777777" w:rsidR="00DD26BE" w:rsidRPr="006866E4" w:rsidRDefault="00DD26BE" w:rsidP="00C7292A">
      <w:pPr>
        <w:spacing w:line="480" w:lineRule="auto"/>
        <w:rPr>
          <w:rFonts w:cs="Arial"/>
          <w:sz w:val="24"/>
          <w:szCs w:val="24"/>
        </w:rPr>
      </w:pPr>
      <w:r w:rsidRPr="006866E4">
        <w:rPr>
          <w:rFonts w:cs="Arial"/>
          <w:sz w:val="24"/>
          <w:szCs w:val="24"/>
        </w:rPr>
        <w:t>EMBASE</w:t>
      </w:r>
    </w:p>
    <w:p w14:paraId="1762162A" w14:textId="77777777" w:rsidR="00DD26BE" w:rsidRPr="006866E4" w:rsidRDefault="00DD26BE" w:rsidP="00C7292A">
      <w:pPr>
        <w:spacing w:line="480" w:lineRule="auto"/>
        <w:rPr>
          <w:rFonts w:cs="Arial"/>
          <w:b w:val="0"/>
          <w:bCs w:val="0"/>
          <w:sz w:val="24"/>
          <w:szCs w:val="24"/>
        </w:rPr>
      </w:pPr>
      <w:r w:rsidRPr="006866E4">
        <w:rPr>
          <w:rFonts w:cs="Arial"/>
          <w:b w:val="0"/>
          <w:bCs w:val="0"/>
          <w:sz w:val="24"/>
          <w:szCs w:val="24"/>
        </w:rPr>
        <w:t xml:space="preserve">('capsule endoscopy'/exp OR 'capsule endoscopies' OR 'endoscopies, capsule' OR 'endoscopy, capsule' OR 'wireless capsule endoscopy' OR 'wireless capsule endoscopies' OR 'capsule endoscopies, wireless' OR 'capsule endoscopy, wireless' OR 'endoscopies, wireless capsule' OR 'endoscopy, wireless capsule' OR 'video capsule endoscopy' OR </w:t>
      </w:r>
      <w:r w:rsidRPr="006866E4">
        <w:rPr>
          <w:rFonts w:cs="Arial"/>
          <w:b w:val="0"/>
          <w:bCs w:val="0"/>
          <w:sz w:val="24"/>
          <w:szCs w:val="24"/>
        </w:rPr>
        <w:lastRenderedPageBreak/>
        <w:t>'capsule endoscopies, video' OR 'capsule endoscopy, video' OR 'endoscopies, video capsule' OR 'endoscopy, video capsule' OR 'video capsule endoscopies') AND [1-1-2000]/</w:t>
      </w:r>
      <w:proofErr w:type="spellStart"/>
      <w:r w:rsidRPr="006866E4">
        <w:rPr>
          <w:rFonts w:cs="Arial"/>
          <w:b w:val="0"/>
          <w:bCs w:val="0"/>
          <w:sz w:val="24"/>
          <w:szCs w:val="24"/>
        </w:rPr>
        <w:t>sd</w:t>
      </w:r>
      <w:proofErr w:type="spellEnd"/>
      <w:r w:rsidRPr="006866E4">
        <w:rPr>
          <w:rFonts w:cs="Arial"/>
          <w:b w:val="0"/>
          <w:bCs w:val="0"/>
          <w:sz w:val="24"/>
          <w:szCs w:val="24"/>
        </w:rPr>
        <w:t xml:space="preserve"> NOT [1-4-2019]/</w:t>
      </w:r>
      <w:proofErr w:type="spellStart"/>
      <w:r w:rsidRPr="006866E4">
        <w:rPr>
          <w:rFonts w:cs="Arial"/>
          <w:b w:val="0"/>
          <w:bCs w:val="0"/>
          <w:sz w:val="24"/>
          <w:szCs w:val="24"/>
        </w:rPr>
        <w:t>sd</w:t>
      </w:r>
      <w:proofErr w:type="spellEnd"/>
    </w:p>
    <w:p w14:paraId="55571BDA" w14:textId="4E281B42" w:rsidR="00A8151D" w:rsidRPr="006866E4" w:rsidRDefault="00A8151D" w:rsidP="00A55C6E">
      <w:pPr>
        <w:rPr>
          <w:rFonts w:cs="Arial"/>
          <w:b w:val="0"/>
          <w:bCs w:val="0"/>
          <w:sz w:val="24"/>
          <w:szCs w:val="24"/>
        </w:rPr>
      </w:pPr>
    </w:p>
    <w:p w14:paraId="011D97A5" w14:textId="77777777" w:rsidR="002633A3" w:rsidRPr="006866E4" w:rsidRDefault="002633A3">
      <w:pPr>
        <w:widowControl/>
        <w:jc w:val="left"/>
        <w:rPr>
          <w:rFonts w:cs="Arial"/>
          <w:sz w:val="24"/>
          <w:szCs w:val="24"/>
        </w:rPr>
      </w:pPr>
      <w:r w:rsidRPr="006866E4">
        <w:rPr>
          <w:rFonts w:cs="Arial"/>
          <w:sz w:val="24"/>
          <w:szCs w:val="24"/>
        </w:rPr>
        <w:br w:type="page"/>
      </w:r>
    </w:p>
    <w:p w14:paraId="276259DF" w14:textId="7C667183" w:rsidR="002633A3" w:rsidRPr="006866E4" w:rsidRDefault="002633A3" w:rsidP="002633A3">
      <w:pPr>
        <w:widowControl/>
        <w:jc w:val="left"/>
        <w:rPr>
          <w:rFonts w:cs="Arial"/>
          <w:b w:val="0"/>
          <w:bCs w:val="0"/>
          <w:sz w:val="24"/>
          <w:szCs w:val="24"/>
        </w:rPr>
      </w:pPr>
      <w:r w:rsidRPr="006866E4">
        <w:rPr>
          <w:rFonts w:cs="Arial"/>
          <w:sz w:val="24"/>
          <w:szCs w:val="24"/>
        </w:rPr>
        <w:lastRenderedPageBreak/>
        <w:t>Supplementary Table 1.</w:t>
      </w:r>
      <w:r w:rsidRPr="006866E4">
        <w:rPr>
          <w:rFonts w:cs="Arial"/>
          <w:b w:val="0"/>
          <w:bCs w:val="0"/>
          <w:sz w:val="24"/>
          <w:szCs w:val="24"/>
        </w:rPr>
        <w:t xml:space="preserve"> Characteristics of VCE technical failures.</w:t>
      </w:r>
    </w:p>
    <w:tbl>
      <w:tblPr>
        <w:tblStyle w:val="a7"/>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3397"/>
        <w:gridCol w:w="1134"/>
        <w:gridCol w:w="1418"/>
        <w:gridCol w:w="2890"/>
        <w:gridCol w:w="897"/>
      </w:tblGrid>
      <w:tr w:rsidR="006866E4" w:rsidRPr="006866E4" w14:paraId="6EFD92E2" w14:textId="77777777" w:rsidTr="002633A3">
        <w:tc>
          <w:tcPr>
            <w:tcW w:w="3397" w:type="dxa"/>
            <w:tcBorders>
              <w:top w:val="single" w:sz="18" w:space="0" w:color="auto"/>
              <w:bottom w:val="single" w:sz="18" w:space="0" w:color="auto"/>
            </w:tcBorders>
          </w:tcPr>
          <w:p w14:paraId="40BDFAFD" w14:textId="77777777" w:rsidR="002633A3" w:rsidRPr="006866E4" w:rsidRDefault="002633A3" w:rsidP="00F10B25">
            <w:pPr>
              <w:rPr>
                <w:rFonts w:ascii="Arial" w:hAnsi="Arial" w:cs="Arial"/>
                <w:sz w:val="24"/>
                <w:szCs w:val="24"/>
              </w:rPr>
            </w:pPr>
            <w:r w:rsidRPr="006866E4">
              <w:rPr>
                <w:rFonts w:ascii="Arial" w:hAnsi="Arial" w:cs="Arial"/>
                <w:sz w:val="24"/>
                <w:szCs w:val="24"/>
              </w:rPr>
              <w:t>VCE technical failures</w:t>
            </w:r>
          </w:p>
        </w:tc>
        <w:tc>
          <w:tcPr>
            <w:tcW w:w="1134" w:type="dxa"/>
            <w:tcBorders>
              <w:top w:val="single" w:sz="18" w:space="0" w:color="auto"/>
              <w:bottom w:val="single" w:sz="18" w:space="0" w:color="auto"/>
            </w:tcBorders>
          </w:tcPr>
          <w:p w14:paraId="53528A0F" w14:textId="77777777" w:rsidR="002633A3" w:rsidRPr="006866E4" w:rsidRDefault="002633A3" w:rsidP="00F10B25">
            <w:pPr>
              <w:rPr>
                <w:rFonts w:ascii="Arial" w:hAnsi="Arial" w:cs="Arial"/>
                <w:sz w:val="24"/>
                <w:szCs w:val="24"/>
              </w:rPr>
            </w:pPr>
            <w:r w:rsidRPr="006866E4">
              <w:rPr>
                <w:rFonts w:ascii="Arial" w:hAnsi="Arial" w:cs="Arial"/>
                <w:sz w:val="24"/>
                <w:szCs w:val="24"/>
              </w:rPr>
              <w:t>Study, n</w:t>
            </w:r>
          </w:p>
        </w:tc>
        <w:tc>
          <w:tcPr>
            <w:tcW w:w="1418" w:type="dxa"/>
            <w:tcBorders>
              <w:top w:val="single" w:sz="18" w:space="0" w:color="auto"/>
              <w:bottom w:val="single" w:sz="18" w:space="0" w:color="auto"/>
            </w:tcBorders>
          </w:tcPr>
          <w:p w14:paraId="20874C99" w14:textId="77777777" w:rsidR="002633A3" w:rsidRPr="006866E4" w:rsidRDefault="002633A3" w:rsidP="00F10B25">
            <w:pPr>
              <w:rPr>
                <w:rFonts w:ascii="Arial" w:hAnsi="Arial" w:cs="Arial"/>
                <w:sz w:val="24"/>
                <w:szCs w:val="24"/>
              </w:rPr>
            </w:pPr>
            <w:r w:rsidRPr="006866E4">
              <w:rPr>
                <w:rFonts w:ascii="Arial" w:hAnsi="Arial" w:cs="Arial"/>
                <w:sz w:val="24"/>
                <w:szCs w:val="24"/>
              </w:rPr>
              <w:t>Events, n</w:t>
            </w:r>
          </w:p>
        </w:tc>
        <w:tc>
          <w:tcPr>
            <w:tcW w:w="2890" w:type="dxa"/>
            <w:tcBorders>
              <w:top w:val="single" w:sz="18" w:space="0" w:color="auto"/>
              <w:bottom w:val="single" w:sz="18" w:space="0" w:color="auto"/>
            </w:tcBorders>
          </w:tcPr>
          <w:p w14:paraId="019259AF" w14:textId="77777777" w:rsidR="002633A3" w:rsidRPr="006866E4" w:rsidRDefault="002633A3" w:rsidP="00F10B25">
            <w:pPr>
              <w:rPr>
                <w:rFonts w:ascii="Arial" w:hAnsi="Arial" w:cs="Arial"/>
                <w:sz w:val="24"/>
                <w:szCs w:val="24"/>
              </w:rPr>
            </w:pPr>
            <w:r w:rsidRPr="006866E4">
              <w:rPr>
                <w:rFonts w:ascii="Arial" w:hAnsi="Arial" w:cs="Arial"/>
                <w:sz w:val="24"/>
                <w:szCs w:val="24"/>
              </w:rPr>
              <w:t>Total technical events, n</w:t>
            </w:r>
          </w:p>
        </w:tc>
        <w:tc>
          <w:tcPr>
            <w:tcW w:w="0" w:type="auto"/>
            <w:tcBorders>
              <w:top w:val="single" w:sz="18" w:space="0" w:color="auto"/>
              <w:bottom w:val="single" w:sz="18" w:space="0" w:color="auto"/>
            </w:tcBorders>
          </w:tcPr>
          <w:p w14:paraId="668748B7" w14:textId="77777777" w:rsidR="002633A3" w:rsidRPr="006866E4" w:rsidRDefault="002633A3" w:rsidP="00F10B25">
            <w:pPr>
              <w:rPr>
                <w:rFonts w:ascii="Arial" w:hAnsi="Arial" w:cs="Arial"/>
                <w:sz w:val="24"/>
                <w:szCs w:val="24"/>
              </w:rPr>
            </w:pPr>
            <w:r w:rsidRPr="006866E4">
              <w:rPr>
                <w:rFonts w:ascii="Arial" w:hAnsi="Arial" w:cs="Arial"/>
                <w:sz w:val="24"/>
                <w:szCs w:val="24"/>
              </w:rPr>
              <w:t>%</w:t>
            </w:r>
          </w:p>
        </w:tc>
      </w:tr>
      <w:tr w:rsidR="006866E4" w:rsidRPr="006866E4" w14:paraId="001F6D8F" w14:textId="77777777" w:rsidTr="002633A3">
        <w:tc>
          <w:tcPr>
            <w:tcW w:w="3397" w:type="dxa"/>
            <w:tcBorders>
              <w:top w:val="single" w:sz="18" w:space="0" w:color="auto"/>
            </w:tcBorders>
          </w:tcPr>
          <w:p w14:paraId="10F8DDD1" w14:textId="77777777" w:rsidR="002633A3" w:rsidRPr="006866E4" w:rsidRDefault="002633A3" w:rsidP="00F10B25">
            <w:pPr>
              <w:rPr>
                <w:rFonts w:ascii="Arial" w:hAnsi="Arial" w:cs="Arial"/>
                <w:sz w:val="24"/>
                <w:szCs w:val="24"/>
              </w:rPr>
            </w:pPr>
            <w:r w:rsidRPr="006866E4">
              <w:rPr>
                <w:rFonts w:ascii="Arial" w:hAnsi="Arial" w:cs="Arial"/>
                <w:sz w:val="24"/>
                <w:szCs w:val="24"/>
              </w:rPr>
              <w:t>Gap in recording</w:t>
            </w:r>
          </w:p>
        </w:tc>
        <w:tc>
          <w:tcPr>
            <w:tcW w:w="1134" w:type="dxa"/>
            <w:tcBorders>
              <w:top w:val="single" w:sz="18" w:space="0" w:color="auto"/>
            </w:tcBorders>
            <w:vAlign w:val="center"/>
          </w:tcPr>
          <w:p w14:paraId="36625C30" w14:textId="77777777" w:rsidR="002633A3" w:rsidRPr="006866E4" w:rsidRDefault="002633A3" w:rsidP="002633A3">
            <w:pPr>
              <w:jc w:val="center"/>
              <w:rPr>
                <w:rFonts w:ascii="Arial" w:hAnsi="Arial" w:cs="Arial"/>
                <w:sz w:val="24"/>
                <w:szCs w:val="24"/>
              </w:rPr>
            </w:pPr>
            <w:r w:rsidRPr="006866E4">
              <w:rPr>
                <w:rFonts w:ascii="Arial" w:hAnsi="Arial" w:cs="Arial"/>
                <w:sz w:val="24"/>
                <w:szCs w:val="24"/>
              </w:rPr>
              <w:t>26</w:t>
            </w:r>
          </w:p>
        </w:tc>
        <w:tc>
          <w:tcPr>
            <w:tcW w:w="1418" w:type="dxa"/>
            <w:tcBorders>
              <w:top w:val="single" w:sz="18" w:space="0" w:color="auto"/>
            </w:tcBorders>
            <w:vAlign w:val="center"/>
          </w:tcPr>
          <w:p w14:paraId="76777F4A" w14:textId="77777777" w:rsidR="002633A3" w:rsidRPr="006866E4" w:rsidRDefault="002633A3" w:rsidP="002633A3">
            <w:pPr>
              <w:jc w:val="center"/>
              <w:rPr>
                <w:rFonts w:ascii="Arial" w:hAnsi="Arial" w:cs="Arial"/>
                <w:sz w:val="24"/>
                <w:szCs w:val="24"/>
              </w:rPr>
            </w:pPr>
            <w:r w:rsidRPr="006866E4">
              <w:rPr>
                <w:rFonts w:ascii="Arial" w:hAnsi="Arial" w:cs="Arial"/>
                <w:sz w:val="24"/>
                <w:szCs w:val="24"/>
              </w:rPr>
              <w:t>91</w:t>
            </w:r>
          </w:p>
        </w:tc>
        <w:tc>
          <w:tcPr>
            <w:tcW w:w="2890" w:type="dxa"/>
            <w:tcBorders>
              <w:top w:val="single" w:sz="18" w:space="0" w:color="auto"/>
            </w:tcBorders>
            <w:vAlign w:val="center"/>
          </w:tcPr>
          <w:p w14:paraId="615B42A0" w14:textId="77777777" w:rsidR="002633A3" w:rsidRPr="006866E4" w:rsidRDefault="002633A3" w:rsidP="002633A3">
            <w:pPr>
              <w:jc w:val="center"/>
              <w:rPr>
                <w:rFonts w:ascii="Arial" w:hAnsi="Arial" w:cs="Arial"/>
                <w:sz w:val="24"/>
                <w:szCs w:val="24"/>
              </w:rPr>
            </w:pPr>
            <w:r w:rsidRPr="006866E4">
              <w:rPr>
                <w:rFonts w:ascii="Arial" w:hAnsi="Arial" w:cs="Arial"/>
                <w:sz w:val="24"/>
                <w:szCs w:val="24"/>
              </w:rPr>
              <w:t>155</w:t>
            </w:r>
          </w:p>
        </w:tc>
        <w:tc>
          <w:tcPr>
            <w:tcW w:w="0" w:type="auto"/>
            <w:tcBorders>
              <w:top w:val="single" w:sz="18" w:space="0" w:color="auto"/>
            </w:tcBorders>
          </w:tcPr>
          <w:p w14:paraId="0517E100" w14:textId="77777777" w:rsidR="002633A3" w:rsidRPr="006866E4" w:rsidRDefault="002633A3" w:rsidP="00F10B25">
            <w:pPr>
              <w:rPr>
                <w:rFonts w:ascii="Arial" w:hAnsi="Arial" w:cs="Arial"/>
                <w:sz w:val="24"/>
                <w:szCs w:val="24"/>
              </w:rPr>
            </w:pPr>
            <w:r w:rsidRPr="006866E4">
              <w:rPr>
                <w:rFonts w:ascii="Arial" w:hAnsi="Arial" w:cs="Arial"/>
                <w:sz w:val="24"/>
                <w:szCs w:val="24"/>
              </w:rPr>
              <w:t>58.7%</w:t>
            </w:r>
          </w:p>
        </w:tc>
      </w:tr>
      <w:tr w:rsidR="006866E4" w:rsidRPr="006866E4" w14:paraId="1ABD0512" w14:textId="77777777" w:rsidTr="002633A3">
        <w:tc>
          <w:tcPr>
            <w:tcW w:w="3397" w:type="dxa"/>
          </w:tcPr>
          <w:p w14:paraId="50BAAF09" w14:textId="77777777" w:rsidR="002633A3" w:rsidRPr="006866E4" w:rsidRDefault="002633A3" w:rsidP="00F10B25">
            <w:pPr>
              <w:rPr>
                <w:rFonts w:ascii="Arial" w:hAnsi="Arial" w:cs="Arial"/>
                <w:sz w:val="24"/>
                <w:szCs w:val="24"/>
              </w:rPr>
            </w:pPr>
            <w:r w:rsidRPr="006866E4">
              <w:rPr>
                <w:rFonts w:ascii="Arial" w:hAnsi="Arial" w:cs="Arial"/>
                <w:sz w:val="24"/>
                <w:szCs w:val="24"/>
              </w:rPr>
              <w:t>Gap in transmission</w:t>
            </w:r>
          </w:p>
        </w:tc>
        <w:tc>
          <w:tcPr>
            <w:tcW w:w="1134" w:type="dxa"/>
            <w:vAlign w:val="center"/>
          </w:tcPr>
          <w:p w14:paraId="24D9CCEE" w14:textId="77777777" w:rsidR="002633A3" w:rsidRPr="006866E4" w:rsidRDefault="002633A3" w:rsidP="002633A3">
            <w:pPr>
              <w:jc w:val="center"/>
              <w:rPr>
                <w:rFonts w:ascii="Arial" w:hAnsi="Arial" w:cs="Arial"/>
                <w:sz w:val="24"/>
                <w:szCs w:val="24"/>
              </w:rPr>
            </w:pPr>
            <w:r w:rsidRPr="006866E4">
              <w:rPr>
                <w:rFonts w:ascii="Arial" w:hAnsi="Arial" w:cs="Arial"/>
                <w:sz w:val="24"/>
                <w:szCs w:val="24"/>
              </w:rPr>
              <w:t>13</w:t>
            </w:r>
          </w:p>
        </w:tc>
        <w:tc>
          <w:tcPr>
            <w:tcW w:w="1418" w:type="dxa"/>
            <w:vAlign w:val="center"/>
          </w:tcPr>
          <w:p w14:paraId="52979476" w14:textId="77777777" w:rsidR="002633A3" w:rsidRPr="006866E4" w:rsidRDefault="002633A3" w:rsidP="002633A3">
            <w:pPr>
              <w:jc w:val="center"/>
              <w:rPr>
                <w:rFonts w:ascii="Arial" w:hAnsi="Arial" w:cs="Arial"/>
                <w:sz w:val="24"/>
                <w:szCs w:val="24"/>
              </w:rPr>
            </w:pPr>
            <w:r w:rsidRPr="006866E4">
              <w:rPr>
                <w:rFonts w:ascii="Arial" w:hAnsi="Arial" w:cs="Arial"/>
                <w:sz w:val="24"/>
                <w:szCs w:val="24"/>
              </w:rPr>
              <w:t>28</w:t>
            </w:r>
          </w:p>
        </w:tc>
        <w:tc>
          <w:tcPr>
            <w:tcW w:w="2890" w:type="dxa"/>
            <w:vAlign w:val="center"/>
          </w:tcPr>
          <w:p w14:paraId="1C275015" w14:textId="77777777" w:rsidR="002633A3" w:rsidRPr="006866E4" w:rsidRDefault="002633A3" w:rsidP="002633A3">
            <w:pPr>
              <w:jc w:val="center"/>
              <w:rPr>
                <w:rFonts w:ascii="Arial" w:hAnsi="Arial" w:cs="Arial"/>
                <w:sz w:val="24"/>
                <w:szCs w:val="24"/>
              </w:rPr>
            </w:pPr>
            <w:r w:rsidRPr="006866E4">
              <w:rPr>
                <w:rFonts w:ascii="Arial" w:hAnsi="Arial" w:cs="Arial"/>
                <w:sz w:val="24"/>
                <w:szCs w:val="24"/>
              </w:rPr>
              <w:t>62</w:t>
            </w:r>
          </w:p>
        </w:tc>
        <w:tc>
          <w:tcPr>
            <w:tcW w:w="0" w:type="auto"/>
          </w:tcPr>
          <w:p w14:paraId="2B37E79C" w14:textId="77777777" w:rsidR="002633A3" w:rsidRPr="006866E4" w:rsidRDefault="002633A3" w:rsidP="00F10B25">
            <w:pPr>
              <w:rPr>
                <w:rFonts w:ascii="Arial" w:hAnsi="Arial" w:cs="Arial"/>
                <w:sz w:val="24"/>
                <w:szCs w:val="24"/>
              </w:rPr>
            </w:pPr>
            <w:r w:rsidRPr="006866E4">
              <w:rPr>
                <w:rFonts w:ascii="Arial" w:hAnsi="Arial" w:cs="Arial"/>
                <w:sz w:val="24"/>
                <w:szCs w:val="24"/>
              </w:rPr>
              <w:t>45.2%</w:t>
            </w:r>
          </w:p>
        </w:tc>
      </w:tr>
      <w:tr w:rsidR="006866E4" w:rsidRPr="006866E4" w14:paraId="1802890D" w14:textId="77777777" w:rsidTr="002633A3">
        <w:tc>
          <w:tcPr>
            <w:tcW w:w="3397" w:type="dxa"/>
          </w:tcPr>
          <w:p w14:paraId="60783C42" w14:textId="77777777" w:rsidR="002633A3" w:rsidRPr="006866E4" w:rsidRDefault="002633A3" w:rsidP="00F10B25">
            <w:pPr>
              <w:rPr>
                <w:rFonts w:ascii="Arial" w:hAnsi="Arial" w:cs="Arial"/>
                <w:sz w:val="24"/>
                <w:szCs w:val="24"/>
              </w:rPr>
            </w:pPr>
            <w:r w:rsidRPr="006866E4">
              <w:rPr>
                <w:rFonts w:ascii="Arial" w:hAnsi="Arial" w:cs="Arial"/>
                <w:sz w:val="24"/>
                <w:szCs w:val="24"/>
              </w:rPr>
              <w:t>Short duration of batteries of VCE or recorder</w:t>
            </w:r>
          </w:p>
        </w:tc>
        <w:tc>
          <w:tcPr>
            <w:tcW w:w="1134" w:type="dxa"/>
            <w:vAlign w:val="center"/>
          </w:tcPr>
          <w:p w14:paraId="7FAC9D12" w14:textId="77777777" w:rsidR="002633A3" w:rsidRPr="006866E4" w:rsidRDefault="002633A3" w:rsidP="002633A3">
            <w:pPr>
              <w:jc w:val="center"/>
              <w:rPr>
                <w:rFonts w:ascii="Arial" w:hAnsi="Arial" w:cs="Arial"/>
                <w:sz w:val="24"/>
                <w:szCs w:val="24"/>
              </w:rPr>
            </w:pPr>
            <w:r w:rsidRPr="006866E4">
              <w:rPr>
                <w:rFonts w:ascii="Arial" w:hAnsi="Arial" w:cs="Arial"/>
                <w:sz w:val="24"/>
                <w:szCs w:val="24"/>
              </w:rPr>
              <w:t>19</w:t>
            </w:r>
          </w:p>
        </w:tc>
        <w:tc>
          <w:tcPr>
            <w:tcW w:w="1418" w:type="dxa"/>
            <w:vAlign w:val="center"/>
          </w:tcPr>
          <w:p w14:paraId="1C12A75D" w14:textId="77777777" w:rsidR="002633A3" w:rsidRPr="006866E4" w:rsidRDefault="002633A3" w:rsidP="002633A3">
            <w:pPr>
              <w:jc w:val="center"/>
              <w:rPr>
                <w:rFonts w:ascii="Arial" w:hAnsi="Arial" w:cs="Arial"/>
                <w:sz w:val="24"/>
                <w:szCs w:val="24"/>
              </w:rPr>
            </w:pPr>
            <w:r w:rsidRPr="006866E4">
              <w:rPr>
                <w:rFonts w:ascii="Arial" w:hAnsi="Arial" w:cs="Arial"/>
                <w:sz w:val="24"/>
                <w:szCs w:val="24"/>
              </w:rPr>
              <w:t>103</w:t>
            </w:r>
          </w:p>
        </w:tc>
        <w:tc>
          <w:tcPr>
            <w:tcW w:w="2890" w:type="dxa"/>
            <w:vAlign w:val="center"/>
          </w:tcPr>
          <w:p w14:paraId="12AB5CF3" w14:textId="77777777" w:rsidR="002633A3" w:rsidRPr="006866E4" w:rsidRDefault="002633A3" w:rsidP="002633A3">
            <w:pPr>
              <w:jc w:val="center"/>
              <w:rPr>
                <w:rFonts w:ascii="Arial" w:hAnsi="Arial" w:cs="Arial"/>
                <w:sz w:val="24"/>
                <w:szCs w:val="24"/>
              </w:rPr>
            </w:pPr>
            <w:r w:rsidRPr="006866E4">
              <w:rPr>
                <w:rFonts w:ascii="Arial" w:hAnsi="Arial" w:cs="Arial"/>
                <w:sz w:val="24"/>
                <w:szCs w:val="24"/>
              </w:rPr>
              <w:t>172</w:t>
            </w:r>
          </w:p>
        </w:tc>
        <w:tc>
          <w:tcPr>
            <w:tcW w:w="0" w:type="auto"/>
          </w:tcPr>
          <w:p w14:paraId="531998AA" w14:textId="77777777" w:rsidR="002633A3" w:rsidRPr="006866E4" w:rsidRDefault="002633A3" w:rsidP="00F10B25">
            <w:pPr>
              <w:rPr>
                <w:rFonts w:ascii="Arial" w:hAnsi="Arial" w:cs="Arial"/>
                <w:sz w:val="24"/>
                <w:szCs w:val="24"/>
              </w:rPr>
            </w:pPr>
            <w:r w:rsidRPr="006866E4">
              <w:rPr>
                <w:rFonts w:ascii="Arial" w:hAnsi="Arial" w:cs="Arial"/>
                <w:sz w:val="24"/>
                <w:szCs w:val="24"/>
              </w:rPr>
              <w:t>59.9%</w:t>
            </w:r>
          </w:p>
        </w:tc>
      </w:tr>
      <w:tr w:rsidR="006866E4" w:rsidRPr="006866E4" w14:paraId="2F3A74F0" w14:textId="77777777" w:rsidTr="002633A3">
        <w:tc>
          <w:tcPr>
            <w:tcW w:w="3397" w:type="dxa"/>
          </w:tcPr>
          <w:p w14:paraId="345082A7" w14:textId="77777777" w:rsidR="002633A3" w:rsidRPr="006866E4" w:rsidRDefault="002633A3" w:rsidP="00F10B25">
            <w:pPr>
              <w:rPr>
                <w:rFonts w:ascii="Arial" w:hAnsi="Arial" w:cs="Arial"/>
                <w:sz w:val="24"/>
                <w:szCs w:val="24"/>
              </w:rPr>
            </w:pPr>
            <w:r w:rsidRPr="006866E4">
              <w:rPr>
                <w:rFonts w:ascii="Arial" w:hAnsi="Arial" w:cs="Arial"/>
                <w:sz w:val="24"/>
                <w:szCs w:val="24"/>
              </w:rPr>
              <w:t>Failure to activate VCE</w:t>
            </w:r>
          </w:p>
        </w:tc>
        <w:tc>
          <w:tcPr>
            <w:tcW w:w="1134" w:type="dxa"/>
            <w:vAlign w:val="center"/>
          </w:tcPr>
          <w:p w14:paraId="0FB10CB9" w14:textId="77777777" w:rsidR="002633A3" w:rsidRPr="006866E4" w:rsidRDefault="002633A3" w:rsidP="002633A3">
            <w:pPr>
              <w:jc w:val="center"/>
              <w:rPr>
                <w:rFonts w:ascii="Arial" w:hAnsi="Arial" w:cs="Arial"/>
                <w:sz w:val="24"/>
                <w:szCs w:val="24"/>
              </w:rPr>
            </w:pPr>
            <w:r w:rsidRPr="006866E4">
              <w:rPr>
                <w:rFonts w:ascii="Arial" w:hAnsi="Arial" w:cs="Arial"/>
                <w:sz w:val="24"/>
                <w:szCs w:val="24"/>
              </w:rPr>
              <w:t>6</w:t>
            </w:r>
          </w:p>
        </w:tc>
        <w:tc>
          <w:tcPr>
            <w:tcW w:w="1418" w:type="dxa"/>
            <w:vAlign w:val="center"/>
          </w:tcPr>
          <w:p w14:paraId="1641D6B2" w14:textId="77777777" w:rsidR="002633A3" w:rsidRPr="006866E4" w:rsidRDefault="002633A3" w:rsidP="002633A3">
            <w:pPr>
              <w:jc w:val="center"/>
              <w:rPr>
                <w:rFonts w:ascii="Arial" w:hAnsi="Arial" w:cs="Arial"/>
                <w:sz w:val="24"/>
                <w:szCs w:val="24"/>
              </w:rPr>
            </w:pPr>
            <w:r w:rsidRPr="006866E4">
              <w:rPr>
                <w:rFonts w:ascii="Arial" w:hAnsi="Arial" w:cs="Arial"/>
                <w:sz w:val="24"/>
                <w:szCs w:val="24"/>
              </w:rPr>
              <w:t>20</w:t>
            </w:r>
          </w:p>
        </w:tc>
        <w:tc>
          <w:tcPr>
            <w:tcW w:w="2890" w:type="dxa"/>
            <w:vAlign w:val="center"/>
          </w:tcPr>
          <w:p w14:paraId="76D63B0F" w14:textId="77777777" w:rsidR="002633A3" w:rsidRPr="006866E4" w:rsidRDefault="002633A3" w:rsidP="002633A3">
            <w:pPr>
              <w:jc w:val="center"/>
              <w:rPr>
                <w:rFonts w:ascii="Arial" w:hAnsi="Arial" w:cs="Arial"/>
                <w:sz w:val="24"/>
                <w:szCs w:val="24"/>
              </w:rPr>
            </w:pPr>
            <w:r w:rsidRPr="006866E4">
              <w:rPr>
                <w:rFonts w:ascii="Arial" w:hAnsi="Arial" w:cs="Arial"/>
                <w:sz w:val="24"/>
                <w:szCs w:val="24"/>
              </w:rPr>
              <w:t>80</w:t>
            </w:r>
          </w:p>
        </w:tc>
        <w:tc>
          <w:tcPr>
            <w:tcW w:w="0" w:type="auto"/>
          </w:tcPr>
          <w:p w14:paraId="13A4AAD5" w14:textId="77777777" w:rsidR="002633A3" w:rsidRPr="006866E4" w:rsidRDefault="002633A3" w:rsidP="00F10B25">
            <w:pPr>
              <w:rPr>
                <w:rFonts w:ascii="Arial" w:hAnsi="Arial" w:cs="Arial"/>
                <w:sz w:val="24"/>
                <w:szCs w:val="24"/>
              </w:rPr>
            </w:pPr>
            <w:r w:rsidRPr="006866E4">
              <w:rPr>
                <w:rFonts w:ascii="Arial" w:hAnsi="Arial" w:cs="Arial"/>
                <w:sz w:val="24"/>
                <w:szCs w:val="24"/>
              </w:rPr>
              <w:t>25.0%</w:t>
            </w:r>
          </w:p>
        </w:tc>
      </w:tr>
      <w:tr w:rsidR="002633A3" w:rsidRPr="006866E4" w14:paraId="6C2CCE66" w14:textId="77777777" w:rsidTr="002633A3">
        <w:tc>
          <w:tcPr>
            <w:tcW w:w="3397" w:type="dxa"/>
          </w:tcPr>
          <w:p w14:paraId="70A4E092" w14:textId="77777777" w:rsidR="002633A3" w:rsidRPr="006866E4" w:rsidRDefault="002633A3" w:rsidP="00F10B25">
            <w:pPr>
              <w:rPr>
                <w:rFonts w:ascii="Arial" w:hAnsi="Arial" w:cs="Arial"/>
                <w:sz w:val="24"/>
                <w:szCs w:val="24"/>
              </w:rPr>
            </w:pPr>
            <w:r w:rsidRPr="006866E4">
              <w:rPr>
                <w:rFonts w:ascii="Arial" w:hAnsi="Arial" w:cs="Arial"/>
                <w:sz w:val="24"/>
                <w:szCs w:val="24"/>
              </w:rPr>
              <w:t>Failure of download or upload</w:t>
            </w:r>
          </w:p>
        </w:tc>
        <w:tc>
          <w:tcPr>
            <w:tcW w:w="1134" w:type="dxa"/>
            <w:vAlign w:val="center"/>
          </w:tcPr>
          <w:p w14:paraId="00482286" w14:textId="77777777" w:rsidR="002633A3" w:rsidRPr="006866E4" w:rsidRDefault="002633A3" w:rsidP="002633A3">
            <w:pPr>
              <w:jc w:val="center"/>
              <w:rPr>
                <w:rFonts w:ascii="Arial" w:hAnsi="Arial" w:cs="Arial"/>
                <w:sz w:val="24"/>
                <w:szCs w:val="24"/>
              </w:rPr>
            </w:pPr>
            <w:r w:rsidRPr="006866E4">
              <w:rPr>
                <w:rFonts w:ascii="Arial" w:hAnsi="Arial" w:cs="Arial"/>
                <w:sz w:val="24"/>
                <w:szCs w:val="24"/>
              </w:rPr>
              <w:t>5</w:t>
            </w:r>
          </w:p>
        </w:tc>
        <w:tc>
          <w:tcPr>
            <w:tcW w:w="1418" w:type="dxa"/>
            <w:vAlign w:val="center"/>
          </w:tcPr>
          <w:p w14:paraId="6A612E4B" w14:textId="77777777" w:rsidR="002633A3" w:rsidRPr="006866E4" w:rsidRDefault="002633A3" w:rsidP="002633A3">
            <w:pPr>
              <w:jc w:val="center"/>
              <w:rPr>
                <w:rFonts w:ascii="Arial" w:hAnsi="Arial" w:cs="Arial"/>
                <w:sz w:val="24"/>
                <w:szCs w:val="24"/>
              </w:rPr>
            </w:pPr>
            <w:r w:rsidRPr="006866E4">
              <w:rPr>
                <w:rFonts w:ascii="Arial" w:hAnsi="Arial" w:cs="Arial"/>
                <w:sz w:val="24"/>
                <w:szCs w:val="24"/>
              </w:rPr>
              <w:t>15</w:t>
            </w:r>
          </w:p>
        </w:tc>
        <w:tc>
          <w:tcPr>
            <w:tcW w:w="2890" w:type="dxa"/>
            <w:vAlign w:val="center"/>
          </w:tcPr>
          <w:p w14:paraId="2D39D541" w14:textId="77777777" w:rsidR="002633A3" w:rsidRPr="006866E4" w:rsidRDefault="002633A3" w:rsidP="002633A3">
            <w:pPr>
              <w:jc w:val="center"/>
              <w:rPr>
                <w:rFonts w:ascii="Arial" w:hAnsi="Arial" w:cs="Arial"/>
                <w:sz w:val="24"/>
                <w:szCs w:val="24"/>
              </w:rPr>
            </w:pPr>
            <w:r w:rsidRPr="006866E4">
              <w:rPr>
                <w:rFonts w:ascii="Arial" w:hAnsi="Arial" w:cs="Arial"/>
                <w:sz w:val="24"/>
                <w:szCs w:val="24"/>
              </w:rPr>
              <w:t>95</w:t>
            </w:r>
          </w:p>
        </w:tc>
        <w:tc>
          <w:tcPr>
            <w:tcW w:w="0" w:type="auto"/>
          </w:tcPr>
          <w:p w14:paraId="1EB6F6F5" w14:textId="77777777" w:rsidR="002633A3" w:rsidRPr="006866E4" w:rsidRDefault="002633A3" w:rsidP="00F10B25">
            <w:pPr>
              <w:rPr>
                <w:rFonts w:ascii="Arial" w:hAnsi="Arial" w:cs="Arial"/>
                <w:sz w:val="24"/>
                <w:szCs w:val="24"/>
              </w:rPr>
            </w:pPr>
            <w:r w:rsidRPr="006866E4">
              <w:rPr>
                <w:rFonts w:ascii="Arial" w:hAnsi="Arial" w:cs="Arial"/>
                <w:sz w:val="24"/>
                <w:szCs w:val="24"/>
              </w:rPr>
              <w:t>15.8%</w:t>
            </w:r>
          </w:p>
        </w:tc>
      </w:tr>
    </w:tbl>
    <w:p w14:paraId="44AB5847" w14:textId="77777777" w:rsidR="002633A3" w:rsidRPr="006866E4" w:rsidRDefault="002633A3" w:rsidP="002633A3">
      <w:pPr>
        <w:widowControl/>
        <w:jc w:val="left"/>
        <w:rPr>
          <w:rFonts w:cs="Arial"/>
          <w:b w:val="0"/>
          <w:bCs w:val="0"/>
          <w:sz w:val="24"/>
          <w:szCs w:val="24"/>
        </w:rPr>
      </w:pPr>
    </w:p>
    <w:p w14:paraId="1A0F33A1" w14:textId="77777777" w:rsidR="00A55C6E" w:rsidRPr="006866E4" w:rsidRDefault="00A55C6E">
      <w:pPr>
        <w:widowControl/>
        <w:jc w:val="left"/>
        <w:rPr>
          <w:rFonts w:cs="Arial"/>
          <w:sz w:val="24"/>
          <w:szCs w:val="24"/>
        </w:rPr>
      </w:pPr>
      <w:r w:rsidRPr="006866E4">
        <w:rPr>
          <w:rFonts w:cs="Arial"/>
          <w:sz w:val="24"/>
          <w:szCs w:val="24"/>
        </w:rPr>
        <w:br w:type="page"/>
      </w:r>
    </w:p>
    <w:p w14:paraId="27D2BA11" w14:textId="77777777" w:rsidR="00B06B67" w:rsidRPr="006866E4" w:rsidRDefault="00B06B67" w:rsidP="00A55C6E">
      <w:pPr>
        <w:rPr>
          <w:rFonts w:cs="Arial"/>
          <w:sz w:val="24"/>
          <w:szCs w:val="24"/>
        </w:rPr>
        <w:sectPr w:rsidR="00B06B67" w:rsidRPr="006866E4" w:rsidSect="00386B56">
          <w:pgSz w:w="11906" w:h="16838" w:code="9"/>
          <w:pgMar w:top="1440" w:right="1080" w:bottom="1440" w:left="1080" w:header="851" w:footer="992" w:gutter="0"/>
          <w:cols w:space="425"/>
          <w:docGrid w:type="lines" w:linePitch="437"/>
        </w:sectPr>
      </w:pPr>
    </w:p>
    <w:p w14:paraId="2C221BA5" w14:textId="65AB98C9" w:rsidR="0086007B" w:rsidRPr="006866E4" w:rsidRDefault="0086007B" w:rsidP="00A55C6E">
      <w:pPr>
        <w:rPr>
          <w:rFonts w:cs="Arial"/>
          <w:b w:val="0"/>
          <w:bCs w:val="0"/>
          <w:sz w:val="24"/>
          <w:szCs w:val="24"/>
        </w:rPr>
      </w:pPr>
      <w:r w:rsidRPr="006866E4">
        <w:rPr>
          <w:rFonts w:cs="Arial"/>
          <w:sz w:val="24"/>
          <w:szCs w:val="24"/>
        </w:rPr>
        <w:lastRenderedPageBreak/>
        <w:t xml:space="preserve">Supplementary Table </w:t>
      </w:r>
      <w:r w:rsidR="002633A3" w:rsidRPr="006866E4">
        <w:rPr>
          <w:rFonts w:cs="Arial"/>
          <w:sz w:val="24"/>
          <w:szCs w:val="24"/>
        </w:rPr>
        <w:t>2</w:t>
      </w:r>
      <w:r w:rsidRPr="006866E4">
        <w:rPr>
          <w:rFonts w:cs="Arial"/>
          <w:sz w:val="24"/>
          <w:szCs w:val="24"/>
        </w:rPr>
        <w:t>. Meta-regression of small bowel incomplete examination rate</w:t>
      </w:r>
    </w:p>
    <w:tbl>
      <w:tblPr>
        <w:tblStyle w:val="a7"/>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168"/>
        <w:gridCol w:w="1759"/>
        <w:gridCol w:w="884"/>
        <w:gridCol w:w="909"/>
        <w:gridCol w:w="222"/>
        <w:gridCol w:w="1759"/>
        <w:gridCol w:w="884"/>
        <w:gridCol w:w="909"/>
      </w:tblGrid>
      <w:tr w:rsidR="006866E4" w:rsidRPr="006866E4" w14:paraId="692977B8" w14:textId="77777777" w:rsidTr="00515431">
        <w:tc>
          <w:tcPr>
            <w:tcW w:w="0" w:type="auto"/>
            <w:vMerge w:val="restart"/>
          </w:tcPr>
          <w:p w14:paraId="51C49E1B" w14:textId="77777777" w:rsidR="00343B98" w:rsidRPr="006866E4" w:rsidRDefault="00343B98" w:rsidP="007033AB">
            <w:pPr>
              <w:rPr>
                <w:rFonts w:ascii="Arial" w:hAnsi="Arial" w:cs="Arial"/>
                <w:b/>
                <w:bCs/>
                <w:sz w:val="15"/>
                <w:szCs w:val="15"/>
              </w:rPr>
            </w:pPr>
          </w:p>
        </w:tc>
        <w:tc>
          <w:tcPr>
            <w:tcW w:w="0" w:type="auto"/>
            <w:gridSpan w:val="3"/>
            <w:tcBorders>
              <w:top w:val="single" w:sz="18" w:space="0" w:color="auto"/>
              <w:bottom w:val="single" w:sz="18" w:space="0" w:color="auto"/>
            </w:tcBorders>
          </w:tcPr>
          <w:p w14:paraId="7EF25E1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Univariate meta-regression</w:t>
            </w:r>
          </w:p>
        </w:tc>
        <w:tc>
          <w:tcPr>
            <w:tcW w:w="0" w:type="auto"/>
            <w:tcBorders>
              <w:bottom w:val="nil"/>
            </w:tcBorders>
          </w:tcPr>
          <w:p w14:paraId="3310112A" w14:textId="77777777" w:rsidR="00343B98" w:rsidRPr="006866E4" w:rsidRDefault="00343B98" w:rsidP="007033AB">
            <w:pPr>
              <w:jc w:val="center"/>
              <w:rPr>
                <w:rFonts w:ascii="Arial" w:hAnsi="Arial" w:cs="Arial"/>
                <w:b/>
                <w:bCs/>
                <w:sz w:val="15"/>
                <w:szCs w:val="15"/>
              </w:rPr>
            </w:pPr>
          </w:p>
        </w:tc>
        <w:tc>
          <w:tcPr>
            <w:tcW w:w="0" w:type="auto"/>
            <w:gridSpan w:val="3"/>
            <w:tcBorders>
              <w:top w:val="single" w:sz="18" w:space="0" w:color="auto"/>
              <w:bottom w:val="single" w:sz="18" w:space="0" w:color="auto"/>
            </w:tcBorders>
          </w:tcPr>
          <w:p w14:paraId="0A6F4151"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Multivariate meta-regression</w:t>
            </w:r>
          </w:p>
        </w:tc>
      </w:tr>
      <w:tr w:rsidR="006866E4" w:rsidRPr="006866E4" w14:paraId="688A139E" w14:textId="77777777" w:rsidTr="00515431">
        <w:tc>
          <w:tcPr>
            <w:tcW w:w="0" w:type="auto"/>
            <w:vMerge/>
            <w:tcBorders>
              <w:bottom w:val="single" w:sz="18" w:space="0" w:color="auto"/>
            </w:tcBorders>
          </w:tcPr>
          <w:p w14:paraId="76E2CFFE" w14:textId="77777777" w:rsidR="00343B98" w:rsidRPr="006866E4" w:rsidRDefault="00343B98" w:rsidP="007033AB">
            <w:pPr>
              <w:rPr>
                <w:rFonts w:ascii="Arial" w:hAnsi="Arial" w:cs="Arial"/>
                <w:b/>
                <w:bCs/>
                <w:sz w:val="15"/>
                <w:szCs w:val="15"/>
              </w:rPr>
            </w:pPr>
          </w:p>
        </w:tc>
        <w:tc>
          <w:tcPr>
            <w:tcW w:w="0" w:type="auto"/>
            <w:tcBorders>
              <w:top w:val="single" w:sz="18" w:space="0" w:color="auto"/>
              <w:bottom w:val="single" w:sz="18" w:space="0" w:color="auto"/>
            </w:tcBorders>
          </w:tcPr>
          <w:p w14:paraId="765230AA"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Coefficient (95% CI)</w:t>
            </w:r>
          </w:p>
        </w:tc>
        <w:tc>
          <w:tcPr>
            <w:tcW w:w="0" w:type="auto"/>
            <w:tcBorders>
              <w:top w:val="single" w:sz="18" w:space="0" w:color="auto"/>
              <w:bottom w:val="single" w:sz="18" w:space="0" w:color="auto"/>
            </w:tcBorders>
            <w:vAlign w:val="center"/>
          </w:tcPr>
          <w:p w14:paraId="4A21F17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Studies, n</w:t>
            </w:r>
          </w:p>
        </w:tc>
        <w:tc>
          <w:tcPr>
            <w:tcW w:w="0" w:type="auto"/>
            <w:tcBorders>
              <w:top w:val="single" w:sz="18" w:space="0" w:color="auto"/>
              <w:bottom w:val="single" w:sz="18" w:space="0" w:color="auto"/>
            </w:tcBorders>
          </w:tcPr>
          <w:p w14:paraId="1338C72F"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P value</w:t>
            </w:r>
          </w:p>
        </w:tc>
        <w:tc>
          <w:tcPr>
            <w:tcW w:w="0" w:type="auto"/>
            <w:tcBorders>
              <w:top w:val="nil"/>
              <w:bottom w:val="single" w:sz="18" w:space="0" w:color="auto"/>
            </w:tcBorders>
          </w:tcPr>
          <w:p w14:paraId="043E19F7" w14:textId="77777777" w:rsidR="00343B98" w:rsidRPr="006866E4" w:rsidRDefault="00343B98" w:rsidP="007033AB">
            <w:pPr>
              <w:jc w:val="center"/>
              <w:rPr>
                <w:rFonts w:ascii="Arial" w:hAnsi="Arial" w:cs="Arial"/>
                <w:b/>
                <w:bCs/>
                <w:sz w:val="15"/>
                <w:szCs w:val="15"/>
              </w:rPr>
            </w:pPr>
          </w:p>
        </w:tc>
        <w:tc>
          <w:tcPr>
            <w:tcW w:w="0" w:type="auto"/>
            <w:tcBorders>
              <w:top w:val="single" w:sz="18" w:space="0" w:color="auto"/>
              <w:bottom w:val="single" w:sz="18" w:space="0" w:color="auto"/>
            </w:tcBorders>
          </w:tcPr>
          <w:p w14:paraId="5D76BB92"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Coefficient (95% CI)</w:t>
            </w:r>
          </w:p>
        </w:tc>
        <w:tc>
          <w:tcPr>
            <w:tcW w:w="0" w:type="auto"/>
            <w:tcBorders>
              <w:top w:val="single" w:sz="18" w:space="0" w:color="auto"/>
              <w:bottom w:val="single" w:sz="18" w:space="0" w:color="auto"/>
            </w:tcBorders>
            <w:vAlign w:val="center"/>
          </w:tcPr>
          <w:p w14:paraId="2F06BBA3"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Studies, n</w:t>
            </w:r>
          </w:p>
        </w:tc>
        <w:tc>
          <w:tcPr>
            <w:tcW w:w="0" w:type="auto"/>
            <w:tcBorders>
              <w:top w:val="single" w:sz="18" w:space="0" w:color="auto"/>
              <w:bottom w:val="single" w:sz="18" w:space="0" w:color="auto"/>
            </w:tcBorders>
          </w:tcPr>
          <w:p w14:paraId="30592FC3"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P value</w:t>
            </w:r>
          </w:p>
        </w:tc>
      </w:tr>
      <w:tr w:rsidR="006866E4" w:rsidRPr="006866E4" w14:paraId="1D036BF0" w14:textId="77777777" w:rsidTr="00515431">
        <w:tc>
          <w:tcPr>
            <w:tcW w:w="0" w:type="auto"/>
            <w:tcBorders>
              <w:top w:val="single" w:sz="18" w:space="0" w:color="auto"/>
            </w:tcBorders>
            <w:vAlign w:val="center"/>
          </w:tcPr>
          <w:p w14:paraId="141F950E" w14:textId="77777777" w:rsidR="00343B98" w:rsidRPr="006866E4" w:rsidRDefault="00343B98" w:rsidP="007033AB">
            <w:pPr>
              <w:rPr>
                <w:rFonts w:ascii="Arial" w:hAnsi="Arial" w:cs="Arial"/>
                <w:b/>
                <w:bCs/>
                <w:sz w:val="15"/>
                <w:szCs w:val="15"/>
              </w:rPr>
            </w:pPr>
            <w:r w:rsidRPr="006866E4">
              <w:rPr>
                <w:rFonts w:ascii="Arial" w:hAnsi="Arial" w:cs="Arial"/>
                <w:sz w:val="15"/>
                <w:szCs w:val="15"/>
              </w:rPr>
              <w:t>Midpoint of study period</w:t>
            </w:r>
          </w:p>
        </w:tc>
        <w:tc>
          <w:tcPr>
            <w:tcW w:w="0" w:type="auto"/>
            <w:tcBorders>
              <w:top w:val="single" w:sz="18" w:space="0" w:color="auto"/>
            </w:tcBorders>
          </w:tcPr>
          <w:p w14:paraId="1AA5E8D8"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-1.44 (-1.92 to -0.97)</w:t>
            </w:r>
          </w:p>
        </w:tc>
        <w:tc>
          <w:tcPr>
            <w:tcW w:w="0" w:type="auto"/>
            <w:tcBorders>
              <w:top w:val="single" w:sz="18" w:space="0" w:color="auto"/>
            </w:tcBorders>
          </w:tcPr>
          <w:p w14:paraId="69E26721"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246</w:t>
            </w:r>
          </w:p>
        </w:tc>
        <w:tc>
          <w:tcPr>
            <w:tcW w:w="0" w:type="auto"/>
            <w:tcBorders>
              <w:top w:val="single" w:sz="18" w:space="0" w:color="auto"/>
            </w:tcBorders>
          </w:tcPr>
          <w:p w14:paraId="2D9B53D3" w14:textId="77777777" w:rsidR="00343B98" w:rsidRPr="006866E4" w:rsidRDefault="00343B98" w:rsidP="007033AB">
            <w:pPr>
              <w:jc w:val="center"/>
              <w:rPr>
                <w:rFonts w:ascii="Arial" w:hAnsi="Arial" w:cs="Arial"/>
                <w:b/>
                <w:bCs/>
                <w:sz w:val="15"/>
                <w:szCs w:val="15"/>
              </w:rPr>
            </w:pPr>
            <w:r w:rsidRPr="006866E4">
              <w:rPr>
                <w:rFonts w:ascii="Arial" w:hAnsi="Arial" w:cs="Arial"/>
                <w:b/>
                <w:bCs/>
                <w:sz w:val="15"/>
                <w:szCs w:val="15"/>
              </w:rPr>
              <w:t>&lt;.0001</w:t>
            </w:r>
          </w:p>
        </w:tc>
        <w:tc>
          <w:tcPr>
            <w:tcW w:w="0" w:type="auto"/>
            <w:tcBorders>
              <w:top w:val="single" w:sz="18" w:space="0" w:color="auto"/>
            </w:tcBorders>
          </w:tcPr>
          <w:p w14:paraId="3AEBA2A4" w14:textId="77777777" w:rsidR="00343B98" w:rsidRPr="006866E4" w:rsidRDefault="00343B98" w:rsidP="007033AB">
            <w:pPr>
              <w:jc w:val="center"/>
              <w:rPr>
                <w:rFonts w:ascii="Arial" w:hAnsi="Arial" w:cs="Arial"/>
                <w:b/>
                <w:bCs/>
                <w:sz w:val="15"/>
                <w:szCs w:val="15"/>
              </w:rPr>
            </w:pPr>
          </w:p>
        </w:tc>
        <w:tc>
          <w:tcPr>
            <w:tcW w:w="0" w:type="auto"/>
            <w:tcBorders>
              <w:top w:val="single" w:sz="18" w:space="0" w:color="auto"/>
            </w:tcBorders>
          </w:tcPr>
          <w:p w14:paraId="7CCB3103"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-1.40 (-1.97 to -0.83)</w:t>
            </w:r>
          </w:p>
        </w:tc>
        <w:tc>
          <w:tcPr>
            <w:tcW w:w="0" w:type="auto"/>
            <w:tcBorders>
              <w:top w:val="single" w:sz="18" w:space="0" w:color="auto"/>
            </w:tcBorders>
          </w:tcPr>
          <w:p w14:paraId="1A242C37"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246</w:t>
            </w:r>
          </w:p>
        </w:tc>
        <w:tc>
          <w:tcPr>
            <w:tcW w:w="0" w:type="auto"/>
            <w:tcBorders>
              <w:top w:val="single" w:sz="18" w:space="0" w:color="auto"/>
            </w:tcBorders>
          </w:tcPr>
          <w:p w14:paraId="78C0F1A6" w14:textId="77777777" w:rsidR="00343B98" w:rsidRPr="006866E4" w:rsidRDefault="00343B98" w:rsidP="007033AB">
            <w:pPr>
              <w:jc w:val="center"/>
              <w:rPr>
                <w:rFonts w:ascii="Arial" w:hAnsi="Arial" w:cs="Arial"/>
                <w:b/>
                <w:bCs/>
                <w:sz w:val="15"/>
                <w:szCs w:val="15"/>
              </w:rPr>
            </w:pPr>
            <w:r w:rsidRPr="006866E4">
              <w:rPr>
                <w:rFonts w:ascii="Arial" w:hAnsi="Arial" w:cs="Arial"/>
                <w:b/>
                <w:bCs/>
                <w:sz w:val="15"/>
                <w:szCs w:val="15"/>
              </w:rPr>
              <w:t>&lt;.0001</w:t>
            </w:r>
          </w:p>
        </w:tc>
      </w:tr>
      <w:tr w:rsidR="006866E4" w:rsidRPr="006866E4" w14:paraId="699802C3" w14:textId="77777777" w:rsidTr="00515431">
        <w:tc>
          <w:tcPr>
            <w:tcW w:w="0" w:type="auto"/>
            <w:vAlign w:val="center"/>
          </w:tcPr>
          <w:p w14:paraId="275088C4" w14:textId="77777777" w:rsidR="00343B98" w:rsidRPr="006866E4" w:rsidRDefault="00343B98" w:rsidP="007033AB">
            <w:pPr>
              <w:rPr>
                <w:rFonts w:ascii="Arial" w:hAnsi="Arial" w:cs="Arial"/>
                <w:sz w:val="15"/>
                <w:szCs w:val="15"/>
              </w:rPr>
            </w:pPr>
            <w:r w:rsidRPr="006866E4">
              <w:rPr>
                <w:rFonts w:ascii="Arial" w:hAnsi="Arial" w:cs="Arial"/>
                <w:sz w:val="15"/>
                <w:szCs w:val="15"/>
              </w:rPr>
              <w:t>Study design</w:t>
            </w:r>
          </w:p>
        </w:tc>
        <w:tc>
          <w:tcPr>
            <w:tcW w:w="0" w:type="auto"/>
          </w:tcPr>
          <w:p w14:paraId="579B91FB" w14:textId="77777777" w:rsidR="00343B98" w:rsidRPr="006866E4" w:rsidRDefault="00343B98" w:rsidP="007033AB">
            <w:pPr>
              <w:jc w:val="center"/>
              <w:rPr>
                <w:rFonts w:ascii="Arial" w:hAnsi="Arial" w:cs="Arial"/>
                <w:sz w:val="15"/>
                <w:szCs w:val="15"/>
              </w:rPr>
            </w:pPr>
          </w:p>
        </w:tc>
        <w:tc>
          <w:tcPr>
            <w:tcW w:w="0" w:type="auto"/>
          </w:tcPr>
          <w:p w14:paraId="063C2EAB" w14:textId="77777777" w:rsidR="00343B98" w:rsidRPr="006866E4" w:rsidRDefault="00343B98" w:rsidP="007033AB">
            <w:pPr>
              <w:jc w:val="center"/>
              <w:rPr>
                <w:rFonts w:ascii="Arial" w:hAnsi="Arial" w:cs="Arial"/>
                <w:sz w:val="15"/>
                <w:szCs w:val="15"/>
              </w:rPr>
            </w:pPr>
          </w:p>
        </w:tc>
        <w:tc>
          <w:tcPr>
            <w:tcW w:w="0" w:type="auto"/>
          </w:tcPr>
          <w:p w14:paraId="4DD6F97D" w14:textId="77777777" w:rsidR="00343B98" w:rsidRPr="006866E4" w:rsidRDefault="00343B98" w:rsidP="007033AB">
            <w:pPr>
              <w:jc w:val="center"/>
              <w:rPr>
                <w:rFonts w:ascii="Arial" w:hAnsi="Arial" w:cs="Arial"/>
                <w:sz w:val="15"/>
                <w:szCs w:val="15"/>
              </w:rPr>
            </w:pPr>
          </w:p>
        </w:tc>
        <w:tc>
          <w:tcPr>
            <w:tcW w:w="0" w:type="auto"/>
          </w:tcPr>
          <w:p w14:paraId="4B2E000F" w14:textId="77777777" w:rsidR="00343B98" w:rsidRPr="006866E4" w:rsidRDefault="00343B98" w:rsidP="007033AB">
            <w:pPr>
              <w:jc w:val="center"/>
              <w:rPr>
                <w:rFonts w:ascii="Arial" w:hAnsi="Arial" w:cs="Arial"/>
                <w:sz w:val="15"/>
                <w:szCs w:val="15"/>
              </w:rPr>
            </w:pPr>
          </w:p>
        </w:tc>
        <w:tc>
          <w:tcPr>
            <w:tcW w:w="0" w:type="auto"/>
          </w:tcPr>
          <w:p w14:paraId="3EC51C83" w14:textId="77777777" w:rsidR="00343B98" w:rsidRPr="006866E4" w:rsidRDefault="00343B98" w:rsidP="007033AB">
            <w:pPr>
              <w:jc w:val="center"/>
              <w:rPr>
                <w:rFonts w:ascii="Arial" w:hAnsi="Arial" w:cs="Arial"/>
                <w:sz w:val="15"/>
                <w:szCs w:val="15"/>
              </w:rPr>
            </w:pPr>
          </w:p>
        </w:tc>
        <w:tc>
          <w:tcPr>
            <w:tcW w:w="0" w:type="auto"/>
          </w:tcPr>
          <w:p w14:paraId="2AE397FF" w14:textId="77777777" w:rsidR="00343B98" w:rsidRPr="006866E4" w:rsidRDefault="00343B98" w:rsidP="007033AB">
            <w:pPr>
              <w:jc w:val="center"/>
              <w:rPr>
                <w:rFonts w:ascii="Arial" w:hAnsi="Arial" w:cs="Arial"/>
                <w:sz w:val="15"/>
                <w:szCs w:val="15"/>
              </w:rPr>
            </w:pPr>
          </w:p>
        </w:tc>
        <w:tc>
          <w:tcPr>
            <w:tcW w:w="0" w:type="auto"/>
          </w:tcPr>
          <w:p w14:paraId="784AD345" w14:textId="77777777" w:rsidR="00343B98" w:rsidRPr="006866E4" w:rsidRDefault="00343B98" w:rsidP="007033AB">
            <w:pPr>
              <w:jc w:val="center"/>
              <w:rPr>
                <w:rFonts w:ascii="Arial" w:hAnsi="Arial" w:cs="Arial"/>
                <w:sz w:val="15"/>
                <w:szCs w:val="15"/>
              </w:rPr>
            </w:pPr>
          </w:p>
        </w:tc>
      </w:tr>
      <w:tr w:rsidR="006866E4" w:rsidRPr="006866E4" w14:paraId="7D3296E4" w14:textId="77777777" w:rsidTr="00515431">
        <w:tc>
          <w:tcPr>
            <w:tcW w:w="0" w:type="auto"/>
            <w:vAlign w:val="center"/>
          </w:tcPr>
          <w:p w14:paraId="07AEE70F"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RCT</w:t>
            </w:r>
          </w:p>
        </w:tc>
        <w:tc>
          <w:tcPr>
            <w:tcW w:w="0" w:type="auto"/>
          </w:tcPr>
          <w:p w14:paraId="5BE2D35C"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0" w:type="auto"/>
          </w:tcPr>
          <w:p w14:paraId="27D35102"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29</w:t>
            </w:r>
          </w:p>
        </w:tc>
        <w:tc>
          <w:tcPr>
            <w:tcW w:w="0" w:type="auto"/>
          </w:tcPr>
          <w:p w14:paraId="70D7725F"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0" w:type="auto"/>
          </w:tcPr>
          <w:p w14:paraId="144B8CA4" w14:textId="77777777" w:rsidR="00343B98" w:rsidRPr="006866E4" w:rsidRDefault="00343B98" w:rsidP="007033AB">
            <w:pPr>
              <w:jc w:val="center"/>
              <w:rPr>
                <w:rFonts w:ascii="Arial" w:hAnsi="Arial" w:cs="Arial"/>
                <w:b/>
                <w:bCs/>
                <w:sz w:val="15"/>
                <w:szCs w:val="15"/>
              </w:rPr>
            </w:pPr>
          </w:p>
        </w:tc>
        <w:tc>
          <w:tcPr>
            <w:tcW w:w="0" w:type="auto"/>
          </w:tcPr>
          <w:p w14:paraId="315F393C"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Pr>
          <w:p w14:paraId="2D237B7B"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Pr>
          <w:p w14:paraId="4544D881"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r>
      <w:tr w:rsidR="006866E4" w:rsidRPr="006866E4" w14:paraId="6B17968B" w14:textId="77777777" w:rsidTr="00515431">
        <w:tc>
          <w:tcPr>
            <w:tcW w:w="0" w:type="auto"/>
            <w:vAlign w:val="center"/>
          </w:tcPr>
          <w:p w14:paraId="18D3945A"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Prospective</w:t>
            </w:r>
          </w:p>
        </w:tc>
        <w:tc>
          <w:tcPr>
            <w:tcW w:w="0" w:type="auto"/>
          </w:tcPr>
          <w:p w14:paraId="07EF0D5A"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-0.83 (-7.44 to 5.77)</w:t>
            </w:r>
          </w:p>
        </w:tc>
        <w:tc>
          <w:tcPr>
            <w:tcW w:w="0" w:type="auto"/>
          </w:tcPr>
          <w:p w14:paraId="78DFE233"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83</w:t>
            </w:r>
          </w:p>
        </w:tc>
        <w:tc>
          <w:tcPr>
            <w:tcW w:w="0" w:type="auto"/>
          </w:tcPr>
          <w:p w14:paraId="3FF5BAAF"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.8045</w:t>
            </w:r>
          </w:p>
        </w:tc>
        <w:tc>
          <w:tcPr>
            <w:tcW w:w="0" w:type="auto"/>
          </w:tcPr>
          <w:p w14:paraId="5107A4AA" w14:textId="77777777" w:rsidR="00343B98" w:rsidRPr="006866E4" w:rsidRDefault="00343B98" w:rsidP="007033AB">
            <w:pPr>
              <w:jc w:val="center"/>
              <w:rPr>
                <w:rFonts w:ascii="Arial" w:hAnsi="Arial" w:cs="Arial"/>
                <w:b/>
                <w:bCs/>
                <w:sz w:val="15"/>
                <w:szCs w:val="15"/>
              </w:rPr>
            </w:pPr>
          </w:p>
        </w:tc>
        <w:tc>
          <w:tcPr>
            <w:tcW w:w="0" w:type="auto"/>
          </w:tcPr>
          <w:p w14:paraId="2D44E679"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Pr>
          <w:p w14:paraId="474A8C32"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Pr>
          <w:p w14:paraId="11F124A5"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r>
      <w:tr w:rsidR="006866E4" w:rsidRPr="006866E4" w14:paraId="330A8844" w14:textId="77777777" w:rsidTr="00515431">
        <w:tc>
          <w:tcPr>
            <w:tcW w:w="0" w:type="auto"/>
            <w:vAlign w:val="center"/>
          </w:tcPr>
          <w:p w14:paraId="02F75314"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Retrospective</w:t>
            </w:r>
          </w:p>
        </w:tc>
        <w:tc>
          <w:tcPr>
            <w:tcW w:w="0" w:type="auto"/>
          </w:tcPr>
          <w:p w14:paraId="653ACE0D"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4.06 (-2.09 to 10.20)</w:t>
            </w:r>
          </w:p>
        </w:tc>
        <w:tc>
          <w:tcPr>
            <w:tcW w:w="0" w:type="auto"/>
          </w:tcPr>
          <w:p w14:paraId="1BFFB3E0"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166</w:t>
            </w:r>
          </w:p>
        </w:tc>
        <w:tc>
          <w:tcPr>
            <w:tcW w:w="0" w:type="auto"/>
          </w:tcPr>
          <w:p w14:paraId="3BA4591D"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 xml:space="preserve">.1954 </w:t>
            </w:r>
          </w:p>
        </w:tc>
        <w:tc>
          <w:tcPr>
            <w:tcW w:w="0" w:type="auto"/>
          </w:tcPr>
          <w:p w14:paraId="2AFB84FA" w14:textId="77777777" w:rsidR="00343B98" w:rsidRPr="006866E4" w:rsidRDefault="00343B98" w:rsidP="007033AB">
            <w:pPr>
              <w:jc w:val="center"/>
              <w:rPr>
                <w:rFonts w:ascii="Arial" w:hAnsi="Arial" w:cs="Arial"/>
                <w:b/>
                <w:bCs/>
                <w:sz w:val="15"/>
                <w:szCs w:val="15"/>
              </w:rPr>
            </w:pPr>
          </w:p>
        </w:tc>
        <w:tc>
          <w:tcPr>
            <w:tcW w:w="0" w:type="auto"/>
          </w:tcPr>
          <w:p w14:paraId="0E2943B0"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Pr>
          <w:p w14:paraId="60167ABF"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Pr>
          <w:p w14:paraId="596FD9FC"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r>
      <w:tr w:rsidR="006866E4" w:rsidRPr="006866E4" w14:paraId="745931E8" w14:textId="77777777" w:rsidTr="00515431">
        <w:tc>
          <w:tcPr>
            <w:tcW w:w="0" w:type="auto"/>
            <w:vAlign w:val="center"/>
          </w:tcPr>
          <w:p w14:paraId="361A6BE0" w14:textId="77777777" w:rsidR="00343B98" w:rsidRPr="006866E4" w:rsidRDefault="00343B98" w:rsidP="007033AB">
            <w:pPr>
              <w:rPr>
                <w:rFonts w:ascii="Arial" w:hAnsi="Arial" w:cs="Arial"/>
                <w:sz w:val="15"/>
                <w:szCs w:val="15"/>
              </w:rPr>
            </w:pPr>
            <w:r w:rsidRPr="006866E4">
              <w:rPr>
                <w:rFonts w:ascii="Arial" w:hAnsi="Arial" w:cs="Arial"/>
                <w:sz w:val="15"/>
                <w:szCs w:val="15"/>
              </w:rPr>
              <w:t>Study region</w:t>
            </w:r>
          </w:p>
        </w:tc>
        <w:tc>
          <w:tcPr>
            <w:tcW w:w="0" w:type="auto"/>
          </w:tcPr>
          <w:p w14:paraId="2EA93BAE" w14:textId="77777777" w:rsidR="00343B98" w:rsidRPr="006866E4" w:rsidRDefault="00343B98" w:rsidP="007033AB">
            <w:pPr>
              <w:jc w:val="center"/>
              <w:rPr>
                <w:rFonts w:ascii="Arial" w:hAnsi="Arial" w:cs="Arial"/>
                <w:sz w:val="15"/>
                <w:szCs w:val="15"/>
              </w:rPr>
            </w:pPr>
          </w:p>
        </w:tc>
        <w:tc>
          <w:tcPr>
            <w:tcW w:w="0" w:type="auto"/>
          </w:tcPr>
          <w:p w14:paraId="2D634ABE" w14:textId="77777777" w:rsidR="00343B98" w:rsidRPr="006866E4" w:rsidRDefault="00343B98" w:rsidP="007033AB">
            <w:pPr>
              <w:jc w:val="center"/>
              <w:rPr>
                <w:rFonts w:ascii="Arial" w:hAnsi="Arial" w:cs="Arial"/>
                <w:sz w:val="15"/>
                <w:szCs w:val="15"/>
              </w:rPr>
            </w:pPr>
          </w:p>
        </w:tc>
        <w:tc>
          <w:tcPr>
            <w:tcW w:w="0" w:type="auto"/>
          </w:tcPr>
          <w:p w14:paraId="55372E45" w14:textId="77777777" w:rsidR="00343B98" w:rsidRPr="006866E4" w:rsidRDefault="00343B98" w:rsidP="007033AB">
            <w:pPr>
              <w:jc w:val="center"/>
              <w:rPr>
                <w:rFonts w:ascii="Arial" w:hAnsi="Arial" w:cs="Arial"/>
                <w:sz w:val="15"/>
                <w:szCs w:val="15"/>
              </w:rPr>
            </w:pPr>
          </w:p>
        </w:tc>
        <w:tc>
          <w:tcPr>
            <w:tcW w:w="0" w:type="auto"/>
          </w:tcPr>
          <w:p w14:paraId="40F6DF57" w14:textId="77777777" w:rsidR="00343B98" w:rsidRPr="006866E4" w:rsidRDefault="00343B98" w:rsidP="007033AB">
            <w:pPr>
              <w:jc w:val="center"/>
              <w:rPr>
                <w:rFonts w:ascii="Arial" w:hAnsi="Arial" w:cs="Arial"/>
                <w:sz w:val="15"/>
                <w:szCs w:val="15"/>
              </w:rPr>
            </w:pPr>
          </w:p>
        </w:tc>
        <w:tc>
          <w:tcPr>
            <w:tcW w:w="0" w:type="auto"/>
          </w:tcPr>
          <w:p w14:paraId="59E2D104" w14:textId="77777777" w:rsidR="00343B98" w:rsidRPr="006866E4" w:rsidRDefault="00343B98" w:rsidP="007033AB">
            <w:pPr>
              <w:jc w:val="center"/>
              <w:rPr>
                <w:rFonts w:ascii="Arial" w:hAnsi="Arial" w:cs="Arial"/>
                <w:sz w:val="15"/>
                <w:szCs w:val="15"/>
              </w:rPr>
            </w:pPr>
          </w:p>
        </w:tc>
        <w:tc>
          <w:tcPr>
            <w:tcW w:w="0" w:type="auto"/>
          </w:tcPr>
          <w:p w14:paraId="6D795A12" w14:textId="77777777" w:rsidR="00343B98" w:rsidRPr="006866E4" w:rsidRDefault="00343B98" w:rsidP="007033AB">
            <w:pPr>
              <w:jc w:val="center"/>
              <w:rPr>
                <w:rFonts w:ascii="Arial" w:hAnsi="Arial" w:cs="Arial"/>
                <w:sz w:val="15"/>
                <w:szCs w:val="15"/>
              </w:rPr>
            </w:pPr>
          </w:p>
        </w:tc>
        <w:tc>
          <w:tcPr>
            <w:tcW w:w="0" w:type="auto"/>
          </w:tcPr>
          <w:p w14:paraId="638159A6" w14:textId="77777777" w:rsidR="00343B98" w:rsidRPr="006866E4" w:rsidRDefault="00343B98" w:rsidP="007033AB">
            <w:pPr>
              <w:jc w:val="center"/>
              <w:rPr>
                <w:rFonts w:ascii="Arial" w:hAnsi="Arial" w:cs="Arial"/>
                <w:sz w:val="15"/>
                <w:szCs w:val="15"/>
              </w:rPr>
            </w:pPr>
          </w:p>
        </w:tc>
      </w:tr>
      <w:tr w:rsidR="006866E4" w:rsidRPr="006866E4" w14:paraId="20B81239" w14:textId="77777777" w:rsidTr="00515431">
        <w:tc>
          <w:tcPr>
            <w:tcW w:w="0" w:type="auto"/>
            <w:vAlign w:val="center"/>
          </w:tcPr>
          <w:p w14:paraId="1CDC941C"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Asia</w:t>
            </w:r>
          </w:p>
        </w:tc>
        <w:tc>
          <w:tcPr>
            <w:tcW w:w="0" w:type="auto"/>
          </w:tcPr>
          <w:p w14:paraId="552AAF57"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0" w:type="auto"/>
          </w:tcPr>
          <w:p w14:paraId="61958D25"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96</w:t>
            </w:r>
          </w:p>
        </w:tc>
        <w:tc>
          <w:tcPr>
            <w:tcW w:w="0" w:type="auto"/>
          </w:tcPr>
          <w:p w14:paraId="4154BDE7"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0" w:type="auto"/>
          </w:tcPr>
          <w:p w14:paraId="6B060B40" w14:textId="77777777" w:rsidR="00343B98" w:rsidRPr="006866E4" w:rsidRDefault="00343B98" w:rsidP="007033AB">
            <w:pPr>
              <w:jc w:val="center"/>
              <w:rPr>
                <w:rFonts w:ascii="Arial" w:hAnsi="Arial" w:cs="Arial"/>
                <w:b/>
                <w:bCs/>
                <w:sz w:val="15"/>
                <w:szCs w:val="15"/>
              </w:rPr>
            </w:pPr>
          </w:p>
        </w:tc>
        <w:tc>
          <w:tcPr>
            <w:tcW w:w="0" w:type="auto"/>
          </w:tcPr>
          <w:p w14:paraId="61EA8943"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0" w:type="auto"/>
          </w:tcPr>
          <w:p w14:paraId="7DA0C8A5"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96</w:t>
            </w:r>
          </w:p>
        </w:tc>
        <w:tc>
          <w:tcPr>
            <w:tcW w:w="0" w:type="auto"/>
          </w:tcPr>
          <w:p w14:paraId="1C3E6512"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r>
      <w:tr w:rsidR="006866E4" w:rsidRPr="006866E4" w14:paraId="6155CFA2" w14:textId="77777777" w:rsidTr="00515431">
        <w:tc>
          <w:tcPr>
            <w:tcW w:w="0" w:type="auto"/>
            <w:vAlign w:val="center"/>
          </w:tcPr>
          <w:p w14:paraId="509FCE67"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Europe</w:t>
            </w:r>
          </w:p>
        </w:tc>
        <w:tc>
          <w:tcPr>
            <w:tcW w:w="0" w:type="auto"/>
          </w:tcPr>
          <w:p w14:paraId="1DBE1A0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-1.37 (-5.56 to 2.81)</w:t>
            </w:r>
          </w:p>
        </w:tc>
        <w:tc>
          <w:tcPr>
            <w:tcW w:w="0" w:type="auto"/>
          </w:tcPr>
          <w:p w14:paraId="20F8C1B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116</w:t>
            </w:r>
          </w:p>
        </w:tc>
        <w:tc>
          <w:tcPr>
            <w:tcW w:w="0" w:type="auto"/>
          </w:tcPr>
          <w:p w14:paraId="022BDD5A"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.5201</w:t>
            </w:r>
          </w:p>
        </w:tc>
        <w:tc>
          <w:tcPr>
            <w:tcW w:w="0" w:type="auto"/>
          </w:tcPr>
          <w:p w14:paraId="67D779B2" w14:textId="77777777" w:rsidR="00343B98" w:rsidRPr="006866E4" w:rsidRDefault="00343B98" w:rsidP="007033AB">
            <w:pPr>
              <w:jc w:val="center"/>
              <w:rPr>
                <w:rFonts w:ascii="Arial" w:hAnsi="Arial" w:cs="Arial"/>
                <w:b/>
                <w:bCs/>
                <w:sz w:val="15"/>
                <w:szCs w:val="15"/>
              </w:rPr>
            </w:pPr>
          </w:p>
        </w:tc>
        <w:tc>
          <w:tcPr>
            <w:tcW w:w="0" w:type="auto"/>
          </w:tcPr>
          <w:p w14:paraId="50647DC1"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Pr>
          <w:p w14:paraId="3A3928A9"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Pr>
          <w:p w14:paraId="3DD9A32D" w14:textId="77777777" w:rsidR="00343B98" w:rsidRPr="006866E4" w:rsidRDefault="00343B98" w:rsidP="007033AB">
            <w:pPr>
              <w:jc w:val="center"/>
              <w:rPr>
                <w:rFonts w:ascii="Arial" w:hAnsi="Arial" w:cs="Arial"/>
                <w:sz w:val="15"/>
                <w:szCs w:val="15"/>
              </w:rPr>
            </w:pPr>
            <w:r w:rsidRPr="006866E4">
              <w:rPr>
                <w:rFonts w:ascii="Arial" w:hAnsi="Arial" w:cs="Arial"/>
                <w:sz w:val="15"/>
                <w:szCs w:val="15"/>
              </w:rPr>
              <w:t>-</w:t>
            </w:r>
          </w:p>
        </w:tc>
      </w:tr>
      <w:tr w:rsidR="006866E4" w:rsidRPr="006866E4" w14:paraId="7A3FC9F6" w14:textId="77777777" w:rsidTr="00515431">
        <w:tc>
          <w:tcPr>
            <w:tcW w:w="0" w:type="auto"/>
            <w:vAlign w:val="center"/>
          </w:tcPr>
          <w:p w14:paraId="340B7556"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North America</w:t>
            </w:r>
          </w:p>
        </w:tc>
        <w:tc>
          <w:tcPr>
            <w:tcW w:w="0" w:type="auto"/>
          </w:tcPr>
          <w:p w14:paraId="36A124E8"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5.46 (0.35 to 10.58)</w:t>
            </w:r>
          </w:p>
        </w:tc>
        <w:tc>
          <w:tcPr>
            <w:tcW w:w="0" w:type="auto"/>
          </w:tcPr>
          <w:p w14:paraId="5F11A8C1"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55</w:t>
            </w:r>
          </w:p>
        </w:tc>
        <w:tc>
          <w:tcPr>
            <w:tcW w:w="0" w:type="auto"/>
          </w:tcPr>
          <w:p w14:paraId="4383D119" w14:textId="77777777" w:rsidR="00343B98" w:rsidRPr="006866E4" w:rsidRDefault="00343B98" w:rsidP="007033AB">
            <w:pPr>
              <w:jc w:val="center"/>
              <w:rPr>
                <w:rFonts w:ascii="Arial" w:hAnsi="Arial" w:cs="Arial"/>
                <w:b/>
                <w:bCs/>
                <w:sz w:val="15"/>
                <w:szCs w:val="15"/>
              </w:rPr>
            </w:pPr>
            <w:r w:rsidRPr="006866E4">
              <w:rPr>
                <w:rFonts w:ascii="Arial" w:hAnsi="Arial" w:cs="Arial"/>
                <w:b/>
                <w:bCs/>
                <w:sz w:val="15"/>
                <w:szCs w:val="15"/>
              </w:rPr>
              <w:t>.0363</w:t>
            </w:r>
          </w:p>
        </w:tc>
        <w:tc>
          <w:tcPr>
            <w:tcW w:w="0" w:type="auto"/>
          </w:tcPr>
          <w:p w14:paraId="32F995E2" w14:textId="77777777" w:rsidR="00343B98" w:rsidRPr="006866E4" w:rsidRDefault="00343B98" w:rsidP="007033AB">
            <w:pPr>
              <w:jc w:val="center"/>
              <w:rPr>
                <w:rFonts w:ascii="Arial" w:hAnsi="Arial" w:cs="Arial"/>
                <w:sz w:val="15"/>
                <w:szCs w:val="15"/>
              </w:rPr>
            </w:pPr>
          </w:p>
        </w:tc>
        <w:tc>
          <w:tcPr>
            <w:tcW w:w="0" w:type="auto"/>
          </w:tcPr>
          <w:p w14:paraId="2BF7C4DD"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0.43 (-5.49 to 6.35)</w:t>
            </w:r>
          </w:p>
        </w:tc>
        <w:tc>
          <w:tcPr>
            <w:tcW w:w="0" w:type="auto"/>
          </w:tcPr>
          <w:p w14:paraId="5B4809E1"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55</w:t>
            </w:r>
          </w:p>
        </w:tc>
        <w:tc>
          <w:tcPr>
            <w:tcW w:w="0" w:type="auto"/>
          </w:tcPr>
          <w:p w14:paraId="75AFF465" w14:textId="77777777" w:rsidR="00343B98" w:rsidRPr="006866E4" w:rsidRDefault="00343B98" w:rsidP="007033AB">
            <w:pPr>
              <w:jc w:val="center"/>
              <w:rPr>
                <w:rFonts w:ascii="Arial" w:hAnsi="Arial" w:cs="Arial"/>
                <w:sz w:val="15"/>
                <w:szCs w:val="15"/>
              </w:rPr>
            </w:pPr>
            <w:r w:rsidRPr="006866E4">
              <w:rPr>
                <w:rFonts w:ascii="Arial" w:hAnsi="Arial" w:cs="Arial"/>
                <w:sz w:val="15"/>
                <w:szCs w:val="15"/>
              </w:rPr>
              <w:t>.8871</w:t>
            </w:r>
          </w:p>
        </w:tc>
      </w:tr>
      <w:tr w:rsidR="006866E4" w:rsidRPr="006866E4" w14:paraId="3EAFD9F8" w14:textId="77777777" w:rsidTr="00515431">
        <w:tc>
          <w:tcPr>
            <w:tcW w:w="0" w:type="auto"/>
            <w:vAlign w:val="center"/>
          </w:tcPr>
          <w:p w14:paraId="7C33EB8F"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Oceania</w:t>
            </w:r>
          </w:p>
        </w:tc>
        <w:tc>
          <w:tcPr>
            <w:tcW w:w="0" w:type="auto"/>
          </w:tcPr>
          <w:p w14:paraId="6EE0BD4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1.42 (-10.53 to 13.37)</w:t>
            </w:r>
          </w:p>
        </w:tc>
        <w:tc>
          <w:tcPr>
            <w:tcW w:w="0" w:type="auto"/>
          </w:tcPr>
          <w:p w14:paraId="3EC9BE55"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7</w:t>
            </w:r>
          </w:p>
        </w:tc>
        <w:tc>
          <w:tcPr>
            <w:tcW w:w="0" w:type="auto"/>
          </w:tcPr>
          <w:p w14:paraId="5C979A9E"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.8157</w:t>
            </w:r>
          </w:p>
        </w:tc>
        <w:tc>
          <w:tcPr>
            <w:tcW w:w="0" w:type="auto"/>
          </w:tcPr>
          <w:p w14:paraId="3F139423" w14:textId="77777777" w:rsidR="00343B98" w:rsidRPr="006866E4" w:rsidRDefault="00343B98" w:rsidP="007033AB">
            <w:pPr>
              <w:jc w:val="center"/>
              <w:rPr>
                <w:rFonts w:ascii="Arial" w:hAnsi="Arial" w:cs="Arial"/>
                <w:b/>
                <w:bCs/>
                <w:sz w:val="15"/>
                <w:szCs w:val="15"/>
              </w:rPr>
            </w:pPr>
          </w:p>
        </w:tc>
        <w:tc>
          <w:tcPr>
            <w:tcW w:w="0" w:type="auto"/>
          </w:tcPr>
          <w:p w14:paraId="6D26DC67"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Pr>
          <w:p w14:paraId="06E24585"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Pr>
          <w:p w14:paraId="3191BA96"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r>
      <w:tr w:rsidR="006866E4" w:rsidRPr="006866E4" w14:paraId="308079BD" w14:textId="77777777" w:rsidTr="00515431">
        <w:tc>
          <w:tcPr>
            <w:tcW w:w="0" w:type="auto"/>
            <w:vAlign w:val="center"/>
          </w:tcPr>
          <w:p w14:paraId="7B49D1E3"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Multiple</w:t>
            </w:r>
          </w:p>
        </w:tc>
        <w:tc>
          <w:tcPr>
            <w:tcW w:w="0" w:type="auto"/>
          </w:tcPr>
          <w:p w14:paraId="5A05E6A7"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-16.32 (-33.69 to 1.06)</w:t>
            </w:r>
          </w:p>
        </w:tc>
        <w:tc>
          <w:tcPr>
            <w:tcW w:w="0" w:type="auto"/>
          </w:tcPr>
          <w:p w14:paraId="2F6E71CE"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3</w:t>
            </w:r>
          </w:p>
        </w:tc>
        <w:tc>
          <w:tcPr>
            <w:tcW w:w="0" w:type="auto"/>
          </w:tcPr>
          <w:p w14:paraId="3B10BD35" w14:textId="77777777" w:rsidR="00343B98" w:rsidRPr="006866E4" w:rsidRDefault="00343B98" w:rsidP="007033AB">
            <w:pPr>
              <w:jc w:val="center"/>
              <w:rPr>
                <w:rFonts w:ascii="Arial" w:hAnsi="Arial" w:cs="Arial"/>
                <w:sz w:val="15"/>
                <w:szCs w:val="15"/>
              </w:rPr>
            </w:pPr>
            <w:r w:rsidRPr="006866E4">
              <w:rPr>
                <w:rFonts w:ascii="Arial" w:hAnsi="Arial" w:cs="Arial"/>
                <w:sz w:val="15"/>
                <w:szCs w:val="15"/>
              </w:rPr>
              <w:t>.0657</w:t>
            </w:r>
          </w:p>
        </w:tc>
        <w:tc>
          <w:tcPr>
            <w:tcW w:w="0" w:type="auto"/>
          </w:tcPr>
          <w:p w14:paraId="0C377E23" w14:textId="77777777" w:rsidR="00343B98" w:rsidRPr="006866E4" w:rsidRDefault="00343B98" w:rsidP="007033AB">
            <w:pPr>
              <w:jc w:val="center"/>
              <w:rPr>
                <w:rFonts w:ascii="Arial" w:hAnsi="Arial" w:cs="Arial"/>
                <w:b/>
                <w:bCs/>
                <w:sz w:val="15"/>
                <w:szCs w:val="15"/>
              </w:rPr>
            </w:pPr>
          </w:p>
        </w:tc>
        <w:tc>
          <w:tcPr>
            <w:tcW w:w="0" w:type="auto"/>
          </w:tcPr>
          <w:p w14:paraId="47EEBD10"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-19.57 (-38.64 to -0.49)</w:t>
            </w:r>
          </w:p>
        </w:tc>
        <w:tc>
          <w:tcPr>
            <w:tcW w:w="0" w:type="auto"/>
          </w:tcPr>
          <w:p w14:paraId="2CD7D911"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3</w:t>
            </w:r>
          </w:p>
        </w:tc>
        <w:tc>
          <w:tcPr>
            <w:tcW w:w="0" w:type="auto"/>
          </w:tcPr>
          <w:p w14:paraId="6FAF3B3D" w14:textId="77777777" w:rsidR="00343B98" w:rsidRPr="006866E4" w:rsidRDefault="00343B98" w:rsidP="007033AB">
            <w:pPr>
              <w:jc w:val="center"/>
              <w:rPr>
                <w:rFonts w:ascii="Arial" w:hAnsi="Arial" w:cs="Arial"/>
                <w:b/>
                <w:bCs/>
                <w:sz w:val="15"/>
                <w:szCs w:val="15"/>
              </w:rPr>
            </w:pPr>
            <w:r w:rsidRPr="006866E4">
              <w:rPr>
                <w:rFonts w:ascii="Arial" w:hAnsi="Arial" w:cs="Arial"/>
                <w:b/>
                <w:bCs/>
                <w:sz w:val="15"/>
                <w:szCs w:val="15"/>
              </w:rPr>
              <w:t>.0444</w:t>
            </w:r>
          </w:p>
        </w:tc>
      </w:tr>
      <w:tr w:rsidR="006866E4" w:rsidRPr="006866E4" w14:paraId="782A8C7E" w14:textId="77777777" w:rsidTr="00515431">
        <w:tc>
          <w:tcPr>
            <w:tcW w:w="0" w:type="auto"/>
          </w:tcPr>
          <w:p w14:paraId="4BCB14C3" w14:textId="77777777" w:rsidR="00343B98" w:rsidRPr="006866E4" w:rsidRDefault="00343B98" w:rsidP="007033AB">
            <w:pPr>
              <w:rPr>
                <w:rFonts w:ascii="Arial" w:hAnsi="Arial" w:cs="Arial"/>
                <w:sz w:val="15"/>
                <w:szCs w:val="15"/>
              </w:rPr>
            </w:pPr>
            <w:r w:rsidRPr="006866E4">
              <w:rPr>
                <w:rFonts w:ascii="Arial" w:hAnsi="Arial" w:cs="Arial"/>
                <w:sz w:val="15"/>
                <w:szCs w:val="15"/>
              </w:rPr>
              <w:t>Patients group</w:t>
            </w:r>
          </w:p>
        </w:tc>
        <w:tc>
          <w:tcPr>
            <w:tcW w:w="0" w:type="auto"/>
          </w:tcPr>
          <w:p w14:paraId="48E85328" w14:textId="77777777" w:rsidR="00343B98" w:rsidRPr="006866E4" w:rsidRDefault="00343B98" w:rsidP="007033AB">
            <w:pPr>
              <w:jc w:val="center"/>
              <w:rPr>
                <w:rFonts w:ascii="Arial" w:hAnsi="Arial" w:cs="Arial"/>
                <w:sz w:val="15"/>
                <w:szCs w:val="15"/>
              </w:rPr>
            </w:pPr>
          </w:p>
        </w:tc>
        <w:tc>
          <w:tcPr>
            <w:tcW w:w="0" w:type="auto"/>
          </w:tcPr>
          <w:p w14:paraId="13CB08F7" w14:textId="77777777" w:rsidR="00343B98" w:rsidRPr="006866E4" w:rsidRDefault="00343B98" w:rsidP="007033AB">
            <w:pPr>
              <w:jc w:val="center"/>
              <w:rPr>
                <w:rFonts w:ascii="Arial" w:hAnsi="Arial" w:cs="Arial"/>
                <w:sz w:val="15"/>
                <w:szCs w:val="15"/>
              </w:rPr>
            </w:pPr>
          </w:p>
        </w:tc>
        <w:tc>
          <w:tcPr>
            <w:tcW w:w="0" w:type="auto"/>
          </w:tcPr>
          <w:p w14:paraId="6F23A0A1" w14:textId="77777777" w:rsidR="00343B98" w:rsidRPr="006866E4" w:rsidRDefault="00343B98" w:rsidP="007033AB">
            <w:pPr>
              <w:jc w:val="center"/>
              <w:rPr>
                <w:rFonts w:ascii="Arial" w:hAnsi="Arial" w:cs="Arial"/>
                <w:sz w:val="15"/>
                <w:szCs w:val="15"/>
              </w:rPr>
            </w:pPr>
          </w:p>
        </w:tc>
        <w:tc>
          <w:tcPr>
            <w:tcW w:w="0" w:type="auto"/>
          </w:tcPr>
          <w:p w14:paraId="44D62378" w14:textId="77777777" w:rsidR="00343B98" w:rsidRPr="006866E4" w:rsidRDefault="00343B98" w:rsidP="007033AB">
            <w:pPr>
              <w:jc w:val="center"/>
              <w:rPr>
                <w:rFonts w:ascii="Arial" w:hAnsi="Arial" w:cs="Arial"/>
                <w:sz w:val="15"/>
                <w:szCs w:val="15"/>
              </w:rPr>
            </w:pPr>
          </w:p>
        </w:tc>
        <w:tc>
          <w:tcPr>
            <w:tcW w:w="0" w:type="auto"/>
          </w:tcPr>
          <w:p w14:paraId="661B8A7C" w14:textId="77777777" w:rsidR="00343B98" w:rsidRPr="006866E4" w:rsidRDefault="00343B98" w:rsidP="007033AB">
            <w:pPr>
              <w:jc w:val="center"/>
              <w:rPr>
                <w:rFonts w:ascii="Arial" w:hAnsi="Arial" w:cs="Arial"/>
                <w:sz w:val="15"/>
                <w:szCs w:val="15"/>
              </w:rPr>
            </w:pPr>
          </w:p>
        </w:tc>
        <w:tc>
          <w:tcPr>
            <w:tcW w:w="0" w:type="auto"/>
          </w:tcPr>
          <w:p w14:paraId="499C935C" w14:textId="77777777" w:rsidR="00343B98" w:rsidRPr="006866E4" w:rsidRDefault="00343B98" w:rsidP="007033AB">
            <w:pPr>
              <w:jc w:val="center"/>
              <w:rPr>
                <w:rFonts w:ascii="Arial" w:hAnsi="Arial" w:cs="Arial"/>
                <w:sz w:val="15"/>
                <w:szCs w:val="15"/>
              </w:rPr>
            </w:pPr>
          </w:p>
        </w:tc>
        <w:tc>
          <w:tcPr>
            <w:tcW w:w="0" w:type="auto"/>
          </w:tcPr>
          <w:p w14:paraId="16CE01DF" w14:textId="77777777" w:rsidR="00343B98" w:rsidRPr="006866E4" w:rsidRDefault="00343B98" w:rsidP="007033AB">
            <w:pPr>
              <w:jc w:val="center"/>
              <w:rPr>
                <w:rFonts w:ascii="Arial" w:hAnsi="Arial" w:cs="Arial"/>
                <w:sz w:val="15"/>
                <w:szCs w:val="15"/>
              </w:rPr>
            </w:pPr>
          </w:p>
        </w:tc>
      </w:tr>
      <w:tr w:rsidR="006866E4" w:rsidRPr="006866E4" w14:paraId="72E4ACEB" w14:textId="77777777" w:rsidTr="00515431">
        <w:tc>
          <w:tcPr>
            <w:tcW w:w="0" w:type="auto"/>
          </w:tcPr>
          <w:p w14:paraId="135CBEBA"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Population-based</w:t>
            </w:r>
          </w:p>
        </w:tc>
        <w:tc>
          <w:tcPr>
            <w:tcW w:w="0" w:type="auto"/>
          </w:tcPr>
          <w:p w14:paraId="680DB046"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0" w:type="auto"/>
          </w:tcPr>
          <w:p w14:paraId="70304AF0"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151</w:t>
            </w:r>
          </w:p>
        </w:tc>
        <w:tc>
          <w:tcPr>
            <w:tcW w:w="0" w:type="auto"/>
          </w:tcPr>
          <w:p w14:paraId="07B7CD68" w14:textId="77777777" w:rsidR="00343B98" w:rsidRPr="006866E4" w:rsidRDefault="00343B98" w:rsidP="007033AB">
            <w:pPr>
              <w:jc w:val="center"/>
              <w:rPr>
                <w:rFonts w:ascii="Arial" w:hAnsi="Arial" w:cs="Arial"/>
                <w:sz w:val="15"/>
                <w:szCs w:val="15"/>
              </w:rPr>
            </w:pPr>
            <w:r w:rsidRPr="006866E4">
              <w:rPr>
                <w:rFonts w:ascii="Arial" w:hAnsi="Arial" w:cs="Arial"/>
                <w:sz w:val="15"/>
                <w:szCs w:val="15"/>
              </w:rPr>
              <w:t>Reference</w:t>
            </w:r>
          </w:p>
        </w:tc>
        <w:tc>
          <w:tcPr>
            <w:tcW w:w="0" w:type="auto"/>
          </w:tcPr>
          <w:p w14:paraId="314FB7C5" w14:textId="77777777" w:rsidR="00343B98" w:rsidRPr="006866E4" w:rsidRDefault="00343B98" w:rsidP="007033AB">
            <w:pPr>
              <w:jc w:val="center"/>
              <w:rPr>
                <w:rFonts w:ascii="Arial" w:hAnsi="Arial" w:cs="Arial"/>
                <w:b/>
                <w:bCs/>
                <w:sz w:val="15"/>
                <w:szCs w:val="15"/>
              </w:rPr>
            </w:pPr>
          </w:p>
        </w:tc>
        <w:tc>
          <w:tcPr>
            <w:tcW w:w="0" w:type="auto"/>
          </w:tcPr>
          <w:p w14:paraId="5A49C1C1"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0" w:type="auto"/>
          </w:tcPr>
          <w:p w14:paraId="5A9AE400"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151</w:t>
            </w:r>
          </w:p>
        </w:tc>
        <w:tc>
          <w:tcPr>
            <w:tcW w:w="0" w:type="auto"/>
          </w:tcPr>
          <w:p w14:paraId="0329BA82"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r>
      <w:tr w:rsidR="006866E4" w:rsidRPr="006866E4" w14:paraId="51287B60" w14:textId="77777777" w:rsidTr="00515431">
        <w:tc>
          <w:tcPr>
            <w:tcW w:w="0" w:type="auto"/>
          </w:tcPr>
          <w:p w14:paraId="49CAAD35"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Known IBD</w:t>
            </w:r>
          </w:p>
        </w:tc>
        <w:tc>
          <w:tcPr>
            <w:tcW w:w="0" w:type="auto"/>
          </w:tcPr>
          <w:p w14:paraId="7F63A22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-2.56 (-9.59 to 4.47)</w:t>
            </w:r>
          </w:p>
        </w:tc>
        <w:tc>
          <w:tcPr>
            <w:tcW w:w="0" w:type="auto"/>
          </w:tcPr>
          <w:p w14:paraId="2C5041C1"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22</w:t>
            </w:r>
          </w:p>
        </w:tc>
        <w:tc>
          <w:tcPr>
            <w:tcW w:w="0" w:type="auto"/>
          </w:tcPr>
          <w:p w14:paraId="1DF75A90" w14:textId="77777777" w:rsidR="00343B98" w:rsidRPr="006866E4" w:rsidRDefault="00343B98" w:rsidP="007033AB">
            <w:pPr>
              <w:jc w:val="center"/>
              <w:rPr>
                <w:rFonts w:ascii="Arial" w:hAnsi="Arial" w:cs="Arial"/>
                <w:sz w:val="15"/>
                <w:szCs w:val="15"/>
              </w:rPr>
            </w:pPr>
            <w:r w:rsidRPr="006866E4">
              <w:rPr>
                <w:rFonts w:ascii="Arial" w:hAnsi="Arial" w:cs="Arial"/>
                <w:sz w:val="15"/>
                <w:szCs w:val="15"/>
              </w:rPr>
              <w:t>.4754</w:t>
            </w:r>
          </w:p>
        </w:tc>
        <w:tc>
          <w:tcPr>
            <w:tcW w:w="0" w:type="auto"/>
          </w:tcPr>
          <w:p w14:paraId="355A0ACC" w14:textId="77777777" w:rsidR="00343B98" w:rsidRPr="006866E4" w:rsidRDefault="00343B98" w:rsidP="007033AB">
            <w:pPr>
              <w:jc w:val="center"/>
              <w:rPr>
                <w:rFonts w:ascii="Arial" w:hAnsi="Arial" w:cs="Arial"/>
                <w:b/>
                <w:bCs/>
                <w:sz w:val="15"/>
                <w:szCs w:val="15"/>
              </w:rPr>
            </w:pPr>
          </w:p>
        </w:tc>
        <w:tc>
          <w:tcPr>
            <w:tcW w:w="0" w:type="auto"/>
          </w:tcPr>
          <w:p w14:paraId="5A5D0EB2"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Pr>
          <w:p w14:paraId="3F09B3A8"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Pr>
          <w:p w14:paraId="723E0A92" w14:textId="77777777" w:rsidR="00343B98" w:rsidRPr="006866E4" w:rsidRDefault="00343B98" w:rsidP="007033AB">
            <w:pPr>
              <w:jc w:val="center"/>
              <w:rPr>
                <w:rFonts w:ascii="Arial" w:hAnsi="Arial" w:cs="Arial"/>
                <w:sz w:val="15"/>
                <w:szCs w:val="15"/>
              </w:rPr>
            </w:pPr>
            <w:r w:rsidRPr="006866E4">
              <w:rPr>
                <w:rFonts w:ascii="Arial" w:hAnsi="Arial" w:cs="Arial"/>
                <w:sz w:val="15"/>
                <w:szCs w:val="15"/>
              </w:rPr>
              <w:t>-</w:t>
            </w:r>
          </w:p>
        </w:tc>
      </w:tr>
      <w:tr w:rsidR="006866E4" w:rsidRPr="006866E4" w14:paraId="389027A1" w14:textId="77777777" w:rsidTr="00515431">
        <w:tc>
          <w:tcPr>
            <w:tcW w:w="0" w:type="auto"/>
          </w:tcPr>
          <w:p w14:paraId="1911E0ED"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OGIB</w:t>
            </w:r>
          </w:p>
        </w:tc>
        <w:tc>
          <w:tcPr>
            <w:tcW w:w="0" w:type="auto"/>
          </w:tcPr>
          <w:p w14:paraId="5DEEAFC6"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2.06 (-2.20 to 6.32)</w:t>
            </w:r>
          </w:p>
        </w:tc>
        <w:tc>
          <w:tcPr>
            <w:tcW w:w="0" w:type="auto"/>
          </w:tcPr>
          <w:p w14:paraId="28DA2A4E"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78</w:t>
            </w:r>
          </w:p>
        </w:tc>
        <w:tc>
          <w:tcPr>
            <w:tcW w:w="0" w:type="auto"/>
          </w:tcPr>
          <w:p w14:paraId="5495B0FA"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.3423</w:t>
            </w:r>
          </w:p>
        </w:tc>
        <w:tc>
          <w:tcPr>
            <w:tcW w:w="0" w:type="auto"/>
          </w:tcPr>
          <w:p w14:paraId="0DB33AF8" w14:textId="77777777" w:rsidR="00343B98" w:rsidRPr="006866E4" w:rsidRDefault="00343B98" w:rsidP="007033AB">
            <w:pPr>
              <w:jc w:val="center"/>
              <w:rPr>
                <w:rFonts w:ascii="Arial" w:hAnsi="Arial" w:cs="Arial"/>
                <w:b/>
                <w:bCs/>
                <w:sz w:val="15"/>
                <w:szCs w:val="15"/>
              </w:rPr>
            </w:pPr>
          </w:p>
        </w:tc>
        <w:tc>
          <w:tcPr>
            <w:tcW w:w="0" w:type="auto"/>
          </w:tcPr>
          <w:p w14:paraId="2FE9EEE5"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Pr>
          <w:p w14:paraId="3C7EA6E0"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Pr>
          <w:p w14:paraId="61D4B77D"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r>
      <w:tr w:rsidR="006866E4" w:rsidRPr="006866E4" w14:paraId="4BF5F682" w14:textId="77777777" w:rsidTr="00515431">
        <w:tc>
          <w:tcPr>
            <w:tcW w:w="0" w:type="auto"/>
          </w:tcPr>
          <w:p w14:paraId="0D4D1093"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Abdominal pain or diarrhea</w:t>
            </w:r>
          </w:p>
        </w:tc>
        <w:tc>
          <w:tcPr>
            <w:tcW w:w="0" w:type="auto"/>
          </w:tcPr>
          <w:p w14:paraId="60819D02"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5.02 (-6.09 to 16.13)</w:t>
            </w:r>
          </w:p>
        </w:tc>
        <w:tc>
          <w:tcPr>
            <w:tcW w:w="0" w:type="auto"/>
          </w:tcPr>
          <w:p w14:paraId="67714C1C"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8</w:t>
            </w:r>
          </w:p>
        </w:tc>
        <w:tc>
          <w:tcPr>
            <w:tcW w:w="0" w:type="auto"/>
          </w:tcPr>
          <w:p w14:paraId="0081CE1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.3759</w:t>
            </w:r>
          </w:p>
        </w:tc>
        <w:tc>
          <w:tcPr>
            <w:tcW w:w="0" w:type="auto"/>
          </w:tcPr>
          <w:p w14:paraId="0ECB8B11" w14:textId="77777777" w:rsidR="00343B98" w:rsidRPr="006866E4" w:rsidRDefault="00343B98" w:rsidP="007033AB">
            <w:pPr>
              <w:jc w:val="center"/>
              <w:rPr>
                <w:rFonts w:ascii="Arial" w:hAnsi="Arial" w:cs="Arial"/>
                <w:b/>
                <w:bCs/>
                <w:sz w:val="15"/>
                <w:szCs w:val="15"/>
              </w:rPr>
            </w:pPr>
          </w:p>
        </w:tc>
        <w:tc>
          <w:tcPr>
            <w:tcW w:w="0" w:type="auto"/>
          </w:tcPr>
          <w:p w14:paraId="31A2CEB0"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Pr>
          <w:p w14:paraId="4DE00E2A"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Pr>
          <w:p w14:paraId="278C49BF"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r>
      <w:tr w:rsidR="006866E4" w:rsidRPr="006866E4" w14:paraId="68BCA207" w14:textId="77777777" w:rsidTr="00515431">
        <w:tc>
          <w:tcPr>
            <w:tcW w:w="0" w:type="auto"/>
          </w:tcPr>
          <w:p w14:paraId="35FEB610"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Suspected IBD</w:t>
            </w:r>
          </w:p>
        </w:tc>
        <w:tc>
          <w:tcPr>
            <w:tcW w:w="0" w:type="auto"/>
          </w:tcPr>
          <w:p w14:paraId="079B5FAE"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-6.75 (-18.81 to 5.32)</w:t>
            </w:r>
          </w:p>
        </w:tc>
        <w:tc>
          <w:tcPr>
            <w:tcW w:w="0" w:type="auto"/>
          </w:tcPr>
          <w:p w14:paraId="6EB23DD8"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7</w:t>
            </w:r>
          </w:p>
        </w:tc>
        <w:tc>
          <w:tcPr>
            <w:tcW w:w="0" w:type="auto"/>
          </w:tcPr>
          <w:p w14:paraId="46FB8B0B"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.2730</w:t>
            </w:r>
          </w:p>
        </w:tc>
        <w:tc>
          <w:tcPr>
            <w:tcW w:w="0" w:type="auto"/>
          </w:tcPr>
          <w:p w14:paraId="3B11FD56" w14:textId="77777777" w:rsidR="00343B98" w:rsidRPr="006866E4" w:rsidRDefault="00343B98" w:rsidP="007033AB">
            <w:pPr>
              <w:jc w:val="center"/>
              <w:rPr>
                <w:rFonts w:ascii="Arial" w:hAnsi="Arial" w:cs="Arial"/>
                <w:b/>
                <w:bCs/>
                <w:sz w:val="15"/>
                <w:szCs w:val="15"/>
              </w:rPr>
            </w:pPr>
          </w:p>
        </w:tc>
        <w:tc>
          <w:tcPr>
            <w:tcW w:w="0" w:type="auto"/>
          </w:tcPr>
          <w:p w14:paraId="3C30AC00"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Pr>
          <w:p w14:paraId="32435B16"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Pr>
          <w:p w14:paraId="5D0A21B9"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r>
      <w:tr w:rsidR="006866E4" w:rsidRPr="006866E4" w14:paraId="4B4B7CB5" w14:textId="77777777" w:rsidTr="00515431">
        <w:tc>
          <w:tcPr>
            <w:tcW w:w="0" w:type="auto"/>
            <w:tcBorders>
              <w:bottom w:val="nil"/>
            </w:tcBorders>
          </w:tcPr>
          <w:p w14:paraId="27A0CEFF"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NSAIDs</w:t>
            </w:r>
            <w:r w:rsidRPr="006866E4">
              <w:rPr>
                <w:rFonts w:ascii="Arial" w:hAnsi="Arial" w:cs="Arial"/>
                <w:b/>
                <w:bCs/>
                <w:sz w:val="15"/>
                <w:szCs w:val="15"/>
              </w:rPr>
              <w:t xml:space="preserve"> </w:t>
            </w:r>
            <w:r w:rsidRPr="006866E4">
              <w:rPr>
                <w:rFonts w:ascii="Arial" w:hAnsi="Arial" w:cs="Arial"/>
                <w:sz w:val="15"/>
                <w:szCs w:val="15"/>
              </w:rPr>
              <w:t>users</w:t>
            </w:r>
          </w:p>
        </w:tc>
        <w:tc>
          <w:tcPr>
            <w:tcW w:w="0" w:type="auto"/>
            <w:tcBorders>
              <w:bottom w:val="nil"/>
            </w:tcBorders>
          </w:tcPr>
          <w:p w14:paraId="5F31C80E"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-15.20 (-29.07 to -1.33)</w:t>
            </w:r>
          </w:p>
        </w:tc>
        <w:tc>
          <w:tcPr>
            <w:tcW w:w="0" w:type="auto"/>
            <w:tcBorders>
              <w:bottom w:val="nil"/>
            </w:tcBorders>
          </w:tcPr>
          <w:p w14:paraId="13D49C80"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w:t>
            </w:r>
          </w:p>
        </w:tc>
        <w:tc>
          <w:tcPr>
            <w:tcW w:w="0" w:type="auto"/>
            <w:tcBorders>
              <w:bottom w:val="nil"/>
            </w:tcBorders>
          </w:tcPr>
          <w:p w14:paraId="5E84A50D" w14:textId="77777777" w:rsidR="00343B98" w:rsidRPr="006866E4" w:rsidRDefault="00343B98" w:rsidP="007033AB">
            <w:pPr>
              <w:jc w:val="center"/>
              <w:rPr>
                <w:rFonts w:ascii="Arial" w:hAnsi="Arial" w:cs="Arial"/>
                <w:b/>
                <w:bCs/>
                <w:sz w:val="15"/>
                <w:szCs w:val="15"/>
              </w:rPr>
            </w:pPr>
            <w:r w:rsidRPr="006866E4">
              <w:rPr>
                <w:rFonts w:ascii="Arial" w:hAnsi="Arial" w:cs="Arial"/>
                <w:b/>
                <w:bCs/>
                <w:sz w:val="15"/>
                <w:szCs w:val="15"/>
              </w:rPr>
              <w:t>.0318</w:t>
            </w:r>
          </w:p>
        </w:tc>
        <w:tc>
          <w:tcPr>
            <w:tcW w:w="0" w:type="auto"/>
            <w:tcBorders>
              <w:bottom w:val="nil"/>
            </w:tcBorders>
          </w:tcPr>
          <w:p w14:paraId="21BCD9A9" w14:textId="77777777" w:rsidR="00343B98" w:rsidRPr="006866E4" w:rsidRDefault="00343B98" w:rsidP="007033AB">
            <w:pPr>
              <w:jc w:val="center"/>
              <w:rPr>
                <w:rFonts w:ascii="Arial" w:hAnsi="Arial" w:cs="Arial"/>
                <w:b/>
                <w:bCs/>
                <w:sz w:val="15"/>
                <w:szCs w:val="15"/>
              </w:rPr>
            </w:pPr>
          </w:p>
        </w:tc>
        <w:tc>
          <w:tcPr>
            <w:tcW w:w="0" w:type="auto"/>
            <w:tcBorders>
              <w:bottom w:val="nil"/>
            </w:tcBorders>
          </w:tcPr>
          <w:p w14:paraId="64F6FE7C"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-14.24 (-30.31 to 1.82)</w:t>
            </w:r>
          </w:p>
        </w:tc>
        <w:tc>
          <w:tcPr>
            <w:tcW w:w="0" w:type="auto"/>
            <w:tcBorders>
              <w:bottom w:val="nil"/>
            </w:tcBorders>
          </w:tcPr>
          <w:p w14:paraId="728DCFEF"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w:t>
            </w:r>
          </w:p>
        </w:tc>
        <w:tc>
          <w:tcPr>
            <w:tcW w:w="0" w:type="auto"/>
            <w:tcBorders>
              <w:bottom w:val="nil"/>
            </w:tcBorders>
          </w:tcPr>
          <w:p w14:paraId="456EEB73"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.0823</w:t>
            </w:r>
          </w:p>
        </w:tc>
      </w:tr>
      <w:tr w:rsidR="006866E4" w:rsidRPr="006866E4" w14:paraId="0DD0F994" w14:textId="77777777" w:rsidTr="00515431">
        <w:tc>
          <w:tcPr>
            <w:tcW w:w="0" w:type="auto"/>
            <w:tcBorders>
              <w:top w:val="nil"/>
              <w:bottom w:val="nil"/>
            </w:tcBorders>
          </w:tcPr>
          <w:p w14:paraId="29FC151B" w14:textId="77777777" w:rsidR="00343B98" w:rsidRPr="006866E4" w:rsidRDefault="00343B98" w:rsidP="007033AB">
            <w:pPr>
              <w:ind w:firstLineChars="100" w:firstLine="150"/>
              <w:rPr>
                <w:rFonts w:ascii="Arial" w:hAnsi="Arial" w:cs="Arial"/>
                <w:b/>
                <w:bCs/>
                <w:sz w:val="15"/>
                <w:szCs w:val="15"/>
              </w:rPr>
            </w:pPr>
            <w:r w:rsidRPr="006866E4">
              <w:rPr>
                <w:rFonts w:ascii="Arial" w:hAnsi="Arial" w:cs="Arial"/>
                <w:sz w:val="15"/>
                <w:szCs w:val="15"/>
              </w:rPr>
              <w:t>Mixed high-risk group</w:t>
            </w:r>
          </w:p>
        </w:tc>
        <w:tc>
          <w:tcPr>
            <w:tcW w:w="0" w:type="auto"/>
            <w:tcBorders>
              <w:top w:val="nil"/>
              <w:bottom w:val="nil"/>
            </w:tcBorders>
          </w:tcPr>
          <w:p w14:paraId="46C26F1F"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14.39 (-0.97 to 29.76)</w:t>
            </w:r>
          </w:p>
        </w:tc>
        <w:tc>
          <w:tcPr>
            <w:tcW w:w="0" w:type="auto"/>
            <w:tcBorders>
              <w:top w:val="nil"/>
              <w:bottom w:val="nil"/>
            </w:tcBorders>
          </w:tcPr>
          <w:p w14:paraId="2C2DC896"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4</w:t>
            </w:r>
          </w:p>
        </w:tc>
        <w:tc>
          <w:tcPr>
            <w:tcW w:w="0" w:type="auto"/>
            <w:tcBorders>
              <w:top w:val="nil"/>
              <w:bottom w:val="nil"/>
            </w:tcBorders>
          </w:tcPr>
          <w:p w14:paraId="7374F18A" w14:textId="77777777" w:rsidR="00343B98" w:rsidRPr="006866E4" w:rsidRDefault="00343B98" w:rsidP="007033AB">
            <w:pPr>
              <w:jc w:val="center"/>
              <w:rPr>
                <w:rFonts w:ascii="Arial" w:hAnsi="Arial" w:cs="Arial"/>
                <w:sz w:val="15"/>
                <w:szCs w:val="15"/>
              </w:rPr>
            </w:pPr>
            <w:r w:rsidRPr="006866E4">
              <w:rPr>
                <w:rFonts w:ascii="Arial" w:hAnsi="Arial" w:cs="Arial"/>
                <w:sz w:val="15"/>
                <w:szCs w:val="15"/>
              </w:rPr>
              <w:t>.0664</w:t>
            </w:r>
          </w:p>
        </w:tc>
        <w:tc>
          <w:tcPr>
            <w:tcW w:w="0" w:type="auto"/>
            <w:tcBorders>
              <w:top w:val="nil"/>
              <w:bottom w:val="nil"/>
            </w:tcBorders>
          </w:tcPr>
          <w:p w14:paraId="68632D2C" w14:textId="77777777" w:rsidR="00343B98" w:rsidRPr="006866E4" w:rsidRDefault="00343B98" w:rsidP="007033AB">
            <w:pPr>
              <w:jc w:val="center"/>
              <w:rPr>
                <w:rFonts w:ascii="Arial" w:hAnsi="Arial" w:cs="Arial"/>
                <w:b/>
                <w:bCs/>
                <w:sz w:val="15"/>
                <w:szCs w:val="15"/>
              </w:rPr>
            </w:pPr>
          </w:p>
        </w:tc>
        <w:tc>
          <w:tcPr>
            <w:tcW w:w="0" w:type="auto"/>
            <w:tcBorders>
              <w:top w:val="nil"/>
              <w:bottom w:val="nil"/>
            </w:tcBorders>
          </w:tcPr>
          <w:p w14:paraId="3FC8DC82"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5.60 (-10.04 to 21.24)</w:t>
            </w:r>
          </w:p>
        </w:tc>
        <w:tc>
          <w:tcPr>
            <w:tcW w:w="0" w:type="auto"/>
            <w:tcBorders>
              <w:top w:val="nil"/>
              <w:bottom w:val="nil"/>
            </w:tcBorders>
          </w:tcPr>
          <w:p w14:paraId="17C033CE"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4</w:t>
            </w:r>
          </w:p>
        </w:tc>
        <w:tc>
          <w:tcPr>
            <w:tcW w:w="0" w:type="auto"/>
            <w:tcBorders>
              <w:top w:val="nil"/>
              <w:bottom w:val="nil"/>
            </w:tcBorders>
          </w:tcPr>
          <w:p w14:paraId="439031BD"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.4828</w:t>
            </w:r>
          </w:p>
        </w:tc>
      </w:tr>
      <w:tr w:rsidR="006866E4" w:rsidRPr="006866E4" w14:paraId="6F3AAEBE" w14:textId="77777777" w:rsidTr="00515431">
        <w:tc>
          <w:tcPr>
            <w:tcW w:w="0" w:type="auto"/>
            <w:tcBorders>
              <w:top w:val="nil"/>
            </w:tcBorders>
          </w:tcPr>
          <w:p w14:paraId="2503550B" w14:textId="77777777" w:rsidR="00343B98" w:rsidRPr="006866E4" w:rsidRDefault="00343B98" w:rsidP="007033AB">
            <w:pPr>
              <w:ind w:firstLineChars="100" w:firstLine="150"/>
              <w:rPr>
                <w:rFonts w:ascii="Arial" w:hAnsi="Arial" w:cs="Arial"/>
                <w:b/>
                <w:bCs/>
                <w:sz w:val="15"/>
                <w:szCs w:val="15"/>
              </w:rPr>
            </w:pPr>
            <w:r w:rsidRPr="006866E4">
              <w:rPr>
                <w:rFonts w:ascii="Arial" w:hAnsi="Arial" w:cs="Arial"/>
                <w:sz w:val="15"/>
                <w:szCs w:val="15"/>
              </w:rPr>
              <w:t>Suspected tumor</w:t>
            </w:r>
          </w:p>
        </w:tc>
        <w:tc>
          <w:tcPr>
            <w:tcW w:w="0" w:type="auto"/>
            <w:tcBorders>
              <w:top w:val="nil"/>
            </w:tcBorders>
          </w:tcPr>
          <w:p w14:paraId="0BE25C45"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-5.99 (-23.88 to 11.90)</w:t>
            </w:r>
          </w:p>
        </w:tc>
        <w:tc>
          <w:tcPr>
            <w:tcW w:w="0" w:type="auto"/>
            <w:tcBorders>
              <w:top w:val="nil"/>
            </w:tcBorders>
          </w:tcPr>
          <w:p w14:paraId="05FA6B4F"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3</w:t>
            </w:r>
          </w:p>
        </w:tc>
        <w:tc>
          <w:tcPr>
            <w:tcW w:w="0" w:type="auto"/>
            <w:tcBorders>
              <w:top w:val="nil"/>
            </w:tcBorders>
          </w:tcPr>
          <w:p w14:paraId="72F35790"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.5116</w:t>
            </w:r>
          </w:p>
        </w:tc>
        <w:tc>
          <w:tcPr>
            <w:tcW w:w="0" w:type="auto"/>
            <w:tcBorders>
              <w:top w:val="nil"/>
            </w:tcBorders>
          </w:tcPr>
          <w:p w14:paraId="7C733368" w14:textId="77777777" w:rsidR="00343B98" w:rsidRPr="006866E4" w:rsidRDefault="00343B98" w:rsidP="007033AB">
            <w:pPr>
              <w:jc w:val="center"/>
              <w:rPr>
                <w:rFonts w:ascii="Arial" w:hAnsi="Arial" w:cs="Arial"/>
                <w:b/>
                <w:bCs/>
                <w:sz w:val="15"/>
                <w:szCs w:val="15"/>
              </w:rPr>
            </w:pPr>
          </w:p>
        </w:tc>
        <w:tc>
          <w:tcPr>
            <w:tcW w:w="0" w:type="auto"/>
            <w:tcBorders>
              <w:top w:val="nil"/>
            </w:tcBorders>
          </w:tcPr>
          <w:p w14:paraId="6A8825F9"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Borders>
              <w:top w:val="nil"/>
            </w:tcBorders>
          </w:tcPr>
          <w:p w14:paraId="0425B1C7"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Borders>
              <w:top w:val="nil"/>
            </w:tcBorders>
          </w:tcPr>
          <w:p w14:paraId="3521DD7C" w14:textId="77777777" w:rsidR="00343B98" w:rsidRPr="006866E4" w:rsidRDefault="00343B98" w:rsidP="007033AB">
            <w:pPr>
              <w:jc w:val="center"/>
              <w:rPr>
                <w:rFonts w:ascii="Arial" w:hAnsi="Arial" w:cs="Arial"/>
                <w:b/>
                <w:bCs/>
                <w:sz w:val="15"/>
                <w:szCs w:val="15"/>
              </w:rPr>
            </w:pPr>
          </w:p>
        </w:tc>
      </w:tr>
      <w:tr w:rsidR="006866E4" w:rsidRPr="006866E4" w14:paraId="203A8B85" w14:textId="77777777" w:rsidTr="00515431">
        <w:tc>
          <w:tcPr>
            <w:tcW w:w="0" w:type="auto"/>
            <w:vAlign w:val="center"/>
          </w:tcPr>
          <w:p w14:paraId="394EA0EA" w14:textId="77777777" w:rsidR="00343B98" w:rsidRPr="006866E4" w:rsidRDefault="00343B98" w:rsidP="007033AB">
            <w:pPr>
              <w:rPr>
                <w:rFonts w:ascii="Arial" w:hAnsi="Arial" w:cs="Arial"/>
                <w:sz w:val="15"/>
                <w:szCs w:val="15"/>
              </w:rPr>
            </w:pPr>
            <w:r w:rsidRPr="006866E4">
              <w:rPr>
                <w:rFonts w:ascii="Arial" w:hAnsi="Arial" w:cs="Arial"/>
                <w:sz w:val="15"/>
                <w:szCs w:val="15"/>
              </w:rPr>
              <w:t>Male</w:t>
            </w:r>
          </w:p>
        </w:tc>
        <w:tc>
          <w:tcPr>
            <w:tcW w:w="0" w:type="auto"/>
          </w:tcPr>
          <w:p w14:paraId="18800E72"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5.51 (-12.43 to 23.45)</w:t>
            </w:r>
          </w:p>
        </w:tc>
        <w:tc>
          <w:tcPr>
            <w:tcW w:w="0" w:type="auto"/>
          </w:tcPr>
          <w:p w14:paraId="03B6F24D"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251</w:t>
            </w:r>
          </w:p>
        </w:tc>
        <w:tc>
          <w:tcPr>
            <w:tcW w:w="0" w:type="auto"/>
          </w:tcPr>
          <w:p w14:paraId="1C7A2102"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.5472</w:t>
            </w:r>
          </w:p>
        </w:tc>
        <w:tc>
          <w:tcPr>
            <w:tcW w:w="0" w:type="auto"/>
          </w:tcPr>
          <w:p w14:paraId="14510393" w14:textId="77777777" w:rsidR="00343B98" w:rsidRPr="006866E4" w:rsidRDefault="00343B98" w:rsidP="007033AB">
            <w:pPr>
              <w:jc w:val="center"/>
              <w:rPr>
                <w:rFonts w:ascii="Arial" w:hAnsi="Arial" w:cs="Arial"/>
                <w:b/>
                <w:bCs/>
                <w:sz w:val="15"/>
                <w:szCs w:val="15"/>
              </w:rPr>
            </w:pPr>
          </w:p>
        </w:tc>
        <w:tc>
          <w:tcPr>
            <w:tcW w:w="0" w:type="auto"/>
          </w:tcPr>
          <w:p w14:paraId="0302DA93"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Pr>
          <w:p w14:paraId="1F87E769"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Pr>
          <w:p w14:paraId="3BC56EDB"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r>
      <w:tr w:rsidR="006866E4" w:rsidRPr="006866E4" w14:paraId="7262028E" w14:textId="77777777" w:rsidTr="00515431">
        <w:tc>
          <w:tcPr>
            <w:tcW w:w="0" w:type="auto"/>
            <w:vAlign w:val="center"/>
          </w:tcPr>
          <w:p w14:paraId="01073D7E" w14:textId="77777777" w:rsidR="00343B98" w:rsidRPr="006866E4" w:rsidRDefault="00343B98" w:rsidP="007033AB">
            <w:pPr>
              <w:rPr>
                <w:rFonts w:ascii="Arial" w:hAnsi="Arial" w:cs="Arial"/>
                <w:sz w:val="15"/>
                <w:szCs w:val="15"/>
              </w:rPr>
            </w:pPr>
            <w:r w:rsidRPr="006866E4">
              <w:rPr>
                <w:rFonts w:ascii="Arial" w:hAnsi="Arial" w:cs="Arial"/>
                <w:sz w:val="15"/>
                <w:szCs w:val="15"/>
              </w:rPr>
              <w:t>Mean age</w:t>
            </w:r>
          </w:p>
        </w:tc>
        <w:tc>
          <w:tcPr>
            <w:tcW w:w="0" w:type="auto"/>
          </w:tcPr>
          <w:p w14:paraId="0DCECBE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0.23 (0.06 to 0.40)</w:t>
            </w:r>
          </w:p>
        </w:tc>
        <w:tc>
          <w:tcPr>
            <w:tcW w:w="0" w:type="auto"/>
          </w:tcPr>
          <w:p w14:paraId="51709763"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206</w:t>
            </w:r>
          </w:p>
        </w:tc>
        <w:tc>
          <w:tcPr>
            <w:tcW w:w="0" w:type="auto"/>
          </w:tcPr>
          <w:p w14:paraId="676C80B9" w14:textId="77777777" w:rsidR="00343B98" w:rsidRPr="006866E4" w:rsidRDefault="00343B98" w:rsidP="007033AB">
            <w:pPr>
              <w:jc w:val="center"/>
              <w:rPr>
                <w:rFonts w:ascii="Arial" w:hAnsi="Arial" w:cs="Arial"/>
                <w:b/>
                <w:bCs/>
                <w:sz w:val="15"/>
                <w:szCs w:val="15"/>
              </w:rPr>
            </w:pPr>
            <w:r w:rsidRPr="006866E4">
              <w:rPr>
                <w:rFonts w:ascii="Arial" w:hAnsi="Arial" w:cs="Arial"/>
                <w:b/>
                <w:bCs/>
                <w:sz w:val="15"/>
                <w:szCs w:val="15"/>
              </w:rPr>
              <w:t>.0086</w:t>
            </w:r>
          </w:p>
        </w:tc>
        <w:tc>
          <w:tcPr>
            <w:tcW w:w="0" w:type="auto"/>
          </w:tcPr>
          <w:p w14:paraId="489333F0" w14:textId="77777777" w:rsidR="00343B98" w:rsidRPr="006866E4" w:rsidRDefault="00343B98" w:rsidP="007033AB">
            <w:pPr>
              <w:jc w:val="center"/>
              <w:rPr>
                <w:rFonts w:ascii="Arial" w:hAnsi="Arial" w:cs="Arial"/>
                <w:b/>
                <w:bCs/>
                <w:sz w:val="15"/>
                <w:szCs w:val="15"/>
              </w:rPr>
            </w:pPr>
          </w:p>
        </w:tc>
        <w:tc>
          <w:tcPr>
            <w:tcW w:w="0" w:type="auto"/>
          </w:tcPr>
          <w:p w14:paraId="523C6C42"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0.30 (0.10 to 0.49)</w:t>
            </w:r>
          </w:p>
        </w:tc>
        <w:tc>
          <w:tcPr>
            <w:tcW w:w="0" w:type="auto"/>
          </w:tcPr>
          <w:p w14:paraId="7311F34B"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206</w:t>
            </w:r>
          </w:p>
        </w:tc>
        <w:tc>
          <w:tcPr>
            <w:tcW w:w="0" w:type="auto"/>
          </w:tcPr>
          <w:p w14:paraId="12AF83DA" w14:textId="77777777" w:rsidR="00343B98" w:rsidRPr="006866E4" w:rsidRDefault="00343B98" w:rsidP="007033AB">
            <w:pPr>
              <w:jc w:val="center"/>
              <w:rPr>
                <w:rFonts w:ascii="Arial" w:hAnsi="Arial" w:cs="Arial"/>
                <w:b/>
                <w:bCs/>
                <w:sz w:val="15"/>
                <w:szCs w:val="15"/>
              </w:rPr>
            </w:pPr>
            <w:r w:rsidRPr="006866E4">
              <w:rPr>
                <w:rFonts w:ascii="Arial" w:hAnsi="Arial" w:cs="Arial"/>
                <w:b/>
                <w:bCs/>
                <w:sz w:val="15"/>
                <w:szCs w:val="15"/>
              </w:rPr>
              <w:t>.0031</w:t>
            </w:r>
          </w:p>
        </w:tc>
      </w:tr>
      <w:tr w:rsidR="006866E4" w:rsidRPr="006866E4" w14:paraId="7B022546" w14:textId="77777777" w:rsidTr="00515431">
        <w:tc>
          <w:tcPr>
            <w:tcW w:w="0" w:type="auto"/>
          </w:tcPr>
          <w:p w14:paraId="350902EA" w14:textId="77777777" w:rsidR="00343B98" w:rsidRPr="006866E4" w:rsidRDefault="00343B98" w:rsidP="007033AB">
            <w:pPr>
              <w:rPr>
                <w:rFonts w:ascii="Arial" w:hAnsi="Arial" w:cs="Arial"/>
                <w:sz w:val="15"/>
                <w:szCs w:val="15"/>
              </w:rPr>
            </w:pPr>
            <w:r w:rsidRPr="006866E4">
              <w:rPr>
                <w:rFonts w:ascii="Arial" w:hAnsi="Arial" w:cs="Arial"/>
                <w:sz w:val="15"/>
                <w:szCs w:val="15"/>
              </w:rPr>
              <w:t>CE type</w:t>
            </w:r>
          </w:p>
        </w:tc>
        <w:tc>
          <w:tcPr>
            <w:tcW w:w="0" w:type="auto"/>
          </w:tcPr>
          <w:p w14:paraId="35C19244" w14:textId="77777777" w:rsidR="00343B98" w:rsidRPr="006866E4" w:rsidRDefault="00343B98" w:rsidP="007033AB">
            <w:pPr>
              <w:jc w:val="center"/>
              <w:rPr>
                <w:rFonts w:ascii="Arial" w:hAnsi="Arial" w:cs="Arial"/>
                <w:sz w:val="15"/>
                <w:szCs w:val="15"/>
              </w:rPr>
            </w:pPr>
          </w:p>
        </w:tc>
        <w:tc>
          <w:tcPr>
            <w:tcW w:w="0" w:type="auto"/>
          </w:tcPr>
          <w:p w14:paraId="5E150A93" w14:textId="77777777" w:rsidR="00343B98" w:rsidRPr="006866E4" w:rsidRDefault="00343B98" w:rsidP="007033AB">
            <w:pPr>
              <w:jc w:val="center"/>
              <w:rPr>
                <w:rFonts w:ascii="Arial" w:hAnsi="Arial" w:cs="Arial"/>
                <w:sz w:val="15"/>
                <w:szCs w:val="15"/>
              </w:rPr>
            </w:pPr>
          </w:p>
        </w:tc>
        <w:tc>
          <w:tcPr>
            <w:tcW w:w="0" w:type="auto"/>
          </w:tcPr>
          <w:p w14:paraId="68439B5E" w14:textId="77777777" w:rsidR="00343B98" w:rsidRPr="006866E4" w:rsidRDefault="00343B98" w:rsidP="007033AB">
            <w:pPr>
              <w:jc w:val="center"/>
              <w:rPr>
                <w:rFonts w:ascii="Arial" w:hAnsi="Arial" w:cs="Arial"/>
                <w:sz w:val="15"/>
                <w:szCs w:val="15"/>
              </w:rPr>
            </w:pPr>
          </w:p>
        </w:tc>
        <w:tc>
          <w:tcPr>
            <w:tcW w:w="0" w:type="auto"/>
          </w:tcPr>
          <w:p w14:paraId="04AC498E" w14:textId="77777777" w:rsidR="00343B98" w:rsidRPr="006866E4" w:rsidRDefault="00343B98" w:rsidP="007033AB">
            <w:pPr>
              <w:jc w:val="center"/>
              <w:rPr>
                <w:rFonts w:ascii="Arial" w:hAnsi="Arial" w:cs="Arial"/>
                <w:sz w:val="15"/>
                <w:szCs w:val="15"/>
              </w:rPr>
            </w:pPr>
          </w:p>
        </w:tc>
        <w:tc>
          <w:tcPr>
            <w:tcW w:w="0" w:type="auto"/>
          </w:tcPr>
          <w:p w14:paraId="608E8F58" w14:textId="77777777" w:rsidR="00343B98" w:rsidRPr="006866E4" w:rsidRDefault="00343B98" w:rsidP="007033AB">
            <w:pPr>
              <w:jc w:val="center"/>
              <w:rPr>
                <w:rFonts w:ascii="Arial" w:hAnsi="Arial" w:cs="Arial"/>
                <w:sz w:val="15"/>
                <w:szCs w:val="15"/>
              </w:rPr>
            </w:pPr>
          </w:p>
        </w:tc>
        <w:tc>
          <w:tcPr>
            <w:tcW w:w="0" w:type="auto"/>
          </w:tcPr>
          <w:p w14:paraId="581E1D1A" w14:textId="77777777" w:rsidR="00343B98" w:rsidRPr="006866E4" w:rsidRDefault="00343B98" w:rsidP="007033AB">
            <w:pPr>
              <w:jc w:val="center"/>
              <w:rPr>
                <w:rFonts w:ascii="Arial" w:hAnsi="Arial" w:cs="Arial"/>
                <w:sz w:val="15"/>
                <w:szCs w:val="15"/>
              </w:rPr>
            </w:pPr>
          </w:p>
        </w:tc>
        <w:tc>
          <w:tcPr>
            <w:tcW w:w="0" w:type="auto"/>
          </w:tcPr>
          <w:p w14:paraId="164F4B22" w14:textId="77777777" w:rsidR="00343B98" w:rsidRPr="006866E4" w:rsidRDefault="00343B98" w:rsidP="007033AB">
            <w:pPr>
              <w:jc w:val="center"/>
              <w:rPr>
                <w:rFonts w:ascii="Arial" w:hAnsi="Arial" w:cs="Arial"/>
                <w:sz w:val="15"/>
                <w:szCs w:val="15"/>
              </w:rPr>
            </w:pPr>
          </w:p>
        </w:tc>
      </w:tr>
      <w:tr w:rsidR="006866E4" w:rsidRPr="006866E4" w14:paraId="7BCC1EEE" w14:textId="77777777" w:rsidTr="00515431">
        <w:tc>
          <w:tcPr>
            <w:tcW w:w="0" w:type="auto"/>
          </w:tcPr>
          <w:p w14:paraId="1C5CEB0A"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SBCE</w:t>
            </w:r>
          </w:p>
        </w:tc>
        <w:tc>
          <w:tcPr>
            <w:tcW w:w="0" w:type="auto"/>
          </w:tcPr>
          <w:p w14:paraId="33B194CF"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0" w:type="auto"/>
          </w:tcPr>
          <w:p w14:paraId="3EA68930"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245</w:t>
            </w:r>
          </w:p>
        </w:tc>
        <w:tc>
          <w:tcPr>
            <w:tcW w:w="0" w:type="auto"/>
          </w:tcPr>
          <w:p w14:paraId="15E9D4ED"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0" w:type="auto"/>
          </w:tcPr>
          <w:p w14:paraId="469A3D72" w14:textId="77777777" w:rsidR="00343B98" w:rsidRPr="006866E4" w:rsidRDefault="00343B98" w:rsidP="007033AB">
            <w:pPr>
              <w:jc w:val="center"/>
              <w:rPr>
                <w:rFonts w:ascii="Arial" w:hAnsi="Arial" w:cs="Arial"/>
                <w:b/>
                <w:bCs/>
                <w:sz w:val="15"/>
                <w:szCs w:val="15"/>
              </w:rPr>
            </w:pPr>
          </w:p>
        </w:tc>
        <w:tc>
          <w:tcPr>
            <w:tcW w:w="0" w:type="auto"/>
          </w:tcPr>
          <w:p w14:paraId="263424D8"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0" w:type="auto"/>
          </w:tcPr>
          <w:p w14:paraId="3976318F"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245</w:t>
            </w:r>
          </w:p>
        </w:tc>
        <w:tc>
          <w:tcPr>
            <w:tcW w:w="0" w:type="auto"/>
          </w:tcPr>
          <w:p w14:paraId="0658128B"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r>
      <w:tr w:rsidR="006866E4" w:rsidRPr="006866E4" w14:paraId="1447543E" w14:textId="77777777" w:rsidTr="00515431">
        <w:tc>
          <w:tcPr>
            <w:tcW w:w="0" w:type="auto"/>
            <w:vAlign w:val="center"/>
          </w:tcPr>
          <w:p w14:paraId="60CB98C1"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After PCE</w:t>
            </w:r>
          </w:p>
        </w:tc>
        <w:tc>
          <w:tcPr>
            <w:tcW w:w="0" w:type="auto"/>
          </w:tcPr>
          <w:p w14:paraId="7DB00D89"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-16.84 (-28.18 to -5.49)</w:t>
            </w:r>
          </w:p>
        </w:tc>
        <w:tc>
          <w:tcPr>
            <w:tcW w:w="0" w:type="auto"/>
          </w:tcPr>
          <w:p w14:paraId="66043069"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7</w:t>
            </w:r>
          </w:p>
        </w:tc>
        <w:tc>
          <w:tcPr>
            <w:tcW w:w="0" w:type="auto"/>
          </w:tcPr>
          <w:p w14:paraId="49C21EDC" w14:textId="77777777" w:rsidR="00343B98" w:rsidRPr="006866E4" w:rsidRDefault="00343B98" w:rsidP="007033AB">
            <w:pPr>
              <w:jc w:val="center"/>
              <w:rPr>
                <w:rFonts w:ascii="Arial" w:hAnsi="Arial" w:cs="Arial"/>
                <w:b/>
                <w:bCs/>
                <w:sz w:val="15"/>
                <w:szCs w:val="15"/>
              </w:rPr>
            </w:pPr>
            <w:r w:rsidRPr="006866E4">
              <w:rPr>
                <w:rFonts w:ascii="Arial" w:hAnsi="Arial" w:cs="Arial"/>
                <w:b/>
                <w:bCs/>
                <w:sz w:val="15"/>
                <w:szCs w:val="15"/>
              </w:rPr>
              <w:t>.0036</w:t>
            </w:r>
          </w:p>
        </w:tc>
        <w:tc>
          <w:tcPr>
            <w:tcW w:w="0" w:type="auto"/>
          </w:tcPr>
          <w:p w14:paraId="3726BB49" w14:textId="77777777" w:rsidR="00343B98" w:rsidRPr="006866E4" w:rsidRDefault="00343B98" w:rsidP="007033AB">
            <w:pPr>
              <w:jc w:val="center"/>
              <w:rPr>
                <w:rFonts w:ascii="Arial" w:hAnsi="Arial" w:cs="Arial"/>
                <w:b/>
                <w:bCs/>
                <w:sz w:val="15"/>
                <w:szCs w:val="15"/>
              </w:rPr>
            </w:pPr>
          </w:p>
        </w:tc>
        <w:tc>
          <w:tcPr>
            <w:tcW w:w="0" w:type="auto"/>
          </w:tcPr>
          <w:p w14:paraId="63EB9F6E"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-11.51 (-25.62 to 2.61)</w:t>
            </w:r>
          </w:p>
        </w:tc>
        <w:tc>
          <w:tcPr>
            <w:tcW w:w="0" w:type="auto"/>
          </w:tcPr>
          <w:p w14:paraId="61503CD7"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7</w:t>
            </w:r>
          </w:p>
        </w:tc>
        <w:tc>
          <w:tcPr>
            <w:tcW w:w="0" w:type="auto"/>
          </w:tcPr>
          <w:p w14:paraId="5E3AE3F0" w14:textId="77777777" w:rsidR="00343B98" w:rsidRPr="006866E4" w:rsidRDefault="00343B98" w:rsidP="007033AB">
            <w:pPr>
              <w:jc w:val="center"/>
              <w:rPr>
                <w:rFonts w:ascii="Arial" w:hAnsi="Arial" w:cs="Arial"/>
                <w:sz w:val="15"/>
                <w:szCs w:val="15"/>
              </w:rPr>
            </w:pPr>
            <w:r w:rsidRPr="006866E4">
              <w:rPr>
                <w:rFonts w:ascii="Arial" w:hAnsi="Arial" w:cs="Arial"/>
                <w:sz w:val="15"/>
                <w:szCs w:val="15"/>
              </w:rPr>
              <w:t>.1101</w:t>
            </w:r>
          </w:p>
        </w:tc>
      </w:tr>
      <w:tr w:rsidR="006866E4" w:rsidRPr="006866E4" w14:paraId="31971C91" w14:textId="77777777" w:rsidTr="00515431">
        <w:tc>
          <w:tcPr>
            <w:tcW w:w="0" w:type="auto"/>
            <w:tcBorders>
              <w:bottom w:val="nil"/>
            </w:tcBorders>
            <w:vAlign w:val="center"/>
          </w:tcPr>
          <w:p w14:paraId="0F779123"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CCE</w:t>
            </w:r>
          </w:p>
        </w:tc>
        <w:tc>
          <w:tcPr>
            <w:tcW w:w="0" w:type="auto"/>
            <w:tcBorders>
              <w:bottom w:val="nil"/>
            </w:tcBorders>
          </w:tcPr>
          <w:p w14:paraId="7907B18B"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-16.15 (-22.99 to -9.32)</w:t>
            </w:r>
          </w:p>
        </w:tc>
        <w:tc>
          <w:tcPr>
            <w:tcW w:w="0" w:type="auto"/>
            <w:tcBorders>
              <w:bottom w:val="nil"/>
            </w:tcBorders>
          </w:tcPr>
          <w:p w14:paraId="37332CCA"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21</w:t>
            </w:r>
          </w:p>
        </w:tc>
        <w:tc>
          <w:tcPr>
            <w:tcW w:w="0" w:type="auto"/>
            <w:tcBorders>
              <w:bottom w:val="nil"/>
            </w:tcBorders>
          </w:tcPr>
          <w:p w14:paraId="414A0EA2" w14:textId="77777777" w:rsidR="00343B98" w:rsidRPr="006866E4" w:rsidRDefault="00343B98" w:rsidP="007033AB">
            <w:pPr>
              <w:jc w:val="center"/>
              <w:rPr>
                <w:rFonts w:ascii="Arial" w:hAnsi="Arial" w:cs="Arial"/>
                <w:b/>
                <w:bCs/>
                <w:sz w:val="15"/>
                <w:szCs w:val="15"/>
              </w:rPr>
            </w:pPr>
            <w:r w:rsidRPr="006866E4">
              <w:rPr>
                <w:rFonts w:ascii="Arial" w:hAnsi="Arial" w:cs="Arial"/>
                <w:b/>
                <w:bCs/>
                <w:sz w:val="15"/>
                <w:szCs w:val="15"/>
              </w:rPr>
              <w:t>&lt;.0001</w:t>
            </w:r>
          </w:p>
        </w:tc>
        <w:tc>
          <w:tcPr>
            <w:tcW w:w="0" w:type="auto"/>
            <w:tcBorders>
              <w:bottom w:val="nil"/>
            </w:tcBorders>
          </w:tcPr>
          <w:p w14:paraId="5120411B" w14:textId="77777777" w:rsidR="00343B98" w:rsidRPr="006866E4" w:rsidRDefault="00343B98" w:rsidP="007033AB">
            <w:pPr>
              <w:jc w:val="center"/>
              <w:rPr>
                <w:rFonts w:ascii="Arial" w:hAnsi="Arial" w:cs="Arial"/>
                <w:b/>
                <w:bCs/>
                <w:sz w:val="15"/>
                <w:szCs w:val="15"/>
              </w:rPr>
            </w:pPr>
          </w:p>
        </w:tc>
        <w:tc>
          <w:tcPr>
            <w:tcW w:w="0" w:type="auto"/>
            <w:tcBorders>
              <w:bottom w:val="nil"/>
            </w:tcBorders>
          </w:tcPr>
          <w:p w14:paraId="5D6E83FF"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-10.76 (-19.50 to -2.02)</w:t>
            </w:r>
          </w:p>
        </w:tc>
        <w:tc>
          <w:tcPr>
            <w:tcW w:w="0" w:type="auto"/>
            <w:tcBorders>
              <w:bottom w:val="nil"/>
            </w:tcBorders>
          </w:tcPr>
          <w:p w14:paraId="73CAA9A5"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21</w:t>
            </w:r>
          </w:p>
        </w:tc>
        <w:tc>
          <w:tcPr>
            <w:tcW w:w="0" w:type="auto"/>
            <w:tcBorders>
              <w:bottom w:val="nil"/>
            </w:tcBorders>
          </w:tcPr>
          <w:p w14:paraId="40DB213E" w14:textId="77777777" w:rsidR="00343B98" w:rsidRPr="006866E4" w:rsidRDefault="00343B98" w:rsidP="007033AB">
            <w:pPr>
              <w:jc w:val="center"/>
              <w:rPr>
                <w:rFonts w:ascii="Arial" w:hAnsi="Arial" w:cs="Arial"/>
                <w:b/>
                <w:bCs/>
                <w:sz w:val="15"/>
                <w:szCs w:val="15"/>
              </w:rPr>
            </w:pPr>
            <w:r w:rsidRPr="006866E4">
              <w:rPr>
                <w:rFonts w:ascii="Arial" w:hAnsi="Arial" w:cs="Arial"/>
                <w:b/>
                <w:bCs/>
                <w:sz w:val="15"/>
                <w:szCs w:val="15"/>
              </w:rPr>
              <w:t>.0158</w:t>
            </w:r>
          </w:p>
        </w:tc>
      </w:tr>
      <w:tr w:rsidR="00343B98" w:rsidRPr="006866E4" w14:paraId="41CE026C" w14:textId="77777777" w:rsidTr="00515431">
        <w:tc>
          <w:tcPr>
            <w:tcW w:w="0" w:type="auto"/>
            <w:tcBorders>
              <w:top w:val="nil"/>
              <w:bottom w:val="single" w:sz="24" w:space="0" w:color="auto"/>
            </w:tcBorders>
            <w:vAlign w:val="center"/>
          </w:tcPr>
          <w:p w14:paraId="0D2FC6BD"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GCE</w:t>
            </w:r>
          </w:p>
        </w:tc>
        <w:tc>
          <w:tcPr>
            <w:tcW w:w="0" w:type="auto"/>
            <w:tcBorders>
              <w:top w:val="nil"/>
              <w:bottom w:val="single" w:sz="24" w:space="0" w:color="auto"/>
            </w:tcBorders>
          </w:tcPr>
          <w:p w14:paraId="7CE7EEE3"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1.20 (-12.42 to 14.81)</w:t>
            </w:r>
          </w:p>
        </w:tc>
        <w:tc>
          <w:tcPr>
            <w:tcW w:w="0" w:type="auto"/>
            <w:tcBorders>
              <w:top w:val="nil"/>
              <w:bottom w:val="single" w:sz="24" w:space="0" w:color="auto"/>
            </w:tcBorders>
          </w:tcPr>
          <w:p w14:paraId="68C47D70"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w:t>
            </w:r>
          </w:p>
        </w:tc>
        <w:tc>
          <w:tcPr>
            <w:tcW w:w="0" w:type="auto"/>
            <w:tcBorders>
              <w:top w:val="nil"/>
              <w:bottom w:val="single" w:sz="24" w:space="0" w:color="auto"/>
            </w:tcBorders>
          </w:tcPr>
          <w:p w14:paraId="550D1F02"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.8633</w:t>
            </w:r>
          </w:p>
        </w:tc>
        <w:tc>
          <w:tcPr>
            <w:tcW w:w="0" w:type="auto"/>
            <w:tcBorders>
              <w:top w:val="nil"/>
              <w:bottom w:val="single" w:sz="24" w:space="0" w:color="auto"/>
            </w:tcBorders>
          </w:tcPr>
          <w:p w14:paraId="736B6A16" w14:textId="77777777" w:rsidR="00343B98" w:rsidRPr="006866E4" w:rsidRDefault="00343B98" w:rsidP="007033AB">
            <w:pPr>
              <w:jc w:val="center"/>
              <w:rPr>
                <w:rFonts w:ascii="Arial" w:hAnsi="Arial" w:cs="Arial"/>
                <w:b/>
                <w:bCs/>
                <w:sz w:val="15"/>
                <w:szCs w:val="15"/>
              </w:rPr>
            </w:pPr>
          </w:p>
        </w:tc>
        <w:tc>
          <w:tcPr>
            <w:tcW w:w="0" w:type="auto"/>
            <w:tcBorders>
              <w:top w:val="nil"/>
              <w:bottom w:val="single" w:sz="24" w:space="0" w:color="auto"/>
            </w:tcBorders>
          </w:tcPr>
          <w:p w14:paraId="7AD1D070"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Borders>
              <w:top w:val="nil"/>
              <w:bottom w:val="single" w:sz="24" w:space="0" w:color="auto"/>
            </w:tcBorders>
          </w:tcPr>
          <w:p w14:paraId="5E366208"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0" w:type="auto"/>
            <w:tcBorders>
              <w:top w:val="nil"/>
              <w:bottom w:val="single" w:sz="24" w:space="0" w:color="auto"/>
            </w:tcBorders>
          </w:tcPr>
          <w:p w14:paraId="675BA4CC"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r>
    </w:tbl>
    <w:p w14:paraId="614EEE8A" w14:textId="77777777" w:rsidR="0086007B" w:rsidRPr="006866E4" w:rsidRDefault="0086007B" w:rsidP="00A55C6E">
      <w:pPr>
        <w:rPr>
          <w:rFonts w:cs="Arial"/>
          <w:sz w:val="20"/>
          <w:szCs w:val="20"/>
        </w:rPr>
      </w:pPr>
    </w:p>
    <w:p w14:paraId="1127C2F6" w14:textId="77777777" w:rsidR="00B06B67" w:rsidRPr="006866E4" w:rsidRDefault="00B06B67" w:rsidP="00B06B67">
      <w:pPr>
        <w:widowControl/>
        <w:jc w:val="left"/>
        <w:rPr>
          <w:rFonts w:cs="Arial"/>
          <w:sz w:val="20"/>
          <w:szCs w:val="20"/>
        </w:rPr>
        <w:sectPr w:rsidR="00B06B67" w:rsidRPr="006866E4" w:rsidSect="005705F8">
          <w:pgSz w:w="11906" w:h="16838" w:code="9"/>
          <w:pgMar w:top="1440" w:right="1080" w:bottom="1440" w:left="1080" w:header="851" w:footer="992" w:gutter="0"/>
          <w:cols w:space="425"/>
          <w:docGrid w:type="lines" w:linePitch="437"/>
        </w:sectPr>
      </w:pPr>
    </w:p>
    <w:p w14:paraId="217E0ECE" w14:textId="36CC46D7" w:rsidR="0086007B" w:rsidRPr="006866E4" w:rsidRDefault="0086007B" w:rsidP="00B06B67">
      <w:pPr>
        <w:widowControl/>
        <w:jc w:val="left"/>
        <w:rPr>
          <w:rFonts w:cs="Arial"/>
          <w:sz w:val="24"/>
          <w:szCs w:val="24"/>
        </w:rPr>
      </w:pPr>
      <w:r w:rsidRPr="006866E4">
        <w:rPr>
          <w:rFonts w:cs="Arial"/>
          <w:sz w:val="24"/>
          <w:szCs w:val="24"/>
        </w:rPr>
        <w:lastRenderedPageBreak/>
        <w:t xml:space="preserve">Supplementary Table </w:t>
      </w:r>
      <w:r w:rsidR="002633A3" w:rsidRPr="006866E4">
        <w:rPr>
          <w:rFonts w:cs="Arial"/>
          <w:sz w:val="24"/>
          <w:szCs w:val="24"/>
        </w:rPr>
        <w:t>3</w:t>
      </w:r>
      <w:r w:rsidRPr="006866E4">
        <w:rPr>
          <w:rFonts w:cs="Arial"/>
          <w:sz w:val="24"/>
          <w:szCs w:val="24"/>
        </w:rPr>
        <w:t>. Meta-regression of swallow disorder rate</w:t>
      </w:r>
    </w:p>
    <w:tbl>
      <w:tblPr>
        <w:tblStyle w:val="a7"/>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252"/>
        <w:gridCol w:w="1690"/>
        <w:gridCol w:w="924"/>
        <w:gridCol w:w="955"/>
        <w:gridCol w:w="222"/>
        <w:gridCol w:w="1826"/>
        <w:gridCol w:w="924"/>
        <w:gridCol w:w="953"/>
      </w:tblGrid>
      <w:tr w:rsidR="006866E4" w:rsidRPr="006866E4" w14:paraId="1874EE36" w14:textId="77777777" w:rsidTr="006A15EF">
        <w:tc>
          <w:tcPr>
            <w:tcW w:w="1155" w:type="pct"/>
            <w:vMerge w:val="restart"/>
            <w:tcBorders>
              <w:top w:val="single" w:sz="18" w:space="0" w:color="auto"/>
            </w:tcBorders>
          </w:tcPr>
          <w:p w14:paraId="31092454" w14:textId="77777777" w:rsidR="00343B98" w:rsidRPr="006866E4" w:rsidRDefault="00343B98" w:rsidP="007033AB">
            <w:pPr>
              <w:rPr>
                <w:rFonts w:ascii="Arial" w:hAnsi="Arial" w:cs="Arial"/>
                <w:b/>
                <w:bCs/>
                <w:sz w:val="15"/>
                <w:szCs w:val="15"/>
              </w:rPr>
            </w:pPr>
          </w:p>
        </w:tc>
        <w:tc>
          <w:tcPr>
            <w:tcW w:w="1830" w:type="pct"/>
            <w:gridSpan w:val="3"/>
            <w:tcBorders>
              <w:top w:val="single" w:sz="18" w:space="0" w:color="auto"/>
              <w:bottom w:val="single" w:sz="18" w:space="0" w:color="auto"/>
            </w:tcBorders>
          </w:tcPr>
          <w:p w14:paraId="46C37A50"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Univariate meta-regression</w:t>
            </w:r>
          </w:p>
        </w:tc>
        <w:tc>
          <w:tcPr>
            <w:tcW w:w="114" w:type="pct"/>
            <w:tcBorders>
              <w:top w:val="single" w:sz="18" w:space="0" w:color="auto"/>
              <w:bottom w:val="nil"/>
            </w:tcBorders>
          </w:tcPr>
          <w:p w14:paraId="54383A0F" w14:textId="77777777" w:rsidR="00343B98" w:rsidRPr="006866E4" w:rsidRDefault="00343B98" w:rsidP="007033AB">
            <w:pPr>
              <w:jc w:val="center"/>
              <w:rPr>
                <w:rFonts w:ascii="Arial" w:hAnsi="Arial" w:cs="Arial"/>
                <w:b/>
                <w:bCs/>
                <w:sz w:val="15"/>
                <w:szCs w:val="15"/>
              </w:rPr>
            </w:pPr>
          </w:p>
        </w:tc>
        <w:tc>
          <w:tcPr>
            <w:tcW w:w="1900" w:type="pct"/>
            <w:gridSpan w:val="3"/>
            <w:tcBorders>
              <w:top w:val="single" w:sz="18" w:space="0" w:color="auto"/>
              <w:bottom w:val="single" w:sz="18" w:space="0" w:color="auto"/>
            </w:tcBorders>
          </w:tcPr>
          <w:p w14:paraId="0C1839FA"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Multivariate meta-regression</w:t>
            </w:r>
          </w:p>
        </w:tc>
      </w:tr>
      <w:tr w:rsidR="006866E4" w:rsidRPr="006866E4" w14:paraId="6430BF98" w14:textId="77777777" w:rsidTr="006A15EF">
        <w:tc>
          <w:tcPr>
            <w:tcW w:w="1155" w:type="pct"/>
            <w:vMerge/>
            <w:tcBorders>
              <w:bottom w:val="single" w:sz="18" w:space="0" w:color="auto"/>
            </w:tcBorders>
          </w:tcPr>
          <w:p w14:paraId="58E33E8B" w14:textId="77777777" w:rsidR="00343B98" w:rsidRPr="006866E4" w:rsidRDefault="00343B98" w:rsidP="007033AB">
            <w:pPr>
              <w:rPr>
                <w:rFonts w:ascii="Arial" w:hAnsi="Arial" w:cs="Arial"/>
                <w:b/>
                <w:bCs/>
                <w:sz w:val="15"/>
                <w:szCs w:val="15"/>
              </w:rPr>
            </w:pPr>
          </w:p>
        </w:tc>
        <w:tc>
          <w:tcPr>
            <w:tcW w:w="867" w:type="pct"/>
            <w:tcBorders>
              <w:top w:val="single" w:sz="18" w:space="0" w:color="auto"/>
              <w:bottom w:val="single" w:sz="18" w:space="0" w:color="auto"/>
            </w:tcBorders>
          </w:tcPr>
          <w:p w14:paraId="20E34BCA"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Coefficient (95% CI)</w:t>
            </w:r>
          </w:p>
        </w:tc>
        <w:tc>
          <w:tcPr>
            <w:tcW w:w="474" w:type="pct"/>
            <w:tcBorders>
              <w:top w:val="single" w:sz="18" w:space="0" w:color="auto"/>
              <w:bottom w:val="single" w:sz="18" w:space="0" w:color="auto"/>
            </w:tcBorders>
            <w:vAlign w:val="center"/>
          </w:tcPr>
          <w:p w14:paraId="4ADF506F"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Studies, n</w:t>
            </w:r>
          </w:p>
        </w:tc>
        <w:tc>
          <w:tcPr>
            <w:tcW w:w="490" w:type="pct"/>
            <w:tcBorders>
              <w:top w:val="single" w:sz="18" w:space="0" w:color="auto"/>
              <w:bottom w:val="single" w:sz="18" w:space="0" w:color="auto"/>
            </w:tcBorders>
          </w:tcPr>
          <w:p w14:paraId="741D9A2C"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P value</w:t>
            </w:r>
          </w:p>
        </w:tc>
        <w:tc>
          <w:tcPr>
            <w:tcW w:w="114" w:type="pct"/>
            <w:tcBorders>
              <w:top w:val="nil"/>
              <w:bottom w:val="single" w:sz="18" w:space="0" w:color="auto"/>
            </w:tcBorders>
          </w:tcPr>
          <w:p w14:paraId="2EB080BF" w14:textId="77777777" w:rsidR="00343B98" w:rsidRPr="006866E4" w:rsidRDefault="00343B98" w:rsidP="007033AB">
            <w:pPr>
              <w:jc w:val="center"/>
              <w:rPr>
                <w:rFonts w:ascii="Arial" w:hAnsi="Arial" w:cs="Arial"/>
                <w:b/>
                <w:bCs/>
                <w:sz w:val="15"/>
                <w:szCs w:val="15"/>
              </w:rPr>
            </w:pPr>
          </w:p>
        </w:tc>
        <w:tc>
          <w:tcPr>
            <w:tcW w:w="937" w:type="pct"/>
            <w:tcBorders>
              <w:top w:val="single" w:sz="18" w:space="0" w:color="auto"/>
              <w:bottom w:val="single" w:sz="18" w:space="0" w:color="auto"/>
            </w:tcBorders>
          </w:tcPr>
          <w:p w14:paraId="4447F57B"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Coefficient (95% CI)</w:t>
            </w:r>
          </w:p>
        </w:tc>
        <w:tc>
          <w:tcPr>
            <w:tcW w:w="474" w:type="pct"/>
            <w:tcBorders>
              <w:top w:val="single" w:sz="18" w:space="0" w:color="auto"/>
              <w:bottom w:val="single" w:sz="18" w:space="0" w:color="auto"/>
            </w:tcBorders>
            <w:vAlign w:val="center"/>
          </w:tcPr>
          <w:p w14:paraId="17A13E36"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Studies, n</w:t>
            </w:r>
          </w:p>
        </w:tc>
        <w:tc>
          <w:tcPr>
            <w:tcW w:w="490" w:type="pct"/>
            <w:tcBorders>
              <w:top w:val="single" w:sz="18" w:space="0" w:color="auto"/>
              <w:bottom w:val="single" w:sz="18" w:space="0" w:color="auto"/>
            </w:tcBorders>
          </w:tcPr>
          <w:p w14:paraId="1FDC5EE2"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P value</w:t>
            </w:r>
          </w:p>
        </w:tc>
      </w:tr>
      <w:tr w:rsidR="006866E4" w:rsidRPr="006866E4" w14:paraId="1AD675D9" w14:textId="77777777" w:rsidTr="006A15EF">
        <w:tc>
          <w:tcPr>
            <w:tcW w:w="1155" w:type="pct"/>
            <w:tcBorders>
              <w:top w:val="nil"/>
              <w:bottom w:val="nil"/>
            </w:tcBorders>
            <w:vAlign w:val="center"/>
          </w:tcPr>
          <w:p w14:paraId="3D330C9A" w14:textId="77777777" w:rsidR="00343B98" w:rsidRPr="006866E4" w:rsidRDefault="00343B98" w:rsidP="007033AB">
            <w:pPr>
              <w:rPr>
                <w:rFonts w:ascii="Arial" w:hAnsi="Arial" w:cs="Arial"/>
                <w:b/>
                <w:bCs/>
                <w:sz w:val="15"/>
                <w:szCs w:val="15"/>
              </w:rPr>
            </w:pPr>
            <w:r w:rsidRPr="006866E4">
              <w:rPr>
                <w:rFonts w:ascii="Arial" w:hAnsi="Arial" w:cs="Arial"/>
                <w:sz w:val="15"/>
                <w:szCs w:val="15"/>
              </w:rPr>
              <w:t>Study Midyear</w:t>
            </w:r>
          </w:p>
        </w:tc>
        <w:tc>
          <w:tcPr>
            <w:tcW w:w="867" w:type="pct"/>
            <w:tcBorders>
              <w:top w:val="nil"/>
              <w:bottom w:val="nil"/>
            </w:tcBorders>
          </w:tcPr>
          <w:p w14:paraId="6A773660"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-0.27 (-0.71 to 0.16)</w:t>
            </w:r>
          </w:p>
        </w:tc>
        <w:tc>
          <w:tcPr>
            <w:tcW w:w="474" w:type="pct"/>
            <w:tcBorders>
              <w:top w:val="nil"/>
              <w:bottom w:val="nil"/>
            </w:tcBorders>
          </w:tcPr>
          <w:p w14:paraId="7A6DF72F"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122</w:t>
            </w:r>
          </w:p>
        </w:tc>
        <w:tc>
          <w:tcPr>
            <w:tcW w:w="490" w:type="pct"/>
            <w:tcBorders>
              <w:top w:val="nil"/>
              <w:bottom w:val="nil"/>
            </w:tcBorders>
          </w:tcPr>
          <w:p w14:paraId="67B0BF02" w14:textId="77777777" w:rsidR="00343B98" w:rsidRPr="006866E4" w:rsidRDefault="00343B98" w:rsidP="007033AB">
            <w:pPr>
              <w:jc w:val="center"/>
              <w:rPr>
                <w:rFonts w:ascii="Arial" w:hAnsi="Arial" w:cs="Arial"/>
                <w:sz w:val="15"/>
                <w:szCs w:val="15"/>
              </w:rPr>
            </w:pPr>
            <w:r w:rsidRPr="006866E4">
              <w:rPr>
                <w:rFonts w:ascii="Arial" w:hAnsi="Arial" w:cs="Arial"/>
                <w:sz w:val="15"/>
                <w:szCs w:val="15"/>
              </w:rPr>
              <w:t>.2151</w:t>
            </w:r>
          </w:p>
        </w:tc>
        <w:tc>
          <w:tcPr>
            <w:tcW w:w="114" w:type="pct"/>
            <w:tcBorders>
              <w:top w:val="nil"/>
              <w:bottom w:val="nil"/>
            </w:tcBorders>
          </w:tcPr>
          <w:p w14:paraId="029C902A" w14:textId="77777777" w:rsidR="00343B98" w:rsidRPr="006866E4" w:rsidRDefault="00343B98" w:rsidP="007033AB">
            <w:pPr>
              <w:jc w:val="center"/>
              <w:rPr>
                <w:rFonts w:ascii="Arial" w:hAnsi="Arial" w:cs="Arial"/>
                <w:b/>
                <w:bCs/>
                <w:sz w:val="15"/>
                <w:szCs w:val="15"/>
              </w:rPr>
            </w:pPr>
          </w:p>
        </w:tc>
        <w:tc>
          <w:tcPr>
            <w:tcW w:w="937" w:type="pct"/>
            <w:tcBorders>
              <w:top w:val="nil"/>
              <w:bottom w:val="nil"/>
            </w:tcBorders>
          </w:tcPr>
          <w:p w14:paraId="4B5345F7"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474" w:type="pct"/>
            <w:tcBorders>
              <w:top w:val="nil"/>
              <w:bottom w:val="nil"/>
            </w:tcBorders>
          </w:tcPr>
          <w:p w14:paraId="54B0031A"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490" w:type="pct"/>
            <w:tcBorders>
              <w:top w:val="nil"/>
              <w:bottom w:val="nil"/>
            </w:tcBorders>
          </w:tcPr>
          <w:p w14:paraId="7F73DC46" w14:textId="77777777" w:rsidR="00343B98" w:rsidRPr="006866E4" w:rsidRDefault="00343B98" w:rsidP="007033AB">
            <w:pPr>
              <w:jc w:val="center"/>
              <w:rPr>
                <w:rFonts w:ascii="Arial" w:hAnsi="Arial" w:cs="Arial"/>
                <w:sz w:val="15"/>
                <w:szCs w:val="15"/>
              </w:rPr>
            </w:pPr>
            <w:r w:rsidRPr="006866E4">
              <w:rPr>
                <w:rFonts w:ascii="Arial" w:hAnsi="Arial" w:cs="Arial"/>
                <w:sz w:val="15"/>
                <w:szCs w:val="15"/>
              </w:rPr>
              <w:t>-</w:t>
            </w:r>
          </w:p>
        </w:tc>
      </w:tr>
      <w:tr w:rsidR="006866E4" w:rsidRPr="006866E4" w14:paraId="72AB15DD" w14:textId="77777777" w:rsidTr="006A15EF">
        <w:tc>
          <w:tcPr>
            <w:tcW w:w="1155" w:type="pct"/>
            <w:vAlign w:val="center"/>
          </w:tcPr>
          <w:p w14:paraId="3073C898" w14:textId="77777777" w:rsidR="00343B98" w:rsidRPr="006866E4" w:rsidRDefault="00343B98" w:rsidP="007033AB">
            <w:pPr>
              <w:rPr>
                <w:rFonts w:ascii="Arial" w:hAnsi="Arial" w:cs="Arial"/>
                <w:sz w:val="15"/>
                <w:szCs w:val="15"/>
              </w:rPr>
            </w:pPr>
            <w:r w:rsidRPr="006866E4">
              <w:rPr>
                <w:rFonts w:ascii="Arial" w:hAnsi="Arial" w:cs="Arial"/>
                <w:sz w:val="15"/>
                <w:szCs w:val="15"/>
              </w:rPr>
              <w:t>Study design</w:t>
            </w:r>
          </w:p>
        </w:tc>
        <w:tc>
          <w:tcPr>
            <w:tcW w:w="867" w:type="pct"/>
          </w:tcPr>
          <w:p w14:paraId="64E342FD" w14:textId="77777777" w:rsidR="00343B98" w:rsidRPr="006866E4" w:rsidRDefault="00343B98" w:rsidP="007033AB">
            <w:pPr>
              <w:jc w:val="center"/>
              <w:rPr>
                <w:rFonts w:ascii="Arial" w:hAnsi="Arial" w:cs="Arial"/>
                <w:sz w:val="15"/>
                <w:szCs w:val="15"/>
              </w:rPr>
            </w:pPr>
          </w:p>
        </w:tc>
        <w:tc>
          <w:tcPr>
            <w:tcW w:w="474" w:type="pct"/>
          </w:tcPr>
          <w:p w14:paraId="7D8DC098" w14:textId="77777777" w:rsidR="00343B98" w:rsidRPr="006866E4" w:rsidRDefault="00343B98" w:rsidP="007033AB">
            <w:pPr>
              <w:jc w:val="center"/>
              <w:rPr>
                <w:rFonts w:ascii="Arial" w:hAnsi="Arial" w:cs="Arial"/>
                <w:sz w:val="15"/>
                <w:szCs w:val="15"/>
              </w:rPr>
            </w:pPr>
          </w:p>
        </w:tc>
        <w:tc>
          <w:tcPr>
            <w:tcW w:w="490" w:type="pct"/>
          </w:tcPr>
          <w:p w14:paraId="42227B82" w14:textId="77777777" w:rsidR="00343B98" w:rsidRPr="006866E4" w:rsidRDefault="00343B98" w:rsidP="007033AB">
            <w:pPr>
              <w:jc w:val="center"/>
              <w:rPr>
                <w:rFonts w:ascii="Arial" w:hAnsi="Arial" w:cs="Arial"/>
                <w:sz w:val="15"/>
                <w:szCs w:val="15"/>
              </w:rPr>
            </w:pPr>
          </w:p>
        </w:tc>
        <w:tc>
          <w:tcPr>
            <w:tcW w:w="114" w:type="pct"/>
          </w:tcPr>
          <w:p w14:paraId="3FE90078" w14:textId="77777777" w:rsidR="00343B98" w:rsidRPr="006866E4" w:rsidRDefault="00343B98" w:rsidP="007033AB">
            <w:pPr>
              <w:jc w:val="center"/>
              <w:rPr>
                <w:rFonts w:ascii="Arial" w:hAnsi="Arial" w:cs="Arial"/>
                <w:sz w:val="15"/>
                <w:szCs w:val="15"/>
              </w:rPr>
            </w:pPr>
          </w:p>
        </w:tc>
        <w:tc>
          <w:tcPr>
            <w:tcW w:w="937" w:type="pct"/>
          </w:tcPr>
          <w:p w14:paraId="68C3D80E" w14:textId="77777777" w:rsidR="00343B98" w:rsidRPr="006866E4" w:rsidRDefault="00343B98" w:rsidP="007033AB">
            <w:pPr>
              <w:jc w:val="center"/>
              <w:rPr>
                <w:rFonts w:ascii="Arial" w:hAnsi="Arial" w:cs="Arial"/>
                <w:sz w:val="15"/>
                <w:szCs w:val="15"/>
              </w:rPr>
            </w:pPr>
          </w:p>
        </w:tc>
        <w:tc>
          <w:tcPr>
            <w:tcW w:w="474" w:type="pct"/>
          </w:tcPr>
          <w:p w14:paraId="3C447078" w14:textId="77777777" w:rsidR="00343B98" w:rsidRPr="006866E4" w:rsidRDefault="00343B98" w:rsidP="007033AB">
            <w:pPr>
              <w:jc w:val="center"/>
              <w:rPr>
                <w:rFonts w:ascii="Arial" w:hAnsi="Arial" w:cs="Arial"/>
                <w:sz w:val="15"/>
                <w:szCs w:val="15"/>
              </w:rPr>
            </w:pPr>
          </w:p>
        </w:tc>
        <w:tc>
          <w:tcPr>
            <w:tcW w:w="490" w:type="pct"/>
          </w:tcPr>
          <w:p w14:paraId="289B8E33" w14:textId="77777777" w:rsidR="00343B98" w:rsidRPr="006866E4" w:rsidRDefault="00343B98" w:rsidP="007033AB">
            <w:pPr>
              <w:jc w:val="center"/>
              <w:rPr>
                <w:rFonts w:ascii="Arial" w:hAnsi="Arial" w:cs="Arial"/>
                <w:sz w:val="15"/>
                <w:szCs w:val="15"/>
              </w:rPr>
            </w:pPr>
          </w:p>
        </w:tc>
      </w:tr>
      <w:tr w:rsidR="006866E4" w:rsidRPr="006866E4" w14:paraId="379469EE" w14:textId="77777777" w:rsidTr="006A15EF">
        <w:tc>
          <w:tcPr>
            <w:tcW w:w="1155" w:type="pct"/>
            <w:vAlign w:val="center"/>
          </w:tcPr>
          <w:p w14:paraId="2872A93C"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RCT</w:t>
            </w:r>
          </w:p>
        </w:tc>
        <w:tc>
          <w:tcPr>
            <w:tcW w:w="867" w:type="pct"/>
          </w:tcPr>
          <w:p w14:paraId="51D336A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474" w:type="pct"/>
          </w:tcPr>
          <w:p w14:paraId="2EE4153C"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18</w:t>
            </w:r>
          </w:p>
        </w:tc>
        <w:tc>
          <w:tcPr>
            <w:tcW w:w="490" w:type="pct"/>
          </w:tcPr>
          <w:p w14:paraId="7F0F6899"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114" w:type="pct"/>
          </w:tcPr>
          <w:p w14:paraId="0D2CB291" w14:textId="77777777" w:rsidR="00343B98" w:rsidRPr="006866E4" w:rsidRDefault="00343B98" w:rsidP="007033AB">
            <w:pPr>
              <w:jc w:val="center"/>
              <w:rPr>
                <w:rFonts w:ascii="Arial" w:hAnsi="Arial" w:cs="Arial"/>
                <w:b/>
                <w:bCs/>
                <w:sz w:val="15"/>
                <w:szCs w:val="15"/>
              </w:rPr>
            </w:pPr>
          </w:p>
        </w:tc>
        <w:tc>
          <w:tcPr>
            <w:tcW w:w="937" w:type="pct"/>
          </w:tcPr>
          <w:p w14:paraId="06CB1742"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474" w:type="pct"/>
          </w:tcPr>
          <w:p w14:paraId="3847E36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18</w:t>
            </w:r>
          </w:p>
        </w:tc>
        <w:tc>
          <w:tcPr>
            <w:tcW w:w="490" w:type="pct"/>
          </w:tcPr>
          <w:p w14:paraId="38EB57CF"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r>
      <w:tr w:rsidR="006866E4" w:rsidRPr="006866E4" w14:paraId="5C692158" w14:textId="77777777" w:rsidTr="006A15EF">
        <w:tc>
          <w:tcPr>
            <w:tcW w:w="1155" w:type="pct"/>
            <w:vAlign w:val="center"/>
          </w:tcPr>
          <w:p w14:paraId="53B09F1C"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Prospective</w:t>
            </w:r>
          </w:p>
        </w:tc>
        <w:tc>
          <w:tcPr>
            <w:tcW w:w="867" w:type="pct"/>
          </w:tcPr>
          <w:p w14:paraId="39D4D23C"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4.81 (-0.77 to 10.40)</w:t>
            </w:r>
          </w:p>
        </w:tc>
        <w:tc>
          <w:tcPr>
            <w:tcW w:w="474" w:type="pct"/>
          </w:tcPr>
          <w:p w14:paraId="3492123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78</w:t>
            </w:r>
          </w:p>
        </w:tc>
        <w:tc>
          <w:tcPr>
            <w:tcW w:w="490" w:type="pct"/>
          </w:tcPr>
          <w:p w14:paraId="62D11687"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.0913</w:t>
            </w:r>
          </w:p>
        </w:tc>
        <w:tc>
          <w:tcPr>
            <w:tcW w:w="114" w:type="pct"/>
          </w:tcPr>
          <w:p w14:paraId="0A5A1762" w14:textId="77777777" w:rsidR="00343B98" w:rsidRPr="006866E4" w:rsidRDefault="00343B98" w:rsidP="007033AB">
            <w:pPr>
              <w:jc w:val="center"/>
              <w:rPr>
                <w:rFonts w:ascii="Arial" w:hAnsi="Arial" w:cs="Arial"/>
                <w:b/>
                <w:bCs/>
                <w:sz w:val="15"/>
                <w:szCs w:val="15"/>
              </w:rPr>
            </w:pPr>
          </w:p>
        </w:tc>
        <w:tc>
          <w:tcPr>
            <w:tcW w:w="937" w:type="pct"/>
          </w:tcPr>
          <w:p w14:paraId="3D3FB20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0.82 (5.23 to 6.87)</w:t>
            </w:r>
          </w:p>
        </w:tc>
        <w:tc>
          <w:tcPr>
            <w:tcW w:w="474" w:type="pct"/>
          </w:tcPr>
          <w:p w14:paraId="4F9D0BC2"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78</w:t>
            </w:r>
          </w:p>
        </w:tc>
        <w:tc>
          <w:tcPr>
            <w:tcW w:w="490" w:type="pct"/>
          </w:tcPr>
          <w:p w14:paraId="56D8F62E"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.7906</w:t>
            </w:r>
          </w:p>
        </w:tc>
      </w:tr>
      <w:tr w:rsidR="006866E4" w:rsidRPr="006866E4" w14:paraId="36271C07" w14:textId="77777777" w:rsidTr="006A15EF">
        <w:tc>
          <w:tcPr>
            <w:tcW w:w="1155" w:type="pct"/>
            <w:vAlign w:val="center"/>
          </w:tcPr>
          <w:p w14:paraId="4831169E"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Retrospective</w:t>
            </w:r>
          </w:p>
        </w:tc>
        <w:tc>
          <w:tcPr>
            <w:tcW w:w="867" w:type="pct"/>
          </w:tcPr>
          <w:p w14:paraId="1E3D8996"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6.12 (0.42 to 11.83)</w:t>
            </w:r>
          </w:p>
        </w:tc>
        <w:tc>
          <w:tcPr>
            <w:tcW w:w="474" w:type="pct"/>
          </w:tcPr>
          <w:p w14:paraId="39D3FF55"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59</w:t>
            </w:r>
          </w:p>
        </w:tc>
        <w:tc>
          <w:tcPr>
            <w:tcW w:w="490" w:type="pct"/>
          </w:tcPr>
          <w:p w14:paraId="14F7306E" w14:textId="77777777" w:rsidR="00343B98" w:rsidRPr="006866E4" w:rsidRDefault="00343B98" w:rsidP="007033AB">
            <w:pPr>
              <w:jc w:val="center"/>
              <w:rPr>
                <w:rFonts w:ascii="Arial" w:hAnsi="Arial" w:cs="Arial"/>
                <w:b/>
                <w:bCs/>
                <w:sz w:val="15"/>
                <w:szCs w:val="15"/>
              </w:rPr>
            </w:pPr>
            <w:r w:rsidRPr="006866E4">
              <w:rPr>
                <w:rFonts w:ascii="Arial" w:hAnsi="Arial" w:cs="Arial"/>
                <w:b/>
                <w:bCs/>
                <w:sz w:val="15"/>
                <w:szCs w:val="15"/>
              </w:rPr>
              <w:t>.0353</w:t>
            </w:r>
          </w:p>
        </w:tc>
        <w:tc>
          <w:tcPr>
            <w:tcW w:w="114" w:type="pct"/>
          </w:tcPr>
          <w:p w14:paraId="6A09A98D" w14:textId="77777777" w:rsidR="00343B98" w:rsidRPr="006866E4" w:rsidRDefault="00343B98" w:rsidP="007033AB">
            <w:pPr>
              <w:jc w:val="center"/>
              <w:rPr>
                <w:rFonts w:ascii="Arial" w:hAnsi="Arial" w:cs="Arial"/>
                <w:b/>
                <w:bCs/>
                <w:sz w:val="15"/>
                <w:szCs w:val="15"/>
              </w:rPr>
            </w:pPr>
          </w:p>
        </w:tc>
        <w:tc>
          <w:tcPr>
            <w:tcW w:w="937" w:type="pct"/>
          </w:tcPr>
          <w:p w14:paraId="0FBA6BE7"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4.39 (-1.42 to 10.20)</w:t>
            </w:r>
          </w:p>
        </w:tc>
        <w:tc>
          <w:tcPr>
            <w:tcW w:w="474" w:type="pct"/>
          </w:tcPr>
          <w:p w14:paraId="7DCA430C"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59</w:t>
            </w:r>
          </w:p>
        </w:tc>
        <w:tc>
          <w:tcPr>
            <w:tcW w:w="490" w:type="pct"/>
          </w:tcPr>
          <w:p w14:paraId="537B2429"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.1383</w:t>
            </w:r>
          </w:p>
        </w:tc>
      </w:tr>
      <w:tr w:rsidR="006866E4" w:rsidRPr="006866E4" w14:paraId="67DD256C" w14:textId="77777777" w:rsidTr="006A15EF">
        <w:tc>
          <w:tcPr>
            <w:tcW w:w="1155" w:type="pct"/>
            <w:vAlign w:val="center"/>
          </w:tcPr>
          <w:p w14:paraId="156AF7EF" w14:textId="77777777" w:rsidR="00343B98" w:rsidRPr="006866E4" w:rsidRDefault="00343B98" w:rsidP="007033AB">
            <w:pPr>
              <w:rPr>
                <w:rFonts w:ascii="Arial" w:hAnsi="Arial" w:cs="Arial"/>
                <w:sz w:val="15"/>
                <w:szCs w:val="15"/>
              </w:rPr>
            </w:pPr>
            <w:r w:rsidRPr="006866E4">
              <w:rPr>
                <w:rFonts w:ascii="Arial" w:hAnsi="Arial" w:cs="Arial"/>
                <w:sz w:val="15"/>
                <w:szCs w:val="15"/>
              </w:rPr>
              <w:t>Study region</w:t>
            </w:r>
          </w:p>
        </w:tc>
        <w:tc>
          <w:tcPr>
            <w:tcW w:w="867" w:type="pct"/>
          </w:tcPr>
          <w:p w14:paraId="43B658ED" w14:textId="77777777" w:rsidR="00343B98" w:rsidRPr="006866E4" w:rsidRDefault="00343B98" w:rsidP="007033AB">
            <w:pPr>
              <w:jc w:val="center"/>
              <w:rPr>
                <w:rFonts w:ascii="Arial" w:hAnsi="Arial" w:cs="Arial"/>
                <w:sz w:val="15"/>
                <w:szCs w:val="15"/>
              </w:rPr>
            </w:pPr>
          </w:p>
        </w:tc>
        <w:tc>
          <w:tcPr>
            <w:tcW w:w="474" w:type="pct"/>
          </w:tcPr>
          <w:p w14:paraId="457E526A" w14:textId="77777777" w:rsidR="00343B98" w:rsidRPr="006866E4" w:rsidRDefault="00343B98" w:rsidP="007033AB">
            <w:pPr>
              <w:jc w:val="center"/>
              <w:rPr>
                <w:rFonts w:ascii="Arial" w:hAnsi="Arial" w:cs="Arial"/>
                <w:sz w:val="15"/>
                <w:szCs w:val="15"/>
              </w:rPr>
            </w:pPr>
          </w:p>
        </w:tc>
        <w:tc>
          <w:tcPr>
            <w:tcW w:w="490" w:type="pct"/>
          </w:tcPr>
          <w:p w14:paraId="1A2C8FF1" w14:textId="77777777" w:rsidR="00343B98" w:rsidRPr="006866E4" w:rsidRDefault="00343B98" w:rsidP="007033AB">
            <w:pPr>
              <w:jc w:val="center"/>
              <w:rPr>
                <w:rFonts w:ascii="Arial" w:hAnsi="Arial" w:cs="Arial"/>
                <w:sz w:val="15"/>
                <w:szCs w:val="15"/>
              </w:rPr>
            </w:pPr>
          </w:p>
        </w:tc>
        <w:tc>
          <w:tcPr>
            <w:tcW w:w="114" w:type="pct"/>
          </w:tcPr>
          <w:p w14:paraId="3A9AC573" w14:textId="77777777" w:rsidR="00343B98" w:rsidRPr="006866E4" w:rsidRDefault="00343B98" w:rsidP="007033AB">
            <w:pPr>
              <w:jc w:val="center"/>
              <w:rPr>
                <w:rFonts w:ascii="Arial" w:hAnsi="Arial" w:cs="Arial"/>
                <w:sz w:val="15"/>
                <w:szCs w:val="15"/>
              </w:rPr>
            </w:pPr>
          </w:p>
        </w:tc>
        <w:tc>
          <w:tcPr>
            <w:tcW w:w="937" w:type="pct"/>
          </w:tcPr>
          <w:p w14:paraId="5E95AFC2" w14:textId="77777777" w:rsidR="00343B98" w:rsidRPr="006866E4" w:rsidRDefault="00343B98" w:rsidP="007033AB">
            <w:pPr>
              <w:jc w:val="center"/>
              <w:rPr>
                <w:rFonts w:ascii="Arial" w:hAnsi="Arial" w:cs="Arial"/>
                <w:sz w:val="15"/>
                <w:szCs w:val="15"/>
              </w:rPr>
            </w:pPr>
          </w:p>
        </w:tc>
        <w:tc>
          <w:tcPr>
            <w:tcW w:w="474" w:type="pct"/>
          </w:tcPr>
          <w:p w14:paraId="2F847D4B" w14:textId="77777777" w:rsidR="00343B98" w:rsidRPr="006866E4" w:rsidRDefault="00343B98" w:rsidP="007033AB">
            <w:pPr>
              <w:jc w:val="center"/>
              <w:rPr>
                <w:rFonts w:ascii="Arial" w:hAnsi="Arial" w:cs="Arial"/>
                <w:sz w:val="15"/>
                <w:szCs w:val="15"/>
              </w:rPr>
            </w:pPr>
          </w:p>
        </w:tc>
        <w:tc>
          <w:tcPr>
            <w:tcW w:w="490" w:type="pct"/>
          </w:tcPr>
          <w:p w14:paraId="08C77B98" w14:textId="77777777" w:rsidR="00343B98" w:rsidRPr="006866E4" w:rsidRDefault="00343B98" w:rsidP="007033AB">
            <w:pPr>
              <w:jc w:val="center"/>
              <w:rPr>
                <w:rFonts w:ascii="Arial" w:hAnsi="Arial" w:cs="Arial"/>
                <w:sz w:val="15"/>
                <w:szCs w:val="15"/>
              </w:rPr>
            </w:pPr>
          </w:p>
        </w:tc>
      </w:tr>
      <w:tr w:rsidR="006866E4" w:rsidRPr="006866E4" w14:paraId="6C12D97D" w14:textId="77777777" w:rsidTr="006A15EF">
        <w:tc>
          <w:tcPr>
            <w:tcW w:w="1155" w:type="pct"/>
            <w:vAlign w:val="center"/>
          </w:tcPr>
          <w:p w14:paraId="29F18AB6"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Asia</w:t>
            </w:r>
          </w:p>
        </w:tc>
        <w:tc>
          <w:tcPr>
            <w:tcW w:w="867" w:type="pct"/>
          </w:tcPr>
          <w:p w14:paraId="32631FDD"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474" w:type="pct"/>
          </w:tcPr>
          <w:p w14:paraId="1FCA4085"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53</w:t>
            </w:r>
          </w:p>
        </w:tc>
        <w:tc>
          <w:tcPr>
            <w:tcW w:w="490" w:type="pct"/>
          </w:tcPr>
          <w:p w14:paraId="2D1A02FD"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114" w:type="pct"/>
          </w:tcPr>
          <w:p w14:paraId="59F16120" w14:textId="77777777" w:rsidR="00343B98" w:rsidRPr="006866E4" w:rsidRDefault="00343B98" w:rsidP="007033AB">
            <w:pPr>
              <w:jc w:val="center"/>
              <w:rPr>
                <w:rFonts w:ascii="Arial" w:hAnsi="Arial" w:cs="Arial"/>
                <w:b/>
                <w:bCs/>
                <w:sz w:val="15"/>
                <w:szCs w:val="15"/>
              </w:rPr>
            </w:pPr>
          </w:p>
        </w:tc>
        <w:tc>
          <w:tcPr>
            <w:tcW w:w="937" w:type="pct"/>
          </w:tcPr>
          <w:p w14:paraId="1C27F1D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474" w:type="pct"/>
          </w:tcPr>
          <w:p w14:paraId="4375066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53</w:t>
            </w:r>
          </w:p>
        </w:tc>
        <w:tc>
          <w:tcPr>
            <w:tcW w:w="490" w:type="pct"/>
          </w:tcPr>
          <w:p w14:paraId="7B8302E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r>
      <w:tr w:rsidR="006866E4" w:rsidRPr="006866E4" w14:paraId="5026E4FB" w14:textId="77777777" w:rsidTr="006A15EF">
        <w:tc>
          <w:tcPr>
            <w:tcW w:w="1155" w:type="pct"/>
            <w:vAlign w:val="center"/>
          </w:tcPr>
          <w:p w14:paraId="2A2E8992"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Europe</w:t>
            </w:r>
          </w:p>
        </w:tc>
        <w:tc>
          <w:tcPr>
            <w:tcW w:w="867" w:type="pct"/>
          </w:tcPr>
          <w:p w14:paraId="566074F0"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4.60 (0.67 to 8.52)</w:t>
            </w:r>
          </w:p>
        </w:tc>
        <w:tc>
          <w:tcPr>
            <w:tcW w:w="474" w:type="pct"/>
          </w:tcPr>
          <w:p w14:paraId="4D72FF4B"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68</w:t>
            </w:r>
          </w:p>
        </w:tc>
        <w:tc>
          <w:tcPr>
            <w:tcW w:w="490" w:type="pct"/>
          </w:tcPr>
          <w:p w14:paraId="4FB8AD7F" w14:textId="77777777" w:rsidR="00343B98" w:rsidRPr="006866E4" w:rsidRDefault="00343B98" w:rsidP="007033AB">
            <w:pPr>
              <w:jc w:val="center"/>
              <w:rPr>
                <w:rFonts w:ascii="Arial" w:hAnsi="Arial" w:cs="Arial"/>
                <w:b/>
                <w:bCs/>
                <w:sz w:val="15"/>
                <w:szCs w:val="15"/>
              </w:rPr>
            </w:pPr>
            <w:r w:rsidRPr="006866E4">
              <w:rPr>
                <w:rFonts w:ascii="Arial" w:hAnsi="Arial" w:cs="Arial"/>
                <w:b/>
                <w:bCs/>
                <w:sz w:val="15"/>
                <w:szCs w:val="15"/>
              </w:rPr>
              <w:t>.0217</w:t>
            </w:r>
          </w:p>
        </w:tc>
        <w:tc>
          <w:tcPr>
            <w:tcW w:w="114" w:type="pct"/>
          </w:tcPr>
          <w:p w14:paraId="7AE4C563" w14:textId="77777777" w:rsidR="00343B98" w:rsidRPr="006866E4" w:rsidRDefault="00343B98" w:rsidP="007033AB">
            <w:pPr>
              <w:jc w:val="center"/>
              <w:rPr>
                <w:rFonts w:ascii="Arial" w:hAnsi="Arial" w:cs="Arial"/>
                <w:b/>
                <w:bCs/>
                <w:sz w:val="15"/>
                <w:szCs w:val="15"/>
              </w:rPr>
            </w:pPr>
          </w:p>
        </w:tc>
        <w:tc>
          <w:tcPr>
            <w:tcW w:w="937" w:type="pct"/>
          </w:tcPr>
          <w:p w14:paraId="3575688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4.01 (0.02 to 8.00)</w:t>
            </w:r>
          </w:p>
        </w:tc>
        <w:tc>
          <w:tcPr>
            <w:tcW w:w="474" w:type="pct"/>
          </w:tcPr>
          <w:p w14:paraId="74376C0A"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68</w:t>
            </w:r>
          </w:p>
        </w:tc>
        <w:tc>
          <w:tcPr>
            <w:tcW w:w="490" w:type="pct"/>
          </w:tcPr>
          <w:p w14:paraId="0D389E8B" w14:textId="77777777" w:rsidR="00343B98" w:rsidRPr="006866E4" w:rsidRDefault="00343B98" w:rsidP="007033AB">
            <w:pPr>
              <w:jc w:val="center"/>
              <w:rPr>
                <w:rFonts w:ascii="Arial" w:hAnsi="Arial" w:cs="Arial"/>
                <w:b/>
                <w:bCs/>
                <w:sz w:val="15"/>
                <w:szCs w:val="15"/>
              </w:rPr>
            </w:pPr>
            <w:r w:rsidRPr="006866E4">
              <w:rPr>
                <w:rFonts w:ascii="Arial" w:hAnsi="Arial" w:cs="Arial"/>
                <w:b/>
                <w:bCs/>
                <w:sz w:val="15"/>
                <w:szCs w:val="15"/>
              </w:rPr>
              <w:t>.0486</w:t>
            </w:r>
          </w:p>
        </w:tc>
      </w:tr>
      <w:tr w:rsidR="006866E4" w:rsidRPr="006866E4" w14:paraId="3FEC51DD" w14:textId="77777777" w:rsidTr="006A15EF">
        <w:tc>
          <w:tcPr>
            <w:tcW w:w="1155" w:type="pct"/>
            <w:vAlign w:val="center"/>
          </w:tcPr>
          <w:p w14:paraId="7F2B4AA5"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North America</w:t>
            </w:r>
          </w:p>
        </w:tc>
        <w:tc>
          <w:tcPr>
            <w:tcW w:w="867" w:type="pct"/>
          </w:tcPr>
          <w:p w14:paraId="3ADB9780"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5.10 (0.09 to 10.11)</w:t>
            </w:r>
          </w:p>
        </w:tc>
        <w:tc>
          <w:tcPr>
            <w:tcW w:w="474" w:type="pct"/>
          </w:tcPr>
          <w:p w14:paraId="154FD136"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28</w:t>
            </w:r>
          </w:p>
        </w:tc>
        <w:tc>
          <w:tcPr>
            <w:tcW w:w="490" w:type="pct"/>
          </w:tcPr>
          <w:p w14:paraId="3219B193" w14:textId="77777777" w:rsidR="00343B98" w:rsidRPr="006866E4" w:rsidRDefault="00343B98" w:rsidP="007033AB">
            <w:pPr>
              <w:jc w:val="center"/>
              <w:rPr>
                <w:rFonts w:ascii="Arial" w:hAnsi="Arial" w:cs="Arial"/>
                <w:b/>
                <w:bCs/>
                <w:sz w:val="15"/>
                <w:szCs w:val="15"/>
              </w:rPr>
            </w:pPr>
            <w:r w:rsidRPr="006866E4">
              <w:rPr>
                <w:rFonts w:ascii="Arial" w:hAnsi="Arial" w:cs="Arial"/>
                <w:b/>
                <w:bCs/>
                <w:sz w:val="15"/>
                <w:szCs w:val="15"/>
              </w:rPr>
              <w:t>.0462</w:t>
            </w:r>
          </w:p>
        </w:tc>
        <w:tc>
          <w:tcPr>
            <w:tcW w:w="114" w:type="pct"/>
          </w:tcPr>
          <w:p w14:paraId="1EBE2DA5" w14:textId="77777777" w:rsidR="00343B98" w:rsidRPr="006866E4" w:rsidRDefault="00343B98" w:rsidP="007033AB">
            <w:pPr>
              <w:jc w:val="center"/>
              <w:rPr>
                <w:rFonts w:ascii="Arial" w:hAnsi="Arial" w:cs="Arial"/>
                <w:b/>
                <w:bCs/>
                <w:sz w:val="15"/>
                <w:szCs w:val="15"/>
              </w:rPr>
            </w:pPr>
          </w:p>
        </w:tc>
        <w:tc>
          <w:tcPr>
            <w:tcW w:w="937" w:type="pct"/>
          </w:tcPr>
          <w:p w14:paraId="00E9D33C" w14:textId="77777777" w:rsidR="00343B98" w:rsidRPr="006866E4" w:rsidRDefault="00343B98" w:rsidP="007033AB">
            <w:pPr>
              <w:jc w:val="center"/>
              <w:rPr>
                <w:rFonts w:ascii="Arial" w:hAnsi="Arial" w:cs="Arial"/>
                <w:b/>
                <w:bCs/>
                <w:sz w:val="15"/>
                <w:szCs w:val="15"/>
              </w:rPr>
            </w:pPr>
            <w:bookmarkStart w:id="1" w:name="_Hlk14858425"/>
            <w:r w:rsidRPr="006866E4">
              <w:rPr>
                <w:rFonts w:ascii="Arial" w:hAnsi="Arial" w:cs="Arial"/>
                <w:sz w:val="15"/>
                <w:szCs w:val="15"/>
              </w:rPr>
              <w:t>7.</w:t>
            </w:r>
            <w:bookmarkEnd w:id="1"/>
            <w:r w:rsidRPr="006866E4">
              <w:rPr>
                <w:rFonts w:ascii="Arial" w:hAnsi="Arial" w:cs="Arial"/>
                <w:sz w:val="15"/>
                <w:szCs w:val="15"/>
              </w:rPr>
              <w:t>51 (2.26 to 12.76)</w:t>
            </w:r>
          </w:p>
        </w:tc>
        <w:tc>
          <w:tcPr>
            <w:tcW w:w="474" w:type="pct"/>
          </w:tcPr>
          <w:p w14:paraId="2559526E"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28</w:t>
            </w:r>
          </w:p>
        </w:tc>
        <w:tc>
          <w:tcPr>
            <w:tcW w:w="490" w:type="pct"/>
          </w:tcPr>
          <w:p w14:paraId="6EBC1130" w14:textId="77777777" w:rsidR="00343B98" w:rsidRPr="006866E4" w:rsidRDefault="00343B98" w:rsidP="007033AB">
            <w:pPr>
              <w:jc w:val="center"/>
              <w:rPr>
                <w:rFonts w:ascii="Arial" w:hAnsi="Arial" w:cs="Arial"/>
                <w:b/>
                <w:bCs/>
                <w:sz w:val="15"/>
                <w:szCs w:val="15"/>
              </w:rPr>
            </w:pPr>
            <w:r w:rsidRPr="006866E4">
              <w:rPr>
                <w:rFonts w:ascii="Arial" w:hAnsi="Arial" w:cs="Arial"/>
                <w:b/>
                <w:bCs/>
                <w:sz w:val="15"/>
                <w:szCs w:val="15"/>
              </w:rPr>
              <w:t>.0051</w:t>
            </w:r>
          </w:p>
        </w:tc>
      </w:tr>
      <w:tr w:rsidR="006866E4" w:rsidRPr="006866E4" w14:paraId="4F6D9464" w14:textId="77777777" w:rsidTr="006A15EF">
        <w:tc>
          <w:tcPr>
            <w:tcW w:w="1155" w:type="pct"/>
            <w:vAlign w:val="center"/>
          </w:tcPr>
          <w:p w14:paraId="680D7169"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Oceania</w:t>
            </w:r>
          </w:p>
        </w:tc>
        <w:tc>
          <w:tcPr>
            <w:tcW w:w="867" w:type="pct"/>
          </w:tcPr>
          <w:p w14:paraId="66C4B916"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19.64 (8.52 to 30.76)</w:t>
            </w:r>
          </w:p>
        </w:tc>
        <w:tc>
          <w:tcPr>
            <w:tcW w:w="474" w:type="pct"/>
          </w:tcPr>
          <w:p w14:paraId="23FD6912"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4</w:t>
            </w:r>
          </w:p>
        </w:tc>
        <w:tc>
          <w:tcPr>
            <w:tcW w:w="490" w:type="pct"/>
          </w:tcPr>
          <w:p w14:paraId="4BB4967A" w14:textId="77777777" w:rsidR="00343B98" w:rsidRPr="006866E4" w:rsidRDefault="00343B98" w:rsidP="007033AB">
            <w:pPr>
              <w:jc w:val="center"/>
              <w:rPr>
                <w:rFonts w:ascii="Arial" w:hAnsi="Arial" w:cs="Arial"/>
                <w:b/>
                <w:bCs/>
                <w:sz w:val="15"/>
                <w:szCs w:val="15"/>
              </w:rPr>
            </w:pPr>
            <w:r w:rsidRPr="006866E4">
              <w:rPr>
                <w:rFonts w:ascii="Arial" w:hAnsi="Arial" w:cs="Arial"/>
                <w:b/>
                <w:bCs/>
                <w:sz w:val="15"/>
                <w:szCs w:val="15"/>
              </w:rPr>
              <w:t>.0005</w:t>
            </w:r>
          </w:p>
        </w:tc>
        <w:tc>
          <w:tcPr>
            <w:tcW w:w="114" w:type="pct"/>
          </w:tcPr>
          <w:p w14:paraId="69FDB656" w14:textId="77777777" w:rsidR="00343B98" w:rsidRPr="006866E4" w:rsidRDefault="00343B98" w:rsidP="007033AB">
            <w:pPr>
              <w:jc w:val="center"/>
              <w:rPr>
                <w:rFonts w:ascii="Arial" w:hAnsi="Arial" w:cs="Arial"/>
                <w:b/>
                <w:bCs/>
                <w:sz w:val="15"/>
                <w:szCs w:val="15"/>
              </w:rPr>
            </w:pPr>
          </w:p>
        </w:tc>
        <w:tc>
          <w:tcPr>
            <w:tcW w:w="937" w:type="pct"/>
          </w:tcPr>
          <w:p w14:paraId="4548F049"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20.80 (8.01 to 33.58)</w:t>
            </w:r>
          </w:p>
        </w:tc>
        <w:tc>
          <w:tcPr>
            <w:tcW w:w="474" w:type="pct"/>
          </w:tcPr>
          <w:p w14:paraId="1A3701B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4</w:t>
            </w:r>
          </w:p>
        </w:tc>
        <w:tc>
          <w:tcPr>
            <w:tcW w:w="490" w:type="pct"/>
          </w:tcPr>
          <w:p w14:paraId="4B49206B" w14:textId="77777777" w:rsidR="00343B98" w:rsidRPr="006866E4" w:rsidRDefault="00343B98" w:rsidP="007033AB">
            <w:pPr>
              <w:jc w:val="center"/>
              <w:rPr>
                <w:rFonts w:ascii="Arial" w:hAnsi="Arial" w:cs="Arial"/>
                <w:b/>
                <w:bCs/>
                <w:sz w:val="15"/>
                <w:szCs w:val="15"/>
              </w:rPr>
            </w:pPr>
            <w:r w:rsidRPr="006866E4">
              <w:rPr>
                <w:rFonts w:ascii="Arial" w:hAnsi="Arial" w:cs="Arial"/>
                <w:b/>
                <w:bCs/>
                <w:sz w:val="15"/>
                <w:szCs w:val="15"/>
              </w:rPr>
              <w:t>.0014</w:t>
            </w:r>
          </w:p>
        </w:tc>
      </w:tr>
      <w:tr w:rsidR="006866E4" w:rsidRPr="006866E4" w14:paraId="3725B7BE" w14:textId="77777777" w:rsidTr="006A15EF">
        <w:tc>
          <w:tcPr>
            <w:tcW w:w="1155" w:type="pct"/>
          </w:tcPr>
          <w:p w14:paraId="39E2B345" w14:textId="77777777" w:rsidR="00343B98" w:rsidRPr="006866E4" w:rsidRDefault="00343B98" w:rsidP="007033AB">
            <w:pPr>
              <w:rPr>
                <w:rFonts w:ascii="Arial" w:hAnsi="Arial" w:cs="Arial"/>
                <w:sz w:val="15"/>
                <w:szCs w:val="15"/>
              </w:rPr>
            </w:pPr>
            <w:r w:rsidRPr="006866E4">
              <w:rPr>
                <w:rFonts w:ascii="Arial" w:hAnsi="Arial" w:cs="Arial"/>
                <w:sz w:val="15"/>
                <w:szCs w:val="15"/>
              </w:rPr>
              <w:t>Patients group</w:t>
            </w:r>
          </w:p>
        </w:tc>
        <w:tc>
          <w:tcPr>
            <w:tcW w:w="867" w:type="pct"/>
          </w:tcPr>
          <w:p w14:paraId="490429F8" w14:textId="77777777" w:rsidR="00343B98" w:rsidRPr="006866E4" w:rsidRDefault="00343B98" w:rsidP="007033AB">
            <w:pPr>
              <w:jc w:val="center"/>
              <w:rPr>
                <w:rFonts w:ascii="Arial" w:hAnsi="Arial" w:cs="Arial"/>
                <w:sz w:val="15"/>
                <w:szCs w:val="15"/>
              </w:rPr>
            </w:pPr>
          </w:p>
        </w:tc>
        <w:tc>
          <w:tcPr>
            <w:tcW w:w="474" w:type="pct"/>
          </w:tcPr>
          <w:p w14:paraId="3FCAE902" w14:textId="77777777" w:rsidR="00343B98" w:rsidRPr="006866E4" w:rsidRDefault="00343B98" w:rsidP="007033AB">
            <w:pPr>
              <w:jc w:val="center"/>
              <w:rPr>
                <w:rFonts w:ascii="Arial" w:hAnsi="Arial" w:cs="Arial"/>
                <w:sz w:val="15"/>
                <w:szCs w:val="15"/>
              </w:rPr>
            </w:pPr>
          </w:p>
        </w:tc>
        <w:tc>
          <w:tcPr>
            <w:tcW w:w="490" w:type="pct"/>
          </w:tcPr>
          <w:p w14:paraId="6659CA5D" w14:textId="77777777" w:rsidR="00343B98" w:rsidRPr="006866E4" w:rsidRDefault="00343B98" w:rsidP="007033AB">
            <w:pPr>
              <w:jc w:val="center"/>
              <w:rPr>
                <w:rFonts w:ascii="Arial" w:hAnsi="Arial" w:cs="Arial"/>
                <w:sz w:val="15"/>
                <w:szCs w:val="15"/>
              </w:rPr>
            </w:pPr>
          </w:p>
        </w:tc>
        <w:tc>
          <w:tcPr>
            <w:tcW w:w="114" w:type="pct"/>
          </w:tcPr>
          <w:p w14:paraId="1DB54D6B" w14:textId="77777777" w:rsidR="00343B98" w:rsidRPr="006866E4" w:rsidRDefault="00343B98" w:rsidP="007033AB">
            <w:pPr>
              <w:jc w:val="center"/>
              <w:rPr>
                <w:rFonts w:ascii="Arial" w:hAnsi="Arial" w:cs="Arial"/>
                <w:sz w:val="15"/>
                <w:szCs w:val="15"/>
              </w:rPr>
            </w:pPr>
          </w:p>
        </w:tc>
        <w:tc>
          <w:tcPr>
            <w:tcW w:w="937" w:type="pct"/>
          </w:tcPr>
          <w:p w14:paraId="4F67D078" w14:textId="77777777" w:rsidR="00343B98" w:rsidRPr="006866E4" w:rsidRDefault="00343B98" w:rsidP="007033AB">
            <w:pPr>
              <w:jc w:val="center"/>
              <w:rPr>
                <w:rFonts w:ascii="Arial" w:hAnsi="Arial" w:cs="Arial"/>
                <w:sz w:val="15"/>
                <w:szCs w:val="15"/>
              </w:rPr>
            </w:pPr>
          </w:p>
        </w:tc>
        <w:tc>
          <w:tcPr>
            <w:tcW w:w="474" w:type="pct"/>
          </w:tcPr>
          <w:p w14:paraId="5CB57A30" w14:textId="77777777" w:rsidR="00343B98" w:rsidRPr="006866E4" w:rsidRDefault="00343B98" w:rsidP="007033AB">
            <w:pPr>
              <w:jc w:val="center"/>
              <w:rPr>
                <w:rFonts w:ascii="Arial" w:hAnsi="Arial" w:cs="Arial"/>
                <w:sz w:val="15"/>
                <w:szCs w:val="15"/>
              </w:rPr>
            </w:pPr>
          </w:p>
        </w:tc>
        <w:tc>
          <w:tcPr>
            <w:tcW w:w="490" w:type="pct"/>
          </w:tcPr>
          <w:p w14:paraId="391D612C" w14:textId="77777777" w:rsidR="00343B98" w:rsidRPr="006866E4" w:rsidRDefault="00343B98" w:rsidP="007033AB">
            <w:pPr>
              <w:jc w:val="center"/>
              <w:rPr>
                <w:rFonts w:ascii="Arial" w:hAnsi="Arial" w:cs="Arial"/>
                <w:sz w:val="15"/>
                <w:szCs w:val="15"/>
              </w:rPr>
            </w:pPr>
          </w:p>
        </w:tc>
      </w:tr>
      <w:tr w:rsidR="006866E4" w:rsidRPr="006866E4" w14:paraId="461B567B" w14:textId="77777777" w:rsidTr="006A15EF">
        <w:tc>
          <w:tcPr>
            <w:tcW w:w="1155" w:type="pct"/>
          </w:tcPr>
          <w:p w14:paraId="3D06B6EF" w14:textId="77777777" w:rsidR="00343B98" w:rsidRPr="006866E4" w:rsidRDefault="00343B98" w:rsidP="007033AB">
            <w:pPr>
              <w:rPr>
                <w:rFonts w:ascii="Arial" w:hAnsi="Arial" w:cs="Arial"/>
                <w:sz w:val="15"/>
                <w:szCs w:val="15"/>
              </w:rPr>
            </w:pPr>
            <w:r w:rsidRPr="006866E4">
              <w:rPr>
                <w:rFonts w:ascii="Arial" w:hAnsi="Arial" w:cs="Arial"/>
                <w:sz w:val="15"/>
                <w:szCs w:val="15"/>
              </w:rPr>
              <w:t xml:space="preserve">  Population-based</w:t>
            </w:r>
          </w:p>
        </w:tc>
        <w:tc>
          <w:tcPr>
            <w:tcW w:w="867" w:type="pct"/>
          </w:tcPr>
          <w:p w14:paraId="45A4D088"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474" w:type="pct"/>
          </w:tcPr>
          <w:p w14:paraId="5EE0C5D9"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110</w:t>
            </w:r>
          </w:p>
        </w:tc>
        <w:tc>
          <w:tcPr>
            <w:tcW w:w="490" w:type="pct"/>
          </w:tcPr>
          <w:p w14:paraId="70130ADE"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114" w:type="pct"/>
          </w:tcPr>
          <w:p w14:paraId="2594DC36" w14:textId="77777777" w:rsidR="00343B98" w:rsidRPr="006866E4" w:rsidRDefault="00343B98" w:rsidP="007033AB">
            <w:pPr>
              <w:jc w:val="center"/>
              <w:rPr>
                <w:rFonts w:ascii="Arial" w:hAnsi="Arial" w:cs="Arial"/>
                <w:sz w:val="15"/>
                <w:szCs w:val="15"/>
              </w:rPr>
            </w:pPr>
          </w:p>
        </w:tc>
        <w:tc>
          <w:tcPr>
            <w:tcW w:w="937" w:type="pct"/>
          </w:tcPr>
          <w:p w14:paraId="5AD0DD4E"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474" w:type="pct"/>
          </w:tcPr>
          <w:p w14:paraId="19C6E370"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110</w:t>
            </w:r>
          </w:p>
        </w:tc>
        <w:tc>
          <w:tcPr>
            <w:tcW w:w="490" w:type="pct"/>
          </w:tcPr>
          <w:p w14:paraId="7E0FFAF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r>
      <w:tr w:rsidR="006866E4" w:rsidRPr="006866E4" w14:paraId="088BF394" w14:textId="77777777" w:rsidTr="006A15EF">
        <w:tc>
          <w:tcPr>
            <w:tcW w:w="1155" w:type="pct"/>
          </w:tcPr>
          <w:p w14:paraId="21D17FA2" w14:textId="77777777" w:rsidR="00343B98" w:rsidRPr="006866E4" w:rsidRDefault="00343B98" w:rsidP="007033AB">
            <w:pPr>
              <w:rPr>
                <w:rFonts w:ascii="Arial" w:hAnsi="Arial" w:cs="Arial"/>
                <w:sz w:val="15"/>
                <w:szCs w:val="15"/>
              </w:rPr>
            </w:pPr>
            <w:r w:rsidRPr="006866E4">
              <w:rPr>
                <w:rFonts w:ascii="Arial" w:hAnsi="Arial" w:cs="Arial"/>
                <w:sz w:val="15"/>
                <w:szCs w:val="15"/>
              </w:rPr>
              <w:t xml:space="preserve">  Known IBD</w:t>
            </w:r>
          </w:p>
        </w:tc>
        <w:tc>
          <w:tcPr>
            <w:tcW w:w="867" w:type="pct"/>
          </w:tcPr>
          <w:p w14:paraId="7D1A203F"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6.76 (-1.01 to 14.54)</w:t>
            </w:r>
          </w:p>
        </w:tc>
        <w:tc>
          <w:tcPr>
            <w:tcW w:w="474" w:type="pct"/>
          </w:tcPr>
          <w:p w14:paraId="6E540C2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8</w:t>
            </w:r>
          </w:p>
        </w:tc>
        <w:tc>
          <w:tcPr>
            <w:tcW w:w="490" w:type="pct"/>
          </w:tcPr>
          <w:p w14:paraId="2962B9A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.0882</w:t>
            </w:r>
          </w:p>
        </w:tc>
        <w:tc>
          <w:tcPr>
            <w:tcW w:w="114" w:type="pct"/>
          </w:tcPr>
          <w:p w14:paraId="4B788618" w14:textId="77777777" w:rsidR="00343B98" w:rsidRPr="006866E4" w:rsidRDefault="00343B98" w:rsidP="007033AB">
            <w:pPr>
              <w:jc w:val="center"/>
              <w:rPr>
                <w:rFonts w:ascii="Arial" w:hAnsi="Arial" w:cs="Arial"/>
                <w:sz w:val="15"/>
                <w:szCs w:val="15"/>
              </w:rPr>
            </w:pPr>
          </w:p>
        </w:tc>
        <w:tc>
          <w:tcPr>
            <w:tcW w:w="937" w:type="pct"/>
          </w:tcPr>
          <w:p w14:paraId="69BD256D"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-16.49 (-24.68 to -8.30)</w:t>
            </w:r>
          </w:p>
        </w:tc>
        <w:tc>
          <w:tcPr>
            <w:tcW w:w="474" w:type="pct"/>
          </w:tcPr>
          <w:p w14:paraId="1851B738"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8</w:t>
            </w:r>
          </w:p>
        </w:tc>
        <w:tc>
          <w:tcPr>
            <w:tcW w:w="490" w:type="pct"/>
          </w:tcPr>
          <w:p w14:paraId="11EE930C" w14:textId="77777777" w:rsidR="00343B98" w:rsidRPr="006866E4" w:rsidRDefault="00343B98" w:rsidP="007033AB">
            <w:pPr>
              <w:jc w:val="center"/>
              <w:rPr>
                <w:rFonts w:ascii="Arial" w:hAnsi="Arial" w:cs="Arial"/>
                <w:b/>
                <w:bCs/>
                <w:sz w:val="15"/>
                <w:szCs w:val="15"/>
              </w:rPr>
            </w:pPr>
            <w:r w:rsidRPr="006866E4">
              <w:rPr>
                <w:rFonts w:ascii="Arial" w:hAnsi="Arial" w:cs="Arial"/>
                <w:b/>
                <w:bCs/>
                <w:sz w:val="15"/>
                <w:szCs w:val="15"/>
              </w:rPr>
              <w:t>&lt;.0001</w:t>
            </w:r>
          </w:p>
        </w:tc>
      </w:tr>
      <w:tr w:rsidR="006866E4" w:rsidRPr="006866E4" w14:paraId="309FE70D" w14:textId="77777777" w:rsidTr="006A15EF">
        <w:tc>
          <w:tcPr>
            <w:tcW w:w="1155" w:type="pct"/>
          </w:tcPr>
          <w:p w14:paraId="7C0C1B6D" w14:textId="77777777" w:rsidR="00343B98" w:rsidRPr="006866E4" w:rsidRDefault="00343B98" w:rsidP="007033AB">
            <w:pPr>
              <w:rPr>
                <w:rFonts w:ascii="Arial" w:hAnsi="Arial" w:cs="Arial"/>
                <w:sz w:val="15"/>
                <w:szCs w:val="15"/>
              </w:rPr>
            </w:pPr>
            <w:r w:rsidRPr="006866E4">
              <w:rPr>
                <w:rFonts w:ascii="Arial" w:hAnsi="Arial" w:cs="Arial"/>
                <w:sz w:val="15"/>
                <w:szCs w:val="15"/>
              </w:rPr>
              <w:t xml:space="preserve">  OGIB</w:t>
            </w:r>
          </w:p>
        </w:tc>
        <w:tc>
          <w:tcPr>
            <w:tcW w:w="867" w:type="pct"/>
          </w:tcPr>
          <w:p w14:paraId="77851A4F"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-1.91 (-6.86 to 3.04)</w:t>
            </w:r>
          </w:p>
        </w:tc>
        <w:tc>
          <w:tcPr>
            <w:tcW w:w="474" w:type="pct"/>
          </w:tcPr>
          <w:p w14:paraId="484F3053"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22</w:t>
            </w:r>
          </w:p>
        </w:tc>
        <w:tc>
          <w:tcPr>
            <w:tcW w:w="490" w:type="pct"/>
          </w:tcPr>
          <w:p w14:paraId="20FDC216"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.4494</w:t>
            </w:r>
          </w:p>
        </w:tc>
        <w:tc>
          <w:tcPr>
            <w:tcW w:w="114" w:type="pct"/>
          </w:tcPr>
          <w:p w14:paraId="420B88FA" w14:textId="77777777" w:rsidR="00343B98" w:rsidRPr="006866E4" w:rsidRDefault="00343B98" w:rsidP="007033AB">
            <w:pPr>
              <w:jc w:val="center"/>
              <w:rPr>
                <w:rFonts w:ascii="Arial" w:hAnsi="Arial" w:cs="Arial"/>
                <w:sz w:val="15"/>
                <w:szCs w:val="15"/>
              </w:rPr>
            </w:pPr>
          </w:p>
        </w:tc>
        <w:tc>
          <w:tcPr>
            <w:tcW w:w="937" w:type="pct"/>
          </w:tcPr>
          <w:p w14:paraId="4F92C77F" w14:textId="77777777" w:rsidR="00343B98" w:rsidRPr="006866E4" w:rsidRDefault="00343B98" w:rsidP="007033AB">
            <w:pPr>
              <w:jc w:val="center"/>
              <w:rPr>
                <w:rFonts w:ascii="Arial" w:hAnsi="Arial" w:cs="Arial"/>
                <w:b/>
                <w:bCs/>
                <w:sz w:val="15"/>
                <w:szCs w:val="15"/>
              </w:rPr>
            </w:pPr>
          </w:p>
        </w:tc>
        <w:tc>
          <w:tcPr>
            <w:tcW w:w="474" w:type="pct"/>
          </w:tcPr>
          <w:p w14:paraId="4CFC2376"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490" w:type="pct"/>
          </w:tcPr>
          <w:p w14:paraId="7FE934EA" w14:textId="77777777" w:rsidR="00343B98" w:rsidRPr="006866E4" w:rsidRDefault="00343B98" w:rsidP="007033AB">
            <w:pPr>
              <w:jc w:val="center"/>
              <w:rPr>
                <w:rFonts w:ascii="Arial" w:hAnsi="Arial" w:cs="Arial"/>
                <w:b/>
                <w:bCs/>
                <w:sz w:val="15"/>
                <w:szCs w:val="15"/>
              </w:rPr>
            </w:pPr>
          </w:p>
        </w:tc>
      </w:tr>
      <w:tr w:rsidR="006866E4" w:rsidRPr="006866E4" w14:paraId="7B17A83D" w14:textId="77777777" w:rsidTr="006A15EF">
        <w:tc>
          <w:tcPr>
            <w:tcW w:w="1155" w:type="pct"/>
          </w:tcPr>
          <w:p w14:paraId="016FA2E3" w14:textId="77777777" w:rsidR="00343B98" w:rsidRPr="006866E4" w:rsidRDefault="00343B98" w:rsidP="007033AB">
            <w:pPr>
              <w:rPr>
                <w:rFonts w:ascii="Arial" w:hAnsi="Arial" w:cs="Arial"/>
                <w:sz w:val="15"/>
                <w:szCs w:val="15"/>
              </w:rPr>
            </w:pPr>
            <w:r w:rsidRPr="006866E4">
              <w:rPr>
                <w:rFonts w:ascii="Arial" w:hAnsi="Arial" w:cs="Arial"/>
                <w:sz w:val="15"/>
                <w:szCs w:val="15"/>
              </w:rPr>
              <w:t xml:space="preserve">  Abdominal pain or diarrhea</w:t>
            </w:r>
          </w:p>
        </w:tc>
        <w:tc>
          <w:tcPr>
            <w:tcW w:w="867" w:type="pct"/>
          </w:tcPr>
          <w:p w14:paraId="32C884AE"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-5.41 (-16.05 to 5.22)</w:t>
            </w:r>
          </w:p>
        </w:tc>
        <w:tc>
          <w:tcPr>
            <w:tcW w:w="474" w:type="pct"/>
          </w:tcPr>
          <w:p w14:paraId="5196D31D"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4</w:t>
            </w:r>
          </w:p>
        </w:tc>
        <w:tc>
          <w:tcPr>
            <w:tcW w:w="490" w:type="pct"/>
          </w:tcPr>
          <w:p w14:paraId="222DE4F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.3186</w:t>
            </w:r>
          </w:p>
        </w:tc>
        <w:tc>
          <w:tcPr>
            <w:tcW w:w="114" w:type="pct"/>
          </w:tcPr>
          <w:p w14:paraId="55B52587" w14:textId="77777777" w:rsidR="00343B98" w:rsidRPr="006866E4" w:rsidRDefault="00343B98" w:rsidP="007033AB">
            <w:pPr>
              <w:jc w:val="center"/>
              <w:rPr>
                <w:rFonts w:ascii="Arial" w:hAnsi="Arial" w:cs="Arial"/>
                <w:sz w:val="15"/>
                <w:szCs w:val="15"/>
              </w:rPr>
            </w:pPr>
          </w:p>
        </w:tc>
        <w:tc>
          <w:tcPr>
            <w:tcW w:w="937" w:type="pct"/>
          </w:tcPr>
          <w:p w14:paraId="216D916C" w14:textId="77777777" w:rsidR="00343B98" w:rsidRPr="006866E4" w:rsidRDefault="00343B98" w:rsidP="007033AB">
            <w:pPr>
              <w:jc w:val="center"/>
              <w:rPr>
                <w:rFonts w:ascii="Arial" w:hAnsi="Arial" w:cs="Arial"/>
                <w:b/>
                <w:bCs/>
                <w:sz w:val="15"/>
                <w:szCs w:val="15"/>
              </w:rPr>
            </w:pPr>
          </w:p>
        </w:tc>
        <w:tc>
          <w:tcPr>
            <w:tcW w:w="474" w:type="pct"/>
          </w:tcPr>
          <w:p w14:paraId="0370ACDC"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490" w:type="pct"/>
          </w:tcPr>
          <w:p w14:paraId="14A4387C" w14:textId="77777777" w:rsidR="00343B98" w:rsidRPr="006866E4" w:rsidRDefault="00343B98" w:rsidP="007033AB">
            <w:pPr>
              <w:jc w:val="center"/>
              <w:rPr>
                <w:rFonts w:ascii="Arial" w:hAnsi="Arial" w:cs="Arial"/>
                <w:b/>
                <w:bCs/>
                <w:sz w:val="15"/>
                <w:szCs w:val="15"/>
              </w:rPr>
            </w:pPr>
          </w:p>
        </w:tc>
      </w:tr>
      <w:tr w:rsidR="006866E4" w:rsidRPr="006866E4" w14:paraId="16FEA1E4" w14:textId="77777777" w:rsidTr="006A15EF">
        <w:tc>
          <w:tcPr>
            <w:tcW w:w="1155" w:type="pct"/>
          </w:tcPr>
          <w:p w14:paraId="559E1908" w14:textId="77777777" w:rsidR="00343B98" w:rsidRPr="006866E4" w:rsidRDefault="00343B98" w:rsidP="007033AB">
            <w:pPr>
              <w:ind w:firstLineChars="100" w:firstLine="150"/>
              <w:rPr>
                <w:rFonts w:ascii="Arial" w:hAnsi="Arial" w:cs="Arial"/>
                <w:sz w:val="15"/>
                <w:szCs w:val="15"/>
              </w:rPr>
            </w:pPr>
            <w:r w:rsidRPr="006866E4">
              <w:rPr>
                <w:rFonts w:ascii="Arial" w:hAnsi="Arial" w:cs="Arial"/>
                <w:sz w:val="15"/>
                <w:szCs w:val="15"/>
              </w:rPr>
              <w:t>Mixed high-risk group</w:t>
            </w:r>
          </w:p>
        </w:tc>
        <w:tc>
          <w:tcPr>
            <w:tcW w:w="867" w:type="pct"/>
          </w:tcPr>
          <w:p w14:paraId="2D331EE6"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-6.10 (-18.21 to 6.01)</w:t>
            </w:r>
          </w:p>
        </w:tc>
        <w:tc>
          <w:tcPr>
            <w:tcW w:w="474" w:type="pct"/>
          </w:tcPr>
          <w:p w14:paraId="1D3532FA"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3</w:t>
            </w:r>
          </w:p>
        </w:tc>
        <w:tc>
          <w:tcPr>
            <w:tcW w:w="490" w:type="pct"/>
          </w:tcPr>
          <w:p w14:paraId="1CF156FF"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.3238</w:t>
            </w:r>
          </w:p>
        </w:tc>
        <w:tc>
          <w:tcPr>
            <w:tcW w:w="114" w:type="pct"/>
          </w:tcPr>
          <w:p w14:paraId="71A3349F" w14:textId="77777777" w:rsidR="00343B98" w:rsidRPr="006866E4" w:rsidRDefault="00343B98" w:rsidP="007033AB">
            <w:pPr>
              <w:jc w:val="center"/>
              <w:rPr>
                <w:rFonts w:ascii="Arial" w:hAnsi="Arial" w:cs="Arial"/>
                <w:sz w:val="15"/>
                <w:szCs w:val="15"/>
              </w:rPr>
            </w:pPr>
          </w:p>
        </w:tc>
        <w:tc>
          <w:tcPr>
            <w:tcW w:w="937" w:type="pct"/>
          </w:tcPr>
          <w:p w14:paraId="1D26BC9D" w14:textId="77777777" w:rsidR="00343B98" w:rsidRPr="006866E4" w:rsidRDefault="00343B98" w:rsidP="007033AB">
            <w:pPr>
              <w:jc w:val="center"/>
              <w:rPr>
                <w:rFonts w:ascii="Arial" w:hAnsi="Arial" w:cs="Arial"/>
                <w:b/>
                <w:bCs/>
                <w:sz w:val="15"/>
                <w:szCs w:val="15"/>
              </w:rPr>
            </w:pPr>
          </w:p>
        </w:tc>
        <w:tc>
          <w:tcPr>
            <w:tcW w:w="474" w:type="pct"/>
          </w:tcPr>
          <w:p w14:paraId="721E8875"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490" w:type="pct"/>
          </w:tcPr>
          <w:p w14:paraId="1865DDE7" w14:textId="77777777" w:rsidR="00343B98" w:rsidRPr="006866E4" w:rsidRDefault="00343B98" w:rsidP="007033AB">
            <w:pPr>
              <w:jc w:val="center"/>
              <w:rPr>
                <w:rFonts w:ascii="Arial" w:hAnsi="Arial" w:cs="Arial"/>
                <w:b/>
                <w:bCs/>
                <w:sz w:val="15"/>
                <w:szCs w:val="15"/>
              </w:rPr>
            </w:pPr>
          </w:p>
        </w:tc>
      </w:tr>
      <w:tr w:rsidR="006866E4" w:rsidRPr="006866E4" w14:paraId="643C3AD5" w14:textId="77777777" w:rsidTr="006A15EF">
        <w:tc>
          <w:tcPr>
            <w:tcW w:w="1155" w:type="pct"/>
          </w:tcPr>
          <w:p w14:paraId="4195596E" w14:textId="77777777" w:rsidR="00343B98" w:rsidRPr="006866E4" w:rsidRDefault="00343B98" w:rsidP="007033AB">
            <w:pPr>
              <w:ind w:firstLineChars="100" w:firstLine="150"/>
              <w:rPr>
                <w:rFonts w:ascii="Arial" w:hAnsi="Arial" w:cs="Arial"/>
                <w:sz w:val="15"/>
                <w:szCs w:val="15"/>
              </w:rPr>
            </w:pPr>
            <w:r w:rsidRPr="006866E4">
              <w:rPr>
                <w:rFonts w:ascii="Arial" w:hAnsi="Arial" w:cs="Arial"/>
                <w:sz w:val="15"/>
                <w:szCs w:val="15"/>
              </w:rPr>
              <w:t>Suspected tumor</w:t>
            </w:r>
          </w:p>
        </w:tc>
        <w:tc>
          <w:tcPr>
            <w:tcW w:w="867" w:type="pct"/>
          </w:tcPr>
          <w:p w14:paraId="1994B43E"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-1.59 (-12.62 to 9.45)</w:t>
            </w:r>
          </w:p>
        </w:tc>
        <w:tc>
          <w:tcPr>
            <w:tcW w:w="474" w:type="pct"/>
          </w:tcPr>
          <w:p w14:paraId="78D37BD9"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4</w:t>
            </w:r>
          </w:p>
        </w:tc>
        <w:tc>
          <w:tcPr>
            <w:tcW w:w="490" w:type="pct"/>
          </w:tcPr>
          <w:p w14:paraId="64431F0D"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.7782</w:t>
            </w:r>
          </w:p>
        </w:tc>
        <w:tc>
          <w:tcPr>
            <w:tcW w:w="114" w:type="pct"/>
          </w:tcPr>
          <w:p w14:paraId="7E0B3339" w14:textId="77777777" w:rsidR="00343B98" w:rsidRPr="006866E4" w:rsidRDefault="00343B98" w:rsidP="007033AB">
            <w:pPr>
              <w:jc w:val="center"/>
              <w:rPr>
                <w:rFonts w:ascii="Arial" w:hAnsi="Arial" w:cs="Arial"/>
                <w:sz w:val="15"/>
                <w:szCs w:val="15"/>
              </w:rPr>
            </w:pPr>
          </w:p>
        </w:tc>
        <w:tc>
          <w:tcPr>
            <w:tcW w:w="937" w:type="pct"/>
          </w:tcPr>
          <w:p w14:paraId="0EB91B6E" w14:textId="77777777" w:rsidR="00343B98" w:rsidRPr="006866E4" w:rsidRDefault="00343B98" w:rsidP="007033AB">
            <w:pPr>
              <w:jc w:val="center"/>
              <w:rPr>
                <w:rFonts w:ascii="Arial" w:hAnsi="Arial" w:cs="Arial"/>
                <w:b/>
                <w:bCs/>
                <w:sz w:val="15"/>
                <w:szCs w:val="15"/>
              </w:rPr>
            </w:pPr>
          </w:p>
        </w:tc>
        <w:tc>
          <w:tcPr>
            <w:tcW w:w="474" w:type="pct"/>
          </w:tcPr>
          <w:p w14:paraId="6E5DF90A"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490" w:type="pct"/>
          </w:tcPr>
          <w:p w14:paraId="2627E9AC" w14:textId="77777777" w:rsidR="00343B98" w:rsidRPr="006866E4" w:rsidRDefault="00343B98" w:rsidP="007033AB">
            <w:pPr>
              <w:jc w:val="center"/>
              <w:rPr>
                <w:rFonts w:ascii="Arial" w:hAnsi="Arial" w:cs="Arial"/>
                <w:b/>
                <w:bCs/>
                <w:sz w:val="15"/>
                <w:szCs w:val="15"/>
              </w:rPr>
            </w:pPr>
          </w:p>
        </w:tc>
      </w:tr>
      <w:tr w:rsidR="006866E4" w:rsidRPr="006866E4" w14:paraId="17F43796" w14:textId="77777777" w:rsidTr="006A15EF">
        <w:tc>
          <w:tcPr>
            <w:tcW w:w="1155" w:type="pct"/>
            <w:tcBorders>
              <w:top w:val="nil"/>
              <w:bottom w:val="nil"/>
            </w:tcBorders>
            <w:vAlign w:val="center"/>
          </w:tcPr>
          <w:p w14:paraId="75A9E4ED" w14:textId="77777777" w:rsidR="00343B98" w:rsidRPr="006866E4" w:rsidRDefault="00343B98" w:rsidP="007033AB">
            <w:pPr>
              <w:rPr>
                <w:rFonts w:ascii="Arial" w:hAnsi="Arial" w:cs="Arial"/>
                <w:sz w:val="15"/>
                <w:szCs w:val="15"/>
              </w:rPr>
            </w:pPr>
            <w:r w:rsidRPr="006866E4">
              <w:rPr>
                <w:rFonts w:ascii="Arial" w:hAnsi="Arial" w:cs="Arial"/>
                <w:sz w:val="15"/>
                <w:szCs w:val="15"/>
              </w:rPr>
              <w:t>Male</w:t>
            </w:r>
          </w:p>
        </w:tc>
        <w:tc>
          <w:tcPr>
            <w:tcW w:w="867" w:type="pct"/>
            <w:tcBorders>
              <w:top w:val="nil"/>
              <w:bottom w:val="nil"/>
            </w:tcBorders>
          </w:tcPr>
          <w:p w14:paraId="11C0595A"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7.65 (-7.98 to 23.29)</w:t>
            </w:r>
          </w:p>
        </w:tc>
        <w:tc>
          <w:tcPr>
            <w:tcW w:w="474" w:type="pct"/>
            <w:tcBorders>
              <w:top w:val="nil"/>
              <w:bottom w:val="nil"/>
            </w:tcBorders>
          </w:tcPr>
          <w:p w14:paraId="1B3091E9"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142</w:t>
            </w:r>
          </w:p>
        </w:tc>
        <w:tc>
          <w:tcPr>
            <w:tcW w:w="490" w:type="pct"/>
            <w:tcBorders>
              <w:top w:val="nil"/>
              <w:bottom w:val="nil"/>
            </w:tcBorders>
          </w:tcPr>
          <w:p w14:paraId="315A64AC"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.5137</w:t>
            </w:r>
          </w:p>
        </w:tc>
        <w:tc>
          <w:tcPr>
            <w:tcW w:w="114" w:type="pct"/>
            <w:tcBorders>
              <w:top w:val="nil"/>
              <w:bottom w:val="nil"/>
            </w:tcBorders>
          </w:tcPr>
          <w:p w14:paraId="73D4E9D5" w14:textId="77777777" w:rsidR="00343B98" w:rsidRPr="006866E4" w:rsidRDefault="00343B98" w:rsidP="007033AB">
            <w:pPr>
              <w:jc w:val="center"/>
              <w:rPr>
                <w:rFonts w:ascii="Arial" w:hAnsi="Arial" w:cs="Arial"/>
                <w:b/>
                <w:bCs/>
                <w:sz w:val="15"/>
                <w:szCs w:val="15"/>
              </w:rPr>
            </w:pPr>
          </w:p>
        </w:tc>
        <w:tc>
          <w:tcPr>
            <w:tcW w:w="937" w:type="pct"/>
            <w:tcBorders>
              <w:top w:val="nil"/>
              <w:bottom w:val="nil"/>
            </w:tcBorders>
          </w:tcPr>
          <w:p w14:paraId="4A1B77EE"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474" w:type="pct"/>
            <w:tcBorders>
              <w:top w:val="nil"/>
              <w:bottom w:val="nil"/>
            </w:tcBorders>
          </w:tcPr>
          <w:p w14:paraId="1AD4C080"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490" w:type="pct"/>
            <w:tcBorders>
              <w:top w:val="nil"/>
              <w:bottom w:val="nil"/>
            </w:tcBorders>
          </w:tcPr>
          <w:p w14:paraId="6EE9BC93"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r>
      <w:tr w:rsidR="006866E4" w:rsidRPr="006866E4" w14:paraId="037CE9F7" w14:textId="77777777" w:rsidTr="006A15EF">
        <w:tc>
          <w:tcPr>
            <w:tcW w:w="1155" w:type="pct"/>
            <w:tcBorders>
              <w:top w:val="nil"/>
              <w:bottom w:val="nil"/>
            </w:tcBorders>
            <w:vAlign w:val="center"/>
          </w:tcPr>
          <w:p w14:paraId="0F05236D" w14:textId="77777777" w:rsidR="00343B98" w:rsidRPr="006866E4" w:rsidRDefault="00343B98" w:rsidP="007033AB">
            <w:pPr>
              <w:rPr>
                <w:rFonts w:ascii="Arial" w:hAnsi="Arial" w:cs="Arial"/>
                <w:sz w:val="15"/>
                <w:szCs w:val="15"/>
              </w:rPr>
            </w:pPr>
            <w:r w:rsidRPr="006866E4">
              <w:rPr>
                <w:rFonts w:ascii="Arial" w:hAnsi="Arial" w:cs="Arial"/>
                <w:sz w:val="15"/>
                <w:szCs w:val="15"/>
              </w:rPr>
              <w:t>Mean age</w:t>
            </w:r>
          </w:p>
        </w:tc>
        <w:tc>
          <w:tcPr>
            <w:tcW w:w="867" w:type="pct"/>
            <w:tcBorders>
              <w:top w:val="nil"/>
              <w:bottom w:val="nil"/>
            </w:tcBorders>
          </w:tcPr>
          <w:p w14:paraId="532CCD56"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-0.56 (-0.70 to -0.42)</w:t>
            </w:r>
          </w:p>
        </w:tc>
        <w:tc>
          <w:tcPr>
            <w:tcW w:w="474" w:type="pct"/>
            <w:tcBorders>
              <w:top w:val="nil"/>
              <w:bottom w:val="nil"/>
            </w:tcBorders>
          </w:tcPr>
          <w:p w14:paraId="78CE33AE"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121</w:t>
            </w:r>
          </w:p>
        </w:tc>
        <w:tc>
          <w:tcPr>
            <w:tcW w:w="490" w:type="pct"/>
            <w:tcBorders>
              <w:top w:val="nil"/>
              <w:bottom w:val="nil"/>
            </w:tcBorders>
          </w:tcPr>
          <w:p w14:paraId="19A19971" w14:textId="77777777" w:rsidR="00343B98" w:rsidRPr="006866E4" w:rsidRDefault="00343B98" w:rsidP="007033AB">
            <w:pPr>
              <w:jc w:val="center"/>
              <w:rPr>
                <w:rFonts w:ascii="Arial" w:hAnsi="Arial" w:cs="Arial"/>
                <w:b/>
                <w:bCs/>
                <w:sz w:val="15"/>
                <w:szCs w:val="15"/>
              </w:rPr>
            </w:pPr>
            <w:r w:rsidRPr="006866E4">
              <w:rPr>
                <w:rFonts w:ascii="Arial" w:hAnsi="Arial" w:cs="Arial"/>
                <w:b/>
                <w:bCs/>
                <w:sz w:val="15"/>
                <w:szCs w:val="15"/>
              </w:rPr>
              <w:t>&lt;.0001</w:t>
            </w:r>
          </w:p>
        </w:tc>
        <w:tc>
          <w:tcPr>
            <w:tcW w:w="114" w:type="pct"/>
            <w:tcBorders>
              <w:top w:val="nil"/>
              <w:bottom w:val="nil"/>
            </w:tcBorders>
          </w:tcPr>
          <w:p w14:paraId="67884802" w14:textId="77777777" w:rsidR="00343B98" w:rsidRPr="006866E4" w:rsidRDefault="00343B98" w:rsidP="007033AB">
            <w:pPr>
              <w:jc w:val="center"/>
              <w:rPr>
                <w:rFonts w:ascii="Arial" w:hAnsi="Arial" w:cs="Arial"/>
                <w:b/>
                <w:bCs/>
                <w:sz w:val="15"/>
                <w:szCs w:val="15"/>
              </w:rPr>
            </w:pPr>
          </w:p>
        </w:tc>
        <w:tc>
          <w:tcPr>
            <w:tcW w:w="937" w:type="pct"/>
            <w:tcBorders>
              <w:top w:val="nil"/>
              <w:bottom w:val="nil"/>
            </w:tcBorders>
          </w:tcPr>
          <w:p w14:paraId="723F6B43"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-0.72 (-0.89 to -0.56)</w:t>
            </w:r>
          </w:p>
        </w:tc>
        <w:tc>
          <w:tcPr>
            <w:tcW w:w="474" w:type="pct"/>
            <w:tcBorders>
              <w:top w:val="nil"/>
              <w:bottom w:val="nil"/>
            </w:tcBorders>
          </w:tcPr>
          <w:p w14:paraId="0602D0D2"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121</w:t>
            </w:r>
          </w:p>
        </w:tc>
        <w:tc>
          <w:tcPr>
            <w:tcW w:w="490" w:type="pct"/>
            <w:tcBorders>
              <w:top w:val="nil"/>
              <w:bottom w:val="nil"/>
            </w:tcBorders>
          </w:tcPr>
          <w:p w14:paraId="3511B5EC" w14:textId="77777777" w:rsidR="00343B98" w:rsidRPr="006866E4" w:rsidRDefault="00343B98" w:rsidP="007033AB">
            <w:pPr>
              <w:jc w:val="center"/>
              <w:rPr>
                <w:rFonts w:ascii="Arial" w:hAnsi="Arial" w:cs="Arial"/>
                <w:b/>
                <w:bCs/>
                <w:sz w:val="15"/>
                <w:szCs w:val="15"/>
              </w:rPr>
            </w:pPr>
            <w:r w:rsidRPr="006866E4">
              <w:rPr>
                <w:rFonts w:ascii="Arial" w:hAnsi="Arial" w:cs="Arial"/>
                <w:b/>
                <w:bCs/>
                <w:sz w:val="15"/>
                <w:szCs w:val="15"/>
              </w:rPr>
              <w:t>&lt;.0001</w:t>
            </w:r>
          </w:p>
        </w:tc>
      </w:tr>
      <w:tr w:rsidR="006866E4" w:rsidRPr="006866E4" w14:paraId="796C0F87" w14:textId="77777777" w:rsidTr="006A15EF">
        <w:tc>
          <w:tcPr>
            <w:tcW w:w="1155" w:type="pct"/>
            <w:tcBorders>
              <w:top w:val="nil"/>
            </w:tcBorders>
          </w:tcPr>
          <w:p w14:paraId="6A286A4A" w14:textId="77777777" w:rsidR="00343B98" w:rsidRPr="006866E4" w:rsidRDefault="00343B98" w:rsidP="007033AB">
            <w:pPr>
              <w:rPr>
                <w:rFonts w:ascii="Arial" w:hAnsi="Arial" w:cs="Arial"/>
                <w:sz w:val="15"/>
                <w:szCs w:val="15"/>
              </w:rPr>
            </w:pPr>
            <w:r w:rsidRPr="006866E4">
              <w:rPr>
                <w:rFonts w:ascii="Arial" w:hAnsi="Arial" w:cs="Arial"/>
                <w:sz w:val="15"/>
                <w:szCs w:val="15"/>
              </w:rPr>
              <w:t>CE type</w:t>
            </w:r>
          </w:p>
        </w:tc>
        <w:tc>
          <w:tcPr>
            <w:tcW w:w="867" w:type="pct"/>
            <w:tcBorders>
              <w:top w:val="nil"/>
            </w:tcBorders>
          </w:tcPr>
          <w:p w14:paraId="2B82969D" w14:textId="77777777" w:rsidR="00343B98" w:rsidRPr="006866E4" w:rsidRDefault="00343B98" w:rsidP="007033AB">
            <w:pPr>
              <w:jc w:val="center"/>
              <w:rPr>
                <w:rFonts w:ascii="Arial" w:hAnsi="Arial" w:cs="Arial"/>
                <w:sz w:val="15"/>
                <w:szCs w:val="15"/>
              </w:rPr>
            </w:pPr>
          </w:p>
        </w:tc>
        <w:tc>
          <w:tcPr>
            <w:tcW w:w="474" w:type="pct"/>
            <w:tcBorders>
              <w:top w:val="nil"/>
            </w:tcBorders>
          </w:tcPr>
          <w:p w14:paraId="4BD8D6EE" w14:textId="77777777" w:rsidR="00343B98" w:rsidRPr="006866E4" w:rsidRDefault="00343B98" w:rsidP="007033AB">
            <w:pPr>
              <w:jc w:val="center"/>
              <w:rPr>
                <w:rFonts w:ascii="Arial" w:hAnsi="Arial" w:cs="Arial"/>
                <w:sz w:val="15"/>
                <w:szCs w:val="15"/>
              </w:rPr>
            </w:pPr>
          </w:p>
        </w:tc>
        <w:tc>
          <w:tcPr>
            <w:tcW w:w="490" w:type="pct"/>
            <w:tcBorders>
              <w:top w:val="nil"/>
            </w:tcBorders>
          </w:tcPr>
          <w:p w14:paraId="58BA56C1" w14:textId="77777777" w:rsidR="00343B98" w:rsidRPr="006866E4" w:rsidRDefault="00343B98" w:rsidP="007033AB">
            <w:pPr>
              <w:jc w:val="center"/>
              <w:rPr>
                <w:rFonts w:ascii="Arial" w:hAnsi="Arial" w:cs="Arial"/>
                <w:sz w:val="15"/>
                <w:szCs w:val="15"/>
              </w:rPr>
            </w:pPr>
          </w:p>
        </w:tc>
        <w:tc>
          <w:tcPr>
            <w:tcW w:w="114" w:type="pct"/>
            <w:tcBorders>
              <w:top w:val="nil"/>
            </w:tcBorders>
          </w:tcPr>
          <w:p w14:paraId="7F9F1256" w14:textId="77777777" w:rsidR="00343B98" w:rsidRPr="006866E4" w:rsidRDefault="00343B98" w:rsidP="007033AB">
            <w:pPr>
              <w:jc w:val="center"/>
              <w:rPr>
                <w:rFonts w:ascii="Arial" w:hAnsi="Arial" w:cs="Arial"/>
                <w:sz w:val="15"/>
                <w:szCs w:val="15"/>
              </w:rPr>
            </w:pPr>
          </w:p>
        </w:tc>
        <w:tc>
          <w:tcPr>
            <w:tcW w:w="937" w:type="pct"/>
            <w:tcBorders>
              <w:top w:val="nil"/>
            </w:tcBorders>
          </w:tcPr>
          <w:p w14:paraId="148F607C" w14:textId="77777777" w:rsidR="00343B98" w:rsidRPr="006866E4" w:rsidRDefault="00343B98" w:rsidP="007033AB">
            <w:pPr>
              <w:jc w:val="center"/>
              <w:rPr>
                <w:rFonts w:ascii="Arial" w:hAnsi="Arial" w:cs="Arial"/>
                <w:sz w:val="15"/>
                <w:szCs w:val="15"/>
              </w:rPr>
            </w:pPr>
          </w:p>
        </w:tc>
        <w:tc>
          <w:tcPr>
            <w:tcW w:w="474" w:type="pct"/>
            <w:tcBorders>
              <w:top w:val="nil"/>
            </w:tcBorders>
          </w:tcPr>
          <w:p w14:paraId="5B75369C" w14:textId="77777777" w:rsidR="00343B98" w:rsidRPr="006866E4" w:rsidRDefault="00343B98" w:rsidP="007033AB">
            <w:pPr>
              <w:jc w:val="center"/>
              <w:rPr>
                <w:rFonts w:ascii="Arial" w:hAnsi="Arial" w:cs="Arial"/>
                <w:sz w:val="15"/>
                <w:szCs w:val="15"/>
              </w:rPr>
            </w:pPr>
          </w:p>
        </w:tc>
        <w:tc>
          <w:tcPr>
            <w:tcW w:w="490" w:type="pct"/>
            <w:tcBorders>
              <w:top w:val="nil"/>
            </w:tcBorders>
          </w:tcPr>
          <w:p w14:paraId="3ABCD60A" w14:textId="77777777" w:rsidR="00343B98" w:rsidRPr="006866E4" w:rsidRDefault="00343B98" w:rsidP="007033AB">
            <w:pPr>
              <w:jc w:val="center"/>
              <w:rPr>
                <w:rFonts w:ascii="Arial" w:hAnsi="Arial" w:cs="Arial"/>
                <w:sz w:val="15"/>
                <w:szCs w:val="15"/>
              </w:rPr>
            </w:pPr>
          </w:p>
        </w:tc>
      </w:tr>
      <w:tr w:rsidR="006866E4" w:rsidRPr="006866E4" w14:paraId="5AC60F5E" w14:textId="77777777" w:rsidTr="006A15EF">
        <w:tc>
          <w:tcPr>
            <w:tcW w:w="1155" w:type="pct"/>
          </w:tcPr>
          <w:p w14:paraId="419C9C56"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SBCE</w:t>
            </w:r>
          </w:p>
        </w:tc>
        <w:tc>
          <w:tcPr>
            <w:tcW w:w="867" w:type="pct"/>
          </w:tcPr>
          <w:p w14:paraId="30267778"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474" w:type="pct"/>
          </w:tcPr>
          <w:p w14:paraId="4EC20378"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95</w:t>
            </w:r>
          </w:p>
        </w:tc>
        <w:tc>
          <w:tcPr>
            <w:tcW w:w="490" w:type="pct"/>
          </w:tcPr>
          <w:p w14:paraId="040BFA60"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114" w:type="pct"/>
          </w:tcPr>
          <w:p w14:paraId="5A90D7F1" w14:textId="77777777" w:rsidR="00343B98" w:rsidRPr="006866E4" w:rsidRDefault="00343B98" w:rsidP="007033AB">
            <w:pPr>
              <w:jc w:val="center"/>
              <w:rPr>
                <w:rFonts w:ascii="Arial" w:hAnsi="Arial" w:cs="Arial"/>
                <w:b/>
                <w:bCs/>
                <w:sz w:val="15"/>
                <w:szCs w:val="15"/>
              </w:rPr>
            </w:pPr>
          </w:p>
        </w:tc>
        <w:tc>
          <w:tcPr>
            <w:tcW w:w="937" w:type="pct"/>
          </w:tcPr>
          <w:p w14:paraId="01B912B2"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c>
          <w:tcPr>
            <w:tcW w:w="474" w:type="pct"/>
          </w:tcPr>
          <w:p w14:paraId="340ED77C"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95</w:t>
            </w:r>
          </w:p>
        </w:tc>
        <w:tc>
          <w:tcPr>
            <w:tcW w:w="490" w:type="pct"/>
          </w:tcPr>
          <w:p w14:paraId="386D78F5"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Reference</w:t>
            </w:r>
          </w:p>
        </w:tc>
      </w:tr>
      <w:tr w:rsidR="006866E4" w:rsidRPr="006866E4" w14:paraId="02E3C49C" w14:textId="77777777" w:rsidTr="006A15EF">
        <w:tc>
          <w:tcPr>
            <w:tcW w:w="1155" w:type="pct"/>
            <w:vAlign w:val="center"/>
          </w:tcPr>
          <w:p w14:paraId="7B48641C"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After PCE</w:t>
            </w:r>
          </w:p>
        </w:tc>
        <w:tc>
          <w:tcPr>
            <w:tcW w:w="867" w:type="pct"/>
          </w:tcPr>
          <w:p w14:paraId="233573A5"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16.70 (4.51 to 28.89)</w:t>
            </w:r>
          </w:p>
        </w:tc>
        <w:tc>
          <w:tcPr>
            <w:tcW w:w="474" w:type="pct"/>
          </w:tcPr>
          <w:p w14:paraId="54A242F4"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3</w:t>
            </w:r>
          </w:p>
        </w:tc>
        <w:tc>
          <w:tcPr>
            <w:tcW w:w="490" w:type="pct"/>
          </w:tcPr>
          <w:p w14:paraId="6FEF6573" w14:textId="77777777" w:rsidR="00343B98" w:rsidRPr="006866E4" w:rsidRDefault="00343B98" w:rsidP="007033AB">
            <w:pPr>
              <w:jc w:val="center"/>
              <w:rPr>
                <w:rFonts w:ascii="Arial" w:hAnsi="Arial" w:cs="Arial"/>
                <w:b/>
                <w:bCs/>
                <w:sz w:val="15"/>
                <w:szCs w:val="15"/>
              </w:rPr>
            </w:pPr>
            <w:r w:rsidRPr="006866E4">
              <w:rPr>
                <w:rFonts w:ascii="Arial" w:hAnsi="Arial" w:cs="Arial"/>
                <w:b/>
                <w:bCs/>
                <w:sz w:val="15"/>
                <w:szCs w:val="15"/>
              </w:rPr>
              <w:t>.0072</w:t>
            </w:r>
          </w:p>
        </w:tc>
        <w:tc>
          <w:tcPr>
            <w:tcW w:w="114" w:type="pct"/>
          </w:tcPr>
          <w:p w14:paraId="4E13F2AC" w14:textId="77777777" w:rsidR="00343B98" w:rsidRPr="006866E4" w:rsidRDefault="00343B98" w:rsidP="007033AB">
            <w:pPr>
              <w:jc w:val="center"/>
              <w:rPr>
                <w:rFonts w:ascii="Arial" w:hAnsi="Arial" w:cs="Arial"/>
                <w:b/>
                <w:bCs/>
                <w:sz w:val="15"/>
                <w:szCs w:val="15"/>
              </w:rPr>
            </w:pPr>
          </w:p>
        </w:tc>
        <w:tc>
          <w:tcPr>
            <w:tcW w:w="937" w:type="pct"/>
          </w:tcPr>
          <w:p w14:paraId="6E51A119"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10.35 (-3.65 to 24.36)</w:t>
            </w:r>
          </w:p>
        </w:tc>
        <w:tc>
          <w:tcPr>
            <w:tcW w:w="474" w:type="pct"/>
          </w:tcPr>
          <w:p w14:paraId="4C9E3C82"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3</w:t>
            </w:r>
          </w:p>
        </w:tc>
        <w:tc>
          <w:tcPr>
            <w:tcW w:w="490" w:type="pct"/>
          </w:tcPr>
          <w:p w14:paraId="6D842DF3" w14:textId="77777777" w:rsidR="00343B98" w:rsidRPr="006866E4" w:rsidRDefault="00343B98" w:rsidP="007033AB">
            <w:pPr>
              <w:jc w:val="center"/>
              <w:rPr>
                <w:rFonts w:ascii="Arial" w:hAnsi="Arial" w:cs="Arial"/>
                <w:sz w:val="15"/>
                <w:szCs w:val="15"/>
              </w:rPr>
            </w:pPr>
            <w:r w:rsidRPr="006866E4">
              <w:rPr>
                <w:rFonts w:ascii="Arial" w:hAnsi="Arial" w:cs="Arial"/>
                <w:sz w:val="15"/>
                <w:szCs w:val="15"/>
              </w:rPr>
              <w:t>.1473</w:t>
            </w:r>
          </w:p>
        </w:tc>
      </w:tr>
      <w:tr w:rsidR="006866E4" w:rsidRPr="006866E4" w14:paraId="60E708F0" w14:textId="77777777" w:rsidTr="006A15EF">
        <w:tc>
          <w:tcPr>
            <w:tcW w:w="1155" w:type="pct"/>
            <w:vAlign w:val="center"/>
          </w:tcPr>
          <w:p w14:paraId="76FA3590"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CCE</w:t>
            </w:r>
          </w:p>
        </w:tc>
        <w:tc>
          <w:tcPr>
            <w:tcW w:w="867" w:type="pct"/>
          </w:tcPr>
          <w:p w14:paraId="77E5CB8C"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-3.97 (-8.62 to 0.67)</w:t>
            </w:r>
          </w:p>
        </w:tc>
        <w:tc>
          <w:tcPr>
            <w:tcW w:w="474" w:type="pct"/>
          </w:tcPr>
          <w:p w14:paraId="45BEC2E7"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27</w:t>
            </w:r>
          </w:p>
        </w:tc>
        <w:tc>
          <w:tcPr>
            <w:tcW w:w="490" w:type="pct"/>
            <w:shd w:val="clear" w:color="auto" w:fill="auto"/>
          </w:tcPr>
          <w:p w14:paraId="4247FA4D" w14:textId="77777777" w:rsidR="00343B98" w:rsidRPr="006866E4" w:rsidRDefault="00343B98" w:rsidP="007033AB">
            <w:pPr>
              <w:jc w:val="center"/>
              <w:rPr>
                <w:rFonts w:ascii="Arial" w:hAnsi="Arial" w:cs="Arial"/>
                <w:sz w:val="15"/>
                <w:szCs w:val="15"/>
              </w:rPr>
            </w:pPr>
            <w:r w:rsidRPr="006866E4">
              <w:rPr>
                <w:rFonts w:ascii="Arial" w:hAnsi="Arial" w:cs="Arial"/>
                <w:sz w:val="15"/>
                <w:szCs w:val="15"/>
              </w:rPr>
              <w:t>.0935</w:t>
            </w:r>
          </w:p>
        </w:tc>
        <w:tc>
          <w:tcPr>
            <w:tcW w:w="114" w:type="pct"/>
          </w:tcPr>
          <w:p w14:paraId="5E5A2267" w14:textId="77777777" w:rsidR="00343B98" w:rsidRPr="006866E4" w:rsidRDefault="00343B98" w:rsidP="007033AB">
            <w:pPr>
              <w:jc w:val="center"/>
              <w:rPr>
                <w:rFonts w:ascii="Arial" w:hAnsi="Arial" w:cs="Arial"/>
                <w:b/>
                <w:bCs/>
                <w:sz w:val="15"/>
                <w:szCs w:val="15"/>
              </w:rPr>
            </w:pPr>
          </w:p>
        </w:tc>
        <w:tc>
          <w:tcPr>
            <w:tcW w:w="937" w:type="pct"/>
          </w:tcPr>
          <w:p w14:paraId="42E6BFBB"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474" w:type="pct"/>
          </w:tcPr>
          <w:p w14:paraId="29563B82"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490" w:type="pct"/>
          </w:tcPr>
          <w:p w14:paraId="6C35A425"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r>
      <w:tr w:rsidR="006866E4" w:rsidRPr="006866E4" w14:paraId="1D72BC32" w14:textId="77777777" w:rsidTr="006A15EF">
        <w:tc>
          <w:tcPr>
            <w:tcW w:w="1155" w:type="pct"/>
            <w:tcBorders>
              <w:bottom w:val="nil"/>
            </w:tcBorders>
            <w:vAlign w:val="center"/>
          </w:tcPr>
          <w:p w14:paraId="1A4ED5CD"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ECE</w:t>
            </w:r>
          </w:p>
        </w:tc>
        <w:tc>
          <w:tcPr>
            <w:tcW w:w="867" w:type="pct"/>
            <w:tcBorders>
              <w:bottom w:val="nil"/>
            </w:tcBorders>
          </w:tcPr>
          <w:p w14:paraId="5D6CE18D"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4.33 (-1.13 to 9.80)</w:t>
            </w:r>
          </w:p>
        </w:tc>
        <w:tc>
          <w:tcPr>
            <w:tcW w:w="474" w:type="pct"/>
            <w:tcBorders>
              <w:bottom w:val="nil"/>
            </w:tcBorders>
          </w:tcPr>
          <w:p w14:paraId="3515D463"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19</w:t>
            </w:r>
          </w:p>
        </w:tc>
        <w:tc>
          <w:tcPr>
            <w:tcW w:w="490" w:type="pct"/>
            <w:tcBorders>
              <w:bottom w:val="nil"/>
            </w:tcBorders>
          </w:tcPr>
          <w:p w14:paraId="21819E9A" w14:textId="77777777" w:rsidR="00343B98" w:rsidRPr="006866E4" w:rsidRDefault="00343B98" w:rsidP="007033AB">
            <w:pPr>
              <w:jc w:val="center"/>
              <w:rPr>
                <w:rFonts w:ascii="Arial" w:hAnsi="Arial" w:cs="Arial"/>
                <w:sz w:val="15"/>
                <w:szCs w:val="15"/>
              </w:rPr>
            </w:pPr>
            <w:r w:rsidRPr="006866E4">
              <w:rPr>
                <w:rFonts w:ascii="Arial" w:hAnsi="Arial" w:cs="Arial"/>
                <w:sz w:val="15"/>
                <w:szCs w:val="15"/>
              </w:rPr>
              <w:t>.1203</w:t>
            </w:r>
          </w:p>
        </w:tc>
        <w:tc>
          <w:tcPr>
            <w:tcW w:w="114" w:type="pct"/>
            <w:tcBorders>
              <w:bottom w:val="nil"/>
            </w:tcBorders>
          </w:tcPr>
          <w:p w14:paraId="04AE3C1C" w14:textId="77777777" w:rsidR="00343B98" w:rsidRPr="006866E4" w:rsidRDefault="00343B98" w:rsidP="007033AB">
            <w:pPr>
              <w:jc w:val="center"/>
              <w:rPr>
                <w:rFonts w:ascii="Arial" w:hAnsi="Arial" w:cs="Arial"/>
                <w:b/>
                <w:bCs/>
                <w:sz w:val="15"/>
                <w:szCs w:val="15"/>
              </w:rPr>
            </w:pPr>
          </w:p>
        </w:tc>
        <w:tc>
          <w:tcPr>
            <w:tcW w:w="937" w:type="pct"/>
            <w:tcBorders>
              <w:bottom w:val="nil"/>
            </w:tcBorders>
          </w:tcPr>
          <w:p w14:paraId="2B44C08F"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474" w:type="pct"/>
            <w:tcBorders>
              <w:bottom w:val="nil"/>
            </w:tcBorders>
          </w:tcPr>
          <w:p w14:paraId="079C053F"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w:t>
            </w:r>
          </w:p>
        </w:tc>
        <w:tc>
          <w:tcPr>
            <w:tcW w:w="490" w:type="pct"/>
            <w:tcBorders>
              <w:bottom w:val="nil"/>
            </w:tcBorders>
          </w:tcPr>
          <w:p w14:paraId="0781E675" w14:textId="77777777" w:rsidR="00343B98" w:rsidRPr="006866E4" w:rsidRDefault="00343B98" w:rsidP="007033AB">
            <w:pPr>
              <w:jc w:val="center"/>
              <w:rPr>
                <w:rFonts w:ascii="Arial" w:hAnsi="Arial" w:cs="Arial"/>
                <w:sz w:val="15"/>
                <w:szCs w:val="15"/>
              </w:rPr>
            </w:pPr>
            <w:r w:rsidRPr="006866E4">
              <w:rPr>
                <w:rFonts w:ascii="Arial" w:hAnsi="Arial" w:cs="Arial"/>
                <w:sz w:val="15"/>
                <w:szCs w:val="15"/>
              </w:rPr>
              <w:t>-</w:t>
            </w:r>
          </w:p>
        </w:tc>
      </w:tr>
      <w:tr w:rsidR="00343B98" w:rsidRPr="006866E4" w14:paraId="04C6DC22" w14:textId="77777777" w:rsidTr="006A15EF">
        <w:tc>
          <w:tcPr>
            <w:tcW w:w="1155" w:type="pct"/>
            <w:tcBorders>
              <w:top w:val="nil"/>
              <w:bottom w:val="single" w:sz="18" w:space="0" w:color="auto"/>
            </w:tcBorders>
            <w:vAlign w:val="center"/>
          </w:tcPr>
          <w:p w14:paraId="55AA8BA7" w14:textId="77777777" w:rsidR="00343B98" w:rsidRPr="006866E4" w:rsidRDefault="00343B98" w:rsidP="007033AB">
            <w:pPr>
              <w:rPr>
                <w:rFonts w:ascii="Arial" w:hAnsi="Arial" w:cs="Arial"/>
                <w:b/>
                <w:bCs/>
                <w:sz w:val="15"/>
                <w:szCs w:val="15"/>
              </w:rPr>
            </w:pPr>
            <w:r w:rsidRPr="006866E4">
              <w:rPr>
                <w:rFonts w:ascii="Arial" w:hAnsi="Arial" w:cs="Arial"/>
                <w:sz w:val="15"/>
                <w:szCs w:val="15"/>
              </w:rPr>
              <w:t xml:space="preserve">  GCE</w:t>
            </w:r>
          </w:p>
        </w:tc>
        <w:tc>
          <w:tcPr>
            <w:tcW w:w="867" w:type="pct"/>
            <w:tcBorders>
              <w:top w:val="nil"/>
              <w:bottom w:val="single" w:sz="18" w:space="0" w:color="auto"/>
            </w:tcBorders>
          </w:tcPr>
          <w:p w14:paraId="0ABC5612"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-5.32 (-12.10 to 1.45)</w:t>
            </w:r>
          </w:p>
        </w:tc>
        <w:tc>
          <w:tcPr>
            <w:tcW w:w="474" w:type="pct"/>
            <w:tcBorders>
              <w:top w:val="nil"/>
              <w:bottom w:val="single" w:sz="18" w:space="0" w:color="auto"/>
            </w:tcBorders>
          </w:tcPr>
          <w:p w14:paraId="763EA031"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11</w:t>
            </w:r>
          </w:p>
        </w:tc>
        <w:tc>
          <w:tcPr>
            <w:tcW w:w="490" w:type="pct"/>
            <w:tcBorders>
              <w:top w:val="nil"/>
              <w:bottom w:val="single" w:sz="18" w:space="0" w:color="auto"/>
            </w:tcBorders>
          </w:tcPr>
          <w:p w14:paraId="5B9465B8"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.1235</w:t>
            </w:r>
          </w:p>
        </w:tc>
        <w:tc>
          <w:tcPr>
            <w:tcW w:w="114" w:type="pct"/>
            <w:tcBorders>
              <w:top w:val="nil"/>
              <w:bottom w:val="single" w:sz="18" w:space="0" w:color="auto"/>
            </w:tcBorders>
          </w:tcPr>
          <w:p w14:paraId="670F2FAA" w14:textId="77777777" w:rsidR="00343B98" w:rsidRPr="006866E4" w:rsidRDefault="00343B98" w:rsidP="007033AB">
            <w:pPr>
              <w:jc w:val="center"/>
              <w:rPr>
                <w:rFonts w:ascii="Arial" w:hAnsi="Arial" w:cs="Arial"/>
                <w:b/>
                <w:bCs/>
                <w:sz w:val="15"/>
                <w:szCs w:val="15"/>
              </w:rPr>
            </w:pPr>
          </w:p>
        </w:tc>
        <w:tc>
          <w:tcPr>
            <w:tcW w:w="937" w:type="pct"/>
            <w:tcBorders>
              <w:top w:val="nil"/>
              <w:bottom w:val="single" w:sz="18" w:space="0" w:color="auto"/>
            </w:tcBorders>
          </w:tcPr>
          <w:p w14:paraId="4CA47535"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-5.93 (-12.84 to 0.97)</w:t>
            </w:r>
          </w:p>
        </w:tc>
        <w:tc>
          <w:tcPr>
            <w:tcW w:w="474" w:type="pct"/>
            <w:tcBorders>
              <w:top w:val="nil"/>
              <w:bottom w:val="single" w:sz="18" w:space="0" w:color="auto"/>
            </w:tcBorders>
          </w:tcPr>
          <w:p w14:paraId="5C315409"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11</w:t>
            </w:r>
          </w:p>
        </w:tc>
        <w:tc>
          <w:tcPr>
            <w:tcW w:w="490" w:type="pct"/>
            <w:tcBorders>
              <w:top w:val="nil"/>
              <w:bottom w:val="single" w:sz="18" w:space="0" w:color="auto"/>
            </w:tcBorders>
          </w:tcPr>
          <w:p w14:paraId="6B71B8AE" w14:textId="77777777" w:rsidR="00343B98" w:rsidRPr="006866E4" w:rsidRDefault="00343B98" w:rsidP="007033AB">
            <w:pPr>
              <w:jc w:val="center"/>
              <w:rPr>
                <w:rFonts w:ascii="Arial" w:hAnsi="Arial" w:cs="Arial"/>
                <w:b/>
                <w:bCs/>
                <w:sz w:val="15"/>
                <w:szCs w:val="15"/>
              </w:rPr>
            </w:pPr>
            <w:r w:rsidRPr="006866E4">
              <w:rPr>
                <w:rFonts w:ascii="Arial" w:hAnsi="Arial" w:cs="Arial"/>
                <w:sz w:val="15"/>
                <w:szCs w:val="15"/>
              </w:rPr>
              <w:t>.0922</w:t>
            </w:r>
          </w:p>
        </w:tc>
      </w:tr>
    </w:tbl>
    <w:p w14:paraId="1410823F" w14:textId="77777777" w:rsidR="00A8151D" w:rsidRPr="006866E4" w:rsidRDefault="00A8151D" w:rsidP="00A55C6E">
      <w:pPr>
        <w:rPr>
          <w:rFonts w:cs="Arial"/>
          <w:b w:val="0"/>
          <w:bCs w:val="0"/>
          <w:sz w:val="20"/>
          <w:szCs w:val="20"/>
        </w:rPr>
      </w:pPr>
    </w:p>
    <w:p w14:paraId="7326FB1A" w14:textId="77777777" w:rsidR="00072BDD" w:rsidRPr="006866E4" w:rsidRDefault="00072BDD" w:rsidP="00A55C6E">
      <w:pPr>
        <w:widowControl/>
        <w:jc w:val="left"/>
        <w:rPr>
          <w:rFonts w:cs="Arial"/>
          <w:b w:val="0"/>
          <w:bCs w:val="0"/>
          <w:sz w:val="20"/>
          <w:szCs w:val="20"/>
        </w:rPr>
      </w:pPr>
      <w:r w:rsidRPr="006866E4">
        <w:rPr>
          <w:rFonts w:cs="Arial"/>
          <w:b w:val="0"/>
          <w:bCs w:val="0"/>
          <w:sz w:val="20"/>
          <w:szCs w:val="20"/>
        </w:rPr>
        <w:br w:type="page"/>
      </w:r>
    </w:p>
    <w:p w14:paraId="0F38FC7B" w14:textId="376723C8" w:rsidR="0086007B" w:rsidRPr="006866E4" w:rsidRDefault="0086007B" w:rsidP="00A55C6E">
      <w:pPr>
        <w:rPr>
          <w:rFonts w:cs="Arial"/>
          <w:b w:val="0"/>
          <w:bCs w:val="0"/>
          <w:sz w:val="24"/>
          <w:szCs w:val="24"/>
        </w:rPr>
      </w:pPr>
      <w:r w:rsidRPr="006866E4">
        <w:rPr>
          <w:rFonts w:cs="Arial"/>
          <w:sz w:val="24"/>
          <w:szCs w:val="24"/>
        </w:rPr>
        <w:lastRenderedPageBreak/>
        <w:t xml:space="preserve">Supplementary Table </w:t>
      </w:r>
      <w:r w:rsidR="002633A3" w:rsidRPr="006866E4">
        <w:rPr>
          <w:rFonts w:cs="Arial"/>
          <w:sz w:val="24"/>
          <w:szCs w:val="24"/>
        </w:rPr>
        <w:t>4</w:t>
      </w:r>
      <w:r w:rsidRPr="006866E4">
        <w:rPr>
          <w:rFonts w:cs="Arial"/>
          <w:sz w:val="24"/>
          <w:szCs w:val="24"/>
        </w:rPr>
        <w:t xml:space="preserve">. Meta-regression of procedural </w:t>
      </w:r>
      <w:r w:rsidR="00FE0134" w:rsidRPr="006866E4">
        <w:rPr>
          <w:rFonts w:cs="Arial"/>
          <w:sz w:val="24"/>
          <w:szCs w:val="24"/>
        </w:rPr>
        <w:t>adverse event</w:t>
      </w:r>
      <w:r w:rsidRPr="006866E4">
        <w:rPr>
          <w:rFonts w:cs="Arial"/>
          <w:sz w:val="24"/>
          <w:szCs w:val="24"/>
        </w:rPr>
        <w:t>s rate</w:t>
      </w:r>
    </w:p>
    <w:tbl>
      <w:tblPr>
        <w:tblStyle w:val="a7"/>
        <w:tblW w:w="5000" w:type="pct"/>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004"/>
        <w:gridCol w:w="1877"/>
        <w:gridCol w:w="939"/>
        <w:gridCol w:w="969"/>
        <w:gridCol w:w="270"/>
        <w:gridCol w:w="1781"/>
        <w:gridCol w:w="940"/>
        <w:gridCol w:w="966"/>
      </w:tblGrid>
      <w:tr w:rsidR="006866E4" w:rsidRPr="006866E4" w14:paraId="49CF43EB" w14:textId="77777777" w:rsidTr="002F2DB8">
        <w:tc>
          <w:tcPr>
            <w:tcW w:w="1031" w:type="pct"/>
            <w:vMerge w:val="restart"/>
          </w:tcPr>
          <w:p w14:paraId="27BDD375" w14:textId="77777777" w:rsidR="00343B98" w:rsidRPr="006866E4" w:rsidRDefault="00343B98" w:rsidP="007033AB">
            <w:pPr>
              <w:rPr>
                <w:rFonts w:ascii="Arial" w:hAnsi="Arial" w:cs="Arial"/>
                <w:b/>
                <w:bCs/>
                <w:sz w:val="16"/>
                <w:szCs w:val="16"/>
              </w:rPr>
            </w:pPr>
          </w:p>
        </w:tc>
        <w:tc>
          <w:tcPr>
            <w:tcW w:w="1951" w:type="pct"/>
            <w:gridSpan w:val="3"/>
            <w:tcBorders>
              <w:top w:val="single" w:sz="18" w:space="0" w:color="auto"/>
              <w:bottom w:val="single" w:sz="18" w:space="0" w:color="auto"/>
            </w:tcBorders>
          </w:tcPr>
          <w:p w14:paraId="386601B4"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Univariate meta-regression</w:t>
            </w:r>
          </w:p>
        </w:tc>
        <w:tc>
          <w:tcPr>
            <w:tcW w:w="118" w:type="pct"/>
            <w:tcBorders>
              <w:bottom w:val="nil"/>
            </w:tcBorders>
          </w:tcPr>
          <w:p w14:paraId="3C5C1F55" w14:textId="77777777" w:rsidR="00343B98" w:rsidRPr="006866E4" w:rsidRDefault="00343B98" w:rsidP="007033AB">
            <w:pPr>
              <w:jc w:val="center"/>
              <w:rPr>
                <w:rFonts w:ascii="Arial" w:hAnsi="Arial" w:cs="Arial"/>
                <w:b/>
                <w:bCs/>
                <w:sz w:val="16"/>
                <w:szCs w:val="16"/>
              </w:rPr>
            </w:pPr>
          </w:p>
        </w:tc>
        <w:tc>
          <w:tcPr>
            <w:tcW w:w="1901" w:type="pct"/>
            <w:gridSpan w:val="3"/>
            <w:tcBorders>
              <w:top w:val="single" w:sz="18" w:space="0" w:color="auto"/>
              <w:bottom w:val="single" w:sz="18" w:space="0" w:color="auto"/>
            </w:tcBorders>
          </w:tcPr>
          <w:p w14:paraId="352AE63B"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Multivariate meta-regression</w:t>
            </w:r>
          </w:p>
        </w:tc>
      </w:tr>
      <w:tr w:rsidR="006866E4" w:rsidRPr="006866E4" w14:paraId="418C76E7" w14:textId="77777777" w:rsidTr="002F2DB8">
        <w:tc>
          <w:tcPr>
            <w:tcW w:w="1031" w:type="pct"/>
            <w:vMerge/>
            <w:tcBorders>
              <w:bottom w:val="single" w:sz="18" w:space="0" w:color="auto"/>
            </w:tcBorders>
          </w:tcPr>
          <w:p w14:paraId="2F6D6A16" w14:textId="77777777" w:rsidR="00343B98" w:rsidRPr="006866E4" w:rsidRDefault="00343B98" w:rsidP="007033AB">
            <w:pPr>
              <w:rPr>
                <w:rFonts w:ascii="Arial" w:hAnsi="Arial" w:cs="Arial"/>
                <w:b/>
                <w:bCs/>
                <w:sz w:val="16"/>
                <w:szCs w:val="16"/>
              </w:rPr>
            </w:pPr>
          </w:p>
        </w:tc>
        <w:tc>
          <w:tcPr>
            <w:tcW w:w="966" w:type="pct"/>
            <w:tcBorders>
              <w:top w:val="single" w:sz="18" w:space="0" w:color="auto"/>
              <w:bottom w:val="single" w:sz="18" w:space="0" w:color="auto"/>
            </w:tcBorders>
          </w:tcPr>
          <w:p w14:paraId="138B8E0F"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Coefficient (95% CI)</w:t>
            </w:r>
          </w:p>
        </w:tc>
        <w:tc>
          <w:tcPr>
            <w:tcW w:w="485" w:type="pct"/>
            <w:tcBorders>
              <w:top w:val="single" w:sz="18" w:space="0" w:color="auto"/>
              <w:bottom w:val="single" w:sz="18" w:space="0" w:color="auto"/>
            </w:tcBorders>
            <w:vAlign w:val="center"/>
          </w:tcPr>
          <w:p w14:paraId="6BD59489"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Studies, n</w:t>
            </w:r>
          </w:p>
        </w:tc>
        <w:tc>
          <w:tcPr>
            <w:tcW w:w="500" w:type="pct"/>
            <w:tcBorders>
              <w:top w:val="single" w:sz="18" w:space="0" w:color="auto"/>
              <w:bottom w:val="single" w:sz="18" w:space="0" w:color="auto"/>
            </w:tcBorders>
          </w:tcPr>
          <w:p w14:paraId="7BB049B8"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P value</w:t>
            </w:r>
          </w:p>
        </w:tc>
        <w:tc>
          <w:tcPr>
            <w:tcW w:w="118" w:type="pct"/>
            <w:tcBorders>
              <w:top w:val="nil"/>
              <w:bottom w:val="single" w:sz="18" w:space="0" w:color="auto"/>
            </w:tcBorders>
          </w:tcPr>
          <w:p w14:paraId="35092516" w14:textId="77777777" w:rsidR="00343B98" w:rsidRPr="006866E4" w:rsidRDefault="00343B98" w:rsidP="007033AB">
            <w:pPr>
              <w:jc w:val="center"/>
              <w:rPr>
                <w:rFonts w:ascii="Arial" w:hAnsi="Arial" w:cs="Arial"/>
                <w:b/>
                <w:bCs/>
                <w:sz w:val="16"/>
                <w:szCs w:val="16"/>
              </w:rPr>
            </w:pPr>
          </w:p>
        </w:tc>
        <w:tc>
          <w:tcPr>
            <w:tcW w:w="917" w:type="pct"/>
            <w:tcBorders>
              <w:top w:val="single" w:sz="18" w:space="0" w:color="auto"/>
              <w:bottom w:val="single" w:sz="18" w:space="0" w:color="auto"/>
            </w:tcBorders>
          </w:tcPr>
          <w:p w14:paraId="3AE07F9B"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Coefficient (95% CI)</w:t>
            </w:r>
          </w:p>
        </w:tc>
        <w:tc>
          <w:tcPr>
            <w:tcW w:w="485" w:type="pct"/>
            <w:tcBorders>
              <w:top w:val="single" w:sz="18" w:space="0" w:color="auto"/>
              <w:bottom w:val="single" w:sz="18" w:space="0" w:color="auto"/>
            </w:tcBorders>
            <w:vAlign w:val="center"/>
          </w:tcPr>
          <w:p w14:paraId="518C2324"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Studies, n</w:t>
            </w:r>
          </w:p>
        </w:tc>
        <w:tc>
          <w:tcPr>
            <w:tcW w:w="500" w:type="pct"/>
            <w:tcBorders>
              <w:top w:val="single" w:sz="18" w:space="0" w:color="auto"/>
              <w:bottom w:val="single" w:sz="18" w:space="0" w:color="auto"/>
            </w:tcBorders>
          </w:tcPr>
          <w:p w14:paraId="082D0103"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P value</w:t>
            </w:r>
          </w:p>
        </w:tc>
      </w:tr>
      <w:tr w:rsidR="006866E4" w:rsidRPr="006866E4" w14:paraId="1BFB5CDF" w14:textId="77777777" w:rsidTr="002F2DB8">
        <w:tc>
          <w:tcPr>
            <w:tcW w:w="1031" w:type="pct"/>
            <w:tcBorders>
              <w:top w:val="single" w:sz="18" w:space="0" w:color="auto"/>
            </w:tcBorders>
            <w:vAlign w:val="center"/>
          </w:tcPr>
          <w:p w14:paraId="44BA5934" w14:textId="77777777" w:rsidR="00343B98" w:rsidRPr="006866E4" w:rsidRDefault="00343B98" w:rsidP="007033AB">
            <w:pPr>
              <w:rPr>
                <w:rFonts w:ascii="Arial" w:hAnsi="Arial" w:cs="Arial"/>
                <w:b/>
                <w:bCs/>
                <w:sz w:val="16"/>
                <w:szCs w:val="16"/>
              </w:rPr>
            </w:pPr>
            <w:r w:rsidRPr="006866E4">
              <w:rPr>
                <w:rFonts w:ascii="Arial" w:hAnsi="Arial" w:cs="Arial"/>
                <w:sz w:val="16"/>
                <w:szCs w:val="16"/>
              </w:rPr>
              <w:t>Study Midyear</w:t>
            </w:r>
          </w:p>
        </w:tc>
        <w:tc>
          <w:tcPr>
            <w:tcW w:w="966" w:type="pct"/>
            <w:tcBorders>
              <w:top w:val="single" w:sz="18" w:space="0" w:color="auto"/>
            </w:tcBorders>
          </w:tcPr>
          <w:p w14:paraId="3BFCFF33"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0.02 (-0.35 to 0.39)</w:t>
            </w:r>
          </w:p>
        </w:tc>
        <w:tc>
          <w:tcPr>
            <w:tcW w:w="485" w:type="pct"/>
            <w:tcBorders>
              <w:top w:val="single" w:sz="18" w:space="0" w:color="auto"/>
            </w:tcBorders>
          </w:tcPr>
          <w:p w14:paraId="73D72329"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81</w:t>
            </w:r>
          </w:p>
        </w:tc>
        <w:tc>
          <w:tcPr>
            <w:tcW w:w="500" w:type="pct"/>
            <w:tcBorders>
              <w:top w:val="single" w:sz="18" w:space="0" w:color="auto"/>
            </w:tcBorders>
          </w:tcPr>
          <w:p w14:paraId="1F6CE1B8" w14:textId="77777777" w:rsidR="00343B98" w:rsidRPr="006866E4" w:rsidRDefault="00343B98" w:rsidP="007033AB">
            <w:pPr>
              <w:jc w:val="center"/>
              <w:rPr>
                <w:rFonts w:ascii="Arial" w:hAnsi="Arial" w:cs="Arial"/>
                <w:sz w:val="16"/>
                <w:szCs w:val="16"/>
              </w:rPr>
            </w:pPr>
            <w:r w:rsidRPr="006866E4">
              <w:rPr>
                <w:rFonts w:ascii="Arial" w:hAnsi="Arial" w:cs="Arial"/>
                <w:sz w:val="16"/>
                <w:szCs w:val="16"/>
              </w:rPr>
              <w:t>.9300</w:t>
            </w:r>
          </w:p>
        </w:tc>
        <w:tc>
          <w:tcPr>
            <w:tcW w:w="118" w:type="pct"/>
            <w:tcBorders>
              <w:top w:val="single" w:sz="18" w:space="0" w:color="auto"/>
            </w:tcBorders>
          </w:tcPr>
          <w:p w14:paraId="2F1C1335"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917" w:type="pct"/>
            <w:tcBorders>
              <w:top w:val="single" w:sz="18" w:space="0" w:color="auto"/>
            </w:tcBorders>
          </w:tcPr>
          <w:p w14:paraId="6319970B"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485" w:type="pct"/>
            <w:tcBorders>
              <w:top w:val="single" w:sz="18" w:space="0" w:color="auto"/>
            </w:tcBorders>
          </w:tcPr>
          <w:p w14:paraId="67C46313"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500" w:type="pct"/>
            <w:tcBorders>
              <w:top w:val="single" w:sz="18" w:space="0" w:color="auto"/>
            </w:tcBorders>
          </w:tcPr>
          <w:p w14:paraId="7419C72F" w14:textId="77777777" w:rsidR="00343B98" w:rsidRPr="006866E4" w:rsidRDefault="00343B98" w:rsidP="007033AB">
            <w:pPr>
              <w:jc w:val="center"/>
              <w:rPr>
                <w:rFonts w:ascii="Arial" w:hAnsi="Arial" w:cs="Arial"/>
                <w:sz w:val="16"/>
                <w:szCs w:val="16"/>
              </w:rPr>
            </w:pPr>
            <w:r w:rsidRPr="006866E4">
              <w:rPr>
                <w:rFonts w:ascii="Arial" w:hAnsi="Arial" w:cs="Arial"/>
                <w:sz w:val="16"/>
                <w:szCs w:val="16"/>
              </w:rPr>
              <w:t>-</w:t>
            </w:r>
          </w:p>
        </w:tc>
      </w:tr>
      <w:tr w:rsidR="006866E4" w:rsidRPr="006866E4" w14:paraId="29DC8713" w14:textId="77777777" w:rsidTr="002F2DB8">
        <w:tc>
          <w:tcPr>
            <w:tcW w:w="1031" w:type="pct"/>
            <w:vAlign w:val="center"/>
          </w:tcPr>
          <w:p w14:paraId="1526A829" w14:textId="77777777" w:rsidR="00343B98" w:rsidRPr="006866E4" w:rsidRDefault="00343B98" w:rsidP="007033AB">
            <w:pPr>
              <w:rPr>
                <w:rFonts w:ascii="Arial" w:hAnsi="Arial" w:cs="Arial"/>
                <w:sz w:val="16"/>
                <w:szCs w:val="16"/>
              </w:rPr>
            </w:pPr>
            <w:r w:rsidRPr="006866E4">
              <w:rPr>
                <w:rFonts w:ascii="Arial" w:hAnsi="Arial" w:cs="Arial"/>
                <w:sz w:val="16"/>
                <w:szCs w:val="16"/>
              </w:rPr>
              <w:t>Study design</w:t>
            </w:r>
          </w:p>
        </w:tc>
        <w:tc>
          <w:tcPr>
            <w:tcW w:w="966" w:type="pct"/>
          </w:tcPr>
          <w:p w14:paraId="070DFBDF" w14:textId="77777777" w:rsidR="00343B98" w:rsidRPr="006866E4" w:rsidRDefault="00343B98" w:rsidP="007033AB">
            <w:pPr>
              <w:jc w:val="center"/>
              <w:rPr>
                <w:rFonts w:ascii="Arial" w:hAnsi="Arial" w:cs="Arial"/>
                <w:sz w:val="16"/>
                <w:szCs w:val="16"/>
              </w:rPr>
            </w:pPr>
          </w:p>
        </w:tc>
        <w:tc>
          <w:tcPr>
            <w:tcW w:w="485" w:type="pct"/>
          </w:tcPr>
          <w:p w14:paraId="3E845EB9" w14:textId="77777777" w:rsidR="00343B98" w:rsidRPr="006866E4" w:rsidRDefault="00343B98" w:rsidP="007033AB">
            <w:pPr>
              <w:jc w:val="center"/>
              <w:rPr>
                <w:rFonts w:ascii="Arial" w:hAnsi="Arial" w:cs="Arial"/>
                <w:sz w:val="16"/>
                <w:szCs w:val="16"/>
              </w:rPr>
            </w:pPr>
            <w:r w:rsidRPr="006866E4">
              <w:rPr>
                <w:rFonts w:ascii="Arial" w:hAnsi="Arial" w:cs="Arial"/>
                <w:sz w:val="16"/>
                <w:szCs w:val="16"/>
              </w:rPr>
              <w:t>-</w:t>
            </w:r>
          </w:p>
        </w:tc>
        <w:tc>
          <w:tcPr>
            <w:tcW w:w="500" w:type="pct"/>
          </w:tcPr>
          <w:p w14:paraId="7732A856" w14:textId="77777777" w:rsidR="00343B98" w:rsidRPr="006866E4" w:rsidRDefault="00343B98" w:rsidP="007033AB">
            <w:pPr>
              <w:jc w:val="center"/>
              <w:rPr>
                <w:rFonts w:ascii="Arial" w:hAnsi="Arial" w:cs="Arial"/>
                <w:sz w:val="16"/>
                <w:szCs w:val="16"/>
              </w:rPr>
            </w:pPr>
          </w:p>
        </w:tc>
        <w:tc>
          <w:tcPr>
            <w:tcW w:w="118" w:type="pct"/>
          </w:tcPr>
          <w:p w14:paraId="6D70CFDE" w14:textId="77777777" w:rsidR="00343B98" w:rsidRPr="006866E4" w:rsidRDefault="00343B98" w:rsidP="007033AB">
            <w:pPr>
              <w:jc w:val="center"/>
              <w:rPr>
                <w:rFonts w:ascii="Arial" w:hAnsi="Arial" w:cs="Arial"/>
                <w:sz w:val="16"/>
                <w:szCs w:val="16"/>
              </w:rPr>
            </w:pPr>
          </w:p>
        </w:tc>
        <w:tc>
          <w:tcPr>
            <w:tcW w:w="917" w:type="pct"/>
          </w:tcPr>
          <w:p w14:paraId="1BE375C1" w14:textId="77777777" w:rsidR="00343B98" w:rsidRPr="006866E4" w:rsidRDefault="00343B98" w:rsidP="007033AB">
            <w:pPr>
              <w:jc w:val="center"/>
              <w:rPr>
                <w:rFonts w:ascii="Arial" w:hAnsi="Arial" w:cs="Arial"/>
                <w:sz w:val="16"/>
                <w:szCs w:val="16"/>
              </w:rPr>
            </w:pPr>
          </w:p>
        </w:tc>
        <w:tc>
          <w:tcPr>
            <w:tcW w:w="485" w:type="pct"/>
          </w:tcPr>
          <w:p w14:paraId="00293B91" w14:textId="77777777" w:rsidR="00343B98" w:rsidRPr="006866E4" w:rsidRDefault="00343B98" w:rsidP="007033AB">
            <w:pPr>
              <w:jc w:val="center"/>
              <w:rPr>
                <w:rFonts w:ascii="Arial" w:hAnsi="Arial" w:cs="Arial"/>
                <w:sz w:val="16"/>
                <w:szCs w:val="16"/>
              </w:rPr>
            </w:pPr>
            <w:r w:rsidRPr="006866E4">
              <w:rPr>
                <w:rFonts w:ascii="Arial" w:hAnsi="Arial" w:cs="Arial"/>
                <w:sz w:val="16"/>
                <w:szCs w:val="16"/>
              </w:rPr>
              <w:t>-</w:t>
            </w:r>
          </w:p>
        </w:tc>
        <w:tc>
          <w:tcPr>
            <w:tcW w:w="500" w:type="pct"/>
          </w:tcPr>
          <w:p w14:paraId="48DEE3F8" w14:textId="77777777" w:rsidR="00343B98" w:rsidRPr="006866E4" w:rsidRDefault="00343B98" w:rsidP="007033AB">
            <w:pPr>
              <w:jc w:val="center"/>
              <w:rPr>
                <w:rFonts w:ascii="Arial" w:hAnsi="Arial" w:cs="Arial"/>
                <w:sz w:val="16"/>
                <w:szCs w:val="16"/>
              </w:rPr>
            </w:pPr>
          </w:p>
        </w:tc>
      </w:tr>
      <w:tr w:rsidR="006866E4" w:rsidRPr="006866E4" w14:paraId="310D0193" w14:textId="77777777" w:rsidTr="002F2DB8">
        <w:tc>
          <w:tcPr>
            <w:tcW w:w="1031" w:type="pct"/>
            <w:vAlign w:val="center"/>
          </w:tcPr>
          <w:p w14:paraId="0C36ADEF" w14:textId="77777777" w:rsidR="00343B98" w:rsidRPr="006866E4" w:rsidRDefault="00343B98" w:rsidP="007033AB">
            <w:pPr>
              <w:rPr>
                <w:rFonts w:ascii="Arial" w:hAnsi="Arial" w:cs="Arial"/>
                <w:b/>
                <w:bCs/>
                <w:sz w:val="16"/>
                <w:szCs w:val="16"/>
              </w:rPr>
            </w:pPr>
            <w:r w:rsidRPr="006866E4">
              <w:rPr>
                <w:rFonts w:ascii="Arial" w:hAnsi="Arial" w:cs="Arial"/>
                <w:sz w:val="16"/>
                <w:szCs w:val="16"/>
              </w:rPr>
              <w:t xml:space="preserve"> RCT</w:t>
            </w:r>
          </w:p>
        </w:tc>
        <w:tc>
          <w:tcPr>
            <w:tcW w:w="966" w:type="pct"/>
          </w:tcPr>
          <w:p w14:paraId="28BB6EFC"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Reference</w:t>
            </w:r>
          </w:p>
        </w:tc>
        <w:tc>
          <w:tcPr>
            <w:tcW w:w="485" w:type="pct"/>
          </w:tcPr>
          <w:p w14:paraId="399D8620"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15</w:t>
            </w:r>
          </w:p>
        </w:tc>
        <w:tc>
          <w:tcPr>
            <w:tcW w:w="500" w:type="pct"/>
          </w:tcPr>
          <w:p w14:paraId="6B2F4586"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Reference</w:t>
            </w:r>
          </w:p>
        </w:tc>
        <w:tc>
          <w:tcPr>
            <w:tcW w:w="118" w:type="pct"/>
          </w:tcPr>
          <w:p w14:paraId="0F8B25F6" w14:textId="77777777" w:rsidR="00343B98" w:rsidRPr="006866E4" w:rsidRDefault="00343B98" w:rsidP="007033AB">
            <w:pPr>
              <w:jc w:val="center"/>
              <w:rPr>
                <w:rFonts w:ascii="Arial" w:hAnsi="Arial" w:cs="Arial"/>
                <w:b/>
                <w:bCs/>
                <w:sz w:val="16"/>
                <w:szCs w:val="16"/>
              </w:rPr>
            </w:pPr>
          </w:p>
        </w:tc>
        <w:tc>
          <w:tcPr>
            <w:tcW w:w="917" w:type="pct"/>
          </w:tcPr>
          <w:p w14:paraId="683C00A4"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Reference</w:t>
            </w:r>
          </w:p>
        </w:tc>
        <w:tc>
          <w:tcPr>
            <w:tcW w:w="485" w:type="pct"/>
          </w:tcPr>
          <w:p w14:paraId="60F18F35"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15</w:t>
            </w:r>
          </w:p>
        </w:tc>
        <w:tc>
          <w:tcPr>
            <w:tcW w:w="500" w:type="pct"/>
          </w:tcPr>
          <w:p w14:paraId="2E0FD938"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Reference</w:t>
            </w:r>
          </w:p>
        </w:tc>
      </w:tr>
      <w:tr w:rsidR="006866E4" w:rsidRPr="006866E4" w14:paraId="242675E1" w14:textId="77777777" w:rsidTr="002F2DB8">
        <w:tc>
          <w:tcPr>
            <w:tcW w:w="1031" w:type="pct"/>
            <w:vAlign w:val="center"/>
          </w:tcPr>
          <w:p w14:paraId="5B024223" w14:textId="77777777" w:rsidR="00343B98" w:rsidRPr="006866E4" w:rsidRDefault="00343B98" w:rsidP="007033AB">
            <w:pPr>
              <w:rPr>
                <w:rFonts w:ascii="Arial" w:hAnsi="Arial" w:cs="Arial"/>
                <w:b/>
                <w:bCs/>
                <w:sz w:val="16"/>
                <w:szCs w:val="16"/>
              </w:rPr>
            </w:pPr>
            <w:r w:rsidRPr="006866E4">
              <w:rPr>
                <w:rFonts w:ascii="Arial" w:hAnsi="Arial" w:cs="Arial"/>
                <w:sz w:val="16"/>
                <w:szCs w:val="16"/>
              </w:rPr>
              <w:t xml:space="preserve"> Prospective</w:t>
            </w:r>
          </w:p>
        </w:tc>
        <w:tc>
          <w:tcPr>
            <w:tcW w:w="966" w:type="pct"/>
          </w:tcPr>
          <w:p w14:paraId="00B01B79"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5.49 (0.06 to 10.91)</w:t>
            </w:r>
          </w:p>
        </w:tc>
        <w:tc>
          <w:tcPr>
            <w:tcW w:w="485" w:type="pct"/>
          </w:tcPr>
          <w:p w14:paraId="7F1AB3DD"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62</w:t>
            </w:r>
          </w:p>
        </w:tc>
        <w:tc>
          <w:tcPr>
            <w:tcW w:w="500" w:type="pct"/>
          </w:tcPr>
          <w:p w14:paraId="3E732D5B" w14:textId="77777777" w:rsidR="00343B98" w:rsidRPr="006866E4" w:rsidRDefault="00343B98" w:rsidP="007033AB">
            <w:pPr>
              <w:jc w:val="center"/>
              <w:rPr>
                <w:rFonts w:ascii="Arial" w:hAnsi="Arial" w:cs="Arial"/>
                <w:b/>
                <w:bCs/>
                <w:sz w:val="16"/>
                <w:szCs w:val="16"/>
              </w:rPr>
            </w:pPr>
            <w:r w:rsidRPr="006866E4">
              <w:rPr>
                <w:rFonts w:ascii="Arial" w:hAnsi="Arial" w:cs="Arial"/>
                <w:b/>
                <w:bCs/>
                <w:sz w:val="16"/>
                <w:szCs w:val="16"/>
              </w:rPr>
              <w:t>.0474</w:t>
            </w:r>
          </w:p>
        </w:tc>
        <w:tc>
          <w:tcPr>
            <w:tcW w:w="118" w:type="pct"/>
          </w:tcPr>
          <w:p w14:paraId="639FDC0A"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917" w:type="pct"/>
          </w:tcPr>
          <w:p w14:paraId="06C95FA0"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3.49 (-2.07 to 9.06)</w:t>
            </w:r>
          </w:p>
        </w:tc>
        <w:tc>
          <w:tcPr>
            <w:tcW w:w="485" w:type="pct"/>
          </w:tcPr>
          <w:p w14:paraId="7666377E"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62</w:t>
            </w:r>
          </w:p>
        </w:tc>
        <w:tc>
          <w:tcPr>
            <w:tcW w:w="500" w:type="pct"/>
          </w:tcPr>
          <w:p w14:paraId="4A6BC9B8"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.2189</w:t>
            </w:r>
          </w:p>
        </w:tc>
      </w:tr>
      <w:tr w:rsidR="006866E4" w:rsidRPr="006866E4" w14:paraId="60B87CCF" w14:textId="77777777" w:rsidTr="002F2DB8">
        <w:tc>
          <w:tcPr>
            <w:tcW w:w="1031" w:type="pct"/>
            <w:vAlign w:val="center"/>
          </w:tcPr>
          <w:p w14:paraId="72851100" w14:textId="77777777" w:rsidR="00343B98" w:rsidRPr="006866E4" w:rsidRDefault="00343B98" w:rsidP="007033AB">
            <w:pPr>
              <w:rPr>
                <w:rFonts w:ascii="Arial" w:hAnsi="Arial" w:cs="Arial"/>
                <w:b/>
                <w:bCs/>
                <w:sz w:val="16"/>
                <w:szCs w:val="16"/>
              </w:rPr>
            </w:pPr>
            <w:r w:rsidRPr="006866E4">
              <w:rPr>
                <w:rFonts w:ascii="Arial" w:hAnsi="Arial" w:cs="Arial"/>
                <w:sz w:val="16"/>
                <w:szCs w:val="16"/>
              </w:rPr>
              <w:t xml:space="preserve"> Retrospective</w:t>
            </w:r>
          </w:p>
        </w:tc>
        <w:tc>
          <w:tcPr>
            <w:tcW w:w="966" w:type="pct"/>
          </w:tcPr>
          <w:p w14:paraId="75EA2C26"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-3.34 (-9.21 to 2.53)</w:t>
            </w:r>
          </w:p>
        </w:tc>
        <w:tc>
          <w:tcPr>
            <w:tcW w:w="485" w:type="pct"/>
          </w:tcPr>
          <w:p w14:paraId="33ACB773"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31</w:t>
            </w:r>
          </w:p>
        </w:tc>
        <w:tc>
          <w:tcPr>
            <w:tcW w:w="500" w:type="pct"/>
          </w:tcPr>
          <w:p w14:paraId="0406842F"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.2647</w:t>
            </w:r>
          </w:p>
        </w:tc>
        <w:tc>
          <w:tcPr>
            <w:tcW w:w="118" w:type="pct"/>
          </w:tcPr>
          <w:p w14:paraId="0909A48B"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917" w:type="pct"/>
          </w:tcPr>
          <w:p w14:paraId="51FA1514"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485" w:type="pct"/>
          </w:tcPr>
          <w:p w14:paraId="02077D08"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500" w:type="pct"/>
          </w:tcPr>
          <w:p w14:paraId="74544A6F"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r>
      <w:tr w:rsidR="006866E4" w:rsidRPr="006866E4" w14:paraId="7F49675B" w14:textId="77777777" w:rsidTr="002F2DB8">
        <w:tc>
          <w:tcPr>
            <w:tcW w:w="1031" w:type="pct"/>
            <w:vAlign w:val="center"/>
          </w:tcPr>
          <w:p w14:paraId="2099051E" w14:textId="77777777" w:rsidR="00343B98" w:rsidRPr="006866E4" w:rsidRDefault="00343B98" w:rsidP="007033AB">
            <w:pPr>
              <w:rPr>
                <w:rFonts w:ascii="Arial" w:hAnsi="Arial" w:cs="Arial"/>
                <w:sz w:val="16"/>
                <w:szCs w:val="16"/>
              </w:rPr>
            </w:pPr>
            <w:r w:rsidRPr="006866E4">
              <w:rPr>
                <w:rFonts w:ascii="Arial" w:hAnsi="Arial" w:cs="Arial"/>
                <w:sz w:val="16"/>
                <w:szCs w:val="16"/>
              </w:rPr>
              <w:t>Study region</w:t>
            </w:r>
          </w:p>
        </w:tc>
        <w:tc>
          <w:tcPr>
            <w:tcW w:w="966" w:type="pct"/>
          </w:tcPr>
          <w:p w14:paraId="2966034D" w14:textId="77777777" w:rsidR="00343B98" w:rsidRPr="006866E4" w:rsidRDefault="00343B98" w:rsidP="007033AB">
            <w:pPr>
              <w:jc w:val="center"/>
              <w:rPr>
                <w:rFonts w:ascii="Arial" w:hAnsi="Arial" w:cs="Arial"/>
                <w:sz w:val="16"/>
                <w:szCs w:val="16"/>
              </w:rPr>
            </w:pPr>
          </w:p>
        </w:tc>
        <w:tc>
          <w:tcPr>
            <w:tcW w:w="485" w:type="pct"/>
          </w:tcPr>
          <w:p w14:paraId="49996BAD" w14:textId="77777777" w:rsidR="00343B98" w:rsidRPr="006866E4" w:rsidRDefault="00343B98" w:rsidP="007033AB">
            <w:pPr>
              <w:jc w:val="center"/>
              <w:rPr>
                <w:rFonts w:ascii="Arial" w:hAnsi="Arial" w:cs="Arial"/>
                <w:sz w:val="16"/>
                <w:szCs w:val="16"/>
              </w:rPr>
            </w:pPr>
            <w:r w:rsidRPr="006866E4">
              <w:rPr>
                <w:rFonts w:ascii="Arial" w:hAnsi="Arial" w:cs="Arial"/>
                <w:sz w:val="16"/>
                <w:szCs w:val="16"/>
              </w:rPr>
              <w:t>-</w:t>
            </w:r>
          </w:p>
        </w:tc>
        <w:tc>
          <w:tcPr>
            <w:tcW w:w="500" w:type="pct"/>
          </w:tcPr>
          <w:p w14:paraId="1DC4A95C" w14:textId="77777777" w:rsidR="00343B98" w:rsidRPr="006866E4" w:rsidRDefault="00343B98" w:rsidP="007033AB">
            <w:pPr>
              <w:jc w:val="center"/>
              <w:rPr>
                <w:rFonts w:ascii="Arial" w:hAnsi="Arial" w:cs="Arial"/>
                <w:sz w:val="16"/>
                <w:szCs w:val="16"/>
              </w:rPr>
            </w:pPr>
          </w:p>
        </w:tc>
        <w:tc>
          <w:tcPr>
            <w:tcW w:w="118" w:type="pct"/>
          </w:tcPr>
          <w:p w14:paraId="1CA1FC46" w14:textId="77777777" w:rsidR="00343B98" w:rsidRPr="006866E4" w:rsidRDefault="00343B98" w:rsidP="007033AB">
            <w:pPr>
              <w:jc w:val="center"/>
              <w:rPr>
                <w:rFonts w:ascii="Arial" w:hAnsi="Arial" w:cs="Arial"/>
                <w:sz w:val="16"/>
                <w:szCs w:val="16"/>
              </w:rPr>
            </w:pPr>
          </w:p>
        </w:tc>
        <w:tc>
          <w:tcPr>
            <w:tcW w:w="917" w:type="pct"/>
          </w:tcPr>
          <w:p w14:paraId="0D57D8B5" w14:textId="77777777" w:rsidR="00343B98" w:rsidRPr="006866E4" w:rsidRDefault="00343B98" w:rsidP="007033AB">
            <w:pPr>
              <w:jc w:val="center"/>
              <w:rPr>
                <w:rFonts w:ascii="Arial" w:hAnsi="Arial" w:cs="Arial"/>
                <w:sz w:val="16"/>
                <w:szCs w:val="16"/>
              </w:rPr>
            </w:pPr>
          </w:p>
        </w:tc>
        <w:tc>
          <w:tcPr>
            <w:tcW w:w="485" w:type="pct"/>
          </w:tcPr>
          <w:p w14:paraId="7E2151F8" w14:textId="77777777" w:rsidR="00343B98" w:rsidRPr="006866E4" w:rsidRDefault="00343B98" w:rsidP="007033AB">
            <w:pPr>
              <w:jc w:val="center"/>
              <w:rPr>
                <w:rFonts w:ascii="Arial" w:hAnsi="Arial" w:cs="Arial"/>
                <w:sz w:val="16"/>
                <w:szCs w:val="16"/>
              </w:rPr>
            </w:pPr>
            <w:r w:rsidRPr="006866E4">
              <w:rPr>
                <w:rFonts w:ascii="Arial" w:hAnsi="Arial" w:cs="Arial"/>
                <w:sz w:val="16"/>
                <w:szCs w:val="16"/>
              </w:rPr>
              <w:t>-</w:t>
            </w:r>
          </w:p>
        </w:tc>
        <w:tc>
          <w:tcPr>
            <w:tcW w:w="500" w:type="pct"/>
          </w:tcPr>
          <w:p w14:paraId="5F529C77" w14:textId="77777777" w:rsidR="00343B98" w:rsidRPr="006866E4" w:rsidRDefault="00343B98" w:rsidP="007033AB">
            <w:pPr>
              <w:jc w:val="center"/>
              <w:rPr>
                <w:rFonts w:ascii="Arial" w:hAnsi="Arial" w:cs="Arial"/>
                <w:sz w:val="16"/>
                <w:szCs w:val="16"/>
              </w:rPr>
            </w:pPr>
          </w:p>
        </w:tc>
      </w:tr>
      <w:tr w:rsidR="006866E4" w:rsidRPr="006866E4" w14:paraId="197D3E52" w14:textId="77777777" w:rsidTr="002F2DB8">
        <w:tc>
          <w:tcPr>
            <w:tcW w:w="1031" w:type="pct"/>
            <w:vAlign w:val="center"/>
          </w:tcPr>
          <w:p w14:paraId="3E0EFE00" w14:textId="77777777" w:rsidR="00343B98" w:rsidRPr="006866E4" w:rsidRDefault="00343B98" w:rsidP="007033AB">
            <w:pPr>
              <w:rPr>
                <w:rFonts w:ascii="Arial" w:hAnsi="Arial" w:cs="Arial"/>
                <w:b/>
                <w:bCs/>
                <w:sz w:val="16"/>
                <w:szCs w:val="16"/>
              </w:rPr>
            </w:pPr>
            <w:r w:rsidRPr="006866E4">
              <w:rPr>
                <w:rFonts w:ascii="Arial" w:hAnsi="Arial" w:cs="Arial"/>
                <w:sz w:val="16"/>
                <w:szCs w:val="16"/>
              </w:rPr>
              <w:t xml:space="preserve">  Asia</w:t>
            </w:r>
          </w:p>
        </w:tc>
        <w:tc>
          <w:tcPr>
            <w:tcW w:w="966" w:type="pct"/>
          </w:tcPr>
          <w:p w14:paraId="60332E39"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Reference</w:t>
            </w:r>
          </w:p>
        </w:tc>
        <w:tc>
          <w:tcPr>
            <w:tcW w:w="485" w:type="pct"/>
          </w:tcPr>
          <w:p w14:paraId="268133F3"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31</w:t>
            </w:r>
          </w:p>
        </w:tc>
        <w:tc>
          <w:tcPr>
            <w:tcW w:w="500" w:type="pct"/>
          </w:tcPr>
          <w:p w14:paraId="45B2B2B1"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Reference</w:t>
            </w:r>
          </w:p>
        </w:tc>
        <w:tc>
          <w:tcPr>
            <w:tcW w:w="118" w:type="pct"/>
          </w:tcPr>
          <w:p w14:paraId="737DF9BA" w14:textId="77777777" w:rsidR="00343B98" w:rsidRPr="006866E4" w:rsidRDefault="00343B98" w:rsidP="007033AB">
            <w:pPr>
              <w:jc w:val="center"/>
              <w:rPr>
                <w:rFonts w:ascii="Arial" w:hAnsi="Arial" w:cs="Arial"/>
                <w:b/>
                <w:bCs/>
                <w:sz w:val="16"/>
                <w:szCs w:val="16"/>
              </w:rPr>
            </w:pPr>
          </w:p>
        </w:tc>
        <w:tc>
          <w:tcPr>
            <w:tcW w:w="917" w:type="pct"/>
          </w:tcPr>
          <w:p w14:paraId="42E25513"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Reference</w:t>
            </w:r>
          </w:p>
        </w:tc>
        <w:tc>
          <w:tcPr>
            <w:tcW w:w="485" w:type="pct"/>
          </w:tcPr>
          <w:p w14:paraId="7FE68128"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31</w:t>
            </w:r>
          </w:p>
        </w:tc>
        <w:tc>
          <w:tcPr>
            <w:tcW w:w="500" w:type="pct"/>
          </w:tcPr>
          <w:p w14:paraId="48F5D1C5"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Reference</w:t>
            </w:r>
          </w:p>
        </w:tc>
      </w:tr>
      <w:tr w:rsidR="006866E4" w:rsidRPr="006866E4" w14:paraId="6D194A6F" w14:textId="77777777" w:rsidTr="002F2DB8">
        <w:tc>
          <w:tcPr>
            <w:tcW w:w="1031" w:type="pct"/>
            <w:vAlign w:val="center"/>
          </w:tcPr>
          <w:p w14:paraId="74CC9BC3" w14:textId="77777777" w:rsidR="00343B98" w:rsidRPr="006866E4" w:rsidRDefault="00343B98" w:rsidP="007033AB">
            <w:pPr>
              <w:rPr>
                <w:rFonts w:ascii="Arial" w:hAnsi="Arial" w:cs="Arial"/>
                <w:b/>
                <w:bCs/>
                <w:sz w:val="16"/>
                <w:szCs w:val="16"/>
              </w:rPr>
            </w:pPr>
            <w:r w:rsidRPr="006866E4">
              <w:rPr>
                <w:rFonts w:ascii="Arial" w:hAnsi="Arial" w:cs="Arial"/>
                <w:sz w:val="16"/>
                <w:szCs w:val="16"/>
              </w:rPr>
              <w:t xml:space="preserve">  Europe</w:t>
            </w:r>
          </w:p>
        </w:tc>
        <w:tc>
          <w:tcPr>
            <w:tcW w:w="966" w:type="pct"/>
          </w:tcPr>
          <w:p w14:paraId="68808F15"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1.74 (-3.00 to 6.48)</w:t>
            </w:r>
          </w:p>
        </w:tc>
        <w:tc>
          <w:tcPr>
            <w:tcW w:w="485" w:type="pct"/>
          </w:tcPr>
          <w:p w14:paraId="26FE1397"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47</w:t>
            </w:r>
          </w:p>
        </w:tc>
        <w:tc>
          <w:tcPr>
            <w:tcW w:w="500" w:type="pct"/>
          </w:tcPr>
          <w:p w14:paraId="7C423E1A" w14:textId="77777777" w:rsidR="00343B98" w:rsidRPr="006866E4" w:rsidRDefault="00343B98" w:rsidP="007033AB">
            <w:pPr>
              <w:jc w:val="center"/>
              <w:rPr>
                <w:rFonts w:ascii="Arial" w:hAnsi="Arial" w:cs="Arial"/>
                <w:sz w:val="16"/>
                <w:szCs w:val="16"/>
              </w:rPr>
            </w:pPr>
            <w:r w:rsidRPr="006866E4">
              <w:rPr>
                <w:rFonts w:ascii="Arial" w:hAnsi="Arial" w:cs="Arial"/>
                <w:sz w:val="16"/>
                <w:szCs w:val="16"/>
              </w:rPr>
              <w:t>.4720</w:t>
            </w:r>
          </w:p>
        </w:tc>
        <w:tc>
          <w:tcPr>
            <w:tcW w:w="118" w:type="pct"/>
          </w:tcPr>
          <w:p w14:paraId="145558C5"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917" w:type="pct"/>
          </w:tcPr>
          <w:p w14:paraId="293B31A5"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485" w:type="pct"/>
          </w:tcPr>
          <w:p w14:paraId="5EEC43A2"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500" w:type="pct"/>
          </w:tcPr>
          <w:p w14:paraId="28EB7CA3" w14:textId="77777777" w:rsidR="00343B98" w:rsidRPr="006866E4" w:rsidRDefault="00343B98" w:rsidP="007033AB">
            <w:pPr>
              <w:jc w:val="center"/>
              <w:rPr>
                <w:rFonts w:ascii="Arial" w:hAnsi="Arial" w:cs="Arial"/>
                <w:sz w:val="16"/>
                <w:szCs w:val="16"/>
              </w:rPr>
            </w:pPr>
            <w:r w:rsidRPr="006866E4">
              <w:rPr>
                <w:rFonts w:ascii="Arial" w:hAnsi="Arial" w:cs="Arial"/>
                <w:sz w:val="16"/>
                <w:szCs w:val="16"/>
              </w:rPr>
              <w:t>-</w:t>
            </w:r>
          </w:p>
        </w:tc>
      </w:tr>
      <w:tr w:rsidR="006866E4" w:rsidRPr="006866E4" w14:paraId="2150A4DD" w14:textId="77777777" w:rsidTr="002F2DB8">
        <w:tc>
          <w:tcPr>
            <w:tcW w:w="1031" w:type="pct"/>
            <w:vAlign w:val="center"/>
          </w:tcPr>
          <w:p w14:paraId="7E4980A0" w14:textId="77777777" w:rsidR="00343B98" w:rsidRPr="006866E4" w:rsidRDefault="00343B98" w:rsidP="007033AB">
            <w:pPr>
              <w:rPr>
                <w:rFonts w:ascii="Arial" w:hAnsi="Arial" w:cs="Arial"/>
                <w:b/>
                <w:bCs/>
                <w:sz w:val="16"/>
                <w:szCs w:val="16"/>
              </w:rPr>
            </w:pPr>
            <w:r w:rsidRPr="006866E4">
              <w:rPr>
                <w:rFonts w:ascii="Arial" w:hAnsi="Arial" w:cs="Arial"/>
                <w:sz w:val="16"/>
                <w:szCs w:val="16"/>
              </w:rPr>
              <w:t xml:space="preserve">  North America</w:t>
            </w:r>
          </w:p>
        </w:tc>
        <w:tc>
          <w:tcPr>
            <w:tcW w:w="966" w:type="pct"/>
          </w:tcPr>
          <w:p w14:paraId="64D88783"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9.56 (4.12 to 15.00)</w:t>
            </w:r>
          </w:p>
        </w:tc>
        <w:tc>
          <w:tcPr>
            <w:tcW w:w="485" w:type="pct"/>
          </w:tcPr>
          <w:p w14:paraId="61D3A380"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26</w:t>
            </w:r>
          </w:p>
        </w:tc>
        <w:tc>
          <w:tcPr>
            <w:tcW w:w="500" w:type="pct"/>
          </w:tcPr>
          <w:p w14:paraId="0F344975" w14:textId="77777777" w:rsidR="00343B98" w:rsidRPr="006866E4" w:rsidRDefault="00343B98" w:rsidP="007033AB">
            <w:pPr>
              <w:jc w:val="center"/>
              <w:rPr>
                <w:rFonts w:ascii="Arial" w:hAnsi="Arial" w:cs="Arial"/>
                <w:b/>
                <w:bCs/>
                <w:sz w:val="16"/>
                <w:szCs w:val="16"/>
              </w:rPr>
            </w:pPr>
            <w:r w:rsidRPr="006866E4">
              <w:rPr>
                <w:rFonts w:ascii="Arial" w:hAnsi="Arial" w:cs="Arial"/>
                <w:b/>
                <w:bCs/>
                <w:sz w:val="16"/>
                <w:szCs w:val="16"/>
              </w:rPr>
              <w:t>.0006</w:t>
            </w:r>
          </w:p>
        </w:tc>
        <w:tc>
          <w:tcPr>
            <w:tcW w:w="118" w:type="pct"/>
          </w:tcPr>
          <w:p w14:paraId="63F2CCD1"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917" w:type="pct"/>
          </w:tcPr>
          <w:p w14:paraId="74A85A6B"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5.85 (0.34 to 11.36)</w:t>
            </w:r>
          </w:p>
        </w:tc>
        <w:tc>
          <w:tcPr>
            <w:tcW w:w="485" w:type="pct"/>
          </w:tcPr>
          <w:p w14:paraId="79A1BBAB"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26</w:t>
            </w:r>
          </w:p>
        </w:tc>
        <w:tc>
          <w:tcPr>
            <w:tcW w:w="500" w:type="pct"/>
          </w:tcPr>
          <w:p w14:paraId="4CA9989D" w14:textId="77777777" w:rsidR="00343B98" w:rsidRPr="006866E4" w:rsidRDefault="00343B98" w:rsidP="007033AB">
            <w:pPr>
              <w:jc w:val="center"/>
              <w:rPr>
                <w:rFonts w:ascii="Arial" w:hAnsi="Arial" w:cs="Arial"/>
                <w:b/>
                <w:bCs/>
                <w:sz w:val="16"/>
                <w:szCs w:val="16"/>
              </w:rPr>
            </w:pPr>
            <w:r w:rsidRPr="006866E4">
              <w:rPr>
                <w:rFonts w:ascii="Arial" w:hAnsi="Arial" w:cs="Arial"/>
                <w:b/>
                <w:bCs/>
                <w:sz w:val="16"/>
                <w:szCs w:val="16"/>
              </w:rPr>
              <w:t>.0373</w:t>
            </w:r>
          </w:p>
        </w:tc>
      </w:tr>
      <w:tr w:rsidR="006866E4" w:rsidRPr="006866E4" w14:paraId="451CD06A" w14:textId="77777777" w:rsidTr="002F2DB8">
        <w:tc>
          <w:tcPr>
            <w:tcW w:w="1031" w:type="pct"/>
          </w:tcPr>
          <w:p w14:paraId="2DD1865B" w14:textId="77777777" w:rsidR="00343B98" w:rsidRPr="006866E4" w:rsidRDefault="00343B98" w:rsidP="007033AB">
            <w:pPr>
              <w:rPr>
                <w:rFonts w:ascii="Arial" w:hAnsi="Arial" w:cs="Arial"/>
                <w:sz w:val="16"/>
                <w:szCs w:val="16"/>
              </w:rPr>
            </w:pPr>
            <w:r w:rsidRPr="006866E4">
              <w:rPr>
                <w:rFonts w:ascii="Arial" w:hAnsi="Arial" w:cs="Arial"/>
                <w:sz w:val="16"/>
                <w:szCs w:val="16"/>
              </w:rPr>
              <w:t>Patients group</w:t>
            </w:r>
          </w:p>
        </w:tc>
        <w:tc>
          <w:tcPr>
            <w:tcW w:w="966" w:type="pct"/>
          </w:tcPr>
          <w:p w14:paraId="5A1C2341" w14:textId="77777777" w:rsidR="00343B98" w:rsidRPr="006866E4" w:rsidRDefault="00343B98" w:rsidP="007033AB">
            <w:pPr>
              <w:jc w:val="center"/>
              <w:rPr>
                <w:rFonts w:ascii="Arial" w:hAnsi="Arial" w:cs="Arial"/>
                <w:sz w:val="16"/>
                <w:szCs w:val="16"/>
              </w:rPr>
            </w:pPr>
          </w:p>
        </w:tc>
        <w:tc>
          <w:tcPr>
            <w:tcW w:w="485" w:type="pct"/>
          </w:tcPr>
          <w:p w14:paraId="0481586C" w14:textId="77777777" w:rsidR="00343B98" w:rsidRPr="006866E4" w:rsidRDefault="00343B98" w:rsidP="007033AB">
            <w:pPr>
              <w:jc w:val="center"/>
              <w:rPr>
                <w:rFonts w:ascii="Arial" w:hAnsi="Arial" w:cs="Arial"/>
                <w:sz w:val="16"/>
                <w:szCs w:val="16"/>
              </w:rPr>
            </w:pPr>
          </w:p>
        </w:tc>
        <w:tc>
          <w:tcPr>
            <w:tcW w:w="500" w:type="pct"/>
          </w:tcPr>
          <w:p w14:paraId="7129D89C" w14:textId="77777777" w:rsidR="00343B98" w:rsidRPr="006866E4" w:rsidRDefault="00343B98" w:rsidP="007033AB">
            <w:pPr>
              <w:jc w:val="center"/>
              <w:rPr>
                <w:rFonts w:ascii="Arial" w:hAnsi="Arial" w:cs="Arial"/>
                <w:sz w:val="16"/>
                <w:szCs w:val="16"/>
              </w:rPr>
            </w:pPr>
          </w:p>
        </w:tc>
        <w:tc>
          <w:tcPr>
            <w:tcW w:w="118" w:type="pct"/>
          </w:tcPr>
          <w:p w14:paraId="6D67CD68" w14:textId="77777777" w:rsidR="00343B98" w:rsidRPr="006866E4" w:rsidRDefault="00343B98" w:rsidP="007033AB">
            <w:pPr>
              <w:jc w:val="center"/>
              <w:rPr>
                <w:rFonts w:ascii="Arial" w:hAnsi="Arial" w:cs="Arial"/>
                <w:sz w:val="16"/>
                <w:szCs w:val="16"/>
              </w:rPr>
            </w:pPr>
          </w:p>
        </w:tc>
        <w:tc>
          <w:tcPr>
            <w:tcW w:w="917" w:type="pct"/>
          </w:tcPr>
          <w:p w14:paraId="42400EFC" w14:textId="77777777" w:rsidR="00343B98" w:rsidRPr="006866E4" w:rsidRDefault="00343B98" w:rsidP="007033AB">
            <w:pPr>
              <w:jc w:val="center"/>
              <w:rPr>
                <w:rFonts w:ascii="Arial" w:hAnsi="Arial" w:cs="Arial"/>
                <w:sz w:val="16"/>
                <w:szCs w:val="16"/>
              </w:rPr>
            </w:pPr>
          </w:p>
        </w:tc>
        <w:tc>
          <w:tcPr>
            <w:tcW w:w="485" w:type="pct"/>
          </w:tcPr>
          <w:p w14:paraId="2E8BAB4C" w14:textId="77777777" w:rsidR="00343B98" w:rsidRPr="006866E4" w:rsidRDefault="00343B98" w:rsidP="007033AB">
            <w:pPr>
              <w:jc w:val="center"/>
              <w:rPr>
                <w:rFonts w:ascii="Arial" w:hAnsi="Arial" w:cs="Arial"/>
                <w:sz w:val="16"/>
                <w:szCs w:val="16"/>
              </w:rPr>
            </w:pPr>
          </w:p>
        </w:tc>
        <w:tc>
          <w:tcPr>
            <w:tcW w:w="500" w:type="pct"/>
          </w:tcPr>
          <w:p w14:paraId="3F373C9B" w14:textId="77777777" w:rsidR="00343B98" w:rsidRPr="006866E4" w:rsidRDefault="00343B98" w:rsidP="007033AB">
            <w:pPr>
              <w:jc w:val="center"/>
              <w:rPr>
                <w:rFonts w:ascii="Arial" w:hAnsi="Arial" w:cs="Arial"/>
                <w:sz w:val="16"/>
                <w:szCs w:val="16"/>
              </w:rPr>
            </w:pPr>
          </w:p>
        </w:tc>
      </w:tr>
      <w:tr w:rsidR="006866E4" w:rsidRPr="006866E4" w14:paraId="1F9D9E75" w14:textId="77777777" w:rsidTr="002F2DB8">
        <w:tc>
          <w:tcPr>
            <w:tcW w:w="1031" w:type="pct"/>
          </w:tcPr>
          <w:p w14:paraId="7D743EA2" w14:textId="77777777" w:rsidR="00343B98" w:rsidRPr="006866E4" w:rsidRDefault="00343B98" w:rsidP="007033AB">
            <w:pPr>
              <w:rPr>
                <w:rFonts w:ascii="Arial" w:hAnsi="Arial" w:cs="Arial"/>
                <w:b/>
                <w:bCs/>
                <w:sz w:val="16"/>
                <w:szCs w:val="16"/>
              </w:rPr>
            </w:pPr>
            <w:r w:rsidRPr="006866E4">
              <w:rPr>
                <w:rFonts w:ascii="Arial" w:hAnsi="Arial" w:cs="Arial"/>
                <w:sz w:val="16"/>
                <w:szCs w:val="16"/>
              </w:rPr>
              <w:t xml:space="preserve">  Population-based</w:t>
            </w:r>
          </w:p>
        </w:tc>
        <w:tc>
          <w:tcPr>
            <w:tcW w:w="966" w:type="pct"/>
          </w:tcPr>
          <w:p w14:paraId="6F93BBAB"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Reference</w:t>
            </w:r>
          </w:p>
        </w:tc>
        <w:tc>
          <w:tcPr>
            <w:tcW w:w="485" w:type="pct"/>
          </w:tcPr>
          <w:p w14:paraId="119381D7"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72</w:t>
            </w:r>
          </w:p>
        </w:tc>
        <w:tc>
          <w:tcPr>
            <w:tcW w:w="500" w:type="pct"/>
          </w:tcPr>
          <w:p w14:paraId="62E8CC2D" w14:textId="77777777" w:rsidR="00343B98" w:rsidRPr="006866E4" w:rsidRDefault="00343B98" w:rsidP="007033AB">
            <w:pPr>
              <w:jc w:val="center"/>
              <w:rPr>
                <w:rFonts w:ascii="Arial" w:hAnsi="Arial" w:cs="Arial"/>
                <w:sz w:val="16"/>
                <w:szCs w:val="16"/>
              </w:rPr>
            </w:pPr>
            <w:r w:rsidRPr="006866E4">
              <w:rPr>
                <w:rFonts w:ascii="Arial" w:hAnsi="Arial" w:cs="Arial"/>
                <w:sz w:val="16"/>
                <w:szCs w:val="16"/>
              </w:rPr>
              <w:t>Reference</w:t>
            </w:r>
          </w:p>
        </w:tc>
        <w:tc>
          <w:tcPr>
            <w:tcW w:w="118" w:type="pct"/>
          </w:tcPr>
          <w:p w14:paraId="17EDC799" w14:textId="77777777" w:rsidR="00343B98" w:rsidRPr="006866E4" w:rsidRDefault="00343B98" w:rsidP="007033AB">
            <w:pPr>
              <w:jc w:val="center"/>
              <w:rPr>
                <w:rFonts w:ascii="Arial" w:hAnsi="Arial" w:cs="Arial"/>
                <w:b/>
                <w:bCs/>
                <w:sz w:val="16"/>
                <w:szCs w:val="16"/>
              </w:rPr>
            </w:pPr>
          </w:p>
        </w:tc>
        <w:tc>
          <w:tcPr>
            <w:tcW w:w="917" w:type="pct"/>
          </w:tcPr>
          <w:p w14:paraId="180EE59E"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Reference</w:t>
            </w:r>
          </w:p>
        </w:tc>
        <w:tc>
          <w:tcPr>
            <w:tcW w:w="485" w:type="pct"/>
          </w:tcPr>
          <w:p w14:paraId="0E8B983F"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72</w:t>
            </w:r>
          </w:p>
        </w:tc>
        <w:tc>
          <w:tcPr>
            <w:tcW w:w="500" w:type="pct"/>
          </w:tcPr>
          <w:p w14:paraId="1C5C650F"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Reference</w:t>
            </w:r>
          </w:p>
        </w:tc>
      </w:tr>
      <w:tr w:rsidR="006866E4" w:rsidRPr="006866E4" w14:paraId="3FADC8B2" w14:textId="77777777" w:rsidTr="002F2DB8">
        <w:tc>
          <w:tcPr>
            <w:tcW w:w="1031" w:type="pct"/>
          </w:tcPr>
          <w:p w14:paraId="7CD4B635" w14:textId="77777777" w:rsidR="00343B98" w:rsidRPr="006866E4" w:rsidRDefault="00343B98" w:rsidP="007033AB">
            <w:pPr>
              <w:rPr>
                <w:rFonts w:ascii="Arial" w:hAnsi="Arial" w:cs="Arial"/>
                <w:b/>
                <w:bCs/>
                <w:sz w:val="16"/>
                <w:szCs w:val="16"/>
              </w:rPr>
            </w:pPr>
            <w:r w:rsidRPr="006866E4">
              <w:rPr>
                <w:rFonts w:ascii="Arial" w:hAnsi="Arial" w:cs="Arial"/>
                <w:sz w:val="16"/>
                <w:szCs w:val="16"/>
              </w:rPr>
              <w:t xml:space="preserve">  Known IBD</w:t>
            </w:r>
          </w:p>
        </w:tc>
        <w:tc>
          <w:tcPr>
            <w:tcW w:w="966" w:type="pct"/>
          </w:tcPr>
          <w:p w14:paraId="075F08F1"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-6.40 (-15.85 to 3.04)</w:t>
            </w:r>
          </w:p>
        </w:tc>
        <w:tc>
          <w:tcPr>
            <w:tcW w:w="485" w:type="pct"/>
          </w:tcPr>
          <w:p w14:paraId="63E6B86D"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5</w:t>
            </w:r>
          </w:p>
        </w:tc>
        <w:tc>
          <w:tcPr>
            <w:tcW w:w="500" w:type="pct"/>
          </w:tcPr>
          <w:p w14:paraId="253E1440"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.1838</w:t>
            </w:r>
          </w:p>
        </w:tc>
        <w:tc>
          <w:tcPr>
            <w:tcW w:w="118" w:type="pct"/>
          </w:tcPr>
          <w:p w14:paraId="599BAF3E" w14:textId="77777777" w:rsidR="00343B98" w:rsidRPr="006866E4" w:rsidRDefault="00343B98" w:rsidP="007033AB">
            <w:pPr>
              <w:jc w:val="center"/>
              <w:rPr>
                <w:rFonts w:ascii="Arial" w:hAnsi="Arial" w:cs="Arial"/>
                <w:b/>
                <w:bCs/>
                <w:sz w:val="16"/>
                <w:szCs w:val="16"/>
              </w:rPr>
            </w:pPr>
          </w:p>
        </w:tc>
        <w:tc>
          <w:tcPr>
            <w:tcW w:w="917" w:type="pct"/>
          </w:tcPr>
          <w:p w14:paraId="449ECF1D"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485" w:type="pct"/>
          </w:tcPr>
          <w:p w14:paraId="1B7C7377"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500" w:type="pct"/>
          </w:tcPr>
          <w:p w14:paraId="10664D3D"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r>
      <w:tr w:rsidR="006866E4" w:rsidRPr="006866E4" w14:paraId="5D22119D" w14:textId="77777777" w:rsidTr="002F2DB8">
        <w:tc>
          <w:tcPr>
            <w:tcW w:w="1031" w:type="pct"/>
          </w:tcPr>
          <w:p w14:paraId="08F91C99" w14:textId="77777777" w:rsidR="00343B98" w:rsidRPr="006866E4" w:rsidRDefault="00343B98" w:rsidP="007033AB">
            <w:pPr>
              <w:rPr>
                <w:rFonts w:ascii="Arial" w:hAnsi="Arial" w:cs="Arial"/>
                <w:b/>
                <w:bCs/>
                <w:sz w:val="16"/>
                <w:szCs w:val="16"/>
              </w:rPr>
            </w:pPr>
            <w:r w:rsidRPr="006866E4">
              <w:rPr>
                <w:rFonts w:ascii="Arial" w:hAnsi="Arial" w:cs="Arial"/>
                <w:sz w:val="16"/>
                <w:szCs w:val="16"/>
              </w:rPr>
              <w:t xml:space="preserve">  OGIB</w:t>
            </w:r>
          </w:p>
        </w:tc>
        <w:tc>
          <w:tcPr>
            <w:tcW w:w="966" w:type="pct"/>
          </w:tcPr>
          <w:p w14:paraId="57CADB71"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-6.69 (-12.06 to -1.33)</w:t>
            </w:r>
          </w:p>
        </w:tc>
        <w:tc>
          <w:tcPr>
            <w:tcW w:w="485" w:type="pct"/>
          </w:tcPr>
          <w:p w14:paraId="1C51714B"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19</w:t>
            </w:r>
          </w:p>
        </w:tc>
        <w:tc>
          <w:tcPr>
            <w:tcW w:w="500" w:type="pct"/>
          </w:tcPr>
          <w:p w14:paraId="7B740BA8" w14:textId="77777777" w:rsidR="00343B98" w:rsidRPr="006866E4" w:rsidRDefault="00343B98" w:rsidP="007033AB">
            <w:pPr>
              <w:jc w:val="center"/>
              <w:rPr>
                <w:rFonts w:ascii="Arial" w:hAnsi="Arial" w:cs="Arial"/>
                <w:b/>
                <w:bCs/>
                <w:sz w:val="16"/>
                <w:szCs w:val="16"/>
              </w:rPr>
            </w:pPr>
            <w:r w:rsidRPr="006866E4">
              <w:rPr>
                <w:rFonts w:ascii="Arial" w:hAnsi="Arial" w:cs="Arial"/>
                <w:b/>
                <w:bCs/>
                <w:sz w:val="16"/>
                <w:szCs w:val="16"/>
              </w:rPr>
              <w:t>.0145</w:t>
            </w:r>
          </w:p>
        </w:tc>
        <w:tc>
          <w:tcPr>
            <w:tcW w:w="118" w:type="pct"/>
          </w:tcPr>
          <w:p w14:paraId="2DF01BD3"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917" w:type="pct"/>
          </w:tcPr>
          <w:p w14:paraId="6F6847CA"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-1.27 (-6.69 to 4.15)</w:t>
            </w:r>
          </w:p>
        </w:tc>
        <w:tc>
          <w:tcPr>
            <w:tcW w:w="485" w:type="pct"/>
          </w:tcPr>
          <w:p w14:paraId="0E96FDEE"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19</w:t>
            </w:r>
          </w:p>
        </w:tc>
        <w:tc>
          <w:tcPr>
            <w:tcW w:w="500" w:type="pct"/>
          </w:tcPr>
          <w:p w14:paraId="51985C84"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.6458</w:t>
            </w:r>
          </w:p>
        </w:tc>
      </w:tr>
      <w:tr w:rsidR="006866E4" w:rsidRPr="006866E4" w14:paraId="27B2550B" w14:textId="77777777" w:rsidTr="002F2DB8">
        <w:tc>
          <w:tcPr>
            <w:tcW w:w="1031" w:type="pct"/>
          </w:tcPr>
          <w:p w14:paraId="7F0A8FD2" w14:textId="77777777" w:rsidR="00343B98" w:rsidRPr="006866E4" w:rsidRDefault="00343B98" w:rsidP="007033AB">
            <w:pPr>
              <w:rPr>
                <w:rFonts w:ascii="Arial" w:hAnsi="Arial" w:cs="Arial"/>
                <w:b/>
                <w:bCs/>
                <w:sz w:val="16"/>
                <w:szCs w:val="16"/>
              </w:rPr>
            </w:pPr>
            <w:r w:rsidRPr="006866E4">
              <w:rPr>
                <w:rFonts w:ascii="Arial" w:hAnsi="Arial" w:cs="Arial"/>
                <w:sz w:val="16"/>
                <w:szCs w:val="16"/>
              </w:rPr>
              <w:t xml:space="preserve">  Suspected IBD</w:t>
            </w:r>
          </w:p>
        </w:tc>
        <w:tc>
          <w:tcPr>
            <w:tcW w:w="966" w:type="pct"/>
          </w:tcPr>
          <w:p w14:paraId="533C58AF"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 xml:space="preserve">-5.27 (-17.59 to 7.06)  </w:t>
            </w:r>
          </w:p>
        </w:tc>
        <w:tc>
          <w:tcPr>
            <w:tcW w:w="485" w:type="pct"/>
          </w:tcPr>
          <w:p w14:paraId="4D2312E8"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3</w:t>
            </w:r>
          </w:p>
        </w:tc>
        <w:tc>
          <w:tcPr>
            <w:tcW w:w="500" w:type="pct"/>
          </w:tcPr>
          <w:p w14:paraId="5599263F"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.4023</w:t>
            </w:r>
          </w:p>
        </w:tc>
        <w:tc>
          <w:tcPr>
            <w:tcW w:w="118" w:type="pct"/>
          </w:tcPr>
          <w:p w14:paraId="6F5D222A" w14:textId="77777777" w:rsidR="00343B98" w:rsidRPr="006866E4" w:rsidRDefault="00343B98" w:rsidP="007033AB">
            <w:pPr>
              <w:jc w:val="center"/>
              <w:rPr>
                <w:rFonts w:ascii="Arial" w:hAnsi="Arial" w:cs="Arial"/>
                <w:b/>
                <w:bCs/>
                <w:sz w:val="16"/>
                <w:szCs w:val="16"/>
              </w:rPr>
            </w:pPr>
          </w:p>
        </w:tc>
        <w:tc>
          <w:tcPr>
            <w:tcW w:w="917" w:type="pct"/>
          </w:tcPr>
          <w:p w14:paraId="62F498F2" w14:textId="77777777" w:rsidR="00343B98" w:rsidRPr="006866E4" w:rsidRDefault="00343B98" w:rsidP="007033AB">
            <w:pPr>
              <w:jc w:val="center"/>
              <w:rPr>
                <w:rFonts w:ascii="Arial" w:hAnsi="Arial" w:cs="Arial"/>
                <w:b/>
                <w:bCs/>
                <w:sz w:val="16"/>
                <w:szCs w:val="16"/>
              </w:rPr>
            </w:pPr>
          </w:p>
        </w:tc>
        <w:tc>
          <w:tcPr>
            <w:tcW w:w="485" w:type="pct"/>
          </w:tcPr>
          <w:p w14:paraId="5C9C6723"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500" w:type="pct"/>
          </w:tcPr>
          <w:p w14:paraId="772D80C7" w14:textId="77777777" w:rsidR="00343B98" w:rsidRPr="006866E4" w:rsidRDefault="00343B98" w:rsidP="007033AB">
            <w:pPr>
              <w:jc w:val="center"/>
              <w:rPr>
                <w:rFonts w:ascii="Arial" w:hAnsi="Arial" w:cs="Arial"/>
                <w:b/>
                <w:bCs/>
                <w:sz w:val="16"/>
                <w:szCs w:val="16"/>
              </w:rPr>
            </w:pPr>
          </w:p>
        </w:tc>
      </w:tr>
      <w:tr w:rsidR="006866E4" w:rsidRPr="006866E4" w14:paraId="7E6F12A5" w14:textId="77777777" w:rsidTr="002F2DB8">
        <w:tc>
          <w:tcPr>
            <w:tcW w:w="1031" w:type="pct"/>
          </w:tcPr>
          <w:p w14:paraId="7F755F7C" w14:textId="77777777" w:rsidR="00343B98" w:rsidRPr="006866E4" w:rsidRDefault="00343B98" w:rsidP="007033AB">
            <w:pPr>
              <w:ind w:firstLineChars="100" w:firstLine="160"/>
              <w:rPr>
                <w:rFonts w:ascii="Arial" w:hAnsi="Arial" w:cs="Arial"/>
                <w:b/>
                <w:bCs/>
                <w:sz w:val="16"/>
                <w:szCs w:val="16"/>
              </w:rPr>
            </w:pPr>
            <w:r w:rsidRPr="006866E4">
              <w:rPr>
                <w:rFonts w:ascii="Arial" w:hAnsi="Arial" w:cs="Arial"/>
                <w:sz w:val="16"/>
                <w:szCs w:val="16"/>
              </w:rPr>
              <w:t>Mixed high-risk group</w:t>
            </w:r>
          </w:p>
        </w:tc>
        <w:tc>
          <w:tcPr>
            <w:tcW w:w="966" w:type="pct"/>
          </w:tcPr>
          <w:p w14:paraId="54DD05BE"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-2.39 (-14.48 to 9.69)</w:t>
            </w:r>
          </w:p>
        </w:tc>
        <w:tc>
          <w:tcPr>
            <w:tcW w:w="485" w:type="pct"/>
          </w:tcPr>
          <w:p w14:paraId="3E3220DE"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3</w:t>
            </w:r>
          </w:p>
        </w:tc>
        <w:tc>
          <w:tcPr>
            <w:tcW w:w="500" w:type="pct"/>
          </w:tcPr>
          <w:p w14:paraId="2423AC22"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.6980</w:t>
            </w:r>
          </w:p>
        </w:tc>
        <w:tc>
          <w:tcPr>
            <w:tcW w:w="118" w:type="pct"/>
          </w:tcPr>
          <w:p w14:paraId="078F52C5" w14:textId="77777777" w:rsidR="00343B98" w:rsidRPr="006866E4" w:rsidRDefault="00343B98" w:rsidP="007033AB">
            <w:pPr>
              <w:jc w:val="center"/>
              <w:rPr>
                <w:rFonts w:ascii="Arial" w:hAnsi="Arial" w:cs="Arial"/>
                <w:b/>
                <w:bCs/>
                <w:sz w:val="16"/>
                <w:szCs w:val="16"/>
              </w:rPr>
            </w:pPr>
          </w:p>
        </w:tc>
        <w:tc>
          <w:tcPr>
            <w:tcW w:w="917" w:type="pct"/>
          </w:tcPr>
          <w:p w14:paraId="20670ECF" w14:textId="77777777" w:rsidR="00343B98" w:rsidRPr="006866E4" w:rsidRDefault="00343B98" w:rsidP="007033AB">
            <w:pPr>
              <w:jc w:val="center"/>
              <w:rPr>
                <w:rFonts w:ascii="Arial" w:hAnsi="Arial" w:cs="Arial"/>
                <w:b/>
                <w:bCs/>
                <w:sz w:val="16"/>
                <w:szCs w:val="16"/>
              </w:rPr>
            </w:pPr>
          </w:p>
        </w:tc>
        <w:tc>
          <w:tcPr>
            <w:tcW w:w="485" w:type="pct"/>
          </w:tcPr>
          <w:p w14:paraId="2CAFDA5E"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500" w:type="pct"/>
          </w:tcPr>
          <w:p w14:paraId="71590058" w14:textId="77777777" w:rsidR="00343B98" w:rsidRPr="006866E4" w:rsidRDefault="00343B98" w:rsidP="007033AB">
            <w:pPr>
              <w:jc w:val="center"/>
              <w:rPr>
                <w:rFonts w:ascii="Arial" w:hAnsi="Arial" w:cs="Arial"/>
                <w:b/>
                <w:bCs/>
                <w:sz w:val="16"/>
                <w:szCs w:val="16"/>
              </w:rPr>
            </w:pPr>
          </w:p>
        </w:tc>
      </w:tr>
      <w:tr w:rsidR="006866E4" w:rsidRPr="006866E4" w14:paraId="210AD992" w14:textId="77777777" w:rsidTr="002F2DB8">
        <w:tc>
          <w:tcPr>
            <w:tcW w:w="1031" w:type="pct"/>
            <w:vAlign w:val="center"/>
          </w:tcPr>
          <w:p w14:paraId="062B4CB0" w14:textId="77777777" w:rsidR="00343B98" w:rsidRPr="006866E4" w:rsidRDefault="00343B98" w:rsidP="007033AB">
            <w:pPr>
              <w:rPr>
                <w:rFonts w:ascii="Arial" w:hAnsi="Arial" w:cs="Arial"/>
                <w:sz w:val="16"/>
                <w:szCs w:val="16"/>
              </w:rPr>
            </w:pPr>
            <w:r w:rsidRPr="006866E4">
              <w:rPr>
                <w:rFonts w:ascii="Arial" w:hAnsi="Arial" w:cs="Arial"/>
                <w:sz w:val="16"/>
                <w:szCs w:val="16"/>
              </w:rPr>
              <w:t>Male</w:t>
            </w:r>
          </w:p>
        </w:tc>
        <w:tc>
          <w:tcPr>
            <w:tcW w:w="966" w:type="pct"/>
          </w:tcPr>
          <w:p w14:paraId="4629C272"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41.30 (26.70 to 55.91)</w:t>
            </w:r>
          </w:p>
        </w:tc>
        <w:tc>
          <w:tcPr>
            <w:tcW w:w="485" w:type="pct"/>
          </w:tcPr>
          <w:p w14:paraId="4B156655"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101</w:t>
            </w:r>
          </w:p>
        </w:tc>
        <w:tc>
          <w:tcPr>
            <w:tcW w:w="500" w:type="pct"/>
          </w:tcPr>
          <w:p w14:paraId="0F039955" w14:textId="77777777" w:rsidR="00343B98" w:rsidRPr="006866E4" w:rsidRDefault="00343B98" w:rsidP="007033AB">
            <w:pPr>
              <w:jc w:val="center"/>
              <w:rPr>
                <w:rFonts w:ascii="Arial" w:hAnsi="Arial" w:cs="Arial"/>
                <w:b/>
                <w:bCs/>
                <w:sz w:val="16"/>
                <w:szCs w:val="16"/>
              </w:rPr>
            </w:pPr>
            <w:r w:rsidRPr="006866E4">
              <w:rPr>
                <w:rFonts w:ascii="Arial" w:hAnsi="Arial" w:cs="Arial"/>
                <w:b/>
                <w:bCs/>
                <w:sz w:val="16"/>
                <w:szCs w:val="16"/>
              </w:rPr>
              <w:t>&lt;.0001</w:t>
            </w:r>
          </w:p>
        </w:tc>
        <w:tc>
          <w:tcPr>
            <w:tcW w:w="118" w:type="pct"/>
          </w:tcPr>
          <w:p w14:paraId="181E0C2D"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917" w:type="pct"/>
          </w:tcPr>
          <w:p w14:paraId="53C5D9F6"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23.90 (7.56 to 40.24)</w:t>
            </w:r>
          </w:p>
        </w:tc>
        <w:tc>
          <w:tcPr>
            <w:tcW w:w="485" w:type="pct"/>
          </w:tcPr>
          <w:p w14:paraId="6847945F"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101</w:t>
            </w:r>
          </w:p>
        </w:tc>
        <w:tc>
          <w:tcPr>
            <w:tcW w:w="500" w:type="pct"/>
          </w:tcPr>
          <w:p w14:paraId="1D13F0D5" w14:textId="77777777" w:rsidR="00343B98" w:rsidRPr="006866E4" w:rsidRDefault="00343B98" w:rsidP="007033AB">
            <w:pPr>
              <w:jc w:val="center"/>
              <w:rPr>
                <w:rFonts w:ascii="Arial" w:hAnsi="Arial" w:cs="Arial"/>
                <w:b/>
                <w:bCs/>
                <w:sz w:val="16"/>
                <w:szCs w:val="16"/>
              </w:rPr>
            </w:pPr>
            <w:r w:rsidRPr="006866E4">
              <w:rPr>
                <w:rFonts w:ascii="Arial" w:hAnsi="Arial" w:cs="Arial"/>
                <w:b/>
                <w:bCs/>
                <w:sz w:val="16"/>
                <w:szCs w:val="16"/>
              </w:rPr>
              <w:t>.0041</w:t>
            </w:r>
          </w:p>
        </w:tc>
      </w:tr>
      <w:tr w:rsidR="006866E4" w:rsidRPr="006866E4" w14:paraId="5CA678E7" w14:textId="77777777" w:rsidTr="002F2DB8">
        <w:tc>
          <w:tcPr>
            <w:tcW w:w="1031" w:type="pct"/>
            <w:vAlign w:val="center"/>
          </w:tcPr>
          <w:p w14:paraId="384986BD" w14:textId="77777777" w:rsidR="00343B98" w:rsidRPr="006866E4" w:rsidRDefault="00343B98" w:rsidP="007033AB">
            <w:pPr>
              <w:rPr>
                <w:rFonts w:ascii="Arial" w:hAnsi="Arial" w:cs="Arial"/>
                <w:sz w:val="16"/>
                <w:szCs w:val="16"/>
              </w:rPr>
            </w:pPr>
            <w:r w:rsidRPr="006866E4">
              <w:rPr>
                <w:rFonts w:ascii="Arial" w:hAnsi="Arial" w:cs="Arial"/>
                <w:sz w:val="16"/>
                <w:szCs w:val="16"/>
              </w:rPr>
              <w:t>Mean age</w:t>
            </w:r>
          </w:p>
        </w:tc>
        <w:tc>
          <w:tcPr>
            <w:tcW w:w="966" w:type="pct"/>
          </w:tcPr>
          <w:p w14:paraId="77C2CC2F"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0.16 (-0.06 to 0.38)</w:t>
            </w:r>
          </w:p>
        </w:tc>
        <w:tc>
          <w:tcPr>
            <w:tcW w:w="485" w:type="pct"/>
          </w:tcPr>
          <w:p w14:paraId="07202AE0"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84</w:t>
            </w:r>
          </w:p>
        </w:tc>
        <w:tc>
          <w:tcPr>
            <w:tcW w:w="500" w:type="pct"/>
          </w:tcPr>
          <w:p w14:paraId="78199A54"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.1631</w:t>
            </w:r>
          </w:p>
        </w:tc>
        <w:tc>
          <w:tcPr>
            <w:tcW w:w="118" w:type="pct"/>
          </w:tcPr>
          <w:p w14:paraId="0942893F"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917" w:type="pct"/>
          </w:tcPr>
          <w:p w14:paraId="5897EBC2"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485" w:type="pct"/>
          </w:tcPr>
          <w:p w14:paraId="573C6251"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500" w:type="pct"/>
          </w:tcPr>
          <w:p w14:paraId="4294AC65"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r>
      <w:tr w:rsidR="006866E4" w:rsidRPr="006866E4" w14:paraId="58D26CB5" w14:textId="77777777" w:rsidTr="002F2DB8">
        <w:tc>
          <w:tcPr>
            <w:tcW w:w="1031" w:type="pct"/>
            <w:tcBorders>
              <w:bottom w:val="nil"/>
            </w:tcBorders>
          </w:tcPr>
          <w:p w14:paraId="79792A6E" w14:textId="77777777" w:rsidR="00343B98" w:rsidRPr="006866E4" w:rsidRDefault="00343B98" w:rsidP="007033AB">
            <w:pPr>
              <w:rPr>
                <w:rFonts w:ascii="Arial" w:hAnsi="Arial" w:cs="Arial"/>
                <w:sz w:val="16"/>
                <w:szCs w:val="16"/>
              </w:rPr>
            </w:pPr>
            <w:r w:rsidRPr="006866E4">
              <w:rPr>
                <w:rFonts w:ascii="Arial" w:hAnsi="Arial" w:cs="Arial"/>
                <w:sz w:val="16"/>
                <w:szCs w:val="16"/>
              </w:rPr>
              <w:t>CE type</w:t>
            </w:r>
          </w:p>
        </w:tc>
        <w:tc>
          <w:tcPr>
            <w:tcW w:w="966" w:type="pct"/>
            <w:tcBorders>
              <w:bottom w:val="nil"/>
            </w:tcBorders>
          </w:tcPr>
          <w:p w14:paraId="385DA91C" w14:textId="77777777" w:rsidR="00343B98" w:rsidRPr="006866E4" w:rsidRDefault="00343B98" w:rsidP="007033AB">
            <w:pPr>
              <w:jc w:val="center"/>
              <w:rPr>
                <w:rFonts w:ascii="Arial" w:hAnsi="Arial" w:cs="Arial"/>
                <w:sz w:val="16"/>
                <w:szCs w:val="16"/>
              </w:rPr>
            </w:pPr>
          </w:p>
        </w:tc>
        <w:tc>
          <w:tcPr>
            <w:tcW w:w="485" w:type="pct"/>
            <w:tcBorders>
              <w:bottom w:val="nil"/>
            </w:tcBorders>
          </w:tcPr>
          <w:p w14:paraId="7C2D676B" w14:textId="77777777" w:rsidR="00343B98" w:rsidRPr="006866E4" w:rsidRDefault="00343B98" w:rsidP="007033AB">
            <w:pPr>
              <w:jc w:val="center"/>
              <w:rPr>
                <w:rFonts w:ascii="Arial" w:hAnsi="Arial" w:cs="Arial"/>
                <w:sz w:val="16"/>
                <w:szCs w:val="16"/>
              </w:rPr>
            </w:pPr>
            <w:r w:rsidRPr="006866E4">
              <w:rPr>
                <w:rFonts w:ascii="Arial" w:hAnsi="Arial" w:cs="Arial"/>
                <w:sz w:val="16"/>
                <w:szCs w:val="16"/>
              </w:rPr>
              <w:t>-</w:t>
            </w:r>
          </w:p>
        </w:tc>
        <w:tc>
          <w:tcPr>
            <w:tcW w:w="500" w:type="pct"/>
            <w:tcBorders>
              <w:bottom w:val="nil"/>
            </w:tcBorders>
          </w:tcPr>
          <w:p w14:paraId="74E56250" w14:textId="77777777" w:rsidR="00343B98" w:rsidRPr="006866E4" w:rsidRDefault="00343B98" w:rsidP="007033AB">
            <w:pPr>
              <w:jc w:val="center"/>
              <w:rPr>
                <w:rFonts w:ascii="Arial" w:hAnsi="Arial" w:cs="Arial"/>
                <w:sz w:val="16"/>
                <w:szCs w:val="16"/>
              </w:rPr>
            </w:pPr>
          </w:p>
        </w:tc>
        <w:tc>
          <w:tcPr>
            <w:tcW w:w="118" w:type="pct"/>
            <w:tcBorders>
              <w:bottom w:val="nil"/>
            </w:tcBorders>
          </w:tcPr>
          <w:p w14:paraId="1EF98D60" w14:textId="77777777" w:rsidR="00343B98" w:rsidRPr="006866E4" w:rsidRDefault="00343B98" w:rsidP="007033AB">
            <w:pPr>
              <w:jc w:val="center"/>
              <w:rPr>
                <w:rFonts w:ascii="Arial" w:hAnsi="Arial" w:cs="Arial"/>
                <w:sz w:val="16"/>
                <w:szCs w:val="16"/>
              </w:rPr>
            </w:pPr>
          </w:p>
        </w:tc>
        <w:tc>
          <w:tcPr>
            <w:tcW w:w="917" w:type="pct"/>
            <w:tcBorders>
              <w:bottom w:val="nil"/>
            </w:tcBorders>
          </w:tcPr>
          <w:p w14:paraId="66B16E85" w14:textId="77777777" w:rsidR="00343B98" w:rsidRPr="006866E4" w:rsidRDefault="00343B98" w:rsidP="007033AB">
            <w:pPr>
              <w:jc w:val="center"/>
              <w:rPr>
                <w:rFonts w:ascii="Arial" w:hAnsi="Arial" w:cs="Arial"/>
                <w:sz w:val="16"/>
                <w:szCs w:val="16"/>
              </w:rPr>
            </w:pPr>
          </w:p>
        </w:tc>
        <w:tc>
          <w:tcPr>
            <w:tcW w:w="485" w:type="pct"/>
            <w:tcBorders>
              <w:bottom w:val="nil"/>
            </w:tcBorders>
          </w:tcPr>
          <w:p w14:paraId="3FE9CB91" w14:textId="77777777" w:rsidR="00343B98" w:rsidRPr="006866E4" w:rsidRDefault="00343B98" w:rsidP="007033AB">
            <w:pPr>
              <w:jc w:val="center"/>
              <w:rPr>
                <w:rFonts w:ascii="Arial" w:hAnsi="Arial" w:cs="Arial"/>
                <w:sz w:val="16"/>
                <w:szCs w:val="16"/>
              </w:rPr>
            </w:pPr>
            <w:r w:rsidRPr="006866E4">
              <w:rPr>
                <w:rFonts w:ascii="Arial" w:hAnsi="Arial" w:cs="Arial"/>
                <w:sz w:val="16"/>
                <w:szCs w:val="16"/>
              </w:rPr>
              <w:t>-</w:t>
            </w:r>
          </w:p>
        </w:tc>
        <w:tc>
          <w:tcPr>
            <w:tcW w:w="500" w:type="pct"/>
            <w:tcBorders>
              <w:bottom w:val="nil"/>
            </w:tcBorders>
          </w:tcPr>
          <w:p w14:paraId="07335F0F" w14:textId="77777777" w:rsidR="00343B98" w:rsidRPr="006866E4" w:rsidRDefault="00343B98" w:rsidP="007033AB">
            <w:pPr>
              <w:jc w:val="center"/>
              <w:rPr>
                <w:rFonts w:ascii="Arial" w:hAnsi="Arial" w:cs="Arial"/>
                <w:sz w:val="16"/>
                <w:szCs w:val="16"/>
              </w:rPr>
            </w:pPr>
          </w:p>
        </w:tc>
      </w:tr>
      <w:tr w:rsidR="006866E4" w:rsidRPr="006866E4" w14:paraId="103A62ED" w14:textId="77777777" w:rsidTr="002F2DB8">
        <w:tc>
          <w:tcPr>
            <w:tcW w:w="1031" w:type="pct"/>
            <w:tcBorders>
              <w:top w:val="nil"/>
              <w:bottom w:val="nil"/>
            </w:tcBorders>
          </w:tcPr>
          <w:p w14:paraId="1BA146AE" w14:textId="77777777" w:rsidR="00343B98" w:rsidRPr="006866E4" w:rsidRDefault="00343B98" w:rsidP="007033AB">
            <w:pPr>
              <w:rPr>
                <w:rFonts w:ascii="Arial" w:hAnsi="Arial" w:cs="Arial"/>
                <w:b/>
                <w:bCs/>
                <w:sz w:val="16"/>
                <w:szCs w:val="16"/>
              </w:rPr>
            </w:pPr>
            <w:r w:rsidRPr="006866E4">
              <w:rPr>
                <w:rFonts w:ascii="Arial" w:hAnsi="Arial" w:cs="Arial"/>
                <w:sz w:val="16"/>
                <w:szCs w:val="16"/>
              </w:rPr>
              <w:t xml:space="preserve">  SBCE</w:t>
            </w:r>
          </w:p>
        </w:tc>
        <w:tc>
          <w:tcPr>
            <w:tcW w:w="966" w:type="pct"/>
            <w:tcBorders>
              <w:top w:val="nil"/>
              <w:bottom w:val="nil"/>
            </w:tcBorders>
          </w:tcPr>
          <w:p w14:paraId="15213C68"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Reference</w:t>
            </w:r>
          </w:p>
        </w:tc>
        <w:tc>
          <w:tcPr>
            <w:tcW w:w="485" w:type="pct"/>
            <w:tcBorders>
              <w:top w:val="nil"/>
              <w:bottom w:val="nil"/>
            </w:tcBorders>
          </w:tcPr>
          <w:p w14:paraId="3717284A"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59</w:t>
            </w:r>
          </w:p>
        </w:tc>
        <w:tc>
          <w:tcPr>
            <w:tcW w:w="500" w:type="pct"/>
            <w:tcBorders>
              <w:top w:val="nil"/>
              <w:bottom w:val="nil"/>
            </w:tcBorders>
          </w:tcPr>
          <w:p w14:paraId="0E7175CE"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Reference</w:t>
            </w:r>
          </w:p>
        </w:tc>
        <w:tc>
          <w:tcPr>
            <w:tcW w:w="118" w:type="pct"/>
            <w:tcBorders>
              <w:top w:val="nil"/>
              <w:bottom w:val="nil"/>
            </w:tcBorders>
          </w:tcPr>
          <w:p w14:paraId="31C107EC" w14:textId="77777777" w:rsidR="00343B98" w:rsidRPr="006866E4" w:rsidRDefault="00343B98" w:rsidP="007033AB">
            <w:pPr>
              <w:jc w:val="center"/>
              <w:rPr>
                <w:rFonts w:ascii="Arial" w:hAnsi="Arial" w:cs="Arial"/>
                <w:b/>
                <w:bCs/>
                <w:sz w:val="16"/>
                <w:szCs w:val="16"/>
              </w:rPr>
            </w:pPr>
          </w:p>
        </w:tc>
        <w:tc>
          <w:tcPr>
            <w:tcW w:w="917" w:type="pct"/>
            <w:tcBorders>
              <w:top w:val="nil"/>
              <w:bottom w:val="nil"/>
            </w:tcBorders>
          </w:tcPr>
          <w:p w14:paraId="5559C964"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Reference</w:t>
            </w:r>
          </w:p>
        </w:tc>
        <w:tc>
          <w:tcPr>
            <w:tcW w:w="485" w:type="pct"/>
            <w:tcBorders>
              <w:top w:val="nil"/>
              <w:bottom w:val="nil"/>
            </w:tcBorders>
          </w:tcPr>
          <w:p w14:paraId="708FE74E"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59</w:t>
            </w:r>
          </w:p>
        </w:tc>
        <w:tc>
          <w:tcPr>
            <w:tcW w:w="500" w:type="pct"/>
            <w:tcBorders>
              <w:top w:val="nil"/>
              <w:bottom w:val="nil"/>
            </w:tcBorders>
          </w:tcPr>
          <w:p w14:paraId="5BA97D57"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Reference</w:t>
            </w:r>
          </w:p>
        </w:tc>
      </w:tr>
      <w:tr w:rsidR="006866E4" w:rsidRPr="006866E4" w14:paraId="2C3C40BA" w14:textId="77777777" w:rsidTr="002F2DB8">
        <w:tc>
          <w:tcPr>
            <w:tcW w:w="1031" w:type="pct"/>
            <w:tcBorders>
              <w:top w:val="nil"/>
            </w:tcBorders>
            <w:vAlign w:val="center"/>
          </w:tcPr>
          <w:p w14:paraId="2AF1DC4A" w14:textId="77777777" w:rsidR="00343B98" w:rsidRPr="006866E4" w:rsidRDefault="00343B98" w:rsidP="007033AB">
            <w:pPr>
              <w:rPr>
                <w:rFonts w:ascii="Arial" w:hAnsi="Arial" w:cs="Arial"/>
                <w:b/>
                <w:bCs/>
                <w:sz w:val="16"/>
                <w:szCs w:val="16"/>
              </w:rPr>
            </w:pPr>
            <w:r w:rsidRPr="006866E4">
              <w:rPr>
                <w:rFonts w:ascii="Arial" w:hAnsi="Arial" w:cs="Arial"/>
                <w:sz w:val="16"/>
                <w:szCs w:val="16"/>
              </w:rPr>
              <w:t xml:space="preserve">  CCE</w:t>
            </w:r>
          </w:p>
        </w:tc>
        <w:tc>
          <w:tcPr>
            <w:tcW w:w="966" w:type="pct"/>
            <w:tcBorders>
              <w:top w:val="nil"/>
            </w:tcBorders>
          </w:tcPr>
          <w:p w14:paraId="1B9CD395"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5.87 (1.50 to 10.24)</w:t>
            </w:r>
          </w:p>
        </w:tc>
        <w:tc>
          <w:tcPr>
            <w:tcW w:w="485" w:type="pct"/>
            <w:tcBorders>
              <w:top w:val="nil"/>
            </w:tcBorders>
          </w:tcPr>
          <w:p w14:paraId="6A6DC6A8"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21</w:t>
            </w:r>
          </w:p>
        </w:tc>
        <w:tc>
          <w:tcPr>
            <w:tcW w:w="500" w:type="pct"/>
            <w:tcBorders>
              <w:top w:val="nil"/>
            </w:tcBorders>
            <w:shd w:val="clear" w:color="auto" w:fill="auto"/>
          </w:tcPr>
          <w:p w14:paraId="106AF878" w14:textId="77777777" w:rsidR="00343B98" w:rsidRPr="006866E4" w:rsidRDefault="00343B98" w:rsidP="007033AB">
            <w:pPr>
              <w:jc w:val="center"/>
              <w:rPr>
                <w:rFonts w:ascii="Arial" w:hAnsi="Arial" w:cs="Arial"/>
                <w:b/>
                <w:bCs/>
                <w:sz w:val="16"/>
                <w:szCs w:val="16"/>
              </w:rPr>
            </w:pPr>
            <w:r w:rsidRPr="006866E4">
              <w:rPr>
                <w:rFonts w:ascii="Arial" w:hAnsi="Arial" w:cs="Arial"/>
                <w:b/>
                <w:bCs/>
                <w:sz w:val="16"/>
                <w:szCs w:val="16"/>
              </w:rPr>
              <w:t>.0084</w:t>
            </w:r>
          </w:p>
        </w:tc>
        <w:tc>
          <w:tcPr>
            <w:tcW w:w="118" w:type="pct"/>
            <w:tcBorders>
              <w:top w:val="nil"/>
            </w:tcBorders>
          </w:tcPr>
          <w:p w14:paraId="72CADA79"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917" w:type="pct"/>
            <w:tcBorders>
              <w:top w:val="nil"/>
            </w:tcBorders>
          </w:tcPr>
          <w:p w14:paraId="6B2C4DB7"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3.52 (-2.54 to 9.57)</w:t>
            </w:r>
          </w:p>
        </w:tc>
        <w:tc>
          <w:tcPr>
            <w:tcW w:w="485" w:type="pct"/>
            <w:tcBorders>
              <w:top w:val="nil"/>
            </w:tcBorders>
          </w:tcPr>
          <w:p w14:paraId="1DAE45C4"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21</w:t>
            </w:r>
          </w:p>
        </w:tc>
        <w:tc>
          <w:tcPr>
            <w:tcW w:w="500" w:type="pct"/>
            <w:tcBorders>
              <w:top w:val="nil"/>
            </w:tcBorders>
          </w:tcPr>
          <w:p w14:paraId="41B7336A" w14:textId="77777777" w:rsidR="00343B98" w:rsidRPr="006866E4" w:rsidRDefault="00343B98" w:rsidP="007033AB">
            <w:pPr>
              <w:jc w:val="center"/>
              <w:rPr>
                <w:rFonts w:ascii="Arial" w:hAnsi="Arial" w:cs="Arial"/>
                <w:sz w:val="16"/>
                <w:szCs w:val="16"/>
              </w:rPr>
            </w:pPr>
            <w:r w:rsidRPr="006866E4">
              <w:rPr>
                <w:rFonts w:ascii="Arial" w:hAnsi="Arial" w:cs="Arial"/>
                <w:sz w:val="16"/>
                <w:szCs w:val="16"/>
              </w:rPr>
              <w:t>.2551</w:t>
            </w:r>
          </w:p>
        </w:tc>
      </w:tr>
      <w:tr w:rsidR="006866E4" w:rsidRPr="006866E4" w14:paraId="4D8F5D9B" w14:textId="77777777" w:rsidTr="002F2DB8">
        <w:tc>
          <w:tcPr>
            <w:tcW w:w="1031" w:type="pct"/>
            <w:tcBorders>
              <w:bottom w:val="nil"/>
            </w:tcBorders>
            <w:vAlign w:val="center"/>
          </w:tcPr>
          <w:p w14:paraId="1E8BE388" w14:textId="77777777" w:rsidR="00343B98" w:rsidRPr="006866E4" w:rsidRDefault="00343B98" w:rsidP="007033AB">
            <w:pPr>
              <w:rPr>
                <w:rFonts w:ascii="Arial" w:hAnsi="Arial" w:cs="Arial"/>
                <w:b/>
                <w:bCs/>
                <w:sz w:val="16"/>
                <w:szCs w:val="16"/>
              </w:rPr>
            </w:pPr>
            <w:r w:rsidRPr="006866E4">
              <w:rPr>
                <w:rFonts w:ascii="Arial" w:hAnsi="Arial" w:cs="Arial"/>
                <w:sz w:val="16"/>
                <w:szCs w:val="16"/>
              </w:rPr>
              <w:t xml:space="preserve">  ECE</w:t>
            </w:r>
          </w:p>
        </w:tc>
        <w:tc>
          <w:tcPr>
            <w:tcW w:w="966" w:type="pct"/>
            <w:tcBorders>
              <w:bottom w:val="nil"/>
            </w:tcBorders>
          </w:tcPr>
          <w:p w14:paraId="77A4A894"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20.41 (15.77 to 25.05)</w:t>
            </w:r>
          </w:p>
        </w:tc>
        <w:tc>
          <w:tcPr>
            <w:tcW w:w="485" w:type="pct"/>
            <w:tcBorders>
              <w:bottom w:val="nil"/>
            </w:tcBorders>
          </w:tcPr>
          <w:p w14:paraId="02E41D3F"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19</w:t>
            </w:r>
          </w:p>
        </w:tc>
        <w:tc>
          <w:tcPr>
            <w:tcW w:w="500" w:type="pct"/>
            <w:tcBorders>
              <w:bottom w:val="nil"/>
            </w:tcBorders>
          </w:tcPr>
          <w:p w14:paraId="0442A786" w14:textId="77777777" w:rsidR="00343B98" w:rsidRPr="006866E4" w:rsidRDefault="00343B98" w:rsidP="007033AB">
            <w:pPr>
              <w:jc w:val="center"/>
              <w:rPr>
                <w:rFonts w:ascii="Arial" w:hAnsi="Arial" w:cs="Arial"/>
                <w:b/>
                <w:bCs/>
                <w:sz w:val="16"/>
                <w:szCs w:val="16"/>
              </w:rPr>
            </w:pPr>
            <w:r w:rsidRPr="006866E4">
              <w:rPr>
                <w:rFonts w:ascii="Arial" w:hAnsi="Arial" w:cs="Arial"/>
                <w:b/>
                <w:bCs/>
                <w:sz w:val="16"/>
                <w:szCs w:val="16"/>
              </w:rPr>
              <w:t>&lt;.0001</w:t>
            </w:r>
          </w:p>
        </w:tc>
        <w:tc>
          <w:tcPr>
            <w:tcW w:w="118" w:type="pct"/>
            <w:tcBorders>
              <w:bottom w:val="nil"/>
            </w:tcBorders>
          </w:tcPr>
          <w:p w14:paraId="0C21648D"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917" w:type="pct"/>
            <w:tcBorders>
              <w:bottom w:val="nil"/>
            </w:tcBorders>
          </w:tcPr>
          <w:p w14:paraId="781B276A"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11.38 (4.37 to 18.40)</w:t>
            </w:r>
          </w:p>
        </w:tc>
        <w:tc>
          <w:tcPr>
            <w:tcW w:w="485" w:type="pct"/>
            <w:tcBorders>
              <w:bottom w:val="nil"/>
            </w:tcBorders>
          </w:tcPr>
          <w:p w14:paraId="44C3F2EA"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19</w:t>
            </w:r>
          </w:p>
        </w:tc>
        <w:tc>
          <w:tcPr>
            <w:tcW w:w="500" w:type="pct"/>
            <w:tcBorders>
              <w:bottom w:val="nil"/>
            </w:tcBorders>
          </w:tcPr>
          <w:p w14:paraId="2C4AD30D" w14:textId="77777777" w:rsidR="00343B98" w:rsidRPr="006866E4" w:rsidRDefault="00343B98" w:rsidP="007033AB">
            <w:pPr>
              <w:jc w:val="center"/>
              <w:rPr>
                <w:rFonts w:ascii="Arial" w:hAnsi="Arial" w:cs="Arial"/>
                <w:b/>
                <w:bCs/>
                <w:sz w:val="16"/>
                <w:szCs w:val="16"/>
              </w:rPr>
            </w:pPr>
            <w:r w:rsidRPr="006866E4">
              <w:rPr>
                <w:rFonts w:ascii="Arial" w:hAnsi="Arial" w:cs="Arial"/>
                <w:b/>
                <w:bCs/>
                <w:sz w:val="16"/>
                <w:szCs w:val="16"/>
              </w:rPr>
              <w:t>.0015</w:t>
            </w:r>
          </w:p>
        </w:tc>
      </w:tr>
      <w:tr w:rsidR="00A51C34" w:rsidRPr="006866E4" w14:paraId="2ACC7DAD" w14:textId="77777777" w:rsidTr="002F2DB8">
        <w:tc>
          <w:tcPr>
            <w:tcW w:w="1031" w:type="pct"/>
            <w:tcBorders>
              <w:top w:val="nil"/>
              <w:bottom w:val="single" w:sz="24" w:space="0" w:color="auto"/>
            </w:tcBorders>
            <w:vAlign w:val="center"/>
          </w:tcPr>
          <w:p w14:paraId="1006F2E1" w14:textId="77777777" w:rsidR="00343B98" w:rsidRPr="006866E4" w:rsidRDefault="00343B98" w:rsidP="007033AB">
            <w:pPr>
              <w:rPr>
                <w:rFonts w:ascii="Arial" w:hAnsi="Arial" w:cs="Arial"/>
                <w:b/>
                <w:bCs/>
                <w:sz w:val="16"/>
                <w:szCs w:val="16"/>
              </w:rPr>
            </w:pPr>
            <w:r w:rsidRPr="006866E4">
              <w:rPr>
                <w:rFonts w:ascii="Arial" w:hAnsi="Arial" w:cs="Arial"/>
                <w:sz w:val="16"/>
                <w:szCs w:val="16"/>
              </w:rPr>
              <w:t xml:space="preserve">  GCE</w:t>
            </w:r>
          </w:p>
        </w:tc>
        <w:tc>
          <w:tcPr>
            <w:tcW w:w="966" w:type="pct"/>
            <w:tcBorders>
              <w:top w:val="nil"/>
              <w:bottom w:val="single" w:sz="24" w:space="0" w:color="auto"/>
            </w:tcBorders>
          </w:tcPr>
          <w:p w14:paraId="75A066F8"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1.38 (-4.95 to 7.70)</w:t>
            </w:r>
          </w:p>
        </w:tc>
        <w:tc>
          <w:tcPr>
            <w:tcW w:w="485" w:type="pct"/>
            <w:tcBorders>
              <w:top w:val="nil"/>
              <w:bottom w:val="single" w:sz="24" w:space="0" w:color="auto"/>
            </w:tcBorders>
          </w:tcPr>
          <w:p w14:paraId="259B3201"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8</w:t>
            </w:r>
          </w:p>
        </w:tc>
        <w:tc>
          <w:tcPr>
            <w:tcW w:w="500" w:type="pct"/>
            <w:tcBorders>
              <w:top w:val="nil"/>
              <w:bottom w:val="single" w:sz="24" w:space="0" w:color="auto"/>
            </w:tcBorders>
          </w:tcPr>
          <w:p w14:paraId="4DDA1838"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.6695</w:t>
            </w:r>
          </w:p>
        </w:tc>
        <w:tc>
          <w:tcPr>
            <w:tcW w:w="118" w:type="pct"/>
            <w:tcBorders>
              <w:top w:val="nil"/>
              <w:bottom w:val="single" w:sz="24" w:space="0" w:color="auto"/>
            </w:tcBorders>
          </w:tcPr>
          <w:p w14:paraId="42DFFD9A"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917" w:type="pct"/>
            <w:tcBorders>
              <w:top w:val="nil"/>
              <w:bottom w:val="single" w:sz="24" w:space="0" w:color="auto"/>
            </w:tcBorders>
          </w:tcPr>
          <w:p w14:paraId="2610CDF2"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485" w:type="pct"/>
            <w:tcBorders>
              <w:top w:val="nil"/>
              <w:bottom w:val="single" w:sz="24" w:space="0" w:color="auto"/>
            </w:tcBorders>
          </w:tcPr>
          <w:p w14:paraId="6DB97DF3"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c>
          <w:tcPr>
            <w:tcW w:w="500" w:type="pct"/>
            <w:tcBorders>
              <w:top w:val="nil"/>
              <w:bottom w:val="single" w:sz="24" w:space="0" w:color="auto"/>
            </w:tcBorders>
          </w:tcPr>
          <w:p w14:paraId="0021C699" w14:textId="77777777" w:rsidR="00343B98" w:rsidRPr="006866E4" w:rsidRDefault="00343B98" w:rsidP="007033AB">
            <w:pPr>
              <w:jc w:val="center"/>
              <w:rPr>
                <w:rFonts w:ascii="Arial" w:hAnsi="Arial" w:cs="Arial"/>
                <w:b/>
                <w:bCs/>
                <w:sz w:val="16"/>
                <w:szCs w:val="16"/>
              </w:rPr>
            </w:pPr>
            <w:r w:rsidRPr="006866E4">
              <w:rPr>
                <w:rFonts w:ascii="Arial" w:hAnsi="Arial" w:cs="Arial"/>
                <w:sz w:val="16"/>
                <w:szCs w:val="16"/>
              </w:rPr>
              <w:t>-</w:t>
            </w:r>
          </w:p>
        </w:tc>
      </w:tr>
    </w:tbl>
    <w:p w14:paraId="0FA0958A" w14:textId="13CDE720" w:rsidR="00EC5699" w:rsidRPr="006866E4" w:rsidRDefault="00EC5699" w:rsidP="00A55C6E">
      <w:pPr>
        <w:rPr>
          <w:rFonts w:cs="Arial"/>
          <w:sz w:val="20"/>
          <w:szCs w:val="20"/>
        </w:rPr>
      </w:pPr>
    </w:p>
    <w:p w14:paraId="0EE3EDAB" w14:textId="1ACB70BB" w:rsidR="00182B08" w:rsidRPr="006866E4" w:rsidRDefault="00182B08" w:rsidP="00A55C6E">
      <w:pPr>
        <w:rPr>
          <w:rFonts w:cs="Arial"/>
          <w:sz w:val="20"/>
          <w:szCs w:val="20"/>
        </w:rPr>
      </w:pPr>
    </w:p>
    <w:sectPr w:rsidR="00182B08" w:rsidRPr="006866E4" w:rsidSect="005705F8">
      <w:pgSz w:w="11906" w:h="16838" w:code="9"/>
      <w:pgMar w:top="1440" w:right="1080" w:bottom="1440" w:left="1080" w:header="851" w:footer="992" w:gutter="0"/>
      <w:cols w:space="425"/>
      <w:docGrid w:type="lines" w:linePitch="4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5B778C" w14:textId="77777777" w:rsidR="00014A0E" w:rsidRDefault="00014A0E" w:rsidP="00072BDD">
      <w:r>
        <w:separator/>
      </w:r>
    </w:p>
  </w:endnote>
  <w:endnote w:type="continuationSeparator" w:id="0">
    <w:p w14:paraId="6730FEC1" w14:textId="77777777" w:rsidR="00014A0E" w:rsidRDefault="00014A0E" w:rsidP="00072B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37949911"/>
      <w:docPartObj>
        <w:docPartGallery w:val="Page Numbers (Bottom of Page)"/>
        <w:docPartUnique/>
      </w:docPartObj>
    </w:sdtPr>
    <w:sdtEndPr/>
    <w:sdtContent>
      <w:p w14:paraId="11A6FF88" w14:textId="46610CB7" w:rsidR="00F10B25" w:rsidRDefault="00F10B25">
        <w:pPr>
          <w:pStyle w:val="a5"/>
          <w:jc w:val="right"/>
        </w:pPr>
        <w:r>
          <w:fldChar w:fldCharType="begin"/>
        </w:r>
        <w:r>
          <w:instrText>PAGE   \* MERGEFORMAT</w:instrText>
        </w:r>
        <w:r>
          <w:fldChar w:fldCharType="separate"/>
        </w:r>
        <w:r>
          <w:rPr>
            <w:lang w:val="zh-CN"/>
          </w:rPr>
          <w:t>2</w:t>
        </w:r>
        <w:r>
          <w:fldChar w:fldCharType="end"/>
        </w:r>
      </w:p>
    </w:sdtContent>
  </w:sdt>
  <w:p w14:paraId="207CFF45" w14:textId="77777777" w:rsidR="00F10B25" w:rsidRDefault="00F10B2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B7AB05" w14:textId="77777777" w:rsidR="00014A0E" w:rsidRDefault="00014A0E" w:rsidP="00072BDD">
      <w:r>
        <w:separator/>
      </w:r>
    </w:p>
  </w:footnote>
  <w:footnote w:type="continuationSeparator" w:id="0">
    <w:p w14:paraId="29694067" w14:textId="77777777" w:rsidR="00014A0E" w:rsidRDefault="00014A0E" w:rsidP="00072B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bordersDoNotSurroundHeader/>
  <w:bordersDoNotSurroundFooter/>
  <w:proofState w:spelling="clean" w:grammar="clean"/>
  <w:defaultTabStop w:val="420"/>
  <w:drawingGridHorizontalSpacing w:val="321"/>
  <w:drawingGridVerticalSpacing w:val="437"/>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7D9"/>
    <w:rsid w:val="00014A0E"/>
    <w:rsid w:val="00070C12"/>
    <w:rsid w:val="00072BDD"/>
    <w:rsid w:val="000B3AE2"/>
    <w:rsid w:val="000D468B"/>
    <w:rsid w:val="00103E7A"/>
    <w:rsid w:val="0012306D"/>
    <w:rsid w:val="00144590"/>
    <w:rsid w:val="001658E3"/>
    <w:rsid w:val="00182B08"/>
    <w:rsid w:val="001A26AD"/>
    <w:rsid w:val="001E4FBD"/>
    <w:rsid w:val="001F6AF9"/>
    <w:rsid w:val="00212681"/>
    <w:rsid w:val="00223FEE"/>
    <w:rsid w:val="002633A3"/>
    <w:rsid w:val="00265053"/>
    <w:rsid w:val="0028145F"/>
    <w:rsid w:val="002A2AA6"/>
    <w:rsid w:val="002B054D"/>
    <w:rsid w:val="002F2DB8"/>
    <w:rsid w:val="002F457C"/>
    <w:rsid w:val="003310BF"/>
    <w:rsid w:val="00343B98"/>
    <w:rsid w:val="00386B56"/>
    <w:rsid w:val="00391486"/>
    <w:rsid w:val="00394772"/>
    <w:rsid w:val="00401A90"/>
    <w:rsid w:val="004173C5"/>
    <w:rsid w:val="00444C2E"/>
    <w:rsid w:val="00446CAC"/>
    <w:rsid w:val="00447F71"/>
    <w:rsid w:val="004A22A7"/>
    <w:rsid w:val="004F464B"/>
    <w:rsid w:val="00500ACA"/>
    <w:rsid w:val="0051353C"/>
    <w:rsid w:val="00515431"/>
    <w:rsid w:val="00531383"/>
    <w:rsid w:val="0053394D"/>
    <w:rsid w:val="00552BE6"/>
    <w:rsid w:val="005705F8"/>
    <w:rsid w:val="005B5AB4"/>
    <w:rsid w:val="005E27FD"/>
    <w:rsid w:val="006318EC"/>
    <w:rsid w:val="006367F5"/>
    <w:rsid w:val="00640525"/>
    <w:rsid w:val="006563C8"/>
    <w:rsid w:val="006578D5"/>
    <w:rsid w:val="00680129"/>
    <w:rsid w:val="00682A0A"/>
    <w:rsid w:val="006866E4"/>
    <w:rsid w:val="00692619"/>
    <w:rsid w:val="006A15EF"/>
    <w:rsid w:val="006A39AD"/>
    <w:rsid w:val="007033AB"/>
    <w:rsid w:val="00740E60"/>
    <w:rsid w:val="00747520"/>
    <w:rsid w:val="00755767"/>
    <w:rsid w:val="007E5015"/>
    <w:rsid w:val="00816366"/>
    <w:rsid w:val="00827F91"/>
    <w:rsid w:val="0086007B"/>
    <w:rsid w:val="0086213F"/>
    <w:rsid w:val="00892226"/>
    <w:rsid w:val="008A1DC0"/>
    <w:rsid w:val="008D1761"/>
    <w:rsid w:val="008F7B4F"/>
    <w:rsid w:val="00930761"/>
    <w:rsid w:val="00936D26"/>
    <w:rsid w:val="00940744"/>
    <w:rsid w:val="009567D9"/>
    <w:rsid w:val="00970E01"/>
    <w:rsid w:val="00991994"/>
    <w:rsid w:val="009B0AF7"/>
    <w:rsid w:val="009F628D"/>
    <w:rsid w:val="00A51C34"/>
    <w:rsid w:val="00A55C6E"/>
    <w:rsid w:val="00A8151D"/>
    <w:rsid w:val="00AD5812"/>
    <w:rsid w:val="00B06B67"/>
    <w:rsid w:val="00B54037"/>
    <w:rsid w:val="00B722BF"/>
    <w:rsid w:val="00B76AB5"/>
    <w:rsid w:val="00B80046"/>
    <w:rsid w:val="00BB3258"/>
    <w:rsid w:val="00BC39B3"/>
    <w:rsid w:val="00BC4B96"/>
    <w:rsid w:val="00BD677F"/>
    <w:rsid w:val="00BD7519"/>
    <w:rsid w:val="00BE4483"/>
    <w:rsid w:val="00C07640"/>
    <w:rsid w:val="00C13537"/>
    <w:rsid w:val="00C7292A"/>
    <w:rsid w:val="00CB05C4"/>
    <w:rsid w:val="00CD3D63"/>
    <w:rsid w:val="00CE65EA"/>
    <w:rsid w:val="00CF7C16"/>
    <w:rsid w:val="00D35FC1"/>
    <w:rsid w:val="00D4505C"/>
    <w:rsid w:val="00D601B1"/>
    <w:rsid w:val="00DD26BE"/>
    <w:rsid w:val="00DD75B4"/>
    <w:rsid w:val="00DE1637"/>
    <w:rsid w:val="00E043CF"/>
    <w:rsid w:val="00E300BB"/>
    <w:rsid w:val="00E35911"/>
    <w:rsid w:val="00E607DE"/>
    <w:rsid w:val="00EA6E8C"/>
    <w:rsid w:val="00EB5AA9"/>
    <w:rsid w:val="00EC5699"/>
    <w:rsid w:val="00F105C4"/>
    <w:rsid w:val="00F10B25"/>
    <w:rsid w:val="00F13DD1"/>
    <w:rsid w:val="00F90219"/>
    <w:rsid w:val="00FE0134"/>
    <w:rsid w:val="00FF34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780CCE"/>
  <w15:chartTrackingRefBased/>
  <w15:docId w15:val="{7D4E2369-918C-42FD-86F3-A4A699CCB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宋体" w:hAnsi="Arial" w:cstheme="majorBidi"/>
        <w:b/>
        <w:bCs/>
        <w:kern w:val="2"/>
        <w:sz w:val="32"/>
        <w:szCs w:val="3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72BDD"/>
    <w:pPr>
      <w:widowControl w:val="0"/>
      <w:jc w:val="both"/>
    </w:pPr>
  </w:style>
  <w:style w:type="paragraph" w:styleId="2">
    <w:name w:val="heading 2"/>
    <w:basedOn w:val="a"/>
    <w:next w:val="a"/>
    <w:link w:val="20"/>
    <w:uiPriority w:val="9"/>
    <w:unhideWhenUsed/>
    <w:qFormat/>
    <w:rsid w:val="00072BDD"/>
    <w:pPr>
      <w:keepNext/>
      <w:keepLines/>
      <w:spacing w:before="260" w:after="260" w:line="416" w:lineRule="auto"/>
      <w:outlineLvl w:val="1"/>
    </w:pPr>
    <w:rPr>
      <w:rFonts w:asciiTheme="majorHAnsi" w:eastAsiaTheme="majorEastAsia" w:hAnsiTheme="majorHAnsi"/>
    </w:rPr>
  </w:style>
  <w:style w:type="paragraph" w:styleId="3">
    <w:name w:val="heading 3"/>
    <w:basedOn w:val="a"/>
    <w:next w:val="a"/>
    <w:link w:val="30"/>
    <w:uiPriority w:val="9"/>
    <w:unhideWhenUsed/>
    <w:qFormat/>
    <w:rsid w:val="00072BDD"/>
    <w:pPr>
      <w:keepNext/>
      <w:keepLines/>
      <w:spacing w:before="260" w:after="260" w:line="416" w:lineRule="auto"/>
      <w:outlineLvl w:val="2"/>
    </w:pPr>
  </w:style>
  <w:style w:type="paragraph" w:styleId="4">
    <w:name w:val="heading 4"/>
    <w:basedOn w:val="a"/>
    <w:next w:val="a"/>
    <w:link w:val="40"/>
    <w:uiPriority w:val="9"/>
    <w:unhideWhenUsed/>
    <w:qFormat/>
    <w:rsid w:val="00072BDD"/>
    <w:pPr>
      <w:keepNext/>
      <w:keepLines/>
      <w:spacing w:before="280" w:after="290" w:line="376" w:lineRule="auto"/>
      <w:outlineLvl w:val="3"/>
    </w:pPr>
    <w:rPr>
      <w:rFonts w:asciiTheme="majorHAnsi" w:eastAsiaTheme="majorEastAsia" w:hAnsiTheme="majorHAns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72BD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72BDD"/>
    <w:rPr>
      <w:sz w:val="18"/>
      <w:szCs w:val="18"/>
    </w:rPr>
  </w:style>
  <w:style w:type="paragraph" w:styleId="a5">
    <w:name w:val="footer"/>
    <w:basedOn w:val="a"/>
    <w:link w:val="a6"/>
    <w:uiPriority w:val="99"/>
    <w:unhideWhenUsed/>
    <w:rsid w:val="00072BDD"/>
    <w:pPr>
      <w:tabs>
        <w:tab w:val="center" w:pos="4153"/>
        <w:tab w:val="right" w:pos="8306"/>
      </w:tabs>
      <w:snapToGrid w:val="0"/>
      <w:jc w:val="left"/>
    </w:pPr>
    <w:rPr>
      <w:sz w:val="18"/>
      <w:szCs w:val="18"/>
    </w:rPr>
  </w:style>
  <w:style w:type="character" w:customStyle="1" w:styleId="a6">
    <w:name w:val="页脚 字符"/>
    <w:basedOn w:val="a0"/>
    <w:link w:val="a5"/>
    <w:uiPriority w:val="99"/>
    <w:rsid w:val="00072BDD"/>
    <w:rPr>
      <w:sz w:val="18"/>
      <w:szCs w:val="18"/>
    </w:rPr>
  </w:style>
  <w:style w:type="table" w:styleId="a7">
    <w:name w:val="Table Grid"/>
    <w:basedOn w:val="a1"/>
    <w:uiPriority w:val="39"/>
    <w:qFormat/>
    <w:rsid w:val="00072BDD"/>
    <w:rPr>
      <w:rFonts w:ascii="Calibri" w:hAnsi="Calibri" w:cstheme="minorBidi"/>
      <w:b w:val="0"/>
      <w:bCs w:val="0"/>
      <w:kern w:val="0"/>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rsid w:val="00072BDD"/>
    <w:rPr>
      <w:rFonts w:asciiTheme="majorHAnsi" w:eastAsiaTheme="majorEastAsia" w:hAnsiTheme="majorHAnsi"/>
    </w:rPr>
  </w:style>
  <w:style w:type="character" w:customStyle="1" w:styleId="30">
    <w:name w:val="标题 3 字符"/>
    <w:basedOn w:val="a0"/>
    <w:link w:val="3"/>
    <w:uiPriority w:val="9"/>
    <w:rsid w:val="00072BDD"/>
  </w:style>
  <w:style w:type="character" w:customStyle="1" w:styleId="40">
    <w:name w:val="标题 4 字符"/>
    <w:basedOn w:val="a0"/>
    <w:link w:val="4"/>
    <w:uiPriority w:val="9"/>
    <w:rsid w:val="00072BDD"/>
    <w:rPr>
      <w:rFonts w:asciiTheme="majorHAnsi" w:eastAsiaTheme="majorEastAsia" w:hAnsiTheme="majorHAnsi"/>
      <w:sz w:val="28"/>
      <w:szCs w:val="28"/>
    </w:rPr>
  </w:style>
  <w:style w:type="paragraph" w:styleId="a8">
    <w:name w:val="Title"/>
    <w:basedOn w:val="a"/>
    <w:next w:val="a"/>
    <w:link w:val="a9"/>
    <w:uiPriority w:val="10"/>
    <w:qFormat/>
    <w:rsid w:val="00072BDD"/>
    <w:pPr>
      <w:spacing w:before="240" w:after="60"/>
      <w:jc w:val="center"/>
      <w:outlineLvl w:val="0"/>
    </w:pPr>
    <w:rPr>
      <w:rFonts w:asciiTheme="majorHAnsi" w:eastAsiaTheme="majorEastAsia" w:hAnsiTheme="majorHAnsi"/>
    </w:rPr>
  </w:style>
  <w:style w:type="character" w:customStyle="1" w:styleId="a9">
    <w:name w:val="标题 字符"/>
    <w:basedOn w:val="a0"/>
    <w:link w:val="a8"/>
    <w:uiPriority w:val="10"/>
    <w:rsid w:val="00072BDD"/>
    <w:rPr>
      <w:rFonts w:asciiTheme="majorHAnsi" w:eastAsiaTheme="majorEastAsia" w:hAnsiTheme="majorHAnsi"/>
    </w:rPr>
  </w:style>
  <w:style w:type="paragraph" w:customStyle="1" w:styleId="Default">
    <w:name w:val="Default"/>
    <w:rsid w:val="00EA6E8C"/>
    <w:pPr>
      <w:widowControl w:val="0"/>
      <w:autoSpaceDE w:val="0"/>
      <w:autoSpaceDN w:val="0"/>
      <w:adjustRightInd w:val="0"/>
    </w:pPr>
    <w:rPr>
      <w:rFonts w:ascii="Calibri" w:eastAsia="等线" w:hAnsi="Calibri" w:cs="Calibri"/>
      <w:b w:val="0"/>
      <w:bCs w:val="0"/>
      <w:color w:val="000000"/>
      <w:kern w:val="0"/>
      <w:sz w:val="24"/>
      <w:szCs w:val="24"/>
      <w:lang w:val="en-CA" w:eastAsia="en-CA"/>
    </w:rPr>
  </w:style>
  <w:style w:type="paragraph" w:styleId="aa">
    <w:name w:val="Balloon Text"/>
    <w:basedOn w:val="a"/>
    <w:link w:val="ab"/>
    <w:uiPriority w:val="99"/>
    <w:semiHidden/>
    <w:unhideWhenUsed/>
    <w:rsid w:val="001658E3"/>
    <w:rPr>
      <w:sz w:val="18"/>
      <w:szCs w:val="18"/>
    </w:rPr>
  </w:style>
  <w:style w:type="character" w:customStyle="1" w:styleId="ab">
    <w:name w:val="批注框文本 字符"/>
    <w:basedOn w:val="a0"/>
    <w:link w:val="aa"/>
    <w:uiPriority w:val="99"/>
    <w:semiHidden/>
    <w:rsid w:val="001658E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6898753">
      <w:bodyDiv w:val="1"/>
      <w:marLeft w:val="0"/>
      <w:marRight w:val="0"/>
      <w:marTop w:val="0"/>
      <w:marBottom w:val="0"/>
      <w:divBdr>
        <w:top w:val="none" w:sz="0" w:space="0" w:color="auto"/>
        <w:left w:val="none" w:sz="0" w:space="0" w:color="auto"/>
        <w:bottom w:val="none" w:sz="0" w:space="0" w:color="auto"/>
        <w:right w:val="none" w:sz="0" w:space="0" w:color="auto"/>
      </w:divBdr>
    </w:div>
    <w:div w:id="754326011">
      <w:bodyDiv w:val="1"/>
      <w:marLeft w:val="0"/>
      <w:marRight w:val="0"/>
      <w:marTop w:val="0"/>
      <w:marBottom w:val="0"/>
      <w:divBdr>
        <w:top w:val="none" w:sz="0" w:space="0" w:color="auto"/>
        <w:left w:val="none" w:sz="0" w:space="0" w:color="auto"/>
        <w:bottom w:val="none" w:sz="0" w:space="0" w:color="auto"/>
        <w:right w:val="none" w:sz="0" w:space="0" w:color="auto"/>
      </w:divBdr>
    </w:div>
    <w:div w:id="935021293">
      <w:bodyDiv w:val="1"/>
      <w:marLeft w:val="0"/>
      <w:marRight w:val="0"/>
      <w:marTop w:val="0"/>
      <w:marBottom w:val="0"/>
      <w:divBdr>
        <w:top w:val="none" w:sz="0" w:space="0" w:color="auto"/>
        <w:left w:val="none" w:sz="0" w:space="0" w:color="auto"/>
        <w:bottom w:val="none" w:sz="0" w:space="0" w:color="auto"/>
        <w:right w:val="none" w:sz="0" w:space="0" w:color="auto"/>
      </w:divBdr>
    </w:div>
    <w:div w:id="1288858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AF970C-6019-4739-90E6-9EE94E2ACE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1187</Words>
  <Characters>6771</Characters>
  <Application>Microsoft Office Word</Application>
  <DocSecurity>0</DocSecurity>
  <Lines>56</Lines>
  <Paragraphs>15</Paragraphs>
  <ScaleCrop>false</ScaleCrop>
  <Company/>
  <LinksUpToDate>false</LinksUpToDate>
  <CharactersWithSpaces>7943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元辰</dc:creator>
  <cp:keywords/>
  <dc:description/>
  <cp:lastModifiedBy>star</cp:lastModifiedBy>
  <cp:revision>2</cp:revision>
  <dcterms:created xsi:type="dcterms:W3CDTF">2020-10-01T02:38:00Z</dcterms:created>
  <dcterms:modified xsi:type="dcterms:W3CDTF">2020-10-01T02:38:00Z</dcterms:modified>
</cp:coreProperties>
</file>