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417398" w14:textId="77777777" w:rsidR="009760C4" w:rsidRPr="009760C4" w:rsidRDefault="009760C4" w:rsidP="009760C4">
      <w:pPr>
        <w:keepNext/>
        <w:keepLines/>
        <w:spacing w:before="360" w:after="80" w:line="480" w:lineRule="auto"/>
        <w:ind w:firstLine="567"/>
        <w:outlineLvl w:val="0"/>
        <w:rPr>
          <w:rFonts w:asciiTheme="majorBidi" w:eastAsiaTheme="majorEastAsia" w:hAnsiTheme="majorBidi" w:cstheme="majorBidi"/>
          <w:b/>
          <w:sz w:val="24"/>
          <w:szCs w:val="40"/>
        </w:rPr>
      </w:pPr>
      <w:r w:rsidRPr="009760C4">
        <w:rPr>
          <w:rFonts w:asciiTheme="majorBidi" w:eastAsiaTheme="majorEastAsia" w:hAnsiTheme="majorBidi" w:cstheme="majorBidi"/>
          <w:b/>
          <w:sz w:val="24"/>
          <w:szCs w:val="40"/>
        </w:rPr>
        <w:t>Appendix 1</w:t>
      </w:r>
    </w:p>
    <w:p w14:paraId="43FC5CAB" w14:textId="77777777" w:rsidR="009760C4" w:rsidRPr="009760C4" w:rsidRDefault="009760C4" w:rsidP="009760C4">
      <w:pPr>
        <w:keepNext/>
        <w:keepLines/>
        <w:spacing w:before="160" w:after="80" w:line="480" w:lineRule="auto"/>
        <w:ind w:firstLine="567"/>
        <w:outlineLvl w:val="1"/>
        <w:rPr>
          <w:rFonts w:ascii="Times New Roman" w:eastAsiaTheme="majorEastAsia" w:hAnsi="Times New Roman" w:cstheme="majorBidi"/>
          <w:i/>
          <w:sz w:val="24"/>
          <w:szCs w:val="32"/>
        </w:rPr>
      </w:pPr>
      <w:r w:rsidRPr="009760C4">
        <w:rPr>
          <w:rFonts w:ascii="Times New Roman" w:eastAsiaTheme="majorEastAsia" w:hAnsi="Times New Roman" w:cstheme="majorBidi"/>
          <w:i/>
          <w:sz w:val="24"/>
          <w:szCs w:val="32"/>
        </w:rPr>
        <w:t>Questionnaire</w:t>
      </w:r>
    </w:p>
    <w:p w14:paraId="437BECC7" w14:textId="77777777" w:rsidR="009760C4" w:rsidRPr="009760C4" w:rsidRDefault="009760C4" w:rsidP="009760C4">
      <w:pPr>
        <w:autoSpaceDE w:val="0"/>
        <w:autoSpaceDN w:val="0"/>
        <w:adjustRightInd w:val="0"/>
        <w:spacing w:after="0" w:line="480" w:lineRule="auto"/>
        <w:jc w:val="both"/>
        <w:rPr>
          <w:rFonts w:ascii="Times-Roman" w:hAnsi="Times-Roman" w:cs="Times-Roman"/>
          <w:kern w:val="0"/>
          <w:sz w:val="24"/>
        </w:rPr>
      </w:pPr>
    </w:p>
    <w:p w14:paraId="04377446" w14:textId="77777777" w:rsidR="009760C4" w:rsidRPr="009760C4" w:rsidRDefault="009760C4" w:rsidP="009760C4">
      <w:pPr>
        <w:autoSpaceDE w:val="0"/>
        <w:autoSpaceDN w:val="0"/>
        <w:adjustRightInd w:val="0"/>
        <w:spacing w:after="0" w:line="480" w:lineRule="auto"/>
        <w:ind w:firstLine="567"/>
        <w:jc w:val="both"/>
        <w:rPr>
          <w:rFonts w:ascii="Times-Roman" w:hAnsi="Times-Roman" w:cs="Times-Roman"/>
          <w:kern w:val="0"/>
          <w:sz w:val="24"/>
        </w:rPr>
      </w:pPr>
      <w:r w:rsidRPr="009760C4">
        <w:rPr>
          <w:rFonts w:ascii="Times-Roman" w:hAnsi="Times-Roman" w:cs="Times-Roman"/>
          <w:kern w:val="0"/>
          <w:sz w:val="24"/>
        </w:rPr>
        <w:t>Participant,</w:t>
      </w:r>
    </w:p>
    <w:p w14:paraId="5E745D12" w14:textId="0D4886AB" w:rsidR="009760C4" w:rsidRPr="009760C4" w:rsidRDefault="009760C4" w:rsidP="009760C4">
      <w:pPr>
        <w:autoSpaceDE w:val="0"/>
        <w:autoSpaceDN w:val="0"/>
        <w:adjustRightInd w:val="0"/>
        <w:spacing w:after="0" w:line="480" w:lineRule="auto"/>
        <w:ind w:firstLine="567"/>
        <w:jc w:val="both"/>
        <w:rPr>
          <w:rFonts w:ascii="Times-Roman" w:hAnsi="Times-Roman" w:cs="Times-Roman"/>
          <w:kern w:val="0"/>
          <w:sz w:val="24"/>
        </w:rPr>
      </w:pPr>
      <w:r w:rsidRPr="009760C4">
        <w:rPr>
          <w:rFonts w:ascii="Times-Roman" w:hAnsi="Times-Roman" w:cs="Times-Roman"/>
          <w:kern w:val="0"/>
          <w:sz w:val="24"/>
        </w:rPr>
        <w:t>I am Mon</w:t>
      </w:r>
      <w:r w:rsidR="00525AB9">
        <w:rPr>
          <w:rFonts w:ascii="Times-Roman" w:hAnsi="Times-Roman" w:cs="Times-Roman"/>
          <w:kern w:val="0"/>
          <w:sz w:val="24"/>
        </w:rPr>
        <w:t>a</w:t>
      </w:r>
      <w:r w:rsidRPr="009760C4">
        <w:rPr>
          <w:rFonts w:ascii="Times-Roman" w:hAnsi="Times-Roman" w:cs="Times-Roman"/>
          <w:kern w:val="0"/>
          <w:sz w:val="24"/>
        </w:rPr>
        <w:t xml:space="preserve"> Alshehri, an assistant professor in the Educational Sciences department at Taif University, and I am conducting this research. Therefore, this questionnaire is designed to gather information on integrating automated writing evaluations AWE into your writing in English. The study might shed light on the importance of integrating artificial intelligence to help students write in English language</w:t>
      </w:r>
    </w:p>
    <w:p w14:paraId="31236BDC" w14:textId="77777777" w:rsidR="009760C4" w:rsidRPr="009760C4" w:rsidRDefault="009760C4" w:rsidP="009760C4">
      <w:pPr>
        <w:autoSpaceDE w:val="0"/>
        <w:autoSpaceDN w:val="0"/>
        <w:adjustRightInd w:val="0"/>
        <w:spacing w:after="0" w:line="480" w:lineRule="auto"/>
        <w:ind w:firstLine="567"/>
        <w:jc w:val="both"/>
        <w:rPr>
          <w:rFonts w:ascii="Times-Roman" w:hAnsi="Times-Roman" w:cs="Times-Roman"/>
          <w:kern w:val="0"/>
          <w:sz w:val="24"/>
        </w:rPr>
      </w:pPr>
      <w:r w:rsidRPr="009760C4">
        <w:rPr>
          <w:rFonts w:ascii="Times-Roman" w:hAnsi="Times-Roman" w:cs="Times-Roman"/>
          <w:kern w:val="0"/>
          <w:sz w:val="24"/>
        </w:rPr>
        <w:t>Questionnaires will ask about different aspects of the topic mainly your experience, evaluation, satisfaction, and challenges when using AWE tools when writing in English. This survey comprises 39 questions, which may take around 20 minutes to complete. Your response will be recorded, but this recording will be destroyed upon completion of this study.</w:t>
      </w:r>
    </w:p>
    <w:p w14:paraId="36ED951D" w14:textId="77777777" w:rsidR="009760C4" w:rsidRPr="009760C4" w:rsidRDefault="009760C4" w:rsidP="009760C4">
      <w:pPr>
        <w:autoSpaceDE w:val="0"/>
        <w:autoSpaceDN w:val="0"/>
        <w:adjustRightInd w:val="0"/>
        <w:spacing w:after="0" w:line="480" w:lineRule="auto"/>
        <w:ind w:firstLine="567"/>
        <w:jc w:val="both"/>
        <w:rPr>
          <w:rFonts w:ascii="Times-Roman" w:hAnsi="Times-Roman" w:cs="Times-Roman"/>
          <w:kern w:val="0"/>
          <w:sz w:val="24"/>
        </w:rPr>
      </w:pPr>
      <w:r w:rsidRPr="009760C4">
        <w:rPr>
          <w:rFonts w:ascii="Times-Roman" w:hAnsi="Times-Roman" w:cs="Times-Roman"/>
          <w:kern w:val="0"/>
          <w:sz w:val="24"/>
        </w:rPr>
        <w:t>Your participation is entirely voluntary. Also, you have the right to withdraw at any stage, and any information you submit will be used solely for the purpose of this research project. Your responses will be dealt with in an anonymised form.</w:t>
      </w:r>
    </w:p>
    <w:p w14:paraId="537E4A3B" w14:textId="77777777" w:rsidR="009760C4" w:rsidRPr="009760C4" w:rsidRDefault="009760C4" w:rsidP="009760C4">
      <w:pPr>
        <w:autoSpaceDE w:val="0"/>
        <w:autoSpaceDN w:val="0"/>
        <w:adjustRightInd w:val="0"/>
        <w:spacing w:after="0" w:line="480" w:lineRule="auto"/>
        <w:ind w:firstLine="567"/>
        <w:jc w:val="both"/>
        <w:rPr>
          <w:rFonts w:ascii="Times-Roman" w:hAnsi="Times-Roman" w:cs="Times-Roman"/>
          <w:kern w:val="0"/>
          <w:sz w:val="24"/>
        </w:rPr>
      </w:pPr>
      <w:r w:rsidRPr="009760C4">
        <w:rPr>
          <w:rFonts w:ascii="Times-Roman" w:hAnsi="Times-Roman" w:cs="Times-Roman"/>
          <w:kern w:val="0"/>
          <w:sz w:val="24"/>
        </w:rPr>
        <w:t>AWE systems are automated writing evaluations that offer users corrective feedback such as Grammarly and Microsoft Word.</w:t>
      </w:r>
    </w:p>
    <w:p w14:paraId="2EF2AB53" w14:textId="77777777" w:rsidR="009760C4" w:rsidRPr="009760C4" w:rsidRDefault="009760C4" w:rsidP="009760C4">
      <w:pPr>
        <w:autoSpaceDE w:val="0"/>
        <w:autoSpaceDN w:val="0"/>
        <w:adjustRightInd w:val="0"/>
        <w:spacing w:after="0" w:line="480" w:lineRule="auto"/>
        <w:ind w:firstLine="567"/>
        <w:jc w:val="both"/>
        <w:rPr>
          <w:rFonts w:ascii="Times-Roman" w:hAnsi="Times-Roman" w:cs="Times-Roman"/>
          <w:kern w:val="0"/>
          <w:sz w:val="24"/>
        </w:rPr>
      </w:pPr>
      <w:r w:rsidRPr="009760C4">
        <w:rPr>
          <w:rFonts w:ascii="Times-Roman" w:hAnsi="Times-Roman" w:cs="Times-Roman"/>
          <w:kern w:val="0"/>
          <w:sz w:val="24"/>
        </w:rPr>
        <w:t>With kind regards,</w:t>
      </w:r>
    </w:p>
    <w:p w14:paraId="2EA36C97" w14:textId="77777777" w:rsidR="009760C4" w:rsidRPr="009760C4" w:rsidRDefault="009760C4" w:rsidP="009760C4">
      <w:pPr>
        <w:autoSpaceDE w:val="0"/>
        <w:autoSpaceDN w:val="0"/>
        <w:adjustRightInd w:val="0"/>
        <w:spacing w:after="0" w:line="480" w:lineRule="auto"/>
        <w:ind w:firstLine="567"/>
        <w:jc w:val="both"/>
        <w:rPr>
          <w:rFonts w:ascii="Times-Roman" w:hAnsi="Times-Roman" w:cs="Times-Roman"/>
          <w:kern w:val="0"/>
          <w:sz w:val="24"/>
        </w:rPr>
      </w:pPr>
      <w:r w:rsidRPr="009760C4">
        <w:rPr>
          <w:rFonts w:ascii="Times-Roman" w:hAnsi="Times-Roman" w:cs="Times-Roman"/>
          <w:kern w:val="0"/>
          <w:sz w:val="24"/>
        </w:rPr>
        <w:t>Mona Alshehri</w:t>
      </w:r>
    </w:p>
    <w:p w14:paraId="4E89A3BD" w14:textId="77777777" w:rsidR="009760C4" w:rsidRPr="009760C4" w:rsidRDefault="009760C4" w:rsidP="009760C4">
      <w:pPr>
        <w:autoSpaceDE w:val="0"/>
        <w:autoSpaceDN w:val="0"/>
        <w:adjustRightInd w:val="0"/>
        <w:spacing w:after="0" w:line="480" w:lineRule="auto"/>
        <w:ind w:firstLine="567"/>
        <w:jc w:val="both"/>
        <w:rPr>
          <w:rFonts w:ascii="Times-Roman" w:hAnsi="Times-Roman" w:cs="Times-Roman"/>
          <w:kern w:val="0"/>
          <w:sz w:val="24"/>
        </w:rPr>
      </w:pPr>
    </w:p>
    <w:p w14:paraId="115B5D0F" w14:textId="77777777" w:rsidR="009760C4" w:rsidRPr="009760C4" w:rsidRDefault="009760C4" w:rsidP="009760C4">
      <w:pPr>
        <w:autoSpaceDE w:val="0"/>
        <w:autoSpaceDN w:val="0"/>
        <w:adjustRightInd w:val="0"/>
        <w:spacing w:after="0" w:line="480" w:lineRule="auto"/>
        <w:ind w:firstLine="567"/>
        <w:jc w:val="both"/>
        <w:rPr>
          <w:rFonts w:ascii="Times-Roman" w:hAnsi="Times-Roman" w:cs="Times-Roman"/>
          <w:kern w:val="0"/>
          <w:sz w:val="24"/>
        </w:rPr>
      </w:pPr>
    </w:p>
    <w:p w14:paraId="790DC24A" w14:textId="77777777" w:rsidR="009760C4" w:rsidRPr="009760C4" w:rsidRDefault="009760C4" w:rsidP="009760C4">
      <w:pPr>
        <w:spacing w:line="480" w:lineRule="auto"/>
        <w:ind w:firstLine="567"/>
        <w:jc w:val="center"/>
        <w:rPr>
          <w:rFonts w:asciiTheme="majorBidi" w:hAnsiTheme="majorBidi"/>
          <w:sz w:val="24"/>
        </w:rPr>
      </w:pPr>
      <w:r w:rsidRPr="009760C4">
        <w:rPr>
          <w:rFonts w:ascii="Times-Roman" w:hAnsi="Times-Roman" w:cs="Times-Roman"/>
          <w:kern w:val="0"/>
          <w:sz w:val="24"/>
        </w:rPr>
        <w:t>If you proceed to take the survey, this will be understood as your willingness to participate.</w:t>
      </w:r>
    </w:p>
    <w:p w14:paraId="1FE399C7" w14:textId="77777777" w:rsidR="009760C4" w:rsidRPr="009760C4" w:rsidRDefault="009760C4" w:rsidP="009760C4">
      <w:pPr>
        <w:numPr>
          <w:ilvl w:val="0"/>
          <w:numId w:val="6"/>
        </w:numPr>
        <w:autoSpaceDE w:val="0"/>
        <w:autoSpaceDN w:val="0"/>
        <w:adjustRightInd w:val="0"/>
        <w:spacing w:after="0" w:line="240" w:lineRule="auto"/>
        <w:contextualSpacing/>
        <w:jc w:val="both"/>
        <w:rPr>
          <w:rFonts w:ascii="Times-Bold" w:hAnsi="Times-Bold" w:cs="Times-Bold"/>
          <w:kern w:val="0"/>
          <w:sz w:val="24"/>
          <w:szCs w:val="24"/>
        </w:rPr>
      </w:pPr>
      <w:r w:rsidRPr="009760C4">
        <w:rPr>
          <w:rFonts w:ascii="Times-Bold" w:hAnsi="Times-Bold" w:cs="Times-Bold"/>
          <w:kern w:val="0"/>
          <w:sz w:val="24"/>
          <w:szCs w:val="24"/>
        </w:rPr>
        <w:lastRenderedPageBreak/>
        <w:t>Have you ever used automated writing evaluation (AWE) (e.g., Grammarly, Prewriting, LanguageTool, Quillbot, etc.)?</w:t>
      </w:r>
    </w:p>
    <w:p w14:paraId="798F3BBC" w14:textId="77777777" w:rsidR="009760C4" w:rsidRPr="009760C4" w:rsidRDefault="009760C4" w:rsidP="009760C4">
      <w:pPr>
        <w:autoSpaceDE w:val="0"/>
        <w:autoSpaceDN w:val="0"/>
        <w:adjustRightInd w:val="0"/>
        <w:spacing w:after="0" w:line="240" w:lineRule="auto"/>
        <w:ind w:left="720"/>
        <w:rPr>
          <w:rFonts w:ascii="Times-Bold" w:hAnsi="Times-Bold" w:cs="Times-Bold"/>
          <w:kern w:val="0"/>
          <w:sz w:val="24"/>
          <w:szCs w:val="24"/>
        </w:rPr>
      </w:pPr>
    </w:p>
    <w:p w14:paraId="06F39057" w14:textId="77777777" w:rsidR="009760C4" w:rsidRPr="009760C4" w:rsidRDefault="009760C4" w:rsidP="009760C4">
      <w:pPr>
        <w:numPr>
          <w:ilvl w:val="0"/>
          <w:numId w:val="2"/>
        </w:numPr>
        <w:autoSpaceDE w:val="0"/>
        <w:autoSpaceDN w:val="0"/>
        <w:adjustRightInd w:val="0"/>
        <w:spacing w:after="0" w:line="240" w:lineRule="auto"/>
        <w:ind w:left="1440"/>
        <w:contextualSpacing/>
        <w:jc w:val="both"/>
        <w:rPr>
          <w:rFonts w:ascii="Times-Roman" w:hAnsi="Times-Roman" w:cs="Times-Roman"/>
          <w:kern w:val="0"/>
        </w:rPr>
      </w:pPr>
      <w:r w:rsidRPr="009760C4">
        <w:rPr>
          <w:rFonts w:ascii="Times-Roman" w:hAnsi="Times-Roman" w:cs="Times-Roman"/>
          <w:kern w:val="0"/>
        </w:rPr>
        <w:t>Yes</w:t>
      </w:r>
    </w:p>
    <w:p w14:paraId="48F50297" w14:textId="77777777" w:rsidR="009760C4" w:rsidRPr="009760C4" w:rsidRDefault="009760C4" w:rsidP="009760C4">
      <w:pPr>
        <w:numPr>
          <w:ilvl w:val="0"/>
          <w:numId w:val="2"/>
        </w:numPr>
        <w:autoSpaceDE w:val="0"/>
        <w:autoSpaceDN w:val="0"/>
        <w:adjustRightInd w:val="0"/>
        <w:spacing w:after="0" w:line="240" w:lineRule="auto"/>
        <w:ind w:left="1440"/>
        <w:contextualSpacing/>
        <w:jc w:val="both"/>
        <w:rPr>
          <w:rFonts w:ascii="Times-Roman" w:hAnsi="Times-Roman" w:cs="Times-Roman"/>
          <w:kern w:val="0"/>
          <w:sz w:val="24"/>
        </w:rPr>
      </w:pPr>
      <w:r w:rsidRPr="009760C4">
        <w:rPr>
          <w:rFonts w:ascii="Times-Roman" w:hAnsi="Times-Roman" w:cs="Times-Roman"/>
          <w:kern w:val="0"/>
        </w:rPr>
        <w:t>No</w:t>
      </w:r>
    </w:p>
    <w:p w14:paraId="7A714267" w14:textId="77777777" w:rsidR="009760C4" w:rsidRPr="009760C4" w:rsidRDefault="009760C4" w:rsidP="009760C4">
      <w:pPr>
        <w:autoSpaceDE w:val="0"/>
        <w:autoSpaceDN w:val="0"/>
        <w:adjustRightInd w:val="0"/>
        <w:spacing w:after="0" w:line="480" w:lineRule="auto"/>
        <w:ind w:firstLine="567"/>
        <w:jc w:val="both"/>
        <w:rPr>
          <w:rFonts w:ascii="Times-Roman" w:hAnsi="Times-Roman" w:cs="Times-Roman"/>
          <w:kern w:val="0"/>
          <w:sz w:val="24"/>
        </w:rPr>
      </w:pPr>
    </w:p>
    <w:p w14:paraId="660D6AAB" w14:textId="77777777" w:rsidR="009760C4" w:rsidRPr="009760C4" w:rsidRDefault="009760C4" w:rsidP="009760C4">
      <w:pPr>
        <w:autoSpaceDE w:val="0"/>
        <w:autoSpaceDN w:val="0"/>
        <w:adjustRightInd w:val="0"/>
        <w:spacing w:after="0" w:line="480" w:lineRule="auto"/>
        <w:ind w:firstLine="567"/>
        <w:jc w:val="both"/>
        <w:rPr>
          <w:rFonts w:ascii="Times-Roman" w:hAnsi="Times-Roman" w:cs="Times-Roman"/>
          <w:kern w:val="0"/>
          <w:sz w:val="24"/>
        </w:rPr>
      </w:pPr>
      <w:r w:rsidRPr="009760C4">
        <w:rPr>
          <w:rFonts w:ascii="Times-Roman" w:hAnsi="Times-Roman" w:cs="Times-Roman"/>
          <w:kern w:val="0"/>
          <w:sz w:val="24"/>
        </w:rPr>
        <w:t xml:space="preserve">If the participant chooses Yes, then the rest of the questionnaire will follow. If the participant chooses No, the questionnaire will show the submit screen to the participant. </w:t>
      </w:r>
    </w:p>
    <w:p w14:paraId="2BC208B3" w14:textId="77777777" w:rsidR="009760C4" w:rsidRPr="009760C4" w:rsidRDefault="009760C4" w:rsidP="009760C4">
      <w:pPr>
        <w:pBdr>
          <w:bottom w:val="single" w:sz="4" w:space="1" w:color="auto"/>
        </w:pBdr>
        <w:autoSpaceDE w:val="0"/>
        <w:autoSpaceDN w:val="0"/>
        <w:adjustRightInd w:val="0"/>
        <w:spacing w:after="0" w:line="240" w:lineRule="auto"/>
        <w:jc w:val="both"/>
        <w:rPr>
          <w:rFonts w:ascii="Times-Roman" w:hAnsi="Times-Roman" w:cs="Times-Roman"/>
          <w:kern w:val="0"/>
          <w:sz w:val="24"/>
        </w:rPr>
      </w:pPr>
    </w:p>
    <w:p w14:paraId="4DD4880E" w14:textId="77777777" w:rsidR="009760C4" w:rsidRPr="009760C4" w:rsidRDefault="009760C4" w:rsidP="009760C4">
      <w:pPr>
        <w:autoSpaceDE w:val="0"/>
        <w:autoSpaceDN w:val="0"/>
        <w:adjustRightInd w:val="0"/>
        <w:spacing w:after="0" w:line="480" w:lineRule="auto"/>
        <w:jc w:val="both"/>
        <w:rPr>
          <w:rFonts w:ascii="Times-Roman" w:hAnsi="Times-Roman" w:cs="Times-Roman"/>
          <w:kern w:val="0"/>
          <w:sz w:val="24"/>
        </w:rPr>
      </w:pPr>
    </w:p>
    <w:p w14:paraId="6D74506F" w14:textId="77777777" w:rsidR="009760C4" w:rsidRPr="009760C4" w:rsidRDefault="009760C4" w:rsidP="009760C4">
      <w:pPr>
        <w:autoSpaceDE w:val="0"/>
        <w:autoSpaceDN w:val="0"/>
        <w:adjustRightInd w:val="0"/>
        <w:spacing w:after="0" w:line="480" w:lineRule="auto"/>
        <w:ind w:firstLine="567"/>
        <w:jc w:val="both"/>
        <w:rPr>
          <w:rFonts w:ascii="Times-Bold" w:hAnsi="Times-Bold" w:cs="Times-Bold"/>
          <w:b/>
          <w:bCs/>
          <w:kern w:val="0"/>
          <w:sz w:val="24"/>
        </w:rPr>
      </w:pPr>
      <w:r w:rsidRPr="009760C4">
        <w:rPr>
          <w:rFonts w:ascii="Times-Bold" w:hAnsi="Times-Bold" w:cs="Times-Bold"/>
          <w:b/>
          <w:bCs/>
          <w:kern w:val="0"/>
          <w:sz w:val="24"/>
        </w:rPr>
        <w:t>SECTION ONE</w:t>
      </w:r>
    </w:p>
    <w:p w14:paraId="223E99E1" w14:textId="77777777" w:rsidR="009760C4" w:rsidRPr="009760C4" w:rsidRDefault="009760C4" w:rsidP="009760C4">
      <w:pPr>
        <w:autoSpaceDE w:val="0"/>
        <w:autoSpaceDN w:val="0"/>
        <w:adjustRightInd w:val="0"/>
        <w:spacing w:after="0" w:line="240" w:lineRule="auto"/>
        <w:ind w:firstLine="567"/>
        <w:jc w:val="both"/>
        <w:rPr>
          <w:rFonts w:ascii="Times-Bold" w:hAnsi="Times-Bold" w:cs="Times-Bold"/>
          <w:kern w:val="0"/>
          <w:sz w:val="24"/>
          <w:szCs w:val="24"/>
        </w:rPr>
      </w:pPr>
      <w:r w:rsidRPr="009760C4">
        <w:rPr>
          <w:rFonts w:ascii="Times-Bold" w:hAnsi="Times-Bold" w:cs="Times-Bold"/>
          <w:kern w:val="0"/>
          <w:sz w:val="24"/>
        </w:rPr>
        <w:t xml:space="preserve">1. </w:t>
      </w:r>
      <w:r w:rsidRPr="009760C4">
        <w:rPr>
          <w:rFonts w:ascii="Times-Bold" w:hAnsi="Times-Bold" w:cs="Times-Bold"/>
          <w:kern w:val="0"/>
          <w:sz w:val="24"/>
          <w:szCs w:val="24"/>
        </w:rPr>
        <w:t>What is your gender?</w:t>
      </w:r>
    </w:p>
    <w:p w14:paraId="56A20169" w14:textId="77777777" w:rsidR="009760C4" w:rsidRPr="009760C4" w:rsidRDefault="009760C4" w:rsidP="009760C4">
      <w:pPr>
        <w:numPr>
          <w:ilvl w:val="0"/>
          <w:numId w:val="3"/>
        </w:numPr>
        <w:autoSpaceDE w:val="0"/>
        <w:autoSpaceDN w:val="0"/>
        <w:adjustRightInd w:val="0"/>
        <w:spacing w:after="0" w:line="240" w:lineRule="auto"/>
        <w:contextualSpacing/>
        <w:jc w:val="both"/>
        <w:rPr>
          <w:rFonts w:ascii="Times-Roman" w:hAnsi="Times-Roman" w:cs="Times-Roman"/>
          <w:kern w:val="0"/>
          <w:sz w:val="24"/>
        </w:rPr>
      </w:pPr>
      <w:r w:rsidRPr="009760C4">
        <w:rPr>
          <w:rFonts w:ascii="Times-Roman" w:hAnsi="Times-Roman" w:cs="Times-Roman"/>
          <w:kern w:val="0"/>
          <w:sz w:val="24"/>
        </w:rPr>
        <w:t>Male</w:t>
      </w:r>
    </w:p>
    <w:p w14:paraId="201D0D96" w14:textId="77777777" w:rsidR="009760C4" w:rsidRPr="009760C4" w:rsidRDefault="009760C4" w:rsidP="009760C4">
      <w:pPr>
        <w:numPr>
          <w:ilvl w:val="0"/>
          <w:numId w:val="2"/>
        </w:numPr>
        <w:autoSpaceDE w:val="0"/>
        <w:autoSpaceDN w:val="0"/>
        <w:adjustRightInd w:val="0"/>
        <w:spacing w:after="0" w:line="240" w:lineRule="auto"/>
        <w:contextualSpacing/>
        <w:jc w:val="both"/>
        <w:rPr>
          <w:rFonts w:ascii="Times-Roman" w:hAnsi="Times-Roman" w:cs="Times-Roman"/>
          <w:kern w:val="0"/>
          <w:sz w:val="24"/>
        </w:rPr>
      </w:pPr>
      <w:r w:rsidRPr="009760C4">
        <w:rPr>
          <w:rFonts w:ascii="Times-Roman" w:hAnsi="Times-Roman" w:cs="Times-Roman"/>
          <w:kern w:val="0"/>
          <w:sz w:val="24"/>
        </w:rPr>
        <w:t>Female</w:t>
      </w:r>
    </w:p>
    <w:p w14:paraId="159EF150" w14:textId="77777777" w:rsidR="009760C4" w:rsidRPr="009760C4" w:rsidRDefault="009760C4" w:rsidP="009760C4">
      <w:pPr>
        <w:autoSpaceDE w:val="0"/>
        <w:autoSpaceDN w:val="0"/>
        <w:adjustRightInd w:val="0"/>
        <w:spacing w:after="0" w:line="240" w:lineRule="auto"/>
        <w:ind w:left="720"/>
        <w:contextualSpacing/>
        <w:jc w:val="both"/>
        <w:rPr>
          <w:rFonts w:ascii="Times-Roman" w:hAnsi="Times-Roman" w:cs="Times-Roman"/>
          <w:kern w:val="0"/>
          <w:sz w:val="24"/>
        </w:rPr>
      </w:pPr>
    </w:p>
    <w:p w14:paraId="0D9C37EC" w14:textId="77777777" w:rsidR="009760C4" w:rsidRPr="009760C4" w:rsidRDefault="009760C4" w:rsidP="009760C4">
      <w:pPr>
        <w:autoSpaceDE w:val="0"/>
        <w:autoSpaceDN w:val="0"/>
        <w:adjustRightInd w:val="0"/>
        <w:spacing w:after="0" w:line="240" w:lineRule="auto"/>
        <w:ind w:firstLine="567"/>
        <w:jc w:val="both"/>
        <w:rPr>
          <w:rFonts w:ascii="Times-Bold" w:hAnsi="Times-Bold" w:cs="Times-Bold"/>
          <w:kern w:val="0"/>
          <w:sz w:val="24"/>
          <w:szCs w:val="24"/>
        </w:rPr>
      </w:pPr>
      <w:r w:rsidRPr="009760C4">
        <w:rPr>
          <w:rFonts w:ascii="Times-Bold" w:hAnsi="Times-Bold" w:cs="Times-Bold"/>
          <w:kern w:val="0"/>
          <w:sz w:val="24"/>
        </w:rPr>
        <w:t xml:space="preserve">2. </w:t>
      </w:r>
      <w:r w:rsidRPr="009760C4">
        <w:rPr>
          <w:rFonts w:ascii="Times-Bold" w:hAnsi="Times-Bold" w:cs="Times-Bold"/>
          <w:kern w:val="0"/>
          <w:sz w:val="24"/>
          <w:szCs w:val="24"/>
        </w:rPr>
        <w:t>What is your age?</w:t>
      </w:r>
    </w:p>
    <w:p w14:paraId="3D1A1281" w14:textId="77777777" w:rsidR="009760C4" w:rsidRPr="009760C4" w:rsidRDefault="009760C4" w:rsidP="009760C4">
      <w:pPr>
        <w:autoSpaceDE w:val="0"/>
        <w:autoSpaceDN w:val="0"/>
        <w:adjustRightInd w:val="0"/>
        <w:spacing w:after="0" w:line="240" w:lineRule="auto"/>
        <w:ind w:firstLine="567"/>
        <w:jc w:val="both"/>
        <w:rPr>
          <w:rFonts w:ascii="Calibri" w:eastAsia="Calibri" w:hAnsi="Calibri" w:cs="Calibri"/>
          <w:kern w:val="0"/>
          <w:sz w:val="24"/>
          <w:szCs w:val="24"/>
        </w:rPr>
      </w:pPr>
      <w:r w:rsidRPr="009760C4">
        <w:rPr>
          <w:rFonts w:ascii="Calibri" w:eastAsia="Calibri" w:hAnsi="Calibri" w:cs="Calibri"/>
          <w:kern w:val="0"/>
          <w:sz w:val="24"/>
          <w:szCs w:val="24"/>
        </w:rPr>
        <w:t>_______</w:t>
      </w:r>
    </w:p>
    <w:p w14:paraId="2C44BA6D" w14:textId="77777777" w:rsidR="009760C4" w:rsidRPr="009760C4" w:rsidRDefault="009760C4" w:rsidP="009760C4">
      <w:pPr>
        <w:autoSpaceDE w:val="0"/>
        <w:autoSpaceDN w:val="0"/>
        <w:adjustRightInd w:val="0"/>
        <w:spacing w:after="0" w:line="240" w:lineRule="auto"/>
        <w:ind w:firstLine="567"/>
        <w:jc w:val="both"/>
        <w:rPr>
          <w:rFonts w:ascii="Times-Roman" w:hAnsi="Times-Roman" w:cs="Times-Roman"/>
          <w:kern w:val="0"/>
          <w:sz w:val="24"/>
          <w:szCs w:val="24"/>
        </w:rPr>
      </w:pPr>
    </w:p>
    <w:p w14:paraId="63B0C016" w14:textId="77777777" w:rsidR="009760C4" w:rsidRPr="009760C4" w:rsidRDefault="009760C4" w:rsidP="009760C4">
      <w:pPr>
        <w:autoSpaceDE w:val="0"/>
        <w:autoSpaceDN w:val="0"/>
        <w:adjustRightInd w:val="0"/>
        <w:spacing w:after="0" w:line="240" w:lineRule="auto"/>
        <w:ind w:firstLine="567"/>
        <w:jc w:val="both"/>
        <w:rPr>
          <w:rFonts w:ascii="Times-Roman" w:hAnsi="Times-Roman" w:cs="Times-Roman"/>
          <w:kern w:val="0"/>
          <w:sz w:val="24"/>
          <w:szCs w:val="24"/>
        </w:rPr>
      </w:pPr>
    </w:p>
    <w:p w14:paraId="0EC5F9B1" w14:textId="77777777" w:rsidR="009760C4" w:rsidRPr="009760C4" w:rsidRDefault="009760C4" w:rsidP="009760C4">
      <w:pPr>
        <w:autoSpaceDE w:val="0"/>
        <w:autoSpaceDN w:val="0"/>
        <w:adjustRightInd w:val="0"/>
        <w:spacing w:after="0" w:line="240" w:lineRule="auto"/>
        <w:ind w:firstLine="567"/>
        <w:jc w:val="both"/>
        <w:rPr>
          <w:rFonts w:ascii="Times-Bold" w:hAnsi="Times-Bold" w:cs="Times-Bold"/>
          <w:kern w:val="0"/>
          <w:sz w:val="24"/>
          <w:szCs w:val="24"/>
        </w:rPr>
      </w:pPr>
      <w:r w:rsidRPr="009760C4">
        <w:rPr>
          <w:rFonts w:ascii="Times-Bold" w:hAnsi="Times-Bold" w:cs="Times-Bold"/>
          <w:kern w:val="0"/>
          <w:sz w:val="24"/>
        </w:rPr>
        <w:t xml:space="preserve">3. </w:t>
      </w:r>
      <w:r w:rsidRPr="009760C4">
        <w:rPr>
          <w:rFonts w:ascii="Times-Bold" w:hAnsi="Times-Bold" w:cs="Times-Bold"/>
          <w:kern w:val="0"/>
          <w:sz w:val="24"/>
          <w:szCs w:val="24"/>
        </w:rPr>
        <w:t>What is your major?</w:t>
      </w:r>
    </w:p>
    <w:p w14:paraId="5C08ABC7" w14:textId="77777777" w:rsidR="009760C4" w:rsidRPr="009760C4" w:rsidRDefault="009760C4" w:rsidP="009760C4">
      <w:pPr>
        <w:autoSpaceDE w:val="0"/>
        <w:autoSpaceDN w:val="0"/>
        <w:adjustRightInd w:val="0"/>
        <w:spacing w:after="0" w:line="240" w:lineRule="auto"/>
        <w:ind w:firstLine="567"/>
        <w:jc w:val="both"/>
        <w:rPr>
          <w:rFonts w:ascii="Calibri" w:eastAsia="Calibri" w:hAnsi="Calibri" w:cs="Calibri"/>
          <w:kern w:val="0"/>
          <w:sz w:val="24"/>
          <w:szCs w:val="24"/>
        </w:rPr>
      </w:pPr>
      <w:r w:rsidRPr="009760C4">
        <w:rPr>
          <w:rFonts w:ascii="Calibri" w:eastAsia="Calibri" w:hAnsi="Calibri" w:cs="Calibri"/>
          <w:kern w:val="0"/>
          <w:sz w:val="24"/>
          <w:szCs w:val="24"/>
        </w:rPr>
        <w:t>________</w:t>
      </w:r>
    </w:p>
    <w:p w14:paraId="53B2DF23" w14:textId="77777777" w:rsidR="009760C4" w:rsidRPr="009760C4" w:rsidRDefault="009760C4" w:rsidP="009760C4">
      <w:pPr>
        <w:autoSpaceDE w:val="0"/>
        <w:autoSpaceDN w:val="0"/>
        <w:adjustRightInd w:val="0"/>
        <w:spacing w:after="0" w:line="240" w:lineRule="auto"/>
        <w:ind w:firstLine="567"/>
        <w:jc w:val="both"/>
        <w:rPr>
          <w:rFonts w:ascii="Times-Roman" w:hAnsi="Times-Roman" w:cs="Times-Roman"/>
          <w:kern w:val="0"/>
          <w:sz w:val="24"/>
          <w:szCs w:val="24"/>
        </w:rPr>
      </w:pPr>
    </w:p>
    <w:p w14:paraId="1027267F" w14:textId="77777777" w:rsidR="009760C4" w:rsidRPr="009760C4" w:rsidRDefault="009760C4" w:rsidP="009760C4">
      <w:pPr>
        <w:autoSpaceDE w:val="0"/>
        <w:autoSpaceDN w:val="0"/>
        <w:adjustRightInd w:val="0"/>
        <w:spacing w:after="0" w:line="240" w:lineRule="auto"/>
        <w:ind w:firstLine="567"/>
        <w:jc w:val="both"/>
        <w:rPr>
          <w:rFonts w:ascii="Times-Roman" w:hAnsi="Times-Roman" w:cs="Times-Roman"/>
          <w:kern w:val="0"/>
          <w:sz w:val="24"/>
          <w:szCs w:val="24"/>
        </w:rPr>
      </w:pPr>
    </w:p>
    <w:p w14:paraId="48FC9560" w14:textId="77777777" w:rsidR="009760C4" w:rsidRPr="009760C4" w:rsidRDefault="009760C4" w:rsidP="009760C4">
      <w:pPr>
        <w:autoSpaceDE w:val="0"/>
        <w:autoSpaceDN w:val="0"/>
        <w:adjustRightInd w:val="0"/>
        <w:spacing w:after="0" w:line="240" w:lineRule="auto"/>
        <w:ind w:firstLine="567"/>
        <w:jc w:val="both"/>
        <w:rPr>
          <w:rFonts w:ascii="Times-Bold" w:hAnsi="Times-Bold" w:cs="Times-Bold"/>
          <w:kern w:val="0"/>
          <w:sz w:val="24"/>
        </w:rPr>
      </w:pPr>
      <w:r w:rsidRPr="009760C4">
        <w:rPr>
          <w:rFonts w:ascii="Times-Bold" w:hAnsi="Times-Bold" w:cs="Times-Bold"/>
          <w:kern w:val="0"/>
          <w:sz w:val="24"/>
        </w:rPr>
        <w:t xml:space="preserve">4. What is your level of university study? </w:t>
      </w:r>
    </w:p>
    <w:p w14:paraId="1CFB6968" w14:textId="77777777" w:rsidR="009760C4" w:rsidRPr="009760C4" w:rsidRDefault="009760C4" w:rsidP="009760C4">
      <w:pPr>
        <w:autoSpaceDE w:val="0"/>
        <w:autoSpaceDN w:val="0"/>
        <w:adjustRightInd w:val="0"/>
        <w:spacing w:after="0" w:line="240" w:lineRule="auto"/>
        <w:ind w:firstLine="567"/>
        <w:jc w:val="both"/>
        <w:rPr>
          <w:rFonts w:ascii="Times-Bold" w:hAnsi="Times-Bold" w:cs="Times-Bold"/>
          <w:b/>
          <w:bCs/>
          <w:kern w:val="0"/>
          <w:sz w:val="24"/>
        </w:rPr>
      </w:pPr>
    </w:p>
    <w:p w14:paraId="740772FA" w14:textId="77777777" w:rsidR="009760C4" w:rsidRPr="009760C4" w:rsidRDefault="009760C4" w:rsidP="009760C4">
      <w:pPr>
        <w:numPr>
          <w:ilvl w:val="0"/>
          <w:numId w:val="2"/>
        </w:numPr>
        <w:autoSpaceDE w:val="0"/>
        <w:autoSpaceDN w:val="0"/>
        <w:adjustRightInd w:val="0"/>
        <w:spacing w:after="0" w:line="240" w:lineRule="auto"/>
        <w:contextualSpacing/>
        <w:jc w:val="both"/>
        <w:rPr>
          <w:rFonts w:ascii="Times-Bold" w:hAnsi="Times-Bold" w:cs="Times-Bold"/>
          <w:kern w:val="0"/>
          <w:sz w:val="24"/>
        </w:rPr>
      </w:pPr>
      <w:r w:rsidRPr="009760C4">
        <w:rPr>
          <w:rFonts w:ascii="Times-Bold" w:hAnsi="Times-Bold" w:cs="Times-Bold"/>
          <w:kern w:val="0"/>
          <w:sz w:val="24"/>
        </w:rPr>
        <w:t>First-year</w:t>
      </w:r>
    </w:p>
    <w:p w14:paraId="5CD2C380" w14:textId="77777777" w:rsidR="009760C4" w:rsidRPr="009760C4" w:rsidRDefault="009760C4" w:rsidP="009760C4">
      <w:pPr>
        <w:numPr>
          <w:ilvl w:val="0"/>
          <w:numId w:val="2"/>
        </w:numPr>
        <w:autoSpaceDE w:val="0"/>
        <w:autoSpaceDN w:val="0"/>
        <w:adjustRightInd w:val="0"/>
        <w:spacing w:after="0" w:line="240" w:lineRule="auto"/>
        <w:contextualSpacing/>
        <w:jc w:val="both"/>
        <w:rPr>
          <w:rFonts w:ascii="Times-Bold" w:hAnsi="Times-Bold" w:cs="Times-Bold"/>
          <w:kern w:val="0"/>
          <w:sz w:val="24"/>
        </w:rPr>
      </w:pPr>
      <w:r w:rsidRPr="009760C4">
        <w:rPr>
          <w:rFonts w:ascii="Times-Bold" w:hAnsi="Times-Bold" w:cs="Times-Bold"/>
          <w:kern w:val="0"/>
          <w:sz w:val="24"/>
        </w:rPr>
        <w:t>Second year</w:t>
      </w:r>
    </w:p>
    <w:p w14:paraId="1CA2E7E2" w14:textId="77777777" w:rsidR="009760C4" w:rsidRPr="009760C4" w:rsidRDefault="009760C4" w:rsidP="009760C4">
      <w:pPr>
        <w:numPr>
          <w:ilvl w:val="0"/>
          <w:numId w:val="2"/>
        </w:numPr>
        <w:autoSpaceDE w:val="0"/>
        <w:autoSpaceDN w:val="0"/>
        <w:adjustRightInd w:val="0"/>
        <w:spacing w:after="0" w:line="240" w:lineRule="auto"/>
        <w:contextualSpacing/>
        <w:jc w:val="both"/>
        <w:rPr>
          <w:rFonts w:ascii="Times-Bold" w:hAnsi="Times-Bold" w:cs="Times-Bold"/>
          <w:kern w:val="0"/>
          <w:sz w:val="24"/>
        </w:rPr>
      </w:pPr>
      <w:r w:rsidRPr="009760C4">
        <w:rPr>
          <w:rFonts w:ascii="Times-Bold" w:hAnsi="Times-Bold" w:cs="Times-Bold"/>
          <w:kern w:val="0"/>
          <w:sz w:val="24"/>
        </w:rPr>
        <w:t>Third year</w:t>
      </w:r>
      <w:r w:rsidRPr="009760C4">
        <w:rPr>
          <w:rFonts w:ascii="Times-Bold" w:hAnsi="Times-Bold" w:cs="Times-Bold"/>
          <w:kern w:val="0"/>
          <w:sz w:val="24"/>
        </w:rPr>
        <w:tab/>
      </w:r>
    </w:p>
    <w:p w14:paraId="30A68F89" w14:textId="77777777" w:rsidR="009760C4" w:rsidRPr="009760C4" w:rsidRDefault="009760C4" w:rsidP="009760C4">
      <w:pPr>
        <w:numPr>
          <w:ilvl w:val="0"/>
          <w:numId w:val="2"/>
        </w:numPr>
        <w:autoSpaceDE w:val="0"/>
        <w:autoSpaceDN w:val="0"/>
        <w:adjustRightInd w:val="0"/>
        <w:spacing w:after="0" w:line="240" w:lineRule="auto"/>
        <w:contextualSpacing/>
        <w:jc w:val="both"/>
        <w:rPr>
          <w:rFonts w:ascii="Times-Bold" w:hAnsi="Times-Bold" w:cs="Times-Bold"/>
          <w:kern w:val="0"/>
          <w:sz w:val="24"/>
        </w:rPr>
      </w:pPr>
      <w:r w:rsidRPr="009760C4">
        <w:rPr>
          <w:rFonts w:ascii="Times-Bold" w:hAnsi="Times-Bold" w:cs="Times-Bold"/>
          <w:kern w:val="0"/>
          <w:sz w:val="24"/>
        </w:rPr>
        <w:t xml:space="preserve">Fourth year </w:t>
      </w:r>
    </w:p>
    <w:p w14:paraId="00DD4AB9" w14:textId="77777777" w:rsidR="009760C4" w:rsidRPr="009760C4" w:rsidRDefault="009760C4" w:rsidP="009760C4">
      <w:pPr>
        <w:spacing w:line="480" w:lineRule="auto"/>
        <w:ind w:firstLine="567"/>
        <w:rPr>
          <w:rFonts w:ascii="Calibri" w:eastAsia="Calibri" w:hAnsi="Calibri" w:cs="Calibri"/>
          <w:kern w:val="0"/>
          <w:sz w:val="20"/>
          <w:szCs w:val="20"/>
        </w:rPr>
      </w:pPr>
    </w:p>
    <w:p w14:paraId="4488476A" w14:textId="77777777" w:rsidR="009760C4" w:rsidRPr="009760C4" w:rsidRDefault="009760C4" w:rsidP="009760C4">
      <w:pPr>
        <w:autoSpaceDE w:val="0"/>
        <w:autoSpaceDN w:val="0"/>
        <w:adjustRightInd w:val="0"/>
        <w:spacing w:after="0" w:line="480" w:lineRule="auto"/>
        <w:ind w:firstLine="567"/>
        <w:jc w:val="both"/>
        <w:rPr>
          <w:rFonts w:ascii="Times-Bold" w:hAnsi="Times-Bold" w:cs="Times-Bold"/>
          <w:b/>
          <w:bCs/>
          <w:kern w:val="0"/>
          <w:sz w:val="24"/>
        </w:rPr>
      </w:pPr>
      <w:r w:rsidRPr="009760C4">
        <w:rPr>
          <w:rFonts w:ascii="Times-Bold" w:hAnsi="Times-Bold" w:cs="Times-Bold"/>
          <w:b/>
          <w:bCs/>
          <w:kern w:val="0"/>
          <w:sz w:val="24"/>
        </w:rPr>
        <w:t>SECTION TWO:</w:t>
      </w:r>
    </w:p>
    <w:p w14:paraId="3B288DCB" w14:textId="77777777" w:rsidR="009760C4" w:rsidRPr="009760C4" w:rsidRDefault="009760C4" w:rsidP="009760C4">
      <w:pPr>
        <w:spacing w:line="480" w:lineRule="auto"/>
        <w:ind w:firstLine="567"/>
        <w:jc w:val="center"/>
        <w:rPr>
          <w:rFonts w:ascii="Times-Roman" w:hAnsi="Times-Roman" w:cs="Times-Roman"/>
          <w:kern w:val="0"/>
          <w:sz w:val="24"/>
        </w:rPr>
      </w:pPr>
      <w:r w:rsidRPr="009760C4">
        <w:rPr>
          <w:rFonts w:ascii="Times-Roman" w:hAnsi="Times-Roman" w:cs="Times-Roman"/>
          <w:kern w:val="0"/>
          <w:sz w:val="24"/>
        </w:rPr>
        <w:t>According to the mentioned definition, you can answer the following questions:</w:t>
      </w:r>
    </w:p>
    <w:p w14:paraId="1DD47359" w14:textId="77777777" w:rsidR="009760C4" w:rsidRPr="009760C4" w:rsidRDefault="009760C4" w:rsidP="009760C4">
      <w:pPr>
        <w:spacing w:line="480" w:lineRule="auto"/>
        <w:ind w:firstLine="567"/>
        <w:rPr>
          <w:rFonts w:ascii="Times-Roman" w:hAnsi="Times-Roman" w:cs="Times-Roman"/>
          <w:b/>
          <w:bCs/>
          <w:kern w:val="0"/>
        </w:rPr>
      </w:pPr>
      <w:r w:rsidRPr="009760C4">
        <w:rPr>
          <w:rFonts w:ascii="Times-Roman" w:hAnsi="Times-Roman" w:cs="Times-Roman"/>
          <w:b/>
          <w:bCs/>
          <w:kern w:val="0"/>
        </w:rPr>
        <w:t xml:space="preserve">L2 Students’ Experience in </w:t>
      </w:r>
      <w:r w:rsidRPr="009760C4">
        <w:rPr>
          <w:rFonts w:ascii="Times-Roman" w:hAnsi="Times-Roman" w:cs="Times-Roman"/>
          <w:b/>
          <w:bCs/>
          <w:kern w:val="0"/>
          <w:sz w:val="24"/>
        </w:rPr>
        <w:t>I</w:t>
      </w:r>
      <w:r w:rsidRPr="009760C4">
        <w:rPr>
          <w:rFonts w:ascii="Times-Roman" w:hAnsi="Times-Roman" w:cs="Times-Roman"/>
          <w:b/>
          <w:bCs/>
          <w:kern w:val="0"/>
        </w:rPr>
        <w:t xml:space="preserve">ntegrating AWE into </w:t>
      </w:r>
      <w:r w:rsidRPr="009760C4">
        <w:rPr>
          <w:rFonts w:ascii="Times-Roman" w:hAnsi="Times-Roman" w:cs="Times-Roman"/>
          <w:b/>
          <w:bCs/>
          <w:kern w:val="0"/>
          <w:sz w:val="24"/>
        </w:rPr>
        <w:t>their English Wr</w:t>
      </w:r>
      <w:r w:rsidRPr="009760C4">
        <w:rPr>
          <w:rFonts w:ascii="Times-Roman" w:hAnsi="Times-Roman" w:cs="Times-Roman"/>
          <w:b/>
          <w:bCs/>
          <w:kern w:val="0"/>
        </w:rPr>
        <w:t xml:space="preserve">iting </w:t>
      </w:r>
    </w:p>
    <w:tbl>
      <w:tblPr>
        <w:tblStyle w:val="TableGrid"/>
        <w:tblW w:w="9214" w:type="dxa"/>
        <w:tblInd w:w="-34" w:type="dxa"/>
        <w:tblLook w:val="04A0" w:firstRow="1" w:lastRow="0" w:firstColumn="1" w:lastColumn="0" w:noHBand="0" w:noVBand="1"/>
      </w:tblPr>
      <w:tblGrid>
        <w:gridCol w:w="9214"/>
      </w:tblGrid>
      <w:tr w:rsidR="009760C4" w:rsidRPr="009760C4" w14:paraId="3BE05E9D" w14:textId="77777777" w:rsidTr="009A715B">
        <w:trPr>
          <w:trHeight w:val="1689"/>
        </w:trPr>
        <w:tc>
          <w:tcPr>
            <w:tcW w:w="9214" w:type="dxa"/>
          </w:tcPr>
          <w:p w14:paraId="7A59E58F" w14:textId="77777777" w:rsidR="009760C4" w:rsidRPr="009760C4" w:rsidRDefault="009760C4" w:rsidP="009760C4">
            <w:pPr>
              <w:numPr>
                <w:ilvl w:val="0"/>
                <w:numId w:val="4"/>
              </w:numPr>
              <w:contextualSpacing/>
              <w:rPr>
                <w:rFonts w:ascii="Times-Roman" w:hAnsi="Times-Roman" w:cs="Times-Roman"/>
                <w:kern w:val="0"/>
                <w:sz w:val="24"/>
              </w:rPr>
            </w:pPr>
            <w:r w:rsidRPr="009760C4">
              <w:rPr>
                <w:rFonts w:ascii="Times-Roman" w:hAnsi="Times-Roman" w:cs="Times-Roman"/>
                <w:kern w:val="0"/>
                <w:sz w:val="24"/>
              </w:rPr>
              <w:t>Please specify which AWE systems you have used:</w:t>
            </w:r>
          </w:p>
          <w:p w14:paraId="65C8A30C" w14:textId="77777777" w:rsidR="009760C4" w:rsidRPr="009760C4" w:rsidRDefault="009760C4" w:rsidP="009760C4">
            <w:pPr>
              <w:numPr>
                <w:ilvl w:val="0"/>
                <w:numId w:val="5"/>
              </w:numPr>
              <w:contextualSpacing/>
              <w:rPr>
                <w:rFonts w:ascii="Times-Roman" w:hAnsi="Times-Roman" w:cs="Times-Roman"/>
                <w:kern w:val="0"/>
                <w:sz w:val="24"/>
              </w:rPr>
            </w:pPr>
            <w:r w:rsidRPr="009760C4">
              <w:rPr>
                <w:rFonts w:ascii="Times-Roman" w:hAnsi="Times-Roman" w:cs="Times-Roman"/>
                <w:kern w:val="0"/>
                <w:sz w:val="24"/>
              </w:rPr>
              <w:t>Grammarly</w:t>
            </w:r>
          </w:p>
          <w:p w14:paraId="5D23E630" w14:textId="77777777" w:rsidR="009760C4" w:rsidRPr="009760C4" w:rsidRDefault="009760C4" w:rsidP="009760C4">
            <w:pPr>
              <w:numPr>
                <w:ilvl w:val="0"/>
                <w:numId w:val="5"/>
              </w:numPr>
              <w:contextualSpacing/>
              <w:rPr>
                <w:rFonts w:ascii="Times-Roman" w:hAnsi="Times-Roman" w:cs="Times-Roman"/>
                <w:kern w:val="0"/>
                <w:sz w:val="24"/>
              </w:rPr>
            </w:pPr>
            <w:r w:rsidRPr="009760C4">
              <w:rPr>
                <w:rFonts w:ascii="Times-Roman" w:hAnsi="Times-Roman" w:cs="Times-Roman"/>
                <w:kern w:val="0"/>
                <w:sz w:val="24"/>
              </w:rPr>
              <w:t>ProWritingAid</w:t>
            </w:r>
          </w:p>
          <w:p w14:paraId="4542AFAE" w14:textId="77777777" w:rsidR="009760C4" w:rsidRPr="009760C4" w:rsidRDefault="009760C4" w:rsidP="009760C4">
            <w:pPr>
              <w:numPr>
                <w:ilvl w:val="0"/>
                <w:numId w:val="5"/>
              </w:numPr>
              <w:contextualSpacing/>
              <w:rPr>
                <w:rFonts w:ascii="Times-Roman" w:hAnsi="Times-Roman" w:cs="Times-Roman"/>
                <w:kern w:val="0"/>
                <w:sz w:val="24"/>
              </w:rPr>
            </w:pPr>
            <w:r w:rsidRPr="009760C4">
              <w:rPr>
                <w:rFonts w:ascii="Times-Roman" w:hAnsi="Times-Roman" w:cs="Times-Roman"/>
                <w:kern w:val="0"/>
                <w:sz w:val="24"/>
              </w:rPr>
              <w:t>LanguageTool</w:t>
            </w:r>
          </w:p>
          <w:p w14:paraId="2A5A83CC" w14:textId="77777777" w:rsidR="009760C4" w:rsidRPr="009760C4" w:rsidRDefault="009760C4" w:rsidP="009760C4">
            <w:pPr>
              <w:numPr>
                <w:ilvl w:val="0"/>
                <w:numId w:val="5"/>
              </w:numPr>
              <w:contextualSpacing/>
              <w:rPr>
                <w:rFonts w:ascii="Times-Roman" w:hAnsi="Times-Roman" w:cs="Times-Roman"/>
                <w:kern w:val="0"/>
                <w:sz w:val="24"/>
              </w:rPr>
            </w:pPr>
            <w:r w:rsidRPr="009760C4">
              <w:rPr>
                <w:rFonts w:ascii="Times-Roman" w:hAnsi="Times-Roman" w:cs="Times-Roman"/>
                <w:kern w:val="0"/>
                <w:sz w:val="24"/>
              </w:rPr>
              <w:t xml:space="preserve">Quillbot </w:t>
            </w:r>
          </w:p>
          <w:p w14:paraId="6D7EFDED" w14:textId="77777777" w:rsidR="009760C4" w:rsidRPr="009760C4" w:rsidRDefault="009760C4" w:rsidP="009760C4">
            <w:pPr>
              <w:numPr>
                <w:ilvl w:val="0"/>
                <w:numId w:val="5"/>
              </w:numPr>
              <w:contextualSpacing/>
              <w:rPr>
                <w:rFonts w:ascii="Times-Roman" w:hAnsi="Times-Roman" w:cs="Times-Roman"/>
                <w:kern w:val="0"/>
                <w:sz w:val="24"/>
              </w:rPr>
            </w:pPr>
            <w:r w:rsidRPr="009760C4">
              <w:rPr>
                <w:rFonts w:ascii="Times-Roman" w:hAnsi="Times-Roman" w:cs="Times-Roman"/>
                <w:kern w:val="0"/>
                <w:sz w:val="24"/>
              </w:rPr>
              <w:t>Other (please specify): _________</w:t>
            </w:r>
          </w:p>
        </w:tc>
      </w:tr>
      <w:tr w:rsidR="009760C4" w:rsidRPr="009760C4" w14:paraId="0F106967" w14:textId="77777777" w:rsidTr="009A715B">
        <w:trPr>
          <w:trHeight w:val="1372"/>
        </w:trPr>
        <w:tc>
          <w:tcPr>
            <w:tcW w:w="9214" w:type="dxa"/>
          </w:tcPr>
          <w:p w14:paraId="299A8E12" w14:textId="77777777" w:rsidR="009760C4" w:rsidRPr="009760C4" w:rsidRDefault="009760C4" w:rsidP="009760C4">
            <w:pPr>
              <w:numPr>
                <w:ilvl w:val="0"/>
                <w:numId w:val="4"/>
              </w:numPr>
              <w:contextualSpacing/>
              <w:rPr>
                <w:rFonts w:ascii="Times-Roman" w:hAnsi="Times-Roman" w:cs="Times-Roman"/>
                <w:kern w:val="0"/>
              </w:rPr>
            </w:pPr>
            <w:r w:rsidRPr="009760C4">
              <w:rPr>
                <w:rFonts w:ascii="Times-Roman" w:hAnsi="Times-Roman" w:cs="Times-Roman"/>
                <w:kern w:val="0"/>
              </w:rPr>
              <w:lastRenderedPageBreak/>
              <w:t>How long have you used AWE</w:t>
            </w:r>
            <w:r w:rsidRPr="009760C4">
              <w:rPr>
                <w:rFonts w:ascii="Times-Roman" w:hAnsi="Times-Roman" w:cs="Times-Roman"/>
                <w:kern w:val="0"/>
                <w:sz w:val="24"/>
              </w:rPr>
              <w:t xml:space="preserve"> systems</w:t>
            </w:r>
            <w:r w:rsidRPr="009760C4">
              <w:rPr>
                <w:rFonts w:ascii="Times-Roman" w:hAnsi="Times-Roman" w:cs="Times-Roman"/>
                <w:kern w:val="0"/>
              </w:rPr>
              <w:t xml:space="preserve"> </w:t>
            </w:r>
            <w:r w:rsidRPr="009760C4">
              <w:rPr>
                <w:rFonts w:ascii="Times-Roman" w:hAnsi="Times-Roman" w:cs="Times-Roman"/>
                <w:kern w:val="0"/>
                <w:sz w:val="24"/>
              </w:rPr>
              <w:t>when</w:t>
            </w:r>
            <w:r w:rsidRPr="009760C4">
              <w:rPr>
                <w:rFonts w:ascii="Times-Roman" w:hAnsi="Times-Roman" w:cs="Times-Roman"/>
                <w:kern w:val="0"/>
              </w:rPr>
              <w:t xml:space="preserve"> </w:t>
            </w:r>
            <w:r w:rsidRPr="009760C4">
              <w:rPr>
                <w:rFonts w:ascii="Times-Roman" w:hAnsi="Times-Roman" w:cs="Times-Roman"/>
                <w:kern w:val="0"/>
                <w:sz w:val="24"/>
              </w:rPr>
              <w:t>writing in English</w:t>
            </w:r>
            <w:r w:rsidRPr="009760C4">
              <w:rPr>
                <w:rFonts w:ascii="Times-Roman" w:hAnsi="Times-Roman" w:cs="Times-Roman"/>
                <w:kern w:val="0"/>
              </w:rPr>
              <w:t>?</w:t>
            </w:r>
          </w:p>
          <w:p w14:paraId="294904A2"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Less than six months</w:t>
            </w:r>
          </w:p>
          <w:p w14:paraId="71438840"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six months to 1 year</w:t>
            </w:r>
          </w:p>
          <w:p w14:paraId="46CEF171"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1-2 years</w:t>
            </w:r>
          </w:p>
          <w:p w14:paraId="0C114F00"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More than two years</w:t>
            </w:r>
          </w:p>
        </w:tc>
      </w:tr>
      <w:tr w:rsidR="009760C4" w:rsidRPr="009760C4" w14:paraId="5C4B936A" w14:textId="77777777" w:rsidTr="009A715B">
        <w:trPr>
          <w:trHeight w:val="1550"/>
        </w:trPr>
        <w:tc>
          <w:tcPr>
            <w:tcW w:w="9214" w:type="dxa"/>
          </w:tcPr>
          <w:p w14:paraId="03A842F4" w14:textId="77777777" w:rsidR="009760C4" w:rsidRPr="009760C4" w:rsidRDefault="009760C4" w:rsidP="009760C4">
            <w:pPr>
              <w:numPr>
                <w:ilvl w:val="0"/>
                <w:numId w:val="4"/>
              </w:numPr>
              <w:contextualSpacing/>
              <w:rPr>
                <w:rFonts w:ascii="Times-Roman" w:hAnsi="Times-Roman" w:cs="Times-Roman"/>
                <w:kern w:val="0"/>
              </w:rPr>
            </w:pPr>
            <w:r w:rsidRPr="009760C4">
              <w:rPr>
                <w:rFonts w:ascii="Times-Roman" w:hAnsi="Times-Roman" w:cs="Times-Roman"/>
                <w:kern w:val="0"/>
              </w:rPr>
              <w:t>How frequently do</w:t>
            </w:r>
            <w:r w:rsidRPr="009760C4">
              <w:rPr>
                <w:rFonts w:ascii="Calibri" w:eastAsia="Calibri" w:hAnsi="Calibri" w:cs="Calibri"/>
                <w:kern w:val="0"/>
                <w:sz w:val="20"/>
                <w:szCs w:val="20"/>
              </w:rPr>
              <w:t xml:space="preserve"> </w:t>
            </w:r>
            <w:r w:rsidRPr="009760C4">
              <w:rPr>
                <w:rFonts w:ascii="Times-Roman" w:hAnsi="Times-Roman" w:cs="Times-Roman"/>
                <w:kern w:val="0"/>
              </w:rPr>
              <w:t xml:space="preserve">you use AWE for </w:t>
            </w:r>
            <w:r w:rsidRPr="009760C4">
              <w:rPr>
                <w:rFonts w:ascii="Times-Roman" w:hAnsi="Times-Roman" w:cs="Times-Roman"/>
                <w:kern w:val="0"/>
                <w:sz w:val="24"/>
              </w:rPr>
              <w:t xml:space="preserve">English </w:t>
            </w:r>
            <w:r w:rsidRPr="009760C4">
              <w:rPr>
                <w:rFonts w:ascii="Times-Roman" w:hAnsi="Times-Roman" w:cs="Times-Roman"/>
                <w:kern w:val="0"/>
              </w:rPr>
              <w:t>writing assignments?</w:t>
            </w:r>
          </w:p>
          <w:p w14:paraId="691D3666"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Very Frequently</w:t>
            </w:r>
          </w:p>
          <w:p w14:paraId="20BCC3E5"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Frequently</w:t>
            </w:r>
          </w:p>
          <w:p w14:paraId="04B3DDB2"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Occasionally</w:t>
            </w:r>
          </w:p>
          <w:p w14:paraId="034C9D4E"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Rarely</w:t>
            </w:r>
          </w:p>
          <w:p w14:paraId="2D3B702F" w14:textId="77777777" w:rsidR="009760C4" w:rsidRPr="009760C4" w:rsidRDefault="009760C4" w:rsidP="009760C4">
            <w:pPr>
              <w:numPr>
                <w:ilvl w:val="0"/>
                <w:numId w:val="5"/>
              </w:numPr>
              <w:contextualSpacing/>
              <w:rPr>
                <w:rFonts w:ascii="Calibri" w:eastAsia="Calibri" w:hAnsi="Calibri" w:cs="Calibri"/>
                <w:kern w:val="0"/>
                <w:sz w:val="20"/>
                <w:szCs w:val="20"/>
              </w:rPr>
            </w:pPr>
            <w:r w:rsidRPr="009760C4">
              <w:rPr>
                <w:rFonts w:ascii="Times-Roman" w:hAnsi="Times-Roman" w:cs="Times-Roman"/>
                <w:kern w:val="0"/>
              </w:rPr>
              <w:t>Never</w:t>
            </w:r>
          </w:p>
        </w:tc>
      </w:tr>
      <w:tr w:rsidR="009760C4" w:rsidRPr="009760C4" w14:paraId="6AC0878E" w14:textId="77777777" w:rsidTr="009A715B">
        <w:trPr>
          <w:trHeight w:val="1683"/>
        </w:trPr>
        <w:tc>
          <w:tcPr>
            <w:tcW w:w="9214" w:type="dxa"/>
          </w:tcPr>
          <w:p w14:paraId="5A634045" w14:textId="77777777" w:rsidR="009760C4" w:rsidRPr="009760C4" w:rsidRDefault="009760C4" w:rsidP="009760C4">
            <w:pPr>
              <w:numPr>
                <w:ilvl w:val="0"/>
                <w:numId w:val="4"/>
              </w:numPr>
              <w:contextualSpacing/>
              <w:rPr>
                <w:rFonts w:ascii="Times-Roman" w:hAnsi="Times-Roman" w:cs="Times-Roman"/>
                <w:kern w:val="0"/>
              </w:rPr>
            </w:pPr>
            <w:r w:rsidRPr="009760C4">
              <w:rPr>
                <w:rFonts w:ascii="Times-Roman" w:hAnsi="Times-Roman" w:cs="Times-Roman"/>
                <w:kern w:val="0"/>
              </w:rPr>
              <w:t>Please indicate which specific feedback features you find most helpful in AWE:</w:t>
            </w:r>
          </w:p>
          <w:p w14:paraId="2CA56D16"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Grammar Correction</w:t>
            </w:r>
          </w:p>
          <w:p w14:paraId="6156AC8C"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Vocabulary Enhancement</w:t>
            </w:r>
          </w:p>
          <w:p w14:paraId="5526629B"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Style Suggestions</w:t>
            </w:r>
          </w:p>
          <w:p w14:paraId="3CA1B5CA"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Clarity and Coherence Improvement</w:t>
            </w:r>
          </w:p>
          <w:p w14:paraId="22C7EC4A"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Other (please specify): ________</w:t>
            </w:r>
          </w:p>
        </w:tc>
      </w:tr>
      <w:tr w:rsidR="009760C4" w:rsidRPr="009760C4" w14:paraId="5DAC175B" w14:textId="77777777" w:rsidTr="009A715B">
        <w:trPr>
          <w:trHeight w:val="2401"/>
        </w:trPr>
        <w:tc>
          <w:tcPr>
            <w:tcW w:w="9214" w:type="dxa"/>
          </w:tcPr>
          <w:p w14:paraId="771D4705" w14:textId="77777777" w:rsidR="009760C4" w:rsidRPr="009760C4" w:rsidRDefault="009760C4" w:rsidP="009760C4">
            <w:pPr>
              <w:numPr>
                <w:ilvl w:val="0"/>
                <w:numId w:val="4"/>
              </w:numPr>
              <w:contextualSpacing/>
              <w:rPr>
                <w:rFonts w:ascii="Times-Roman" w:hAnsi="Times-Roman" w:cs="Times-Roman"/>
                <w:kern w:val="0"/>
              </w:rPr>
            </w:pPr>
            <w:r w:rsidRPr="009760C4">
              <w:rPr>
                <w:rFonts w:ascii="Times-Roman" w:hAnsi="Times-Roman" w:cs="Times-Roman"/>
                <w:kern w:val="0"/>
              </w:rPr>
              <w:t>Which specific grammar features of the English language provided by AWE do you find most helpful:</w:t>
            </w:r>
          </w:p>
          <w:p w14:paraId="393A955C"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Subject-Verb Agreement</w:t>
            </w:r>
          </w:p>
          <w:p w14:paraId="1780BEB8"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Verb Tense Consistency</w:t>
            </w:r>
          </w:p>
          <w:p w14:paraId="41215995"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Punctuation Correction</w:t>
            </w:r>
          </w:p>
          <w:p w14:paraId="37768092"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Article Usage</w:t>
            </w:r>
          </w:p>
          <w:p w14:paraId="582F39E7"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 xml:space="preserve"> Preposition Usage </w:t>
            </w:r>
          </w:p>
          <w:p w14:paraId="26CD3D18"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Sentence Structure Improvement</w:t>
            </w:r>
          </w:p>
          <w:p w14:paraId="2AAD83F5"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Other (please specify): ________</w:t>
            </w:r>
          </w:p>
        </w:tc>
      </w:tr>
      <w:tr w:rsidR="009760C4" w:rsidRPr="009760C4" w14:paraId="2BE27F0B" w14:textId="77777777" w:rsidTr="009A715B">
        <w:trPr>
          <w:trHeight w:val="1840"/>
        </w:trPr>
        <w:tc>
          <w:tcPr>
            <w:tcW w:w="9214" w:type="dxa"/>
          </w:tcPr>
          <w:p w14:paraId="2E08F798" w14:textId="77777777" w:rsidR="009760C4" w:rsidRPr="009760C4" w:rsidRDefault="009760C4" w:rsidP="009760C4">
            <w:pPr>
              <w:numPr>
                <w:ilvl w:val="0"/>
                <w:numId w:val="4"/>
              </w:numPr>
              <w:contextualSpacing/>
              <w:rPr>
                <w:rFonts w:ascii="Times-Roman" w:hAnsi="Times-Roman" w:cs="Times-Roman"/>
                <w:kern w:val="0"/>
              </w:rPr>
            </w:pPr>
            <w:r w:rsidRPr="009760C4">
              <w:rPr>
                <w:rFonts w:ascii="Times-Roman" w:hAnsi="Times-Roman" w:cs="Times-Roman"/>
                <w:kern w:val="0"/>
              </w:rPr>
              <w:t>Which specific vocabulary features of the English language provided by AWE do you find most helpful:</w:t>
            </w:r>
          </w:p>
          <w:p w14:paraId="290F4D86"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Synonym Suggestions</w:t>
            </w:r>
          </w:p>
          <w:p w14:paraId="4B1DD636"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Alternative Word Choices</w:t>
            </w:r>
          </w:p>
          <w:p w14:paraId="52AFA8DD"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Definitions and Explanations</w:t>
            </w:r>
          </w:p>
          <w:p w14:paraId="37EDF88F"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Word Usage Examples</w:t>
            </w:r>
          </w:p>
          <w:p w14:paraId="3F654A5C" w14:textId="77777777" w:rsidR="009760C4" w:rsidRPr="009760C4" w:rsidRDefault="009760C4" w:rsidP="009760C4">
            <w:pPr>
              <w:numPr>
                <w:ilvl w:val="0"/>
                <w:numId w:val="5"/>
              </w:numPr>
              <w:contextualSpacing/>
              <w:rPr>
                <w:rFonts w:ascii="Times-Roman" w:hAnsi="Times-Roman" w:cs="Times-Roman"/>
                <w:kern w:val="0"/>
                <w:sz w:val="24"/>
              </w:rPr>
            </w:pPr>
            <w:r w:rsidRPr="009760C4">
              <w:rPr>
                <w:rFonts w:ascii="Times-Roman" w:hAnsi="Times-Roman" w:cs="Times-Roman"/>
                <w:kern w:val="0"/>
              </w:rPr>
              <w:t>Other (please specify):</w:t>
            </w:r>
            <w:r w:rsidRPr="009760C4">
              <w:rPr>
                <w:rFonts w:ascii="Times-Roman" w:hAnsi="Times-Roman" w:cs="Times-Roman"/>
                <w:kern w:val="0"/>
                <w:sz w:val="24"/>
              </w:rPr>
              <w:t xml:space="preserve"> </w:t>
            </w:r>
            <w:r w:rsidRPr="009760C4">
              <w:rPr>
                <w:rFonts w:ascii="Times-Roman" w:hAnsi="Times-Roman" w:cs="Times-Roman"/>
                <w:kern w:val="0"/>
              </w:rPr>
              <w:t>_________</w:t>
            </w:r>
          </w:p>
        </w:tc>
      </w:tr>
      <w:tr w:rsidR="009760C4" w:rsidRPr="009760C4" w14:paraId="1F80B4CC" w14:textId="77777777" w:rsidTr="009A715B">
        <w:trPr>
          <w:trHeight w:val="1965"/>
        </w:trPr>
        <w:tc>
          <w:tcPr>
            <w:tcW w:w="9214" w:type="dxa"/>
          </w:tcPr>
          <w:p w14:paraId="2B3097BF" w14:textId="77777777" w:rsidR="009760C4" w:rsidRPr="009760C4" w:rsidRDefault="009760C4" w:rsidP="009760C4">
            <w:pPr>
              <w:numPr>
                <w:ilvl w:val="0"/>
                <w:numId w:val="4"/>
              </w:numPr>
              <w:contextualSpacing/>
              <w:rPr>
                <w:rFonts w:ascii="Times-Roman" w:hAnsi="Times-Roman" w:cs="Times-Roman"/>
                <w:kern w:val="0"/>
              </w:rPr>
            </w:pPr>
            <w:r w:rsidRPr="009760C4">
              <w:rPr>
                <w:rFonts w:ascii="Times-Roman" w:hAnsi="Times-Roman" w:cs="Times-Roman"/>
                <w:kern w:val="0"/>
              </w:rPr>
              <w:t>How has the frequency of suggested corrections to improve your writing in English changed since using AWE?</w:t>
            </w:r>
          </w:p>
          <w:p w14:paraId="023A508F"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Decreased significantly.</w:t>
            </w:r>
          </w:p>
          <w:p w14:paraId="12312D15"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Decreased</w:t>
            </w:r>
          </w:p>
          <w:p w14:paraId="039B3BC7"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Stayed the same.</w:t>
            </w:r>
          </w:p>
          <w:p w14:paraId="7550EDCC"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Increased</w:t>
            </w:r>
          </w:p>
          <w:p w14:paraId="3CBFA744" w14:textId="77777777" w:rsidR="009760C4" w:rsidRPr="009760C4" w:rsidRDefault="009760C4" w:rsidP="009760C4">
            <w:pPr>
              <w:numPr>
                <w:ilvl w:val="0"/>
                <w:numId w:val="5"/>
              </w:numPr>
              <w:contextualSpacing/>
              <w:rPr>
                <w:rFonts w:ascii="Times-Roman" w:hAnsi="Times-Roman" w:cs="Times-Roman"/>
                <w:kern w:val="0"/>
              </w:rPr>
            </w:pPr>
            <w:r w:rsidRPr="009760C4">
              <w:rPr>
                <w:rFonts w:ascii="Times-Roman" w:hAnsi="Times-Roman" w:cs="Times-Roman"/>
                <w:kern w:val="0"/>
              </w:rPr>
              <w:t>Increased significantly.</w:t>
            </w:r>
          </w:p>
        </w:tc>
      </w:tr>
    </w:tbl>
    <w:p w14:paraId="27A4A877" w14:textId="77777777" w:rsidR="009760C4" w:rsidRPr="009760C4" w:rsidRDefault="009760C4" w:rsidP="009760C4">
      <w:pPr>
        <w:spacing w:line="480" w:lineRule="auto"/>
        <w:ind w:firstLine="567"/>
        <w:jc w:val="center"/>
        <w:rPr>
          <w:rFonts w:ascii="Calibri" w:eastAsia="Calibri" w:hAnsi="Calibri" w:cs="Calibri"/>
          <w:kern w:val="0"/>
          <w:sz w:val="20"/>
          <w:szCs w:val="20"/>
        </w:rPr>
      </w:pPr>
    </w:p>
    <w:p w14:paraId="72DF931A" w14:textId="77777777" w:rsidR="009760C4" w:rsidRPr="009760C4" w:rsidRDefault="009760C4" w:rsidP="009760C4">
      <w:pPr>
        <w:autoSpaceDE w:val="0"/>
        <w:autoSpaceDN w:val="0"/>
        <w:adjustRightInd w:val="0"/>
        <w:spacing w:after="0" w:line="480" w:lineRule="auto"/>
        <w:ind w:firstLine="567"/>
        <w:jc w:val="both"/>
        <w:rPr>
          <w:rFonts w:ascii="Times-Bold" w:hAnsi="Times-Bold" w:cs="Times-Bold"/>
          <w:b/>
          <w:bCs/>
          <w:kern w:val="0"/>
          <w:sz w:val="24"/>
        </w:rPr>
      </w:pPr>
      <w:r w:rsidRPr="009760C4">
        <w:rPr>
          <w:rFonts w:ascii="Times-Bold" w:hAnsi="Times-Bold" w:cs="Times-Bold"/>
          <w:b/>
          <w:bCs/>
          <w:kern w:val="0"/>
          <w:sz w:val="24"/>
        </w:rPr>
        <w:t>SECTION THREE</w:t>
      </w:r>
    </w:p>
    <w:p w14:paraId="061B3D4B" w14:textId="77777777" w:rsidR="009760C4" w:rsidRPr="009760C4" w:rsidRDefault="009760C4" w:rsidP="009760C4">
      <w:pPr>
        <w:autoSpaceDE w:val="0"/>
        <w:autoSpaceDN w:val="0"/>
        <w:adjustRightInd w:val="0"/>
        <w:spacing w:after="0" w:line="480" w:lineRule="auto"/>
        <w:ind w:firstLine="567"/>
        <w:rPr>
          <w:rFonts w:ascii="Times-Bold" w:hAnsi="Times-Bold" w:cs="Times-Bold"/>
          <w:kern w:val="0"/>
        </w:rPr>
      </w:pPr>
      <w:r w:rsidRPr="009760C4">
        <w:rPr>
          <w:rFonts w:ascii="Times-Bold" w:hAnsi="Times-Bold" w:cs="Times-Bold"/>
          <w:kern w:val="0"/>
          <w:sz w:val="24"/>
        </w:rPr>
        <w:t>L2 Students’ Evaluation of AWE Systems’ Feedback (usability, usefulness, empowerment, criticality)</w:t>
      </w:r>
      <w:r w:rsidRPr="009760C4">
        <w:rPr>
          <w:rFonts w:ascii="Times-Bold" w:hAnsi="Times-Bold" w:cs="Times-Bold"/>
          <w:kern w:val="0"/>
        </w:rPr>
        <w:t xml:space="preserve"> </w:t>
      </w:r>
    </w:p>
    <w:p w14:paraId="5E0B08A3" w14:textId="77777777" w:rsidR="009760C4" w:rsidRPr="009760C4" w:rsidRDefault="009760C4" w:rsidP="009760C4">
      <w:pPr>
        <w:spacing w:line="480" w:lineRule="auto"/>
        <w:ind w:firstLine="567"/>
        <w:jc w:val="center"/>
        <w:rPr>
          <w:rFonts w:asciiTheme="majorBidi" w:eastAsia="Times New Roman" w:hAnsiTheme="majorBidi" w:cstheme="majorBidi"/>
          <w:color w:val="0D0D0D"/>
          <w:kern w:val="0"/>
          <w:sz w:val="24"/>
          <w:szCs w:val="24"/>
          <w:lang w:eastAsia="en-GB"/>
          <w14:ligatures w14:val="none"/>
        </w:rPr>
      </w:pPr>
      <w:r w:rsidRPr="009760C4">
        <w:rPr>
          <w:rFonts w:asciiTheme="majorBidi" w:eastAsia="Times New Roman" w:hAnsiTheme="majorBidi" w:cstheme="majorBidi"/>
          <w:color w:val="0D0D0D"/>
          <w:kern w:val="0"/>
          <w:sz w:val="24"/>
          <w:szCs w:val="24"/>
          <w:lang w:eastAsia="en-GB"/>
          <w14:ligatures w14:val="none"/>
        </w:rPr>
        <w:t>Please rate the following statements based on your point of view:</w:t>
      </w:r>
    </w:p>
    <w:p w14:paraId="68573D5D" w14:textId="77777777" w:rsidR="009760C4" w:rsidRPr="009760C4" w:rsidRDefault="009760C4" w:rsidP="009760C4">
      <w:pPr>
        <w:spacing w:line="480" w:lineRule="auto"/>
        <w:ind w:firstLine="567"/>
        <w:jc w:val="center"/>
        <w:rPr>
          <w:rFonts w:asciiTheme="majorBidi" w:eastAsia="Times New Roman" w:hAnsiTheme="majorBidi" w:cstheme="majorBidi"/>
          <w:color w:val="0D0D0D"/>
          <w:kern w:val="0"/>
          <w:sz w:val="24"/>
          <w:szCs w:val="24"/>
          <w:lang w:eastAsia="en-GB"/>
          <w14:ligatures w14:val="none"/>
        </w:rPr>
      </w:pPr>
      <w:r w:rsidRPr="009760C4">
        <w:rPr>
          <w:rFonts w:asciiTheme="majorBidi" w:eastAsia="Times New Roman" w:hAnsiTheme="majorBidi" w:cstheme="majorBidi"/>
          <w:color w:val="0D0D0D"/>
          <w:kern w:val="0"/>
          <w:sz w:val="24"/>
          <w:szCs w:val="24"/>
          <w:lang w:eastAsia="en-GB"/>
          <w14:ligatures w14:val="none"/>
        </w:rPr>
        <w:lastRenderedPageBreak/>
        <w:t>S A= strongly agree A= agree   N= neutral   Dis= disagree   S Dis= strongly disagree</w:t>
      </w:r>
    </w:p>
    <w:tbl>
      <w:tblPr>
        <w:tblStyle w:val="TableGrid"/>
        <w:tblW w:w="9640" w:type="dxa"/>
        <w:tblInd w:w="-147" w:type="dxa"/>
        <w:tblLayout w:type="fixed"/>
        <w:tblLook w:val="04A0" w:firstRow="1" w:lastRow="0" w:firstColumn="1" w:lastColumn="0" w:noHBand="0" w:noVBand="1"/>
      </w:tblPr>
      <w:tblGrid>
        <w:gridCol w:w="608"/>
        <w:gridCol w:w="3333"/>
        <w:gridCol w:w="2438"/>
        <w:gridCol w:w="709"/>
        <w:gridCol w:w="567"/>
        <w:gridCol w:w="567"/>
        <w:gridCol w:w="709"/>
        <w:gridCol w:w="709"/>
      </w:tblGrid>
      <w:tr w:rsidR="009760C4" w:rsidRPr="009760C4" w14:paraId="57C09F9D" w14:textId="77777777" w:rsidTr="009A715B">
        <w:tc>
          <w:tcPr>
            <w:tcW w:w="608" w:type="dxa"/>
          </w:tcPr>
          <w:p w14:paraId="75DA050E" w14:textId="0EF20FC5" w:rsidR="009760C4" w:rsidRPr="009760C4" w:rsidRDefault="009760C4" w:rsidP="009760C4">
            <w:pPr>
              <w:rPr>
                <w:rFonts w:asciiTheme="majorBidi" w:hAnsiTheme="majorBidi" w:cstheme="majorBidi"/>
                <w:color w:val="333333"/>
                <w:shd w:val="clear" w:color="auto" w:fill="FFFFFF"/>
              </w:rPr>
            </w:pPr>
          </w:p>
        </w:tc>
        <w:tc>
          <w:tcPr>
            <w:tcW w:w="5771" w:type="dxa"/>
            <w:gridSpan w:val="2"/>
          </w:tcPr>
          <w:p w14:paraId="4800D5FC"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 xml:space="preserve">Statement </w:t>
            </w:r>
          </w:p>
        </w:tc>
        <w:tc>
          <w:tcPr>
            <w:tcW w:w="709" w:type="dxa"/>
          </w:tcPr>
          <w:p w14:paraId="631DED9A"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S A</w:t>
            </w:r>
          </w:p>
        </w:tc>
        <w:tc>
          <w:tcPr>
            <w:tcW w:w="567" w:type="dxa"/>
          </w:tcPr>
          <w:p w14:paraId="0E310A9C"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A</w:t>
            </w:r>
          </w:p>
        </w:tc>
        <w:tc>
          <w:tcPr>
            <w:tcW w:w="567" w:type="dxa"/>
          </w:tcPr>
          <w:p w14:paraId="0A70B819" w14:textId="77777777" w:rsidR="009760C4" w:rsidRPr="009760C4" w:rsidRDefault="009760C4" w:rsidP="009760C4">
            <w:pPr>
              <w:spacing w:line="480" w:lineRule="auto"/>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N</w:t>
            </w:r>
          </w:p>
        </w:tc>
        <w:tc>
          <w:tcPr>
            <w:tcW w:w="709" w:type="dxa"/>
          </w:tcPr>
          <w:p w14:paraId="21535E1E" w14:textId="77777777" w:rsidR="009760C4" w:rsidRPr="009760C4" w:rsidRDefault="009760C4" w:rsidP="009760C4">
            <w:pPr>
              <w:spacing w:line="480" w:lineRule="auto"/>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Dis</w:t>
            </w:r>
          </w:p>
        </w:tc>
        <w:tc>
          <w:tcPr>
            <w:tcW w:w="709" w:type="dxa"/>
          </w:tcPr>
          <w:p w14:paraId="164E5FDF" w14:textId="77777777" w:rsidR="009760C4" w:rsidRPr="009760C4" w:rsidRDefault="009760C4" w:rsidP="009760C4">
            <w:pPr>
              <w:spacing w:line="480" w:lineRule="auto"/>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S Dis</w:t>
            </w:r>
          </w:p>
        </w:tc>
      </w:tr>
      <w:tr w:rsidR="009760C4" w:rsidRPr="009760C4" w14:paraId="0CD45B18" w14:textId="77777777" w:rsidTr="009A715B">
        <w:tc>
          <w:tcPr>
            <w:tcW w:w="608" w:type="dxa"/>
          </w:tcPr>
          <w:p w14:paraId="13B82D51" w14:textId="77777777" w:rsidR="009760C4" w:rsidRPr="009760C4" w:rsidRDefault="009760C4" w:rsidP="009760C4">
            <w:pPr>
              <w:rPr>
                <w:rFonts w:asciiTheme="majorBidi" w:hAnsiTheme="majorBidi" w:cstheme="majorBidi"/>
                <w:color w:val="333333"/>
                <w:shd w:val="clear" w:color="auto" w:fill="FFFFFF"/>
              </w:rPr>
            </w:pPr>
          </w:p>
        </w:tc>
        <w:tc>
          <w:tcPr>
            <w:tcW w:w="5771" w:type="dxa"/>
            <w:gridSpan w:val="2"/>
          </w:tcPr>
          <w:p w14:paraId="1BAF49C1"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I find AWE tools are easy to use and navigate.</w:t>
            </w:r>
          </w:p>
        </w:tc>
        <w:tc>
          <w:tcPr>
            <w:tcW w:w="709" w:type="dxa"/>
          </w:tcPr>
          <w:p w14:paraId="2EAD35F9" w14:textId="77777777" w:rsidR="009760C4" w:rsidRPr="009760C4" w:rsidRDefault="009760C4" w:rsidP="009760C4">
            <w:pPr>
              <w:ind w:firstLine="0"/>
              <w:jc w:val="left"/>
              <w:rPr>
                <w:rFonts w:asciiTheme="majorBidi" w:hAnsiTheme="majorBidi" w:cstheme="majorBidi"/>
                <w:color w:val="333333"/>
                <w:shd w:val="clear" w:color="auto" w:fill="FFFFFF"/>
              </w:rPr>
            </w:pPr>
          </w:p>
        </w:tc>
        <w:tc>
          <w:tcPr>
            <w:tcW w:w="567" w:type="dxa"/>
          </w:tcPr>
          <w:p w14:paraId="45FC6886"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7F42B910"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3DC29997"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6D8B1C94"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r>
      <w:tr w:rsidR="009760C4" w:rsidRPr="009760C4" w14:paraId="6C8FD418" w14:textId="77777777" w:rsidTr="009A715B">
        <w:tc>
          <w:tcPr>
            <w:tcW w:w="608" w:type="dxa"/>
          </w:tcPr>
          <w:p w14:paraId="49B76EFA" w14:textId="77777777" w:rsidR="009760C4" w:rsidRPr="009760C4" w:rsidRDefault="009760C4" w:rsidP="009760C4">
            <w:pPr>
              <w:rPr>
                <w:rFonts w:asciiTheme="majorBidi" w:hAnsiTheme="majorBidi" w:cstheme="majorBidi"/>
                <w:color w:val="333333"/>
                <w:shd w:val="clear" w:color="auto" w:fill="FFFFFF"/>
              </w:rPr>
            </w:pPr>
            <w:r w:rsidRPr="009760C4">
              <w:rPr>
                <w:rFonts w:asciiTheme="majorBidi" w:hAnsiTheme="majorBidi" w:cstheme="majorBidi" w:hint="cs"/>
                <w:color w:val="333333"/>
                <w:shd w:val="clear" w:color="auto" w:fill="FFFFFF"/>
                <w:rtl/>
              </w:rPr>
              <w:t>2</w:t>
            </w:r>
          </w:p>
        </w:tc>
        <w:tc>
          <w:tcPr>
            <w:tcW w:w="5771" w:type="dxa"/>
            <w:gridSpan w:val="2"/>
          </w:tcPr>
          <w:p w14:paraId="1D293CB2"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I find receiving feedback from AWE tools is simple and easy to understand.</w:t>
            </w:r>
          </w:p>
        </w:tc>
        <w:tc>
          <w:tcPr>
            <w:tcW w:w="709" w:type="dxa"/>
          </w:tcPr>
          <w:p w14:paraId="520A4444"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6EE9C91B"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19D4F9F0"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1A8519AC"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7F3698C6"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r>
      <w:tr w:rsidR="009760C4" w:rsidRPr="009760C4" w14:paraId="73544226" w14:textId="77777777" w:rsidTr="009A715B">
        <w:tc>
          <w:tcPr>
            <w:tcW w:w="608" w:type="dxa"/>
          </w:tcPr>
          <w:p w14:paraId="64C899C6" w14:textId="77777777" w:rsidR="009760C4" w:rsidRPr="009760C4" w:rsidRDefault="009760C4" w:rsidP="009760C4">
            <w:pPr>
              <w:rPr>
                <w:rFonts w:asciiTheme="majorBidi" w:hAnsiTheme="majorBidi" w:cstheme="majorBidi"/>
                <w:color w:val="333333"/>
                <w:shd w:val="clear" w:color="auto" w:fill="FFFFFF"/>
              </w:rPr>
            </w:pPr>
            <w:r w:rsidRPr="009760C4">
              <w:rPr>
                <w:rFonts w:asciiTheme="majorBidi" w:hAnsiTheme="majorBidi" w:cstheme="majorBidi" w:hint="cs"/>
                <w:color w:val="333333"/>
                <w:shd w:val="clear" w:color="auto" w:fill="FFFFFF"/>
                <w:rtl/>
              </w:rPr>
              <w:t>3</w:t>
            </w:r>
          </w:p>
        </w:tc>
        <w:tc>
          <w:tcPr>
            <w:tcW w:w="5771" w:type="dxa"/>
            <w:gridSpan w:val="2"/>
          </w:tcPr>
          <w:p w14:paraId="7EC020E9"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AWE tools provide clear instructions on how to use their various functions.</w:t>
            </w:r>
          </w:p>
        </w:tc>
        <w:tc>
          <w:tcPr>
            <w:tcW w:w="709" w:type="dxa"/>
          </w:tcPr>
          <w:p w14:paraId="2BBB7EA3"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52F5ED95"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3FA85A13"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389468CA"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3084D7B7"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r>
      <w:tr w:rsidR="009760C4" w:rsidRPr="009760C4" w14:paraId="3DD7436E" w14:textId="77777777" w:rsidTr="009A715B">
        <w:tc>
          <w:tcPr>
            <w:tcW w:w="608" w:type="dxa"/>
          </w:tcPr>
          <w:p w14:paraId="027A8E44" w14:textId="77777777" w:rsidR="009760C4" w:rsidRPr="009760C4" w:rsidRDefault="009760C4" w:rsidP="009760C4">
            <w:pPr>
              <w:rPr>
                <w:rFonts w:asciiTheme="majorBidi" w:hAnsiTheme="majorBidi" w:cstheme="majorBidi"/>
                <w:color w:val="333333"/>
                <w:shd w:val="clear" w:color="auto" w:fill="FFFFFF"/>
              </w:rPr>
            </w:pPr>
            <w:r w:rsidRPr="009760C4">
              <w:rPr>
                <w:rFonts w:asciiTheme="majorBidi" w:hAnsiTheme="majorBidi" w:cstheme="majorBidi" w:hint="cs"/>
                <w:color w:val="333333"/>
                <w:shd w:val="clear" w:color="auto" w:fill="FFFFFF"/>
                <w:rtl/>
              </w:rPr>
              <w:t>4</w:t>
            </w:r>
          </w:p>
        </w:tc>
        <w:tc>
          <w:tcPr>
            <w:tcW w:w="5771" w:type="dxa"/>
            <w:gridSpan w:val="2"/>
          </w:tcPr>
          <w:p w14:paraId="32B06DE4"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I find it easy to customise settings and preferences in AWE tools according to my needs.</w:t>
            </w:r>
          </w:p>
        </w:tc>
        <w:tc>
          <w:tcPr>
            <w:tcW w:w="709" w:type="dxa"/>
          </w:tcPr>
          <w:p w14:paraId="35749D98"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55CEB1ED"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758CA58A"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2FB7942C"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30BC2B56"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r>
      <w:tr w:rsidR="009760C4" w:rsidRPr="009760C4" w14:paraId="4DAFB28D" w14:textId="77777777" w:rsidTr="009A715B">
        <w:tc>
          <w:tcPr>
            <w:tcW w:w="608" w:type="dxa"/>
          </w:tcPr>
          <w:p w14:paraId="0642ADDA" w14:textId="77777777" w:rsidR="009760C4" w:rsidRPr="009760C4" w:rsidRDefault="009760C4" w:rsidP="009760C4">
            <w:pPr>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5</w:t>
            </w:r>
          </w:p>
        </w:tc>
        <w:tc>
          <w:tcPr>
            <w:tcW w:w="5771" w:type="dxa"/>
            <w:gridSpan w:val="2"/>
          </w:tcPr>
          <w:p w14:paraId="47144455"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The automated writing evaluation (AWE) provides feedback addressing my writing needs.</w:t>
            </w:r>
          </w:p>
        </w:tc>
        <w:tc>
          <w:tcPr>
            <w:tcW w:w="709" w:type="dxa"/>
          </w:tcPr>
          <w:p w14:paraId="6F8E5D4C"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439E2671"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2535A461"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15EFE339"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2EECCE36"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r>
      <w:tr w:rsidR="009760C4" w:rsidRPr="009760C4" w14:paraId="0F507B6A" w14:textId="77777777" w:rsidTr="009A715B">
        <w:tc>
          <w:tcPr>
            <w:tcW w:w="608" w:type="dxa"/>
          </w:tcPr>
          <w:p w14:paraId="6861A941" w14:textId="77777777" w:rsidR="009760C4" w:rsidRPr="009760C4" w:rsidRDefault="009760C4" w:rsidP="009760C4">
            <w:pPr>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6</w:t>
            </w:r>
          </w:p>
        </w:tc>
        <w:tc>
          <w:tcPr>
            <w:tcW w:w="5771" w:type="dxa"/>
            <w:gridSpan w:val="2"/>
          </w:tcPr>
          <w:p w14:paraId="05A7213F"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The automated writing evaluation (AWE) has helped me identify and correct grammatical errors.</w:t>
            </w:r>
          </w:p>
        </w:tc>
        <w:tc>
          <w:tcPr>
            <w:tcW w:w="709" w:type="dxa"/>
          </w:tcPr>
          <w:p w14:paraId="77B3204F"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2DEB8045"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3EA49D6D"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4C382794"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21532F76"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r>
      <w:tr w:rsidR="009760C4" w:rsidRPr="009760C4" w14:paraId="22445DC4" w14:textId="77777777" w:rsidTr="009A715B">
        <w:tc>
          <w:tcPr>
            <w:tcW w:w="608" w:type="dxa"/>
          </w:tcPr>
          <w:p w14:paraId="1D9B582B" w14:textId="77777777" w:rsidR="009760C4" w:rsidRPr="009760C4" w:rsidRDefault="009760C4" w:rsidP="009760C4">
            <w:pPr>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9</w:t>
            </w:r>
          </w:p>
        </w:tc>
        <w:tc>
          <w:tcPr>
            <w:tcW w:w="5771" w:type="dxa"/>
            <w:gridSpan w:val="2"/>
          </w:tcPr>
          <w:p w14:paraId="6B92281C"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The grammar correction suggestions the automated writing evaluation (AWE) provides are accurate and helpful.</w:t>
            </w:r>
          </w:p>
        </w:tc>
        <w:tc>
          <w:tcPr>
            <w:tcW w:w="709" w:type="dxa"/>
          </w:tcPr>
          <w:p w14:paraId="6119A6BE"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301EA882"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233342C5"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0095343F"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7701FC98"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r>
      <w:tr w:rsidR="009760C4" w:rsidRPr="009760C4" w14:paraId="5127A5C4" w14:textId="77777777" w:rsidTr="009A715B">
        <w:tc>
          <w:tcPr>
            <w:tcW w:w="608" w:type="dxa"/>
          </w:tcPr>
          <w:p w14:paraId="33CDE1AD" w14:textId="77777777" w:rsidR="009760C4" w:rsidRPr="009760C4" w:rsidRDefault="009760C4" w:rsidP="009760C4">
            <w:pPr>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1</w:t>
            </w:r>
          </w:p>
        </w:tc>
        <w:tc>
          <w:tcPr>
            <w:tcW w:w="5771" w:type="dxa"/>
            <w:gridSpan w:val="2"/>
          </w:tcPr>
          <w:p w14:paraId="7C576989"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The automated writing evaluation (AWE) offered me more diverse words.</w:t>
            </w:r>
          </w:p>
        </w:tc>
        <w:tc>
          <w:tcPr>
            <w:tcW w:w="709" w:type="dxa"/>
          </w:tcPr>
          <w:p w14:paraId="407895BF"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6D15864B"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6DCDD724"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0CC36F80"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409938DF"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r>
      <w:tr w:rsidR="009760C4" w:rsidRPr="009760C4" w14:paraId="25452B78" w14:textId="77777777" w:rsidTr="009A715B">
        <w:tc>
          <w:tcPr>
            <w:tcW w:w="608" w:type="dxa"/>
          </w:tcPr>
          <w:p w14:paraId="790F3979" w14:textId="77777777" w:rsidR="009760C4" w:rsidRPr="009760C4" w:rsidRDefault="009760C4" w:rsidP="009760C4">
            <w:pPr>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1</w:t>
            </w:r>
          </w:p>
        </w:tc>
        <w:tc>
          <w:tcPr>
            <w:tcW w:w="5771" w:type="dxa"/>
            <w:gridSpan w:val="2"/>
          </w:tcPr>
          <w:p w14:paraId="581CDF07"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AWE tools enhance my ability to work independently on L2 writing assignments.</w:t>
            </w:r>
          </w:p>
        </w:tc>
        <w:tc>
          <w:tcPr>
            <w:tcW w:w="709" w:type="dxa"/>
          </w:tcPr>
          <w:p w14:paraId="66A4E3FC"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5ECB2F95"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33ED5CB1"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3409CBEB"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76E0B323"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r>
      <w:tr w:rsidR="009760C4" w:rsidRPr="009760C4" w14:paraId="19F457F4" w14:textId="77777777" w:rsidTr="009760C4">
        <w:trPr>
          <w:trHeight w:val="279"/>
        </w:trPr>
        <w:tc>
          <w:tcPr>
            <w:tcW w:w="608" w:type="dxa"/>
          </w:tcPr>
          <w:p w14:paraId="69A167D8" w14:textId="77777777" w:rsidR="009760C4" w:rsidRPr="009760C4" w:rsidRDefault="009760C4" w:rsidP="009760C4">
            <w:pPr>
              <w:rPr>
                <w:rFonts w:asciiTheme="majorBidi" w:hAnsiTheme="majorBidi" w:cstheme="majorBidi"/>
                <w:color w:val="333333"/>
                <w:shd w:val="clear" w:color="auto" w:fill="FFFFFF"/>
              </w:rPr>
            </w:pPr>
          </w:p>
        </w:tc>
        <w:tc>
          <w:tcPr>
            <w:tcW w:w="5771" w:type="dxa"/>
            <w:gridSpan w:val="2"/>
          </w:tcPr>
          <w:p w14:paraId="7019ADB8"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AWE tools allow me to set my writing goals and my pace.</w:t>
            </w:r>
          </w:p>
        </w:tc>
        <w:tc>
          <w:tcPr>
            <w:tcW w:w="709" w:type="dxa"/>
          </w:tcPr>
          <w:p w14:paraId="242A6D66" w14:textId="77777777" w:rsidR="009760C4" w:rsidRPr="009760C4" w:rsidRDefault="009760C4" w:rsidP="009760C4">
            <w:pPr>
              <w:ind w:firstLine="0"/>
              <w:jc w:val="left"/>
              <w:rPr>
                <w:rFonts w:asciiTheme="majorBidi" w:hAnsiTheme="majorBidi" w:cstheme="majorBidi"/>
                <w:color w:val="333333"/>
                <w:shd w:val="clear" w:color="auto" w:fill="FFFFFF"/>
              </w:rPr>
            </w:pPr>
          </w:p>
        </w:tc>
        <w:tc>
          <w:tcPr>
            <w:tcW w:w="567" w:type="dxa"/>
          </w:tcPr>
          <w:p w14:paraId="0AB397C8"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26D29033" w14:textId="77777777" w:rsidR="009760C4" w:rsidRPr="009760C4" w:rsidRDefault="009760C4" w:rsidP="009760C4">
            <w:pPr>
              <w:spacing w:line="480" w:lineRule="auto"/>
              <w:ind w:firstLine="0"/>
              <w:jc w:val="left"/>
              <w:rPr>
                <w:rFonts w:asciiTheme="majorBidi" w:hAnsiTheme="majorBidi" w:cstheme="majorBidi"/>
                <w:color w:val="333333"/>
                <w:shd w:val="clear" w:color="auto" w:fill="FFFFFF"/>
              </w:rPr>
            </w:pPr>
          </w:p>
        </w:tc>
        <w:tc>
          <w:tcPr>
            <w:tcW w:w="709" w:type="dxa"/>
          </w:tcPr>
          <w:p w14:paraId="76F2C55F" w14:textId="77777777" w:rsidR="009760C4" w:rsidRPr="009760C4" w:rsidRDefault="009760C4" w:rsidP="009760C4">
            <w:pPr>
              <w:spacing w:line="480" w:lineRule="auto"/>
              <w:ind w:firstLine="0"/>
              <w:jc w:val="left"/>
              <w:rPr>
                <w:rFonts w:asciiTheme="majorBidi" w:hAnsiTheme="majorBidi" w:cstheme="majorBidi"/>
                <w:color w:val="333333"/>
                <w:shd w:val="clear" w:color="auto" w:fill="FFFFFF"/>
              </w:rPr>
            </w:pPr>
          </w:p>
        </w:tc>
        <w:tc>
          <w:tcPr>
            <w:tcW w:w="709" w:type="dxa"/>
          </w:tcPr>
          <w:p w14:paraId="5A8ACD57" w14:textId="77777777" w:rsidR="009760C4" w:rsidRPr="009760C4" w:rsidRDefault="009760C4" w:rsidP="009760C4">
            <w:pPr>
              <w:spacing w:line="480" w:lineRule="auto"/>
              <w:ind w:firstLine="0"/>
              <w:jc w:val="left"/>
              <w:rPr>
                <w:rFonts w:asciiTheme="majorBidi" w:hAnsiTheme="majorBidi" w:cstheme="majorBidi"/>
                <w:color w:val="333333"/>
                <w:shd w:val="clear" w:color="auto" w:fill="FFFFFF"/>
              </w:rPr>
            </w:pPr>
          </w:p>
        </w:tc>
      </w:tr>
      <w:tr w:rsidR="009760C4" w:rsidRPr="009760C4" w14:paraId="2A953C40" w14:textId="77777777" w:rsidTr="009A715B">
        <w:tc>
          <w:tcPr>
            <w:tcW w:w="608" w:type="dxa"/>
          </w:tcPr>
          <w:p w14:paraId="4DDEDAD8" w14:textId="77777777" w:rsidR="009760C4" w:rsidRPr="009760C4" w:rsidRDefault="009760C4" w:rsidP="009760C4">
            <w:pPr>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1</w:t>
            </w:r>
          </w:p>
        </w:tc>
        <w:tc>
          <w:tcPr>
            <w:tcW w:w="5771" w:type="dxa"/>
            <w:gridSpan w:val="2"/>
          </w:tcPr>
          <w:p w14:paraId="797E7AF0"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Using AWE tools empowers me to make independent decisions about my writing revisions.</w:t>
            </w:r>
          </w:p>
        </w:tc>
        <w:tc>
          <w:tcPr>
            <w:tcW w:w="709" w:type="dxa"/>
          </w:tcPr>
          <w:p w14:paraId="043F4DAA"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0B932BA2"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27FD9429"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4629A61C"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46D6695F"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r>
      <w:tr w:rsidR="009760C4" w:rsidRPr="009760C4" w14:paraId="4CA0AD78" w14:textId="77777777" w:rsidTr="009A715B">
        <w:tc>
          <w:tcPr>
            <w:tcW w:w="608" w:type="dxa"/>
          </w:tcPr>
          <w:p w14:paraId="3A353BD1" w14:textId="77777777" w:rsidR="009760C4" w:rsidRPr="009760C4" w:rsidRDefault="009760C4" w:rsidP="009760C4">
            <w:pPr>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1</w:t>
            </w:r>
          </w:p>
        </w:tc>
        <w:tc>
          <w:tcPr>
            <w:tcW w:w="5771" w:type="dxa"/>
            <w:gridSpan w:val="2"/>
          </w:tcPr>
          <w:p w14:paraId="27448F3A"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AWE tools allow me to work on my L2 writing assignments at times that best suit my schedule.</w:t>
            </w:r>
          </w:p>
        </w:tc>
        <w:tc>
          <w:tcPr>
            <w:tcW w:w="709" w:type="dxa"/>
          </w:tcPr>
          <w:p w14:paraId="0C3776CB"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46D5119A"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77112233"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6759F5E3"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013AECF2"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r>
      <w:tr w:rsidR="009760C4" w:rsidRPr="009760C4" w14:paraId="3AF7E3EB" w14:textId="77777777" w:rsidTr="009A715B">
        <w:tc>
          <w:tcPr>
            <w:tcW w:w="608" w:type="dxa"/>
          </w:tcPr>
          <w:p w14:paraId="4B2BBF38" w14:textId="77777777" w:rsidR="009760C4" w:rsidRPr="009760C4" w:rsidRDefault="009760C4" w:rsidP="009760C4">
            <w:pPr>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1</w:t>
            </w:r>
          </w:p>
        </w:tc>
        <w:tc>
          <w:tcPr>
            <w:tcW w:w="5771" w:type="dxa"/>
            <w:gridSpan w:val="2"/>
          </w:tcPr>
          <w:p w14:paraId="6853987D"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Using AWE tools helps me develop my critical thinking skills by analysing the feedback provided.</w:t>
            </w:r>
          </w:p>
        </w:tc>
        <w:tc>
          <w:tcPr>
            <w:tcW w:w="709" w:type="dxa"/>
          </w:tcPr>
          <w:p w14:paraId="6A0DE8BF"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32A6D276"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44E4C1FF"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16F33845"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0BC2605F"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r>
      <w:tr w:rsidR="009760C4" w:rsidRPr="009760C4" w14:paraId="5DDDD0C2" w14:textId="77777777" w:rsidTr="009A715B">
        <w:tc>
          <w:tcPr>
            <w:tcW w:w="608" w:type="dxa"/>
          </w:tcPr>
          <w:p w14:paraId="52EF8C2E" w14:textId="77777777" w:rsidR="009760C4" w:rsidRPr="009760C4" w:rsidRDefault="009760C4" w:rsidP="009760C4">
            <w:pPr>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2</w:t>
            </w:r>
          </w:p>
        </w:tc>
        <w:tc>
          <w:tcPr>
            <w:tcW w:w="5771" w:type="dxa"/>
            <w:gridSpan w:val="2"/>
          </w:tcPr>
          <w:p w14:paraId="4AE1AA6F"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Using AWE tools challenges me to think deeply about the effectiveness of my L2 writing choices and revise accordingly.</w:t>
            </w:r>
          </w:p>
        </w:tc>
        <w:tc>
          <w:tcPr>
            <w:tcW w:w="709" w:type="dxa"/>
          </w:tcPr>
          <w:p w14:paraId="4E54497A"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1293AF68"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46BCD357"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5504910A"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2B3CFDB5"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r>
      <w:tr w:rsidR="009760C4" w:rsidRPr="009760C4" w14:paraId="3640F921" w14:textId="77777777" w:rsidTr="009A715B">
        <w:tc>
          <w:tcPr>
            <w:tcW w:w="608" w:type="dxa"/>
          </w:tcPr>
          <w:p w14:paraId="219E91AC" w14:textId="77777777" w:rsidR="009760C4" w:rsidRPr="009760C4" w:rsidRDefault="009760C4" w:rsidP="009760C4">
            <w:pPr>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2</w:t>
            </w:r>
          </w:p>
        </w:tc>
        <w:tc>
          <w:tcPr>
            <w:tcW w:w="5771" w:type="dxa"/>
            <w:gridSpan w:val="2"/>
          </w:tcPr>
          <w:p w14:paraId="5B473C3D"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Using AWE tools challenges me to analyse my L2 writing by considering different perspectives.</w:t>
            </w:r>
          </w:p>
        </w:tc>
        <w:tc>
          <w:tcPr>
            <w:tcW w:w="709" w:type="dxa"/>
          </w:tcPr>
          <w:p w14:paraId="56DED84F"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3E1D3AF9"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026C27FF"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0A470455"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617DE82D"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r>
      <w:tr w:rsidR="009760C4" w:rsidRPr="009760C4" w14:paraId="3555C6FE" w14:textId="77777777" w:rsidTr="009A715B">
        <w:tc>
          <w:tcPr>
            <w:tcW w:w="608" w:type="dxa"/>
          </w:tcPr>
          <w:p w14:paraId="75A23C07" w14:textId="77777777" w:rsidR="009760C4" w:rsidRPr="009760C4" w:rsidRDefault="009760C4" w:rsidP="009760C4">
            <w:pPr>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2</w:t>
            </w:r>
          </w:p>
        </w:tc>
        <w:tc>
          <w:tcPr>
            <w:tcW w:w="5771" w:type="dxa"/>
            <w:gridSpan w:val="2"/>
          </w:tcPr>
          <w:p w14:paraId="6BE5DEF6"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AWE tools encourage me to evaluate evidence and reasoning supporting my arguments.</w:t>
            </w:r>
          </w:p>
        </w:tc>
        <w:tc>
          <w:tcPr>
            <w:tcW w:w="709" w:type="dxa"/>
          </w:tcPr>
          <w:p w14:paraId="6CA77E79"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70ABD294"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0ABA63E4"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2B96D980"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5522DBC4"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r>
      <w:tr w:rsidR="009760C4" w:rsidRPr="009760C4" w14:paraId="0996523E" w14:textId="77777777" w:rsidTr="009A715B">
        <w:tc>
          <w:tcPr>
            <w:tcW w:w="9640" w:type="dxa"/>
            <w:gridSpan w:val="8"/>
          </w:tcPr>
          <w:p w14:paraId="36BFE17B" w14:textId="77777777" w:rsidR="009760C4" w:rsidRPr="009760C4" w:rsidRDefault="009760C4" w:rsidP="009760C4">
            <w:pPr>
              <w:pBdr>
                <w:top w:val="single" w:sz="2" w:space="0" w:color="E3E3E3"/>
                <w:left w:val="single" w:sz="2" w:space="0" w:color="E3E3E3"/>
                <w:bottom w:val="single" w:sz="2" w:space="0" w:color="E3E3E3"/>
                <w:right w:val="single" w:sz="2" w:space="0" w:color="E3E3E3"/>
              </w:pBdr>
              <w:rPr>
                <w:rFonts w:asciiTheme="majorBidi" w:hAnsiTheme="majorBidi" w:cstheme="majorBidi"/>
                <w:color w:val="333333"/>
                <w:shd w:val="clear" w:color="auto" w:fill="FFFFFF"/>
              </w:rPr>
            </w:pPr>
          </w:p>
          <w:p w14:paraId="7A39F20A" w14:textId="77777777" w:rsidR="009760C4" w:rsidRPr="009760C4" w:rsidRDefault="009760C4" w:rsidP="009760C4">
            <w:pPr>
              <w:pBdr>
                <w:top w:val="single" w:sz="2" w:space="0" w:color="E3E3E3"/>
                <w:left w:val="single" w:sz="2" w:space="0" w:color="E3E3E3"/>
                <w:bottom w:val="single" w:sz="2" w:space="0" w:color="E3E3E3"/>
                <w:right w:val="single" w:sz="2" w:space="0" w:color="E3E3E3"/>
              </w:pBdr>
              <w:rPr>
                <w:rFonts w:asciiTheme="majorBidi" w:hAnsiTheme="majorBidi" w:cstheme="majorBidi"/>
                <w:b/>
                <w:bCs/>
                <w:color w:val="333333"/>
                <w:shd w:val="clear" w:color="auto" w:fill="FFFFFF"/>
              </w:rPr>
            </w:pPr>
            <w:r w:rsidRPr="009760C4">
              <w:rPr>
                <w:rFonts w:asciiTheme="majorBidi" w:hAnsiTheme="majorBidi" w:cstheme="majorBidi"/>
                <w:b/>
                <w:bCs/>
                <w:color w:val="333333"/>
                <w:shd w:val="clear" w:color="auto" w:fill="FFFFFF"/>
              </w:rPr>
              <w:t>SECTION FOUR</w:t>
            </w:r>
          </w:p>
          <w:p w14:paraId="1C0758FB" w14:textId="77777777" w:rsidR="009760C4" w:rsidRPr="009760C4" w:rsidRDefault="009760C4" w:rsidP="009760C4">
            <w:pPr>
              <w:pBdr>
                <w:top w:val="single" w:sz="2" w:space="0" w:color="E3E3E3"/>
                <w:left w:val="single" w:sz="2" w:space="0" w:color="E3E3E3"/>
                <w:bottom w:val="single" w:sz="2" w:space="0" w:color="E3E3E3"/>
                <w:right w:val="single" w:sz="2" w:space="0" w:color="E3E3E3"/>
              </w:pBdr>
              <w:rPr>
                <w:rFonts w:asciiTheme="majorBidi" w:hAnsiTheme="majorBidi" w:cstheme="majorBidi"/>
                <w:b/>
                <w:bCs/>
                <w:color w:val="333333"/>
                <w:shd w:val="clear" w:color="auto" w:fill="FFFFFF"/>
              </w:rPr>
            </w:pPr>
            <w:r w:rsidRPr="009760C4">
              <w:rPr>
                <w:rFonts w:asciiTheme="majorBidi" w:hAnsiTheme="majorBidi" w:cstheme="majorBidi"/>
                <w:b/>
                <w:bCs/>
                <w:color w:val="333333"/>
                <w:shd w:val="clear" w:color="auto" w:fill="FFFFFF"/>
              </w:rPr>
              <w:t>Challenges related to the integration of AWE into L2 writing (over-reliance, cognitive overload)</w:t>
            </w:r>
          </w:p>
          <w:p w14:paraId="60ED45A9" w14:textId="77777777" w:rsidR="009760C4" w:rsidRPr="009760C4" w:rsidRDefault="009760C4" w:rsidP="009760C4">
            <w:pPr>
              <w:jc w:val="center"/>
              <w:rPr>
                <w:rFonts w:asciiTheme="majorBidi" w:hAnsiTheme="majorBidi" w:cstheme="majorBidi"/>
                <w:color w:val="333333"/>
                <w:shd w:val="clear" w:color="auto" w:fill="FFFFFF"/>
              </w:rPr>
            </w:pPr>
          </w:p>
        </w:tc>
      </w:tr>
      <w:tr w:rsidR="009760C4" w:rsidRPr="009760C4" w14:paraId="1062D496" w14:textId="77777777" w:rsidTr="009A715B">
        <w:tc>
          <w:tcPr>
            <w:tcW w:w="608" w:type="dxa"/>
          </w:tcPr>
          <w:p w14:paraId="66DDD2F0" w14:textId="77777777" w:rsidR="009760C4" w:rsidRPr="009760C4" w:rsidRDefault="009760C4" w:rsidP="009760C4">
            <w:pPr>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2</w:t>
            </w:r>
          </w:p>
        </w:tc>
        <w:tc>
          <w:tcPr>
            <w:tcW w:w="5771" w:type="dxa"/>
            <w:gridSpan w:val="2"/>
          </w:tcPr>
          <w:p w14:paraId="66F226CA"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I am afraid I overly rely on AWE tools when practising L2 writing.</w:t>
            </w:r>
          </w:p>
        </w:tc>
        <w:tc>
          <w:tcPr>
            <w:tcW w:w="709" w:type="dxa"/>
          </w:tcPr>
          <w:p w14:paraId="72C6F8E8"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5647E134"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1E976AB9"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31E60516"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605DFA93"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r>
      <w:tr w:rsidR="009760C4" w:rsidRPr="009760C4" w14:paraId="2F690245" w14:textId="77777777" w:rsidTr="009A715B">
        <w:tc>
          <w:tcPr>
            <w:tcW w:w="608" w:type="dxa"/>
          </w:tcPr>
          <w:p w14:paraId="3A8249A5" w14:textId="77777777" w:rsidR="009760C4" w:rsidRPr="009760C4" w:rsidRDefault="009760C4" w:rsidP="009760C4">
            <w:pPr>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2</w:t>
            </w:r>
          </w:p>
        </w:tc>
        <w:tc>
          <w:tcPr>
            <w:tcW w:w="5771" w:type="dxa"/>
            <w:gridSpan w:val="2"/>
          </w:tcPr>
          <w:p w14:paraId="33501FE6"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Depending on AWE tools may hinder my ability to think critically about my writing.</w:t>
            </w:r>
          </w:p>
        </w:tc>
        <w:tc>
          <w:tcPr>
            <w:tcW w:w="709" w:type="dxa"/>
          </w:tcPr>
          <w:p w14:paraId="23E4960B"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135CF585"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7043BAC4"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7160EE08"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2E989A6D"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r>
      <w:tr w:rsidR="009760C4" w:rsidRPr="009760C4" w14:paraId="0C5CBFD7" w14:textId="77777777" w:rsidTr="009A715B">
        <w:tc>
          <w:tcPr>
            <w:tcW w:w="608" w:type="dxa"/>
          </w:tcPr>
          <w:p w14:paraId="6A88CD28" w14:textId="77777777" w:rsidR="009760C4" w:rsidRPr="009760C4" w:rsidRDefault="009760C4" w:rsidP="009760C4">
            <w:pPr>
              <w:rPr>
                <w:rFonts w:asciiTheme="majorBidi" w:hAnsiTheme="majorBidi" w:cstheme="majorBidi"/>
                <w:color w:val="333333"/>
                <w:shd w:val="clear" w:color="auto" w:fill="FFFFFF"/>
              </w:rPr>
            </w:pPr>
          </w:p>
        </w:tc>
        <w:tc>
          <w:tcPr>
            <w:tcW w:w="5771" w:type="dxa"/>
            <w:gridSpan w:val="2"/>
          </w:tcPr>
          <w:p w14:paraId="1D336B4C"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I rely on AWE tools more than I should to check my grammar and spelling when I write in English.</w:t>
            </w:r>
          </w:p>
        </w:tc>
        <w:tc>
          <w:tcPr>
            <w:tcW w:w="709" w:type="dxa"/>
          </w:tcPr>
          <w:p w14:paraId="58A80E70"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423EB1A2"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7A31709C"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55BA0BEE"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5D687BA8"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r>
      <w:tr w:rsidR="009760C4" w:rsidRPr="009760C4" w14:paraId="5197B0C8" w14:textId="77777777" w:rsidTr="009A715B">
        <w:tc>
          <w:tcPr>
            <w:tcW w:w="608" w:type="dxa"/>
          </w:tcPr>
          <w:p w14:paraId="5D384C7B" w14:textId="77777777" w:rsidR="009760C4" w:rsidRPr="009760C4" w:rsidRDefault="009760C4" w:rsidP="009760C4">
            <w:pPr>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3</w:t>
            </w:r>
          </w:p>
        </w:tc>
        <w:tc>
          <w:tcPr>
            <w:tcW w:w="5771" w:type="dxa"/>
            <w:gridSpan w:val="2"/>
          </w:tcPr>
          <w:p w14:paraId="53DAFF6C"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Using AWE tools has made me less engaged in the writing-learning process.</w:t>
            </w:r>
          </w:p>
        </w:tc>
        <w:tc>
          <w:tcPr>
            <w:tcW w:w="709" w:type="dxa"/>
          </w:tcPr>
          <w:p w14:paraId="1385ABED"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0A2166D6"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3E72DB03"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5748CF91"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1F4FC079"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r>
      <w:tr w:rsidR="009760C4" w:rsidRPr="009760C4" w14:paraId="33C67555" w14:textId="77777777" w:rsidTr="009A715B">
        <w:tc>
          <w:tcPr>
            <w:tcW w:w="608" w:type="dxa"/>
          </w:tcPr>
          <w:p w14:paraId="4365C5CB" w14:textId="77777777" w:rsidR="009760C4" w:rsidRPr="009760C4" w:rsidRDefault="009760C4" w:rsidP="009760C4">
            <w:pPr>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3</w:t>
            </w:r>
          </w:p>
        </w:tc>
        <w:tc>
          <w:tcPr>
            <w:tcW w:w="5771" w:type="dxa"/>
            <w:gridSpan w:val="2"/>
          </w:tcPr>
          <w:p w14:paraId="3261CE1F"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 xml:space="preserve">Dealing with the number of corrections I received from AWE is challenging. </w:t>
            </w:r>
          </w:p>
        </w:tc>
        <w:tc>
          <w:tcPr>
            <w:tcW w:w="709" w:type="dxa"/>
          </w:tcPr>
          <w:p w14:paraId="6D2D38C7"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7AE80900"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32AE359E"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604BC889"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56591D50"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r>
      <w:tr w:rsidR="009760C4" w:rsidRPr="009760C4" w14:paraId="66CFB6E1" w14:textId="77777777" w:rsidTr="009A715B">
        <w:tc>
          <w:tcPr>
            <w:tcW w:w="608" w:type="dxa"/>
          </w:tcPr>
          <w:p w14:paraId="5F900D9A" w14:textId="77777777" w:rsidR="009760C4" w:rsidRPr="009760C4" w:rsidRDefault="009760C4" w:rsidP="009760C4">
            <w:pPr>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3</w:t>
            </w:r>
          </w:p>
        </w:tc>
        <w:tc>
          <w:tcPr>
            <w:tcW w:w="5771" w:type="dxa"/>
            <w:gridSpan w:val="2"/>
          </w:tcPr>
          <w:p w14:paraId="3466B0FA"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When using AWE tools, I feel overwhelmed by the feedback I receive.</w:t>
            </w:r>
          </w:p>
        </w:tc>
        <w:tc>
          <w:tcPr>
            <w:tcW w:w="709" w:type="dxa"/>
          </w:tcPr>
          <w:p w14:paraId="62A02D1A"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35EF26D2"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32B1211A"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504FC1FA"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1ED1845D"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r>
      <w:tr w:rsidR="009760C4" w:rsidRPr="009760C4" w14:paraId="1AA73C3F" w14:textId="77777777" w:rsidTr="009A715B">
        <w:tc>
          <w:tcPr>
            <w:tcW w:w="608" w:type="dxa"/>
          </w:tcPr>
          <w:p w14:paraId="49A7C070" w14:textId="77777777" w:rsidR="009760C4" w:rsidRPr="009760C4" w:rsidRDefault="009760C4" w:rsidP="009760C4">
            <w:pPr>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lastRenderedPageBreak/>
              <w:t>3</w:t>
            </w:r>
          </w:p>
        </w:tc>
        <w:tc>
          <w:tcPr>
            <w:tcW w:w="5771" w:type="dxa"/>
            <w:gridSpan w:val="2"/>
          </w:tcPr>
          <w:p w14:paraId="438E5557"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Familiarity with the AWE tool increases my ability to understand its feedback.</w:t>
            </w:r>
          </w:p>
        </w:tc>
        <w:tc>
          <w:tcPr>
            <w:tcW w:w="709" w:type="dxa"/>
          </w:tcPr>
          <w:p w14:paraId="466CBD7A"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54ADC71D"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29BC7C8D"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3F02FEF8"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70FC5073"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r>
      <w:tr w:rsidR="009760C4" w:rsidRPr="009760C4" w14:paraId="5803B733" w14:textId="77777777" w:rsidTr="009A715B">
        <w:tc>
          <w:tcPr>
            <w:tcW w:w="608" w:type="dxa"/>
          </w:tcPr>
          <w:p w14:paraId="1CBF0917" w14:textId="77777777" w:rsidR="009760C4" w:rsidRPr="009760C4" w:rsidRDefault="009760C4" w:rsidP="009760C4">
            <w:pPr>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3</w:t>
            </w:r>
          </w:p>
        </w:tc>
        <w:tc>
          <w:tcPr>
            <w:tcW w:w="5771" w:type="dxa"/>
            <w:gridSpan w:val="2"/>
          </w:tcPr>
          <w:p w14:paraId="2C5B6ED0" w14:textId="5CE8B2EC"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I find it challenging to write and revise when using AWE tools.</w:t>
            </w:r>
          </w:p>
        </w:tc>
        <w:tc>
          <w:tcPr>
            <w:tcW w:w="709" w:type="dxa"/>
          </w:tcPr>
          <w:p w14:paraId="4AB6F854"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68619564" w14:textId="77777777" w:rsidR="009760C4" w:rsidRPr="009760C4" w:rsidRDefault="009760C4" w:rsidP="009760C4">
            <w:pPr>
              <w:jc w:val="center"/>
              <w:rPr>
                <w:rFonts w:asciiTheme="majorBidi" w:hAnsiTheme="majorBidi" w:cstheme="majorBidi"/>
                <w:color w:val="333333"/>
                <w:shd w:val="clear" w:color="auto" w:fill="FFFFFF"/>
              </w:rPr>
            </w:pPr>
          </w:p>
        </w:tc>
        <w:tc>
          <w:tcPr>
            <w:tcW w:w="567" w:type="dxa"/>
          </w:tcPr>
          <w:p w14:paraId="02AD063B"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42D4C44C"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c>
          <w:tcPr>
            <w:tcW w:w="709" w:type="dxa"/>
          </w:tcPr>
          <w:p w14:paraId="777B80A8" w14:textId="77777777" w:rsidR="009760C4" w:rsidRPr="009760C4" w:rsidRDefault="009760C4" w:rsidP="009760C4">
            <w:pPr>
              <w:spacing w:line="480" w:lineRule="auto"/>
              <w:jc w:val="center"/>
              <w:rPr>
                <w:rFonts w:asciiTheme="majorBidi" w:hAnsiTheme="majorBidi" w:cstheme="majorBidi"/>
                <w:color w:val="333333"/>
                <w:shd w:val="clear" w:color="auto" w:fill="FFFFFF"/>
              </w:rPr>
            </w:pPr>
          </w:p>
        </w:tc>
      </w:tr>
      <w:tr w:rsidR="009760C4" w:rsidRPr="009760C4" w14:paraId="02E387A7" w14:textId="77777777" w:rsidTr="009A715B">
        <w:trPr>
          <w:trHeight w:val="113"/>
        </w:trPr>
        <w:tc>
          <w:tcPr>
            <w:tcW w:w="608" w:type="dxa"/>
            <w:vMerge w:val="restart"/>
          </w:tcPr>
          <w:p w14:paraId="2197F745" w14:textId="77777777" w:rsidR="009760C4" w:rsidRPr="009760C4" w:rsidRDefault="009760C4" w:rsidP="009760C4">
            <w:pPr>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3</w:t>
            </w:r>
          </w:p>
        </w:tc>
        <w:tc>
          <w:tcPr>
            <w:tcW w:w="3333" w:type="dxa"/>
            <w:vMerge w:val="restart"/>
          </w:tcPr>
          <w:p w14:paraId="5DF5E071" w14:textId="77777777" w:rsidR="009760C4" w:rsidRPr="009760C4" w:rsidRDefault="009760C4" w:rsidP="009760C4">
            <w:pPr>
              <w:pBdr>
                <w:top w:val="single" w:sz="2" w:space="0" w:color="E3E3E3"/>
                <w:left w:val="single" w:sz="2" w:space="0" w:color="E3E3E3"/>
                <w:bottom w:val="single" w:sz="2" w:space="0" w:color="E3E3E3"/>
                <w:right w:val="single" w:sz="2" w:space="0" w:color="E3E3E3"/>
              </w:pBd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 xml:space="preserve">In what ways do you think AWE tools could be improved to reduce cognitive load? </w:t>
            </w:r>
          </w:p>
          <w:p w14:paraId="3CB028BE" w14:textId="77777777" w:rsidR="009760C4" w:rsidRPr="009760C4" w:rsidRDefault="009760C4" w:rsidP="009760C4">
            <w:pPr>
              <w:pBdr>
                <w:top w:val="single" w:sz="2" w:space="0" w:color="E3E3E3"/>
                <w:left w:val="single" w:sz="2" w:space="0" w:color="E3E3E3"/>
                <w:bottom w:val="single" w:sz="2" w:space="0" w:color="E3E3E3"/>
                <w:right w:val="single" w:sz="2" w:space="0" w:color="E3E3E3"/>
              </w:pBd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(Select all that apply)</w:t>
            </w:r>
          </w:p>
        </w:tc>
        <w:tc>
          <w:tcPr>
            <w:tcW w:w="3714" w:type="dxa"/>
            <w:gridSpan w:val="3"/>
          </w:tcPr>
          <w:p w14:paraId="4D17C4C2" w14:textId="77777777" w:rsidR="009760C4" w:rsidRPr="009760C4" w:rsidRDefault="009760C4" w:rsidP="009760C4">
            <w:pPr>
              <w:pBdr>
                <w:top w:val="single" w:sz="2" w:space="0" w:color="E3E3E3"/>
                <w:left w:val="single" w:sz="2" w:space="0" w:color="E3E3E3"/>
                <w:bottom w:val="single" w:sz="2" w:space="0" w:color="E3E3E3"/>
                <w:right w:val="single" w:sz="2" w:space="0" w:color="E3E3E3"/>
              </w:pBd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Simplify feedback</w:t>
            </w:r>
          </w:p>
        </w:tc>
        <w:tc>
          <w:tcPr>
            <w:tcW w:w="1985" w:type="dxa"/>
            <w:gridSpan w:val="3"/>
          </w:tcPr>
          <w:p w14:paraId="23E4281C" w14:textId="77777777" w:rsidR="009760C4" w:rsidRPr="009760C4" w:rsidRDefault="009760C4" w:rsidP="009760C4">
            <w:pPr>
              <w:pBdr>
                <w:top w:val="single" w:sz="2" w:space="0" w:color="E3E3E3"/>
                <w:left w:val="single" w:sz="2" w:space="0" w:color="E3E3E3"/>
                <w:bottom w:val="single" w:sz="2" w:space="0" w:color="E3E3E3"/>
                <w:right w:val="single" w:sz="2" w:space="0" w:color="E3E3E3"/>
              </w:pBdr>
              <w:spacing w:line="480" w:lineRule="auto"/>
              <w:rPr>
                <w:rFonts w:asciiTheme="majorBidi" w:hAnsiTheme="majorBidi" w:cstheme="majorBidi"/>
                <w:color w:val="333333"/>
                <w:shd w:val="clear" w:color="auto" w:fill="FFFFFF"/>
              </w:rPr>
            </w:pPr>
          </w:p>
        </w:tc>
      </w:tr>
      <w:tr w:rsidR="009760C4" w:rsidRPr="009760C4" w14:paraId="0A96768C" w14:textId="77777777" w:rsidTr="009A715B">
        <w:trPr>
          <w:trHeight w:val="113"/>
        </w:trPr>
        <w:tc>
          <w:tcPr>
            <w:tcW w:w="608" w:type="dxa"/>
            <w:vMerge/>
          </w:tcPr>
          <w:p w14:paraId="6DD7BE19" w14:textId="77777777" w:rsidR="009760C4" w:rsidRPr="009760C4" w:rsidRDefault="009760C4" w:rsidP="009760C4">
            <w:pPr>
              <w:rPr>
                <w:rFonts w:asciiTheme="majorBidi" w:hAnsiTheme="majorBidi" w:cstheme="majorBidi"/>
                <w:color w:val="333333"/>
                <w:shd w:val="clear" w:color="auto" w:fill="FFFFFF"/>
              </w:rPr>
            </w:pPr>
          </w:p>
        </w:tc>
        <w:tc>
          <w:tcPr>
            <w:tcW w:w="3333" w:type="dxa"/>
            <w:vMerge/>
          </w:tcPr>
          <w:p w14:paraId="08A4BA47" w14:textId="77777777" w:rsidR="009760C4" w:rsidRPr="009760C4" w:rsidRDefault="009760C4" w:rsidP="009760C4">
            <w:pPr>
              <w:pBdr>
                <w:top w:val="single" w:sz="2" w:space="0" w:color="E3E3E3"/>
                <w:left w:val="single" w:sz="2" w:space="0" w:color="E3E3E3"/>
                <w:bottom w:val="single" w:sz="2" w:space="0" w:color="E3E3E3"/>
                <w:right w:val="single" w:sz="2" w:space="0" w:color="E3E3E3"/>
              </w:pBdr>
              <w:rPr>
                <w:rFonts w:asciiTheme="majorBidi" w:hAnsiTheme="majorBidi" w:cstheme="majorBidi"/>
                <w:color w:val="333333"/>
                <w:shd w:val="clear" w:color="auto" w:fill="FFFFFF"/>
              </w:rPr>
            </w:pPr>
          </w:p>
        </w:tc>
        <w:tc>
          <w:tcPr>
            <w:tcW w:w="3714" w:type="dxa"/>
            <w:gridSpan w:val="3"/>
          </w:tcPr>
          <w:p w14:paraId="328ADD48" w14:textId="77777777" w:rsidR="009760C4" w:rsidRPr="009760C4" w:rsidRDefault="009760C4" w:rsidP="009760C4">
            <w:pPr>
              <w:pBdr>
                <w:top w:val="single" w:sz="2" w:space="0" w:color="E3E3E3"/>
                <w:left w:val="single" w:sz="2" w:space="0" w:color="E3E3E3"/>
                <w:bottom w:val="single" w:sz="2" w:space="0" w:color="E3E3E3"/>
                <w:right w:val="single" w:sz="2" w:space="0" w:color="E3E3E3"/>
              </w:pBd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Provide examples with feedback</w:t>
            </w:r>
          </w:p>
        </w:tc>
        <w:tc>
          <w:tcPr>
            <w:tcW w:w="1985" w:type="dxa"/>
            <w:gridSpan w:val="3"/>
          </w:tcPr>
          <w:p w14:paraId="1457E26F" w14:textId="77777777" w:rsidR="009760C4" w:rsidRPr="009760C4" w:rsidRDefault="009760C4" w:rsidP="009760C4">
            <w:pPr>
              <w:pBdr>
                <w:top w:val="single" w:sz="2" w:space="0" w:color="E3E3E3"/>
                <w:left w:val="single" w:sz="2" w:space="0" w:color="E3E3E3"/>
                <w:bottom w:val="single" w:sz="2" w:space="0" w:color="E3E3E3"/>
                <w:right w:val="single" w:sz="2" w:space="0" w:color="E3E3E3"/>
              </w:pBdr>
              <w:spacing w:line="480" w:lineRule="auto"/>
              <w:rPr>
                <w:rFonts w:asciiTheme="majorBidi" w:hAnsiTheme="majorBidi" w:cstheme="majorBidi"/>
                <w:color w:val="333333"/>
                <w:shd w:val="clear" w:color="auto" w:fill="FFFFFF"/>
              </w:rPr>
            </w:pPr>
          </w:p>
        </w:tc>
      </w:tr>
      <w:tr w:rsidR="009760C4" w:rsidRPr="009760C4" w14:paraId="23058772" w14:textId="77777777" w:rsidTr="009A715B">
        <w:trPr>
          <w:trHeight w:val="113"/>
        </w:trPr>
        <w:tc>
          <w:tcPr>
            <w:tcW w:w="608" w:type="dxa"/>
            <w:vMerge/>
          </w:tcPr>
          <w:p w14:paraId="494E9181" w14:textId="77777777" w:rsidR="009760C4" w:rsidRPr="009760C4" w:rsidRDefault="009760C4" w:rsidP="009760C4">
            <w:pPr>
              <w:rPr>
                <w:rFonts w:asciiTheme="majorBidi" w:hAnsiTheme="majorBidi" w:cstheme="majorBidi"/>
                <w:color w:val="333333"/>
                <w:shd w:val="clear" w:color="auto" w:fill="FFFFFF"/>
              </w:rPr>
            </w:pPr>
          </w:p>
        </w:tc>
        <w:tc>
          <w:tcPr>
            <w:tcW w:w="3333" w:type="dxa"/>
            <w:vMerge/>
          </w:tcPr>
          <w:p w14:paraId="6630E7FD" w14:textId="77777777" w:rsidR="009760C4" w:rsidRPr="009760C4" w:rsidRDefault="009760C4" w:rsidP="009760C4">
            <w:pPr>
              <w:pBdr>
                <w:top w:val="single" w:sz="2" w:space="0" w:color="E3E3E3"/>
                <w:left w:val="single" w:sz="2" w:space="0" w:color="E3E3E3"/>
                <w:bottom w:val="single" w:sz="2" w:space="0" w:color="E3E3E3"/>
                <w:right w:val="single" w:sz="2" w:space="0" w:color="E3E3E3"/>
              </w:pBdr>
              <w:rPr>
                <w:rFonts w:asciiTheme="majorBidi" w:hAnsiTheme="majorBidi" w:cstheme="majorBidi"/>
                <w:color w:val="333333"/>
                <w:shd w:val="clear" w:color="auto" w:fill="FFFFFF"/>
              </w:rPr>
            </w:pPr>
          </w:p>
        </w:tc>
        <w:tc>
          <w:tcPr>
            <w:tcW w:w="3714" w:type="dxa"/>
            <w:gridSpan w:val="3"/>
          </w:tcPr>
          <w:p w14:paraId="7D40C4D9" w14:textId="77777777" w:rsidR="009760C4" w:rsidRPr="009760C4" w:rsidRDefault="009760C4" w:rsidP="009760C4">
            <w:pPr>
              <w:pBdr>
                <w:top w:val="single" w:sz="2" w:space="0" w:color="E3E3E3"/>
                <w:left w:val="single" w:sz="2" w:space="0" w:color="E3E3E3"/>
                <w:bottom w:val="single" w:sz="2" w:space="0" w:color="E3E3E3"/>
                <w:right w:val="single" w:sz="2" w:space="0" w:color="E3E3E3"/>
              </w:pBd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highlight the most critical issues first</w:t>
            </w:r>
          </w:p>
        </w:tc>
        <w:tc>
          <w:tcPr>
            <w:tcW w:w="1985" w:type="dxa"/>
            <w:gridSpan w:val="3"/>
          </w:tcPr>
          <w:p w14:paraId="38CCC745" w14:textId="77777777" w:rsidR="009760C4" w:rsidRPr="009760C4" w:rsidRDefault="009760C4" w:rsidP="009760C4">
            <w:pPr>
              <w:pBdr>
                <w:top w:val="single" w:sz="2" w:space="0" w:color="E3E3E3"/>
                <w:left w:val="single" w:sz="2" w:space="0" w:color="E3E3E3"/>
                <w:bottom w:val="single" w:sz="2" w:space="0" w:color="E3E3E3"/>
                <w:right w:val="single" w:sz="2" w:space="0" w:color="E3E3E3"/>
              </w:pBdr>
              <w:spacing w:line="480" w:lineRule="auto"/>
              <w:rPr>
                <w:rFonts w:asciiTheme="majorBidi" w:hAnsiTheme="majorBidi" w:cstheme="majorBidi"/>
                <w:color w:val="333333"/>
                <w:shd w:val="clear" w:color="auto" w:fill="FFFFFF"/>
              </w:rPr>
            </w:pPr>
          </w:p>
        </w:tc>
      </w:tr>
      <w:tr w:rsidR="009760C4" w:rsidRPr="009760C4" w14:paraId="7DA24A60" w14:textId="77777777" w:rsidTr="009A715B">
        <w:trPr>
          <w:trHeight w:val="113"/>
        </w:trPr>
        <w:tc>
          <w:tcPr>
            <w:tcW w:w="608" w:type="dxa"/>
            <w:vMerge/>
          </w:tcPr>
          <w:p w14:paraId="2629F10A" w14:textId="77777777" w:rsidR="009760C4" w:rsidRPr="009760C4" w:rsidRDefault="009760C4" w:rsidP="009760C4">
            <w:pPr>
              <w:rPr>
                <w:rFonts w:asciiTheme="majorBidi" w:hAnsiTheme="majorBidi" w:cstheme="majorBidi"/>
                <w:color w:val="333333"/>
                <w:shd w:val="clear" w:color="auto" w:fill="FFFFFF"/>
              </w:rPr>
            </w:pPr>
          </w:p>
        </w:tc>
        <w:tc>
          <w:tcPr>
            <w:tcW w:w="3333" w:type="dxa"/>
            <w:vMerge/>
          </w:tcPr>
          <w:p w14:paraId="3210D132" w14:textId="77777777" w:rsidR="009760C4" w:rsidRPr="009760C4" w:rsidRDefault="009760C4" w:rsidP="009760C4">
            <w:pPr>
              <w:pBdr>
                <w:top w:val="single" w:sz="2" w:space="0" w:color="E3E3E3"/>
                <w:left w:val="single" w:sz="2" w:space="0" w:color="E3E3E3"/>
                <w:bottom w:val="single" w:sz="2" w:space="0" w:color="E3E3E3"/>
                <w:right w:val="single" w:sz="2" w:space="0" w:color="E3E3E3"/>
              </w:pBdr>
              <w:rPr>
                <w:rFonts w:asciiTheme="majorBidi" w:hAnsiTheme="majorBidi" w:cstheme="majorBidi"/>
                <w:color w:val="333333"/>
                <w:shd w:val="clear" w:color="auto" w:fill="FFFFFF"/>
              </w:rPr>
            </w:pPr>
          </w:p>
        </w:tc>
        <w:tc>
          <w:tcPr>
            <w:tcW w:w="3714" w:type="dxa"/>
            <w:gridSpan w:val="3"/>
          </w:tcPr>
          <w:p w14:paraId="4A36265B" w14:textId="77777777" w:rsidR="009760C4" w:rsidRPr="009760C4" w:rsidRDefault="009760C4" w:rsidP="009760C4">
            <w:pPr>
              <w:pBdr>
                <w:top w:val="single" w:sz="2" w:space="0" w:color="E3E3E3"/>
                <w:left w:val="single" w:sz="2" w:space="0" w:color="E3E3E3"/>
                <w:bottom w:val="single" w:sz="2" w:space="0" w:color="E3E3E3"/>
                <w:right w:val="single" w:sz="2" w:space="0" w:color="E3E3E3"/>
              </w:pBd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provide feedback in stages</w:t>
            </w:r>
          </w:p>
        </w:tc>
        <w:tc>
          <w:tcPr>
            <w:tcW w:w="1985" w:type="dxa"/>
            <w:gridSpan w:val="3"/>
          </w:tcPr>
          <w:p w14:paraId="1A6A5DEF" w14:textId="77777777" w:rsidR="009760C4" w:rsidRPr="009760C4" w:rsidRDefault="009760C4" w:rsidP="009760C4">
            <w:pPr>
              <w:pBdr>
                <w:top w:val="single" w:sz="2" w:space="0" w:color="E3E3E3"/>
                <w:left w:val="single" w:sz="2" w:space="0" w:color="E3E3E3"/>
                <w:bottom w:val="single" w:sz="2" w:space="0" w:color="E3E3E3"/>
                <w:right w:val="single" w:sz="2" w:space="0" w:color="E3E3E3"/>
              </w:pBdr>
              <w:spacing w:line="480" w:lineRule="auto"/>
              <w:rPr>
                <w:rFonts w:asciiTheme="majorBidi" w:hAnsiTheme="majorBidi" w:cstheme="majorBidi"/>
                <w:color w:val="333333"/>
                <w:shd w:val="clear" w:color="auto" w:fill="FFFFFF"/>
              </w:rPr>
            </w:pPr>
          </w:p>
        </w:tc>
      </w:tr>
      <w:tr w:rsidR="009760C4" w:rsidRPr="009760C4" w14:paraId="70703024" w14:textId="77777777" w:rsidTr="009A715B">
        <w:trPr>
          <w:trHeight w:val="113"/>
        </w:trPr>
        <w:tc>
          <w:tcPr>
            <w:tcW w:w="608" w:type="dxa"/>
            <w:vMerge/>
          </w:tcPr>
          <w:p w14:paraId="560C39B0" w14:textId="77777777" w:rsidR="009760C4" w:rsidRPr="009760C4" w:rsidRDefault="009760C4" w:rsidP="009760C4">
            <w:pPr>
              <w:rPr>
                <w:rFonts w:asciiTheme="majorBidi" w:hAnsiTheme="majorBidi" w:cstheme="majorBidi"/>
                <w:color w:val="333333"/>
                <w:shd w:val="clear" w:color="auto" w:fill="FFFFFF"/>
              </w:rPr>
            </w:pPr>
          </w:p>
        </w:tc>
        <w:tc>
          <w:tcPr>
            <w:tcW w:w="3333" w:type="dxa"/>
            <w:vMerge/>
          </w:tcPr>
          <w:p w14:paraId="2E0DF5AC" w14:textId="77777777" w:rsidR="009760C4" w:rsidRPr="009760C4" w:rsidRDefault="009760C4" w:rsidP="009760C4">
            <w:pPr>
              <w:pBdr>
                <w:top w:val="single" w:sz="2" w:space="0" w:color="E3E3E3"/>
                <w:left w:val="single" w:sz="2" w:space="0" w:color="E3E3E3"/>
                <w:bottom w:val="single" w:sz="2" w:space="0" w:color="E3E3E3"/>
                <w:right w:val="single" w:sz="2" w:space="0" w:color="E3E3E3"/>
              </w:pBdr>
              <w:rPr>
                <w:rFonts w:asciiTheme="majorBidi" w:hAnsiTheme="majorBidi" w:cstheme="majorBidi"/>
                <w:color w:val="333333"/>
                <w:shd w:val="clear" w:color="auto" w:fill="FFFFFF"/>
              </w:rPr>
            </w:pPr>
          </w:p>
        </w:tc>
        <w:tc>
          <w:tcPr>
            <w:tcW w:w="3714" w:type="dxa"/>
            <w:gridSpan w:val="3"/>
          </w:tcPr>
          <w:p w14:paraId="68968E11" w14:textId="77777777" w:rsidR="009760C4" w:rsidRPr="009760C4" w:rsidRDefault="009760C4" w:rsidP="009760C4">
            <w:pP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Reduce the frequency of feedback</w:t>
            </w:r>
          </w:p>
        </w:tc>
        <w:tc>
          <w:tcPr>
            <w:tcW w:w="1985" w:type="dxa"/>
            <w:gridSpan w:val="3"/>
          </w:tcPr>
          <w:p w14:paraId="72D5000F" w14:textId="77777777" w:rsidR="009760C4" w:rsidRPr="009760C4" w:rsidRDefault="009760C4" w:rsidP="009760C4">
            <w:pPr>
              <w:spacing w:line="480" w:lineRule="auto"/>
              <w:rPr>
                <w:rFonts w:asciiTheme="majorBidi" w:hAnsiTheme="majorBidi" w:cstheme="majorBidi"/>
                <w:color w:val="333333"/>
                <w:shd w:val="clear" w:color="auto" w:fill="FFFFFF"/>
              </w:rPr>
            </w:pPr>
          </w:p>
        </w:tc>
      </w:tr>
      <w:tr w:rsidR="009760C4" w:rsidRPr="009760C4" w14:paraId="0723BD2F" w14:textId="77777777" w:rsidTr="009A715B">
        <w:trPr>
          <w:trHeight w:val="113"/>
        </w:trPr>
        <w:tc>
          <w:tcPr>
            <w:tcW w:w="608" w:type="dxa"/>
            <w:vMerge/>
          </w:tcPr>
          <w:p w14:paraId="1AF3B61D" w14:textId="77777777" w:rsidR="009760C4" w:rsidRPr="009760C4" w:rsidRDefault="009760C4" w:rsidP="009760C4">
            <w:pPr>
              <w:rPr>
                <w:rFonts w:asciiTheme="majorBidi" w:hAnsiTheme="majorBidi" w:cstheme="majorBidi"/>
                <w:color w:val="333333"/>
                <w:shd w:val="clear" w:color="auto" w:fill="FFFFFF"/>
              </w:rPr>
            </w:pPr>
          </w:p>
        </w:tc>
        <w:tc>
          <w:tcPr>
            <w:tcW w:w="3333" w:type="dxa"/>
            <w:vMerge/>
          </w:tcPr>
          <w:p w14:paraId="129E32B5" w14:textId="77777777" w:rsidR="009760C4" w:rsidRPr="009760C4" w:rsidRDefault="009760C4" w:rsidP="009760C4">
            <w:pPr>
              <w:pBdr>
                <w:top w:val="single" w:sz="2" w:space="0" w:color="E3E3E3"/>
                <w:left w:val="single" w:sz="2" w:space="0" w:color="E3E3E3"/>
                <w:bottom w:val="single" w:sz="2" w:space="0" w:color="E3E3E3"/>
                <w:right w:val="single" w:sz="2" w:space="0" w:color="E3E3E3"/>
              </w:pBdr>
              <w:rPr>
                <w:rFonts w:asciiTheme="majorBidi" w:hAnsiTheme="majorBidi" w:cstheme="majorBidi"/>
                <w:color w:val="333333"/>
                <w:shd w:val="clear" w:color="auto" w:fill="FFFFFF"/>
              </w:rPr>
            </w:pPr>
          </w:p>
        </w:tc>
        <w:tc>
          <w:tcPr>
            <w:tcW w:w="3714" w:type="dxa"/>
            <w:gridSpan w:val="3"/>
          </w:tcPr>
          <w:p w14:paraId="5A0BF7C2" w14:textId="77777777" w:rsidR="009760C4" w:rsidRPr="009760C4" w:rsidRDefault="009760C4" w:rsidP="009760C4">
            <w:pPr>
              <w:pBdr>
                <w:top w:val="single" w:sz="2" w:space="0" w:color="E3E3E3"/>
                <w:left w:val="single" w:sz="2" w:space="0" w:color="E3E3E3"/>
                <w:bottom w:val="single" w:sz="2" w:space="0" w:color="E3E3E3"/>
                <w:right w:val="single" w:sz="2" w:space="0" w:color="E3E3E3"/>
              </w:pBd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Customise feedback based on proficiency level</w:t>
            </w:r>
          </w:p>
        </w:tc>
        <w:tc>
          <w:tcPr>
            <w:tcW w:w="1985" w:type="dxa"/>
            <w:gridSpan w:val="3"/>
          </w:tcPr>
          <w:p w14:paraId="182CBB8D" w14:textId="77777777" w:rsidR="009760C4" w:rsidRPr="009760C4" w:rsidRDefault="009760C4" w:rsidP="009760C4">
            <w:pPr>
              <w:pBdr>
                <w:top w:val="single" w:sz="2" w:space="0" w:color="E3E3E3"/>
                <w:left w:val="single" w:sz="2" w:space="0" w:color="E3E3E3"/>
                <w:bottom w:val="single" w:sz="2" w:space="0" w:color="E3E3E3"/>
                <w:right w:val="single" w:sz="2" w:space="0" w:color="E3E3E3"/>
              </w:pBdr>
              <w:spacing w:line="480" w:lineRule="auto"/>
              <w:rPr>
                <w:rFonts w:asciiTheme="majorBidi" w:hAnsiTheme="majorBidi" w:cstheme="majorBidi"/>
                <w:color w:val="333333"/>
                <w:shd w:val="clear" w:color="auto" w:fill="FFFFFF"/>
              </w:rPr>
            </w:pPr>
          </w:p>
        </w:tc>
      </w:tr>
      <w:tr w:rsidR="009760C4" w:rsidRPr="009760C4" w14:paraId="1AD0A526" w14:textId="77777777" w:rsidTr="009A715B">
        <w:trPr>
          <w:trHeight w:val="113"/>
        </w:trPr>
        <w:tc>
          <w:tcPr>
            <w:tcW w:w="608" w:type="dxa"/>
            <w:vMerge/>
          </w:tcPr>
          <w:p w14:paraId="011D66F4" w14:textId="77777777" w:rsidR="009760C4" w:rsidRPr="009760C4" w:rsidRDefault="009760C4" w:rsidP="009760C4">
            <w:pPr>
              <w:rPr>
                <w:rFonts w:asciiTheme="majorBidi" w:hAnsiTheme="majorBidi" w:cstheme="majorBidi"/>
                <w:color w:val="333333"/>
                <w:sz w:val="24"/>
                <w:shd w:val="clear" w:color="auto" w:fill="FFFFFF"/>
              </w:rPr>
            </w:pPr>
          </w:p>
        </w:tc>
        <w:tc>
          <w:tcPr>
            <w:tcW w:w="3333" w:type="dxa"/>
            <w:vMerge/>
          </w:tcPr>
          <w:p w14:paraId="60035EED" w14:textId="77777777" w:rsidR="009760C4" w:rsidRPr="009760C4" w:rsidRDefault="009760C4" w:rsidP="009760C4">
            <w:pPr>
              <w:pBdr>
                <w:top w:val="single" w:sz="2" w:space="0" w:color="E3E3E3"/>
                <w:left w:val="single" w:sz="2" w:space="0" w:color="E3E3E3"/>
                <w:bottom w:val="single" w:sz="2" w:space="0" w:color="E3E3E3"/>
                <w:right w:val="single" w:sz="2" w:space="0" w:color="E3E3E3"/>
              </w:pBdr>
              <w:rPr>
                <w:rFonts w:asciiTheme="majorBidi" w:hAnsiTheme="majorBidi" w:cstheme="majorBidi"/>
                <w:color w:val="333333"/>
                <w:shd w:val="clear" w:color="auto" w:fill="FFFFFF"/>
              </w:rPr>
            </w:pPr>
          </w:p>
        </w:tc>
        <w:tc>
          <w:tcPr>
            <w:tcW w:w="3714" w:type="dxa"/>
            <w:gridSpan w:val="3"/>
          </w:tcPr>
          <w:p w14:paraId="7C5DA474"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 xml:space="preserve">Other (Please specify): </w:t>
            </w:r>
          </w:p>
        </w:tc>
        <w:tc>
          <w:tcPr>
            <w:tcW w:w="1985" w:type="dxa"/>
            <w:gridSpan w:val="3"/>
          </w:tcPr>
          <w:p w14:paraId="2F7AF333"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spacing w:line="480" w:lineRule="auto"/>
              <w:rPr>
                <w:rFonts w:asciiTheme="majorBidi" w:hAnsiTheme="majorBidi" w:cstheme="majorBidi"/>
                <w:color w:val="333333"/>
                <w:shd w:val="clear" w:color="auto" w:fill="FFFFFF"/>
              </w:rPr>
            </w:pPr>
          </w:p>
        </w:tc>
      </w:tr>
      <w:tr w:rsidR="009760C4" w:rsidRPr="009760C4" w14:paraId="0CC481C6" w14:textId="77777777" w:rsidTr="009A715B">
        <w:trPr>
          <w:trHeight w:val="194"/>
        </w:trPr>
        <w:tc>
          <w:tcPr>
            <w:tcW w:w="9640" w:type="dxa"/>
            <w:gridSpan w:val="8"/>
          </w:tcPr>
          <w:p w14:paraId="515C706E" w14:textId="77777777" w:rsidR="009760C4" w:rsidRPr="009760C4" w:rsidRDefault="009760C4" w:rsidP="009760C4">
            <w:pPr>
              <w:pBdr>
                <w:top w:val="single" w:sz="2" w:space="0" w:color="E3E3E3"/>
                <w:left w:val="single" w:sz="2" w:space="0" w:color="E3E3E3"/>
                <w:bottom w:val="single" w:sz="2" w:space="0" w:color="E3E3E3"/>
                <w:right w:val="single" w:sz="2" w:space="0" w:color="E3E3E3"/>
              </w:pBdr>
              <w:rPr>
                <w:rFonts w:asciiTheme="majorBidi" w:hAnsiTheme="majorBidi" w:cstheme="majorBidi"/>
                <w:b/>
                <w:bCs/>
                <w:color w:val="333333"/>
                <w:shd w:val="clear" w:color="auto" w:fill="FFFFFF"/>
              </w:rPr>
            </w:pPr>
            <w:r w:rsidRPr="009760C4">
              <w:rPr>
                <w:rFonts w:asciiTheme="majorBidi" w:hAnsiTheme="majorBidi" w:cstheme="majorBidi"/>
                <w:b/>
                <w:bCs/>
                <w:color w:val="333333"/>
                <w:shd w:val="clear" w:color="auto" w:fill="FFFFFF"/>
              </w:rPr>
              <w:t>SECTION FIVE</w:t>
            </w:r>
          </w:p>
          <w:p w14:paraId="62520CB1" w14:textId="77777777" w:rsidR="009760C4" w:rsidRPr="009760C4" w:rsidRDefault="009760C4" w:rsidP="009760C4">
            <w:pPr>
              <w:pBdr>
                <w:top w:val="single" w:sz="2" w:space="0" w:color="E3E3E3"/>
                <w:left w:val="single" w:sz="2" w:space="0" w:color="E3E3E3"/>
                <w:bottom w:val="single" w:sz="2" w:space="0" w:color="E3E3E3"/>
                <w:right w:val="single" w:sz="2" w:space="0" w:color="E3E3E3"/>
              </w:pBdr>
              <w:rPr>
                <w:rFonts w:asciiTheme="majorBidi" w:hAnsiTheme="majorBidi" w:cstheme="majorBidi"/>
                <w:color w:val="333333"/>
                <w:shd w:val="clear" w:color="auto" w:fill="FFFFFF"/>
              </w:rPr>
            </w:pPr>
            <w:r w:rsidRPr="009760C4">
              <w:rPr>
                <w:rFonts w:asciiTheme="majorBidi" w:hAnsiTheme="majorBidi" w:cstheme="majorBidi"/>
                <w:b/>
                <w:bCs/>
                <w:color w:val="333333"/>
                <w:shd w:val="clear" w:color="auto" w:fill="FFFFFF"/>
              </w:rPr>
              <w:t xml:space="preserve">EFL Students’ Satisfaction of AWE Systems </w:t>
            </w:r>
          </w:p>
          <w:p w14:paraId="00BDCF40" w14:textId="77777777" w:rsidR="009760C4" w:rsidRPr="009760C4" w:rsidRDefault="009760C4" w:rsidP="009760C4">
            <w:pPr>
              <w:pBdr>
                <w:top w:val="single" w:sz="2" w:space="0" w:color="E3E3E3"/>
                <w:left w:val="single" w:sz="2" w:space="0" w:color="E3E3E3"/>
                <w:bottom w:val="single" w:sz="2" w:space="0" w:color="E3E3E3"/>
                <w:right w:val="single" w:sz="2" w:space="0" w:color="E3E3E3"/>
              </w:pBdr>
              <w:rPr>
                <w:rFonts w:asciiTheme="majorBidi" w:hAnsiTheme="majorBidi" w:cstheme="majorBidi"/>
                <w:color w:val="333333"/>
                <w:shd w:val="clear" w:color="auto" w:fill="FFFFFF"/>
              </w:rPr>
            </w:pPr>
          </w:p>
        </w:tc>
      </w:tr>
      <w:tr w:rsidR="009760C4" w:rsidRPr="009760C4" w14:paraId="60FC5B37" w14:textId="77777777" w:rsidTr="009A715B">
        <w:trPr>
          <w:trHeight w:val="229"/>
        </w:trPr>
        <w:tc>
          <w:tcPr>
            <w:tcW w:w="608" w:type="dxa"/>
            <w:vMerge w:val="restart"/>
          </w:tcPr>
          <w:p w14:paraId="69B35342" w14:textId="77777777" w:rsidR="009760C4" w:rsidRPr="009760C4" w:rsidRDefault="009760C4" w:rsidP="009760C4">
            <w:pPr>
              <w:rPr>
                <w:rFonts w:asciiTheme="majorBidi" w:hAnsiTheme="majorBidi" w:cstheme="majorBidi"/>
                <w:color w:val="333333"/>
                <w:sz w:val="24"/>
                <w:shd w:val="clear" w:color="auto" w:fill="FFFFFF"/>
              </w:rPr>
            </w:pPr>
          </w:p>
        </w:tc>
        <w:tc>
          <w:tcPr>
            <w:tcW w:w="3333" w:type="dxa"/>
            <w:vMerge w:val="restart"/>
          </w:tcPr>
          <w:p w14:paraId="1F8DF783"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How satisfied are you with the feedback of (AWE) to improve your overall writing proficiency?</w:t>
            </w:r>
          </w:p>
        </w:tc>
        <w:tc>
          <w:tcPr>
            <w:tcW w:w="3714" w:type="dxa"/>
            <w:gridSpan w:val="3"/>
          </w:tcPr>
          <w:p w14:paraId="245D275F"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Very satisfied</w:t>
            </w:r>
          </w:p>
        </w:tc>
        <w:tc>
          <w:tcPr>
            <w:tcW w:w="1985" w:type="dxa"/>
            <w:gridSpan w:val="3"/>
          </w:tcPr>
          <w:p w14:paraId="24BC25A1"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spacing w:line="480" w:lineRule="auto"/>
              <w:rPr>
                <w:rFonts w:asciiTheme="majorBidi" w:hAnsiTheme="majorBidi" w:cstheme="majorBidi"/>
                <w:color w:val="333333"/>
                <w:shd w:val="clear" w:color="auto" w:fill="FFFFFF"/>
              </w:rPr>
            </w:pPr>
          </w:p>
        </w:tc>
      </w:tr>
      <w:tr w:rsidR="009760C4" w:rsidRPr="009760C4" w14:paraId="7F15B0C1" w14:textId="77777777" w:rsidTr="009A715B">
        <w:trPr>
          <w:trHeight w:val="228"/>
        </w:trPr>
        <w:tc>
          <w:tcPr>
            <w:tcW w:w="608" w:type="dxa"/>
            <w:vMerge/>
          </w:tcPr>
          <w:p w14:paraId="4C4442FE" w14:textId="77777777" w:rsidR="009760C4" w:rsidRPr="009760C4" w:rsidRDefault="009760C4" w:rsidP="009760C4">
            <w:pPr>
              <w:rPr>
                <w:rFonts w:asciiTheme="majorBidi" w:hAnsiTheme="majorBidi" w:cstheme="majorBidi"/>
                <w:color w:val="333333"/>
                <w:sz w:val="24"/>
                <w:shd w:val="clear" w:color="auto" w:fill="FFFFFF"/>
              </w:rPr>
            </w:pPr>
          </w:p>
        </w:tc>
        <w:tc>
          <w:tcPr>
            <w:tcW w:w="3333" w:type="dxa"/>
            <w:vMerge/>
          </w:tcPr>
          <w:p w14:paraId="71CAE755"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rPr>
                <w:rFonts w:asciiTheme="majorBidi" w:hAnsiTheme="majorBidi" w:cstheme="majorBidi"/>
                <w:color w:val="333333"/>
                <w:shd w:val="clear" w:color="auto" w:fill="FFFFFF"/>
              </w:rPr>
            </w:pPr>
          </w:p>
        </w:tc>
        <w:tc>
          <w:tcPr>
            <w:tcW w:w="3714" w:type="dxa"/>
            <w:gridSpan w:val="3"/>
          </w:tcPr>
          <w:p w14:paraId="101998A6"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Satisfied</w:t>
            </w:r>
          </w:p>
        </w:tc>
        <w:tc>
          <w:tcPr>
            <w:tcW w:w="1985" w:type="dxa"/>
            <w:gridSpan w:val="3"/>
          </w:tcPr>
          <w:p w14:paraId="4101DA04"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spacing w:line="480" w:lineRule="auto"/>
              <w:rPr>
                <w:rFonts w:asciiTheme="majorBidi" w:hAnsiTheme="majorBidi" w:cstheme="majorBidi"/>
                <w:color w:val="333333"/>
                <w:shd w:val="clear" w:color="auto" w:fill="FFFFFF"/>
              </w:rPr>
            </w:pPr>
          </w:p>
        </w:tc>
      </w:tr>
      <w:tr w:rsidR="009760C4" w:rsidRPr="009760C4" w14:paraId="0473C65F" w14:textId="77777777" w:rsidTr="009760C4">
        <w:trPr>
          <w:trHeight w:val="267"/>
        </w:trPr>
        <w:tc>
          <w:tcPr>
            <w:tcW w:w="608" w:type="dxa"/>
            <w:vMerge/>
          </w:tcPr>
          <w:p w14:paraId="7E2ACC21" w14:textId="77777777" w:rsidR="009760C4" w:rsidRPr="009760C4" w:rsidRDefault="009760C4" w:rsidP="009760C4">
            <w:pPr>
              <w:rPr>
                <w:rFonts w:asciiTheme="majorBidi" w:hAnsiTheme="majorBidi" w:cstheme="majorBidi"/>
                <w:color w:val="333333"/>
                <w:sz w:val="24"/>
                <w:shd w:val="clear" w:color="auto" w:fill="FFFFFF"/>
              </w:rPr>
            </w:pPr>
          </w:p>
        </w:tc>
        <w:tc>
          <w:tcPr>
            <w:tcW w:w="3333" w:type="dxa"/>
            <w:vMerge/>
          </w:tcPr>
          <w:p w14:paraId="4AE5FD1B"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rPr>
                <w:rFonts w:asciiTheme="majorBidi" w:hAnsiTheme="majorBidi" w:cstheme="majorBidi"/>
                <w:color w:val="333333"/>
                <w:shd w:val="clear" w:color="auto" w:fill="FFFFFF"/>
              </w:rPr>
            </w:pPr>
          </w:p>
        </w:tc>
        <w:tc>
          <w:tcPr>
            <w:tcW w:w="3714" w:type="dxa"/>
            <w:gridSpan w:val="3"/>
          </w:tcPr>
          <w:p w14:paraId="742BDD08"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Neutral</w:t>
            </w:r>
          </w:p>
        </w:tc>
        <w:tc>
          <w:tcPr>
            <w:tcW w:w="1985" w:type="dxa"/>
            <w:gridSpan w:val="3"/>
          </w:tcPr>
          <w:p w14:paraId="51CB6F25"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spacing w:line="480" w:lineRule="auto"/>
              <w:ind w:firstLine="0"/>
              <w:rPr>
                <w:rFonts w:asciiTheme="majorBidi" w:hAnsiTheme="majorBidi" w:cstheme="majorBidi"/>
                <w:color w:val="333333"/>
                <w:shd w:val="clear" w:color="auto" w:fill="FFFFFF"/>
              </w:rPr>
            </w:pPr>
          </w:p>
        </w:tc>
      </w:tr>
      <w:tr w:rsidR="009760C4" w:rsidRPr="009760C4" w14:paraId="2BDB9213" w14:textId="77777777" w:rsidTr="009A715B">
        <w:trPr>
          <w:trHeight w:val="228"/>
        </w:trPr>
        <w:tc>
          <w:tcPr>
            <w:tcW w:w="608" w:type="dxa"/>
            <w:vMerge/>
          </w:tcPr>
          <w:p w14:paraId="688DDB83" w14:textId="77777777" w:rsidR="009760C4" w:rsidRPr="009760C4" w:rsidRDefault="009760C4" w:rsidP="009760C4">
            <w:pPr>
              <w:rPr>
                <w:rFonts w:asciiTheme="majorBidi" w:hAnsiTheme="majorBidi" w:cstheme="majorBidi"/>
                <w:color w:val="333333"/>
                <w:sz w:val="24"/>
                <w:shd w:val="clear" w:color="auto" w:fill="FFFFFF"/>
              </w:rPr>
            </w:pPr>
          </w:p>
        </w:tc>
        <w:tc>
          <w:tcPr>
            <w:tcW w:w="3333" w:type="dxa"/>
            <w:vMerge/>
          </w:tcPr>
          <w:p w14:paraId="252B28DA"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rPr>
                <w:rFonts w:asciiTheme="majorBidi" w:hAnsiTheme="majorBidi" w:cstheme="majorBidi"/>
                <w:color w:val="333333"/>
                <w:shd w:val="clear" w:color="auto" w:fill="FFFFFF"/>
              </w:rPr>
            </w:pPr>
          </w:p>
        </w:tc>
        <w:tc>
          <w:tcPr>
            <w:tcW w:w="3714" w:type="dxa"/>
            <w:gridSpan w:val="3"/>
          </w:tcPr>
          <w:p w14:paraId="03CAFB21"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Not satisfied</w:t>
            </w:r>
          </w:p>
        </w:tc>
        <w:tc>
          <w:tcPr>
            <w:tcW w:w="1985" w:type="dxa"/>
            <w:gridSpan w:val="3"/>
          </w:tcPr>
          <w:p w14:paraId="1D10E2DA"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spacing w:line="480" w:lineRule="auto"/>
              <w:rPr>
                <w:rFonts w:asciiTheme="majorBidi" w:hAnsiTheme="majorBidi" w:cstheme="majorBidi"/>
                <w:color w:val="333333"/>
                <w:shd w:val="clear" w:color="auto" w:fill="FFFFFF"/>
              </w:rPr>
            </w:pPr>
          </w:p>
        </w:tc>
      </w:tr>
      <w:tr w:rsidR="009760C4" w:rsidRPr="009760C4" w14:paraId="347B9586" w14:textId="77777777" w:rsidTr="009A715B">
        <w:trPr>
          <w:trHeight w:val="228"/>
        </w:trPr>
        <w:tc>
          <w:tcPr>
            <w:tcW w:w="608" w:type="dxa"/>
            <w:vMerge/>
          </w:tcPr>
          <w:p w14:paraId="217FA451" w14:textId="77777777" w:rsidR="009760C4" w:rsidRPr="009760C4" w:rsidRDefault="009760C4" w:rsidP="009760C4">
            <w:pPr>
              <w:rPr>
                <w:rFonts w:asciiTheme="majorBidi" w:hAnsiTheme="majorBidi" w:cstheme="majorBidi"/>
                <w:color w:val="333333"/>
                <w:sz w:val="24"/>
                <w:shd w:val="clear" w:color="auto" w:fill="FFFFFF"/>
              </w:rPr>
            </w:pPr>
          </w:p>
        </w:tc>
        <w:tc>
          <w:tcPr>
            <w:tcW w:w="3333" w:type="dxa"/>
            <w:vMerge/>
          </w:tcPr>
          <w:p w14:paraId="38CF80DB"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rPr>
                <w:rFonts w:asciiTheme="majorBidi" w:hAnsiTheme="majorBidi" w:cstheme="majorBidi"/>
                <w:color w:val="333333"/>
                <w:shd w:val="clear" w:color="auto" w:fill="FFFFFF"/>
              </w:rPr>
            </w:pPr>
          </w:p>
        </w:tc>
        <w:tc>
          <w:tcPr>
            <w:tcW w:w="3714" w:type="dxa"/>
            <w:gridSpan w:val="3"/>
          </w:tcPr>
          <w:p w14:paraId="0B8F2BB3" w14:textId="77777777" w:rsidR="009760C4" w:rsidRPr="009760C4" w:rsidRDefault="009760C4" w:rsidP="009760C4">
            <w:pPr>
              <w:pBdr>
                <w:top w:val="single" w:sz="2" w:space="0" w:color="E3E3E3"/>
                <w:left w:val="single" w:sz="2" w:space="5" w:color="E3E3E3"/>
                <w:bottom w:val="single" w:sz="4" w:space="0" w:color="auto"/>
                <w:right w:val="single" w:sz="2" w:space="0" w:color="E3E3E3"/>
              </w:pBd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Not very satisfied</w:t>
            </w:r>
          </w:p>
        </w:tc>
        <w:tc>
          <w:tcPr>
            <w:tcW w:w="1985" w:type="dxa"/>
            <w:gridSpan w:val="3"/>
          </w:tcPr>
          <w:p w14:paraId="0E8C3936"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spacing w:line="480" w:lineRule="auto"/>
              <w:rPr>
                <w:rFonts w:asciiTheme="majorBidi" w:hAnsiTheme="majorBidi" w:cstheme="majorBidi"/>
                <w:color w:val="333333"/>
                <w:shd w:val="clear" w:color="auto" w:fill="FFFFFF"/>
              </w:rPr>
            </w:pPr>
          </w:p>
        </w:tc>
      </w:tr>
      <w:tr w:rsidR="009760C4" w:rsidRPr="009760C4" w14:paraId="2E298A8C" w14:textId="77777777" w:rsidTr="009A715B">
        <w:trPr>
          <w:trHeight w:val="194"/>
        </w:trPr>
        <w:tc>
          <w:tcPr>
            <w:tcW w:w="608" w:type="dxa"/>
            <w:vMerge w:val="restart"/>
          </w:tcPr>
          <w:p w14:paraId="04240568" w14:textId="77777777" w:rsidR="009760C4" w:rsidRPr="009760C4" w:rsidRDefault="009760C4" w:rsidP="009760C4">
            <w:pPr>
              <w:rPr>
                <w:rFonts w:asciiTheme="majorBidi" w:hAnsiTheme="majorBidi" w:cstheme="majorBidi"/>
                <w:color w:val="333333"/>
                <w:sz w:val="24"/>
                <w:shd w:val="clear" w:color="auto" w:fill="FFFFFF"/>
              </w:rPr>
            </w:pPr>
            <w:bookmarkStart w:id="0" w:name="_Hlk165373154"/>
          </w:p>
        </w:tc>
        <w:tc>
          <w:tcPr>
            <w:tcW w:w="3333" w:type="dxa"/>
            <w:vMerge w:val="restart"/>
          </w:tcPr>
          <w:p w14:paraId="74F02472"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How do you think the integration of AWE tools could be improved in L2 writing education?</w:t>
            </w:r>
          </w:p>
          <w:p w14:paraId="3BB31610"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(Select all that apply)</w:t>
            </w:r>
          </w:p>
        </w:tc>
        <w:tc>
          <w:tcPr>
            <w:tcW w:w="3714" w:type="dxa"/>
            <w:gridSpan w:val="3"/>
          </w:tcPr>
          <w:p w14:paraId="606225F9"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Better customisation for language levels</w:t>
            </w:r>
          </w:p>
        </w:tc>
        <w:tc>
          <w:tcPr>
            <w:tcW w:w="1985" w:type="dxa"/>
            <w:gridSpan w:val="3"/>
          </w:tcPr>
          <w:p w14:paraId="3057AA35"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spacing w:line="480" w:lineRule="auto"/>
              <w:rPr>
                <w:rFonts w:asciiTheme="majorBidi" w:hAnsiTheme="majorBidi" w:cstheme="majorBidi"/>
                <w:color w:val="333333"/>
                <w:shd w:val="clear" w:color="auto" w:fill="FFFFFF"/>
              </w:rPr>
            </w:pPr>
          </w:p>
        </w:tc>
      </w:tr>
      <w:tr w:rsidR="009760C4" w:rsidRPr="009760C4" w14:paraId="7E2C5167" w14:textId="77777777" w:rsidTr="009A715B">
        <w:trPr>
          <w:trHeight w:val="191"/>
        </w:trPr>
        <w:tc>
          <w:tcPr>
            <w:tcW w:w="608" w:type="dxa"/>
            <w:vMerge/>
          </w:tcPr>
          <w:p w14:paraId="0AB4E7CB" w14:textId="77777777" w:rsidR="009760C4" w:rsidRPr="009760C4" w:rsidRDefault="009760C4" w:rsidP="009760C4">
            <w:pPr>
              <w:rPr>
                <w:rFonts w:asciiTheme="majorBidi" w:hAnsiTheme="majorBidi" w:cstheme="majorBidi"/>
                <w:color w:val="333333"/>
                <w:sz w:val="24"/>
                <w:shd w:val="clear" w:color="auto" w:fill="FFFFFF"/>
              </w:rPr>
            </w:pPr>
          </w:p>
        </w:tc>
        <w:tc>
          <w:tcPr>
            <w:tcW w:w="3333" w:type="dxa"/>
            <w:vMerge/>
          </w:tcPr>
          <w:p w14:paraId="592CFC6F"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rPr>
                <w:rFonts w:asciiTheme="majorBidi" w:hAnsiTheme="majorBidi" w:cstheme="majorBidi"/>
                <w:color w:val="333333"/>
                <w:shd w:val="clear" w:color="auto" w:fill="FFFFFF"/>
              </w:rPr>
            </w:pPr>
          </w:p>
        </w:tc>
        <w:tc>
          <w:tcPr>
            <w:tcW w:w="3714" w:type="dxa"/>
            <w:gridSpan w:val="3"/>
          </w:tcPr>
          <w:p w14:paraId="2DDD162D"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Clearer explanations of corrections</w:t>
            </w:r>
          </w:p>
        </w:tc>
        <w:tc>
          <w:tcPr>
            <w:tcW w:w="1985" w:type="dxa"/>
            <w:gridSpan w:val="3"/>
          </w:tcPr>
          <w:p w14:paraId="15A88CC0"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spacing w:line="480" w:lineRule="auto"/>
              <w:rPr>
                <w:rFonts w:asciiTheme="majorBidi" w:hAnsiTheme="majorBidi" w:cstheme="majorBidi"/>
                <w:color w:val="333333"/>
                <w:shd w:val="clear" w:color="auto" w:fill="FFFFFF"/>
              </w:rPr>
            </w:pPr>
          </w:p>
        </w:tc>
      </w:tr>
      <w:tr w:rsidR="009760C4" w:rsidRPr="009760C4" w14:paraId="79566FAC" w14:textId="77777777" w:rsidTr="009A715B">
        <w:trPr>
          <w:trHeight w:val="191"/>
        </w:trPr>
        <w:tc>
          <w:tcPr>
            <w:tcW w:w="608" w:type="dxa"/>
            <w:vMerge/>
          </w:tcPr>
          <w:p w14:paraId="053BCA57" w14:textId="77777777" w:rsidR="009760C4" w:rsidRPr="009760C4" w:rsidRDefault="009760C4" w:rsidP="009760C4">
            <w:pPr>
              <w:rPr>
                <w:rFonts w:asciiTheme="majorBidi" w:hAnsiTheme="majorBidi" w:cstheme="majorBidi"/>
                <w:color w:val="333333"/>
                <w:sz w:val="24"/>
                <w:shd w:val="clear" w:color="auto" w:fill="FFFFFF"/>
              </w:rPr>
            </w:pPr>
          </w:p>
        </w:tc>
        <w:tc>
          <w:tcPr>
            <w:tcW w:w="3333" w:type="dxa"/>
            <w:vMerge/>
          </w:tcPr>
          <w:p w14:paraId="61CE3110"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rPr>
                <w:rFonts w:asciiTheme="majorBidi" w:hAnsiTheme="majorBidi" w:cstheme="majorBidi"/>
                <w:color w:val="333333"/>
                <w:shd w:val="clear" w:color="auto" w:fill="FFFFFF"/>
              </w:rPr>
            </w:pPr>
          </w:p>
        </w:tc>
        <w:tc>
          <w:tcPr>
            <w:tcW w:w="3714" w:type="dxa"/>
            <w:gridSpan w:val="3"/>
          </w:tcPr>
          <w:p w14:paraId="3E3D1B43"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More interactive features</w:t>
            </w:r>
          </w:p>
        </w:tc>
        <w:tc>
          <w:tcPr>
            <w:tcW w:w="1985" w:type="dxa"/>
            <w:gridSpan w:val="3"/>
          </w:tcPr>
          <w:p w14:paraId="494BBB1F"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spacing w:line="480" w:lineRule="auto"/>
              <w:rPr>
                <w:rFonts w:asciiTheme="majorBidi" w:hAnsiTheme="majorBidi" w:cstheme="majorBidi"/>
                <w:color w:val="333333"/>
                <w:shd w:val="clear" w:color="auto" w:fill="FFFFFF"/>
              </w:rPr>
            </w:pPr>
          </w:p>
        </w:tc>
      </w:tr>
      <w:tr w:rsidR="009760C4" w:rsidRPr="009760C4" w14:paraId="0E96C864" w14:textId="77777777" w:rsidTr="009A715B">
        <w:trPr>
          <w:trHeight w:val="191"/>
        </w:trPr>
        <w:tc>
          <w:tcPr>
            <w:tcW w:w="608" w:type="dxa"/>
            <w:vMerge/>
          </w:tcPr>
          <w:p w14:paraId="04070A68" w14:textId="77777777" w:rsidR="009760C4" w:rsidRPr="009760C4" w:rsidRDefault="009760C4" w:rsidP="009760C4">
            <w:pPr>
              <w:rPr>
                <w:rFonts w:asciiTheme="majorBidi" w:hAnsiTheme="majorBidi" w:cstheme="majorBidi"/>
                <w:color w:val="333333"/>
                <w:sz w:val="24"/>
                <w:shd w:val="clear" w:color="auto" w:fill="FFFFFF"/>
              </w:rPr>
            </w:pPr>
          </w:p>
        </w:tc>
        <w:tc>
          <w:tcPr>
            <w:tcW w:w="3333" w:type="dxa"/>
            <w:vMerge/>
          </w:tcPr>
          <w:p w14:paraId="1D26E112"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rPr>
                <w:rFonts w:asciiTheme="majorBidi" w:hAnsiTheme="majorBidi" w:cstheme="majorBidi"/>
                <w:color w:val="333333"/>
                <w:shd w:val="clear" w:color="auto" w:fill="FFFFFF"/>
              </w:rPr>
            </w:pPr>
          </w:p>
        </w:tc>
        <w:tc>
          <w:tcPr>
            <w:tcW w:w="3714" w:type="dxa"/>
            <w:gridSpan w:val="3"/>
          </w:tcPr>
          <w:p w14:paraId="7795263C"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Enhanced privacy and security measures</w:t>
            </w:r>
          </w:p>
        </w:tc>
        <w:tc>
          <w:tcPr>
            <w:tcW w:w="1985" w:type="dxa"/>
            <w:gridSpan w:val="3"/>
          </w:tcPr>
          <w:p w14:paraId="2FE8BC91"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spacing w:line="480" w:lineRule="auto"/>
              <w:rPr>
                <w:rFonts w:asciiTheme="majorBidi" w:hAnsiTheme="majorBidi" w:cstheme="majorBidi"/>
                <w:color w:val="333333"/>
                <w:sz w:val="24"/>
                <w:shd w:val="clear" w:color="auto" w:fill="FFFFFF"/>
              </w:rPr>
            </w:pPr>
          </w:p>
        </w:tc>
      </w:tr>
      <w:tr w:rsidR="009760C4" w:rsidRPr="009760C4" w14:paraId="39029756" w14:textId="77777777" w:rsidTr="009A715B">
        <w:trPr>
          <w:trHeight w:val="191"/>
        </w:trPr>
        <w:tc>
          <w:tcPr>
            <w:tcW w:w="608" w:type="dxa"/>
            <w:vMerge/>
          </w:tcPr>
          <w:p w14:paraId="49926345" w14:textId="77777777" w:rsidR="009760C4" w:rsidRPr="009760C4" w:rsidRDefault="009760C4" w:rsidP="009760C4">
            <w:pPr>
              <w:rPr>
                <w:rFonts w:asciiTheme="majorBidi" w:hAnsiTheme="majorBidi" w:cstheme="majorBidi"/>
                <w:color w:val="333333"/>
                <w:sz w:val="24"/>
                <w:shd w:val="clear" w:color="auto" w:fill="FFFFFF"/>
              </w:rPr>
            </w:pPr>
          </w:p>
        </w:tc>
        <w:tc>
          <w:tcPr>
            <w:tcW w:w="3333" w:type="dxa"/>
            <w:vMerge/>
          </w:tcPr>
          <w:p w14:paraId="0FF717B9"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rPr>
                <w:rFonts w:asciiTheme="majorBidi" w:hAnsiTheme="majorBidi" w:cstheme="majorBidi"/>
                <w:color w:val="333333"/>
                <w:sz w:val="24"/>
                <w:shd w:val="clear" w:color="auto" w:fill="FFFFFF"/>
              </w:rPr>
            </w:pPr>
          </w:p>
        </w:tc>
        <w:tc>
          <w:tcPr>
            <w:tcW w:w="3714" w:type="dxa"/>
            <w:gridSpan w:val="3"/>
          </w:tcPr>
          <w:p w14:paraId="1555DCE4"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Training on ethical use and limitations</w:t>
            </w:r>
          </w:p>
        </w:tc>
        <w:tc>
          <w:tcPr>
            <w:tcW w:w="1985" w:type="dxa"/>
            <w:gridSpan w:val="3"/>
          </w:tcPr>
          <w:p w14:paraId="1A07D1A6"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spacing w:line="480" w:lineRule="auto"/>
              <w:rPr>
                <w:rFonts w:asciiTheme="majorBidi" w:hAnsiTheme="majorBidi" w:cstheme="majorBidi"/>
                <w:color w:val="333333"/>
                <w:sz w:val="24"/>
                <w:shd w:val="clear" w:color="auto" w:fill="FFFFFF"/>
              </w:rPr>
            </w:pPr>
          </w:p>
        </w:tc>
      </w:tr>
      <w:tr w:rsidR="009760C4" w:rsidRPr="009760C4" w14:paraId="6B6CB8FF" w14:textId="77777777" w:rsidTr="009A715B">
        <w:trPr>
          <w:trHeight w:val="191"/>
        </w:trPr>
        <w:tc>
          <w:tcPr>
            <w:tcW w:w="608" w:type="dxa"/>
            <w:vMerge/>
          </w:tcPr>
          <w:p w14:paraId="33748367" w14:textId="77777777" w:rsidR="009760C4" w:rsidRPr="009760C4" w:rsidRDefault="009760C4" w:rsidP="009760C4">
            <w:pPr>
              <w:rPr>
                <w:rFonts w:asciiTheme="majorBidi" w:hAnsiTheme="majorBidi" w:cstheme="majorBidi"/>
                <w:color w:val="333333"/>
                <w:sz w:val="24"/>
                <w:shd w:val="clear" w:color="auto" w:fill="FFFFFF"/>
              </w:rPr>
            </w:pPr>
          </w:p>
        </w:tc>
        <w:tc>
          <w:tcPr>
            <w:tcW w:w="3333" w:type="dxa"/>
            <w:vMerge/>
          </w:tcPr>
          <w:p w14:paraId="17E1D2FF"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rPr>
                <w:rFonts w:asciiTheme="majorBidi" w:hAnsiTheme="majorBidi" w:cstheme="majorBidi"/>
                <w:color w:val="333333"/>
                <w:sz w:val="24"/>
                <w:shd w:val="clear" w:color="auto" w:fill="FFFFFF"/>
              </w:rPr>
            </w:pPr>
          </w:p>
        </w:tc>
        <w:tc>
          <w:tcPr>
            <w:tcW w:w="3714" w:type="dxa"/>
            <w:gridSpan w:val="3"/>
          </w:tcPr>
          <w:p w14:paraId="4D684C8A"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ind w:firstLine="0"/>
              <w:rPr>
                <w:rFonts w:asciiTheme="majorBidi" w:hAnsiTheme="majorBidi" w:cstheme="majorBidi"/>
                <w:color w:val="333333"/>
                <w:shd w:val="clear" w:color="auto" w:fill="FFFFFF"/>
              </w:rPr>
            </w:pPr>
            <w:r w:rsidRPr="009760C4">
              <w:rPr>
                <w:rFonts w:asciiTheme="majorBidi" w:hAnsiTheme="majorBidi" w:cstheme="majorBidi"/>
                <w:color w:val="333333"/>
                <w:shd w:val="clear" w:color="auto" w:fill="FFFFFF"/>
              </w:rPr>
              <w:t xml:space="preserve">Other (Please specify): </w:t>
            </w:r>
          </w:p>
        </w:tc>
        <w:tc>
          <w:tcPr>
            <w:tcW w:w="1985" w:type="dxa"/>
            <w:gridSpan w:val="3"/>
          </w:tcPr>
          <w:p w14:paraId="354D240C"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spacing w:line="480" w:lineRule="auto"/>
              <w:rPr>
                <w:rFonts w:asciiTheme="majorBidi" w:hAnsiTheme="majorBidi" w:cstheme="majorBidi"/>
                <w:color w:val="333333"/>
                <w:sz w:val="24"/>
                <w:shd w:val="clear" w:color="auto" w:fill="FFFFFF"/>
              </w:rPr>
            </w:pPr>
          </w:p>
        </w:tc>
      </w:tr>
    </w:tbl>
    <w:bookmarkEnd w:id="0"/>
    <w:p w14:paraId="45020A45"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spacing w:after="0" w:line="480" w:lineRule="auto"/>
        <w:jc w:val="both"/>
        <w:rPr>
          <w:rFonts w:asciiTheme="majorBidi" w:hAnsiTheme="majorBidi" w:cstheme="majorBidi"/>
          <w:i/>
          <w:iCs/>
          <w:color w:val="333333"/>
          <w:shd w:val="clear" w:color="auto" w:fill="FFFFFF"/>
        </w:rPr>
      </w:pPr>
      <w:r w:rsidRPr="009760C4">
        <w:rPr>
          <w:rFonts w:asciiTheme="majorBidi" w:hAnsiTheme="majorBidi" w:cstheme="majorBidi"/>
          <w:i/>
          <w:iCs/>
          <w:color w:val="333333"/>
          <w:sz w:val="24"/>
          <w:shd w:val="clear" w:color="auto" w:fill="FFFFFF"/>
        </w:rPr>
        <w:t>Thank you for your participation.</w:t>
      </w:r>
      <w:r w:rsidRPr="009760C4">
        <w:rPr>
          <w:rFonts w:asciiTheme="majorBidi" w:hAnsiTheme="majorBidi" w:cstheme="majorBidi"/>
          <w:i/>
          <w:iCs/>
          <w:color w:val="333333"/>
          <w:shd w:val="clear" w:color="auto" w:fill="FFFFFF"/>
        </w:rPr>
        <w:t xml:space="preserve"> </w:t>
      </w:r>
    </w:p>
    <w:p w14:paraId="7A50C7D0"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spacing w:after="0" w:line="240" w:lineRule="auto"/>
        <w:jc w:val="both"/>
        <w:rPr>
          <w:rFonts w:asciiTheme="majorBidi" w:hAnsiTheme="majorBidi" w:cstheme="majorBidi"/>
          <w:i/>
          <w:iCs/>
          <w:color w:val="333333"/>
          <w:sz w:val="24"/>
          <w:shd w:val="clear" w:color="auto" w:fill="FFFFFF"/>
        </w:rPr>
      </w:pPr>
      <w:r w:rsidRPr="009760C4">
        <w:rPr>
          <w:rFonts w:asciiTheme="majorBidi" w:hAnsiTheme="majorBidi" w:cstheme="majorBidi"/>
          <w:i/>
          <w:iCs/>
          <w:color w:val="333333"/>
          <w:shd w:val="clear" w:color="auto" w:fill="FFFFFF"/>
        </w:rPr>
        <w:t>Your valuable input will help us better understand how to integrate AWE into EFL writing skills.</w:t>
      </w:r>
    </w:p>
    <w:p w14:paraId="080E7319" w14:textId="77777777" w:rsidR="009760C4" w:rsidRPr="009760C4" w:rsidRDefault="009760C4" w:rsidP="009760C4">
      <w:pPr>
        <w:pBdr>
          <w:top w:val="single" w:sz="2" w:space="0" w:color="E3E3E3"/>
          <w:left w:val="single" w:sz="2" w:space="5" w:color="E3E3E3"/>
          <w:bottom w:val="single" w:sz="2" w:space="0" w:color="E3E3E3"/>
          <w:right w:val="single" w:sz="2" w:space="0" w:color="E3E3E3"/>
        </w:pBdr>
        <w:spacing w:after="0" w:line="240" w:lineRule="auto"/>
        <w:jc w:val="both"/>
        <w:rPr>
          <w:rFonts w:asciiTheme="majorBidi" w:hAnsiTheme="majorBidi" w:cstheme="majorBidi"/>
          <w:i/>
          <w:iCs/>
          <w:color w:val="333333"/>
          <w:sz w:val="24"/>
          <w:shd w:val="clear" w:color="auto" w:fill="FFFFFF"/>
        </w:rPr>
      </w:pPr>
      <w:r w:rsidRPr="009760C4">
        <w:rPr>
          <w:rFonts w:asciiTheme="majorBidi" w:hAnsiTheme="majorBidi" w:cstheme="majorBidi"/>
          <w:i/>
          <w:iCs/>
          <w:color w:val="333333"/>
          <w:sz w:val="24"/>
          <w:shd w:val="clear" w:color="auto" w:fill="FFFFFF"/>
        </w:rPr>
        <w:t xml:space="preserve">If you have any further inquiries, please do not hesitate to contact me at this email: </w:t>
      </w:r>
      <w:hyperlink r:id="rId7" w:history="1">
        <w:r w:rsidRPr="009760C4">
          <w:rPr>
            <w:rFonts w:asciiTheme="majorBidi" w:hAnsiTheme="majorBidi" w:cstheme="majorBidi"/>
            <w:i/>
            <w:iCs/>
            <w:color w:val="333333"/>
            <w:sz w:val="24"/>
            <w:shd w:val="clear" w:color="auto" w:fill="FFFFFF"/>
          </w:rPr>
          <w:t>mona.sh@tu.edu.sa</w:t>
        </w:r>
      </w:hyperlink>
    </w:p>
    <w:p w14:paraId="25D43372" w14:textId="77777777" w:rsidR="009760C4" w:rsidRPr="009760C4" w:rsidRDefault="009760C4" w:rsidP="009760C4">
      <w:pPr>
        <w:spacing w:line="480" w:lineRule="auto"/>
        <w:jc w:val="both"/>
        <w:rPr>
          <w:rFonts w:asciiTheme="majorBidi" w:hAnsiTheme="majorBidi" w:cstheme="majorBidi"/>
          <w:sz w:val="24"/>
        </w:rPr>
      </w:pPr>
    </w:p>
    <w:p w14:paraId="58C65AAE" w14:textId="77777777" w:rsidR="009760C4" w:rsidRPr="009760C4" w:rsidRDefault="009760C4" w:rsidP="009760C4">
      <w:pPr>
        <w:keepNext/>
        <w:keepLines/>
        <w:spacing w:before="360" w:after="80" w:line="480" w:lineRule="auto"/>
        <w:ind w:firstLine="567"/>
        <w:outlineLvl w:val="0"/>
        <w:rPr>
          <w:rFonts w:asciiTheme="majorBidi" w:eastAsiaTheme="majorEastAsia" w:hAnsiTheme="majorBidi" w:cstheme="majorBidi"/>
          <w:b/>
          <w:sz w:val="24"/>
          <w:szCs w:val="40"/>
        </w:rPr>
      </w:pPr>
      <w:r w:rsidRPr="009760C4">
        <w:rPr>
          <w:rFonts w:asciiTheme="majorBidi" w:eastAsiaTheme="majorEastAsia" w:hAnsiTheme="majorBidi" w:cstheme="majorBidi"/>
          <w:b/>
          <w:sz w:val="24"/>
          <w:szCs w:val="40"/>
        </w:rPr>
        <w:lastRenderedPageBreak/>
        <w:t>Appendix 2</w:t>
      </w:r>
    </w:p>
    <w:p w14:paraId="4C919CE0" w14:textId="77777777" w:rsidR="009760C4" w:rsidRPr="009760C4" w:rsidRDefault="009760C4" w:rsidP="009760C4">
      <w:pPr>
        <w:keepNext/>
        <w:keepLines/>
        <w:spacing w:before="160" w:after="80" w:line="480" w:lineRule="auto"/>
        <w:ind w:firstLine="567"/>
        <w:outlineLvl w:val="1"/>
        <w:rPr>
          <w:rFonts w:ascii="Times New Roman" w:eastAsiaTheme="majorEastAsia" w:hAnsi="Times New Roman" w:cstheme="majorBidi"/>
          <w:i/>
          <w:sz w:val="24"/>
          <w:szCs w:val="32"/>
        </w:rPr>
      </w:pPr>
      <w:r w:rsidRPr="009760C4">
        <w:rPr>
          <w:rFonts w:ascii="Times New Roman" w:eastAsiaTheme="majorEastAsia" w:hAnsi="Times New Roman" w:cstheme="majorBidi"/>
          <w:i/>
          <w:sz w:val="24"/>
          <w:szCs w:val="32"/>
        </w:rPr>
        <w:t xml:space="preserve">Semi-Interview Schedule </w:t>
      </w:r>
    </w:p>
    <w:tbl>
      <w:tblPr>
        <w:tblStyle w:val="TableGrid"/>
        <w:tblW w:w="9474" w:type="dxa"/>
        <w:tblInd w:w="-5" w:type="dxa"/>
        <w:tblLayout w:type="fixed"/>
        <w:tblLook w:val="04A0" w:firstRow="1" w:lastRow="0" w:firstColumn="1" w:lastColumn="0" w:noHBand="0" w:noVBand="1"/>
      </w:tblPr>
      <w:tblGrid>
        <w:gridCol w:w="2381"/>
        <w:gridCol w:w="7093"/>
      </w:tblGrid>
      <w:tr w:rsidR="009760C4" w:rsidRPr="009760C4" w14:paraId="6D5968F9" w14:textId="77777777" w:rsidTr="009760C4">
        <w:trPr>
          <w:trHeight w:val="236"/>
        </w:trPr>
        <w:tc>
          <w:tcPr>
            <w:tcW w:w="2381" w:type="dxa"/>
          </w:tcPr>
          <w:p w14:paraId="093C2B26" w14:textId="77777777" w:rsidR="009760C4" w:rsidRPr="009760C4" w:rsidRDefault="009760C4" w:rsidP="009760C4">
            <w:pPr>
              <w:spacing w:line="480" w:lineRule="auto"/>
              <w:jc w:val="center"/>
              <w:rPr>
                <w:rFonts w:asciiTheme="majorBidi" w:hAnsiTheme="majorBidi" w:cstheme="majorBidi"/>
                <w:sz w:val="24"/>
              </w:rPr>
            </w:pPr>
            <w:r w:rsidRPr="009760C4">
              <w:rPr>
                <w:rFonts w:asciiTheme="majorBidi" w:hAnsiTheme="majorBidi" w:cstheme="majorBidi"/>
                <w:sz w:val="24"/>
              </w:rPr>
              <w:t>Focus</w:t>
            </w:r>
          </w:p>
        </w:tc>
        <w:tc>
          <w:tcPr>
            <w:tcW w:w="7093" w:type="dxa"/>
          </w:tcPr>
          <w:p w14:paraId="64500840" w14:textId="77777777" w:rsidR="009760C4" w:rsidRPr="009760C4" w:rsidRDefault="009760C4" w:rsidP="009760C4">
            <w:pPr>
              <w:spacing w:line="480" w:lineRule="auto"/>
              <w:jc w:val="center"/>
              <w:rPr>
                <w:rFonts w:asciiTheme="majorBidi" w:hAnsiTheme="majorBidi" w:cstheme="majorBidi"/>
                <w:sz w:val="24"/>
              </w:rPr>
            </w:pPr>
            <w:r w:rsidRPr="009760C4">
              <w:rPr>
                <w:rFonts w:asciiTheme="majorBidi" w:hAnsiTheme="majorBidi" w:cstheme="majorBidi"/>
                <w:sz w:val="24"/>
              </w:rPr>
              <w:t>Main questions, prompts, probes</w:t>
            </w:r>
          </w:p>
        </w:tc>
      </w:tr>
      <w:tr w:rsidR="009760C4" w:rsidRPr="009760C4" w14:paraId="093D797D" w14:textId="77777777" w:rsidTr="009760C4">
        <w:tc>
          <w:tcPr>
            <w:tcW w:w="2381" w:type="dxa"/>
          </w:tcPr>
          <w:p w14:paraId="1A1CFD9D" w14:textId="77777777" w:rsidR="009760C4" w:rsidRPr="009760C4" w:rsidRDefault="009760C4" w:rsidP="009760C4">
            <w:pPr>
              <w:spacing w:line="480" w:lineRule="auto"/>
              <w:ind w:firstLine="0"/>
              <w:rPr>
                <w:rFonts w:asciiTheme="majorBidi" w:hAnsiTheme="majorBidi" w:cstheme="majorBidi"/>
                <w:sz w:val="24"/>
              </w:rPr>
            </w:pPr>
            <w:r w:rsidRPr="009760C4">
              <w:rPr>
                <w:rFonts w:asciiTheme="majorBidi" w:hAnsiTheme="majorBidi" w:cstheme="majorBidi"/>
                <w:sz w:val="24"/>
              </w:rPr>
              <w:t>Introductory Questions</w:t>
            </w:r>
          </w:p>
        </w:tc>
        <w:tc>
          <w:tcPr>
            <w:tcW w:w="7093" w:type="dxa"/>
          </w:tcPr>
          <w:p w14:paraId="653A2BE7" w14:textId="77777777" w:rsidR="009760C4" w:rsidRPr="009760C4" w:rsidRDefault="009760C4" w:rsidP="009760C4">
            <w:pPr>
              <w:numPr>
                <w:ilvl w:val="0"/>
                <w:numId w:val="1"/>
              </w:numPr>
              <w:contextualSpacing/>
              <w:rPr>
                <w:rFonts w:asciiTheme="majorBidi" w:hAnsiTheme="majorBidi" w:cstheme="majorBidi"/>
                <w:sz w:val="24"/>
              </w:rPr>
            </w:pPr>
            <w:r w:rsidRPr="009760C4">
              <w:rPr>
                <w:rFonts w:asciiTheme="majorBidi" w:hAnsiTheme="majorBidi" w:cstheme="majorBidi"/>
                <w:sz w:val="24"/>
              </w:rPr>
              <w:t>Can you describe your experience in writing in a second language?</w:t>
            </w:r>
          </w:p>
          <w:p w14:paraId="03B31BC8" w14:textId="77777777" w:rsidR="009760C4" w:rsidRPr="009760C4" w:rsidRDefault="009760C4" w:rsidP="009760C4">
            <w:pPr>
              <w:numPr>
                <w:ilvl w:val="0"/>
                <w:numId w:val="1"/>
              </w:numPr>
              <w:contextualSpacing/>
              <w:rPr>
                <w:rFonts w:asciiTheme="majorBidi" w:hAnsiTheme="majorBidi" w:cstheme="majorBidi"/>
                <w:sz w:val="24"/>
              </w:rPr>
            </w:pPr>
            <w:r w:rsidRPr="009760C4">
              <w:rPr>
                <w:rFonts w:asciiTheme="majorBidi" w:hAnsiTheme="majorBidi" w:cstheme="majorBidi"/>
                <w:sz w:val="24"/>
              </w:rPr>
              <w:t>How familiar are you with using technology to assist in language learning?</w:t>
            </w:r>
          </w:p>
        </w:tc>
      </w:tr>
      <w:tr w:rsidR="009760C4" w:rsidRPr="009760C4" w14:paraId="7B7E0156" w14:textId="77777777" w:rsidTr="009760C4">
        <w:tc>
          <w:tcPr>
            <w:tcW w:w="2381" w:type="dxa"/>
          </w:tcPr>
          <w:p w14:paraId="166A5BDF" w14:textId="77777777" w:rsidR="009760C4" w:rsidRPr="009760C4" w:rsidRDefault="009760C4" w:rsidP="009760C4">
            <w:pPr>
              <w:spacing w:line="480" w:lineRule="auto"/>
              <w:ind w:firstLine="0"/>
              <w:jc w:val="left"/>
              <w:rPr>
                <w:rFonts w:asciiTheme="majorBidi" w:hAnsiTheme="majorBidi" w:cstheme="majorBidi"/>
                <w:szCs w:val="20"/>
              </w:rPr>
            </w:pPr>
            <w:r w:rsidRPr="009760C4">
              <w:rPr>
                <w:rFonts w:asciiTheme="majorBidi" w:hAnsiTheme="majorBidi" w:cstheme="majorBidi"/>
                <w:szCs w:val="20"/>
              </w:rPr>
              <w:t xml:space="preserve">Usage </w:t>
            </w:r>
          </w:p>
        </w:tc>
        <w:tc>
          <w:tcPr>
            <w:tcW w:w="7093" w:type="dxa"/>
          </w:tcPr>
          <w:p w14:paraId="09533AFA" w14:textId="77777777" w:rsidR="009760C4" w:rsidRPr="009760C4" w:rsidRDefault="009760C4" w:rsidP="009760C4">
            <w:pPr>
              <w:numPr>
                <w:ilvl w:val="0"/>
                <w:numId w:val="1"/>
              </w:numPr>
              <w:contextualSpacing/>
              <w:rPr>
                <w:rFonts w:asciiTheme="majorBidi" w:hAnsiTheme="majorBidi" w:cstheme="majorBidi"/>
                <w:sz w:val="24"/>
              </w:rPr>
            </w:pPr>
            <w:r w:rsidRPr="009760C4">
              <w:rPr>
                <w:rFonts w:asciiTheme="majorBidi" w:hAnsiTheme="majorBidi" w:cstheme="majorBidi"/>
                <w:sz w:val="24"/>
              </w:rPr>
              <w:t>How often do you utilise AWE tools in your writing process?</w:t>
            </w:r>
          </w:p>
          <w:p w14:paraId="590A4ECD" w14:textId="77777777" w:rsidR="009760C4" w:rsidRPr="009760C4" w:rsidRDefault="009760C4" w:rsidP="009760C4">
            <w:pPr>
              <w:numPr>
                <w:ilvl w:val="0"/>
                <w:numId w:val="1"/>
              </w:numPr>
              <w:contextualSpacing/>
              <w:rPr>
                <w:rFonts w:asciiTheme="majorBidi" w:hAnsiTheme="majorBidi" w:cstheme="majorBidi"/>
                <w:sz w:val="24"/>
              </w:rPr>
            </w:pPr>
            <w:r w:rsidRPr="009760C4">
              <w:rPr>
                <w:rFonts w:asciiTheme="majorBidi" w:hAnsiTheme="majorBidi" w:cstheme="majorBidi"/>
                <w:sz w:val="24"/>
              </w:rPr>
              <w:t>Can you explain how you typically use these tools during writing?</w:t>
            </w:r>
          </w:p>
        </w:tc>
      </w:tr>
      <w:tr w:rsidR="009760C4" w:rsidRPr="009760C4" w14:paraId="72702541" w14:textId="77777777" w:rsidTr="009760C4">
        <w:tc>
          <w:tcPr>
            <w:tcW w:w="2381" w:type="dxa"/>
          </w:tcPr>
          <w:p w14:paraId="2C062B8B" w14:textId="77777777" w:rsidR="009760C4" w:rsidRPr="009760C4" w:rsidRDefault="009760C4" w:rsidP="009760C4">
            <w:pPr>
              <w:spacing w:line="480" w:lineRule="auto"/>
              <w:ind w:firstLine="0"/>
              <w:jc w:val="left"/>
              <w:rPr>
                <w:rFonts w:asciiTheme="majorBidi" w:hAnsiTheme="majorBidi" w:cstheme="majorBidi"/>
                <w:szCs w:val="20"/>
              </w:rPr>
            </w:pPr>
            <w:r w:rsidRPr="009760C4">
              <w:rPr>
                <w:rFonts w:asciiTheme="majorBidi" w:hAnsiTheme="majorBidi" w:cstheme="majorBidi"/>
                <w:szCs w:val="20"/>
              </w:rPr>
              <w:t xml:space="preserve">Usefulness </w:t>
            </w:r>
          </w:p>
        </w:tc>
        <w:tc>
          <w:tcPr>
            <w:tcW w:w="7093" w:type="dxa"/>
          </w:tcPr>
          <w:p w14:paraId="03C12B2C" w14:textId="77777777" w:rsidR="009760C4" w:rsidRPr="009760C4" w:rsidRDefault="009760C4" w:rsidP="009760C4">
            <w:pPr>
              <w:numPr>
                <w:ilvl w:val="0"/>
                <w:numId w:val="1"/>
              </w:numPr>
              <w:contextualSpacing/>
              <w:rPr>
                <w:rFonts w:asciiTheme="majorBidi" w:hAnsiTheme="majorBidi" w:cstheme="majorBidi"/>
                <w:sz w:val="24"/>
              </w:rPr>
            </w:pPr>
            <w:r w:rsidRPr="009760C4">
              <w:rPr>
                <w:rFonts w:asciiTheme="majorBidi" w:hAnsiTheme="majorBidi" w:cstheme="majorBidi"/>
                <w:sz w:val="24"/>
              </w:rPr>
              <w:t xml:space="preserve">From your experience, what are the advantages of using AWE tools when writing in English? </w:t>
            </w:r>
          </w:p>
          <w:p w14:paraId="24A1E8E3" w14:textId="77777777" w:rsidR="009760C4" w:rsidRPr="009760C4" w:rsidRDefault="009760C4" w:rsidP="009760C4">
            <w:pPr>
              <w:numPr>
                <w:ilvl w:val="0"/>
                <w:numId w:val="1"/>
              </w:numPr>
              <w:contextualSpacing/>
              <w:rPr>
                <w:rFonts w:asciiTheme="majorBidi" w:hAnsiTheme="majorBidi" w:cstheme="majorBidi"/>
                <w:sz w:val="24"/>
              </w:rPr>
            </w:pPr>
            <w:r w:rsidRPr="009760C4">
              <w:rPr>
                <w:rFonts w:asciiTheme="majorBidi" w:hAnsiTheme="majorBidi" w:cstheme="majorBidi"/>
                <w:sz w:val="24"/>
              </w:rPr>
              <w:t>How can these tools help you in writing in a second language?</w:t>
            </w:r>
          </w:p>
        </w:tc>
      </w:tr>
      <w:tr w:rsidR="009760C4" w:rsidRPr="009760C4" w14:paraId="3C688849" w14:textId="77777777" w:rsidTr="009760C4">
        <w:tc>
          <w:tcPr>
            <w:tcW w:w="2381" w:type="dxa"/>
          </w:tcPr>
          <w:p w14:paraId="535211D1" w14:textId="77777777" w:rsidR="009760C4" w:rsidRPr="009760C4" w:rsidRDefault="009760C4" w:rsidP="009760C4">
            <w:pPr>
              <w:spacing w:line="480" w:lineRule="auto"/>
              <w:ind w:firstLine="0"/>
              <w:jc w:val="left"/>
              <w:rPr>
                <w:rFonts w:asciiTheme="majorBidi" w:hAnsiTheme="majorBidi" w:cstheme="majorBidi"/>
                <w:szCs w:val="20"/>
              </w:rPr>
            </w:pPr>
            <w:r w:rsidRPr="009760C4">
              <w:rPr>
                <w:rFonts w:asciiTheme="majorBidi" w:hAnsiTheme="majorBidi" w:cstheme="majorBidi"/>
                <w:szCs w:val="20"/>
              </w:rPr>
              <w:t xml:space="preserve">Empowerment </w:t>
            </w:r>
          </w:p>
        </w:tc>
        <w:tc>
          <w:tcPr>
            <w:tcW w:w="7093" w:type="dxa"/>
          </w:tcPr>
          <w:p w14:paraId="0E826BA6" w14:textId="77777777" w:rsidR="009760C4" w:rsidRPr="009760C4" w:rsidRDefault="009760C4" w:rsidP="009760C4">
            <w:pPr>
              <w:numPr>
                <w:ilvl w:val="0"/>
                <w:numId w:val="1"/>
              </w:numPr>
              <w:contextualSpacing/>
              <w:rPr>
                <w:rFonts w:asciiTheme="majorBidi" w:hAnsiTheme="majorBidi" w:cstheme="majorBidi"/>
                <w:sz w:val="24"/>
              </w:rPr>
            </w:pPr>
            <w:r w:rsidRPr="009760C4">
              <w:rPr>
                <w:rFonts w:asciiTheme="majorBidi" w:hAnsiTheme="majorBidi" w:cstheme="majorBidi"/>
                <w:sz w:val="24"/>
              </w:rPr>
              <w:t>To what extent does using AWE tools empower you when writing in English?</w:t>
            </w:r>
          </w:p>
        </w:tc>
      </w:tr>
      <w:tr w:rsidR="009760C4" w:rsidRPr="009760C4" w14:paraId="4B49A3B3" w14:textId="77777777" w:rsidTr="009760C4">
        <w:trPr>
          <w:trHeight w:val="607"/>
        </w:trPr>
        <w:tc>
          <w:tcPr>
            <w:tcW w:w="2381" w:type="dxa"/>
          </w:tcPr>
          <w:p w14:paraId="11412F37" w14:textId="77777777" w:rsidR="009760C4" w:rsidRPr="009760C4" w:rsidRDefault="009760C4" w:rsidP="009760C4">
            <w:pPr>
              <w:spacing w:line="480" w:lineRule="auto"/>
              <w:ind w:firstLine="0"/>
              <w:jc w:val="left"/>
              <w:rPr>
                <w:rFonts w:asciiTheme="majorBidi" w:hAnsiTheme="majorBidi" w:cstheme="majorBidi"/>
                <w:szCs w:val="20"/>
              </w:rPr>
            </w:pPr>
            <w:r w:rsidRPr="009760C4">
              <w:rPr>
                <w:rFonts w:asciiTheme="majorBidi" w:hAnsiTheme="majorBidi" w:cstheme="majorBidi"/>
                <w:szCs w:val="20"/>
              </w:rPr>
              <w:t xml:space="preserve">Criticality </w:t>
            </w:r>
          </w:p>
        </w:tc>
        <w:tc>
          <w:tcPr>
            <w:tcW w:w="7093" w:type="dxa"/>
          </w:tcPr>
          <w:p w14:paraId="0CBD0A87" w14:textId="77777777" w:rsidR="009760C4" w:rsidRPr="009760C4" w:rsidRDefault="009760C4" w:rsidP="009760C4">
            <w:pPr>
              <w:numPr>
                <w:ilvl w:val="0"/>
                <w:numId w:val="1"/>
              </w:numPr>
              <w:contextualSpacing/>
              <w:rPr>
                <w:rFonts w:asciiTheme="majorBidi" w:hAnsiTheme="majorBidi" w:cstheme="majorBidi"/>
                <w:sz w:val="24"/>
              </w:rPr>
            </w:pPr>
            <w:r w:rsidRPr="009760C4">
              <w:rPr>
                <w:rFonts w:asciiTheme="majorBidi" w:hAnsiTheme="majorBidi" w:cstheme="majorBidi"/>
                <w:sz w:val="24"/>
              </w:rPr>
              <w:t>To what extent does using AWE tools encourage you to think critically when writing in English?</w:t>
            </w:r>
          </w:p>
        </w:tc>
      </w:tr>
      <w:tr w:rsidR="009760C4" w:rsidRPr="009760C4" w14:paraId="1C802CBF" w14:textId="77777777" w:rsidTr="009760C4">
        <w:tc>
          <w:tcPr>
            <w:tcW w:w="2381" w:type="dxa"/>
          </w:tcPr>
          <w:p w14:paraId="6319EEE1" w14:textId="77777777" w:rsidR="009760C4" w:rsidRPr="009760C4" w:rsidRDefault="009760C4" w:rsidP="009760C4">
            <w:pPr>
              <w:spacing w:line="480" w:lineRule="auto"/>
              <w:ind w:firstLine="0"/>
              <w:jc w:val="left"/>
              <w:rPr>
                <w:rFonts w:asciiTheme="majorBidi" w:hAnsiTheme="majorBidi" w:cstheme="majorBidi"/>
                <w:szCs w:val="20"/>
              </w:rPr>
            </w:pPr>
            <w:r w:rsidRPr="009760C4">
              <w:rPr>
                <w:rFonts w:asciiTheme="majorBidi" w:hAnsiTheme="majorBidi" w:cstheme="majorBidi"/>
                <w:szCs w:val="20"/>
              </w:rPr>
              <w:t>Evaluation</w:t>
            </w:r>
          </w:p>
        </w:tc>
        <w:tc>
          <w:tcPr>
            <w:tcW w:w="7093" w:type="dxa"/>
          </w:tcPr>
          <w:p w14:paraId="74EE1A4E" w14:textId="77777777" w:rsidR="009760C4" w:rsidRPr="009760C4" w:rsidRDefault="009760C4" w:rsidP="009760C4">
            <w:pPr>
              <w:numPr>
                <w:ilvl w:val="0"/>
                <w:numId w:val="1"/>
              </w:numPr>
              <w:contextualSpacing/>
              <w:rPr>
                <w:rFonts w:asciiTheme="majorBidi" w:hAnsiTheme="majorBidi" w:cstheme="majorBidi"/>
                <w:sz w:val="24"/>
              </w:rPr>
            </w:pPr>
            <w:r w:rsidRPr="009760C4">
              <w:rPr>
                <w:rFonts w:asciiTheme="majorBidi" w:hAnsiTheme="majorBidi" w:cstheme="majorBidi"/>
                <w:sz w:val="24"/>
              </w:rPr>
              <w:t>How do you perceive the feedback provided by AWE tools?</w:t>
            </w:r>
          </w:p>
          <w:p w14:paraId="6D742A1B" w14:textId="77777777" w:rsidR="009760C4" w:rsidRPr="009760C4" w:rsidRDefault="009760C4" w:rsidP="009760C4">
            <w:pPr>
              <w:numPr>
                <w:ilvl w:val="0"/>
                <w:numId w:val="1"/>
              </w:numPr>
              <w:contextualSpacing/>
              <w:rPr>
                <w:rFonts w:asciiTheme="majorBidi" w:hAnsiTheme="majorBidi" w:cstheme="majorBidi"/>
                <w:sz w:val="24"/>
              </w:rPr>
            </w:pPr>
            <w:r w:rsidRPr="009760C4">
              <w:rPr>
                <w:rFonts w:asciiTheme="majorBidi" w:hAnsiTheme="majorBidi" w:cstheme="majorBidi"/>
                <w:sz w:val="24"/>
              </w:rPr>
              <w:t>Can you give an example of how feedback from an AWE tool has improved your writing?</w:t>
            </w:r>
          </w:p>
        </w:tc>
      </w:tr>
      <w:tr w:rsidR="009760C4" w:rsidRPr="009760C4" w14:paraId="12B3BC56" w14:textId="77777777" w:rsidTr="009760C4">
        <w:tc>
          <w:tcPr>
            <w:tcW w:w="2381" w:type="dxa"/>
          </w:tcPr>
          <w:p w14:paraId="7C415441" w14:textId="77777777" w:rsidR="009760C4" w:rsidRPr="009760C4" w:rsidRDefault="009760C4" w:rsidP="009760C4">
            <w:pPr>
              <w:spacing w:line="480" w:lineRule="auto"/>
              <w:ind w:firstLine="0"/>
              <w:jc w:val="left"/>
              <w:rPr>
                <w:rFonts w:asciiTheme="majorBidi" w:hAnsiTheme="majorBidi" w:cstheme="majorBidi"/>
                <w:szCs w:val="20"/>
              </w:rPr>
            </w:pPr>
            <w:r w:rsidRPr="009760C4">
              <w:rPr>
                <w:rFonts w:asciiTheme="majorBidi" w:hAnsiTheme="majorBidi" w:cstheme="majorBidi"/>
                <w:szCs w:val="20"/>
              </w:rPr>
              <w:t>Challenges</w:t>
            </w:r>
          </w:p>
        </w:tc>
        <w:tc>
          <w:tcPr>
            <w:tcW w:w="7093" w:type="dxa"/>
          </w:tcPr>
          <w:p w14:paraId="714A3CA5" w14:textId="77777777" w:rsidR="009760C4" w:rsidRPr="009760C4" w:rsidRDefault="009760C4" w:rsidP="009760C4">
            <w:pPr>
              <w:numPr>
                <w:ilvl w:val="0"/>
                <w:numId w:val="1"/>
              </w:numPr>
              <w:contextualSpacing/>
              <w:rPr>
                <w:rFonts w:asciiTheme="majorBidi" w:hAnsiTheme="majorBidi" w:cstheme="majorBidi"/>
                <w:sz w:val="24"/>
              </w:rPr>
            </w:pPr>
            <w:r w:rsidRPr="009760C4">
              <w:rPr>
                <w:rFonts w:asciiTheme="majorBidi" w:hAnsiTheme="majorBidi" w:cstheme="majorBidi"/>
                <w:sz w:val="24"/>
              </w:rPr>
              <w:t>From your experience, what are the challenges you face while using AWE tools?</w:t>
            </w:r>
          </w:p>
          <w:p w14:paraId="480569AC" w14:textId="77777777" w:rsidR="009760C4" w:rsidRPr="009760C4" w:rsidRDefault="009760C4" w:rsidP="009760C4">
            <w:pPr>
              <w:numPr>
                <w:ilvl w:val="0"/>
                <w:numId w:val="1"/>
              </w:numPr>
              <w:contextualSpacing/>
              <w:rPr>
                <w:rFonts w:asciiTheme="majorBidi" w:hAnsiTheme="majorBidi" w:cstheme="majorBidi"/>
                <w:sz w:val="24"/>
              </w:rPr>
            </w:pPr>
            <w:r w:rsidRPr="009760C4">
              <w:rPr>
                <w:rFonts w:asciiTheme="majorBidi" w:hAnsiTheme="majorBidi" w:cstheme="majorBidi"/>
                <w:sz w:val="24"/>
              </w:rPr>
              <w:t>Are there any aspects of your writing you feel AWE tools do not help?</w:t>
            </w:r>
          </w:p>
        </w:tc>
      </w:tr>
      <w:tr w:rsidR="009760C4" w:rsidRPr="009760C4" w14:paraId="39F7D82E" w14:textId="77777777" w:rsidTr="009760C4">
        <w:tc>
          <w:tcPr>
            <w:tcW w:w="2381" w:type="dxa"/>
          </w:tcPr>
          <w:p w14:paraId="144CE259" w14:textId="77777777" w:rsidR="009760C4" w:rsidRPr="009760C4" w:rsidRDefault="009760C4" w:rsidP="009760C4">
            <w:pPr>
              <w:spacing w:line="480" w:lineRule="auto"/>
              <w:ind w:firstLine="0"/>
              <w:jc w:val="left"/>
              <w:rPr>
                <w:rFonts w:asciiTheme="majorBidi" w:hAnsiTheme="majorBidi" w:cstheme="majorBidi"/>
                <w:szCs w:val="20"/>
              </w:rPr>
            </w:pPr>
            <w:r w:rsidRPr="009760C4">
              <w:rPr>
                <w:rFonts w:asciiTheme="majorBidi" w:hAnsiTheme="majorBidi" w:cstheme="majorBidi"/>
                <w:szCs w:val="20"/>
              </w:rPr>
              <w:t>Satisfaction and Recommendations</w:t>
            </w:r>
          </w:p>
        </w:tc>
        <w:tc>
          <w:tcPr>
            <w:tcW w:w="7093" w:type="dxa"/>
          </w:tcPr>
          <w:p w14:paraId="64941F29" w14:textId="77777777" w:rsidR="009760C4" w:rsidRPr="009760C4" w:rsidRDefault="009760C4" w:rsidP="009760C4">
            <w:pPr>
              <w:numPr>
                <w:ilvl w:val="0"/>
                <w:numId w:val="1"/>
              </w:numPr>
              <w:contextualSpacing/>
              <w:rPr>
                <w:rFonts w:asciiTheme="majorBidi" w:hAnsiTheme="majorBidi" w:cstheme="majorBidi"/>
                <w:sz w:val="24"/>
              </w:rPr>
            </w:pPr>
            <w:r w:rsidRPr="009760C4">
              <w:rPr>
                <w:rFonts w:asciiTheme="majorBidi" w:hAnsiTheme="majorBidi" w:cstheme="majorBidi"/>
                <w:sz w:val="24"/>
              </w:rPr>
              <w:t>Overall, how satisfied are you with using AWE tools in your writing practice?</w:t>
            </w:r>
          </w:p>
          <w:p w14:paraId="217C55E4" w14:textId="77777777" w:rsidR="009760C4" w:rsidRPr="009760C4" w:rsidRDefault="009760C4" w:rsidP="009760C4">
            <w:pPr>
              <w:numPr>
                <w:ilvl w:val="0"/>
                <w:numId w:val="1"/>
              </w:numPr>
              <w:contextualSpacing/>
              <w:rPr>
                <w:rFonts w:asciiTheme="majorBidi" w:hAnsiTheme="majorBidi" w:cstheme="majorBidi"/>
                <w:sz w:val="24"/>
              </w:rPr>
            </w:pPr>
            <w:r w:rsidRPr="009760C4">
              <w:rPr>
                <w:rFonts w:asciiTheme="majorBidi" w:hAnsiTheme="majorBidi" w:cstheme="majorBidi"/>
                <w:sz w:val="24"/>
              </w:rPr>
              <w:t>What improvements or features would you suggest for these tools?</w:t>
            </w:r>
          </w:p>
        </w:tc>
      </w:tr>
      <w:tr w:rsidR="009760C4" w:rsidRPr="009760C4" w14:paraId="1AEA0DC2" w14:textId="77777777" w:rsidTr="009760C4">
        <w:tc>
          <w:tcPr>
            <w:tcW w:w="2381" w:type="dxa"/>
          </w:tcPr>
          <w:p w14:paraId="742D3A12" w14:textId="77777777" w:rsidR="009760C4" w:rsidRPr="009760C4" w:rsidRDefault="009760C4" w:rsidP="009760C4">
            <w:pPr>
              <w:spacing w:line="480" w:lineRule="auto"/>
              <w:ind w:firstLine="0"/>
              <w:jc w:val="left"/>
              <w:rPr>
                <w:rFonts w:asciiTheme="majorBidi" w:hAnsiTheme="majorBidi" w:cstheme="majorBidi"/>
                <w:szCs w:val="20"/>
              </w:rPr>
            </w:pPr>
            <w:r w:rsidRPr="009760C4">
              <w:rPr>
                <w:rFonts w:asciiTheme="majorBidi" w:hAnsiTheme="majorBidi" w:cstheme="majorBidi"/>
                <w:szCs w:val="20"/>
              </w:rPr>
              <w:t>Probing Questions</w:t>
            </w:r>
          </w:p>
        </w:tc>
        <w:tc>
          <w:tcPr>
            <w:tcW w:w="7093" w:type="dxa"/>
          </w:tcPr>
          <w:p w14:paraId="0619AAD2" w14:textId="77777777" w:rsidR="009760C4" w:rsidRPr="009760C4" w:rsidRDefault="009760C4" w:rsidP="009760C4">
            <w:pPr>
              <w:numPr>
                <w:ilvl w:val="0"/>
                <w:numId w:val="1"/>
              </w:numPr>
              <w:contextualSpacing/>
              <w:rPr>
                <w:rFonts w:asciiTheme="majorBidi" w:hAnsiTheme="majorBidi" w:cstheme="majorBidi"/>
                <w:sz w:val="24"/>
              </w:rPr>
            </w:pPr>
            <w:r w:rsidRPr="009760C4">
              <w:rPr>
                <w:rFonts w:asciiTheme="majorBidi" w:hAnsiTheme="majorBidi" w:cstheme="majorBidi"/>
                <w:sz w:val="24"/>
              </w:rPr>
              <w:t>Could you explain further what you mean by that?</w:t>
            </w:r>
          </w:p>
          <w:p w14:paraId="21BAEB85" w14:textId="77777777" w:rsidR="009760C4" w:rsidRPr="009760C4" w:rsidRDefault="009760C4" w:rsidP="009760C4">
            <w:pPr>
              <w:numPr>
                <w:ilvl w:val="0"/>
                <w:numId w:val="1"/>
              </w:numPr>
              <w:contextualSpacing/>
              <w:rPr>
                <w:rFonts w:asciiTheme="majorBidi" w:hAnsiTheme="majorBidi" w:cstheme="majorBidi"/>
                <w:sz w:val="24"/>
              </w:rPr>
            </w:pPr>
            <w:r w:rsidRPr="009760C4">
              <w:rPr>
                <w:rFonts w:asciiTheme="majorBidi" w:hAnsiTheme="majorBidi" w:cstheme="majorBidi"/>
                <w:sz w:val="24"/>
              </w:rPr>
              <w:t>Can you provide a specific example or incident?</w:t>
            </w:r>
          </w:p>
        </w:tc>
      </w:tr>
      <w:tr w:rsidR="009760C4" w:rsidRPr="009760C4" w14:paraId="13410AA6" w14:textId="77777777" w:rsidTr="009760C4">
        <w:tc>
          <w:tcPr>
            <w:tcW w:w="2381" w:type="dxa"/>
          </w:tcPr>
          <w:p w14:paraId="201E870C" w14:textId="77777777" w:rsidR="009760C4" w:rsidRPr="009760C4" w:rsidRDefault="009760C4" w:rsidP="009760C4">
            <w:pPr>
              <w:spacing w:line="480" w:lineRule="auto"/>
              <w:ind w:firstLine="0"/>
              <w:jc w:val="left"/>
              <w:rPr>
                <w:rFonts w:asciiTheme="majorBidi" w:hAnsiTheme="majorBidi" w:cstheme="majorBidi"/>
                <w:szCs w:val="20"/>
              </w:rPr>
            </w:pPr>
            <w:r w:rsidRPr="009760C4">
              <w:rPr>
                <w:rFonts w:asciiTheme="majorBidi" w:hAnsiTheme="majorBidi" w:cstheme="majorBidi"/>
                <w:szCs w:val="20"/>
              </w:rPr>
              <w:t>Closing Questions</w:t>
            </w:r>
          </w:p>
        </w:tc>
        <w:tc>
          <w:tcPr>
            <w:tcW w:w="7093" w:type="dxa"/>
          </w:tcPr>
          <w:p w14:paraId="4E2F9A58" w14:textId="77777777" w:rsidR="009760C4" w:rsidRPr="009760C4" w:rsidRDefault="009760C4" w:rsidP="009760C4">
            <w:pPr>
              <w:numPr>
                <w:ilvl w:val="0"/>
                <w:numId w:val="1"/>
              </w:numPr>
              <w:contextualSpacing/>
              <w:rPr>
                <w:rFonts w:asciiTheme="majorBidi" w:hAnsiTheme="majorBidi" w:cstheme="majorBidi"/>
                <w:sz w:val="24"/>
              </w:rPr>
            </w:pPr>
            <w:r w:rsidRPr="009760C4">
              <w:rPr>
                <w:rFonts w:asciiTheme="majorBidi" w:hAnsiTheme="majorBidi" w:cstheme="majorBidi"/>
                <w:sz w:val="24"/>
              </w:rPr>
              <w:t>Is there anything else you want to share about your experience with AWE tools?</w:t>
            </w:r>
          </w:p>
        </w:tc>
      </w:tr>
    </w:tbl>
    <w:p w14:paraId="41422C44" w14:textId="77777777" w:rsidR="009760C4" w:rsidRPr="009760C4" w:rsidRDefault="009760C4" w:rsidP="009760C4">
      <w:pPr>
        <w:spacing w:line="480" w:lineRule="auto"/>
        <w:ind w:firstLine="567"/>
        <w:jc w:val="both"/>
        <w:rPr>
          <w:rFonts w:asciiTheme="majorBidi" w:hAnsiTheme="majorBidi"/>
          <w:sz w:val="24"/>
        </w:rPr>
      </w:pPr>
    </w:p>
    <w:p w14:paraId="22A8FBC1" w14:textId="77777777" w:rsidR="009760C4" w:rsidRPr="009760C4" w:rsidRDefault="009760C4" w:rsidP="009760C4">
      <w:pPr>
        <w:spacing w:line="480" w:lineRule="auto"/>
        <w:ind w:firstLine="567"/>
        <w:jc w:val="both"/>
        <w:rPr>
          <w:rFonts w:ascii="Open Sans" w:hAnsi="Open Sans" w:cs="Open Sans"/>
          <w:color w:val="333333"/>
          <w:sz w:val="24"/>
          <w:szCs w:val="24"/>
          <w:shd w:val="clear" w:color="auto" w:fill="FFFFFF"/>
        </w:rPr>
      </w:pPr>
    </w:p>
    <w:p w14:paraId="317DA797" w14:textId="77777777" w:rsidR="00DD43A0" w:rsidRDefault="00DD43A0"/>
    <w:sectPr w:rsidR="00DD43A0" w:rsidSect="009760C4">
      <w:headerReference w:type="default" r:id="rId8"/>
      <w:pgSz w:w="11906" w:h="16838"/>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40BC0F" w14:textId="77777777" w:rsidR="00525AB9" w:rsidRDefault="00525AB9">
      <w:pPr>
        <w:spacing w:after="0" w:line="240" w:lineRule="auto"/>
      </w:pPr>
      <w:r>
        <w:separator/>
      </w:r>
    </w:p>
  </w:endnote>
  <w:endnote w:type="continuationSeparator" w:id="0">
    <w:p w14:paraId="565F64CF" w14:textId="77777777" w:rsidR="00525AB9" w:rsidRDefault="00525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Roman">
    <w:altName w:val="Times New Roman"/>
    <w:panose1 w:val="00000000000000000000"/>
    <w:charset w:val="00"/>
    <w:family w:val="swiss"/>
    <w:notTrueType/>
    <w:pitch w:val="default"/>
    <w:sig w:usb0="00000003" w:usb1="00000000" w:usb2="00000000" w:usb3="00000000" w:csb0="00000001" w:csb1="00000000"/>
  </w:font>
  <w:font w:name="Times-Bold">
    <w:altName w:val="Times New Roman"/>
    <w:panose1 w:val="00000000000000000000"/>
    <w:charset w:val="00"/>
    <w:family w:val="swiss"/>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451CE0" w14:textId="77777777" w:rsidR="00525AB9" w:rsidRDefault="00525AB9">
      <w:pPr>
        <w:spacing w:after="0" w:line="240" w:lineRule="auto"/>
      </w:pPr>
      <w:r>
        <w:separator/>
      </w:r>
    </w:p>
  </w:footnote>
  <w:footnote w:type="continuationSeparator" w:id="0">
    <w:p w14:paraId="4621B077" w14:textId="77777777" w:rsidR="00525AB9" w:rsidRDefault="00525A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theme="majorBidi"/>
      </w:rPr>
      <w:id w:val="240997946"/>
      <w:docPartObj>
        <w:docPartGallery w:val="Page Numbers (Top of Page)"/>
        <w:docPartUnique/>
      </w:docPartObj>
    </w:sdtPr>
    <w:sdtEndPr>
      <w:rPr>
        <w:noProof/>
      </w:rPr>
    </w:sdtEndPr>
    <w:sdtContent>
      <w:p w14:paraId="47CEE6CA" w14:textId="77777777" w:rsidR="009760C4" w:rsidRPr="00B24676" w:rsidRDefault="009760C4" w:rsidP="00B24676">
        <w:pPr>
          <w:rPr>
            <w:rFonts w:cstheme="majorBidi"/>
            <w:color w:val="333333"/>
            <w:szCs w:val="24"/>
          </w:rPr>
        </w:pPr>
        <w:r w:rsidRPr="00B24676">
          <w:rPr>
            <w:rFonts w:cstheme="majorBidi"/>
            <w:color w:val="333333"/>
            <w:szCs w:val="24"/>
          </w:rPr>
          <w:t xml:space="preserve">AUTOMATED WRITING EVALUATION AND EFL WRITING                                 </w:t>
        </w:r>
        <w:r w:rsidRPr="00B24676">
          <w:rPr>
            <w:rFonts w:cstheme="majorBidi"/>
          </w:rPr>
          <w:t xml:space="preserve">   </w:t>
        </w:r>
        <w:r w:rsidRPr="00B24676">
          <w:rPr>
            <w:rFonts w:cstheme="majorBidi"/>
          </w:rPr>
          <w:fldChar w:fldCharType="begin"/>
        </w:r>
        <w:r w:rsidRPr="00B24676">
          <w:rPr>
            <w:rFonts w:cstheme="majorBidi"/>
          </w:rPr>
          <w:instrText xml:space="preserve"> PAGE   \* MERGEFORMAT </w:instrText>
        </w:r>
        <w:r w:rsidRPr="00B24676">
          <w:rPr>
            <w:rFonts w:cstheme="majorBidi"/>
          </w:rPr>
          <w:fldChar w:fldCharType="separate"/>
        </w:r>
        <w:r w:rsidRPr="00B24676">
          <w:rPr>
            <w:rFonts w:cstheme="majorBidi"/>
            <w:noProof/>
          </w:rPr>
          <w:t>2</w:t>
        </w:r>
        <w:r w:rsidRPr="00B24676">
          <w:rPr>
            <w:rFonts w:cstheme="majorBidi"/>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90DEE"/>
    <w:multiLevelType w:val="hybridMultilevel"/>
    <w:tmpl w:val="BDF2A8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5C43F3"/>
    <w:multiLevelType w:val="hybridMultilevel"/>
    <w:tmpl w:val="F168E0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8D96B10"/>
    <w:multiLevelType w:val="hybridMultilevel"/>
    <w:tmpl w:val="32AE9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EA754D"/>
    <w:multiLevelType w:val="hybridMultilevel"/>
    <w:tmpl w:val="C93EF3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8E0EB5"/>
    <w:multiLevelType w:val="hybridMultilevel"/>
    <w:tmpl w:val="CBCE5CF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0AD64FF"/>
    <w:multiLevelType w:val="hybridMultilevel"/>
    <w:tmpl w:val="0632139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76319274">
    <w:abstractNumId w:val="0"/>
  </w:num>
  <w:num w:numId="2" w16cid:durableId="1247229328">
    <w:abstractNumId w:val="5"/>
  </w:num>
  <w:num w:numId="3" w16cid:durableId="1078943548">
    <w:abstractNumId w:val="3"/>
  </w:num>
  <w:num w:numId="4" w16cid:durableId="560143007">
    <w:abstractNumId w:val="1"/>
  </w:num>
  <w:num w:numId="5" w16cid:durableId="2109957151">
    <w:abstractNumId w:val="4"/>
  </w:num>
  <w:num w:numId="6" w16cid:durableId="1240802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0C4"/>
    <w:rsid w:val="00015320"/>
    <w:rsid w:val="000C6A05"/>
    <w:rsid w:val="00253904"/>
    <w:rsid w:val="00525AB9"/>
    <w:rsid w:val="009760C4"/>
    <w:rsid w:val="00DD43A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F7E2D"/>
  <w15:chartTrackingRefBased/>
  <w15:docId w15:val="{7B396CC7-56C7-4551-A03A-6D26617B9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60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60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60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60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60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6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60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60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60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60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60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6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6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6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60C4"/>
    <w:rPr>
      <w:rFonts w:eastAsiaTheme="majorEastAsia" w:cstheme="majorBidi"/>
      <w:color w:val="272727" w:themeColor="text1" w:themeTint="D8"/>
    </w:rPr>
  </w:style>
  <w:style w:type="paragraph" w:styleId="Title">
    <w:name w:val="Title"/>
    <w:basedOn w:val="Normal"/>
    <w:next w:val="Normal"/>
    <w:link w:val="TitleChar"/>
    <w:uiPriority w:val="10"/>
    <w:qFormat/>
    <w:rsid w:val="00976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0C4"/>
    <w:pPr>
      <w:spacing w:before="160"/>
      <w:jc w:val="center"/>
    </w:pPr>
    <w:rPr>
      <w:i/>
      <w:iCs/>
      <w:color w:val="404040" w:themeColor="text1" w:themeTint="BF"/>
    </w:rPr>
  </w:style>
  <w:style w:type="character" w:customStyle="1" w:styleId="QuoteChar">
    <w:name w:val="Quote Char"/>
    <w:basedOn w:val="DefaultParagraphFont"/>
    <w:link w:val="Quote"/>
    <w:uiPriority w:val="29"/>
    <w:rsid w:val="009760C4"/>
    <w:rPr>
      <w:i/>
      <w:iCs/>
      <w:color w:val="404040" w:themeColor="text1" w:themeTint="BF"/>
    </w:rPr>
  </w:style>
  <w:style w:type="paragraph" w:styleId="ListParagraph">
    <w:name w:val="List Paragraph"/>
    <w:basedOn w:val="Normal"/>
    <w:uiPriority w:val="34"/>
    <w:qFormat/>
    <w:rsid w:val="009760C4"/>
    <w:pPr>
      <w:ind w:left="720"/>
      <w:contextualSpacing/>
    </w:pPr>
  </w:style>
  <w:style w:type="character" w:styleId="IntenseEmphasis">
    <w:name w:val="Intense Emphasis"/>
    <w:basedOn w:val="DefaultParagraphFont"/>
    <w:uiPriority w:val="21"/>
    <w:qFormat/>
    <w:rsid w:val="009760C4"/>
    <w:rPr>
      <w:i/>
      <w:iCs/>
      <w:color w:val="2F5496" w:themeColor="accent1" w:themeShade="BF"/>
    </w:rPr>
  </w:style>
  <w:style w:type="paragraph" w:styleId="IntenseQuote">
    <w:name w:val="Intense Quote"/>
    <w:basedOn w:val="Normal"/>
    <w:next w:val="Normal"/>
    <w:link w:val="IntenseQuoteChar"/>
    <w:uiPriority w:val="30"/>
    <w:qFormat/>
    <w:rsid w:val="009760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60C4"/>
    <w:rPr>
      <w:i/>
      <w:iCs/>
      <w:color w:val="2F5496" w:themeColor="accent1" w:themeShade="BF"/>
    </w:rPr>
  </w:style>
  <w:style w:type="character" w:styleId="IntenseReference">
    <w:name w:val="Intense Reference"/>
    <w:basedOn w:val="DefaultParagraphFont"/>
    <w:uiPriority w:val="32"/>
    <w:qFormat/>
    <w:rsid w:val="009760C4"/>
    <w:rPr>
      <w:b/>
      <w:bCs/>
      <w:smallCaps/>
      <w:color w:val="2F5496" w:themeColor="accent1" w:themeShade="BF"/>
      <w:spacing w:val="5"/>
    </w:rPr>
  </w:style>
  <w:style w:type="table" w:styleId="TableGrid">
    <w:name w:val="Table Grid"/>
    <w:basedOn w:val="TableNormal"/>
    <w:uiPriority w:val="39"/>
    <w:rsid w:val="009760C4"/>
    <w:pPr>
      <w:spacing w:after="0" w:line="24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ona.sh@tu.edu.s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1325</Words>
  <Characters>6935</Characters>
  <Application>Microsoft Office Word</Application>
  <DocSecurity>0</DocSecurity>
  <Lines>446</Lines>
  <Paragraphs>190</Paragraphs>
  <ScaleCrop>false</ScaleCrop>
  <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Alshehri</dc:creator>
  <cp:keywords/>
  <dc:description/>
  <cp:lastModifiedBy>Mona Alshehri</cp:lastModifiedBy>
  <cp:revision>2</cp:revision>
  <dcterms:created xsi:type="dcterms:W3CDTF">2024-05-17T19:52:00Z</dcterms:created>
  <dcterms:modified xsi:type="dcterms:W3CDTF">2024-06-07T00:02:00Z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196fb4e0-873a-47ee-a12f-28eeb5134392</vt:lpwstr>
  </property>
</Properties>
</file>