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cs="Times New Roman"/>
          <w:b/>
          <w:i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Analyzing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Adaptation Mechanisms in Artificial Transplantation of </w:t>
      </w:r>
      <w:r>
        <w:rPr>
          <w:rFonts w:hint="default" w:ascii="Times New Roman" w:hAnsi="Times New Roman" w:cs="Times New Roman"/>
          <w:b/>
          <w:i/>
          <w:sz w:val="24"/>
          <w:szCs w:val="24"/>
        </w:rPr>
        <w:t>Galaxea fascicularis</w:t>
      </w:r>
      <w:r>
        <w:rPr>
          <w:rFonts w:hint="default" w:ascii="Times New Roman" w:hAnsi="Times New Roman" w:cs="Times New Roman"/>
          <w:b/>
          <w:i/>
          <w:sz w:val="24"/>
          <w:szCs w:val="24"/>
        </w:rPr>
        <w:br w:type="textWrapping"/>
      </w:r>
      <w:r>
        <w:rPr>
          <w:rFonts w:hint="default" w:ascii="Times New Roman" w:hAnsi="Times New Roman" w:cs="Times New Roman"/>
          <w:b/>
          <w:i w:val="0"/>
          <w:iCs/>
          <w:sz w:val="24"/>
          <w:szCs w:val="24"/>
        </w:rPr>
        <w:t>Marine Biology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default" w:ascii="Times New Roman" w:hAnsi="Times New Roman" w:cs="Times New Roman"/>
          <w:i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He Zhao 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>a,b</w:t>
      </w: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, </w:t>
      </w:r>
      <w:r>
        <w:rPr>
          <w:rFonts w:hint="default" w:ascii="Times New Roman" w:hAnsi="Times New Roman" w:cs="Times New Roman"/>
          <w:i w:val="0"/>
          <w:sz w:val="24"/>
          <w:szCs w:val="24"/>
          <w:lang w:val="en-US" w:eastAsia="zh-CN"/>
        </w:rPr>
        <w:t>Hongmin Wang</w:t>
      </w: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>b,c</w:t>
      </w:r>
      <w:r>
        <w:rPr>
          <w:rFonts w:hint="default" w:ascii="Times New Roman" w:hAnsi="Times New Roman" w:cs="Times New Roman"/>
          <w:i w:val="0"/>
          <w:sz w:val="24"/>
          <w:szCs w:val="24"/>
        </w:rPr>
        <w:t>,</w:t>
      </w:r>
      <w:r>
        <w:rPr>
          <w:rFonts w:hint="default" w:ascii="Times New Roman" w:hAnsi="Times New Roman" w:cs="Times New Roman"/>
          <w:i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Jingzhao Ke 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>b,c</w:t>
      </w: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, Junling Zhang 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>b,c</w:t>
      </w: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, Yushan Li 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>b,c</w:t>
      </w: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, Xiangbo Liu 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>b,c</w:t>
      </w: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, Wentao Zhu 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>a,b</w:t>
      </w:r>
      <w:r>
        <w:rPr>
          <w:rFonts w:hint="default" w:ascii="Times New Roman" w:hAnsi="Times New Roman" w:cs="Times New Roman"/>
          <w:i w:val="0"/>
          <w:sz w:val="24"/>
          <w:szCs w:val="24"/>
        </w:rPr>
        <w:t>, Aimin Wang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 xml:space="preserve"> b,c</w:t>
      </w:r>
      <w:r>
        <w:rPr>
          <w:rFonts w:hint="default" w:ascii="Times New Roman" w:hAnsi="Times New Roman" w:cs="Times New Roman"/>
          <w:i w:val="0"/>
          <w:sz w:val="24"/>
          <w:szCs w:val="24"/>
        </w:rPr>
        <w:t xml:space="preserve">, Xiubao Li </w:t>
      </w:r>
      <w:r>
        <w:rPr>
          <w:rFonts w:hint="default" w:ascii="Times New Roman" w:hAnsi="Times New Roman" w:cs="Times New Roman"/>
          <w:i w:val="0"/>
          <w:sz w:val="24"/>
          <w:szCs w:val="24"/>
          <w:vertAlign w:val="superscript"/>
        </w:rPr>
        <w:t>b,c*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楷体" w:cs="Times New Roman"/>
          <w:sz w:val="24"/>
          <w:szCs w:val="24"/>
        </w:rPr>
      </w:pP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bookmarkStart w:id="0" w:name="_Hlk68340219"/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a</w:t>
      </w:r>
      <w:r>
        <w:rPr>
          <w:rFonts w:hint="default" w:ascii="Times New Roman" w:hAnsi="Times New Roman" w:eastAsia="等线" w:cs="Times New Roman"/>
          <w:sz w:val="24"/>
          <w:szCs w:val="24"/>
        </w:rPr>
        <w:t xml:space="preserve"> S</w:t>
      </w:r>
      <w:r>
        <w:rPr>
          <w:rFonts w:hint="default" w:ascii="Times New Roman" w:hAnsi="Times New Roman" w:eastAsia="宋体" w:cs="Times New Roman"/>
          <w:sz w:val="24"/>
          <w:szCs w:val="24"/>
        </w:rPr>
        <w:t>chool of Ecology, Hainan University, Haikou, China;</w:t>
      </w:r>
      <w:bookmarkEnd w:id="0"/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 xml:space="preserve">b </w:t>
      </w:r>
      <w:r>
        <w:rPr>
          <w:rFonts w:hint="default" w:ascii="Times New Roman" w:hAnsi="Times New Roman" w:eastAsia="宋体" w:cs="Times New Roman"/>
          <w:sz w:val="24"/>
          <w:szCs w:val="24"/>
        </w:rPr>
        <w:t>State Key Laboratory of Marine Resource Utilization in South China Sea, Hainan University, Haikou, China;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  <w:vertAlign w:val="superscript"/>
        </w:rPr>
        <w:t>c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School of Marine Biology and Fisheries, Hainan University, Haikou, China;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楷体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Times New Roman" w:hAnsi="Times New Roman" w:eastAsia="楷体" w:cs="Times New Roman"/>
          <w:sz w:val="24"/>
          <w:szCs w:val="24"/>
        </w:rPr>
      </w:pPr>
      <w:r>
        <w:rPr>
          <w:rFonts w:hint="default" w:ascii="Times New Roman" w:hAnsi="Times New Roman" w:eastAsia="楷体" w:cs="Times New Roman"/>
          <w:sz w:val="24"/>
          <w:szCs w:val="24"/>
        </w:rPr>
        <w:t>*Corresponding author: Xiubao Li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Times New Roman" w:hAnsi="Times New Roman"/>
          <w:sz w:val="24"/>
        </w:rPr>
      </w:pPr>
      <w:r>
        <w:rPr>
          <w:rFonts w:hint="default" w:ascii="Times New Roman" w:hAnsi="Times New Roman" w:eastAsia="楷体" w:cs="Times New Roman"/>
          <w:sz w:val="24"/>
          <w:szCs w:val="24"/>
        </w:rPr>
        <w:t>58 Renmin Road, Haikou, Hainan Prov</w:t>
      </w:r>
      <w:bookmarkStart w:id="1" w:name="_GoBack"/>
      <w:bookmarkEnd w:id="1"/>
      <w:r>
        <w:rPr>
          <w:rFonts w:hint="default" w:ascii="Times New Roman" w:hAnsi="Times New Roman" w:eastAsia="楷体" w:cs="Times New Roman"/>
          <w:sz w:val="24"/>
          <w:szCs w:val="24"/>
        </w:rPr>
        <w:t xml:space="preserve">ince, 570228, China. Email: </w:t>
      </w:r>
      <w:r>
        <w:rPr>
          <w:rFonts w:hint="default" w:ascii="Times New Roman" w:hAnsi="Times New Roman" w:eastAsia="楷体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楷体" w:cs="Times New Roman"/>
          <w:sz w:val="24"/>
          <w:szCs w:val="24"/>
        </w:rPr>
        <w:instrText xml:space="preserve"> HYPERLINK "mailto:xiubaoli@hainanu.edu.cn" </w:instrText>
      </w:r>
      <w:r>
        <w:rPr>
          <w:rFonts w:hint="default" w:ascii="Times New Roman" w:hAnsi="Times New Roman" w:eastAsia="楷体" w:cs="Times New Roman"/>
          <w:sz w:val="24"/>
          <w:szCs w:val="24"/>
        </w:rPr>
        <w:fldChar w:fldCharType="separate"/>
      </w:r>
      <w:r>
        <w:rPr>
          <w:rStyle w:val="5"/>
          <w:rFonts w:hint="default" w:ascii="Times New Roman" w:hAnsi="Times New Roman" w:eastAsia="楷体" w:cs="Times New Roman"/>
          <w:sz w:val="24"/>
          <w:szCs w:val="24"/>
        </w:rPr>
        <w:t>xiubaoli@hainanu.edu.cn</w:t>
      </w:r>
      <w:r>
        <w:rPr>
          <w:rStyle w:val="5"/>
          <w:rFonts w:hint="default" w:ascii="Times New Roman" w:hAnsi="Times New Roman" w:eastAsia="楷体" w:cs="Times New Roman"/>
          <w:sz w:val="24"/>
          <w:szCs w:val="24"/>
        </w:rPr>
        <w:br w:type="page"/>
      </w:r>
      <w:r>
        <w:rPr>
          <w:rFonts w:hint="default" w:ascii="Times New Roman" w:hAnsi="Times New Roman" w:eastAsia="楷体" w:cs="Times New Roman"/>
          <w:sz w:val="24"/>
          <w:szCs w:val="24"/>
        </w:rPr>
        <w:fldChar w:fldCharType="end"/>
      </w:r>
      <w:r>
        <w:rPr>
          <w:rFonts w:hint="eastAsia" w:ascii="Times New Roman" w:hAnsi="Times New Roman"/>
          <w:sz w:val="24"/>
          <w:lang w:val="en-US" w:eastAsia="zh-CN"/>
        </w:rPr>
        <w:t>Table S1 E</w:t>
      </w:r>
      <w:r>
        <w:rPr>
          <w:rFonts w:hint="eastAsia" w:ascii="Times New Roman" w:hAnsi="Times New Roman"/>
          <w:sz w:val="24"/>
        </w:rPr>
        <w:t>nvironmental characteristics of various sampling points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821"/>
        <w:gridCol w:w="845"/>
        <w:gridCol w:w="901"/>
        <w:gridCol w:w="531"/>
        <w:gridCol w:w="1162"/>
        <w:gridCol w:w="1401"/>
        <w:gridCol w:w="1368"/>
        <w:gridCol w:w="1523"/>
        <w:gridCol w:w="1468"/>
        <w:gridCol w:w="1145"/>
        <w:gridCol w:w="1358"/>
        <w:gridCol w:w="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 (m)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WT (℃)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SAL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(‰)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Turbidity (FTU)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SiO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PO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</w:rPr>
              <w:t>3-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arag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Natural area</w:t>
            </w:r>
          </w:p>
        </w:tc>
        <w:tc>
          <w:tcPr>
            <w:tcW w:w="0" w:type="auto"/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29.74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33.31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8.11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1810.4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Repair Area</w:t>
            </w:r>
          </w:p>
        </w:tc>
        <w:tc>
          <w:tcPr>
            <w:tcW w:w="0" w:type="auto"/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29.73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33.31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8.09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1780.5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2023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 (m)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WT (℃)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SAL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(‰)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Turbidity (FTU)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SiO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PO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</w:rPr>
              <w:t>3-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arag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Natural area</w:t>
            </w:r>
          </w:p>
        </w:tc>
        <w:tc>
          <w:tcPr>
            <w:tcW w:w="0" w:type="auto"/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30.04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33.22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8.12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6.37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3.767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1813.8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Repair Area</w:t>
            </w:r>
          </w:p>
        </w:tc>
        <w:tc>
          <w:tcPr>
            <w:tcW w:w="0" w:type="auto"/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30.05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33.22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8.08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6.40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2024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Style w:val="9"/>
                <w:rFonts w:hint="default" w:ascii="Times New Roman" w:hAnsi="Times New Roman" w:eastAsia="宋体" w:cs="Times New Roman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 (m)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WT (℃)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SAL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(‰)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mg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Turbidity (FTU)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SiO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PO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hint="default" w:ascii="Times New Roman" w:hAnsi="Times New Roman" w:eastAsia="楷体" w:cs="Times New Roman"/>
                <w:sz w:val="24"/>
                <w:szCs w:val="24"/>
                <w:vertAlign w:val="superscript"/>
              </w:rPr>
              <w:t>3-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DIC (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μmol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eastAsia="zh-CN"/>
              </w:rPr>
              <w:t>·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楷体" w:cs="Times New Roman"/>
                <w:kern w:val="0"/>
                <w:sz w:val="24"/>
                <w:szCs w:val="24"/>
                <w:vertAlign w:val="superscript"/>
                <w:lang w:val="en-US" w:eastAsia="zh-CN"/>
              </w:rPr>
              <w:t>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arag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rFonts w:hint="default" w:ascii="Times New Roman" w:hAnsi="Times New Roman" w:cs="Times New Roman"/>
                <w:lang w:val="en-US" w:eastAsia="zh-CN" w:bidi="ar"/>
              </w:rPr>
              <w:t>Natural area</w:t>
            </w:r>
          </w:p>
        </w:tc>
        <w:tc>
          <w:tcPr>
            <w:tcW w:w="0" w:type="auto"/>
            <w:shd w:val="clear" w:color="auto" w:fill="FADADE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27.78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33.84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8.20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6.89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7.35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2.59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336.40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1718.50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4.89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Repair Area</w:t>
            </w:r>
          </w:p>
        </w:tc>
        <w:tc>
          <w:tcPr>
            <w:tcW w:w="0" w:type="auto"/>
            <w:shd w:val="clear" w:color="auto" w:fill="E3F2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27.54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33.84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8.14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6.14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0.36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3.76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2.58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408.00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1792.70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4.47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NTAwMzU4MDllNGFkNTNlOTA0NzM5MjRjYzFlN2MifQ=="/>
  </w:docVars>
  <w:rsids>
    <w:rsidRoot w:val="4837257A"/>
    <w:rsid w:val="132B29A8"/>
    <w:rsid w:val="1B6509DB"/>
    <w:rsid w:val="23693FD0"/>
    <w:rsid w:val="2CE2301E"/>
    <w:rsid w:val="3B781D15"/>
    <w:rsid w:val="4837257A"/>
    <w:rsid w:val="4EDD2334"/>
    <w:rsid w:val="592D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480" w:lineRule="auto"/>
      <w:outlineLvl w:val="0"/>
    </w:pPr>
    <w:rPr>
      <w:rFonts w:ascii="Times New Roman" w:hAnsi="Times New Roman"/>
      <w:b/>
      <w:bCs/>
      <w:kern w:val="44"/>
      <w:sz w:val="28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6">
    <w:name w:val="font9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1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4"/>
    <w:uiPriority w:val="0"/>
    <w:rPr>
      <w:rFonts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246</Words>
  <Characters>1299</Characters>
  <Lines>0</Lines>
  <Paragraphs>0</Paragraphs>
  <TotalTime>1</TotalTime>
  <ScaleCrop>false</ScaleCrop>
  <LinksUpToDate>false</LinksUpToDate>
  <CharactersWithSpaces>1458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2024-06-30T02:07:00Z</dcterms:created>
  <dc:creator>ZH</dc:creator>
  <cp:lastModifiedBy>ZH</cp:lastModifiedBy>
  <dcterms:modified xsi:type="dcterms:W3CDTF">2024-07-24T04:28:19Z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76FD10AF92434CCDA89500D904FC6209_13</vt:lpwstr>
  </property>
</Properties>
</file>