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E95" w:rsidRDefault="00974E95" w:rsidP="00974E95">
      <w:pPr>
        <w:jc w:val="center"/>
        <w:rPr>
          <w:rFonts w:ascii="Times New Roman" w:hAnsi="Times New Roman" w:cs="Times New Roman"/>
          <w:b/>
          <w:sz w:val="28"/>
          <w:szCs w:val="24"/>
        </w:rPr>
      </w:pPr>
      <w:r w:rsidRPr="007410A1">
        <w:rPr>
          <w:rFonts w:ascii="Times New Roman" w:hAnsi="Times New Roman" w:cs="Times New Roman"/>
          <w:b/>
          <w:sz w:val="28"/>
          <w:szCs w:val="24"/>
        </w:rPr>
        <w:t>SUPPORTING INFORMATION</w:t>
      </w:r>
    </w:p>
    <w:p w:rsidR="00BE6A81" w:rsidRPr="007410A1" w:rsidRDefault="00BE6A81" w:rsidP="00974E95">
      <w:pPr>
        <w:jc w:val="center"/>
        <w:rPr>
          <w:rFonts w:ascii="Times New Roman" w:hAnsi="Times New Roman" w:cs="Times New Roman"/>
          <w:b/>
          <w:sz w:val="28"/>
          <w:szCs w:val="24"/>
        </w:rPr>
      </w:pPr>
    </w:p>
    <w:p w:rsidR="00BE6A81" w:rsidRPr="00BE6A81" w:rsidRDefault="00BE6A81" w:rsidP="00BE6A81">
      <w:pPr>
        <w:jc w:val="center"/>
        <w:rPr>
          <w:rFonts w:ascii="Times New Roman" w:hAnsi="Times New Roman" w:cs="Times New Roman"/>
          <w:b/>
          <w:sz w:val="28"/>
          <w:szCs w:val="24"/>
        </w:rPr>
      </w:pPr>
      <w:r w:rsidRPr="00BE6A81">
        <w:rPr>
          <w:rFonts w:ascii="Times New Roman" w:hAnsi="Times New Roman" w:cs="Times New Roman"/>
          <w:b/>
          <w:sz w:val="28"/>
          <w:szCs w:val="24"/>
        </w:rPr>
        <w:t>Study on Liquid-Liquid Equilibrium Experiments and Correlation of Cyclohexane +Toluene + Imidazole Ionic Liquids Systems at several temperatures</w:t>
      </w:r>
    </w:p>
    <w:p w:rsidR="00974E95" w:rsidRPr="00BE6A81" w:rsidRDefault="00974E95" w:rsidP="00974E95">
      <w:pPr>
        <w:jc w:val="center"/>
        <w:rPr>
          <w:rFonts w:ascii="Times New Roman" w:hAnsi="Times New Roman" w:cs="Times New Roman"/>
          <w:b/>
          <w:sz w:val="28"/>
          <w:szCs w:val="24"/>
        </w:rPr>
      </w:pPr>
    </w:p>
    <w:p w:rsidR="00974E95" w:rsidRPr="00F361E2" w:rsidRDefault="00974E95" w:rsidP="00974E95">
      <w:pPr>
        <w:spacing w:line="360" w:lineRule="auto"/>
        <w:rPr>
          <w:rFonts w:ascii="Times New Roman" w:hAnsi="Times New Roman" w:cs="Times New Roman"/>
          <w:b/>
          <w:color w:val="000000" w:themeColor="text1"/>
          <w:sz w:val="24"/>
          <w:szCs w:val="28"/>
        </w:rPr>
      </w:pPr>
      <w:r w:rsidRPr="00F361E2">
        <w:rPr>
          <w:rFonts w:ascii="Times New Roman" w:hAnsi="Times New Roman" w:cs="Times New Roman"/>
          <w:b/>
          <w:bCs/>
          <w:color w:val="000000" w:themeColor="text1"/>
          <w:sz w:val="24"/>
          <w:szCs w:val="32"/>
        </w:rPr>
        <w:t>Xia Li</w:t>
      </w:r>
      <w:r w:rsidRPr="00F361E2">
        <w:rPr>
          <w:rFonts w:ascii="Times New Roman" w:hAnsi="Times New Roman" w:cs="Times New Roman"/>
          <w:b/>
          <w:color w:val="000000" w:themeColor="text1"/>
          <w:sz w:val="24"/>
          <w:szCs w:val="28"/>
          <w:vertAlign w:val="superscript"/>
        </w:rPr>
        <w:t>a</w:t>
      </w:r>
      <w:r w:rsidRPr="00F361E2">
        <w:rPr>
          <w:rFonts w:ascii="Times New Roman" w:hAnsi="Times New Roman" w:cs="Times New Roman"/>
          <w:b/>
          <w:color w:val="000000" w:themeColor="text1"/>
          <w:sz w:val="24"/>
          <w:szCs w:val="28"/>
        </w:rPr>
        <w:t>, Shuyan Liu</w:t>
      </w:r>
      <w:r w:rsidRPr="00F361E2">
        <w:rPr>
          <w:rFonts w:ascii="Times New Roman" w:hAnsi="Times New Roman" w:cs="Times New Roman"/>
          <w:b/>
          <w:color w:val="000000" w:themeColor="text1"/>
          <w:sz w:val="24"/>
          <w:szCs w:val="28"/>
          <w:vertAlign w:val="superscript"/>
        </w:rPr>
        <w:t>a</w:t>
      </w:r>
      <w:r w:rsidRPr="00F361E2">
        <w:rPr>
          <w:rFonts w:ascii="Times New Roman" w:hAnsi="Times New Roman" w:cs="Times New Roman"/>
          <w:b/>
          <w:color w:val="000000" w:themeColor="text1"/>
          <w:sz w:val="24"/>
          <w:szCs w:val="28"/>
        </w:rPr>
        <w:t>, Yahui Yin</w:t>
      </w:r>
      <w:r w:rsidRPr="00F361E2">
        <w:rPr>
          <w:rFonts w:ascii="Times New Roman" w:hAnsi="Times New Roman" w:cs="Times New Roman"/>
          <w:b/>
          <w:color w:val="000000" w:themeColor="text1"/>
          <w:sz w:val="24"/>
          <w:szCs w:val="28"/>
          <w:vertAlign w:val="superscript"/>
        </w:rPr>
        <w:t>a</w:t>
      </w:r>
      <w:r w:rsidRPr="00F361E2">
        <w:rPr>
          <w:rFonts w:ascii="Times New Roman" w:hAnsi="Times New Roman" w:cs="Times New Roman"/>
          <w:b/>
          <w:color w:val="000000" w:themeColor="text1"/>
          <w:sz w:val="24"/>
          <w:szCs w:val="28"/>
        </w:rPr>
        <w:t>, Weilian Zhang</w:t>
      </w:r>
      <w:r w:rsidRPr="00F361E2">
        <w:rPr>
          <w:rFonts w:ascii="Times New Roman" w:hAnsi="Times New Roman" w:cs="Times New Roman"/>
          <w:b/>
          <w:color w:val="000000" w:themeColor="text1"/>
          <w:sz w:val="24"/>
          <w:szCs w:val="28"/>
          <w:vertAlign w:val="superscript"/>
        </w:rPr>
        <w:t>a</w:t>
      </w:r>
      <w:r w:rsidRPr="00F361E2">
        <w:rPr>
          <w:rFonts w:ascii="Times New Roman" w:hAnsi="Times New Roman" w:cs="Times New Roman"/>
          <w:b/>
          <w:color w:val="000000" w:themeColor="text1"/>
          <w:sz w:val="24"/>
          <w:szCs w:val="28"/>
        </w:rPr>
        <w:t>, Chenglong Sun</w:t>
      </w:r>
      <w:r w:rsidRPr="00F361E2">
        <w:rPr>
          <w:rFonts w:ascii="Times New Roman" w:hAnsi="Times New Roman" w:cs="Times New Roman"/>
          <w:b/>
          <w:color w:val="000000" w:themeColor="text1"/>
          <w:sz w:val="24"/>
          <w:szCs w:val="28"/>
          <w:vertAlign w:val="superscript"/>
        </w:rPr>
        <w:t>a</w:t>
      </w:r>
      <w:r w:rsidRPr="00F361E2">
        <w:rPr>
          <w:rFonts w:ascii="Times New Roman" w:hAnsi="Times New Roman" w:cs="Times New Roman"/>
          <w:b/>
          <w:color w:val="000000" w:themeColor="text1"/>
          <w:sz w:val="24"/>
          <w:szCs w:val="28"/>
        </w:rPr>
        <w:t>, Xianzhen Xu</w:t>
      </w:r>
      <w:r w:rsidRPr="00F361E2">
        <w:rPr>
          <w:rFonts w:ascii="Times New Roman" w:hAnsi="Times New Roman" w:cs="Times New Roman"/>
          <w:b/>
          <w:color w:val="000000" w:themeColor="text1"/>
          <w:sz w:val="24"/>
          <w:szCs w:val="28"/>
          <w:vertAlign w:val="superscript"/>
        </w:rPr>
        <w:t>a,b*</w:t>
      </w:r>
    </w:p>
    <w:p w:rsidR="00974E95" w:rsidRPr="00442FF1" w:rsidRDefault="00974E95" w:rsidP="00974E95">
      <w:pPr>
        <w:spacing w:line="360" w:lineRule="auto"/>
        <w:rPr>
          <w:rFonts w:ascii="Times New Roman" w:hAnsi="Times New Roman" w:cs="Times New Roman"/>
          <w:i/>
          <w:color w:val="000000" w:themeColor="text1"/>
          <w:sz w:val="18"/>
          <w:szCs w:val="18"/>
        </w:rPr>
      </w:pPr>
      <w:r w:rsidRPr="00442FF1">
        <w:rPr>
          <w:rFonts w:ascii="Times New Roman" w:hAnsi="Times New Roman" w:cs="Times New Roman"/>
          <w:i/>
          <w:color w:val="000000" w:themeColor="text1"/>
          <w:sz w:val="18"/>
          <w:szCs w:val="18"/>
          <w:vertAlign w:val="superscript"/>
        </w:rPr>
        <w:t xml:space="preserve">a </w:t>
      </w:r>
      <w:r w:rsidRPr="00442FF1">
        <w:rPr>
          <w:rFonts w:ascii="Times New Roman" w:hAnsi="Times New Roman" w:cs="Times New Roman"/>
          <w:i/>
          <w:color w:val="000000" w:themeColor="text1"/>
          <w:sz w:val="18"/>
          <w:szCs w:val="18"/>
        </w:rPr>
        <w:t>College of Chemistry and Chemical Engineering, Qingdao Application Technology Innovation Center of Photoelectric Biosensing for Clinical Diagnosis and Treatment, Shandong Sino-Japanese Center for Collaborative Research of Carbon Nanomaterials, Qingdao University, Qingdao 266071, Shandong, China</w:t>
      </w:r>
    </w:p>
    <w:p w:rsidR="00974E95" w:rsidRPr="00442FF1" w:rsidRDefault="00974E95" w:rsidP="00974E95">
      <w:pPr>
        <w:spacing w:line="360" w:lineRule="auto"/>
        <w:rPr>
          <w:rFonts w:ascii="Times New Roman" w:hAnsi="Times New Roman" w:cs="Times New Roman"/>
          <w:i/>
          <w:color w:val="000000" w:themeColor="text1"/>
          <w:sz w:val="18"/>
          <w:szCs w:val="18"/>
        </w:rPr>
      </w:pPr>
      <w:r w:rsidRPr="00442FF1">
        <w:rPr>
          <w:rFonts w:ascii="Times New Roman" w:hAnsi="Times New Roman" w:cs="Times New Roman"/>
          <w:i/>
          <w:color w:val="000000" w:themeColor="text1"/>
          <w:sz w:val="18"/>
          <w:szCs w:val="18"/>
          <w:vertAlign w:val="superscript"/>
        </w:rPr>
        <w:t xml:space="preserve">b </w:t>
      </w:r>
      <w:r w:rsidRPr="00442FF1">
        <w:rPr>
          <w:rFonts w:ascii="Times New Roman" w:hAnsi="Times New Roman" w:cs="Times New Roman"/>
          <w:i/>
          <w:color w:val="000000" w:themeColor="text1"/>
          <w:sz w:val="18"/>
          <w:szCs w:val="18"/>
        </w:rPr>
        <w:t>Qingdao Marine Hydrogen Equipment Technology Innovation Center, Qingdao Boting Hydrogen Age Ocean Technol R&amp;D Ctr, Qingdao Boting Technol Co Ltd; Shandong Hydrogen Times Marine Technology Co Ltd, Qingdao 266100, Shandong, China</w:t>
      </w:r>
    </w:p>
    <w:p w:rsidR="00DF74E5" w:rsidRPr="000444DF" w:rsidRDefault="00DF74E5" w:rsidP="00DF74E5">
      <w:pPr>
        <w:spacing w:line="360" w:lineRule="auto"/>
        <w:rPr>
          <w:rFonts w:ascii="Times New Roman" w:hAnsi="Times New Roman" w:cs="Times New Roman"/>
          <w:b/>
          <w:color w:val="000000" w:themeColor="text1"/>
          <w:sz w:val="20"/>
          <w:szCs w:val="18"/>
        </w:rPr>
      </w:pPr>
      <w:r w:rsidRPr="000444DF">
        <w:rPr>
          <w:rFonts w:ascii="Times New Roman" w:hAnsi="Times New Roman" w:cs="Times New Roman"/>
          <w:b/>
          <w:color w:val="000000" w:themeColor="text1"/>
          <w:sz w:val="20"/>
          <w:szCs w:val="18"/>
        </w:rPr>
        <w:t>*Corresponding author:</w:t>
      </w:r>
    </w:p>
    <w:p w:rsidR="00DF74E5" w:rsidRPr="000444DF" w:rsidRDefault="00DF74E5" w:rsidP="00DF74E5">
      <w:pPr>
        <w:spacing w:line="360" w:lineRule="auto"/>
        <w:rPr>
          <w:rFonts w:ascii="Times New Roman" w:hAnsi="Times New Roman" w:cs="Times New Roman"/>
          <w:color w:val="000000" w:themeColor="text1"/>
          <w:sz w:val="20"/>
          <w:szCs w:val="18"/>
        </w:rPr>
      </w:pPr>
      <w:r w:rsidRPr="000444DF">
        <w:rPr>
          <w:rFonts w:ascii="Times New Roman" w:hAnsi="Times New Roman" w:cs="Times New Roman"/>
          <w:color w:val="000000" w:themeColor="text1"/>
          <w:sz w:val="20"/>
          <w:szCs w:val="18"/>
        </w:rPr>
        <w:t xml:space="preserve">Email address: </w:t>
      </w:r>
      <w:hyperlink r:id="rId7" w:history="1">
        <w:r w:rsidRPr="000444DF">
          <w:rPr>
            <w:rFonts w:ascii="Times New Roman" w:hAnsi="Times New Roman" w:cs="Times New Roman"/>
            <w:color w:val="000000" w:themeColor="text1"/>
            <w:sz w:val="20"/>
            <w:szCs w:val="18"/>
          </w:rPr>
          <w:t>xuxianzhen@qdu.edu.cn</w:t>
        </w:r>
      </w:hyperlink>
      <w:r w:rsidRPr="000444DF">
        <w:rPr>
          <w:rFonts w:ascii="Times New Roman" w:hAnsi="Times New Roman" w:cs="Times New Roman"/>
          <w:color w:val="000000" w:themeColor="text1"/>
          <w:sz w:val="20"/>
          <w:szCs w:val="18"/>
        </w:rPr>
        <w:t>;</w:t>
      </w:r>
    </w:p>
    <w:p w:rsidR="00DF74E5" w:rsidRPr="000444DF" w:rsidRDefault="00DF74E5" w:rsidP="00DF74E5">
      <w:pPr>
        <w:spacing w:line="360" w:lineRule="auto"/>
        <w:rPr>
          <w:rFonts w:ascii="Times New Roman" w:hAnsi="Times New Roman" w:cs="Times New Roman"/>
          <w:color w:val="000000" w:themeColor="text1"/>
          <w:sz w:val="20"/>
          <w:szCs w:val="18"/>
        </w:rPr>
      </w:pPr>
      <w:r w:rsidRPr="000444DF">
        <w:rPr>
          <w:rFonts w:ascii="Times New Roman" w:hAnsi="Times New Roman" w:cs="Times New Roman"/>
          <w:color w:val="000000" w:themeColor="text1"/>
          <w:sz w:val="20"/>
          <w:szCs w:val="18"/>
        </w:rPr>
        <w:t>orcid.org/0000-0002-4736-2063.</w:t>
      </w:r>
    </w:p>
    <w:p w:rsidR="00DF74E5" w:rsidRPr="000444DF" w:rsidRDefault="00DF74E5" w:rsidP="00DF74E5">
      <w:pPr>
        <w:widowControl/>
        <w:spacing w:line="360" w:lineRule="auto"/>
        <w:jc w:val="left"/>
        <w:rPr>
          <w:rFonts w:ascii="Times New Roman" w:hAnsi="Times New Roman" w:cs="Times New Roman"/>
          <w:b/>
          <w:sz w:val="20"/>
          <w:szCs w:val="18"/>
        </w:rPr>
      </w:pPr>
      <w:r w:rsidRPr="000444DF">
        <w:rPr>
          <w:rFonts w:ascii="Times New Roman" w:hAnsi="Times New Roman" w:cs="Times New Roman"/>
          <w:b/>
          <w:sz w:val="20"/>
          <w:szCs w:val="18"/>
        </w:rPr>
        <w:t>Contributing authors:</w:t>
      </w:r>
    </w:p>
    <w:p w:rsidR="00DF74E5" w:rsidRPr="000444DF" w:rsidRDefault="00DF74E5" w:rsidP="00DF74E5">
      <w:pPr>
        <w:widowControl/>
        <w:spacing w:line="360" w:lineRule="auto"/>
        <w:jc w:val="left"/>
        <w:rPr>
          <w:rFonts w:ascii="Times New Roman" w:hAnsi="Times New Roman" w:cs="Times New Roman"/>
          <w:sz w:val="20"/>
          <w:szCs w:val="18"/>
        </w:rPr>
      </w:pPr>
      <w:r w:rsidRPr="000444DF">
        <w:rPr>
          <w:rFonts w:ascii="Times New Roman" w:hAnsi="Times New Roman" w:cs="Times New Roman"/>
          <w:sz w:val="20"/>
          <w:szCs w:val="18"/>
        </w:rPr>
        <w:t>3305893518@qq.com; orcid.org/0009- 0009-9163-049X.</w:t>
      </w:r>
    </w:p>
    <w:p w:rsidR="00DF74E5" w:rsidRPr="000444DF" w:rsidRDefault="00DF74E5" w:rsidP="00DF74E5">
      <w:pPr>
        <w:widowControl/>
        <w:spacing w:line="360" w:lineRule="auto"/>
        <w:jc w:val="left"/>
        <w:rPr>
          <w:rFonts w:ascii="Times New Roman" w:hAnsi="Times New Roman" w:cs="Times New Roman"/>
          <w:sz w:val="20"/>
          <w:szCs w:val="18"/>
        </w:rPr>
      </w:pPr>
      <w:r w:rsidRPr="000444DF">
        <w:rPr>
          <w:rFonts w:ascii="Times New Roman" w:hAnsi="Times New Roman" w:cs="Times New Roman"/>
          <w:sz w:val="20"/>
          <w:szCs w:val="18"/>
        </w:rPr>
        <w:t>lsy1804102006@163.com;</w:t>
      </w:r>
    </w:p>
    <w:p w:rsidR="00DF74E5" w:rsidRPr="000444DF" w:rsidRDefault="00DF74E5" w:rsidP="00DF74E5">
      <w:pPr>
        <w:widowControl/>
        <w:spacing w:line="360" w:lineRule="auto"/>
        <w:jc w:val="left"/>
        <w:rPr>
          <w:rFonts w:ascii="Times New Roman" w:hAnsi="Times New Roman" w:cs="Times New Roman"/>
          <w:sz w:val="20"/>
          <w:szCs w:val="18"/>
        </w:rPr>
      </w:pPr>
      <w:r w:rsidRPr="000444DF">
        <w:rPr>
          <w:rFonts w:ascii="Times New Roman" w:hAnsi="Times New Roman" w:cs="Times New Roman"/>
          <w:sz w:val="20"/>
          <w:szCs w:val="18"/>
        </w:rPr>
        <w:t>y13589032774@163.com;</w:t>
      </w:r>
    </w:p>
    <w:p w:rsidR="00DF74E5" w:rsidRPr="00CA5F46" w:rsidRDefault="00DF74E5" w:rsidP="00DF74E5">
      <w:pPr>
        <w:widowControl/>
        <w:spacing w:line="360" w:lineRule="auto"/>
        <w:jc w:val="left"/>
        <w:rPr>
          <w:rFonts w:ascii="Times New Roman" w:hAnsi="Times New Roman" w:cs="Times New Roman"/>
          <w:sz w:val="20"/>
          <w:szCs w:val="18"/>
        </w:rPr>
      </w:pPr>
      <w:r w:rsidRPr="000444DF">
        <w:rPr>
          <w:rFonts w:ascii="Times New Roman" w:hAnsi="Times New Roman" w:cs="Times New Roman"/>
          <w:sz w:val="20"/>
          <w:szCs w:val="18"/>
        </w:rPr>
        <w:t>zwl960523@163.com;</w:t>
      </w:r>
      <w:r w:rsidRPr="00DF74E5">
        <w:rPr>
          <w:rFonts w:ascii="Times New Roman" w:hAnsi="Times New Roman" w:cs="Times New Roman"/>
          <w:sz w:val="20"/>
          <w:szCs w:val="18"/>
        </w:rPr>
        <w:t xml:space="preserve"> </w:t>
      </w:r>
      <w:hyperlink r:id="rId8" w:tgtFrame="_blank" w:history="1">
        <w:r w:rsidRPr="00DF74E5">
          <w:rPr>
            <w:rStyle w:val="a9"/>
            <w:rFonts w:ascii="Times New Roman" w:hAnsi="Times New Roman" w:cs="Times New Roman"/>
            <w:color w:val="auto"/>
            <w:sz w:val="20"/>
            <w:szCs w:val="18"/>
            <w:u w:val="none"/>
          </w:rPr>
          <w:t>orcid.org/0009-0009-4149-8136</w:t>
        </w:r>
      </w:hyperlink>
    </w:p>
    <w:p w:rsidR="00DF74E5" w:rsidRPr="000444DF" w:rsidRDefault="00DF74E5" w:rsidP="00DF74E5">
      <w:pPr>
        <w:widowControl/>
        <w:spacing w:line="360" w:lineRule="auto"/>
        <w:jc w:val="left"/>
        <w:rPr>
          <w:rFonts w:ascii="Times New Roman" w:hAnsi="Times New Roman" w:cs="Times New Roman"/>
          <w:sz w:val="20"/>
          <w:szCs w:val="18"/>
        </w:rPr>
      </w:pPr>
      <w:r w:rsidRPr="000444DF">
        <w:rPr>
          <w:rFonts w:ascii="Times New Roman" w:hAnsi="Times New Roman" w:cs="Times New Roman"/>
          <w:sz w:val="20"/>
          <w:szCs w:val="18"/>
        </w:rPr>
        <w:t>Sun15253256237@163.com</w:t>
      </w:r>
    </w:p>
    <w:p w:rsidR="00DF74E5" w:rsidRPr="000444DF" w:rsidRDefault="00DF74E5" w:rsidP="00DF74E5">
      <w:pPr>
        <w:rPr>
          <w:rFonts w:ascii="Times New Roman" w:hAnsi="Times New Roman" w:cs="Times New Roman"/>
          <w:sz w:val="20"/>
          <w:szCs w:val="18"/>
        </w:rPr>
      </w:pPr>
    </w:p>
    <w:p w:rsidR="00BE38FB" w:rsidRPr="00BE38FB" w:rsidRDefault="00974E95" w:rsidP="00BE38FB">
      <w:pPr>
        <w:widowControl/>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br w:type="page"/>
      </w:r>
    </w:p>
    <w:p w:rsidR="00C32DE1" w:rsidRPr="00442FF1" w:rsidRDefault="005066E8">
      <w:pPr>
        <w:rPr>
          <w:rFonts w:ascii="Times New Roman" w:hAnsi="Times New Roman" w:cs="Times New Roman"/>
          <w:sz w:val="24"/>
        </w:rPr>
      </w:pPr>
      <w:r w:rsidRPr="00442FF1">
        <w:rPr>
          <w:rFonts w:ascii="Times New Roman" w:hAnsi="Times New Roman" w:cs="Times New Roman"/>
          <w:sz w:val="24"/>
        </w:rPr>
        <w:lastRenderedPageBreak/>
        <w:t>Conversion between mole fraction and mass fraction:</w:t>
      </w:r>
    </w:p>
    <w:p w:rsidR="009A7506" w:rsidRPr="00442FF1" w:rsidRDefault="00811794" w:rsidP="006F6DF9">
      <w:pPr>
        <w:jc w:val="center"/>
        <w:rPr>
          <w:rFonts w:ascii="Times New Roman" w:hAnsi="Times New Roman" w:cs="Times New Roman"/>
          <w:sz w:val="24"/>
        </w:rPr>
      </w:pPr>
      <m:oMath>
        <m:sSub>
          <m:sSubPr>
            <m:ctrlPr>
              <w:rPr>
                <w:rFonts w:ascii="Cambria Math" w:hAnsi="Cambria Math" w:cs="Times New Roman"/>
                <w:sz w:val="28"/>
              </w:rPr>
            </m:ctrlPr>
          </m:sSubPr>
          <m:e>
            <m:r>
              <w:rPr>
                <w:rFonts w:ascii="Cambria Math" w:hAnsi="Cambria Math" w:cs="Times New Roman"/>
                <w:sz w:val="28"/>
              </w:rPr>
              <m:t>x</m:t>
            </m:r>
          </m:e>
          <m:sub>
            <m:r>
              <w:rPr>
                <w:rFonts w:ascii="Cambria Math" w:hAnsi="Cambria Math" w:cs="Times New Roman"/>
                <w:sz w:val="28"/>
              </w:rPr>
              <m:t>1</m:t>
            </m:r>
          </m:sub>
        </m:sSub>
        <m:r>
          <m:rPr>
            <m:sty m:val="p"/>
          </m:rPr>
          <w:rPr>
            <w:rFonts w:ascii="Cambria Math" w:hAnsi="Cambria Math" w:cs="Times New Roman"/>
            <w:sz w:val="28"/>
          </w:rPr>
          <m:t>=</m:t>
        </m:r>
        <m:f>
          <m:fPr>
            <m:ctrlPr>
              <w:rPr>
                <w:rFonts w:ascii="Cambria Math" w:hAnsi="Cambria Math" w:cs="Times New Roman"/>
                <w:sz w:val="28"/>
              </w:rPr>
            </m:ctrlPr>
          </m:fPr>
          <m:num>
            <m:f>
              <m:fPr>
                <m:ctrlPr>
                  <w:rPr>
                    <w:rFonts w:ascii="Cambria Math" w:hAnsi="Cambria Math" w:cs="Times New Roman"/>
                    <w:i/>
                    <w:sz w:val="28"/>
                  </w:rPr>
                </m:ctrlPr>
              </m:fPr>
              <m:num>
                <m:sSub>
                  <m:sSubPr>
                    <m:ctrlPr>
                      <w:rPr>
                        <w:rFonts w:ascii="Cambria Math" w:hAnsi="Cambria Math" w:cs="Times New Roman"/>
                        <w:i/>
                        <w:sz w:val="28"/>
                      </w:rPr>
                    </m:ctrlPr>
                  </m:sSubPr>
                  <m:e>
                    <m:r>
                      <w:rPr>
                        <w:rFonts w:ascii="Cambria Math" w:hAnsi="Cambria Math" w:cs="Times New Roman"/>
                        <w:sz w:val="28"/>
                      </w:rPr>
                      <m:t>w</m:t>
                    </m:r>
                  </m:e>
                  <m:sub>
                    <m:r>
                      <w:rPr>
                        <w:rFonts w:ascii="Cambria Math" w:hAnsi="Cambria Math" w:cs="Times New Roman"/>
                        <w:sz w:val="28"/>
                      </w:rPr>
                      <m:t>1</m:t>
                    </m:r>
                  </m:sub>
                </m:sSub>
              </m:num>
              <m:den>
                <m:sSub>
                  <m:sSubPr>
                    <m:ctrlPr>
                      <w:rPr>
                        <w:rFonts w:ascii="Cambria Math" w:hAnsi="Cambria Math" w:cs="Times New Roman"/>
                        <w:i/>
                        <w:sz w:val="28"/>
                      </w:rPr>
                    </m:ctrlPr>
                  </m:sSubPr>
                  <m:e>
                    <m:r>
                      <w:rPr>
                        <w:rFonts w:ascii="Cambria Math" w:hAnsi="Cambria Math" w:cs="Times New Roman"/>
                        <w:sz w:val="28"/>
                      </w:rPr>
                      <m:t>M</m:t>
                    </m:r>
                  </m:e>
                  <m:sub>
                    <m:r>
                      <w:rPr>
                        <w:rFonts w:ascii="Cambria Math" w:hAnsi="Cambria Math" w:cs="Times New Roman"/>
                        <w:sz w:val="28"/>
                      </w:rPr>
                      <m:t>1</m:t>
                    </m:r>
                  </m:sub>
                </m:sSub>
              </m:den>
            </m:f>
          </m:num>
          <m:den>
            <m:f>
              <m:fPr>
                <m:ctrlPr>
                  <w:rPr>
                    <w:rFonts w:ascii="Cambria Math" w:hAnsi="Cambria Math" w:cs="Times New Roman"/>
                    <w:i/>
                    <w:sz w:val="28"/>
                  </w:rPr>
                </m:ctrlPr>
              </m:fPr>
              <m:num>
                <m:sSub>
                  <m:sSubPr>
                    <m:ctrlPr>
                      <w:rPr>
                        <w:rFonts w:ascii="Cambria Math" w:hAnsi="Cambria Math" w:cs="Times New Roman"/>
                        <w:i/>
                        <w:sz w:val="28"/>
                      </w:rPr>
                    </m:ctrlPr>
                  </m:sSubPr>
                  <m:e>
                    <m:r>
                      <w:rPr>
                        <w:rFonts w:ascii="Cambria Math" w:hAnsi="Cambria Math" w:cs="Times New Roman"/>
                        <w:sz w:val="28"/>
                      </w:rPr>
                      <m:t>w</m:t>
                    </m:r>
                  </m:e>
                  <m:sub>
                    <m:r>
                      <w:rPr>
                        <w:rFonts w:ascii="Cambria Math" w:hAnsi="Cambria Math" w:cs="Times New Roman"/>
                        <w:sz w:val="28"/>
                      </w:rPr>
                      <m:t>1</m:t>
                    </m:r>
                  </m:sub>
                </m:sSub>
              </m:num>
              <m:den>
                <m:sSub>
                  <m:sSubPr>
                    <m:ctrlPr>
                      <w:rPr>
                        <w:rFonts w:ascii="Cambria Math" w:hAnsi="Cambria Math" w:cs="Times New Roman"/>
                        <w:i/>
                        <w:sz w:val="28"/>
                      </w:rPr>
                    </m:ctrlPr>
                  </m:sSubPr>
                  <m:e>
                    <m:r>
                      <w:rPr>
                        <w:rFonts w:ascii="Cambria Math" w:hAnsi="Cambria Math" w:cs="Times New Roman"/>
                        <w:sz w:val="28"/>
                      </w:rPr>
                      <m:t>M</m:t>
                    </m:r>
                  </m:e>
                  <m:sub>
                    <m:r>
                      <w:rPr>
                        <w:rFonts w:ascii="Cambria Math" w:hAnsi="Cambria Math" w:cs="Times New Roman"/>
                        <w:sz w:val="28"/>
                      </w:rPr>
                      <m:t>1</m:t>
                    </m:r>
                  </m:sub>
                </m:sSub>
              </m:den>
            </m:f>
            <m:r>
              <w:rPr>
                <w:rFonts w:ascii="Cambria Math" w:hAnsi="Cambria Math" w:cs="Times New Roman"/>
                <w:sz w:val="28"/>
              </w:rPr>
              <m:t>+</m:t>
            </m:r>
            <m:f>
              <m:fPr>
                <m:ctrlPr>
                  <w:rPr>
                    <w:rFonts w:ascii="Cambria Math" w:hAnsi="Cambria Math" w:cs="Times New Roman"/>
                    <w:i/>
                    <w:sz w:val="28"/>
                  </w:rPr>
                </m:ctrlPr>
              </m:fPr>
              <m:num>
                <m:sSub>
                  <m:sSubPr>
                    <m:ctrlPr>
                      <w:rPr>
                        <w:rFonts w:ascii="Cambria Math" w:hAnsi="Cambria Math" w:cs="Times New Roman"/>
                        <w:i/>
                        <w:sz w:val="28"/>
                      </w:rPr>
                    </m:ctrlPr>
                  </m:sSubPr>
                  <m:e>
                    <m:r>
                      <w:rPr>
                        <w:rFonts w:ascii="Cambria Math" w:hAnsi="Cambria Math" w:cs="Times New Roman"/>
                        <w:sz w:val="28"/>
                      </w:rPr>
                      <m:t>w</m:t>
                    </m:r>
                  </m:e>
                  <m:sub>
                    <m:r>
                      <w:rPr>
                        <w:rFonts w:ascii="Cambria Math" w:hAnsi="Cambria Math" w:cs="Times New Roman"/>
                        <w:sz w:val="28"/>
                      </w:rPr>
                      <m:t>2</m:t>
                    </m:r>
                  </m:sub>
                </m:sSub>
              </m:num>
              <m:den>
                <m:sSub>
                  <m:sSubPr>
                    <m:ctrlPr>
                      <w:rPr>
                        <w:rFonts w:ascii="Cambria Math" w:hAnsi="Cambria Math" w:cs="Times New Roman"/>
                        <w:i/>
                        <w:sz w:val="28"/>
                      </w:rPr>
                    </m:ctrlPr>
                  </m:sSubPr>
                  <m:e>
                    <m:r>
                      <w:rPr>
                        <w:rFonts w:ascii="Cambria Math" w:hAnsi="Cambria Math" w:cs="Times New Roman"/>
                        <w:sz w:val="28"/>
                      </w:rPr>
                      <m:t>M</m:t>
                    </m:r>
                  </m:e>
                  <m:sub>
                    <m:r>
                      <w:rPr>
                        <w:rFonts w:ascii="Cambria Math" w:hAnsi="Cambria Math" w:cs="Times New Roman"/>
                        <w:sz w:val="28"/>
                      </w:rPr>
                      <m:t>2</m:t>
                    </m:r>
                  </m:sub>
                </m:sSub>
              </m:den>
            </m:f>
            <m:r>
              <w:rPr>
                <w:rFonts w:ascii="Cambria Math" w:hAnsi="Cambria Math" w:cs="Times New Roman"/>
                <w:sz w:val="28"/>
              </w:rPr>
              <m:t>+</m:t>
            </m:r>
            <m:f>
              <m:fPr>
                <m:ctrlPr>
                  <w:rPr>
                    <w:rFonts w:ascii="Cambria Math" w:hAnsi="Cambria Math" w:cs="Times New Roman"/>
                    <w:i/>
                    <w:sz w:val="28"/>
                  </w:rPr>
                </m:ctrlPr>
              </m:fPr>
              <m:num>
                <m:sSub>
                  <m:sSubPr>
                    <m:ctrlPr>
                      <w:rPr>
                        <w:rFonts w:ascii="Cambria Math" w:hAnsi="Cambria Math" w:cs="Times New Roman"/>
                        <w:i/>
                        <w:sz w:val="28"/>
                      </w:rPr>
                    </m:ctrlPr>
                  </m:sSubPr>
                  <m:e>
                    <m:r>
                      <w:rPr>
                        <w:rFonts w:ascii="Cambria Math" w:hAnsi="Cambria Math" w:cs="Times New Roman"/>
                        <w:sz w:val="28"/>
                      </w:rPr>
                      <m:t>w</m:t>
                    </m:r>
                  </m:e>
                  <m:sub>
                    <m:r>
                      <w:rPr>
                        <w:rFonts w:ascii="Cambria Math" w:hAnsi="Cambria Math" w:cs="Times New Roman"/>
                        <w:sz w:val="28"/>
                      </w:rPr>
                      <m:t>3</m:t>
                    </m:r>
                  </m:sub>
                </m:sSub>
              </m:num>
              <m:den>
                <m:sSub>
                  <m:sSubPr>
                    <m:ctrlPr>
                      <w:rPr>
                        <w:rFonts w:ascii="Cambria Math" w:hAnsi="Cambria Math" w:cs="Times New Roman"/>
                        <w:i/>
                        <w:sz w:val="28"/>
                      </w:rPr>
                    </m:ctrlPr>
                  </m:sSubPr>
                  <m:e>
                    <m:r>
                      <w:rPr>
                        <w:rFonts w:ascii="Cambria Math" w:hAnsi="Cambria Math" w:cs="Times New Roman"/>
                        <w:sz w:val="28"/>
                      </w:rPr>
                      <m:t>M</m:t>
                    </m:r>
                  </m:e>
                  <m:sub>
                    <m:r>
                      <w:rPr>
                        <w:rFonts w:ascii="Cambria Math" w:hAnsi="Cambria Math" w:cs="Times New Roman"/>
                        <w:sz w:val="28"/>
                      </w:rPr>
                      <m:t>3</m:t>
                    </m:r>
                  </m:sub>
                </m:sSub>
              </m:den>
            </m:f>
          </m:den>
        </m:f>
      </m:oMath>
      <w:r w:rsidR="006F6DF9" w:rsidRPr="00442FF1">
        <w:rPr>
          <w:rFonts w:ascii="Times New Roman" w:hAnsi="Times New Roman" w:cs="Times New Roman"/>
          <w:sz w:val="24"/>
        </w:rPr>
        <w:t xml:space="preserve">                                                 </w:t>
      </w:r>
      <w:r w:rsidR="00F330ED" w:rsidRPr="00442FF1">
        <w:rPr>
          <w:rFonts w:ascii="Times New Roman" w:eastAsia="等线" w:hAnsi="Times New Roman" w:cs="Times New Roman"/>
          <w:sz w:val="24"/>
          <w:szCs w:val="24"/>
        </w:rPr>
        <w:t>[S1]</w:t>
      </w:r>
    </w:p>
    <w:p w:rsidR="00B16777" w:rsidRPr="00442FF1" w:rsidRDefault="00B16777" w:rsidP="00B16777">
      <w:pPr>
        <w:spacing w:line="360" w:lineRule="auto"/>
        <w:rPr>
          <w:rFonts w:ascii="Times New Roman" w:hAnsi="Times New Roman" w:cs="Times New Roman"/>
          <w:sz w:val="24"/>
        </w:rPr>
      </w:pPr>
      <w:r w:rsidRPr="00442FF1">
        <w:rPr>
          <w:rFonts w:ascii="Times New Roman" w:hAnsi="Times New Roman" w:cs="Times New Roman"/>
          <w:i/>
          <w:sz w:val="24"/>
        </w:rPr>
        <w:t>x</w:t>
      </w:r>
      <w:r w:rsidRPr="00442FF1">
        <w:rPr>
          <w:rFonts w:ascii="Times New Roman" w:hAnsi="Times New Roman" w:cs="Times New Roman"/>
          <w:sz w:val="24"/>
        </w:rPr>
        <w:t>: mole fraction</w:t>
      </w:r>
    </w:p>
    <w:p w:rsidR="00B16777" w:rsidRPr="00442FF1" w:rsidRDefault="00B16777" w:rsidP="00B16777">
      <w:pPr>
        <w:spacing w:line="360" w:lineRule="auto"/>
        <w:rPr>
          <w:rFonts w:ascii="Times New Roman" w:hAnsi="Times New Roman" w:cs="Times New Roman"/>
          <w:sz w:val="24"/>
        </w:rPr>
      </w:pPr>
      <w:r w:rsidRPr="00442FF1">
        <w:rPr>
          <w:rFonts w:ascii="Times New Roman" w:hAnsi="Times New Roman" w:cs="Times New Roman"/>
          <w:i/>
          <w:sz w:val="24"/>
        </w:rPr>
        <w:t>w</w:t>
      </w:r>
      <w:r w:rsidRPr="00442FF1">
        <w:rPr>
          <w:rFonts w:ascii="Times New Roman" w:hAnsi="Times New Roman" w:cs="Times New Roman"/>
          <w:sz w:val="24"/>
        </w:rPr>
        <w:t>: mass fraction</w:t>
      </w:r>
    </w:p>
    <w:p w:rsidR="00B16777" w:rsidRPr="00442FF1" w:rsidRDefault="00B16777" w:rsidP="00B16777">
      <w:pPr>
        <w:spacing w:line="360" w:lineRule="auto"/>
        <w:rPr>
          <w:rFonts w:ascii="Times New Roman" w:hAnsi="Times New Roman" w:cs="Times New Roman"/>
          <w:sz w:val="24"/>
        </w:rPr>
      </w:pPr>
      <w:r w:rsidRPr="003F6E4B">
        <w:rPr>
          <w:rFonts w:ascii="Times New Roman" w:hAnsi="Times New Roman" w:cs="Times New Roman"/>
          <w:i/>
          <w:sz w:val="24"/>
        </w:rPr>
        <w:t>M</w:t>
      </w:r>
      <w:r w:rsidRPr="00442FF1">
        <w:rPr>
          <w:rFonts w:ascii="Times New Roman" w:hAnsi="Times New Roman" w:cs="Times New Roman"/>
          <w:sz w:val="24"/>
        </w:rPr>
        <w:t>: relative molecular mass</w:t>
      </w:r>
    </w:p>
    <w:p w:rsidR="00943AD0" w:rsidRPr="00442FF1" w:rsidRDefault="00943AD0" w:rsidP="00B16777">
      <w:pPr>
        <w:spacing w:line="360" w:lineRule="auto"/>
        <w:rPr>
          <w:rFonts w:ascii="Times New Roman" w:hAnsi="Times New Roman" w:cs="Times New Roman"/>
          <w:sz w:val="24"/>
        </w:rPr>
      </w:pPr>
    </w:p>
    <w:p w:rsidR="008E675B" w:rsidRPr="008A281D" w:rsidRDefault="008E675B" w:rsidP="008E675B">
      <w:pPr>
        <w:spacing w:line="360" w:lineRule="auto"/>
        <w:rPr>
          <w:rFonts w:ascii="Times New Roman" w:hAnsi="Times New Roman" w:cs="Times New Roman"/>
          <w:sz w:val="22"/>
        </w:rPr>
      </w:pPr>
      <w:r w:rsidRPr="00415600">
        <w:rPr>
          <w:rFonts w:ascii="Times New Roman" w:hAnsi="Times New Roman" w:cs="Times New Roman"/>
          <w:b/>
          <w:sz w:val="22"/>
        </w:rPr>
        <w:t xml:space="preserve">Table </w:t>
      </w:r>
      <w:r w:rsidR="008A281D">
        <w:rPr>
          <w:rFonts w:ascii="Times New Roman" w:hAnsi="Times New Roman" w:cs="Times New Roman"/>
          <w:b/>
          <w:sz w:val="22"/>
        </w:rPr>
        <w:t>S1</w:t>
      </w:r>
      <w:bookmarkStart w:id="0" w:name="_GoBack"/>
      <w:bookmarkEnd w:id="0"/>
      <w:r w:rsidRPr="00415600">
        <w:rPr>
          <w:rFonts w:ascii="Times New Roman" w:hAnsi="Times New Roman" w:cs="Times New Roman"/>
          <w:b/>
          <w:sz w:val="22"/>
        </w:rPr>
        <w:t xml:space="preserve"> </w:t>
      </w:r>
      <w:r w:rsidRPr="008A281D">
        <w:rPr>
          <w:rFonts w:ascii="Times New Roman" w:hAnsi="Times New Roman" w:cs="Times New Roman"/>
          <w:sz w:val="22"/>
        </w:rPr>
        <w:t>Experimental LLE data (mol</w:t>
      </w:r>
      <w:r w:rsidR="00E54014" w:rsidRPr="008A281D">
        <w:rPr>
          <w:rFonts w:ascii="Times New Roman" w:hAnsi="Times New Roman" w:cs="Times New Roman"/>
          <w:sz w:val="22"/>
        </w:rPr>
        <w:t>e</w:t>
      </w:r>
      <w:r w:rsidRPr="008A281D">
        <w:rPr>
          <w:rFonts w:ascii="Times New Roman" w:hAnsi="Times New Roman" w:cs="Times New Roman"/>
          <w:sz w:val="22"/>
        </w:rPr>
        <w:t xml:space="preserve"> fractions, </w:t>
      </w:r>
      <w:r w:rsidRPr="008A281D">
        <w:rPr>
          <w:rFonts w:ascii="Times New Roman" w:hAnsi="Times New Roman" w:cs="Times New Roman"/>
          <w:i/>
          <w:sz w:val="22"/>
        </w:rPr>
        <w:t>x</w:t>
      </w:r>
      <w:r w:rsidRPr="008A281D">
        <w:rPr>
          <w:rFonts w:ascii="Times New Roman" w:hAnsi="Times New Roman" w:cs="Times New Roman"/>
          <w:sz w:val="22"/>
        </w:rPr>
        <w:t xml:space="preserve">; diatribution coefficients </w:t>
      </w:r>
      <w:r w:rsidRPr="008A281D">
        <w:rPr>
          <w:rFonts w:ascii="Times New Roman" w:hAnsi="Times New Roman" w:cs="Times New Roman"/>
          <w:i/>
          <w:iCs/>
          <w:sz w:val="22"/>
        </w:rPr>
        <w:t>D</w:t>
      </w:r>
      <w:r w:rsidRPr="008A281D">
        <w:rPr>
          <w:rFonts w:ascii="Times New Roman" w:hAnsi="Times New Roman" w:cs="Times New Roman"/>
          <w:sz w:val="22"/>
          <w:vertAlign w:val="subscript"/>
        </w:rPr>
        <w:t>2</w:t>
      </w:r>
      <w:r w:rsidRPr="008A281D">
        <w:rPr>
          <w:rFonts w:ascii="Times New Roman" w:hAnsi="Times New Roman" w:cs="Times New Roman"/>
          <w:sz w:val="22"/>
        </w:rPr>
        <w:t xml:space="preserve">; selectivities, S) for cyclohexane (1) + toluene (2) + </w:t>
      </w:r>
      <w:r w:rsidR="006B76E6" w:rsidRPr="008A281D">
        <w:rPr>
          <w:rFonts w:ascii="Times New Roman" w:hAnsi="Times New Roman" w:cs="Times New Roman"/>
          <w:sz w:val="22"/>
        </w:rPr>
        <w:t>ILs</w:t>
      </w:r>
      <w:r w:rsidRPr="008A281D">
        <w:rPr>
          <w:rFonts w:ascii="Times New Roman" w:hAnsi="Times New Roman" w:cs="Times New Roman"/>
          <w:sz w:val="22"/>
        </w:rPr>
        <w:t xml:space="preserve"> (3) at 101.3 kPa</w:t>
      </w:r>
      <w:r w:rsidRPr="008A281D">
        <w:rPr>
          <w:rFonts w:ascii="Times New Roman" w:hAnsi="Times New Roman" w:cs="Times New Roman"/>
          <w:i/>
          <w:sz w:val="22"/>
          <w:vertAlign w:val="superscript"/>
        </w:rPr>
        <w:t>a</w:t>
      </w:r>
    </w:p>
    <w:tbl>
      <w:tblPr>
        <w:tblW w:w="8222" w:type="dxa"/>
        <w:tblLook w:val="04A0" w:firstRow="1" w:lastRow="0" w:firstColumn="1" w:lastColumn="0" w:noHBand="0" w:noVBand="1"/>
      </w:tblPr>
      <w:tblGrid>
        <w:gridCol w:w="1134"/>
        <w:gridCol w:w="1134"/>
        <w:gridCol w:w="1276"/>
        <w:gridCol w:w="1134"/>
        <w:gridCol w:w="992"/>
        <w:gridCol w:w="1134"/>
        <w:gridCol w:w="1418"/>
      </w:tblGrid>
      <w:tr w:rsidR="008E675B" w:rsidRPr="00442FF1" w:rsidTr="00DE31E0">
        <w:trPr>
          <w:trHeight w:val="351"/>
        </w:trPr>
        <w:tc>
          <w:tcPr>
            <w:tcW w:w="2268" w:type="dxa"/>
            <w:gridSpan w:val="2"/>
            <w:tcBorders>
              <w:top w:val="single" w:sz="8" w:space="0" w:color="auto"/>
              <w:left w:val="nil"/>
              <w:bottom w:val="single" w:sz="4"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Raffinate phase</w:t>
            </w:r>
          </w:p>
        </w:tc>
        <w:tc>
          <w:tcPr>
            <w:tcW w:w="3402" w:type="dxa"/>
            <w:gridSpan w:val="3"/>
            <w:tcBorders>
              <w:top w:val="single" w:sz="8" w:space="0" w:color="auto"/>
              <w:left w:val="nil"/>
              <w:bottom w:val="single" w:sz="4"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Extract phase</w:t>
            </w:r>
          </w:p>
        </w:tc>
        <w:tc>
          <w:tcPr>
            <w:tcW w:w="1134" w:type="dxa"/>
            <w:vMerge w:val="restart"/>
            <w:tcBorders>
              <w:top w:val="single" w:sz="8" w:space="0" w:color="auto"/>
              <w:left w:val="nil"/>
              <w:bottom w:val="single" w:sz="4" w:space="0" w:color="000000"/>
              <w:right w:val="nil"/>
            </w:tcBorders>
            <w:shd w:val="clear" w:color="auto" w:fill="auto"/>
            <w:vAlign w:val="center"/>
            <w:hideMark/>
          </w:tcPr>
          <w:p w:rsidR="008E675B" w:rsidRPr="00442FF1" w:rsidRDefault="008E675B" w:rsidP="00E85A4B">
            <w:pPr>
              <w:widowControl/>
              <w:jc w:val="center"/>
              <w:rPr>
                <w:rFonts w:ascii="Times New Roman" w:eastAsia="等线" w:hAnsi="Times New Roman" w:cs="Times New Roman"/>
                <w:i/>
                <w:iCs/>
                <w:color w:val="000000"/>
                <w:kern w:val="0"/>
                <w:sz w:val="22"/>
                <w:szCs w:val="28"/>
              </w:rPr>
            </w:pPr>
            <w:r w:rsidRPr="00442FF1">
              <w:rPr>
                <w:rFonts w:ascii="Times New Roman" w:eastAsia="等线" w:hAnsi="Times New Roman" w:cs="Times New Roman"/>
                <w:i/>
                <w:iCs/>
                <w:color w:val="000000"/>
                <w:kern w:val="0"/>
                <w:sz w:val="22"/>
                <w:szCs w:val="28"/>
              </w:rPr>
              <w:t>D</w:t>
            </w:r>
            <w:r w:rsidRPr="00442FF1">
              <w:rPr>
                <w:rFonts w:ascii="Times New Roman" w:eastAsia="等线" w:hAnsi="Times New Roman" w:cs="Times New Roman"/>
                <w:i/>
                <w:iCs/>
                <w:color w:val="000000"/>
                <w:kern w:val="0"/>
                <w:sz w:val="22"/>
                <w:szCs w:val="28"/>
                <w:vertAlign w:val="subscript"/>
              </w:rPr>
              <w:t>2</w:t>
            </w:r>
          </w:p>
        </w:tc>
        <w:tc>
          <w:tcPr>
            <w:tcW w:w="1418" w:type="dxa"/>
            <w:vMerge w:val="restart"/>
            <w:tcBorders>
              <w:top w:val="single" w:sz="8" w:space="0" w:color="auto"/>
              <w:left w:val="nil"/>
              <w:bottom w:val="single" w:sz="4" w:space="0" w:color="000000"/>
              <w:right w:val="nil"/>
            </w:tcBorders>
            <w:shd w:val="clear" w:color="auto" w:fill="auto"/>
            <w:vAlign w:val="center"/>
            <w:hideMark/>
          </w:tcPr>
          <w:p w:rsidR="008E675B" w:rsidRPr="00442FF1" w:rsidRDefault="008E675B" w:rsidP="00E85A4B">
            <w:pPr>
              <w:widowControl/>
              <w:jc w:val="center"/>
              <w:rPr>
                <w:rFonts w:ascii="Times New Roman" w:eastAsia="等线" w:hAnsi="Times New Roman" w:cs="Times New Roman"/>
                <w:i/>
                <w:iCs/>
                <w:color w:val="000000"/>
                <w:kern w:val="0"/>
                <w:sz w:val="22"/>
                <w:szCs w:val="28"/>
              </w:rPr>
            </w:pPr>
            <w:r w:rsidRPr="00442FF1">
              <w:rPr>
                <w:rFonts w:ascii="Times New Roman" w:eastAsia="等线" w:hAnsi="Times New Roman" w:cs="Times New Roman"/>
                <w:i/>
                <w:iCs/>
                <w:color w:val="000000"/>
                <w:kern w:val="0"/>
                <w:sz w:val="22"/>
                <w:szCs w:val="28"/>
              </w:rPr>
              <w:t>S</w:t>
            </w:r>
          </w:p>
        </w:tc>
      </w:tr>
      <w:tr w:rsidR="008E675B" w:rsidRPr="00442FF1" w:rsidTr="00DE31E0">
        <w:trPr>
          <w:trHeight w:val="540"/>
        </w:trPr>
        <w:tc>
          <w:tcPr>
            <w:tcW w:w="1134" w:type="dxa"/>
            <w:tcBorders>
              <w:top w:val="nil"/>
              <w:left w:val="nil"/>
              <w:bottom w:val="single" w:sz="4" w:space="0" w:color="auto"/>
              <w:right w:val="nil"/>
            </w:tcBorders>
            <w:shd w:val="clear" w:color="auto" w:fill="auto"/>
            <w:noWrap/>
            <w:vAlign w:val="bottom"/>
            <w:hideMark/>
          </w:tcPr>
          <w:p w:rsidR="008E675B" w:rsidRPr="00442FF1" w:rsidRDefault="00811794" w:rsidP="00E85A4B">
            <w:pPr>
              <w:widowControl/>
              <w:jc w:val="center"/>
              <w:rPr>
                <w:rFonts w:ascii="Times New Roman" w:eastAsia="等线" w:hAnsi="Times New Roman" w:cs="Times New Roman"/>
                <w:color w:val="000000"/>
                <w:kern w:val="0"/>
                <w:sz w:val="22"/>
                <w:szCs w:val="28"/>
              </w:rPr>
            </w:pPr>
            <m:oMathPara>
              <m:oMath>
                <m:sSubSup>
                  <m:sSubSupPr>
                    <m:ctrlPr>
                      <w:rPr>
                        <w:rFonts w:ascii="Cambria Math" w:eastAsia="等线" w:hAnsi="Cambria Math" w:cs="Times New Roman"/>
                        <w:i/>
                        <w:iCs/>
                        <w:color w:val="000000"/>
                        <w:kern w:val="0"/>
                        <w:sz w:val="22"/>
                        <w:szCs w:val="28"/>
                      </w:rPr>
                    </m:ctrlPr>
                  </m:sSubSupPr>
                  <m:e>
                    <m:r>
                      <w:rPr>
                        <w:rFonts w:ascii="Cambria Math" w:eastAsia="等线" w:hAnsi="Cambria Math" w:cs="Times New Roman"/>
                        <w:color w:val="000000"/>
                        <w:kern w:val="0"/>
                        <w:sz w:val="22"/>
                        <w:szCs w:val="28"/>
                      </w:rPr>
                      <m:t>x</m:t>
                    </m:r>
                  </m:e>
                  <m:sub>
                    <m:r>
                      <m:rPr>
                        <m:sty m:val="p"/>
                      </m:rPr>
                      <w:rPr>
                        <w:rFonts w:ascii="Cambria Math" w:eastAsia="等线" w:hAnsi="Cambria Math" w:cs="Times New Roman"/>
                        <w:color w:val="000000"/>
                        <w:kern w:val="0"/>
                        <w:sz w:val="22"/>
                        <w:szCs w:val="28"/>
                      </w:rPr>
                      <m:t>1</m:t>
                    </m:r>
                  </m:sub>
                  <m:sup>
                    <m:r>
                      <m:rPr>
                        <m:sty m:val="p"/>
                      </m:rPr>
                      <w:rPr>
                        <w:rFonts w:ascii="宋体" w:eastAsia="宋体" w:hAnsi="宋体" w:cs="宋体" w:hint="eastAsia"/>
                        <w:color w:val="000000"/>
                        <w:kern w:val="0"/>
                        <w:sz w:val="22"/>
                        <w:szCs w:val="28"/>
                      </w:rPr>
                      <m:t>Ⅰ</m:t>
                    </m:r>
                  </m:sup>
                </m:sSubSup>
              </m:oMath>
            </m:oMathPara>
          </w:p>
        </w:tc>
        <w:tc>
          <w:tcPr>
            <w:tcW w:w="1134" w:type="dxa"/>
            <w:tcBorders>
              <w:top w:val="nil"/>
              <w:left w:val="nil"/>
              <w:bottom w:val="single" w:sz="4" w:space="0" w:color="auto"/>
              <w:right w:val="nil"/>
            </w:tcBorders>
            <w:shd w:val="clear" w:color="auto" w:fill="auto"/>
            <w:noWrap/>
            <w:vAlign w:val="bottom"/>
            <w:hideMark/>
          </w:tcPr>
          <w:p w:rsidR="008E675B" w:rsidRPr="00442FF1" w:rsidRDefault="00811794" w:rsidP="00E85A4B">
            <w:pPr>
              <w:widowControl/>
              <w:jc w:val="center"/>
              <w:rPr>
                <w:rFonts w:ascii="Times New Roman" w:eastAsia="等线" w:hAnsi="Times New Roman" w:cs="Times New Roman"/>
                <w:color w:val="000000"/>
                <w:kern w:val="0"/>
                <w:sz w:val="22"/>
                <w:szCs w:val="28"/>
              </w:rPr>
            </w:pPr>
            <m:oMathPara>
              <m:oMath>
                <m:sSubSup>
                  <m:sSubSupPr>
                    <m:ctrlPr>
                      <w:rPr>
                        <w:rFonts w:ascii="Cambria Math" w:eastAsia="等线" w:hAnsi="Cambria Math" w:cs="Times New Roman"/>
                        <w:i/>
                        <w:iCs/>
                        <w:color w:val="000000"/>
                        <w:kern w:val="0"/>
                        <w:sz w:val="22"/>
                        <w:szCs w:val="28"/>
                      </w:rPr>
                    </m:ctrlPr>
                  </m:sSubSupPr>
                  <m:e>
                    <m:r>
                      <w:rPr>
                        <w:rFonts w:ascii="Cambria Math" w:eastAsia="等线" w:hAnsi="Cambria Math" w:cs="Times New Roman"/>
                        <w:color w:val="000000"/>
                        <w:kern w:val="0"/>
                        <w:sz w:val="22"/>
                        <w:szCs w:val="28"/>
                      </w:rPr>
                      <m:t>x</m:t>
                    </m:r>
                  </m:e>
                  <m:sub>
                    <m:r>
                      <m:rPr>
                        <m:sty m:val="p"/>
                      </m:rPr>
                      <w:rPr>
                        <w:rFonts w:ascii="Cambria Math" w:eastAsia="等线" w:hAnsi="Cambria Math" w:cs="Times New Roman"/>
                        <w:color w:val="000000"/>
                        <w:kern w:val="0"/>
                        <w:sz w:val="22"/>
                        <w:szCs w:val="28"/>
                      </w:rPr>
                      <m:t>2</m:t>
                    </m:r>
                  </m:sub>
                  <m:sup>
                    <m:r>
                      <m:rPr>
                        <m:sty m:val="p"/>
                      </m:rPr>
                      <w:rPr>
                        <w:rFonts w:ascii="宋体" w:eastAsia="宋体" w:hAnsi="宋体" w:cs="宋体" w:hint="eastAsia"/>
                        <w:color w:val="000000"/>
                        <w:kern w:val="0"/>
                        <w:sz w:val="22"/>
                        <w:szCs w:val="28"/>
                      </w:rPr>
                      <m:t>Ⅰ</m:t>
                    </m:r>
                  </m:sup>
                </m:sSubSup>
              </m:oMath>
            </m:oMathPara>
          </w:p>
        </w:tc>
        <w:tc>
          <w:tcPr>
            <w:tcW w:w="1276" w:type="dxa"/>
            <w:tcBorders>
              <w:top w:val="nil"/>
              <w:left w:val="nil"/>
              <w:bottom w:val="single" w:sz="4" w:space="0" w:color="auto"/>
              <w:right w:val="nil"/>
            </w:tcBorders>
            <w:shd w:val="clear" w:color="auto" w:fill="auto"/>
            <w:noWrap/>
            <w:vAlign w:val="bottom"/>
            <w:hideMark/>
          </w:tcPr>
          <w:p w:rsidR="008E675B" w:rsidRPr="00442FF1" w:rsidRDefault="00811794" w:rsidP="00E85A4B">
            <w:pPr>
              <w:widowControl/>
              <w:jc w:val="center"/>
              <w:rPr>
                <w:rFonts w:ascii="Times New Roman" w:eastAsia="等线" w:hAnsi="Times New Roman" w:cs="Times New Roman"/>
                <w:color w:val="000000"/>
                <w:kern w:val="0"/>
                <w:sz w:val="22"/>
                <w:szCs w:val="28"/>
              </w:rPr>
            </w:pPr>
            <m:oMathPara>
              <m:oMath>
                <m:sSubSup>
                  <m:sSubSupPr>
                    <m:ctrlPr>
                      <w:rPr>
                        <w:rFonts w:ascii="Cambria Math" w:eastAsia="等线" w:hAnsi="Cambria Math" w:cs="Times New Roman"/>
                        <w:i/>
                        <w:iCs/>
                        <w:color w:val="000000"/>
                        <w:kern w:val="0"/>
                        <w:sz w:val="22"/>
                        <w:szCs w:val="28"/>
                      </w:rPr>
                    </m:ctrlPr>
                  </m:sSubSupPr>
                  <m:e>
                    <m:r>
                      <w:rPr>
                        <w:rFonts w:ascii="Cambria Math" w:eastAsia="等线" w:hAnsi="Cambria Math" w:cs="Times New Roman"/>
                        <w:color w:val="000000"/>
                        <w:kern w:val="0"/>
                        <w:sz w:val="22"/>
                        <w:szCs w:val="28"/>
                      </w:rPr>
                      <m:t>x</m:t>
                    </m:r>
                  </m:e>
                  <m:sub>
                    <m:r>
                      <w:rPr>
                        <w:rFonts w:ascii="Cambria Math" w:eastAsia="等线" w:hAnsi="Cambria Math" w:cs="Times New Roman"/>
                        <w:color w:val="000000"/>
                        <w:kern w:val="0"/>
                        <w:sz w:val="22"/>
                        <w:szCs w:val="28"/>
                      </w:rPr>
                      <m:t>1</m:t>
                    </m:r>
                  </m:sub>
                  <m:sup>
                    <m:r>
                      <m:rPr>
                        <m:sty m:val="p"/>
                      </m:rPr>
                      <w:rPr>
                        <w:rFonts w:ascii="宋体" w:eastAsia="宋体" w:hAnsi="宋体" w:cs="宋体" w:hint="eastAsia"/>
                        <w:color w:val="000000"/>
                        <w:kern w:val="0"/>
                        <w:sz w:val="22"/>
                        <w:szCs w:val="28"/>
                      </w:rPr>
                      <m:t>Ⅱ</m:t>
                    </m:r>
                  </m:sup>
                </m:sSubSup>
              </m:oMath>
            </m:oMathPara>
          </w:p>
        </w:tc>
        <w:tc>
          <w:tcPr>
            <w:tcW w:w="1134" w:type="dxa"/>
            <w:tcBorders>
              <w:top w:val="nil"/>
              <w:left w:val="nil"/>
              <w:bottom w:val="single" w:sz="4" w:space="0" w:color="auto"/>
              <w:right w:val="nil"/>
            </w:tcBorders>
            <w:shd w:val="clear" w:color="auto" w:fill="auto"/>
            <w:noWrap/>
            <w:vAlign w:val="bottom"/>
            <w:hideMark/>
          </w:tcPr>
          <w:p w:rsidR="008E675B" w:rsidRPr="00442FF1" w:rsidRDefault="00811794" w:rsidP="00E85A4B">
            <w:pPr>
              <w:widowControl/>
              <w:jc w:val="center"/>
              <w:rPr>
                <w:rFonts w:ascii="Times New Roman" w:eastAsia="等线" w:hAnsi="Times New Roman" w:cs="Times New Roman"/>
                <w:color w:val="000000"/>
                <w:kern w:val="0"/>
                <w:sz w:val="22"/>
                <w:szCs w:val="28"/>
              </w:rPr>
            </w:pPr>
            <m:oMathPara>
              <m:oMath>
                <m:sSubSup>
                  <m:sSubSupPr>
                    <m:ctrlPr>
                      <w:rPr>
                        <w:rFonts w:ascii="Cambria Math" w:eastAsia="等线" w:hAnsi="Cambria Math" w:cs="Times New Roman"/>
                        <w:i/>
                        <w:iCs/>
                        <w:color w:val="000000"/>
                        <w:kern w:val="0"/>
                        <w:sz w:val="22"/>
                        <w:szCs w:val="28"/>
                      </w:rPr>
                    </m:ctrlPr>
                  </m:sSubSupPr>
                  <m:e>
                    <m:r>
                      <w:rPr>
                        <w:rFonts w:ascii="Cambria Math" w:eastAsia="等线" w:hAnsi="Cambria Math" w:cs="Times New Roman"/>
                        <w:color w:val="000000"/>
                        <w:kern w:val="0"/>
                        <w:sz w:val="22"/>
                        <w:szCs w:val="28"/>
                      </w:rPr>
                      <m:t>x</m:t>
                    </m:r>
                  </m:e>
                  <m:sub>
                    <m:r>
                      <m:rPr>
                        <m:sty m:val="p"/>
                      </m:rPr>
                      <w:rPr>
                        <w:rFonts w:ascii="Cambria Math" w:eastAsia="等线" w:hAnsi="Cambria Math" w:cs="Times New Roman"/>
                        <w:color w:val="000000"/>
                        <w:kern w:val="0"/>
                        <w:sz w:val="22"/>
                        <w:szCs w:val="28"/>
                      </w:rPr>
                      <m:t>2</m:t>
                    </m:r>
                  </m:sub>
                  <m:sup>
                    <m:r>
                      <m:rPr>
                        <m:sty m:val="p"/>
                      </m:rPr>
                      <w:rPr>
                        <w:rFonts w:ascii="宋体" w:eastAsia="宋体" w:hAnsi="宋体" w:cs="宋体" w:hint="eastAsia"/>
                        <w:color w:val="000000"/>
                        <w:kern w:val="0"/>
                        <w:sz w:val="22"/>
                        <w:szCs w:val="28"/>
                      </w:rPr>
                      <m:t>Ⅱ</m:t>
                    </m:r>
                  </m:sup>
                </m:sSubSup>
              </m:oMath>
            </m:oMathPara>
          </w:p>
        </w:tc>
        <w:tc>
          <w:tcPr>
            <w:tcW w:w="992" w:type="dxa"/>
            <w:tcBorders>
              <w:top w:val="single" w:sz="4" w:space="0" w:color="auto"/>
              <w:left w:val="nil"/>
              <w:bottom w:val="single" w:sz="4" w:space="0" w:color="auto"/>
              <w:right w:val="nil"/>
            </w:tcBorders>
            <w:shd w:val="clear" w:color="auto" w:fill="auto"/>
            <w:noWrap/>
            <w:vAlign w:val="bottom"/>
            <w:hideMark/>
          </w:tcPr>
          <w:p w:rsidR="008E675B" w:rsidRPr="00442FF1" w:rsidRDefault="00811794" w:rsidP="00E85A4B">
            <w:pPr>
              <w:widowControl/>
              <w:jc w:val="center"/>
              <w:rPr>
                <w:rFonts w:ascii="Times New Roman" w:eastAsia="等线" w:hAnsi="Times New Roman" w:cs="Times New Roman"/>
                <w:color w:val="000000"/>
                <w:kern w:val="0"/>
                <w:sz w:val="22"/>
                <w:szCs w:val="28"/>
              </w:rPr>
            </w:pPr>
            <m:oMathPara>
              <m:oMath>
                <m:sSubSup>
                  <m:sSubSupPr>
                    <m:ctrlPr>
                      <w:rPr>
                        <w:rFonts w:ascii="Cambria Math" w:eastAsia="等线" w:hAnsi="Cambria Math" w:cs="Times New Roman"/>
                        <w:i/>
                        <w:iCs/>
                        <w:color w:val="000000"/>
                        <w:kern w:val="0"/>
                        <w:sz w:val="22"/>
                        <w:szCs w:val="28"/>
                      </w:rPr>
                    </m:ctrlPr>
                  </m:sSubSupPr>
                  <m:e>
                    <m:r>
                      <w:rPr>
                        <w:rFonts w:ascii="Cambria Math" w:eastAsia="等线" w:hAnsi="Cambria Math" w:cs="Times New Roman"/>
                        <w:color w:val="000000"/>
                        <w:kern w:val="0"/>
                        <w:sz w:val="22"/>
                        <w:szCs w:val="28"/>
                      </w:rPr>
                      <m:t>x</m:t>
                    </m:r>
                  </m:e>
                  <m:sub>
                    <m:r>
                      <m:rPr>
                        <m:sty m:val="p"/>
                      </m:rPr>
                      <w:rPr>
                        <w:rFonts w:ascii="Cambria Math" w:eastAsia="等线" w:hAnsi="Cambria Math" w:cs="Times New Roman"/>
                        <w:color w:val="000000"/>
                        <w:kern w:val="0"/>
                        <w:sz w:val="22"/>
                        <w:szCs w:val="28"/>
                      </w:rPr>
                      <m:t>3</m:t>
                    </m:r>
                  </m:sub>
                  <m:sup>
                    <m:r>
                      <m:rPr>
                        <m:sty m:val="p"/>
                      </m:rPr>
                      <w:rPr>
                        <w:rFonts w:ascii="宋体" w:eastAsia="宋体" w:hAnsi="宋体" w:cs="宋体" w:hint="eastAsia"/>
                        <w:color w:val="000000"/>
                        <w:kern w:val="0"/>
                        <w:sz w:val="22"/>
                        <w:szCs w:val="28"/>
                      </w:rPr>
                      <m:t>Ⅱ</m:t>
                    </m:r>
                  </m:sup>
                </m:sSubSup>
              </m:oMath>
            </m:oMathPara>
          </w:p>
        </w:tc>
        <w:tc>
          <w:tcPr>
            <w:tcW w:w="1134" w:type="dxa"/>
            <w:vMerge/>
            <w:tcBorders>
              <w:top w:val="single" w:sz="8" w:space="0" w:color="auto"/>
              <w:left w:val="nil"/>
              <w:bottom w:val="single" w:sz="4" w:space="0" w:color="000000"/>
              <w:right w:val="nil"/>
            </w:tcBorders>
            <w:vAlign w:val="center"/>
            <w:hideMark/>
          </w:tcPr>
          <w:p w:rsidR="008E675B" w:rsidRPr="00442FF1" w:rsidRDefault="008E675B" w:rsidP="00E85A4B">
            <w:pPr>
              <w:widowControl/>
              <w:jc w:val="left"/>
              <w:rPr>
                <w:rFonts w:ascii="Times New Roman" w:eastAsia="等线" w:hAnsi="Times New Roman" w:cs="Times New Roman"/>
                <w:i/>
                <w:iCs/>
                <w:color w:val="000000"/>
                <w:kern w:val="0"/>
                <w:sz w:val="22"/>
                <w:szCs w:val="28"/>
              </w:rPr>
            </w:pPr>
          </w:p>
        </w:tc>
        <w:tc>
          <w:tcPr>
            <w:tcW w:w="1418" w:type="dxa"/>
            <w:vMerge/>
            <w:tcBorders>
              <w:top w:val="single" w:sz="8" w:space="0" w:color="auto"/>
              <w:left w:val="nil"/>
              <w:bottom w:val="single" w:sz="4" w:space="0" w:color="000000"/>
              <w:right w:val="nil"/>
            </w:tcBorders>
            <w:vAlign w:val="center"/>
            <w:hideMark/>
          </w:tcPr>
          <w:p w:rsidR="008E675B" w:rsidRPr="00442FF1" w:rsidRDefault="008E675B" w:rsidP="00E85A4B">
            <w:pPr>
              <w:widowControl/>
              <w:jc w:val="left"/>
              <w:rPr>
                <w:rFonts w:ascii="Times New Roman" w:eastAsia="等线" w:hAnsi="Times New Roman" w:cs="Times New Roman"/>
                <w:i/>
                <w:iCs/>
                <w:color w:val="000000"/>
                <w:kern w:val="0"/>
                <w:sz w:val="22"/>
                <w:szCs w:val="28"/>
              </w:rPr>
            </w:pP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[BMIM][PF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(298.15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0.8407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0.1593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0.0456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0.1196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0.8348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0.7507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13.8357</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0.7359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0.2641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0.0335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0.1529</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0.8136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0.5789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12.7100</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0.6487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0.3513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0.0296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0.1717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0.7987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0.4887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10.7135</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0.5421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0.4579</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0.0262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0.2174</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0.7564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0.4748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9.8198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0.4554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0.5446</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0.0228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0.2535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0.7237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0.4655</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9.3040</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0.3420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0.6580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0.0187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0.2992</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0.6821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0.4548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8.3288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0.2268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0.7732</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0.0130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0.3505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0.6365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0.4533</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7.9111</w:t>
            </w: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[BMIM][PF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(308.15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0.8424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0.1576</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0.0280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0.0717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0.9003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0.4548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13.6882</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0.7469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0.2531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0.0335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0.1354</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0.8311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0.5347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11.9149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0.6416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0.3584</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0.0320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0.1827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0.7854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0.5098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10.2348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0.4332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0.5668</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0.0214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0.2539</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0.7247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0.4479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9.0572</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0.3939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0.6061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0.0205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0.2690</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0.7104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0.4439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8.5166</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0.3261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0.6739</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0.0177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0.2963</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0.6860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0.4397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8.1059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0.2277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0.7723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0.0161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0.3465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0.6375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0.4487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6.3648</w:t>
            </w: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[BMIM][PF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(318.15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0.8328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0.1672</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0.0434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0.0890</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0.8677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0.5319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10.2164</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0.7266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0.2734</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0.0362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0.1297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0.8341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0.4745</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9.5229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0.6329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0.3671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0.0330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0.1629</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0.8041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0.4436</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8.5092</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0.5697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0.4303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0.0304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0.1890</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0.7806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0.4391</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8.2279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0.4270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0.5730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0.0255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0.2607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0.7138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0.4550</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7.6170</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0.3420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0.6580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0.0203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0.2926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0.6871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0.4447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7.4899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lastRenderedPageBreak/>
              <w:t>0.2296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0.7704</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0.0181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0.3500</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0.6319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0.4544</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5.7733</w:t>
            </w: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[HMIM][PF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(298.15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0.7786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0.2214</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0.0784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0.1432</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0.7784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0.6468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6.4246</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0.6981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0.3019</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0.0717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0.1921</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0.7362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0.6363</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6.1951</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0.6102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0.3898</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0.0664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0.2454</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0.6882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0.6294</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5.7803</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0.5317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0.4683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0.0621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0.3181</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0.6199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0.6792</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5.8194</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0.4282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0.5718</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0.0546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0.3803</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0.5652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0.6651</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5.2198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0.3471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0.6529</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0.0468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0.4336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0.5196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0.6641</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4.9278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0.2491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0.7509</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0.0370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0.4917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0.4714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0.6548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4.4143</w:t>
            </w: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[HMIM][PF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(308.15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0.7627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0.2373</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0.0835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0.1457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0.7709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0.6138</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5.6090</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0.6866</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0.3134</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0.0817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0.1944</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0.7240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0.6202</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5.2148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0.5755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0.4245</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0.0722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0.2817</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0.6461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0.6635</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5.2862</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0.5239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0.4761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0.0688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0.3153</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0.6159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0.6623</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5.0418</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0.4158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0.5842</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0.0543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0.3835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0.5622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0.6565</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5.0296</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0.3200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0.6800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0.0444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0.4405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0.5152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0.6477</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4.6711</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0.2152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0.7848</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0.0342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0.5000</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0.4658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0.6371</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4.0109</w:t>
            </w:r>
          </w:p>
        </w:tc>
      </w:tr>
      <w:tr w:rsidR="008E675B" w:rsidRPr="00442FF1" w:rsidTr="00E85A4B">
        <w:trPr>
          <w:trHeight w:val="375"/>
        </w:trPr>
        <w:tc>
          <w:tcPr>
            <w:tcW w:w="8222" w:type="dxa"/>
            <w:gridSpan w:val="7"/>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Cyclohexane (1) + Toluene (2) + [HMIM][PF</w:t>
            </w:r>
            <w:r w:rsidRPr="00442FF1">
              <w:rPr>
                <w:rFonts w:ascii="Times New Roman" w:eastAsia="等线" w:hAnsi="Times New Roman" w:cs="Times New Roman"/>
                <w:color w:val="000000"/>
                <w:kern w:val="0"/>
                <w:sz w:val="22"/>
                <w:szCs w:val="28"/>
                <w:vertAlign w:val="subscript"/>
              </w:rPr>
              <w:t>6</w:t>
            </w:r>
            <w:r w:rsidRPr="00442FF1">
              <w:rPr>
                <w:rFonts w:ascii="Times New Roman" w:eastAsia="等线" w:hAnsi="Times New Roman" w:cs="Times New Roman"/>
                <w:color w:val="000000"/>
                <w:kern w:val="0"/>
                <w:sz w:val="22"/>
                <w:szCs w:val="28"/>
              </w:rPr>
              <w:t>] (3) (318.15 K)</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0.7624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0.2376</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0.0864</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0.1443</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0.7692</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0.6074</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5.3574</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0.6889</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0.3111</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0.0868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0.1961</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0.7171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0.6306</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5.0057</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0.5785</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0.4215</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0.0707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0.2646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0.6647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0.6279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5.1405</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0.4910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0.5090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0.0671</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0.3306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0.6023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0.6496</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4.7517</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0.4173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0.5827</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0.0617</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0.3746</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0.5638</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0.6429</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4.3509</w:t>
            </w:r>
          </w:p>
        </w:tc>
      </w:tr>
      <w:tr w:rsidR="008E675B" w:rsidRPr="00442FF1" w:rsidTr="00E85A4B">
        <w:trPr>
          <w:trHeight w:val="375"/>
        </w:trPr>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0.3180</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0.6820</w:t>
            </w:r>
          </w:p>
        </w:tc>
        <w:tc>
          <w:tcPr>
            <w:tcW w:w="1276"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0.0493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0.4615</w:t>
            </w:r>
          </w:p>
        </w:tc>
        <w:tc>
          <w:tcPr>
            <w:tcW w:w="992"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0.4893</w:t>
            </w:r>
          </w:p>
        </w:tc>
        <w:tc>
          <w:tcPr>
            <w:tcW w:w="1134"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0.6766</w:t>
            </w:r>
          </w:p>
        </w:tc>
        <w:tc>
          <w:tcPr>
            <w:tcW w:w="1418" w:type="dxa"/>
            <w:tcBorders>
              <w:top w:val="nil"/>
              <w:left w:val="nil"/>
              <w:bottom w:val="nil"/>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4.3657</w:t>
            </w:r>
          </w:p>
        </w:tc>
      </w:tr>
      <w:tr w:rsidR="008E675B" w:rsidRPr="00442FF1" w:rsidTr="00E85A4B">
        <w:trPr>
          <w:trHeight w:val="390"/>
        </w:trPr>
        <w:tc>
          <w:tcPr>
            <w:tcW w:w="1134"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0.2033</w:t>
            </w:r>
          </w:p>
        </w:tc>
        <w:tc>
          <w:tcPr>
            <w:tcW w:w="1134"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0.7967</w:t>
            </w:r>
          </w:p>
        </w:tc>
        <w:tc>
          <w:tcPr>
            <w:tcW w:w="1276"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0.0343</w:t>
            </w:r>
          </w:p>
        </w:tc>
        <w:tc>
          <w:tcPr>
            <w:tcW w:w="1134"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0.5135</w:t>
            </w:r>
          </w:p>
        </w:tc>
        <w:tc>
          <w:tcPr>
            <w:tcW w:w="992"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0.4522</w:t>
            </w:r>
          </w:p>
        </w:tc>
        <w:tc>
          <w:tcPr>
            <w:tcW w:w="1134"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0.6445</w:t>
            </w:r>
          </w:p>
        </w:tc>
        <w:tc>
          <w:tcPr>
            <w:tcW w:w="1418" w:type="dxa"/>
            <w:tcBorders>
              <w:top w:val="nil"/>
              <w:left w:val="nil"/>
              <w:bottom w:val="single" w:sz="8" w:space="0" w:color="auto"/>
              <w:right w:val="nil"/>
            </w:tcBorders>
            <w:shd w:val="clear" w:color="auto" w:fill="auto"/>
            <w:noWrap/>
            <w:vAlign w:val="bottom"/>
            <w:hideMark/>
          </w:tcPr>
          <w:p w:rsidR="008E675B" w:rsidRPr="00442FF1" w:rsidRDefault="008E675B" w:rsidP="00E85A4B">
            <w:pPr>
              <w:widowControl/>
              <w:jc w:val="center"/>
              <w:rPr>
                <w:rFonts w:ascii="Times New Roman" w:eastAsia="等线" w:hAnsi="Times New Roman" w:cs="Times New Roman"/>
                <w:color w:val="000000"/>
                <w:kern w:val="0"/>
                <w:sz w:val="22"/>
                <w:szCs w:val="28"/>
              </w:rPr>
            </w:pPr>
            <w:r w:rsidRPr="00442FF1">
              <w:rPr>
                <w:rFonts w:ascii="Times New Roman" w:eastAsia="等线" w:hAnsi="Times New Roman" w:cs="Times New Roman"/>
                <w:color w:val="000000"/>
                <w:kern w:val="0"/>
                <w:sz w:val="22"/>
                <w:szCs w:val="28"/>
              </w:rPr>
              <w:t>3.8152</w:t>
            </w:r>
          </w:p>
        </w:tc>
      </w:tr>
    </w:tbl>
    <w:p w:rsidR="00A94964" w:rsidRPr="00442FF1" w:rsidRDefault="00A94964">
      <w:pPr>
        <w:rPr>
          <w:rFonts w:ascii="Times New Roman" w:hAnsi="Times New Roman" w:cs="Times New Roman"/>
        </w:rPr>
      </w:pPr>
    </w:p>
    <w:p w:rsidR="00A94964" w:rsidRPr="00442FF1" w:rsidRDefault="00A94964">
      <w:pPr>
        <w:widowControl/>
        <w:jc w:val="left"/>
        <w:rPr>
          <w:rFonts w:ascii="Times New Roman" w:hAnsi="Times New Roman" w:cs="Times New Roman"/>
        </w:rPr>
      </w:pPr>
      <w:r w:rsidRPr="00442FF1">
        <w:rPr>
          <w:rFonts w:ascii="Times New Roman" w:hAnsi="Times New Roman" w:cs="Times New Roman"/>
        </w:rPr>
        <w:br w:type="page"/>
      </w:r>
    </w:p>
    <w:p w:rsidR="00A94964" w:rsidRPr="00442FF1" w:rsidRDefault="00A94964" w:rsidP="00A94964">
      <w:pPr>
        <w:widowControl/>
        <w:spacing w:line="360" w:lineRule="auto"/>
        <w:jc w:val="left"/>
        <w:rPr>
          <w:rFonts w:ascii="Times New Roman" w:eastAsia="等线" w:hAnsi="Times New Roman" w:cs="Times New Roman"/>
          <w:b/>
          <w:sz w:val="24"/>
          <w:szCs w:val="24"/>
        </w:rPr>
      </w:pPr>
      <w:r w:rsidRPr="00442FF1">
        <w:rPr>
          <w:rFonts w:ascii="Times New Roman" w:eastAsia="等线" w:hAnsi="Times New Roman" w:cs="Times New Roman"/>
          <w:b/>
          <w:sz w:val="24"/>
          <w:szCs w:val="24"/>
        </w:rPr>
        <w:lastRenderedPageBreak/>
        <w:t xml:space="preserve">Uncertainty calculations </w:t>
      </w:r>
    </w:p>
    <w:p w:rsidR="00A94964" w:rsidRPr="00442FF1" w:rsidRDefault="00A94964" w:rsidP="00A94964">
      <w:pPr>
        <w:widowControl/>
        <w:spacing w:line="360" w:lineRule="auto"/>
        <w:ind w:firstLineChars="200" w:firstLine="480"/>
        <w:rPr>
          <w:rFonts w:ascii="Times New Roman" w:eastAsia="等线" w:hAnsi="Times New Roman" w:cs="Times New Roman"/>
          <w:sz w:val="24"/>
          <w:szCs w:val="24"/>
        </w:rPr>
      </w:pPr>
      <w:r w:rsidRPr="00442FF1">
        <w:rPr>
          <w:rFonts w:ascii="Times New Roman" w:eastAsia="等线" w:hAnsi="Times New Roman" w:cs="Times New Roman"/>
          <w:sz w:val="24"/>
          <w:szCs w:val="24"/>
        </w:rPr>
        <w:t>All uncertainties reported in this study were estimated according to the Evaluation of measurement data Guide to the expression of uncertainty in measurement (GUM) (Bureau International des Poids et Mesures, 2008). All uncertainties are reported as standard uncertainties, and are obtained by using the Law of Propagation of Uncertainty (Clause 5.2.2) to propagate the standard uncertainties of the input variables to the outputs. The Law of Error propagation is given in the following equation:</w:t>
      </w:r>
    </w:p>
    <w:p w:rsidR="00A94964" w:rsidRPr="00442FF1" w:rsidRDefault="00811794" w:rsidP="00A94964">
      <w:pPr>
        <w:widowControl/>
        <w:spacing w:line="360" w:lineRule="auto"/>
        <w:jc w:val="left"/>
        <w:rPr>
          <w:rFonts w:ascii="Times New Roman" w:eastAsia="等线" w:hAnsi="Times New Roman" w:cs="Times New Roman"/>
          <w:i/>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y</m:t>
            </m:r>
          </m:e>
        </m:d>
        <m:r>
          <w:rPr>
            <w:rFonts w:ascii="Cambria Math" w:eastAsia="等线" w:hAnsi="Cambria Math" w:cs="Times New Roman"/>
            <w:sz w:val="24"/>
            <w:szCs w:val="24"/>
          </w:rPr>
          <m:t>=</m:t>
        </m:r>
        <m:rad>
          <m:radPr>
            <m:degHide m:val="1"/>
            <m:ctrlPr>
              <w:rPr>
                <w:rFonts w:ascii="Cambria Math" w:eastAsia="等线" w:hAnsi="Cambria Math" w:cs="Times New Roman"/>
                <w:i/>
                <w:sz w:val="24"/>
                <w:szCs w:val="24"/>
              </w:rPr>
            </m:ctrlPr>
          </m:radPr>
          <m:deg/>
          <m:e>
            <m:sSup>
              <m:sSupPr>
                <m:ctrlPr>
                  <w:rPr>
                    <w:rFonts w:ascii="Cambria Math" w:eastAsia="等线" w:hAnsi="Cambria Math" w:cs="Times New Roman"/>
                    <w:i/>
                    <w:sz w:val="24"/>
                    <w:szCs w:val="24"/>
                  </w:rPr>
                </m:ctrlPr>
              </m:sSupPr>
              <m:e>
                <m:nary>
                  <m:naryPr>
                    <m:chr m:val="∑"/>
                    <m:limLoc m:val="undOvr"/>
                    <m:ctrlPr>
                      <w:rPr>
                        <w:rFonts w:ascii="Cambria Math" w:eastAsia="等线" w:hAnsi="Cambria Math" w:cs="Times New Roman"/>
                        <w:i/>
                        <w:sz w:val="24"/>
                        <w:szCs w:val="24"/>
                      </w:rPr>
                    </m:ctrlPr>
                  </m:naryPr>
                  <m:sub>
                    <m:r>
                      <w:rPr>
                        <w:rFonts w:ascii="Cambria Math" w:eastAsia="等线" w:hAnsi="Cambria Math" w:cs="Times New Roman"/>
                        <w:sz w:val="24"/>
                        <w:szCs w:val="24"/>
                      </w:rPr>
                      <m:t>i=1</m:t>
                    </m:r>
                  </m:sub>
                  <m:sup>
                    <m:r>
                      <w:rPr>
                        <w:rFonts w:ascii="Cambria Math" w:eastAsia="等线" w:hAnsi="Cambria Math" w:cs="Times New Roman"/>
                        <w:sz w:val="24"/>
                        <w:szCs w:val="24"/>
                      </w:rPr>
                      <m:t>N</m:t>
                    </m:r>
                  </m:sup>
                  <m:e>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r>
                          <w:rPr>
                            <w:rFonts w:ascii="Cambria Math" w:eastAsia="等线" w:hAnsi="Cambria Math" w:cs="Times New Roman"/>
                            <w:sz w:val="24"/>
                            <w:szCs w:val="24"/>
                          </w:rPr>
                          <m:t>∂f</m:t>
                        </m:r>
                      </m:num>
                      <m:den>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i</m:t>
                            </m:r>
                          </m:sub>
                        </m:sSub>
                      </m:den>
                    </m:f>
                  </m:e>
                </m:nary>
                <m:r>
                  <w:rPr>
                    <w:rFonts w:ascii="Cambria Math" w:eastAsia="等线" w:hAnsi="Cambria Math" w:cs="Times New Roman"/>
                    <w:sz w:val="24"/>
                    <w:szCs w:val="24"/>
                  </w:rPr>
                  <m:t>)</m:t>
                </m:r>
              </m:e>
              <m:sup>
                <m:r>
                  <w:rPr>
                    <w:rFonts w:ascii="Cambria Math" w:eastAsia="等线" w:hAnsi="Cambria Math" w:cs="Times New Roman"/>
                    <w:sz w:val="24"/>
                    <w:szCs w:val="24"/>
                  </w:rPr>
                  <m:t>2</m:t>
                </m:r>
              </m:sup>
            </m:sSup>
          </m:e>
        </m:rad>
        <m:sSup>
          <m:sSupPr>
            <m:ctrlPr>
              <w:rPr>
                <w:rFonts w:ascii="Cambria Math" w:eastAsia="等线" w:hAnsi="Cambria Math" w:cs="Times New Roman"/>
                <w:i/>
                <w:sz w:val="24"/>
                <w:szCs w:val="24"/>
              </w:rPr>
            </m:ctrlPr>
          </m:sSupPr>
          <m:e>
            <m:r>
              <w:rPr>
                <w:rFonts w:ascii="Cambria Math" w:eastAsia="等线" w:hAnsi="Cambria Math" w:cs="Times New Roman"/>
                <w:sz w:val="24"/>
                <w:szCs w:val="24"/>
              </w:rPr>
              <m:t>u</m:t>
            </m:r>
          </m:e>
          <m:sup>
            <m:r>
              <w:rPr>
                <w:rFonts w:ascii="Cambria Math" w:eastAsia="等线" w:hAnsi="Cambria Math" w:cs="Times New Roman"/>
                <w:sz w:val="24"/>
                <w:szCs w:val="24"/>
              </w:rPr>
              <m:t>2</m:t>
            </m:r>
          </m:sup>
        </m:sSup>
        <m:d>
          <m:dPr>
            <m:ctrlPr>
              <w:rPr>
                <w:rFonts w:ascii="Cambria Math" w:eastAsia="等线" w:hAnsi="Cambria Math" w:cs="Times New Roman"/>
                <w:i/>
                <w:sz w:val="24"/>
                <w:szCs w:val="24"/>
              </w:rPr>
            </m:ctrlPr>
          </m:d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i</m:t>
                </m:r>
              </m:sub>
            </m:sSub>
          </m:e>
        </m:d>
        <m:r>
          <w:rPr>
            <w:rFonts w:ascii="Cambria Math" w:eastAsia="等线" w:hAnsi="Cambria Math" w:cs="Times New Roman"/>
            <w:sz w:val="24"/>
            <w:szCs w:val="24"/>
          </w:rPr>
          <m:t>+2</m:t>
        </m:r>
        <m:nary>
          <m:naryPr>
            <m:chr m:val="∑"/>
            <m:limLoc m:val="undOvr"/>
            <m:ctrlPr>
              <w:rPr>
                <w:rFonts w:ascii="Cambria Math" w:eastAsia="等线" w:hAnsi="Cambria Math" w:cs="Times New Roman"/>
                <w:i/>
                <w:sz w:val="24"/>
                <w:szCs w:val="24"/>
              </w:rPr>
            </m:ctrlPr>
          </m:naryPr>
          <m:sub>
            <m:r>
              <w:rPr>
                <w:rFonts w:ascii="Cambria Math" w:eastAsia="等线" w:hAnsi="Cambria Math" w:cs="Times New Roman"/>
                <w:sz w:val="24"/>
                <w:szCs w:val="24"/>
              </w:rPr>
              <m:t>i=1</m:t>
            </m:r>
          </m:sub>
          <m:sup>
            <m:r>
              <w:rPr>
                <w:rFonts w:ascii="Cambria Math" w:eastAsia="等线" w:hAnsi="Cambria Math" w:cs="Times New Roman"/>
                <w:sz w:val="24"/>
                <w:szCs w:val="24"/>
              </w:rPr>
              <m:t>N-1</m:t>
            </m:r>
          </m:sup>
          <m:e>
            <m:nary>
              <m:naryPr>
                <m:chr m:val="∑"/>
                <m:limLoc m:val="undOvr"/>
                <m:ctrlPr>
                  <w:rPr>
                    <w:rFonts w:ascii="Cambria Math" w:eastAsia="等线" w:hAnsi="Cambria Math" w:cs="Times New Roman"/>
                    <w:i/>
                    <w:sz w:val="24"/>
                    <w:szCs w:val="24"/>
                  </w:rPr>
                </m:ctrlPr>
              </m:naryPr>
              <m:sub>
                <m:r>
                  <w:rPr>
                    <w:rFonts w:ascii="Cambria Math" w:eastAsia="等线" w:hAnsi="Cambria Math" w:cs="Times New Roman"/>
                    <w:sz w:val="24"/>
                    <w:szCs w:val="24"/>
                  </w:rPr>
                  <m:t>j=i+1</m:t>
                </m:r>
              </m:sub>
              <m:sup>
                <m:r>
                  <w:rPr>
                    <w:rFonts w:ascii="Cambria Math" w:eastAsia="等线" w:hAnsi="Cambria Math" w:cs="Times New Roman"/>
                    <w:sz w:val="24"/>
                    <w:szCs w:val="24"/>
                  </w:rPr>
                  <m:t>N</m:t>
                </m:r>
              </m:sup>
              <m:e>
                <m:d>
                  <m:dPr>
                    <m:ctrlPr>
                      <w:rPr>
                        <w:rFonts w:ascii="Cambria Math" w:eastAsia="等线" w:hAnsi="Cambria Math" w:cs="Times New Roman"/>
                        <w:i/>
                        <w:sz w:val="24"/>
                        <w:szCs w:val="24"/>
                      </w:rPr>
                    </m:ctrlPr>
                  </m:dPr>
                  <m:e>
                    <m:f>
                      <m:fPr>
                        <m:ctrlPr>
                          <w:rPr>
                            <w:rFonts w:ascii="Cambria Math" w:eastAsia="等线" w:hAnsi="Cambria Math" w:cs="Times New Roman"/>
                            <w:i/>
                            <w:sz w:val="24"/>
                            <w:szCs w:val="24"/>
                          </w:rPr>
                        </m:ctrlPr>
                      </m:fPr>
                      <m:num>
                        <m:r>
                          <w:rPr>
                            <w:rFonts w:ascii="Cambria Math" w:eastAsia="等线" w:hAnsi="Cambria Math" w:cs="Times New Roman"/>
                            <w:sz w:val="24"/>
                            <w:szCs w:val="24"/>
                          </w:rPr>
                          <m:t>∂f</m:t>
                        </m:r>
                      </m:num>
                      <m:den>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i</m:t>
                            </m:r>
                          </m:sub>
                        </m:sSub>
                      </m:den>
                    </m:f>
                  </m:e>
                </m:d>
                <m:d>
                  <m:dPr>
                    <m:ctrlPr>
                      <w:rPr>
                        <w:rFonts w:ascii="Cambria Math" w:eastAsia="等线" w:hAnsi="Cambria Math" w:cs="Times New Roman"/>
                        <w:i/>
                        <w:sz w:val="24"/>
                        <w:szCs w:val="24"/>
                      </w:rPr>
                    </m:ctrlPr>
                  </m:dPr>
                  <m:e>
                    <m:f>
                      <m:fPr>
                        <m:ctrlPr>
                          <w:rPr>
                            <w:rFonts w:ascii="Cambria Math" w:eastAsia="等线" w:hAnsi="Cambria Math" w:cs="Times New Roman"/>
                            <w:i/>
                            <w:sz w:val="24"/>
                            <w:szCs w:val="24"/>
                          </w:rPr>
                        </m:ctrlPr>
                      </m:fPr>
                      <m:num>
                        <m:r>
                          <w:rPr>
                            <w:rFonts w:ascii="Cambria Math" w:eastAsia="等线" w:hAnsi="Cambria Math" w:cs="Times New Roman"/>
                            <w:sz w:val="24"/>
                            <w:szCs w:val="24"/>
                          </w:rPr>
                          <m:t>∂f</m:t>
                        </m:r>
                      </m:num>
                      <m:den>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i</m:t>
                            </m:r>
                          </m:sub>
                        </m:sSub>
                      </m:den>
                    </m:f>
                  </m:e>
                </m:d>
                <m:r>
                  <w:rPr>
                    <w:rFonts w:ascii="Cambria Math" w:eastAsia="等线" w:hAnsi="Cambria Math" w:cs="Times New Roman"/>
                    <w:sz w:val="24"/>
                    <w:szCs w:val="24"/>
                  </w:rPr>
                  <m:t>u(</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i</m:t>
                    </m:r>
                  </m:sub>
                </m:sSub>
              </m:e>
            </m:nary>
          </m:e>
        </m:nary>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x</m:t>
            </m:r>
          </m:e>
          <m:sub>
            <m:r>
              <w:rPr>
                <w:rFonts w:ascii="Cambria Math" w:eastAsia="等线" w:hAnsi="Cambria Math" w:cs="Times New Roman"/>
                <w:sz w:val="24"/>
                <w:szCs w:val="24"/>
              </w:rPr>
              <m:t>j</m:t>
            </m:r>
          </m:sub>
        </m:sSub>
        <m:r>
          <w:rPr>
            <w:rFonts w:ascii="Cambria Math" w:eastAsia="等线" w:hAnsi="Cambria Math" w:cs="Times New Roman"/>
            <w:sz w:val="24"/>
            <w:szCs w:val="24"/>
          </w:rPr>
          <m:t>)</m:t>
        </m:r>
      </m:oMath>
      <w:r w:rsidR="00F330ED">
        <w:rPr>
          <w:rFonts w:ascii="Times New Roman" w:eastAsia="等线" w:hAnsi="Times New Roman" w:cs="Times New Roman"/>
          <w:sz w:val="24"/>
          <w:szCs w:val="24"/>
        </w:rPr>
        <w:t xml:space="preserve">        [S2</w:t>
      </w:r>
      <w:r w:rsidR="00A94964" w:rsidRPr="00442FF1">
        <w:rPr>
          <w:rFonts w:ascii="Times New Roman" w:eastAsia="等线" w:hAnsi="Times New Roman" w:cs="Times New Roman"/>
          <w:sz w:val="24"/>
          <w:szCs w:val="24"/>
        </w:rPr>
        <w:t>]</w:t>
      </w:r>
    </w:p>
    <w:p w:rsidR="00A94964" w:rsidRPr="00442FF1" w:rsidRDefault="00A94964" w:rsidP="00A94964">
      <w:pPr>
        <w:widowControl/>
        <w:spacing w:line="360" w:lineRule="auto"/>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where </w:t>
      </w:r>
      <w:r w:rsidRPr="00442FF1">
        <w:rPr>
          <w:rFonts w:ascii="Times New Roman" w:eastAsia="等线" w:hAnsi="Times New Roman" w:cs="Times New Roman"/>
          <w:i/>
          <w:sz w:val="24"/>
          <w:szCs w:val="24"/>
        </w:rPr>
        <w:t>y</w:t>
      </w:r>
      <w:r w:rsidRPr="00442FF1">
        <w:rPr>
          <w:rFonts w:ascii="Times New Roman" w:eastAsia="等线" w:hAnsi="Times New Roman" w:cs="Times New Roman"/>
          <w:sz w:val="24"/>
          <w:szCs w:val="24"/>
        </w:rPr>
        <w:t xml:space="preserve"> is the output variable, </w:t>
      </w:r>
      <w:r w:rsidRPr="00442FF1">
        <w:rPr>
          <w:rFonts w:ascii="Times New Roman" w:eastAsia="等线" w:hAnsi="Times New Roman" w:cs="Times New Roman"/>
          <w:i/>
          <w:sz w:val="24"/>
          <w:szCs w:val="24"/>
        </w:rPr>
        <w:t>x</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sz w:val="24"/>
          <w:szCs w:val="24"/>
        </w:rPr>
        <w:t xml:space="preserve"> is the input variables, </w:t>
      </w:r>
      <w:r w:rsidRPr="00442FF1">
        <w:rPr>
          <w:rFonts w:ascii="Times New Roman" w:eastAsia="等线" w:hAnsi="Times New Roman" w:cs="Times New Roman"/>
          <w:i/>
          <w:sz w:val="24"/>
          <w:szCs w:val="24"/>
        </w:rPr>
        <w:t>f</w:t>
      </w:r>
      <w:r w:rsidRPr="00442FF1">
        <w:rPr>
          <w:rFonts w:ascii="Times New Roman" w:eastAsia="等线" w:hAnsi="Times New Roman" w:cs="Times New Roman"/>
          <w:sz w:val="24"/>
          <w:szCs w:val="24"/>
        </w:rPr>
        <w:t xml:space="preserve"> refers to the function that relates the input and output variables,</w:t>
      </w:r>
      <w:r w:rsidRPr="00442FF1">
        <w:rPr>
          <w:rFonts w:ascii="Times New Roman" w:eastAsia="等线" w:hAnsi="Times New Roman" w:cs="Times New Roman"/>
          <w:i/>
          <w:sz w:val="24"/>
          <w:szCs w:val="24"/>
        </w:rPr>
        <w:t xml:space="preserve"> u</w:t>
      </w:r>
      <w:r w:rsidRPr="00442FF1">
        <w:rPr>
          <w:rFonts w:ascii="Times New Roman" w:eastAsia="等线" w:hAnsi="Times New Roman" w:cs="Times New Roman"/>
          <w:i/>
          <w:sz w:val="24"/>
          <w:szCs w:val="24"/>
          <w:vertAlign w:val="subscript"/>
        </w:rPr>
        <w:t>c</w:t>
      </w:r>
      <w:r w:rsidRPr="00442FF1">
        <w:rPr>
          <w:rFonts w:ascii="Times New Roman" w:eastAsia="等线" w:hAnsi="Times New Roman" w:cs="Times New Roman"/>
          <w:i/>
          <w:sz w:val="24"/>
          <w:szCs w:val="24"/>
        </w:rPr>
        <w:t xml:space="preserve">(y) </w:t>
      </w:r>
      <w:r w:rsidRPr="00442FF1">
        <w:rPr>
          <w:rFonts w:ascii="Times New Roman" w:eastAsia="等线" w:hAnsi="Times New Roman" w:cs="Times New Roman"/>
          <w:sz w:val="24"/>
          <w:szCs w:val="24"/>
        </w:rPr>
        <w:t xml:space="preserve">refers to the combined standard uncertainty of the output variable </w:t>
      </w:r>
      <w:r w:rsidRPr="00442FF1">
        <w:rPr>
          <w:rFonts w:ascii="Times New Roman" w:eastAsia="等线" w:hAnsi="Times New Roman" w:cs="Times New Roman"/>
          <w:i/>
          <w:sz w:val="24"/>
          <w:szCs w:val="24"/>
        </w:rPr>
        <w:t>y</w:t>
      </w:r>
      <w:r w:rsidRPr="00442FF1">
        <w:rPr>
          <w:rFonts w:ascii="Times New Roman" w:eastAsia="等线" w:hAnsi="Times New Roman" w:cs="Times New Roman"/>
          <w:sz w:val="24"/>
          <w:szCs w:val="24"/>
        </w:rPr>
        <w:t xml:space="preserve"> and </w:t>
      </w:r>
      <w:r w:rsidRPr="00442FF1">
        <w:rPr>
          <w:rFonts w:ascii="Times New Roman" w:eastAsia="等线" w:hAnsi="Times New Roman" w:cs="Times New Roman"/>
          <w:i/>
          <w:sz w:val="24"/>
          <w:szCs w:val="24"/>
        </w:rPr>
        <w:t>u(x</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i/>
          <w:sz w:val="24"/>
          <w:szCs w:val="24"/>
        </w:rPr>
        <w:t>)</w:t>
      </w:r>
      <w:r w:rsidRPr="00442FF1">
        <w:rPr>
          <w:rFonts w:ascii="Times New Roman" w:eastAsia="等线" w:hAnsi="Times New Roman" w:cs="Times New Roman"/>
          <w:sz w:val="24"/>
          <w:szCs w:val="24"/>
        </w:rPr>
        <w:t xml:space="preserve"> is the combined standard uncertainty of the input variable </w:t>
      </w:r>
      <w:r w:rsidRPr="00442FF1">
        <w:rPr>
          <w:rFonts w:ascii="Times New Roman" w:eastAsia="等线" w:hAnsi="Times New Roman" w:cs="Times New Roman"/>
          <w:i/>
          <w:sz w:val="24"/>
          <w:szCs w:val="24"/>
        </w:rPr>
        <w:t>x</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sz w:val="24"/>
          <w:szCs w:val="24"/>
        </w:rPr>
        <w:t xml:space="preserve"> and </w:t>
      </w:r>
      <w:r w:rsidRPr="00442FF1">
        <w:rPr>
          <w:rFonts w:ascii="Times New Roman" w:eastAsia="等线" w:hAnsi="Times New Roman" w:cs="Times New Roman"/>
          <w:i/>
          <w:sz w:val="24"/>
          <w:szCs w:val="24"/>
        </w:rPr>
        <w:t>u(x</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i/>
          <w:sz w:val="24"/>
          <w:szCs w:val="24"/>
        </w:rPr>
        <w:t>,x</w:t>
      </w:r>
      <w:r w:rsidRPr="00442FF1">
        <w:rPr>
          <w:rFonts w:ascii="Times New Roman" w:eastAsia="等线" w:hAnsi="Times New Roman" w:cs="Times New Roman"/>
          <w:i/>
          <w:sz w:val="24"/>
          <w:szCs w:val="24"/>
          <w:vertAlign w:val="subscript"/>
        </w:rPr>
        <w:t>j</w:t>
      </w:r>
      <w:r w:rsidRPr="00442FF1">
        <w:rPr>
          <w:rFonts w:ascii="Times New Roman" w:eastAsia="等线" w:hAnsi="Times New Roman" w:cs="Times New Roman"/>
          <w:i/>
          <w:sz w:val="24"/>
          <w:szCs w:val="24"/>
        </w:rPr>
        <w:t>)</w:t>
      </w:r>
      <w:r w:rsidRPr="00442FF1">
        <w:rPr>
          <w:rFonts w:ascii="Times New Roman" w:eastAsia="等线" w:hAnsi="Times New Roman" w:cs="Times New Roman"/>
          <w:sz w:val="24"/>
          <w:szCs w:val="24"/>
        </w:rPr>
        <w:t xml:space="preserve"> refers to covariance between two input variables </w:t>
      </w:r>
      <w:r w:rsidRPr="00442FF1">
        <w:rPr>
          <w:rFonts w:ascii="Times New Roman" w:eastAsia="等线" w:hAnsi="Times New Roman" w:cs="Times New Roman"/>
          <w:i/>
          <w:sz w:val="24"/>
          <w:szCs w:val="24"/>
        </w:rPr>
        <w:t>x</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sz w:val="24"/>
          <w:szCs w:val="24"/>
        </w:rPr>
        <w:t xml:space="preserve"> and </w:t>
      </w:r>
      <w:r w:rsidRPr="00442FF1">
        <w:rPr>
          <w:rFonts w:ascii="Times New Roman" w:eastAsia="等线" w:hAnsi="Times New Roman" w:cs="Times New Roman"/>
          <w:i/>
          <w:sz w:val="24"/>
          <w:szCs w:val="24"/>
        </w:rPr>
        <w:t>x</w:t>
      </w:r>
      <w:r w:rsidRPr="00442FF1">
        <w:rPr>
          <w:rFonts w:ascii="Times New Roman" w:eastAsia="等线" w:hAnsi="Times New Roman" w:cs="Times New Roman"/>
          <w:i/>
          <w:sz w:val="24"/>
          <w:szCs w:val="24"/>
          <w:vertAlign w:val="subscript"/>
        </w:rPr>
        <w:t>j</w:t>
      </w:r>
      <w:r w:rsidRPr="00442FF1">
        <w:rPr>
          <w:rFonts w:ascii="Times New Roman" w:eastAsia="等线" w:hAnsi="Times New Roman" w:cs="Times New Roman"/>
          <w:sz w:val="24"/>
          <w:szCs w:val="24"/>
        </w:rPr>
        <w:t>.</w:t>
      </w:r>
    </w:p>
    <w:p w:rsidR="00A94964" w:rsidRPr="00442FF1" w:rsidRDefault="00A94964" w:rsidP="00A94964">
      <w:pPr>
        <w:pStyle w:val="a8"/>
        <w:widowControl/>
        <w:numPr>
          <w:ilvl w:val="0"/>
          <w:numId w:val="1"/>
        </w:numPr>
        <w:spacing w:line="360" w:lineRule="auto"/>
        <w:ind w:firstLineChars="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Pressure uncertainty</w:t>
      </w:r>
    </w:p>
    <w:p w:rsidR="00A94964" w:rsidRPr="00442FF1" w:rsidRDefault="00A94964" w:rsidP="00A94964">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The pressure uncertainty </w:t>
      </w:r>
      <w:r w:rsidRPr="00442FF1">
        <w:rPr>
          <w:rFonts w:ascii="Cambria Math" w:eastAsia="等线" w:hAnsi="Cambria Math" w:cs="Cambria Math"/>
          <w:sz w:val="24"/>
          <w:szCs w:val="24"/>
        </w:rPr>
        <w:t>𝑢</w:t>
      </w:r>
      <w:r w:rsidRPr="00442FF1">
        <w:rPr>
          <w:rFonts w:ascii="Times New Roman" w:eastAsia="等线" w:hAnsi="Times New Roman" w:cs="Times New Roman"/>
          <w:sz w:val="24"/>
          <w:szCs w:val="24"/>
          <w:vertAlign w:val="subscript"/>
        </w:rPr>
        <w:t>c</w:t>
      </w:r>
      <w:r w:rsidRPr="00442FF1">
        <w:rPr>
          <w:rFonts w:ascii="Times New Roman" w:eastAsia="等线" w:hAnsi="Times New Roman" w:cs="Times New Roman"/>
          <w:sz w:val="24"/>
          <w:szCs w:val="24"/>
        </w:rPr>
        <w:t>(</w:t>
      </w:r>
      <w:r w:rsidRPr="00442FF1">
        <w:rPr>
          <w:rFonts w:ascii="Cambria Math" w:eastAsia="等线" w:hAnsi="Cambria Math" w:cs="Cambria Math"/>
          <w:sz w:val="24"/>
          <w:szCs w:val="24"/>
        </w:rPr>
        <w:t>𝑝</w:t>
      </w:r>
      <w:r w:rsidRPr="00442FF1">
        <w:rPr>
          <w:rFonts w:ascii="Times New Roman" w:eastAsia="等线" w:hAnsi="Times New Roman" w:cs="Times New Roman"/>
          <w:sz w:val="24"/>
          <w:szCs w:val="24"/>
        </w:rPr>
        <w:t>) was calculated by:</w:t>
      </w:r>
    </w:p>
    <w:p w:rsidR="00A94964" w:rsidRPr="00442FF1" w:rsidRDefault="00811794" w:rsidP="00A94964">
      <w:pPr>
        <w:widowControl/>
        <w:spacing w:line="360" w:lineRule="auto"/>
        <w:jc w:val="left"/>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p</m:t>
            </m:r>
          </m:e>
        </m:d>
        <m:r>
          <m:rPr>
            <m:sty m:val="p"/>
          </m:rPr>
          <w:rPr>
            <w:rFonts w:ascii="Cambria Math" w:eastAsia="等线" w:hAnsi="Cambria Math" w:cs="Times New Roman"/>
            <w:sz w:val="24"/>
            <w:szCs w:val="24"/>
          </w:rPr>
          <m:t>=</m:t>
        </m:r>
        <m:rad>
          <m:radPr>
            <m:degHide m:val="1"/>
            <m:ctrlPr>
              <w:rPr>
                <w:rFonts w:ascii="Cambria Math" w:eastAsia="等线" w:hAnsi="Cambria Math" w:cs="Times New Roman"/>
                <w:sz w:val="24"/>
                <w:szCs w:val="24"/>
              </w:rPr>
            </m:ctrlPr>
          </m:radPr>
          <m:deg/>
          <m:e>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u</m:t>
                </m:r>
              </m:e>
              <m:sub>
                <m:r>
                  <w:rPr>
                    <w:rFonts w:ascii="Cambria Math" w:eastAsia="等线" w:hAnsi="Cambria Math" w:cs="Times New Roman"/>
                    <w:sz w:val="24"/>
                    <w:szCs w:val="24"/>
                  </w:rPr>
                  <m:t>p,m</m:t>
                </m:r>
              </m:sub>
              <m:sup>
                <m:r>
                  <w:rPr>
                    <w:rFonts w:ascii="Cambria Math" w:eastAsia="等线" w:hAnsi="Cambria Math" w:cs="Times New Roman"/>
                    <w:sz w:val="24"/>
                    <w:szCs w:val="24"/>
                  </w:rPr>
                  <m:t>2</m:t>
                </m:r>
              </m:sup>
            </m:sSubSup>
            <m:r>
              <w:rPr>
                <w:rFonts w:ascii="Cambria Math" w:eastAsia="等线" w:hAnsi="Cambria Math" w:cs="Times New Roman"/>
                <w:sz w:val="24"/>
                <w:szCs w:val="24"/>
              </w:rPr>
              <m:t>+</m:t>
            </m:r>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u</m:t>
                </m:r>
              </m:e>
              <m:sub>
                <m:r>
                  <w:rPr>
                    <w:rFonts w:ascii="Cambria Math" w:eastAsia="等线" w:hAnsi="Cambria Math" w:cs="Times New Roman"/>
                    <w:sz w:val="24"/>
                    <w:szCs w:val="24"/>
                  </w:rPr>
                  <m:t>p.a</m:t>
                </m:r>
              </m:sub>
              <m:sup>
                <m:r>
                  <w:rPr>
                    <w:rFonts w:ascii="Cambria Math" w:eastAsia="等线" w:hAnsi="Cambria Math" w:cs="Times New Roman"/>
                    <w:sz w:val="24"/>
                    <w:szCs w:val="24"/>
                  </w:rPr>
                  <m:t>2</m:t>
                </m:r>
              </m:sup>
            </m:sSubSup>
          </m:e>
        </m:rad>
      </m:oMath>
      <w:r w:rsidR="00A94964" w:rsidRPr="00442FF1">
        <w:rPr>
          <w:rFonts w:ascii="Times New Roman" w:eastAsia="等线" w:hAnsi="Times New Roman" w:cs="Times New Roman"/>
          <w:sz w:val="24"/>
          <w:szCs w:val="24"/>
        </w:rPr>
        <w:t xml:space="preserve">                                    </w:t>
      </w:r>
      <w:r w:rsidR="000E3CE5"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[S3</w:t>
      </w:r>
      <w:r w:rsidR="00A94964" w:rsidRPr="00442FF1">
        <w:rPr>
          <w:rFonts w:ascii="Times New Roman" w:eastAsia="等线" w:hAnsi="Times New Roman" w:cs="Times New Roman"/>
          <w:sz w:val="24"/>
          <w:szCs w:val="24"/>
        </w:rPr>
        <w:t>]</w:t>
      </w:r>
    </w:p>
    <w:p w:rsidR="00B564EB" w:rsidRPr="00442FF1" w:rsidRDefault="00A94964" w:rsidP="00A94964">
      <w:pPr>
        <w:widowControl/>
        <w:spacing w:line="360" w:lineRule="auto"/>
        <w:jc w:val="left"/>
        <w:rPr>
          <w:rFonts w:ascii="Times New Roman" w:eastAsia="等线" w:hAnsi="Times New Roman" w:cs="Times New Roman"/>
          <w:sz w:val="24"/>
          <w:szCs w:val="24"/>
        </w:rPr>
      </w:pP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p,m</w:t>
      </w:r>
      <w:r w:rsidRPr="00442FF1">
        <w:rPr>
          <w:rFonts w:ascii="Times New Roman" w:eastAsia="等线" w:hAnsi="Times New Roman" w:cs="Times New Roman"/>
          <w:sz w:val="24"/>
          <w:szCs w:val="24"/>
        </w:rPr>
        <w:t xml:space="preserve"> </w:t>
      </w:r>
      <w:r w:rsidR="000E3CE5" w:rsidRPr="00442FF1">
        <w:rPr>
          <w:rFonts w:ascii="Times New Roman" w:eastAsia="等线" w:hAnsi="Times New Roman" w:cs="Times New Roman"/>
          <w:sz w:val="24"/>
          <w:szCs w:val="24"/>
        </w:rPr>
        <w:t>and</w:t>
      </w:r>
      <w:r w:rsidR="000E3CE5" w:rsidRPr="00442FF1">
        <w:rPr>
          <w:rFonts w:ascii="Times New Roman" w:eastAsia="等线" w:hAnsi="Times New Roman" w:cs="Times New Roman"/>
          <w:i/>
          <w:sz w:val="24"/>
          <w:szCs w:val="24"/>
        </w:rPr>
        <w:t xml:space="preserve">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p,a</w:t>
      </w:r>
      <w:r w:rsidR="000E3CE5" w:rsidRPr="00442FF1">
        <w:rPr>
          <w:rFonts w:ascii="Times New Roman" w:eastAsia="等线" w:hAnsi="Times New Roman" w:cs="Times New Roman"/>
          <w:sz w:val="24"/>
          <w:szCs w:val="24"/>
        </w:rPr>
        <w:t xml:space="preserve"> </w:t>
      </w:r>
      <w:r w:rsidRPr="00442FF1">
        <w:rPr>
          <w:rFonts w:ascii="Times New Roman" w:eastAsia="等线" w:hAnsi="Times New Roman" w:cs="Times New Roman"/>
          <w:sz w:val="24"/>
          <w:szCs w:val="24"/>
        </w:rPr>
        <w:t>are t</w:t>
      </w:r>
      <w:r w:rsidR="00B3665E" w:rsidRPr="00442FF1">
        <w:rPr>
          <w:rFonts w:ascii="Times New Roman" w:eastAsia="等线" w:hAnsi="Times New Roman" w:cs="Times New Roman"/>
          <w:sz w:val="24"/>
          <w:szCs w:val="24"/>
        </w:rPr>
        <w:t>he uncertainties of measurement and</w:t>
      </w:r>
      <w:r w:rsidRPr="00442FF1">
        <w:rPr>
          <w:rFonts w:ascii="Times New Roman" w:eastAsia="等线" w:hAnsi="Times New Roman" w:cs="Times New Roman"/>
          <w:sz w:val="24"/>
          <w:szCs w:val="24"/>
        </w:rPr>
        <w:t xml:space="preserve"> apparatus, respectively.</w:t>
      </w:r>
    </w:p>
    <w:p w:rsidR="00A94964" w:rsidRPr="00442FF1" w:rsidRDefault="00A94964" w:rsidP="007924E3">
      <w:pPr>
        <w:widowControl/>
        <w:spacing w:line="360" w:lineRule="auto"/>
        <w:ind w:firstLineChars="200" w:firstLine="480"/>
        <w:jc w:val="left"/>
        <w:rPr>
          <w:rFonts w:ascii="Times New Roman" w:hAnsi="Times New Roman" w:cs="Times New Roman"/>
          <w:noProof/>
          <w:sz w:val="24"/>
          <w:szCs w:val="24"/>
        </w:rPr>
      </w:pPr>
      <w:r w:rsidRPr="00442FF1">
        <w:rPr>
          <w:rFonts w:ascii="Times New Roman" w:eastAsia="等线" w:hAnsi="Times New Roman" w:cs="Times New Roman"/>
          <w:sz w:val="24"/>
          <w:szCs w:val="24"/>
        </w:rPr>
        <w:t xml:space="preserve">The measurement uncertainty was </w:t>
      </w:r>
      <w:r w:rsidRPr="00442FF1">
        <w:rPr>
          <w:rFonts w:ascii="Cambria Math" w:eastAsia="等线" w:hAnsi="Cambria Math" w:cs="Cambria Math"/>
          <w:sz w:val="24"/>
          <w:szCs w:val="24"/>
        </w:rPr>
        <w:t>𝑢</w:t>
      </w:r>
      <w:r w:rsidRPr="00442FF1">
        <w:rPr>
          <w:rFonts w:ascii="Cambria Math" w:eastAsia="等线" w:hAnsi="Cambria Math" w:cs="Cambria Math"/>
          <w:sz w:val="24"/>
          <w:szCs w:val="24"/>
          <w:vertAlign w:val="subscript"/>
        </w:rPr>
        <w:t>𝑝</w:t>
      </w:r>
      <w:r w:rsidRPr="00442FF1">
        <w:rPr>
          <w:rFonts w:ascii="Times New Roman" w:eastAsia="等线" w:hAnsi="Times New Roman" w:cs="Times New Roman"/>
          <w:sz w:val="24"/>
          <w:szCs w:val="24"/>
          <w:vertAlign w:val="subscript"/>
        </w:rPr>
        <w:t>,</w:t>
      </w:r>
      <w:r w:rsidRPr="00442FF1">
        <w:rPr>
          <w:rFonts w:ascii="Cambria Math" w:eastAsia="等线" w:hAnsi="Cambria Math" w:cs="Cambria Math"/>
          <w:sz w:val="24"/>
          <w:szCs w:val="24"/>
          <w:vertAlign w:val="subscript"/>
        </w:rPr>
        <w:t>𝑚</w:t>
      </w:r>
      <w:r w:rsidR="00B564EB" w:rsidRPr="00442FF1">
        <w:rPr>
          <w:rFonts w:ascii="Times New Roman" w:eastAsia="等线" w:hAnsi="Times New Roman" w:cs="Times New Roman"/>
          <w:sz w:val="24"/>
          <w:szCs w:val="24"/>
        </w:rPr>
        <w:t xml:space="preserve"> </w:t>
      </w:r>
      <w:r w:rsidRPr="00442FF1">
        <w:rPr>
          <w:rFonts w:ascii="Times New Roman" w:eastAsia="等线" w:hAnsi="Times New Roman" w:cs="Times New Roman"/>
          <w:sz w:val="24"/>
          <w:szCs w:val="24"/>
        </w:rPr>
        <w:t>calculated by following equation:</w:t>
      </w:r>
    </w:p>
    <w:p w:rsidR="00A94964" w:rsidRPr="00442FF1" w:rsidRDefault="00811794" w:rsidP="00A94964">
      <w:pPr>
        <w:widowControl/>
        <w:spacing w:line="360" w:lineRule="auto"/>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p,m</m:t>
            </m:r>
          </m:sub>
        </m:sSub>
        <m:r>
          <w:rPr>
            <w:rFonts w:ascii="Cambria Math" w:eastAsia="等线" w:hAnsi="Cambria Math" w:cs="Times New Roman"/>
            <w:sz w:val="24"/>
            <w:szCs w:val="24"/>
          </w:rPr>
          <m:t>=</m:t>
        </m:r>
        <m:rad>
          <m:radPr>
            <m:degHide m:val="1"/>
            <m:ctrlPr>
              <w:rPr>
                <w:rFonts w:ascii="Cambria Math" w:eastAsia="等线" w:hAnsi="Cambria Math" w:cs="Times New Roman"/>
                <w:i/>
                <w:sz w:val="24"/>
                <w:szCs w:val="24"/>
              </w:rPr>
            </m:ctrlPr>
          </m:radPr>
          <m:deg/>
          <m:e>
            <m:f>
              <m:fPr>
                <m:ctrlPr>
                  <w:rPr>
                    <w:rFonts w:ascii="Cambria Math" w:eastAsia="等线" w:hAnsi="Cambria Math" w:cs="Times New Roman"/>
                    <w:i/>
                    <w:sz w:val="24"/>
                    <w:szCs w:val="24"/>
                  </w:rPr>
                </m:ctrlPr>
              </m:fPr>
              <m:num>
                <m:r>
                  <w:rPr>
                    <w:rFonts w:ascii="Cambria Math" w:eastAsia="等线" w:hAnsi="Cambria Math" w:cs="Times New Roman"/>
                    <w:sz w:val="24"/>
                    <w:szCs w:val="24"/>
                  </w:rPr>
                  <m:t>1</m:t>
                </m:r>
              </m:num>
              <m:den>
                <m:r>
                  <w:rPr>
                    <w:rFonts w:ascii="Cambria Math" w:eastAsia="等线" w:hAnsi="Cambria Math" w:cs="Times New Roman"/>
                    <w:sz w:val="24"/>
                    <w:szCs w:val="24"/>
                  </w:rPr>
                  <m:t>n(n-1)</m:t>
                </m:r>
              </m:den>
            </m:f>
            <m:nary>
              <m:naryPr>
                <m:chr m:val="∑"/>
                <m:limLoc m:val="undOvr"/>
                <m:ctrlPr>
                  <w:rPr>
                    <w:rFonts w:ascii="Cambria Math" w:eastAsia="等线" w:hAnsi="Cambria Math" w:cs="Times New Roman"/>
                    <w:i/>
                    <w:sz w:val="24"/>
                    <w:szCs w:val="24"/>
                  </w:rPr>
                </m:ctrlPr>
              </m:naryPr>
              <m:sub>
                <m:r>
                  <w:rPr>
                    <w:rFonts w:ascii="Cambria Math" w:eastAsia="等线" w:hAnsi="Cambria Math" w:cs="Times New Roman"/>
                    <w:sz w:val="24"/>
                    <w:szCs w:val="24"/>
                  </w:rPr>
                  <m:t>i=1</m:t>
                </m:r>
              </m:sub>
              <m:sup>
                <m:r>
                  <w:rPr>
                    <w:rFonts w:ascii="Cambria Math" w:eastAsia="等线" w:hAnsi="Cambria Math" w:cs="Times New Roman"/>
                    <w:sz w:val="24"/>
                    <w:szCs w:val="24"/>
                  </w:rPr>
                  <m:t>n</m:t>
                </m:r>
              </m:sup>
              <m:e>
                <m:sSup>
                  <m:sSupPr>
                    <m:ctrlPr>
                      <w:rPr>
                        <w:rFonts w:ascii="Cambria Math" w:eastAsia="等线" w:hAnsi="Cambria Math" w:cs="Times New Roman"/>
                        <w:i/>
                        <w:sz w:val="24"/>
                        <w:szCs w:val="24"/>
                      </w:rPr>
                    </m:ctrlPr>
                  </m:sSupPr>
                  <m:e>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w:rPr>
                            <w:rFonts w:ascii="Cambria Math" w:eastAsia="等线" w:hAnsi="Cambria Math" w:cs="Times New Roman"/>
                            <w:sz w:val="24"/>
                            <w:szCs w:val="24"/>
                          </w:rPr>
                          <m:t>i</m:t>
                        </m:r>
                      </m:sub>
                    </m:sSub>
                    <m:r>
                      <w:rPr>
                        <w:rFonts w:ascii="Cambria Math" w:eastAsia="等线" w:hAnsi="Cambria Math" w:cs="Times New Roman"/>
                        <w:sz w:val="24"/>
                        <w:szCs w:val="24"/>
                      </w:rPr>
                      <m:t>-</m:t>
                    </m:r>
                    <m:acc>
                      <m:accPr>
                        <m:chr m:val="̅"/>
                        <m:ctrlPr>
                          <w:rPr>
                            <w:rFonts w:ascii="Cambria Math" w:eastAsia="等线" w:hAnsi="Cambria Math" w:cs="Times New Roman"/>
                            <w:i/>
                            <w:sz w:val="24"/>
                            <w:szCs w:val="24"/>
                          </w:rPr>
                        </m:ctrlPr>
                      </m:accPr>
                      <m:e>
                        <m:r>
                          <w:rPr>
                            <w:rFonts w:ascii="Cambria Math" w:eastAsia="等线" w:hAnsi="Cambria Math" w:cs="Times New Roman"/>
                            <w:sz w:val="24"/>
                            <w:szCs w:val="24"/>
                          </w:rPr>
                          <m:t>p</m:t>
                        </m:r>
                      </m:e>
                    </m:acc>
                    <m:r>
                      <w:rPr>
                        <w:rFonts w:ascii="Cambria Math" w:eastAsia="等线" w:hAnsi="Cambria Math" w:cs="Times New Roman"/>
                        <w:sz w:val="24"/>
                        <w:szCs w:val="24"/>
                      </w:rPr>
                      <m:t>)</m:t>
                    </m:r>
                  </m:e>
                  <m:sup>
                    <m:r>
                      <w:rPr>
                        <w:rFonts w:ascii="Cambria Math" w:eastAsia="等线" w:hAnsi="Cambria Math" w:cs="Times New Roman"/>
                        <w:sz w:val="24"/>
                        <w:szCs w:val="24"/>
                      </w:rPr>
                      <m:t>2</m:t>
                    </m:r>
                  </m:sup>
                </m:sSup>
              </m:e>
            </m:nary>
          </m:e>
        </m:rad>
      </m:oMath>
      <w:r w:rsidR="00A94964" w:rsidRPr="00442FF1">
        <w:rPr>
          <w:rFonts w:ascii="Times New Roman" w:eastAsia="等线" w:hAnsi="Times New Roman" w:cs="Times New Roman"/>
          <w:sz w:val="24"/>
          <w:szCs w:val="24"/>
        </w:rPr>
        <w:t xml:space="preserve">      </w:t>
      </w:r>
      <w:r w:rsidR="000E3CE5"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[S4</w:t>
      </w:r>
      <w:r w:rsidR="00A94964" w:rsidRPr="00442FF1">
        <w:rPr>
          <w:rFonts w:ascii="Times New Roman" w:eastAsia="等线" w:hAnsi="Times New Roman" w:cs="Times New Roman"/>
          <w:sz w:val="24"/>
          <w:szCs w:val="24"/>
        </w:rPr>
        <w:t>]</w:t>
      </w:r>
    </w:p>
    <w:p w:rsidR="00A94964" w:rsidRPr="00442FF1" w:rsidRDefault="00A94964" w:rsidP="0020095A">
      <w:pPr>
        <w:widowControl/>
        <w:spacing w:line="360" w:lineRule="auto"/>
        <w:rPr>
          <w:rFonts w:ascii="Times New Roman" w:hAnsi="Times New Roman" w:cs="Times New Roman"/>
          <w:noProof/>
          <w:sz w:val="24"/>
          <w:szCs w:val="24"/>
        </w:rPr>
      </w:pPr>
      <w:r w:rsidRPr="00442FF1">
        <w:rPr>
          <w:rFonts w:ascii="Times New Roman" w:eastAsia="等线" w:hAnsi="Times New Roman" w:cs="Times New Roman"/>
          <w:sz w:val="24"/>
          <w:szCs w:val="24"/>
        </w:rPr>
        <w:t xml:space="preserve">where </w:t>
      </w:r>
      <w:r w:rsidRPr="00442FF1">
        <w:rPr>
          <w:rFonts w:ascii="Times New Roman" w:eastAsia="等线" w:hAnsi="Times New Roman" w:cs="Times New Roman"/>
          <w:i/>
          <w:sz w:val="24"/>
          <w:szCs w:val="24"/>
        </w:rPr>
        <w:t>p</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i/>
          <w:sz w:val="24"/>
          <w:szCs w:val="24"/>
        </w:rPr>
        <w:t xml:space="preserve"> </w:t>
      </w:r>
      <w:r w:rsidRPr="00442FF1">
        <w:rPr>
          <w:rFonts w:ascii="Times New Roman" w:eastAsia="等线" w:hAnsi="Times New Roman" w:cs="Times New Roman"/>
          <w:sz w:val="24"/>
          <w:szCs w:val="24"/>
        </w:rPr>
        <w:t xml:space="preserve">is the measured value at time </w:t>
      </w:r>
      <w:r w:rsidRPr="00442FF1">
        <w:rPr>
          <w:rFonts w:ascii="Times New Roman" w:eastAsia="等线" w:hAnsi="Times New Roman" w:cs="Times New Roman"/>
          <w:i/>
          <w:sz w:val="24"/>
          <w:szCs w:val="24"/>
        </w:rPr>
        <w:t>i</w:t>
      </w:r>
      <w:r w:rsidRPr="00442FF1">
        <w:rPr>
          <w:rFonts w:ascii="Times New Roman" w:eastAsia="等线" w:hAnsi="Times New Roman" w:cs="Times New Roman"/>
          <w:sz w:val="24"/>
          <w:szCs w:val="24"/>
        </w:rPr>
        <w:t xml:space="preserve">, </w:t>
      </w:r>
      <m:oMath>
        <m:acc>
          <m:accPr>
            <m:chr m:val="̅"/>
            <m:ctrlPr>
              <w:rPr>
                <w:rFonts w:ascii="Cambria Math" w:eastAsia="等线" w:hAnsi="Cambria Math" w:cs="Times New Roman"/>
                <w:sz w:val="24"/>
                <w:szCs w:val="24"/>
              </w:rPr>
            </m:ctrlPr>
          </m:accPr>
          <m:e>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p</m:t>
                </m:r>
              </m:e>
              <m:sub>
                <m:r>
                  <w:rPr>
                    <w:rFonts w:ascii="Cambria Math" w:eastAsia="等线" w:hAnsi="Cambria Math" w:cs="Times New Roman"/>
                    <w:sz w:val="24"/>
                    <w:szCs w:val="24"/>
                  </w:rPr>
                  <m:t>i</m:t>
                </m:r>
              </m:sub>
            </m:sSub>
          </m:e>
        </m:acc>
      </m:oMath>
      <w:r w:rsidRPr="00442FF1">
        <w:rPr>
          <w:rFonts w:ascii="Times New Roman" w:eastAsia="等线" w:hAnsi="Times New Roman" w:cs="Times New Roman"/>
          <w:sz w:val="24"/>
          <w:szCs w:val="24"/>
        </w:rPr>
        <w:t xml:space="preserve"> is the average of all measured values, and </w:t>
      </w:r>
      <w:r w:rsidRPr="00442FF1">
        <w:rPr>
          <w:rFonts w:ascii="Times New Roman" w:eastAsia="等线" w:hAnsi="Times New Roman" w:cs="Times New Roman"/>
          <w:i/>
          <w:sz w:val="24"/>
          <w:szCs w:val="24"/>
        </w:rPr>
        <w:t xml:space="preserve">n </w:t>
      </w:r>
      <w:r w:rsidRPr="00442FF1">
        <w:rPr>
          <w:rFonts w:ascii="Times New Roman" w:eastAsia="等线" w:hAnsi="Times New Roman" w:cs="Times New Roman"/>
          <w:sz w:val="24"/>
          <w:szCs w:val="24"/>
        </w:rPr>
        <w:t>is the number of independent replications. The measurement of pressure was repeated at least three times, and the measurement uncertainty would be:</w:t>
      </w:r>
    </w:p>
    <w:p w:rsidR="00A94964" w:rsidRPr="00442FF1" w:rsidRDefault="00811794" w:rsidP="00A94964">
      <w:pPr>
        <w:widowControl/>
        <w:spacing w:line="360" w:lineRule="auto"/>
        <w:rPr>
          <w:rFonts w:ascii="Times New Roman" w:hAnsi="Times New Roman" w:cs="Times New Roman"/>
          <w:noProof/>
          <w:sz w:val="24"/>
          <w:szCs w:val="24"/>
        </w:rPr>
      </w:pPr>
      <m:oMath>
        <m:sSub>
          <m:sSubPr>
            <m:ctrlPr>
              <w:rPr>
                <w:rFonts w:ascii="Cambria Math" w:hAnsi="Cambria Math" w:cs="Times New Roman"/>
                <w:noProof/>
                <w:sz w:val="24"/>
                <w:szCs w:val="24"/>
              </w:rPr>
            </m:ctrlPr>
          </m:sSubPr>
          <m:e>
            <m:r>
              <w:rPr>
                <w:rFonts w:ascii="Cambria Math" w:hAnsi="Cambria Math" w:cs="Times New Roman"/>
                <w:noProof/>
                <w:sz w:val="24"/>
                <w:szCs w:val="24"/>
              </w:rPr>
              <m:t>u</m:t>
            </m:r>
          </m:e>
          <m:sub>
            <m:r>
              <w:rPr>
                <w:rFonts w:ascii="Cambria Math" w:hAnsi="Cambria Math" w:cs="Times New Roman"/>
                <w:noProof/>
                <w:sz w:val="24"/>
                <w:szCs w:val="24"/>
              </w:rPr>
              <m:t>p,m</m:t>
            </m:r>
          </m:sub>
        </m:sSub>
        <m:r>
          <w:rPr>
            <w:rFonts w:ascii="Cambria Math" w:hAnsi="Cambria Math" w:cs="Times New Roman"/>
            <w:noProof/>
            <w:sz w:val="24"/>
            <w:szCs w:val="24"/>
          </w:rPr>
          <m:t>=</m:t>
        </m:r>
        <m:rad>
          <m:radPr>
            <m:degHide m:val="1"/>
            <m:ctrlPr>
              <w:rPr>
                <w:rFonts w:ascii="Cambria Math" w:hAnsi="Cambria Math" w:cs="Times New Roman"/>
                <w:i/>
                <w:noProof/>
                <w:sz w:val="24"/>
                <w:szCs w:val="24"/>
              </w:rPr>
            </m:ctrlPr>
          </m:radPr>
          <m:deg/>
          <m:e>
            <m:f>
              <m:fPr>
                <m:ctrlPr>
                  <w:rPr>
                    <w:rFonts w:ascii="Cambria Math" w:hAnsi="Cambria Math" w:cs="Times New Roman"/>
                    <w:i/>
                    <w:noProof/>
                    <w:sz w:val="24"/>
                    <w:szCs w:val="24"/>
                  </w:rPr>
                </m:ctrlPr>
              </m:fPr>
              <m:num>
                <m:sSup>
                  <m:sSupPr>
                    <m:ctrlPr>
                      <w:rPr>
                        <w:rFonts w:ascii="Cambria Math" w:hAnsi="Cambria Math" w:cs="Times New Roman"/>
                        <w:i/>
                        <w:noProof/>
                        <w:sz w:val="24"/>
                        <w:szCs w:val="24"/>
                      </w:rPr>
                    </m:ctrlPr>
                  </m:sSupPr>
                  <m:e>
                    <m:r>
                      <w:rPr>
                        <w:rFonts w:ascii="Cambria Math" w:hAnsi="Cambria Math" w:cs="Times New Roman"/>
                        <w:noProof/>
                        <w:sz w:val="24"/>
                        <w:szCs w:val="24"/>
                      </w:rPr>
                      <m:t>0.15</m:t>
                    </m:r>
                  </m:e>
                  <m:sup>
                    <m:r>
                      <w:rPr>
                        <w:rFonts w:ascii="Cambria Math" w:hAnsi="Cambria Math" w:cs="Times New Roman"/>
                        <w:noProof/>
                        <w:sz w:val="24"/>
                        <w:szCs w:val="24"/>
                      </w:rPr>
                      <m:t>2</m:t>
                    </m:r>
                  </m:sup>
                </m:sSup>
                <m:r>
                  <w:rPr>
                    <w:rFonts w:ascii="Cambria Math" w:hAnsi="Cambria Math" w:cs="Times New Roman"/>
                    <w:noProof/>
                    <w:sz w:val="24"/>
                    <w:szCs w:val="24"/>
                  </w:rPr>
                  <m:t>+</m:t>
                </m:r>
                <m:sSup>
                  <m:sSupPr>
                    <m:ctrlPr>
                      <w:rPr>
                        <w:rFonts w:ascii="Cambria Math" w:hAnsi="Cambria Math" w:cs="Times New Roman"/>
                        <w:i/>
                        <w:noProof/>
                        <w:sz w:val="24"/>
                        <w:szCs w:val="24"/>
                      </w:rPr>
                    </m:ctrlPr>
                  </m:sSupPr>
                  <m:e>
                    <m:r>
                      <w:rPr>
                        <w:rFonts w:ascii="Cambria Math" w:hAnsi="Cambria Math" w:cs="Times New Roman"/>
                        <w:noProof/>
                        <w:sz w:val="24"/>
                        <w:szCs w:val="24"/>
                      </w:rPr>
                      <m:t>0.13</m:t>
                    </m:r>
                  </m:e>
                  <m:sup>
                    <m:r>
                      <w:rPr>
                        <w:rFonts w:ascii="Cambria Math" w:hAnsi="Cambria Math" w:cs="Times New Roman"/>
                        <w:noProof/>
                        <w:sz w:val="24"/>
                        <w:szCs w:val="24"/>
                      </w:rPr>
                      <m:t>2</m:t>
                    </m:r>
                  </m:sup>
                </m:sSup>
                <m:r>
                  <w:rPr>
                    <w:rFonts w:ascii="Cambria Math" w:hAnsi="Cambria Math" w:cs="Times New Roman"/>
                    <w:noProof/>
                    <w:sz w:val="24"/>
                    <w:szCs w:val="24"/>
                  </w:rPr>
                  <m:t>+</m:t>
                </m:r>
                <m:sSup>
                  <m:sSupPr>
                    <m:ctrlPr>
                      <w:rPr>
                        <w:rFonts w:ascii="Cambria Math" w:hAnsi="Cambria Math" w:cs="Times New Roman"/>
                        <w:i/>
                        <w:noProof/>
                        <w:sz w:val="24"/>
                        <w:szCs w:val="24"/>
                      </w:rPr>
                    </m:ctrlPr>
                  </m:sSupPr>
                  <m:e>
                    <m:r>
                      <w:rPr>
                        <w:rFonts w:ascii="Cambria Math" w:hAnsi="Cambria Math" w:cs="Times New Roman"/>
                        <w:noProof/>
                        <w:sz w:val="24"/>
                        <w:szCs w:val="24"/>
                      </w:rPr>
                      <m:t>0.14</m:t>
                    </m:r>
                  </m:e>
                  <m:sup>
                    <m:r>
                      <w:rPr>
                        <w:rFonts w:ascii="Cambria Math" w:hAnsi="Cambria Math" w:cs="Times New Roman"/>
                        <w:noProof/>
                        <w:sz w:val="24"/>
                        <w:szCs w:val="24"/>
                      </w:rPr>
                      <m:t>2</m:t>
                    </m:r>
                  </m:sup>
                </m:sSup>
              </m:num>
              <m:den>
                <m:r>
                  <w:rPr>
                    <w:rFonts w:ascii="Cambria Math" w:hAnsi="Cambria Math" w:cs="Times New Roman"/>
                    <w:noProof/>
                    <w:sz w:val="24"/>
                    <w:szCs w:val="24"/>
                  </w:rPr>
                  <m:t>3×2</m:t>
                </m:r>
              </m:den>
            </m:f>
          </m:e>
        </m:rad>
        <m:r>
          <w:rPr>
            <w:rFonts w:ascii="Cambria Math" w:hAnsi="Cambria Math" w:cs="Times New Roman"/>
            <w:noProof/>
            <w:sz w:val="24"/>
            <w:szCs w:val="24"/>
          </w:rPr>
          <m:t xml:space="preserve">=0.1 </m:t>
        </m:r>
        <m:r>
          <m:rPr>
            <m:sty m:val="p"/>
          </m:rPr>
          <w:rPr>
            <w:rFonts w:ascii="Cambria Math" w:hAnsi="Cambria Math" w:cs="Times New Roman"/>
            <w:noProof/>
            <w:sz w:val="24"/>
            <w:szCs w:val="24"/>
          </w:rPr>
          <m:t>kPa</m:t>
        </m:r>
      </m:oMath>
      <w:r w:rsidR="00A94964" w:rsidRPr="00442FF1">
        <w:rPr>
          <w:rFonts w:ascii="Times New Roman" w:hAnsi="Times New Roman" w:cs="Times New Roman"/>
          <w:noProof/>
          <w:sz w:val="24"/>
          <w:szCs w:val="24"/>
        </w:rPr>
        <w:t xml:space="preserve">   </w:t>
      </w:r>
      <w:r w:rsidR="00F330ED">
        <w:rPr>
          <w:rFonts w:ascii="Times New Roman" w:hAnsi="Times New Roman" w:cs="Times New Roman"/>
          <w:noProof/>
          <w:sz w:val="24"/>
          <w:szCs w:val="24"/>
        </w:rPr>
        <w:t xml:space="preserve">                              [S5</w:t>
      </w:r>
      <w:r w:rsidR="00A94964" w:rsidRPr="00442FF1">
        <w:rPr>
          <w:rFonts w:ascii="Times New Roman" w:hAnsi="Times New Roman" w:cs="Times New Roman"/>
          <w:noProof/>
          <w:sz w:val="24"/>
          <w:szCs w:val="24"/>
        </w:rPr>
        <w:t>]</w:t>
      </w:r>
    </w:p>
    <w:p w:rsidR="00A94964" w:rsidRPr="00442FF1" w:rsidRDefault="00A94964" w:rsidP="00A94964">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The apparatus uncertainty </w:t>
      </w:r>
      <w:r w:rsidRPr="00442FF1">
        <w:rPr>
          <w:rFonts w:ascii="Cambria Math" w:eastAsia="等线" w:hAnsi="Cambria Math" w:cs="Cambria Math"/>
          <w:sz w:val="24"/>
          <w:szCs w:val="24"/>
        </w:rPr>
        <w:t>𝑢</w:t>
      </w:r>
      <w:r w:rsidRPr="00442FF1">
        <w:rPr>
          <w:rFonts w:ascii="Cambria Math" w:eastAsia="等线" w:hAnsi="Cambria Math" w:cs="Cambria Math"/>
          <w:sz w:val="24"/>
          <w:szCs w:val="24"/>
          <w:vertAlign w:val="subscript"/>
        </w:rPr>
        <w:t>𝑝</w:t>
      </w:r>
      <w:r w:rsidRPr="00442FF1">
        <w:rPr>
          <w:rFonts w:ascii="Times New Roman" w:eastAsia="等线" w:hAnsi="Times New Roman" w:cs="Times New Roman"/>
          <w:sz w:val="24"/>
          <w:szCs w:val="24"/>
          <w:vertAlign w:val="subscript"/>
        </w:rPr>
        <w:t>,a</w:t>
      </w:r>
      <w:r w:rsidRPr="00442FF1">
        <w:rPr>
          <w:rFonts w:ascii="Times New Roman" w:eastAsia="等线" w:hAnsi="Times New Roman" w:cs="Times New Roman"/>
          <w:sz w:val="24"/>
          <w:szCs w:val="24"/>
        </w:rPr>
        <w:t xml:space="preserve"> was calculated by:</w:t>
      </w:r>
    </w:p>
    <w:p w:rsidR="00A94964" w:rsidRPr="00442FF1" w:rsidRDefault="00811794" w:rsidP="00A94964">
      <w:pPr>
        <w:widowControl/>
        <w:spacing w:line="360" w:lineRule="auto"/>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p,a</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t>
                </m:r>
              </m:sub>
            </m:sSub>
          </m:num>
          <m:den>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k</m:t>
                </m:r>
              </m:e>
              <m:sub>
                <m:r>
                  <w:rPr>
                    <w:rFonts w:ascii="Cambria Math" w:eastAsia="等线" w:hAnsi="Cambria Math" w:cs="Times New Roman"/>
                    <w:sz w:val="24"/>
                    <w:szCs w:val="24"/>
                  </w:rPr>
                  <m:t>c</m:t>
                </m:r>
              </m:sub>
            </m:sSub>
          </m:den>
        </m:f>
      </m:oMath>
      <w:r w:rsidR="00A94964"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[S6</w:t>
      </w:r>
      <w:r w:rsidR="00A94964" w:rsidRPr="00442FF1">
        <w:rPr>
          <w:rFonts w:ascii="Times New Roman" w:eastAsia="等线" w:hAnsi="Times New Roman" w:cs="Times New Roman"/>
          <w:sz w:val="24"/>
          <w:szCs w:val="24"/>
        </w:rPr>
        <w:t>]</w:t>
      </w:r>
    </w:p>
    <w:p w:rsidR="00A94964" w:rsidRPr="00442FF1" w:rsidRDefault="00A94964" w:rsidP="00A94964">
      <w:pPr>
        <w:widowControl/>
        <w:spacing w:line="360" w:lineRule="auto"/>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where </w:t>
      </w:r>
      <w:r w:rsidRPr="00442FF1">
        <w:rPr>
          <w:rFonts w:ascii="Times New Roman" w:eastAsia="等线" w:hAnsi="Times New Roman" w:cs="Times New Roman"/>
          <w:i/>
          <w:sz w:val="24"/>
          <w:szCs w:val="24"/>
        </w:rPr>
        <w:t>e</w:t>
      </w:r>
      <w:r w:rsidRPr="00442FF1">
        <w:rPr>
          <w:rFonts w:ascii="Times New Roman" w:eastAsia="等线" w:hAnsi="Times New Roman" w:cs="Times New Roman"/>
          <w:i/>
          <w:sz w:val="24"/>
          <w:szCs w:val="24"/>
          <w:vertAlign w:val="subscript"/>
        </w:rPr>
        <w:t>a</w:t>
      </w:r>
      <w:r w:rsidRPr="00442FF1">
        <w:rPr>
          <w:rFonts w:ascii="Times New Roman" w:eastAsia="等线" w:hAnsi="Times New Roman" w:cs="Times New Roman"/>
          <w:sz w:val="24"/>
          <w:szCs w:val="24"/>
        </w:rPr>
        <w:t xml:space="preserve"> is apparatus error, and </w:t>
      </w:r>
      <w:r w:rsidRPr="00442FF1">
        <w:rPr>
          <w:rFonts w:ascii="Times New Roman" w:eastAsia="等线" w:hAnsi="Times New Roman" w:cs="Times New Roman"/>
          <w:i/>
          <w:sz w:val="24"/>
          <w:szCs w:val="24"/>
        </w:rPr>
        <w:t>k</w:t>
      </w:r>
      <w:r w:rsidRPr="00442FF1">
        <w:rPr>
          <w:rFonts w:ascii="Times New Roman" w:eastAsia="等线" w:hAnsi="Times New Roman" w:cs="Times New Roman"/>
          <w:i/>
          <w:sz w:val="24"/>
          <w:szCs w:val="24"/>
          <w:vertAlign w:val="subscript"/>
        </w:rPr>
        <w:t>c</w:t>
      </w:r>
      <w:r w:rsidRPr="00442FF1">
        <w:rPr>
          <w:rFonts w:ascii="Times New Roman" w:eastAsia="等线" w:hAnsi="Times New Roman" w:cs="Times New Roman"/>
          <w:sz w:val="24"/>
          <w:szCs w:val="24"/>
        </w:rPr>
        <w:t xml:space="preserve"> is the confidence coefficient, which is assumed to </w:t>
      </w:r>
      <m:oMath>
        <m:rad>
          <m:radPr>
            <m:degHide m:val="1"/>
            <m:ctrlPr>
              <w:rPr>
                <w:rFonts w:ascii="Cambria Math" w:eastAsia="等线" w:hAnsi="Cambria Math" w:cs="Times New Roman"/>
                <w:sz w:val="24"/>
                <w:szCs w:val="24"/>
              </w:rPr>
            </m:ctrlPr>
          </m:radPr>
          <m:deg/>
          <m:e>
            <m:r>
              <w:rPr>
                <w:rFonts w:ascii="Cambria Math" w:eastAsia="等线" w:hAnsi="Cambria Math" w:cs="Times New Roman"/>
                <w:sz w:val="24"/>
                <w:szCs w:val="24"/>
              </w:rPr>
              <m:t>3</m:t>
            </m:r>
          </m:e>
        </m:rad>
      </m:oMath>
      <w:r w:rsidRPr="00442FF1">
        <w:rPr>
          <w:rFonts w:ascii="Times New Roman" w:eastAsia="等线" w:hAnsi="Times New Roman" w:cs="Times New Roman"/>
          <w:sz w:val="24"/>
          <w:szCs w:val="24"/>
        </w:rPr>
        <w:t xml:space="preserve"> when the distribution of </w:t>
      </w:r>
      <w:r w:rsidRPr="00442FF1">
        <w:rPr>
          <w:rFonts w:ascii="Times New Roman" w:eastAsia="等线" w:hAnsi="Times New Roman" w:cs="Times New Roman"/>
          <w:i/>
          <w:sz w:val="24"/>
          <w:szCs w:val="24"/>
        </w:rPr>
        <w:t>e</w:t>
      </w:r>
      <w:r w:rsidRPr="00442FF1">
        <w:rPr>
          <w:rFonts w:ascii="Times New Roman" w:eastAsia="等线" w:hAnsi="Times New Roman" w:cs="Times New Roman"/>
          <w:i/>
          <w:sz w:val="24"/>
          <w:szCs w:val="24"/>
          <w:vertAlign w:val="subscript"/>
        </w:rPr>
        <w:t>a</w:t>
      </w:r>
      <w:r w:rsidRPr="00442FF1">
        <w:rPr>
          <w:rFonts w:ascii="Times New Roman" w:eastAsia="等线" w:hAnsi="Times New Roman" w:cs="Times New Roman"/>
          <w:sz w:val="24"/>
          <w:szCs w:val="24"/>
        </w:rPr>
        <w:t xml:space="preserve"> is rectangular. As a result,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p,a</w:t>
      </w:r>
      <w:r w:rsidRPr="00442FF1">
        <w:rPr>
          <w:rFonts w:ascii="Times New Roman" w:eastAsia="等线" w:hAnsi="Times New Roman" w:cs="Times New Roman"/>
          <w:sz w:val="24"/>
          <w:szCs w:val="24"/>
        </w:rPr>
        <w:t xml:space="preserve"> was calculated by:</w:t>
      </w:r>
    </w:p>
    <w:p w:rsidR="00A94964" w:rsidRPr="00442FF1" w:rsidRDefault="00811794" w:rsidP="00A94964">
      <w:pPr>
        <w:widowControl/>
        <w:spacing w:line="360" w:lineRule="auto"/>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p,a</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r>
              <w:rPr>
                <w:rFonts w:ascii="Cambria Math" w:eastAsia="等线" w:hAnsi="Cambria Math" w:cs="Times New Roman"/>
                <w:sz w:val="24"/>
                <w:szCs w:val="24"/>
              </w:rPr>
              <m:t>0.1</m:t>
            </m:r>
          </m:num>
          <m:den>
            <m:rad>
              <m:radPr>
                <m:degHide m:val="1"/>
                <m:ctrlPr>
                  <w:rPr>
                    <w:rFonts w:ascii="Cambria Math" w:eastAsia="等线" w:hAnsi="Cambria Math" w:cs="Times New Roman"/>
                    <w:i/>
                    <w:sz w:val="24"/>
                    <w:szCs w:val="24"/>
                  </w:rPr>
                </m:ctrlPr>
              </m:radPr>
              <m:deg/>
              <m:e>
                <m:r>
                  <w:rPr>
                    <w:rFonts w:ascii="Cambria Math" w:eastAsia="等线" w:hAnsi="Cambria Math" w:cs="Times New Roman"/>
                    <w:sz w:val="24"/>
                    <w:szCs w:val="24"/>
                  </w:rPr>
                  <m:t>3</m:t>
                </m:r>
              </m:e>
            </m:rad>
          </m:den>
        </m:f>
        <m:r>
          <w:rPr>
            <w:rFonts w:ascii="Cambria Math" w:eastAsia="等线" w:hAnsi="Cambria Math" w:cs="Times New Roman"/>
            <w:sz w:val="24"/>
            <w:szCs w:val="24"/>
          </w:rPr>
          <m:t xml:space="preserve">=0.058 </m:t>
        </m:r>
        <m:r>
          <m:rPr>
            <m:sty m:val="p"/>
          </m:rPr>
          <w:rPr>
            <w:rFonts w:ascii="Cambria Math" w:eastAsia="等线" w:hAnsi="Cambria Math" w:cs="Times New Roman"/>
            <w:sz w:val="24"/>
            <w:szCs w:val="24"/>
          </w:rPr>
          <m:t>kPa</m:t>
        </m:r>
      </m:oMath>
      <w:r w:rsidR="00A94964" w:rsidRPr="00442FF1">
        <w:rPr>
          <w:rFonts w:ascii="Times New Roman" w:eastAsia="等线" w:hAnsi="Times New Roman" w:cs="Times New Roman"/>
          <w:sz w:val="24"/>
          <w:szCs w:val="24"/>
        </w:rPr>
        <w:t xml:space="preserve">            </w:t>
      </w:r>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[S7</w:t>
      </w:r>
      <w:r w:rsidR="00A94964" w:rsidRPr="00442FF1">
        <w:rPr>
          <w:rFonts w:ascii="Times New Roman" w:eastAsia="等线" w:hAnsi="Times New Roman" w:cs="Times New Roman"/>
          <w:sz w:val="24"/>
          <w:szCs w:val="24"/>
        </w:rPr>
        <w:t>]</w:t>
      </w:r>
    </w:p>
    <w:p w:rsidR="00A94964" w:rsidRPr="00442FF1" w:rsidRDefault="00A94964" w:rsidP="004E1C74">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lastRenderedPageBreak/>
        <w:t xml:space="preserve">As a result, the pressure uncertainty </w:t>
      </w:r>
      <w:r w:rsidRPr="00442FF1">
        <w:rPr>
          <w:rFonts w:ascii="Cambria Math" w:eastAsia="等线" w:hAnsi="Cambria Math" w:cs="Cambria Math"/>
          <w:sz w:val="24"/>
          <w:szCs w:val="24"/>
        </w:rPr>
        <w:t>𝑢</w:t>
      </w:r>
      <w:r w:rsidRPr="00442FF1">
        <w:rPr>
          <w:rFonts w:ascii="Times New Roman" w:eastAsia="等线" w:hAnsi="Times New Roman" w:cs="Times New Roman"/>
          <w:sz w:val="24"/>
          <w:szCs w:val="24"/>
        </w:rPr>
        <w:t>(</w:t>
      </w:r>
      <w:r w:rsidRPr="00442FF1">
        <w:rPr>
          <w:rFonts w:ascii="Cambria Math" w:eastAsia="等线" w:hAnsi="Cambria Math" w:cs="Cambria Math"/>
          <w:sz w:val="24"/>
          <w:szCs w:val="24"/>
        </w:rPr>
        <w:t>𝑝</w:t>
      </w:r>
      <w:r w:rsidRPr="00442FF1">
        <w:rPr>
          <w:rFonts w:ascii="Times New Roman" w:eastAsia="等线" w:hAnsi="Times New Roman" w:cs="Times New Roman"/>
          <w:sz w:val="24"/>
          <w:szCs w:val="24"/>
        </w:rPr>
        <w:t>) was calculated to be:</w:t>
      </w:r>
    </w:p>
    <w:p w:rsidR="001F5189" w:rsidRPr="00442FF1" w:rsidRDefault="00811794" w:rsidP="001F5189">
      <w:pPr>
        <w:widowControl/>
        <w:spacing w:line="360" w:lineRule="auto"/>
        <w:jc w:val="left"/>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p</m:t>
            </m:r>
          </m:e>
        </m:d>
        <m:r>
          <m:rPr>
            <m:sty m:val="p"/>
          </m:rPr>
          <w:rPr>
            <w:rFonts w:ascii="Cambria Math" w:eastAsia="等线" w:hAnsi="Cambria Math" w:cs="Times New Roman"/>
            <w:sz w:val="24"/>
            <w:szCs w:val="24"/>
          </w:rPr>
          <m:t>=</m:t>
        </m:r>
        <m:rad>
          <m:radPr>
            <m:degHide m:val="1"/>
            <m:ctrlPr>
              <w:rPr>
                <w:rFonts w:ascii="Cambria Math" w:eastAsia="等线" w:hAnsi="Cambria Math" w:cs="Times New Roman"/>
                <w:sz w:val="24"/>
                <w:szCs w:val="24"/>
              </w:rPr>
            </m:ctrlPr>
          </m:radPr>
          <m:deg/>
          <m:e>
            <m:sSup>
              <m:sSupPr>
                <m:ctrlPr>
                  <w:rPr>
                    <w:rFonts w:ascii="Cambria Math" w:eastAsia="等线" w:hAnsi="Cambria Math" w:cs="Times New Roman"/>
                    <w:sz w:val="24"/>
                    <w:szCs w:val="24"/>
                  </w:rPr>
                </m:ctrlPr>
              </m:sSupPr>
              <m:e>
                <m:r>
                  <w:rPr>
                    <w:rFonts w:ascii="Cambria Math" w:eastAsia="等线" w:hAnsi="Cambria Math" w:cs="Times New Roman"/>
                    <w:sz w:val="24"/>
                    <w:szCs w:val="24"/>
                  </w:rPr>
                  <m:t>0.1</m:t>
                </m:r>
              </m:e>
              <m:sup>
                <m:r>
                  <w:rPr>
                    <w:rFonts w:ascii="Cambria Math" w:eastAsia="等线" w:hAnsi="Cambria Math" w:cs="Times New Roman"/>
                    <w:sz w:val="24"/>
                    <w:szCs w:val="24"/>
                  </w:rPr>
                  <m:t>2</m:t>
                </m:r>
              </m:sup>
            </m:sSup>
            <m:r>
              <w:rPr>
                <w:rFonts w:ascii="Cambria Math" w:eastAsia="等线" w:hAnsi="Cambria Math" w:cs="Times New Roman"/>
                <w:sz w:val="24"/>
                <w:szCs w:val="24"/>
              </w:rPr>
              <m:t>+</m:t>
            </m:r>
            <m:sSup>
              <m:sSupPr>
                <m:ctrlPr>
                  <w:rPr>
                    <w:rFonts w:ascii="Cambria Math" w:eastAsia="等线" w:hAnsi="Cambria Math" w:cs="Times New Roman"/>
                    <w:i/>
                    <w:sz w:val="24"/>
                    <w:szCs w:val="24"/>
                  </w:rPr>
                </m:ctrlPr>
              </m:sSupPr>
              <m:e>
                <m:r>
                  <w:rPr>
                    <w:rFonts w:ascii="Cambria Math" w:eastAsia="等线" w:hAnsi="Cambria Math" w:cs="Times New Roman"/>
                    <w:sz w:val="24"/>
                    <w:szCs w:val="24"/>
                  </w:rPr>
                  <m:t>0.058</m:t>
                </m:r>
              </m:e>
              <m:sup>
                <m:r>
                  <w:rPr>
                    <w:rFonts w:ascii="Cambria Math" w:eastAsia="等线" w:hAnsi="Cambria Math" w:cs="Times New Roman"/>
                    <w:sz w:val="24"/>
                    <w:szCs w:val="24"/>
                  </w:rPr>
                  <m:t>2</m:t>
                </m:r>
              </m:sup>
            </m:sSup>
          </m:e>
        </m:rad>
        <m:r>
          <m:rPr>
            <m:sty m:val="p"/>
          </m:rPr>
          <w:rPr>
            <w:rFonts w:ascii="Cambria Math" w:eastAsia="等线" w:hAnsi="Cambria Math" w:cs="Times New Roman"/>
            <w:sz w:val="24"/>
            <w:szCs w:val="24"/>
          </w:rPr>
          <m:t>=0.1 kPa</m:t>
        </m:r>
      </m:oMath>
      <w:r w:rsidR="00A94964" w:rsidRPr="00442FF1">
        <w:rPr>
          <w:rFonts w:ascii="Times New Roman" w:eastAsia="等线" w:hAnsi="Times New Roman" w:cs="Times New Roman"/>
          <w:sz w:val="24"/>
          <w:szCs w:val="24"/>
        </w:rPr>
        <w:t xml:space="preserve"> </w:t>
      </w:r>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w:t>
      </w:r>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[S8</w:t>
      </w:r>
      <w:r w:rsidR="00A94964" w:rsidRPr="00442FF1">
        <w:rPr>
          <w:rFonts w:ascii="Times New Roman" w:eastAsia="等线" w:hAnsi="Times New Roman" w:cs="Times New Roman"/>
          <w:sz w:val="24"/>
          <w:szCs w:val="24"/>
        </w:rPr>
        <w:t>]</w:t>
      </w:r>
    </w:p>
    <w:p w:rsidR="004A15CB" w:rsidRPr="00442FF1" w:rsidRDefault="004A15CB" w:rsidP="001F5189">
      <w:pPr>
        <w:widowControl/>
        <w:spacing w:line="360" w:lineRule="auto"/>
        <w:jc w:val="left"/>
        <w:rPr>
          <w:rFonts w:ascii="Times New Roman" w:eastAsia="等线" w:hAnsi="Times New Roman" w:cs="Times New Roman"/>
          <w:sz w:val="24"/>
          <w:szCs w:val="24"/>
        </w:rPr>
      </w:pPr>
    </w:p>
    <w:p w:rsidR="001F5189" w:rsidRPr="00442FF1" w:rsidRDefault="001F5189" w:rsidP="001F5189">
      <w:pPr>
        <w:pStyle w:val="a8"/>
        <w:widowControl/>
        <w:numPr>
          <w:ilvl w:val="0"/>
          <w:numId w:val="1"/>
        </w:numPr>
        <w:spacing w:line="360" w:lineRule="auto"/>
        <w:ind w:firstLineChars="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Temperature uncertainty</w:t>
      </w:r>
    </w:p>
    <w:p w:rsidR="001F5189" w:rsidRPr="00442FF1" w:rsidRDefault="001F5189" w:rsidP="001F5189">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The temperature uncertainty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c</w:t>
      </w:r>
      <w:r w:rsidRPr="00442FF1">
        <w:rPr>
          <w:rFonts w:ascii="Times New Roman" w:eastAsia="等线" w:hAnsi="Times New Roman" w:cs="Times New Roman"/>
          <w:i/>
          <w:sz w:val="24"/>
          <w:szCs w:val="24"/>
        </w:rPr>
        <w:t xml:space="preserve">(T) </w:t>
      </w:r>
      <w:r w:rsidRPr="00442FF1">
        <w:rPr>
          <w:rFonts w:ascii="Times New Roman" w:eastAsia="等线" w:hAnsi="Times New Roman" w:cs="Times New Roman"/>
          <w:sz w:val="24"/>
          <w:szCs w:val="24"/>
        </w:rPr>
        <w:t>was calculated by:</w:t>
      </w:r>
    </w:p>
    <w:p w:rsidR="001F5189" w:rsidRPr="00442FF1" w:rsidRDefault="00811794" w:rsidP="001F5189">
      <w:pPr>
        <w:widowControl/>
        <w:jc w:val="left"/>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T</m:t>
            </m:r>
          </m:e>
        </m:d>
        <m:r>
          <m:rPr>
            <m:sty m:val="p"/>
          </m:rPr>
          <w:rPr>
            <w:rFonts w:ascii="Cambria Math" w:eastAsia="等线" w:hAnsi="Cambria Math" w:cs="Times New Roman"/>
            <w:sz w:val="24"/>
            <w:szCs w:val="24"/>
          </w:rPr>
          <m:t>=</m:t>
        </m:r>
        <m:rad>
          <m:radPr>
            <m:degHide m:val="1"/>
            <m:ctrlPr>
              <w:rPr>
                <w:rFonts w:ascii="Cambria Math" w:eastAsia="等线" w:hAnsi="Cambria Math" w:cs="Times New Roman"/>
                <w:sz w:val="24"/>
                <w:szCs w:val="24"/>
              </w:rPr>
            </m:ctrlPr>
          </m:radPr>
          <m:deg/>
          <m:e>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u</m:t>
                </m:r>
              </m:e>
              <m:sub>
                <m:r>
                  <w:rPr>
                    <w:rFonts w:ascii="Cambria Math" w:eastAsia="等线" w:hAnsi="Cambria Math" w:cs="Times New Roman"/>
                    <w:sz w:val="24"/>
                    <w:szCs w:val="24"/>
                  </w:rPr>
                  <m:t>T,m</m:t>
                </m:r>
              </m:sub>
              <m:sup>
                <m:r>
                  <w:rPr>
                    <w:rFonts w:ascii="Cambria Math" w:eastAsia="等线" w:hAnsi="Cambria Math" w:cs="Times New Roman"/>
                    <w:sz w:val="24"/>
                    <w:szCs w:val="24"/>
                  </w:rPr>
                  <m:t>2</m:t>
                </m:r>
              </m:sup>
            </m:sSubSup>
            <m:r>
              <w:rPr>
                <w:rFonts w:ascii="Cambria Math" w:eastAsia="等线" w:hAnsi="Cambria Math" w:cs="Times New Roman"/>
                <w:sz w:val="24"/>
                <w:szCs w:val="24"/>
              </w:rPr>
              <m:t>+</m:t>
            </m:r>
            <m:sSubSup>
              <m:sSubSupPr>
                <m:ctrlPr>
                  <w:rPr>
                    <w:rFonts w:ascii="Cambria Math" w:eastAsia="等线" w:hAnsi="Cambria Math" w:cs="Times New Roman"/>
                    <w:i/>
                    <w:sz w:val="24"/>
                    <w:szCs w:val="24"/>
                  </w:rPr>
                </m:ctrlPr>
              </m:sSubSupPr>
              <m:e>
                <m:r>
                  <w:rPr>
                    <w:rFonts w:ascii="Cambria Math" w:eastAsia="等线" w:hAnsi="Cambria Math" w:cs="Times New Roman"/>
                    <w:sz w:val="24"/>
                    <w:szCs w:val="24"/>
                  </w:rPr>
                  <m:t>u</m:t>
                </m:r>
              </m:e>
              <m:sub>
                <m:r>
                  <w:rPr>
                    <w:rFonts w:ascii="Cambria Math" w:eastAsia="等线" w:hAnsi="Cambria Math" w:cs="Times New Roman"/>
                    <w:sz w:val="24"/>
                    <w:szCs w:val="24"/>
                  </w:rPr>
                  <m:t>T.a</m:t>
                </m:r>
              </m:sub>
              <m:sup>
                <m:r>
                  <w:rPr>
                    <w:rFonts w:ascii="Cambria Math" w:eastAsia="等线" w:hAnsi="Cambria Math" w:cs="Times New Roman"/>
                    <w:sz w:val="24"/>
                    <w:szCs w:val="24"/>
                  </w:rPr>
                  <m:t>2</m:t>
                </m:r>
              </m:sup>
            </m:sSubSup>
          </m:e>
        </m:rad>
      </m:oMath>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[S9</w:t>
      </w:r>
      <w:r w:rsidR="001F5189" w:rsidRPr="00442FF1">
        <w:rPr>
          <w:rFonts w:ascii="Times New Roman" w:eastAsia="等线" w:hAnsi="Times New Roman" w:cs="Times New Roman"/>
          <w:sz w:val="24"/>
          <w:szCs w:val="24"/>
        </w:rPr>
        <w:t>]</w:t>
      </w:r>
    </w:p>
    <w:p w:rsidR="00185AF5" w:rsidRDefault="001F5189" w:rsidP="001F5189">
      <w:pPr>
        <w:widowControl/>
        <w:spacing w:line="360" w:lineRule="auto"/>
        <w:rPr>
          <w:rFonts w:ascii="Times New Roman" w:eastAsia="等线" w:hAnsi="Times New Roman" w:cs="Times New Roman"/>
          <w:sz w:val="24"/>
          <w:szCs w:val="24"/>
        </w:rPr>
      </w:pP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T,m</w:t>
      </w:r>
      <w:r w:rsidRPr="00442FF1">
        <w:rPr>
          <w:rFonts w:ascii="Times New Roman" w:eastAsia="等线" w:hAnsi="Times New Roman" w:cs="Times New Roman"/>
          <w:sz w:val="24"/>
          <w:szCs w:val="24"/>
        </w:rPr>
        <w:t xml:space="preserve">,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T,a</w:t>
      </w:r>
      <w:r w:rsidRPr="00442FF1">
        <w:rPr>
          <w:rFonts w:ascii="Times New Roman" w:eastAsia="等线" w:hAnsi="Times New Roman" w:cs="Times New Roman"/>
          <w:sz w:val="24"/>
          <w:szCs w:val="24"/>
        </w:rPr>
        <w:t xml:space="preserve"> are the uncertainties of measurement and apparatus, </w:t>
      </w:r>
      <w:r w:rsidR="00185AF5">
        <w:rPr>
          <w:rFonts w:ascii="Times New Roman" w:eastAsia="等线" w:hAnsi="Times New Roman" w:cs="Times New Roman"/>
          <w:sz w:val="24"/>
          <w:szCs w:val="24"/>
        </w:rPr>
        <w:t>respectively.</w:t>
      </w:r>
    </w:p>
    <w:p w:rsidR="001F5189" w:rsidRPr="00442FF1" w:rsidRDefault="001F5189" w:rsidP="00185AF5">
      <w:pPr>
        <w:widowControl/>
        <w:spacing w:line="360" w:lineRule="auto"/>
        <w:ind w:firstLineChars="200" w:firstLine="480"/>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The measurement uncertainty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T,m</w:t>
      </w:r>
      <w:r w:rsidRPr="00442FF1">
        <w:rPr>
          <w:rFonts w:ascii="Times New Roman" w:eastAsia="等线" w:hAnsi="Times New Roman" w:cs="Times New Roman"/>
          <w:sz w:val="24"/>
          <w:szCs w:val="24"/>
        </w:rPr>
        <w:t xml:space="preserve"> was calculated by following equation:</w:t>
      </w:r>
    </w:p>
    <w:p w:rsidR="001F5189" w:rsidRPr="00442FF1" w:rsidRDefault="00811794" w:rsidP="001F5189">
      <w:pPr>
        <w:widowControl/>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T,m</m:t>
            </m:r>
          </m:sub>
        </m:sSub>
        <m:r>
          <w:rPr>
            <w:rFonts w:ascii="Cambria Math" w:eastAsia="等线" w:hAnsi="Cambria Math" w:cs="Times New Roman"/>
            <w:sz w:val="24"/>
            <w:szCs w:val="24"/>
          </w:rPr>
          <m:t>=</m:t>
        </m:r>
        <m:rad>
          <m:radPr>
            <m:degHide m:val="1"/>
            <m:ctrlPr>
              <w:rPr>
                <w:rFonts w:ascii="Cambria Math" w:eastAsia="等线" w:hAnsi="Cambria Math" w:cs="Times New Roman"/>
                <w:i/>
                <w:sz w:val="24"/>
                <w:szCs w:val="24"/>
              </w:rPr>
            </m:ctrlPr>
          </m:radPr>
          <m:deg/>
          <m:e>
            <m:f>
              <m:fPr>
                <m:ctrlPr>
                  <w:rPr>
                    <w:rFonts w:ascii="Cambria Math" w:eastAsia="等线" w:hAnsi="Cambria Math" w:cs="Times New Roman"/>
                    <w:i/>
                    <w:sz w:val="24"/>
                    <w:szCs w:val="24"/>
                  </w:rPr>
                </m:ctrlPr>
              </m:fPr>
              <m:num>
                <m:r>
                  <w:rPr>
                    <w:rFonts w:ascii="Cambria Math" w:eastAsia="等线" w:hAnsi="Cambria Math" w:cs="Times New Roman"/>
                    <w:sz w:val="24"/>
                    <w:szCs w:val="24"/>
                  </w:rPr>
                  <m:t>1</m:t>
                </m:r>
              </m:num>
              <m:den>
                <m:r>
                  <w:rPr>
                    <w:rFonts w:ascii="Cambria Math" w:eastAsia="等线" w:hAnsi="Cambria Math" w:cs="Times New Roman"/>
                    <w:sz w:val="24"/>
                    <w:szCs w:val="24"/>
                  </w:rPr>
                  <m:t>n(n-1)</m:t>
                </m:r>
              </m:den>
            </m:f>
            <m:nary>
              <m:naryPr>
                <m:chr m:val="∑"/>
                <m:limLoc m:val="undOvr"/>
                <m:ctrlPr>
                  <w:rPr>
                    <w:rFonts w:ascii="Cambria Math" w:eastAsia="等线" w:hAnsi="Cambria Math" w:cs="Times New Roman"/>
                    <w:i/>
                    <w:sz w:val="24"/>
                    <w:szCs w:val="24"/>
                  </w:rPr>
                </m:ctrlPr>
              </m:naryPr>
              <m:sub>
                <m:r>
                  <w:rPr>
                    <w:rFonts w:ascii="Cambria Math" w:eastAsia="等线" w:hAnsi="Cambria Math" w:cs="Times New Roman"/>
                    <w:sz w:val="24"/>
                    <w:szCs w:val="24"/>
                  </w:rPr>
                  <m:t>i=1</m:t>
                </m:r>
              </m:sub>
              <m:sup>
                <m:r>
                  <w:rPr>
                    <w:rFonts w:ascii="Cambria Math" w:eastAsia="等线" w:hAnsi="Cambria Math" w:cs="Times New Roman"/>
                    <w:sz w:val="24"/>
                    <w:szCs w:val="24"/>
                  </w:rPr>
                  <m:t>n</m:t>
                </m:r>
              </m:sup>
              <m:e>
                <m:sSup>
                  <m:sSupPr>
                    <m:ctrlPr>
                      <w:rPr>
                        <w:rFonts w:ascii="Cambria Math" w:eastAsia="等线" w:hAnsi="Cambria Math" w:cs="Times New Roman"/>
                        <w:i/>
                        <w:sz w:val="24"/>
                        <w:szCs w:val="24"/>
                      </w:rPr>
                    </m:ctrlPr>
                  </m:sSupPr>
                  <m:e>
                    <m:r>
                      <w:rPr>
                        <w:rFonts w:ascii="Cambria Math" w:eastAsia="等线" w:hAnsi="Cambria Math" w:cs="Times New Roman"/>
                        <w:sz w:val="24"/>
                        <w:szCs w:val="24"/>
                      </w:rPr>
                      <m:t>(</m:t>
                    </m:r>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T</m:t>
                        </m:r>
                      </m:e>
                      <m:sub>
                        <m:r>
                          <w:rPr>
                            <w:rFonts w:ascii="Cambria Math" w:eastAsia="等线" w:hAnsi="Cambria Math" w:cs="Times New Roman"/>
                            <w:sz w:val="24"/>
                            <w:szCs w:val="24"/>
                          </w:rPr>
                          <m:t>i</m:t>
                        </m:r>
                      </m:sub>
                    </m:sSub>
                    <m:r>
                      <w:rPr>
                        <w:rFonts w:ascii="Cambria Math" w:eastAsia="等线" w:hAnsi="Cambria Math" w:cs="Times New Roman"/>
                        <w:sz w:val="24"/>
                        <w:szCs w:val="24"/>
                      </w:rPr>
                      <m:t>-</m:t>
                    </m:r>
                    <m:acc>
                      <m:accPr>
                        <m:chr m:val="̅"/>
                        <m:ctrlPr>
                          <w:rPr>
                            <w:rFonts w:ascii="Cambria Math" w:eastAsia="等线" w:hAnsi="Cambria Math" w:cs="Times New Roman"/>
                            <w:i/>
                            <w:sz w:val="24"/>
                            <w:szCs w:val="24"/>
                          </w:rPr>
                        </m:ctrlPr>
                      </m:accPr>
                      <m:e>
                        <m:r>
                          <w:rPr>
                            <w:rFonts w:ascii="Cambria Math" w:eastAsia="等线" w:hAnsi="Cambria Math" w:cs="Times New Roman"/>
                            <w:sz w:val="24"/>
                            <w:szCs w:val="24"/>
                          </w:rPr>
                          <m:t>T</m:t>
                        </m:r>
                      </m:e>
                    </m:acc>
                    <m:r>
                      <w:rPr>
                        <w:rFonts w:ascii="Cambria Math" w:eastAsia="等线" w:hAnsi="Cambria Math" w:cs="Times New Roman"/>
                        <w:sz w:val="24"/>
                        <w:szCs w:val="24"/>
                      </w:rPr>
                      <m:t>)</m:t>
                    </m:r>
                  </m:e>
                  <m:sup>
                    <m:r>
                      <w:rPr>
                        <w:rFonts w:ascii="Cambria Math" w:eastAsia="等线" w:hAnsi="Cambria Math" w:cs="Times New Roman"/>
                        <w:sz w:val="24"/>
                        <w:szCs w:val="24"/>
                      </w:rPr>
                      <m:t>2</m:t>
                    </m:r>
                  </m:sup>
                </m:sSup>
              </m:e>
            </m:nary>
          </m:e>
        </m:rad>
      </m:oMath>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[10</w:t>
      </w:r>
      <w:r w:rsidR="001F5189" w:rsidRPr="00442FF1">
        <w:rPr>
          <w:rFonts w:ascii="Times New Roman" w:eastAsia="等线" w:hAnsi="Times New Roman" w:cs="Times New Roman"/>
          <w:sz w:val="24"/>
          <w:szCs w:val="24"/>
        </w:rPr>
        <w:t>]</w:t>
      </w:r>
    </w:p>
    <w:p w:rsidR="00185AF5" w:rsidRDefault="001F5189" w:rsidP="001F5189">
      <w:pPr>
        <w:widowControl/>
        <w:spacing w:line="360" w:lineRule="auto"/>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where </w:t>
      </w:r>
      <w:r w:rsidRPr="00442FF1">
        <w:rPr>
          <w:rFonts w:ascii="Times New Roman" w:eastAsia="等线" w:hAnsi="Times New Roman" w:cs="Times New Roman"/>
          <w:i/>
          <w:sz w:val="24"/>
          <w:szCs w:val="24"/>
        </w:rPr>
        <w:t>T</w:t>
      </w:r>
      <w:r w:rsidRPr="00442FF1">
        <w:rPr>
          <w:rFonts w:ascii="Times New Roman" w:eastAsia="等线" w:hAnsi="Times New Roman" w:cs="Times New Roman"/>
          <w:i/>
          <w:sz w:val="24"/>
          <w:szCs w:val="24"/>
          <w:vertAlign w:val="subscript"/>
        </w:rPr>
        <w:t>i</w:t>
      </w:r>
      <w:r w:rsidRPr="00442FF1">
        <w:rPr>
          <w:rFonts w:ascii="Times New Roman" w:eastAsia="等线" w:hAnsi="Times New Roman" w:cs="Times New Roman"/>
          <w:sz w:val="24"/>
          <w:szCs w:val="24"/>
        </w:rPr>
        <w:t xml:space="preserve"> is the measured value at time </w:t>
      </w:r>
      <w:r w:rsidRPr="00442FF1">
        <w:rPr>
          <w:rFonts w:ascii="Times New Roman" w:eastAsia="等线" w:hAnsi="Times New Roman" w:cs="Times New Roman"/>
          <w:i/>
          <w:sz w:val="24"/>
          <w:szCs w:val="24"/>
        </w:rPr>
        <w:t>i</w:t>
      </w:r>
      <w:r w:rsidRPr="00442FF1">
        <w:rPr>
          <w:rFonts w:ascii="Times New Roman" w:eastAsia="等线" w:hAnsi="Times New Roman" w:cs="Times New Roman"/>
          <w:sz w:val="24"/>
          <w:szCs w:val="24"/>
        </w:rPr>
        <w:t xml:space="preserve">, </w:t>
      </w:r>
      <m:oMath>
        <m:acc>
          <m:accPr>
            <m:chr m:val="̅"/>
            <m:ctrlPr>
              <w:rPr>
                <w:rFonts w:ascii="Cambria Math" w:eastAsia="等线" w:hAnsi="Cambria Math" w:cs="Times New Roman"/>
                <w:i/>
                <w:sz w:val="24"/>
                <w:szCs w:val="24"/>
              </w:rPr>
            </m:ctrlPr>
          </m:accPr>
          <m:e>
            <m:r>
              <w:rPr>
                <w:rFonts w:ascii="Cambria Math" w:eastAsia="等线" w:hAnsi="Cambria Math" w:cs="Times New Roman"/>
                <w:sz w:val="24"/>
                <w:szCs w:val="24"/>
              </w:rPr>
              <m:t>T</m:t>
            </m:r>
          </m:e>
        </m:acc>
      </m:oMath>
      <w:r w:rsidRPr="00442FF1">
        <w:rPr>
          <w:rFonts w:ascii="Times New Roman" w:eastAsia="等线" w:hAnsi="Times New Roman" w:cs="Times New Roman"/>
          <w:sz w:val="24"/>
          <w:szCs w:val="24"/>
        </w:rPr>
        <w:t xml:space="preserve"> is the average of all measured values, and </w:t>
      </w:r>
      <w:r w:rsidRPr="00442FF1">
        <w:rPr>
          <w:rFonts w:ascii="Times New Roman" w:eastAsia="等线" w:hAnsi="Times New Roman" w:cs="Times New Roman"/>
          <w:i/>
          <w:sz w:val="24"/>
          <w:szCs w:val="24"/>
        </w:rPr>
        <w:t>n</w:t>
      </w:r>
      <w:r w:rsidRPr="00442FF1">
        <w:rPr>
          <w:rFonts w:ascii="Times New Roman" w:eastAsia="等线" w:hAnsi="Times New Roman" w:cs="Times New Roman"/>
          <w:sz w:val="24"/>
          <w:szCs w:val="24"/>
        </w:rPr>
        <w:t xml:space="preserve"> is the numb</w:t>
      </w:r>
      <w:r w:rsidR="00185AF5">
        <w:rPr>
          <w:rFonts w:ascii="Times New Roman" w:eastAsia="等线" w:hAnsi="Times New Roman" w:cs="Times New Roman"/>
          <w:sz w:val="24"/>
          <w:szCs w:val="24"/>
        </w:rPr>
        <w:t>er of independent replications.</w:t>
      </w:r>
    </w:p>
    <w:p w:rsidR="001F5189" w:rsidRPr="00442FF1" w:rsidRDefault="001F5189" w:rsidP="00185AF5">
      <w:pPr>
        <w:widowControl/>
        <w:spacing w:line="360" w:lineRule="auto"/>
        <w:ind w:firstLineChars="200" w:firstLine="480"/>
        <w:rPr>
          <w:rFonts w:ascii="Times New Roman" w:eastAsia="等线" w:hAnsi="Times New Roman" w:cs="Times New Roman"/>
          <w:sz w:val="24"/>
          <w:szCs w:val="24"/>
        </w:rPr>
      </w:pPr>
      <w:r w:rsidRPr="00442FF1">
        <w:rPr>
          <w:rFonts w:ascii="Times New Roman" w:eastAsia="等线" w:hAnsi="Times New Roman" w:cs="Times New Roman"/>
          <w:sz w:val="24"/>
          <w:szCs w:val="24"/>
        </w:rPr>
        <w:t>The measurement of temperature was repeated at least three times, and the measurement uncertainty would be:</w:t>
      </w:r>
      <w:r w:rsidRPr="00442FF1">
        <w:rPr>
          <w:rFonts w:ascii="Times New Roman" w:eastAsia="等线" w:hAnsi="Times New Roman" w:cs="Times New Roman"/>
          <w:sz w:val="24"/>
          <w:szCs w:val="24"/>
        </w:rPr>
        <w:cr/>
      </w:r>
      <m:oMath>
        <m:sSub>
          <m:sSubPr>
            <m:ctrlPr>
              <w:rPr>
                <w:rFonts w:ascii="Cambria Math" w:hAnsi="Cambria Math" w:cs="Times New Roman"/>
                <w:noProof/>
                <w:sz w:val="24"/>
                <w:szCs w:val="24"/>
              </w:rPr>
            </m:ctrlPr>
          </m:sSubPr>
          <m:e>
            <m:r>
              <w:rPr>
                <w:rFonts w:ascii="Cambria Math" w:hAnsi="Cambria Math" w:cs="Times New Roman"/>
                <w:noProof/>
                <w:sz w:val="24"/>
                <w:szCs w:val="24"/>
              </w:rPr>
              <m:t>u</m:t>
            </m:r>
          </m:e>
          <m:sub>
            <m:r>
              <w:rPr>
                <w:rFonts w:ascii="Cambria Math" w:hAnsi="Cambria Math" w:cs="Times New Roman"/>
                <w:noProof/>
                <w:sz w:val="24"/>
                <w:szCs w:val="24"/>
              </w:rPr>
              <m:t>T,m</m:t>
            </m:r>
          </m:sub>
        </m:sSub>
        <m:r>
          <w:rPr>
            <w:rFonts w:ascii="Cambria Math" w:hAnsi="Cambria Math" w:cs="Times New Roman"/>
            <w:noProof/>
            <w:sz w:val="24"/>
            <w:szCs w:val="24"/>
          </w:rPr>
          <m:t>=</m:t>
        </m:r>
        <m:rad>
          <m:radPr>
            <m:degHide m:val="1"/>
            <m:ctrlPr>
              <w:rPr>
                <w:rFonts w:ascii="Cambria Math" w:hAnsi="Cambria Math" w:cs="Times New Roman"/>
                <w:i/>
                <w:noProof/>
                <w:sz w:val="24"/>
                <w:szCs w:val="24"/>
              </w:rPr>
            </m:ctrlPr>
          </m:radPr>
          <m:deg/>
          <m:e>
            <m:f>
              <m:fPr>
                <m:ctrlPr>
                  <w:rPr>
                    <w:rFonts w:ascii="Cambria Math" w:hAnsi="Cambria Math" w:cs="Times New Roman"/>
                    <w:i/>
                    <w:noProof/>
                    <w:sz w:val="24"/>
                    <w:szCs w:val="24"/>
                  </w:rPr>
                </m:ctrlPr>
              </m:fPr>
              <m:num>
                <m:sSup>
                  <m:sSupPr>
                    <m:ctrlPr>
                      <w:rPr>
                        <w:rFonts w:ascii="Cambria Math" w:hAnsi="Cambria Math" w:cs="Times New Roman"/>
                        <w:i/>
                        <w:noProof/>
                        <w:sz w:val="24"/>
                        <w:szCs w:val="24"/>
                      </w:rPr>
                    </m:ctrlPr>
                  </m:sSupPr>
                  <m:e>
                    <m:r>
                      <w:rPr>
                        <w:rFonts w:ascii="Cambria Math" w:hAnsi="Cambria Math" w:cs="Times New Roman"/>
                        <w:noProof/>
                        <w:sz w:val="24"/>
                        <w:szCs w:val="24"/>
                      </w:rPr>
                      <m:t>0.09</m:t>
                    </m:r>
                  </m:e>
                  <m:sup>
                    <m:r>
                      <w:rPr>
                        <w:rFonts w:ascii="Cambria Math" w:hAnsi="Cambria Math" w:cs="Times New Roman"/>
                        <w:noProof/>
                        <w:sz w:val="24"/>
                        <w:szCs w:val="24"/>
                      </w:rPr>
                      <m:t>2</m:t>
                    </m:r>
                  </m:sup>
                </m:sSup>
                <m:r>
                  <w:rPr>
                    <w:rFonts w:ascii="Cambria Math" w:hAnsi="Cambria Math" w:cs="Times New Roman"/>
                    <w:noProof/>
                    <w:sz w:val="24"/>
                    <w:szCs w:val="24"/>
                  </w:rPr>
                  <m:t>+</m:t>
                </m:r>
                <m:sSup>
                  <m:sSupPr>
                    <m:ctrlPr>
                      <w:rPr>
                        <w:rFonts w:ascii="Cambria Math" w:hAnsi="Cambria Math" w:cs="Times New Roman"/>
                        <w:i/>
                        <w:noProof/>
                        <w:sz w:val="24"/>
                        <w:szCs w:val="24"/>
                      </w:rPr>
                    </m:ctrlPr>
                  </m:sSupPr>
                  <m:e>
                    <m:r>
                      <w:rPr>
                        <w:rFonts w:ascii="Cambria Math" w:hAnsi="Cambria Math" w:cs="Times New Roman"/>
                        <w:noProof/>
                        <w:sz w:val="24"/>
                        <w:szCs w:val="24"/>
                      </w:rPr>
                      <m:t>0.1</m:t>
                    </m:r>
                  </m:e>
                  <m:sup>
                    <m:r>
                      <w:rPr>
                        <w:rFonts w:ascii="Cambria Math" w:hAnsi="Cambria Math" w:cs="Times New Roman"/>
                        <w:noProof/>
                        <w:sz w:val="24"/>
                        <w:szCs w:val="24"/>
                      </w:rPr>
                      <m:t>2</m:t>
                    </m:r>
                  </m:sup>
                </m:sSup>
                <m:r>
                  <w:rPr>
                    <w:rFonts w:ascii="Cambria Math" w:hAnsi="Cambria Math" w:cs="Times New Roman"/>
                    <w:noProof/>
                    <w:sz w:val="24"/>
                    <w:szCs w:val="24"/>
                  </w:rPr>
                  <m:t>+</m:t>
                </m:r>
                <m:sSup>
                  <m:sSupPr>
                    <m:ctrlPr>
                      <w:rPr>
                        <w:rFonts w:ascii="Cambria Math" w:hAnsi="Cambria Math" w:cs="Times New Roman"/>
                        <w:i/>
                        <w:noProof/>
                        <w:sz w:val="24"/>
                        <w:szCs w:val="24"/>
                      </w:rPr>
                    </m:ctrlPr>
                  </m:sSupPr>
                  <m:e>
                    <m:r>
                      <w:rPr>
                        <w:rFonts w:ascii="Cambria Math" w:hAnsi="Cambria Math" w:cs="Times New Roman"/>
                        <w:noProof/>
                        <w:sz w:val="24"/>
                        <w:szCs w:val="24"/>
                      </w:rPr>
                      <m:t>0.11</m:t>
                    </m:r>
                  </m:e>
                  <m:sup>
                    <m:r>
                      <w:rPr>
                        <w:rFonts w:ascii="Cambria Math" w:hAnsi="Cambria Math" w:cs="Times New Roman"/>
                        <w:noProof/>
                        <w:sz w:val="24"/>
                        <w:szCs w:val="24"/>
                      </w:rPr>
                      <m:t>2</m:t>
                    </m:r>
                  </m:sup>
                </m:sSup>
              </m:num>
              <m:den>
                <m:r>
                  <w:rPr>
                    <w:rFonts w:ascii="Cambria Math" w:hAnsi="Cambria Math" w:cs="Times New Roman"/>
                    <w:noProof/>
                    <w:sz w:val="24"/>
                    <w:szCs w:val="24"/>
                  </w:rPr>
                  <m:t>3×2</m:t>
                </m:r>
              </m:den>
            </m:f>
          </m:e>
        </m:rad>
        <m:r>
          <w:rPr>
            <w:rFonts w:ascii="Cambria Math" w:hAnsi="Cambria Math" w:cs="Times New Roman"/>
            <w:noProof/>
            <w:sz w:val="24"/>
            <w:szCs w:val="24"/>
          </w:rPr>
          <m:t xml:space="preserve">=0.071 </m:t>
        </m:r>
        <m:r>
          <m:rPr>
            <m:sty m:val="p"/>
          </m:rPr>
          <w:rPr>
            <w:rFonts w:ascii="Cambria Math" w:hAnsi="Cambria Math" w:cs="Times New Roman"/>
            <w:noProof/>
            <w:sz w:val="24"/>
            <w:szCs w:val="24"/>
          </w:rPr>
          <m:t>K</m:t>
        </m:r>
      </m:oMath>
      <w:r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[S11</w:t>
      </w:r>
      <w:r w:rsidRPr="00442FF1">
        <w:rPr>
          <w:rFonts w:ascii="Times New Roman" w:eastAsia="等线" w:hAnsi="Times New Roman" w:cs="Times New Roman"/>
          <w:sz w:val="24"/>
          <w:szCs w:val="24"/>
        </w:rPr>
        <w:t>]</w:t>
      </w:r>
    </w:p>
    <w:p w:rsidR="001F5189" w:rsidRPr="00442FF1" w:rsidRDefault="001F5189" w:rsidP="001F5189">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The apparatus uncertainty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T,a</w:t>
      </w:r>
      <w:r w:rsidRPr="00442FF1">
        <w:rPr>
          <w:rFonts w:ascii="Times New Roman" w:eastAsia="等线" w:hAnsi="Times New Roman" w:cs="Times New Roman"/>
          <w:sz w:val="24"/>
          <w:szCs w:val="24"/>
        </w:rPr>
        <w:t xml:space="preserve"> was calculated by:,</w:t>
      </w:r>
    </w:p>
    <w:p w:rsidR="001F5189" w:rsidRPr="00442FF1" w:rsidRDefault="00811794" w:rsidP="001F5189">
      <w:pPr>
        <w:widowControl/>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T,a</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e</m:t>
                </m:r>
              </m:e>
              <m:sub>
                <m:r>
                  <w:rPr>
                    <w:rFonts w:ascii="Cambria Math" w:eastAsia="等线" w:hAnsi="Cambria Math" w:cs="Times New Roman"/>
                    <w:sz w:val="24"/>
                    <w:szCs w:val="24"/>
                  </w:rPr>
                  <m:t>a</m:t>
                </m:r>
              </m:sub>
            </m:sSub>
          </m:num>
          <m:den>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k</m:t>
                </m:r>
              </m:e>
              <m:sub>
                <m:r>
                  <w:rPr>
                    <w:rFonts w:ascii="Cambria Math" w:eastAsia="等线" w:hAnsi="Cambria Math" w:cs="Times New Roman"/>
                    <w:sz w:val="24"/>
                    <w:szCs w:val="24"/>
                  </w:rPr>
                  <m:t>c</m:t>
                </m:r>
              </m:sub>
            </m:sSub>
          </m:den>
        </m:f>
      </m:oMath>
      <w:r w:rsidR="001F5189"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[S12</w:t>
      </w:r>
      <w:r w:rsidR="001F5189" w:rsidRPr="00442FF1">
        <w:rPr>
          <w:rFonts w:ascii="Times New Roman" w:eastAsia="等线" w:hAnsi="Times New Roman" w:cs="Times New Roman"/>
          <w:sz w:val="24"/>
          <w:szCs w:val="24"/>
        </w:rPr>
        <w:t>]</w:t>
      </w:r>
    </w:p>
    <w:p w:rsidR="001F5189" w:rsidRPr="00442FF1" w:rsidRDefault="001F5189" w:rsidP="0020095A">
      <w:pPr>
        <w:widowControl/>
        <w:spacing w:line="360" w:lineRule="auto"/>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where </w:t>
      </w:r>
      <w:r w:rsidRPr="00442FF1">
        <w:rPr>
          <w:rFonts w:ascii="Times New Roman" w:eastAsia="等线" w:hAnsi="Times New Roman" w:cs="Times New Roman"/>
          <w:i/>
          <w:sz w:val="24"/>
          <w:szCs w:val="24"/>
        </w:rPr>
        <w:t>e</w:t>
      </w:r>
      <w:r w:rsidRPr="00442FF1">
        <w:rPr>
          <w:rFonts w:ascii="Times New Roman" w:eastAsia="等线" w:hAnsi="Times New Roman" w:cs="Times New Roman"/>
          <w:i/>
          <w:sz w:val="24"/>
          <w:szCs w:val="24"/>
          <w:vertAlign w:val="subscript"/>
        </w:rPr>
        <w:t>a</w:t>
      </w:r>
      <w:r w:rsidRPr="00442FF1">
        <w:rPr>
          <w:rFonts w:ascii="Times New Roman" w:eastAsia="等线" w:hAnsi="Times New Roman" w:cs="Times New Roman"/>
          <w:sz w:val="24"/>
          <w:szCs w:val="24"/>
        </w:rPr>
        <w:t xml:space="preserve"> is apparatus error, and </w:t>
      </w:r>
      <w:r w:rsidRPr="00442FF1">
        <w:rPr>
          <w:rFonts w:ascii="Times New Roman" w:eastAsia="等线" w:hAnsi="Times New Roman" w:cs="Times New Roman"/>
          <w:i/>
          <w:sz w:val="24"/>
          <w:szCs w:val="24"/>
        </w:rPr>
        <w:t>k</w:t>
      </w:r>
      <w:r w:rsidRPr="00442FF1">
        <w:rPr>
          <w:rFonts w:ascii="Times New Roman" w:eastAsia="等线" w:hAnsi="Times New Roman" w:cs="Times New Roman"/>
          <w:i/>
          <w:sz w:val="24"/>
          <w:szCs w:val="24"/>
          <w:vertAlign w:val="subscript"/>
        </w:rPr>
        <w:t>c</w:t>
      </w:r>
      <w:r w:rsidRPr="00442FF1">
        <w:rPr>
          <w:rFonts w:ascii="Times New Roman" w:eastAsia="等线" w:hAnsi="Times New Roman" w:cs="Times New Roman"/>
          <w:sz w:val="24"/>
          <w:szCs w:val="24"/>
        </w:rPr>
        <w:t xml:space="preserve"> is the confidence coefficient, which is assumed to </w:t>
      </w:r>
      <m:oMath>
        <m:rad>
          <m:radPr>
            <m:degHide m:val="1"/>
            <m:ctrlPr>
              <w:rPr>
                <w:rFonts w:ascii="Cambria Math" w:eastAsia="等线" w:hAnsi="Cambria Math" w:cs="Times New Roman"/>
                <w:sz w:val="24"/>
                <w:szCs w:val="24"/>
              </w:rPr>
            </m:ctrlPr>
          </m:radPr>
          <m:deg/>
          <m:e>
            <m:r>
              <w:rPr>
                <w:rFonts w:ascii="Cambria Math" w:eastAsia="等线" w:hAnsi="Cambria Math" w:cs="Times New Roman"/>
                <w:sz w:val="24"/>
                <w:szCs w:val="24"/>
              </w:rPr>
              <m:t>3</m:t>
            </m:r>
          </m:e>
        </m:rad>
      </m:oMath>
      <w:r w:rsidRPr="00442FF1">
        <w:rPr>
          <w:rFonts w:ascii="Times New Roman" w:eastAsia="等线" w:hAnsi="Times New Roman" w:cs="Times New Roman"/>
          <w:sz w:val="24"/>
          <w:szCs w:val="24"/>
        </w:rPr>
        <w:t xml:space="preserve"> when the distribution of </w:t>
      </w:r>
      <w:r w:rsidRPr="00442FF1">
        <w:rPr>
          <w:rFonts w:ascii="Times New Roman" w:eastAsia="等线" w:hAnsi="Times New Roman" w:cs="Times New Roman"/>
          <w:i/>
          <w:sz w:val="24"/>
          <w:szCs w:val="24"/>
        </w:rPr>
        <w:t>e</w:t>
      </w:r>
      <w:r w:rsidRPr="00442FF1">
        <w:rPr>
          <w:rFonts w:ascii="Times New Roman" w:eastAsia="等线" w:hAnsi="Times New Roman" w:cs="Times New Roman"/>
          <w:i/>
          <w:sz w:val="24"/>
          <w:szCs w:val="24"/>
          <w:vertAlign w:val="subscript"/>
        </w:rPr>
        <w:t>a</w:t>
      </w:r>
      <w:r w:rsidRPr="00442FF1">
        <w:rPr>
          <w:rFonts w:ascii="Times New Roman" w:eastAsia="等线" w:hAnsi="Times New Roman" w:cs="Times New Roman"/>
          <w:sz w:val="24"/>
          <w:szCs w:val="24"/>
        </w:rPr>
        <w:t xml:space="preserve"> is rectangular. As a result, </w:t>
      </w:r>
      <w:r w:rsidRPr="00442FF1">
        <w:rPr>
          <w:rFonts w:ascii="Times New Roman" w:eastAsia="等线" w:hAnsi="Times New Roman" w:cs="Times New Roman"/>
          <w:i/>
          <w:sz w:val="24"/>
          <w:szCs w:val="24"/>
        </w:rPr>
        <w:t>u</w:t>
      </w:r>
      <w:r w:rsidRPr="00442FF1">
        <w:rPr>
          <w:rFonts w:ascii="Times New Roman" w:eastAsia="等线" w:hAnsi="Times New Roman" w:cs="Times New Roman"/>
          <w:i/>
          <w:sz w:val="24"/>
          <w:szCs w:val="24"/>
          <w:vertAlign w:val="subscript"/>
        </w:rPr>
        <w:t>T,a</w:t>
      </w:r>
      <w:r w:rsidRPr="00442FF1">
        <w:rPr>
          <w:rFonts w:ascii="Times New Roman" w:eastAsia="等线" w:hAnsi="Times New Roman" w:cs="Times New Roman"/>
          <w:sz w:val="24"/>
          <w:szCs w:val="24"/>
        </w:rPr>
        <w:t xml:space="preserve"> was calculated by:</w:t>
      </w:r>
    </w:p>
    <w:p w:rsidR="001F5189" w:rsidRPr="00442FF1" w:rsidRDefault="00811794" w:rsidP="001F5189">
      <w:pPr>
        <w:widowControl/>
        <w:jc w:val="left"/>
        <w:rPr>
          <w:rFonts w:ascii="Times New Roman" w:eastAsia="等线" w:hAnsi="Times New Roman" w:cs="Times New Roman"/>
          <w:sz w:val="24"/>
          <w:szCs w:val="24"/>
        </w:rPr>
      </w:pPr>
      <m:oMath>
        <m:sSub>
          <m:sSubPr>
            <m:ctrlPr>
              <w:rPr>
                <w:rFonts w:ascii="Cambria Math" w:eastAsia="等线" w:hAnsi="Cambria Math" w:cs="Times New Roman"/>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T,a</m:t>
            </m:r>
          </m:sub>
        </m:sSub>
        <m:r>
          <w:rPr>
            <w:rFonts w:ascii="Cambria Math" w:eastAsia="等线" w:hAnsi="Cambria Math" w:cs="Times New Roman"/>
            <w:sz w:val="24"/>
            <w:szCs w:val="24"/>
          </w:rPr>
          <m:t>=</m:t>
        </m:r>
        <m:f>
          <m:fPr>
            <m:ctrlPr>
              <w:rPr>
                <w:rFonts w:ascii="Cambria Math" w:eastAsia="等线" w:hAnsi="Cambria Math" w:cs="Times New Roman"/>
                <w:i/>
                <w:sz w:val="24"/>
                <w:szCs w:val="24"/>
              </w:rPr>
            </m:ctrlPr>
          </m:fPr>
          <m:num>
            <m:r>
              <w:rPr>
                <w:rFonts w:ascii="Cambria Math" w:eastAsia="等线" w:hAnsi="Cambria Math" w:cs="Times New Roman"/>
                <w:sz w:val="24"/>
                <w:szCs w:val="24"/>
              </w:rPr>
              <m:t>0.1</m:t>
            </m:r>
          </m:num>
          <m:den>
            <m:rad>
              <m:radPr>
                <m:degHide m:val="1"/>
                <m:ctrlPr>
                  <w:rPr>
                    <w:rFonts w:ascii="Cambria Math" w:eastAsia="等线" w:hAnsi="Cambria Math" w:cs="Times New Roman"/>
                    <w:i/>
                    <w:sz w:val="24"/>
                    <w:szCs w:val="24"/>
                  </w:rPr>
                </m:ctrlPr>
              </m:radPr>
              <m:deg/>
              <m:e>
                <m:r>
                  <w:rPr>
                    <w:rFonts w:ascii="Cambria Math" w:eastAsia="等线" w:hAnsi="Cambria Math" w:cs="Times New Roman"/>
                    <w:sz w:val="24"/>
                    <w:szCs w:val="24"/>
                  </w:rPr>
                  <m:t>3</m:t>
                </m:r>
              </m:e>
            </m:rad>
          </m:den>
        </m:f>
        <m:r>
          <w:rPr>
            <w:rFonts w:ascii="Cambria Math" w:eastAsia="等线" w:hAnsi="Cambria Math" w:cs="Times New Roman"/>
            <w:sz w:val="24"/>
            <w:szCs w:val="24"/>
          </w:rPr>
          <m:t xml:space="preserve">=0.058 </m:t>
        </m:r>
        <m:r>
          <m:rPr>
            <m:sty m:val="p"/>
          </m:rPr>
          <w:rPr>
            <w:rFonts w:ascii="Cambria Math" w:eastAsia="等线" w:hAnsi="Cambria Math" w:cs="Times New Roman"/>
            <w:sz w:val="24"/>
            <w:szCs w:val="24"/>
          </w:rPr>
          <m:t>K</m:t>
        </m:r>
      </m:oMath>
      <w:r w:rsidR="001F5189" w:rsidRPr="00442FF1">
        <w:rPr>
          <w:rFonts w:ascii="Times New Roman" w:eastAsia="等线" w:hAnsi="Times New Roman" w:cs="Times New Roman"/>
          <w:sz w:val="24"/>
          <w:szCs w:val="24"/>
        </w:rPr>
        <w:t xml:space="preserve">                                          </w:t>
      </w:r>
      <w:r w:rsidR="00EA1712"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[S13</w:t>
      </w:r>
      <w:r w:rsidR="001F5189" w:rsidRPr="00442FF1">
        <w:rPr>
          <w:rFonts w:ascii="Times New Roman" w:eastAsia="等线" w:hAnsi="Times New Roman" w:cs="Times New Roman"/>
          <w:sz w:val="24"/>
          <w:szCs w:val="24"/>
        </w:rPr>
        <w:t>]</w:t>
      </w:r>
    </w:p>
    <w:p w:rsidR="001F5189" w:rsidRPr="00442FF1" w:rsidRDefault="001F5189" w:rsidP="001F5189">
      <w:pPr>
        <w:widowControl/>
        <w:spacing w:line="360" w:lineRule="auto"/>
        <w:ind w:firstLineChars="200" w:firstLine="480"/>
        <w:jc w:val="left"/>
        <w:rPr>
          <w:rFonts w:ascii="Times New Roman" w:eastAsia="等线" w:hAnsi="Times New Roman" w:cs="Times New Roman"/>
          <w:sz w:val="24"/>
          <w:szCs w:val="24"/>
        </w:rPr>
      </w:pPr>
      <w:r w:rsidRPr="00442FF1">
        <w:rPr>
          <w:rFonts w:ascii="Times New Roman" w:eastAsia="等线" w:hAnsi="Times New Roman" w:cs="Times New Roman"/>
          <w:sz w:val="24"/>
          <w:szCs w:val="24"/>
        </w:rPr>
        <w:t xml:space="preserve">As a result, the temperature uncertainty </w:t>
      </w:r>
      <w:r w:rsidRPr="00442FF1">
        <w:rPr>
          <w:rFonts w:ascii="Cambria Math" w:eastAsia="等线" w:hAnsi="Cambria Math" w:cs="Cambria Math"/>
          <w:sz w:val="24"/>
          <w:szCs w:val="24"/>
        </w:rPr>
        <w:t>𝑢</w:t>
      </w:r>
      <w:r w:rsidRPr="00442FF1">
        <w:rPr>
          <w:rFonts w:ascii="Times New Roman" w:eastAsia="等线" w:hAnsi="Times New Roman" w:cs="Times New Roman"/>
          <w:sz w:val="24"/>
          <w:szCs w:val="24"/>
        </w:rPr>
        <w:t>(T) was calculated to be:</w:t>
      </w:r>
    </w:p>
    <w:p w:rsidR="001F5189" w:rsidRPr="00442FF1" w:rsidRDefault="00811794" w:rsidP="001F5189">
      <w:pPr>
        <w:widowControl/>
        <w:jc w:val="left"/>
        <w:rPr>
          <w:rFonts w:ascii="Times New Roman" w:eastAsia="等线" w:hAnsi="Times New Roman" w:cs="Times New Roman"/>
          <w:sz w:val="24"/>
          <w:szCs w:val="24"/>
        </w:rPr>
      </w:pPr>
      <m:oMath>
        <m:sSub>
          <m:sSubPr>
            <m:ctrlPr>
              <w:rPr>
                <w:rFonts w:ascii="Cambria Math" w:eastAsia="等线" w:hAnsi="Cambria Math" w:cs="Times New Roman"/>
                <w:i/>
                <w:sz w:val="24"/>
                <w:szCs w:val="24"/>
              </w:rPr>
            </m:ctrlPr>
          </m:sSubPr>
          <m:e>
            <m:r>
              <w:rPr>
                <w:rFonts w:ascii="Cambria Math" w:eastAsia="等线" w:hAnsi="Cambria Math" w:cs="Times New Roman"/>
                <w:sz w:val="24"/>
                <w:szCs w:val="24"/>
              </w:rPr>
              <m:t>u</m:t>
            </m:r>
          </m:e>
          <m:sub>
            <m:r>
              <w:rPr>
                <w:rFonts w:ascii="Cambria Math" w:eastAsia="等线" w:hAnsi="Cambria Math" w:cs="Times New Roman"/>
                <w:sz w:val="24"/>
                <w:szCs w:val="24"/>
              </w:rPr>
              <m:t>c</m:t>
            </m:r>
          </m:sub>
        </m:sSub>
        <m:d>
          <m:dPr>
            <m:ctrlPr>
              <w:rPr>
                <w:rFonts w:ascii="Cambria Math" w:eastAsia="等线" w:hAnsi="Cambria Math" w:cs="Times New Roman"/>
                <w:i/>
                <w:sz w:val="24"/>
                <w:szCs w:val="24"/>
              </w:rPr>
            </m:ctrlPr>
          </m:dPr>
          <m:e>
            <m:r>
              <w:rPr>
                <w:rFonts w:ascii="Cambria Math" w:eastAsia="等线" w:hAnsi="Cambria Math" w:cs="Times New Roman"/>
                <w:sz w:val="24"/>
                <w:szCs w:val="24"/>
              </w:rPr>
              <m:t>T</m:t>
            </m:r>
          </m:e>
        </m:d>
        <m:r>
          <m:rPr>
            <m:sty m:val="p"/>
          </m:rPr>
          <w:rPr>
            <w:rFonts w:ascii="Cambria Math" w:eastAsia="等线" w:hAnsi="Cambria Math" w:cs="Times New Roman"/>
            <w:sz w:val="24"/>
            <w:szCs w:val="24"/>
          </w:rPr>
          <m:t>=</m:t>
        </m:r>
        <m:rad>
          <m:radPr>
            <m:degHide m:val="1"/>
            <m:ctrlPr>
              <w:rPr>
                <w:rFonts w:ascii="Cambria Math" w:eastAsia="等线" w:hAnsi="Cambria Math" w:cs="Times New Roman"/>
                <w:sz w:val="24"/>
                <w:szCs w:val="24"/>
              </w:rPr>
            </m:ctrlPr>
          </m:radPr>
          <m:deg/>
          <m:e>
            <m:sSup>
              <m:sSupPr>
                <m:ctrlPr>
                  <w:rPr>
                    <w:rFonts w:ascii="Cambria Math" w:eastAsia="等线" w:hAnsi="Cambria Math" w:cs="Times New Roman"/>
                    <w:sz w:val="24"/>
                    <w:szCs w:val="24"/>
                  </w:rPr>
                </m:ctrlPr>
              </m:sSupPr>
              <m:e>
                <m:r>
                  <w:rPr>
                    <w:rFonts w:ascii="Cambria Math" w:eastAsia="等线" w:hAnsi="Cambria Math" w:cs="Times New Roman"/>
                    <w:sz w:val="24"/>
                    <w:szCs w:val="24"/>
                  </w:rPr>
                  <m:t>0.071</m:t>
                </m:r>
              </m:e>
              <m:sup>
                <m:r>
                  <w:rPr>
                    <w:rFonts w:ascii="Cambria Math" w:eastAsia="等线" w:hAnsi="Cambria Math" w:cs="Times New Roman"/>
                    <w:sz w:val="24"/>
                    <w:szCs w:val="24"/>
                  </w:rPr>
                  <m:t>2</m:t>
                </m:r>
              </m:sup>
            </m:sSup>
            <m:r>
              <w:rPr>
                <w:rFonts w:ascii="Cambria Math" w:eastAsia="等线" w:hAnsi="Cambria Math" w:cs="Times New Roman"/>
                <w:sz w:val="24"/>
                <w:szCs w:val="24"/>
              </w:rPr>
              <m:t>+</m:t>
            </m:r>
            <m:sSup>
              <m:sSupPr>
                <m:ctrlPr>
                  <w:rPr>
                    <w:rFonts w:ascii="Cambria Math" w:eastAsia="等线" w:hAnsi="Cambria Math" w:cs="Times New Roman"/>
                    <w:i/>
                    <w:sz w:val="24"/>
                    <w:szCs w:val="24"/>
                  </w:rPr>
                </m:ctrlPr>
              </m:sSupPr>
              <m:e>
                <m:r>
                  <w:rPr>
                    <w:rFonts w:ascii="Cambria Math" w:eastAsia="等线" w:hAnsi="Cambria Math" w:cs="Times New Roman"/>
                    <w:sz w:val="24"/>
                    <w:szCs w:val="24"/>
                  </w:rPr>
                  <m:t>0.058</m:t>
                </m:r>
              </m:e>
              <m:sup>
                <m:r>
                  <w:rPr>
                    <w:rFonts w:ascii="Cambria Math" w:eastAsia="等线" w:hAnsi="Cambria Math" w:cs="Times New Roman"/>
                    <w:sz w:val="24"/>
                    <w:szCs w:val="24"/>
                  </w:rPr>
                  <m:t>2</m:t>
                </m:r>
              </m:sup>
            </m:sSup>
          </m:e>
        </m:rad>
        <m:r>
          <m:rPr>
            <m:sty m:val="p"/>
          </m:rPr>
          <w:rPr>
            <w:rFonts w:ascii="Cambria Math" w:eastAsia="等线" w:hAnsi="Cambria Math" w:cs="Times New Roman"/>
            <w:sz w:val="24"/>
            <w:szCs w:val="24"/>
          </w:rPr>
          <m:t>=0.09 K</m:t>
        </m:r>
      </m:oMath>
      <w:r w:rsidR="001F5189" w:rsidRPr="00442FF1">
        <w:rPr>
          <w:rFonts w:ascii="Times New Roman" w:eastAsia="等线" w:hAnsi="Times New Roman" w:cs="Times New Roman"/>
          <w:sz w:val="24"/>
          <w:szCs w:val="24"/>
        </w:rPr>
        <w:t xml:space="preserve">                             </w:t>
      </w:r>
      <w:r w:rsidR="00EA1712" w:rsidRPr="00442FF1">
        <w:rPr>
          <w:rFonts w:ascii="Times New Roman" w:eastAsia="等线" w:hAnsi="Times New Roman" w:cs="Times New Roman"/>
          <w:sz w:val="24"/>
          <w:szCs w:val="24"/>
        </w:rPr>
        <w:t xml:space="preserve"> </w:t>
      </w:r>
      <w:r w:rsidR="00F330ED">
        <w:rPr>
          <w:rFonts w:ascii="Times New Roman" w:eastAsia="等线" w:hAnsi="Times New Roman" w:cs="Times New Roman"/>
          <w:sz w:val="24"/>
          <w:szCs w:val="24"/>
        </w:rPr>
        <w:t xml:space="preserve">  [S14</w:t>
      </w:r>
      <w:r w:rsidR="001F5189" w:rsidRPr="00442FF1">
        <w:rPr>
          <w:rFonts w:ascii="Times New Roman" w:eastAsia="等线" w:hAnsi="Times New Roman" w:cs="Times New Roman"/>
          <w:sz w:val="24"/>
          <w:szCs w:val="24"/>
        </w:rPr>
        <w:t>]</w:t>
      </w:r>
    </w:p>
    <w:p w:rsidR="004A15CB" w:rsidRPr="00442FF1" w:rsidRDefault="004A15CB" w:rsidP="001F5189">
      <w:pPr>
        <w:widowControl/>
        <w:jc w:val="left"/>
        <w:rPr>
          <w:rFonts w:ascii="Times New Roman" w:eastAsia="等线" w:hAnsi="Times New Roman" w:cs="Times New Roman"/>
          <w:sz w:val="24"/>
          <w:szCs w:val="24"/>
        </w:rPr>
      </w:pPr>
    </w:p>
    <w:p w:rsidR="00E85A4B" w:rsidRPr="007B7BCB" w:rsidRDefault="00E85A4B" w:rsidP="00A63CDF">
      <w:pPr>
        <w:pStyle w:val="a8"/>
        <w:widowControl/>
        <w:numPr>
          <w:ilvl w:val="0"/>
          <w:numId w:val="1"/>
        </w:numPr>
        <w:spacing w:line="360" w:lineRule="auto"/>
        <w:ind w:firstLineChars="0"/>
        <w:jc w:val="left"/>
        <w:rPr>
          <w:rFonts w:ascii="Times New Roman" w:eastAsia="等线" w:hAnsi="Times New Roman" w:cs="Times New Roman"/>
          <w:sz w:val="24"/>
          <w:szCs w:val="24"/>
        </w:rPr>
      </w:pPr>
      <w:r w:rsidRPr="007B7BCB">
        <w:rPr>
          <w:rFonts w:ascii="Times New Roman" w:eastAsia="等线" w:hAnsi="Times New Roman" w:cs="Times New Roman"/>
          <w:sz w:val="24"/>
          <w:szCs w:val="24"/>
        </w:rPr>
        <w:t>Composition uncertainty</w:t>
      </w:r>
    </w:p>
    <w:p w:rsidR="00A63CDF" w:rsidRPr="007B7BCB" w:rsidRDefault="00A63CDF" w:rsidP="00A63CDF">
      <w:pPr>
        <w:pStyle w:val="a8"/>
        <w:spacing w:line="360" w:lineRule="auto"/>
        <w:ind w:left="357" w:firstLine="480"/>
        <w:rPr>
          <w:rFonts w:ascii="Times New Roman" w:eastAsia="宋体" w:hAnsi="Times New Roman" w:cs="Times New Roman"/>
          <w:bCs/>
          <w:color w:val="000000" w:themeColor="text1"/>
          <w:kern w:val="0"/>
          <w:sz w:val="24"/>
          <w:szCs w:val="24"/>
        </w:rPr>
      </w:pPr>
      <w:r w:rsidRPr="007B7BCB">
        <w:rPr>
          <w:rFonts w:ascii="Times New Roman" w:eastAsia="宋体" w:hAnsi="Times New Roman" w:cs="Times New Roman"/>
          <w:bCs/>
          <w:color w:val="000000" w:themeColor="text1"/>
          <w:kern w:val="0"/>
          <w:sz w:val="24"/>
          <w:szCs w:val="24"/>
        </w:rPr>
        <w:t xml:space="preserve">The composition uncertainty </w:t>
      </w:r>
      <w:r w:rsidRPr="007B7BCB">
        <w:rPr>
          <w:rFonts w:ascii="Cambria Math" w:eastAsia="宋体" w:hAnsi="Cambria Math" w:cs="Cambria Math"/>
          <w:bCs/>
          <w:color w:val="000000" w:themeColor="text1"/>
          <w:kern w:val="0"/>
          <w:sz w:val="24"/>
          <w:szCs w:val="24"/>
        </w:rPr>
        <w:t>𝑢</w:t>
      </w:r>
      <w:r w:rsidRPr="007B7BCB">
        <w:rPr>
          <w:rFonts w:ascii="Times New Roman" w:eastAsia="宋体" w:hAnsi="Times New Roman" w:cs="Times New Roman"/>
          <w:bCs/>
          <w:color w:val="000000" w:themeColor="text1"/>
          <w:kern w:val="0"/>
          <w:sz w:val="24"/>
          <w:szCs w:val="24"/>
        </w:rPr>
        <w:t>(</w:t>
      </w:r>
      <w:r w:rsidRPr="007B7BCB">
        <w:rPr>
          <w:rFonts w:ascii="Cambria Math" w:eastAsia="宋体" w:hAnsi="Cambria Math" w:cs="Cambria Math"/>
          <w:bCs/>
          <w:color w:val="000000" w:themeColor="text1"/>
          <w:kern w:val="0"/>
          <w:sz w:val="24"/>
          <w:szCs w:val="24"/>
        </w:rPr>
        <w:t>m</w:t>
      </w:r>
      <w:r w:rsidRPr="007B7BCB">
        <w:rPr>
          <w:rFonts w:ascii="Times New Roman" w:eastAsia="宋体" w:hAnsi="Times New Roman" w:cs="Times New Roman"/>
          <w:bCs/>
          <w:color w:val="000000" w:themeColor="text1"/>
          <w:kern w:val="0"/>
          <w:sz w:val="24"/>
          <w:szCs w:val="24"/>
        </w:rPr>
        <w:t>) was calculated by:</w:t>
      </w:r>
    </w:p>
    <w:p w:rsidR="00A63CDF" w:rsidRPr="00A23531" w:rsidRDefault="00811794" w:rsidP="00A63CDF">
      <w:pPr>
        <w:spacing w:line="360" w:lineRule="auto"/>
        <w:rPr>
          <w:rFonts w:ascii="Times New Roman" w:eastAsia="宋体" w:hAnsi="Times New Roman" w:cs="Times New Roman"/>
          <w:bCs/>
          <w:color w:val="000000" w:themeColor="text1"/>
          <w:kern w:val="0"/>
          <w:sz w:val="24"/>
          <w:szCs w:val="24"/>
        </w:rPr>
      </w:pPr>
      <m:oMath>
        <m:f>
          <m:fPr>
            <m:ctrlPr>
              <w:rPr>
                <w:rFonts w:ascii="Cambria Math" w:eastAsia="宋体" w:hAnsi="Cambria Math" w:cs="Times New Roman"/>
                <w:bCs/>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c</m:t>
                </m:r>
              </m:sub>
            </m:sSub>
            <m:r>
              <w:rPr>
                <w:rFonts w:ascii="Cambria Math" w:eastAsia="宋体" w:hAnsi="Cambria Math" w:cs="Times New Roman"/>
                <w:color w:val="000000" w:themeColor="text1"/>
                <w:kern w:val="0"/>
                <w:sz w:val="24"/>
                <w:szCs w:val="24"/>
              </w:rPr>
              <m:t>(w)</m:t>
            </m:r>
          </m:num>
          <m:den>
            <m:r>
              <w:rPr>
                <w:rFonts w:ascii="Cambria Math" w:eastAsia="宋体" w:hAnsi="Cambria Math" w:cs="Times New Roman"/>
                <w:color w:val="000000" w:themeColor="text1"/>
                <w:kern w:val="0"/>
                <w:sz w:val="24"/>
                <w:szCs w:val="24"/>
              </w:rPr>
              <m:t>w</m:t>
            </m:r>
          </m:den>
        </m:f>
        <m:r>
          <w:rPr>
            <w:rFonts w:ascii="Cambria Math" w:eastAsia="宋体" w:hAnsi="Cambria Math" w:cs="Times New Roman"/>
            <w:color w:val="000000" w:themeColor="text1"/>
            <w:kern w:val="0"/>
            <w:sz w:val="24"/>
            <w:szCs w:val="24"/>
          </w:rPr>
          <m:t>=</m:t>
        </m:r>
        <m:rad>
          <m:radPr>
            <m:degHide m:val="1"/>
            <m:ctrlPr>
              <w:rPr>
                <w:rFonts w:ascii="Cambria Math" w:eastAsia="宋体" w:hAnsi="Cambria Math" w:cs="Times New Roman"/>
                <w:bCs/>
                <w:i/>
                <w:color w:val="000000" w:themeColor="text1"/>
                <w:kern w:val="0"/>
                <w:sz w:val="24"/>
                <w:szCs w:val="24"/>
              </w:rPr>
            </m:ctrlPr>
          </m:radPr>
          <m:deg/>
          <m:e>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w,T</m:t>
                        </m:r>
                      </m:sub>
                    </m:sSub>
                  </m:num>
                  <m:den>
                    <m:r>
                      <w:rPr>
                        <w:rFonts w:ascii="Cambria Math" w:eastAsia="宋体" w:hAnsi="Cambria Math" w:cs="Times New Roman"/>
                        <w:color w:val="000000" w:themeColor="text1"/>
                        <w:kern w:val="0"/>
                        <w:sz w:val="24"/>
                        <w:szCs w:val="24"/>
                      </w:rPr>
                      <m:t>T</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hint="eastAsia"/>
                <w:color w:val="000000" w:themeColor="text1"/>
                <w:kern w:val="0"/>
                <w:sz w:val="24"/>
                <w:szCs w:val="24"/>
              </w:rPr>
              <m:t>+</m:t>
            </m:r>
            <m:sSup>
              <m:sSupPr>
                <m:ctrlPr>
                  <w:rPr>
                    <w:rFonts w:ascii="Cambria Math" w:eastAsia="宋体" w:hAnsi="Cambria Math" w:cs="Times New Roman"/>
                    <w:bCs/>
                    <w:i/>
                    <w:color w:val="000000" w:themeColor="text1"/>
                    <w:kern w:val="0"/>
                    <w:sz w:val="24"/>
                    <w:szCs w:val="24"/>
                  </w:rPr>
                </m:ctrlPr>
              </m:sSupPr>
              <m:e>
                <m:r>
                  <m:rPr>
                    <m:sty m:val="p"/>
                  </m:rP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w,P</m:t>
                        </m:r>
                      </m:sub>
                    </m:sSub>
                  </m:num>
                  <m:den>
                    <m:r>
                      <w:rPr>
                        <w:rFonts w:ascii="Cambria Math" w:eastAsia="宋体" w:hAnsi="Cambria Math" w:cs="Times New Roman"/>
                        <w:color w:val="000000" w:themeColor="text1"/>
                        <w:kern w:val="0"/>
                        <w:sz w:val="24"/>
                        <w:szCs w:val="24"/>
                      </w:rPr>
                      <m:t>P</m:t>
                    </m:r>
                  </m:den>
                </m:f>
                <m:r>
                  <m:rPr>
                    <m:sty m:val="p"/>
                  </m:rP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color w:val="000000" w:themeColor="text1"/>
                <w:kern w:val="0"/>
                <w:sz w:val="24"/>
                <w:szCs w:val="24"/>
              </w:rPr>
              <m:t>+</m:t>
            </m:r>
            <m:nary>
              <m:naryPr>
                <m:chr m:val="∑"/>
                <m:limLoc m:val="undOvr"/>
                <m:subHide m:val="1"/>
                <m:supHide m:val="1"/>
                <m:ctrlPr>
                  <w:rPr>
                    <w:rFonts w:ascii="Cambria Math" w:eastAsia="宋体" w:hAnsi="Cambria Math" w:cs="Times New Roman"/>
                    <w:bCs/>
                    <w:i/>
                    <w:color w:val="000000" w:themeColor="text1"/>
                    <w:kern w:val="0"/>
                    <w:sz w:val="24"/>
                    <w:szCs w:val="24"/>
                  </w:rPr>
                </m:ctrlPr>
              </m:naryPr>
              <m:sub/>
              <m:sup/>
              <m:e>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w,r</m:t>
                            </m:r>
                          </m:sub>
                        </m:sSub>
                      </m:num>
                      <m:den>
                        <m:r>
                          <w:rPr>
                            <w:rFonts w:ascii="Cambria Math" w:eastAsia="宋体" w:hAnsi="Cambria Math" w:cs="Times New Roman"/>
                            <w:color w:val="000000" w:themeColor="text1"/>
                            <w:kern w:val="0"/>
                            <w:sz w:val="24"/>
                            <w:szCs w:val="24"/>
                          </w:rPr>
                          <m:t>r</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e>
            </m:nary>
          </m:e>
        </m:rad>
      </m:oMath>
      <w:r w:rsidR="00A63CDF" w:rsidRPr="00A23531">
        <w:rPr>
          <w:rFonts w:ascii="Times New Roman" w:eastAsia="宋体" w:hAnsi="Times New Roman" w:cs="Times New Roman" w:hint="eastAsia"/>
          <w:bCs/>
          <w:color w:val="000000" w:themeColor="text1"/>
          <w:kern w:val="0"/>
          <w:sz w:val="24"/>
          <w:szCs w:val="24"/>
        </w:rPr>
        <w:t xml:space="preserve"> </w:t>
      </w:r>
      <w:r w:rsidR="00A63CDF" w:rsidRPr="00A23531">
        <w:rPr>
          <w:rFonts w:ascii="Times New Roman" w:eastAsia="宋体" w:hAnsi="Times New Roman" w:cs="Times New Roman"/>
          <w:bCs/>
          <w:color w:val="000000" w:themeColor="text1"/>
          <w:kern w:val="0"/>
          <w:sz w:val="24"/>
          <w:szCs w:val="24"/>
        </w:rPr>
        <w:t xml:space="preserve">                        </w:t>
      </w:r>
      <w:r w:rsidR="00A63CDF">
        <w:rPr>
          <w:rFonts w:ascii="Times New Roman" w:eastAsia="宋体" w:hAnsi="Times New Roman" w:cs="Times New Roman"/>
          <w:bCs/>
          <w:color w:val="000000" w:themeColor="text1"/>
          <w:kern w:val="0"/>
          <w:sz w:val="24"/>
          <w:szCs w:val="24"/>
        </w:rPr>
        <w:t xml:space="preserve">     </w:t>
      </w:r>
      <w:r w:rsidR="00A63CDF" w:rsidRPr="00A23531">
        <w:rPr>
          <w:rFonts w:ascii="Times New Roman" w:eastAsia="宋体" w:hAnsi="Times New Roman" w:cs="Times New Roman"/>
          <w:bCs/>
          <w:color w:val="000000" w:themeColor="text1"/>
          <w:kern w:val="0"/>
          <w:sz w:val="24"/>
          <w:szCs w:val="24"/>
        </w:rPr>
        <w:t xml:space="preserve"> [S15]</w:t>
      </w:r>
    </w:p>
    <w:p w:rsidR="00974E95" w:rsidRDefault="00A63CDF" w:rsidP="00A63CDF">
      <w:pPr>
        <w:spacing w:line="360" w:lineRule="auto"/>
        <w:rPr>
          <w:rFonts w:ascii="Times New Roman" w:eastAsia="宋体" w:hAnsi="Times New Roman" w:cs="Times New Roman"/>
          <w:bCs/>
          <w:color w:val="000000" w:themeColor="text1"/>
          <w:kern w:val="0"/>
          <w:sz w:val="24"/>
          <w:szCs w:val="24"/>
        </w:rPr>
      </w:pPr>
      <w:r w:rsidRPr="007B7BCB">
        <w:rPr>
          <w:rFonts w:ascii="Times New Roman" w:eastAsia="宋体" w:hAnsi="Times New Roman" w:cs="Times New Roman"/>
          <w:bCs/>
          <w:color w:val="000000" w:themeColor="text1"/>
          <w:kern w:val="0"/>
          <w:sz w:val="24"/>
          <w:szCs w:val="24"/>
        </w:rPr>
        <w:t xml:space="preserve">where </w:t>
      </w:r>
      <w:r w:rsidRPr="007B7BCB">
        <w:rPr>
          <w:rFonts w:ascii="Times New Roman" w:eastAsia="宋体" w:hAnsi="Times New Roman" w:cs="Times New Roman"/>
          <w:bCs/>
          <w:i/>
          <w:color w:val="000000" w:themeColor="text1"/>
          <w:kern w:val="0"/>
          <w:sz w:val="24"/>
          <w:szCs w:val="24"/>
        </w:rPr>
        <w:t xml:space="preserve">T, P </w:t>
      </w:r>
      <w:r w:rsidRPr="007B7BCB">
        <w:rPr>
          <w:rFonts w:ascii="Times New Roman" w:eastAsia="宋体" w:hAnsi="Times New Roman" w:cs="Times New Roman"/>
          <w:bCs/>
          <w:color w:val="000000" w:themeColor="text1"/>
          <w:kern w:val="0"/>
          <w:sz w:val="24"/>
          <w:szCs w:val="24"/>
        </w:rPr>
        <w:t>and</w:t>
      </w:r>
      <w:r w:rsidRPr="007B7BCB">
        <w:rPr>
          <w:rFonts w:ascii="Times New Roman" w:eastAsia="宋体" w:hAnsi="Times New Roman" w:cs="Times New Roman"/>
          <w:bCs/>
          <w:i/>
          <w:color w:val="000000" w:themeColor="text1"/>
          <w:kern w:val="0"/>
          <w:sz w:val="24"/>
          <w:szCs w:val="24"/>
        </w:rPr>
        <w:t xml:space="preserve"> r</w:t>
      </w:r>
      <w:r w:rsidRPr="007B7BCB">
        <w:rPr>
          <w:rFonts w:ascii="Times New Roman" w:eastAsia="宋体" w:hAnsi="Times New Roman" w:cs="Times New Roman"/>
          <w:bCs/>
          <w:color w:val="000000" w:themeColor="text1"/>
          <w:kern w:val="0"/>
          <w:sz w:val="24"/>
          <w:szCs w:val="24"/>
        </w:rPr>
        <w:t xml:space="preserve"> represent temperature, pressure, and reagent purity,</w:t>
      </w:r>
      <w:r w:rsidRPr="007B7BCB">
        <w:rPr>
          <w:rFonts w:ascii="Times New Roman" w:eastAsia="宋体" w:hAnsi="Times New Roman" w:cs="Times New Roman"/>
          <w:bCs/>
          <w:i/>
          <w:color w:val="000000" w:themeColor="text1"/>
          <w:kern w:val="0"/>
          <w:sz w:val="24"/>
          <w:szCs w:val="24"/>
        </w:rPr>
        <w:t xml:space="preserve"> u</w:t>
      </w:r>
      <w:r w:rsidRPr="007B7BCB">
        <w:rPr>
          <w:rFonts w:ascii="Times New Roman" w:eastAsia="宋体" w:hAnsi="Times New Roman" w:cs="Times New Roman"/>
          <w:bCs/>
          <w:i/>
          <w:color w:val="000000" w:themeColor="text1"/>
          <w:kern w:val="0"/>
          <w:sz w:val="24"/>
          <w:szCs w:val="24"/>
          <w:vertAlign w:val="subscript"/>
        </w:rPr>
        <w:t>x,T</w:t>
      </w:r>
      <w:r w:rsidRPr="007B7BCB">
        <w:rPr>
          <w:rFonts w:ascii="Times New Roman" w:eastAsia="宋体" w:hAnsi="Times New Roman" w:cs="Times New Roman"/>
          <w:bCs/>
          <w:color w:val="000000" w:themeColor="text1"/>
          <w:kern w:val="0"/>
          <w:sz w:val="24"/>
          <w:szCs w:val="24"/>
        </w:rPr>
        <w:t xml:space="preserve">, </w:t>
      </w:r>
      <w:r w:rsidRPr="007B7BCB">
        <w:rPr>
          <w:rFonts w:ascii="Times New Roman" w:eastAsia="宋体" w:hAnsi="Times New Roman" w:cs="Times New Roman"/>
          <w:bCs/>
          <w:i/>
          <w:color w:val="000000" w:themeColor="text1"/>
          <w:kern w:val="0"/>
          <w:sz w:val="24"/>
          <w:szCs w:val="24"/>
        </w:rPr>
        <w:t>u</w:t>
      </w:r>
      <w:r w:rsidRPr="007B7BCB">
        <w:rPr>
          <w:rFonts w:ascii="Times New Roman" w:eastAsia="宋体" w:hAnsi="Times New Roman" w:cs="Times New Roman"/>
          <w:bCs/>
          <w:i/>
          <w:color w:val="000000" w:themeColor="text1"/>
          <w:kern w:val="0"/>
          <w:sz w:val="24"/>
          <w:szCs w:val="24"/>
          <w:vertAlign w:val="subscript"/>
        </w:rPr>
        <w:t>x,P</w:t>
      </w:r>
      <w:r w:rsidRPr="007B7BCB">
        <w:rPr>
          <w:rFonts w:ascii="Times New Roman" w:eastAsia="宋体" w:hAnsi="Times New Roman" w:cs="Times New Roman"/>
          <w:bCs/>
          <w:color w:val="000000" w:themeColor="text1"/>
          <w:kern w:val="0"/>
          <w:sz w:val="24"/>
          <w:szCs w:val="24"/>
        </w:rPr>
        <w:t xml:space="preserve">, and </w:t>
      </w:r>
      <w:r w:rsidRPr="007B7BCB">
        <w:rPr>
          <w:rFonts w:ascii="Times New Roman" w:eastAsia="宋体" w:hAnsi="Times New Roman" w:cs="Times New Roman"/>
          <w:bCs/>
          <w:i/>
          <w:color w:val="000000" w:themeColor="text1"/>
          <w:kern w:val="0"/>
          <w:sz w:val="24"/>
          <w:szCs w:val="24"/>
        </w:rPr>
        <w:t>u</w:t>
      </w:r>
      <w:r w:rsidRPr="007B7BCB">
        <w:rPr>
          <w:rFonts w:ascii="Times New Roman" w:eastAsia="宋体" w:hAnsi="Times New Roman" w:cs="Times New Roman"/>
          <w:bCs/>
          <w:i/>
          <w:color w:val="000000" w:themeColor="text1"/>
          <w:kern w:val="0"/>
          <w:sz w:val="24"/>
          <w:szCs w:val="24"/>
          <w:vertAlign w:val="subscript"/>
        </w:rPr>
        <w:t>x,r</w:t>
      </w:r>
      <w:r w:rsidRPr="007B7BCB">
        <w:rPr>
          <w:rFonts w:ascii="Times New Roman" w:eastAsia="宋体" w:hAnsi="Times New Roman" w:cs="Times New Roman"/>
          <w:bCs/>
          <w:color w:val="000000" w:themeColor="text1"/>
          <w:kern w:val="0"/>
          <w:sz w:val="24"/>
          <w:szCs w:val="24"/>
        </w:rPr>
        <w:t xml:space="preserve"> are relevant uncertainties.</w:t>
      </w:r>
    </w:p>
    <w:p w:rsidR="00A414D6" w:rsidRPr="00A414D6" w:rsidRDefault="00B030A5" w:rsidP="00415600">
      <w:pPr>
        <w:spacing w:line="360" w:lineRule="auto"/>
        <w:ind w:firstLineChars="200" w:firstLine="480"/>
        <w:rPr>
          <w:rFonts w:ascii="Times New Roman" w:hAnsi="Times New Roman" w:cs="Times New Roman"/>
          <w:sz w:val="24"/>
          <w:szCs w:val="24"/>
        </w:rPr>
      </w:pPr>
      <w:r w:rsidRPr="007B7BCB">
        <w:rPr>
          <w:rFonts w:ascii="Times New Roman" w:eastAsia="宋体" w:hAnsi="Times New Roman" w:cs="Times New Roman"/>
          <w:bCs/>
          <w:color w:val="000000" w:themeColor="text1"/>
          <w:kern w:val="0"/>
          <w:sz w:val="24"/>
          <w:szCs w:val="24"/>
        </w:rPr>
        <w:lastRenderedPageBreak/>
        <w:t xml:space="preserve">For example, for the </w:t>
      </w:r>
      <w:r w:rsidR="00E30ED6" w:rsidRPr="001011D9">
        <w:rPr>
          <w:rFonts w:ascii="Times New Roman" w:eastAsia="等线" w:hAnsi="Times New Roman" w:cs="Times New Roman"/>
          <w:color w:val="000000"/>
          <w:sz w:val="24"/>
          <w:szCs w:val="24"/>
        </w:rPr>
        <w:t>ternary system</w:t>
      </w:r>
      <w:r w:rsidRPr="007B7BCB">
        <w:rPr>
          <w:rFonts w:ascii="Times New Roman" w:eastAsia="宋体" w:hAnsi="Times New Roman" w:cs="Times New Roman"/>
          <w:bCs/>
          <w:color w:val="000000" w:themeColor="text1"/>
          <w:kern w:val="0"/>
          <w:sz w:val="24"/>
          <w:szCs w:val="24"/>
        </w:rPr>
        <w:t xml:space="preserve"> </w:t>
      </w:r>
      <w:r w:rsidR="00E30ED6" w:rsidRPr="00E30ED6">
        <w:rPr>
          <w:rFonts w:ascii="Times New Roman" w:eastAsia="等线" w:hAnsi="Times New Roman" w:cs="Times New Roman"/>
          <w:color w:val="000000"/>
          <w:kern w:val="0"/>
          <w:sz w:val="24"/>
          <w:szCs w:val="28"/>
        </w:rPr>
        <w:t>cyclohexane (1) + toluene (2) + [BMIM][PF</w:t>
      </w:r>
      <w:r w:rsidR="00E30ED6" w:rsidRPr="00E30ED6">
        <w:rPr>
          <w:rFonts w:ascii="Times New Roman" w:eastAsia="等线" w:hAnsi="Times New Roman" w:cs="Times New Roman"/>
          <w:color w:val="000000"/>
          <w:kern w:val="0"/>
          <w:sz w:val="24"/>
          <w:szCs w:val="28"/>
          <w:vertAlign w:val="subscript"/>
        </w:rPr>
        <w:t>6</w:t>
      </w:r>
      <w:r w:rsidR="00E30ED6" w:rsidRPr="00E30ED6">
        <w:rPr>
          <w:rFonts w:ascii="Times New Roman" w:eastAsia="等线" w:hAnsi="Times New Roman" w:cs="Times New Roman"/>
          <w:color w:val="000000"/>
          <w:kern w:val="0"/>
          <w:sz w:val="24"/>
          <w:szCs w:val="28"/>
        </w:rPr>
        <w:t xml:space="preserve">] (3) </w:t>
      </w:r>
      <w:r w:rsidR="006A096D">
        <w:rPr>
          <w:rFonts w:ascii="Times New Roman" w:eastAsia="等线" w:hAnsi="Times New Roman" w:cs="Times New Roman"/>
          <w:color w:val="000000"/>
          <w:kern w:val="0"/>
          <w:sz w:val="24"/>
          <w:szCs w:val="28"/>
        </w:rPr>
        <w:t xml:space="preserve">at </w:t>
      </w:r>
      <w:r w:rsidR="00E30ED6" w:rsidRPr="00E30ED6">
        <w:rPr>
          <w:rFonts w:ascii="Times New Roman" w:eastAsia="等线" w:hAnsi="Times New Roman" w:cs="Times New Roman"/>
          <w:color w:val="000000"/>
          <w:kern w:val="0"/>
          <w:sz w:val="24"/>
          <w:szCs w:val="28"/>
        </w:rPr>
        <w:t>298.15</w:t>
      </w:r>
      <w:r w:rsidR="00E30ED6">
        <w:rPr>
          <w:rFonts w:ascii="Times New Roman" w:eastAsia="等线" w:hAnsi="Times New Roman" w:cs="Times New Roman"/>
          <w:color w:val="000000"/>
          <w:kern w:val="0"/>
          <w:sz w:val="24"/>
          <w:szCs w:val="28"/>
        </w:rPr>
        <w:t xml:space="preserve"> </w:t>
      </w:r>
      <w:r w:rsidR="006A096D">
        <w:rPr>
          <w:rFonts w:ascii="Times New Roman" w:eastAsia="等线" w:hAnsi="Times New Roman" w:cs="Times New Roman"/>
          <w:color w:val="000000"/>
          <w:kern w:val="0"/>
          <w:sz w:val="24"/>
          <w:szCs w:val="28"/>
        </w:rPr>
        <w:t>K</w:t>
      </w:r>
      <w:r w:rsidRPr="007B7BCB">
        <w:rPr>
          <w:rFonts w:ascii="Times New Roman" w:hAnsi="Times New Roman" w:cs="Times New Roman"/>
          <w:bCs/>
          <w:color w:val="000000" w:themeColor="text1"/>
          <w:sz w:val="24"/>
          <w:szCs w:val="24"/>
        </w:rPr>
        <w:t xml:space="preserve"> </w:t>
      </w:r>
      <w:r w:rsidR="00E30ED6">
        <w:rPr>
          <w:rFonts w:ascii="Times New Roman" w:hAnsi="Times New Roman" w:cs="Times New Roman"/>
          <w:bCs/>
          <w:color w:val="000000" w:themeColor="text1"/>
          <w:sz w:val="24"/>
          <w:szCs w:val="24"/>
        </w:rPr>
        <w:t>in Table 3</w:t>
      </w:r>
      <w:r w:rsidRPr="007B7BCB">
        <w:rPr>
          <w:rFonts w:ascii="Times New Roman" w:hAnsi="Times New Roman" w:cs="Times New Roman"/>
          <w:bCs/>
          <w:color w:val="000000" w:themeColor="text1"/>
          <w:sz w:val="24"/>
          <w:szCs w:val="24"/>
        </w:rPr>
        <w:t>, t</w:t>
      </w:r>
      <w:r w:rsidRPr="00E30ED6">
        <w:rPr>
          <w:rFonts w:ascii="Times New Roman" w:eastAsia="等线" w:hAnsi="Times New Roman" w:cs="Times New Roman"/>
          <w:color w:val="000000"/>
          <w:sz w:val="24"/>
          <w:szCs w:val="24"/>
        </w:rPr>
        <w:t xml:space="preserve">he </w:t>
      </w:r>
      <w:r w:rsidR="00A414D6">
        <w:rPr>
          <w:rFonts w:ascii="Times New Roman" w:eastAsia="等线" w:hAnsi="Times New Roman" w:cs="Times New Roman"/>
          <w:color w:val="000000"/>
          <w:sz w:val="24"/>
          <w:szCs w:val="24"/>
        </w:rPr>
        <w:t>mass fraction</w:t>
      </w:r>
      <w:r w:rsidR="00A414D6" w:rsidRPr="00A414D6">
        <w:rPr>
          <w:rFonts w:ascii="Times New Roman" w:hAnsi="Times New Roman" w:cs="Times New Roman"/>
          <w:sz w:val="24"/>
          <w:szCs w:val="24"/>
        </w:rPr>
        <w:t xml:space="preserve"> </w:t>
      </w:r>
      <w:r w:rsidR="00A414D6">
        <w:rPr>
          <w:rFonts w:ascii="Times New Roman" w:hAnsi="Times New Roman" w:cs="Times New Roman"/>
          <w:sz w:val="24"/>
          <w:szCs w:val="24"/>
        </w:rPr>
        <w:t xml:space="preserve">of </w:t>
      </w:r>
      <w:r w:rsidR="00A414D6" w:rsidRPr="00A414D6">
        <w:rPr>
          <w:rFonts w:ascii="Times New Roman" w:hAnsi="Times New Roman" w:cs="Times New Roman"/>
          <w:sz w:val="24"/>
          <w:szCs w:val="24"/>
        </w:rPr>
        <w:t>toluene</w:t>
      </w:r>
      <w:r w:rsidR="00A414D6">
        <w:rPr>
          <w:rFonts w:ascii="Times New Roman" w:hAnsi="Times New Roman" w:cs="Times New Roman"/>
          <w:sz w:val="24"/>
          <w:szCs w:val="24"/>
        </w:rPr>
        <w:t xml:space="preserve"> </w:t>
      </w:r>
      <w:r w:rsidRPr="007B7BCB">
        <w:rPr>
          <w:rFonts w:ascii="Times New Roman" w:hAnsi="Times New Roman" w:cs="Times New Roman"/>
          <w:bCs/>
          <w:color w:val="000000" w:themeColor="text1"/>
          <w:sz w:val="24"/>
          <w:szCs w:val="24"/>
        </w:rPr>
        <w:t>is 0.</w:t>
      </w:r>
      <w:r w:rsidR="00A414D6">
        <w:rPr>
          <w:rFonts w:ascii="Times New Roman" w:hAnsi="Times New Roman" w:cs="Times New Roman"/>
          <w:bCs/>
          <w:color w:val="000000" w:themeColor="text1"/>
          <w:sz w:val="24"/>
          <w:szCs w:val="24"/>
        </w:rPr>
        <w:t>4805</w:t>
      </w:r>
      <w:r w:rsidR="00A414D6" w:rsidRPr="00A414D6">
        <w:rPr>
          <w:rFonts w:ascii="Times New Roman" w:hAnsi="Times New Roman" w:cs="Times New Roman"/>
          <w:sz w:val="24"/>
          <w:szCs w:val="24"/>
        </w:rPr>
        <w:t xml:space="preserve"> in the raffinate phase.</w:t>
      </w:r>
    </w:p>
    <w:p w:rsidR="00B030A5" w:rsidRPr="007B7BCB" w:rsidRDefault="00B030A5" w:rsidP="00B030A5">
      <w:pPr>
        <w:spacing w:line="360" w:lineRule="auto"/>
        <w:ind w:firstLineChars="200" w:firstLine="480"/>
        <w:rPr>
          <w:rFonts w:ascii="Times New Roman" w:eastAsia="等线" w:hAnsi="Times New Roman" w:cs="Times New Roman"/>
          <w:sz w:val="24"/>
          <w:szCs w:val="24"/>
        </w:rPr>
      </w:pPr>
      <w:r w:rsidRPr="007B7BCB">
        <w:rPr>
          <w:rFonts w:ascii="Times New Roman" w:eastAsia="等线" w:hAnsi="Times New Roman" w:cs="Times New Roman"/>
          <w:sz w:val="24"/>
          <w:szCs w:val="24"/>
        </w:rPr>
        <w:t xml:space="preserve">The measurement uncertainty </w:t>
      </w:r>
      <w:r w:rsidRPr="007B7BCB">
        <w:rPr>
          <w:rFonts w:ascii="Times New Roman" w:eastAsia="等线" w:hAnsi="Times New Roman" w:cs="Times New Roman"/>
          <w:i/>
          <w:sz w:val="24"/>
          <w:szCs w:val="24"/>
        </w:rPr>
        <w:t>u</w:t>
      </w:r>
      <w:r w:rsidRPr="007B7BCB">
        <w:rPr>
          <w:rFonts w:ascii="Times New Roman" w:eastAsia="等线" w:hAnsi="Times New Roman" w:cs="Times New Roman"/>
          <w:i/>
          <w:sz w:val="24"/>
          <w:szCs w:val="24"/>
          <w:vertAlign w:val="subscript"/>
        </w:rPr>
        <w:t>x,T</w:t>
      </w:r>
      <w:r w:rsidRPr="007B7BCB">
        <w:rPr>
          <w:rFonts w:ascii="Times New Roman" w:eastAsia="等线" w:hAnsi="Times New Roman" w:cs="Times New Roman"/>
          <w:sz w:val="24"/>
          <w:szCs w:val="24"/>
        </w:rPr>
        <w:t xml:space="preserve"> was calculated by following equation:</w:t>
      </w:r>
    </w:p>
    <w:p w:rsidR="00B030A5" w:rsidRPr="007B7BCB" w:rsidRDefault="00811794" w:rsidP="00B030A5">
      <w:pPr>
        <w:widowControl/>
        <w:spacing w:line="360" w:lineRule="auto"/>
        <w:rPr>
          <w:rFonts w:ascii="Times New Roman" w:eastAsia="等线" w:hAnsi="Times New Roman" w:cs="Times New Roman"/>
          <w:sz w:val="24"/>
          <w:szCs w:val="24"/>
        </w:rPr>
      </w:pPr>
      <m:oMath>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w,T</m:t>
                </m:r>
              </m:sub>
            </m:sSub>
          </m:num>
          <m:den>
            <m:r>
              <w:rPr>
                <w:rFonts w:ascii="Cambria Math" w:eastAsia="宋体" w:hAnsi="Cambria Math" w:cs="Times New Roman"/>
                <w:color w:val="000000" w:themeColor="text1"/>
                <w:kern w:val="0"/>
                <w:sz w:val="24"/>
                <w:szCs w:val="24"/>
              </w:rPr>
              <m:t>T</m:t>
            </m:r>
          </m:den>
        </m:f>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r>
              <w:rPr>
                <w:rFonts w:ascii="Cambria Math" w:eastAsia="宋体" w:hAnsi="Cambria Math" w:cs="Times New Roman"/>
                <w:color w:val="000000" w:themeColor="text1"/>
                <w:kern w:val="0"/>
                <w:sz w:val="24"/>
                <w:szCs w:val="24"/>
              </w:rPr>
              <m:t xml:space="preserve">0.09 </m:t>
            </m:r>
            <m:r>
              <m:rPr>
                <m:sty m:val="p"/>
              </m:rPr>
              <w:rPr>
                <w:rFonts w:ascii="Cambria Math" w:eastAsia="宋体" w:hAnsi="Cambria Math" w:cs="Times New Roman"/>
                <w:color w:val="000000" w:themeColor="text1"/>
                <w:kern w:val="0"/>
                <w:sz w:val="24"/>
                <w:szCs w:val="24"/>
              </w:rPr>
              <m:t>K</m:t>
            </m:r>
          </m:num>
          <m:den>
            <m:r>
              <w:rPr>
                <w:rFonts w:ascii="Cambria Math" w:eastAsia="宋体" w:hAnsi="Cambria Math" w:cs="Times New Roman"/>
                <w:color w:val="000000" w:themeColor="text1"/>
                <w:kern w:val="0"/>
                <w:sz w:val="24"/>
                <w:szCs w:val="24"/>
              </w:rPr>
              <m:t xml:space="preserve">298.15 </m:t>
            </m:r>
            <m:r>
              <m:rPr>
                <m:sty m:val="p"/>
              </m:rPr>
              <w:rPr>
                <w:rFonts w:ascii="Cambria Math" w:eastAsia="宋体" w:hAnsi="Cambria Math" w:cs="Times New Roman"/>
                <w:color w:val="000000" w:themeColor="text1"/>
                <w:kern w:val="0"/>
                <w:sz w:val="24"/>
                <w:szCs w:val="24"/>
              </w:rPr>
              <m:t>K</m:t>
            </m:r>
          </m:den>
        </m:f>
        <m:r>
          <w:rPr>
            <w:rFonts w:ascii="Cambria Math" w:eastAsia="宋体" w:hAnsi="Cambria Math" w:cs="Times New Roman"/>
            <w:color w:val="000000" w:themeColor="text1"/>
            <w:kern w:val="0"/>
            <w:sz w:val="24"/>
            <w:szCs w:val="24"/>
          </w:rPr>
          <m:t>=3.02e-04</m:t>
        </m:r>
      </m:oMath>
      <w:r w:rsidR="00B030A5">
        <w:rPr>
          <w:rFonts w:ascii="Times New Roman" w:eastAsia="等线" w:hAnsi="Times New Roman" w:cs="Times New Roman" w:hint="eastAsia"/>
          <w:color w:val="000000" w:themeColor="text1"/>
          <w:kern w:val="0"/>
          <w:sz w:val="24"/>
          <w:szCs w:val="24"/>
        </w:rPr>
        <w:t xml:space="preserve"> </w:t>
      </w:r>
      <w:r w:rsidR="00B030A5">
        <w:rPr>
          <w:rFonts w:ascii="Times New Roman" w:eastAsia="等线" w:hAnsi="Times New Roman" w:cs="Times New Roman"/>
          <w:color w:val="000000" w:themeColor="text1"/>
          <w:kern w:val="0"/>
          <w:sz w:val="24"/>
          <w:szCs w:val="24"/>
        </w:rPr>
        <w:t xml:space="preserve">                                    [S16]</w:t>
      </w:r>
    </w:p>
    <w:p w:rsidR="00B030A5" w:rsidRPr="007B7BCB" w:rsidRDefault="00B030A5" w:rsidP="00B030A5">
      <w:pPr>
        <w:widowControl/>
        <w:spacing w:line="360" w:lineRule="auto"/>
        <w:ind w:firstLineChars="200" w:firstLine="480"/>
        <w:rPr>
          <w:rFonts w:ascii="Times New Roman" w:eastAsia="等线" w:hAnsi="Times New Roman" w:cs="Times New Roman"/>
          <w:sz w:val="24"/>
          <w:szCs w:val="24"/>
        </w:rPr>
      </w:pPr>
      <w:r w:rsidRPr="007B7BCB">
        <w:rPr>
          <w:rFonts w:ascii="Times New Roman" w:eastAsia="等线" w:hAnsi="Times New Roman" w:cs="Times New Roman"/>
          <w:sz w:val="24"/>
          <w:szCs w:val="24"/>
        </w:rPr>
        <w:t xml:space="preserve">The measurement uncertainty </w:t>
      </w:r>
      <w:r w:rsidRPr="007B7BCB">
        <w:rPr>
          <w:rFonts w:ascii="Times New Roman" w:eastAsia="等线" w:hAnsi="Times New Roman" w:cs="Times New Roman"/>
          <w:i/>
          <w:sz w:val="24"/>
          <w:szCs w:val="24"/>
        </w:rPr>
        <w:t>u</w:t>
      </w:r>
      <w:r w:rsidRPr="007B7BCB">
        <w:rPr>
          <w:rFonts w:ascii="Times New Roman" w:eastAsia="等线" w:hAnsi="Times New Roman" w:cs="Times New Roman"/>
          <w:i/>
          <w:sz w:val="24"/>
          <w:szCs w:val="24"/>
          <w:vertAlign w:val="subscript"/>
        </w:rPr>
        <w:t>x,P</w:t>
      </w:r>
      <w:r w:rsidRPr="007B7BCB">
        <w:rPr>
          <w:rFonts w:ascii="Times New Roman" w:eastAsia="等线" w:hAnsi="Times New Roman" w:cs="Times New Roman"/>
          <w:sz w:val="24"/>
          <w:szCs w:val="24"/>
        </w:rPr>
        <w:t xml:space="preserve"> was calculated by following equation:</w:t>
      </w:r>
    </w:p>
    <w:p w:rsidR="00B030A5" w:rsidRPr="007B7BCB" w:rsidRDefault="00811794" w:rsidP="00B030A5">
      <w:pPr>
        <w:spacing w:line="360" w:lineRule="auto"/>
        <w:rPr>
          <w:rFonts w:ascii="Times New Roman" w:eastAsia="宋体" w:hAnsi="Times New Roman" w:cs="Times New Roman"/>
          <w:bCs/>
          <w:color w:val="000000" w:themeColor="text1"/>
          <w:kern w:val="0"/>
          <w:sz w:val="24"/>
          <w:szCs w:val="24"/>
        </w:rPr>
      </w:pPr>
      <m:oMath>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w,P</m:t>
                </m:r>
              </m:sub>
            </m:sSub>
          </m:num>
          <m:den>
            <m:r>
              <w:rPr>
                <w:rFonts w:ascii="Cambria Math" w:eastAsia="宋体" w:hAnsi="Cambria Math" w:cs="Times New Roman"/>
                <w:color w:val="000000" w:themeColor="text1"/>
                <w:kern w:val="0"/>
                <w:sz w:val="24"/>
                <w:szCs w:val="24"/>
              </w:rPr>
              <m:t>P</m:t>
            </m:r>
          </m:den>
        </m:f>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r>
              <w:rPr>
                <w:rFonts w:ascii="Cambria Math" w:eastAsia="宋体" w:hAnsi="Cambria Math" w:cs="Times New Roman"/>
                <w:color w:val="000000" w:themeColor="text1"/>
                <w:kern w:val="0"/>
                <w:sz w:val="24"/>
                <w:szCs w:val="24"/>
              </w:rPr>
              <m:t xml:space="preserve">0.1 </m:t>
            </m:r>
            <m:r>
              <m:rPr>
                <m:sty m:val="p"/>
              </m:rPr>
              <w:rPr>
                <w:rFonts w:ascii="Cambria Math" w:eastAsia="宋体" w:hAnsi="Cambria Math" w:cs="Times New Roman"/>
                <w:color w:val="000000" w:themeColor="text1"/>
                <w:kern w:val="0"/>
                <w:sz w:val="24"/>
                <w:szCs w:val="24"/>
              </w:rPr>
              <m:t>kPa</m:t>
            </m:r>
          </m:num>
          <m:den>
            <m:r>
              <w:rPr>
                <w:rFonts w:ascii="Cambria Math" w:eastAsia="宋体" w:hAnsi="Cambria Math" w:cs="Times New Roman"/>
                <w:color w:val="000000" w:themeColor="text1"/>
                <w:kern w:val="0"/>
                <w:sz w:val="24"/>
                <w:szCs w:val="24"/>
              </w:rPr>
              <m:t xml:space="preserve">101.3 </m:t>
            </m:r>
            <m:r>
              <m:rPr>
                <m:sty m:val="p"/>
              </m:rPr>
              <w:rPr>
                <w:rFonts w:ascii="Cambria Math" w:eastAsia="宋体" w:hAnsi="Cambria Math" w:cs="Times New Roman"/>
                <w:color w:val="000000" w:themeColor="text1"/>
                <w:kern w:val="0"/>
                <w:sz w:val="24"/>
                <w:szCs w:val="24"/>
              </w:rPr>
              <m:t>kPa</m:t>
            </m:r>
          </m:den>
        </m:f>
        <m:r>
          <w:rPr>
            <w:rFonts w:ascii="Cambria Math" w:eastAsia="宋体" w:hAnsi="Cambria Math" w:cs="Times New Roman"/>
            <w:color w:val="000000" w:themeColor="text1"/>
            <w:kern w:val="0"/>
            <w:sz w:val="24"/>
            <w:szCs w:val="24"/>
          </w:rPr>
          <m:t>=9.87e-04</m:t>
        </m:r>
      </m:oMath>
      <w:r w:rsidR="00B030A5">
        <w:rPr>
          <w:rFonts w:ascii="Times New Roman" w:eastAsia="宋体" w:hAnsi="Times New Roman" w:cs="Times New Roman" w:hint="eastAsia"/>
          <w:color w:val="000000" w:themeColor="text1"/>
          <w:kern w:val="0"/>
          <w:sz w:val="24"/>
          <w:szCs w:val="24"/>
        </w:rPr>
        <w:t xml:space="preserve"> </w:t>
      </w:r>
      <w:r w:rsidR="00B030A5">
        <w:rPr>
          <w:rFonts w:ascii="Times New Roman" w:eastAsia="宋体" w:hAnsi="Times New Roman" w:cs="Times New Roman"/>
          <w:color w:val="000000" w:themeColor="text1"/>
          <w:kern w:val="0"/>
          <w:sz w:val="24"/>
          <w:szCs w:val="24"/>
        </w:rPr>
        <w:t xml:space="preserve">                                    [S17]</w:t>
      </w:r>
    </w:p>
    <w:p w:rsidR="00B030A5" w:rsidRDefault="00B030A5" w:rsidP="00B030A5">
      <w:pPr>
        <w:widowControl/>
        <w:spacing w:line="360" w:lineRule="auto"/>
        <w:ind w:firstLineChars="200" w:firstLine="480"/>
        <w:rPr>
          <w:rFonts w:ascii="Times New Roman" w:eastAsia="等线" w:hAnsi="Times New Roman" w:cs="Times New Roman"/>
          <w:sz w:val="24"/>
          <w:szCs w:val="24"/>
        </w:rPr>
      </w:pPr>
      <w:r w:rsidRPr="007B7BCB">
        <w:rPr>
          <w:rFonts w:ascii="Times New Roman" w:eastAsia="等线" w:hAnsi="Times New Roman" w:cs="Times New Roman"/>
          <w:sz w:val="24"/>
          <w:szCs w:val="24"/>
        </w:rPr>
        <w:t xml:space="preserve">The measurement uncertainty </w:t>
      </w:r>
      <w:r w:rsidRPr="007B7BCB">
        <w:rPr>
          <w:rFonts w:ascii="Times New Roman" w:eastAsia="等线" w:hAnsi="Times New Roman" w:cs="Times New Roman"/>
          <w:i/>
          <w:sz w:val="24"/>
          <w:szCs w:val="24"/>
        </w:rPr>
        <w:t>u</w:t>
      </w:r>
      <w:r w:rsidRPr="007B7BCB">
        <w:rPr>
          <w:rFonts w:ascii="Times New Roman" w:eastAsia="等线" w:hAnsi="Times New Roman" w:cs="Times New Roman"/>
          <w:i/>
          <w:sz w:val="24"/>
          <w:szCs w:val="24"/>
          <w:vertAlign w:val="subscript"/>
        </w:rPr>
        <w:t>x,r</w:t>
      </w:r>
      <w:r w:rsidRPr="007B7BCB">
        <w:rPr>
          <w:rFonts w:ascii="Times New Roman" w:eastAsia="等线" w:hAnsi="Times New Roman" w:cs="Times New Roman"/>
          <w:sz w:val="24"/>
          <w:szCs w:val="24"/>
        </w:rPr>
        <w:t xml:space="preserve"> was calculated by following equation:</w:t>
      </w:r>
    </w:p>
    <w:p w:rsidR="00B030A5" w:rsidRPr="00A23531" w:rsidRDefault="00811794" w:rsidP="00B030A5">
      <w:pPr>
        <w:widowControl/>
        <w:spacing w:line="360" w:lineRule="auto"/>
        <w:rPr>
          <w:rFonts w:ascii="Times New Roman" w:eastAsia="等线" w:hAnsi="Times New Roman" w:cs="Times New Roman"/>
          <w:sz w:val="24"/>
          <w:szCs w:val="24"/>
        </w:rPr>
      </w:pPr>
      <m:oMath>
        <m:nary>
          <m:naryPr>
            <m:chr m:val="∑"/>
            <m:limLoc m:val="undOvr"/>
            <m:subHide m:val="1"/>
            <m:supHide m:val="1"/>
            <m:ctrlPr>
              <w:rPr>
                <w:rFonts w:ascii="Cambria Math" w:eastAsia="宋体" w:hAnsi="Cambria Math" w:cs="Times New Roman"/>
                <w:bCs/>
                <w:i/>
                <w:color w:val="000000" w:themeColor="text1"/>
                <w:kern w:val="0"/>
                <w:sz w:val="24"/>
                <w:szCs w:val="24"/>
              </w:rPr>
            </m:ctrlPr>
          </m:naryPr>
          <m:sub/>
          <m:sup/>
          <m:e>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w,r</m:t>
                        </m:r>
                      </m:sub>
                    </m:sSub>
                  </m:num>
                  <m:den>
                    <m:r>
                      <w:rPr>
                        <w:rFonts w:ascii="Cambria Math" w:eastAsia="宋体" w:hAnsi="Cambria Math" w:cs="Times New Roman"/>
                        <w:color w:val="000000" w:themeColor="text1"/>
                        <w:kern w:val="0"/>
                        <w:sz w:val="24"/>
                        <w:szCs w:val="24"/>
                      </w:rPr>
                      <m:t>r</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e>
        </m:nary>
        <m:r>
          <w:rPr>
            <w:rFonts w:ascii="Cambria Math" w:eastAsia="宋体" w:hAnsi="Cambria Math" w:cs="Times New Roman"/>
            <w:color w:val="000000" w:themeColor="text1"/>
            <w:kern w:val="0"/>
            <w:sz w:val="24"/>
            <w:szCs w:val="24"/>
          </w:rPr>
          <m:t>=</m:t>
        </m:r>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r>
                  <w:rPr>
                    <w:rFonts w:ascii="Cambria Math" w:eastAsia="宋体" w:hAnsi="Cambria Math" w:cs="Times New Roman"/>
                    <w:color w:val="000000" w:themeColor="text1"/>
                    <w:kern w:val="0"/>
                    <w:sz w:val="24"/>
                    <w:szCs w:val="24"/>
                  </w:rPr>
                  <m:t>0.005</m:t>
                </m:r>
              </m:num>
              <m:den>
                <m:rad>
                  <m:radPr>
                    <m:degHide m:val="1"/>
                    <m:ctrlPr>
                      <w:rPr>
                        <w:rFonts w:ascii="Cambria Math" w:eastAsia="宋体" w:hAnsi="Cambria Math" w:cs="Times New Roman"/>
                        <w:bCs/>
                        <w:i/>
                        <w:color w:val="000000" w:themeColor="text1"/>
                        <w:kern w:val="0"/>
                        <w:sz w:val="24"/>
                        <w:szCs w:val="24"/>
                      </w:rPr>
                    </m:ctrlPr>
                  </m:radPr>
                  <m:deg/>
                  <m:e>
                    <m:r>
                      <w:rPr>
                        <w:rFonts w:ascii="Cambria Math" w:eastAsia="宋体" w:hAnsi="Cambria Math" w:cs="Times New Roman"/>
                        <w:color w:val="000000" w:themeColor="text1"/>
                        <w:kern w:val="0"/>
                        <w:sz w:val="24"/>
                        <w:szCs w:val="24"/>
                      </w:rPr>
                      <m:t>3</m:t>
                    </m:r>
                  </m:e>
                </m:rad>
                <m:r>
                  <w:rPr>
                    <w:rFonts w:ascii="Cambria Math" w:eastAsia="宋体" w:hAnsi="Cambria Math" w:cs="Times New Roman"/>
                    <w:color w:val="000000" w:themeColor="text1"/>
                    <w:kern w:val="0"/>
                    <w:sz w:val="24"/>
                    <w:szCs w:val="24"/>
                  </w:rPr>
                  <m:t>×0.995</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color w:val="000000" w:themeColor="text1"/>
            <w:kern w:val="0"/>
            <w:sz w:val="24"/>
            <w:szCs w:val="24"/>
          </w:rPr>
          <m:t>+</m:t>
        </m:r>
        <m:sSup>
          <m:sSupPr>
            <m:ctrlPr>
              <w:rPr>
                <w:rFonts w:ascii="Cambria Math" w:eastAsia="宋体" w:hAnsi="Cambria Math" w:cs="Times New Roman"/>
                <w:bCs/>
                <w:i/>
                <w:color w:val="000000" w:themeColor="text1"/>
                <w:kern w:val="0"/>
                <w:sz w:val="24"/>
                <w:szCs w:val="24"/>
              </w:rPr>
            </m:ctrlPr>
          </m:sSupPr>
          <m:e>
            <m:f>
              <m:fPr>
                <m:ctrlPr>
                  <w:rPr>
                    <w:rFonts w:ascii="Cambria Math" w:eastAsia="宋体" w:hAnsi="Cambria Math" w:cs="Times New Roman"/>
                    <w:bCs/>
                    <w:i/>
                    <w:color w:val="000000" w:themeColor="text1"/>
                    <w:kern w:val="0"/>
                    <w:sz w:val="24"/>
                    <w:szCs w:val="24"/>
                  </w:rPr>
                </m:ctrlPr>
              </m:fPr>
              <m:num>
                <m:r>
                  <w:rPr>
                    <w:rFonts w:ascii="Cambria Math" w:eastAsia="宋体" w:hAnsi="Cambria Math" w:cs="Times New Roman"/>
                    <w:color w:val="000000" w:themeColor="text1"/>
                    <w:kern w:val="0"/>
                    <w:sz w:val="24"/>
                    <w:szCs w:val="24"/>
                  </w:rPr>
                  <m:t>0.013</m:t>
                </m:r>
              </m:num>
              <m:den>
                <m:r>
                  <w:rPr>
                    <w:rFonts w:ascii="Cambria Math" w:eastAsia="宋体" w:hAnsi="Cambria Math" w:cs="Times New Roman"/>
                    <w:color w:val="000000" w:themeColor="text1"/>
                    <w:kern w:val="0"/>
                    <w:sz w:val="24"/>
                    <w:szCs w:val="24"/>
                  </w:rPr>
                  <m:t>(√3×0.987</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r>
                  <w:rPr>
                    <w:rFonts w:ascii="Cambria Math" w:eastAsia="宋体" w:hAnsi="Cambria Math" w:cs="Times New Roman"/>
                    <w:color w:val="000000" w:themeColor="text1"/>
                    <w:kern w:val="0"/>
                    <w:sz w:val="24"/>
                    <w:szCs w:val="24"/>
                  </w:rPr>
                  <m:t>0.01</m:t>
                </m:r>
              </m:num>
              <m:den>
                <m:r>
                  <w:rPr>
                    <w:rFonts w:ascii="Cambria Math" w:eastAsia="宋体" w:hAnsi="Cambria Math" w:cs="Times New Roman"/>
                    <w:color w:val="000000" w:themeColor="text1"/>
                    <w:kern w:val="0"/>
                    <w:sz w:val="24"/>
                    <w:szCs w:val="24"/>
                  </w:rPr>
                  <m:t>(√3×0.99</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color w:val="000000" w:themeColor="text1"/>
            <w:kern w:val="0"/>
            <w:sz w:val="24"/>
            <w:szCs w:val="24"/>
          </w:rPr>
          <m:t>=1.00e-04</m:t>
        </m:r>
      </m:oMath>
      <w:r w:rsidR="00B030A5">
        <w:rPr>
          <w:rFonts w:ascii="Times New Roman" w:eastAsia="等线" w:hAnsi="Times New Roman" w:cs="Times New Roman" w:hint="eastAsia"/>
          <w:color w:val="000000" w:themeColor="text1"/>
          <w:kern w:val="0"/>
          <w:sz w:val="24"/>
          <w:szCs w:val="24"/>
        </w:rPr>
        <w:t xml:space="preserve"> </w:t>
      </w:r>
      <w:r w:rsidR="00C4621F">
        <w:rPr>
          <w:rFonts w:ascii="Times New Roman" w:eastAsia="等线" w:hAnsi="Times New Roman" w:cs="Times New Roman"/>
          <w:color w:val="000000" w:themeColor="text1"/>
          <w:kern w:val="0"/>
          <w:sz w:val="24"/>
          <w:szCs w:val="24"/>
        </w:rPr>
        <w:t xml:space="preserve">   </w:t>
      </w:r>
      <w:r w:rsidR="00B030A5">
        <w:rPr>
          <w:rFonts w:ascii="Times New Roman" w:eastAsia="等线" w:hAnsi="Times New Roman" w:cs="Times New Roman"/>
          <w:color w:val="000000" w:themeColor="text1"/>
          <w:kern w:val="0"/>
          <w:sz w:val="24"/>
          <w:szCs w:val="24"/>
        </w:rPr>
        <w:t xml:space="preserve">     [S18]</w:t>
      </w:r>
    </w:p>
    <w:p w:rsidR="00B030A5" w:rsidRPr="007B7BCB" w:rsidRDefault="00B030A5" w:rsidP="00B030A5">
      <w:pPr>
        <w:widowControl/>
        <w:spacing w:line="360" w:lineRule="auto"/>
        <w:ind w:firstLineChars="200" w:firstLine="480"/>
        <w:rPr>
          <w:rFonts w:ascii="Times New Roman" w:eastAsia="等线" w:hAnsi="Times New Roman" w:cs="Times New Roman"/>
          <w:bCs/>
          <w:color w:val="000000" w:themeColor="text1"/>
          <w:kern w:val="0"/>
          <w:sz w:val="24"/>
          <w:szCs w:val="24"/>
        </w:rPr>
      </w:pPr>
      <w:r w:rsidRPr="007B7BCB">
        <w:rPr>
          <w:rFonts w:ascii="Times New Roman" w:eastAsia="等线" w:hAnsi="Times New Roman" w:cs="Times New Roman"/>
          <w:bCs/>
          <w:color w:val="000000" w:themeColor="text1"/>
          <w:kern w:val="0"/>
          <w:sz w:val="24"/>
          <w:szCs w:val="24"/>
        </w:rPr>
        <w:t>The overall uncertainty of the composition measurement was:</w:t>
      </w:r>
    </w:p>
    <w:p w:rsidR="00B030A5" w:rsidRPr="00CE6CF1" w:rsidRDefault="00811794" w:rsidP="00B030A5">
      <w:pPr>
        <w:spacing w:line="360" w:lineRule="auto"/>
        <w:rPr>
          <w:rFonts w:ascii="Times New Roman" w:eastAsia="宋体" w:hAnsi="Times New Roman" w:cs="Times New Roman"/>
          <w:bCs/>
          <w:color w:val="000000" w:themeColor="text1"/>
          <w:kern w:val="0"/>
          <w:sz w:val="24"/>
          <w:szCs w:val="24"/>
        </w:rPr>
      </w:pPr>
      <m:oMath>
        <m:f>
          <m:fPr>
            <m:ctrlPr>
              <w:rPr>
                <w:rFonts w:ascii="Cambria Math" w:eastAsia="宋体" w:hAnsi="Cambria Math" w:cs="Times New Roman"/>
                <w:bCs/>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c</m:t>
                </m:r>
              </m:sub>
            </m:sSub>
            <m:r>
              <w:rPr>
                <w:rFonts w:ascii="Cambria Math" w:eastAsia="宋体" w:hAnsi="Cambria Math" w:cs="Times New Roman"/>
                <w:color w:val="000000" w:themeColor="text1"/>
                <w:kern w:val="0"/>
                <w:sz w:val="24"/>
                <w:szCs w:val="24"/>
              </w:rPr>
              <m:t>(w)</m:t>
            </m:r>
          </m:num>
          <m:den>
            <m:r>
              <w:rPr>
                <w:rFonts w:ascii="Cambria Math" w:eastAsia="宋体" w:hAnsi="Cambria Math" w:cs="Times New Roman"/>
                <w:color w:val="000000" w:themeColor="text1"/>
                <w:kern w:val="0"/>
                <w:sz w:val="24"/>
                <w:szCs w:val="24"/>
              </w:rPr>
              <m:t>w</m:t>
            </m:r>
          </m:den>
        </m:f>
        <m:r>
          <w:rPr>
            <w:rFonts w:ascii="Cambria Math" w:eastAsia="宋体" w:hAnsi="Cambria Math" w:cs="Times New Roman"/>
            <w:color w:val="000000" w:themeColor="text1"/>
            <w:kern w:val="0"/>
            <w:sz w:val="24"/>
            <w:szCs w:val="24"/>
          </w:rPr>
          <m:t>=</m:t>
        </m:r>
        <m:rad>
          <m:radPr>
            <m:degHide m:val="1"/>
            <m:ctrlPr>
              <w:rPr>
                <w:rFonts w:ascii="Cambria Math" w:eastAsia="宋体" w:hAnsi="Cambria Math" w:cs="Times New Roman"/>
                <w:bCs/>
                <w:i/>
                <w:color w:val="000000" w:themeColor="text1"/>
                <w:kern w:val="0"/>
                <w:sz w:val="24"/>
                <w:szCs w:val="24"/>
              </w:rPr>
            </m:ctrlPr>
          </m:radPr>
          <m:deg/>
          <m:e>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m,T</m:t>
                        </m:r>
                      </m:sub>
                    </m:sSub>
                  </m:num>
                  <m:den>
                    <m:r>
                      <w:rPr>
                        <w:rFonts w:ascii="Cambria Math" w:eastAsia="宋体" w:hAnsi="Cambria Math" w:cs="Times New Roman"/>
                        <w:color w:val="000000" w:themeColor="text1"/>
                        <w:kern w:val="0"/>
                        <w:sz w:val="24"/>
                        <w:szCs w:val="24"/>
                      </w:rPr>
                      <m:t>T</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hint="eastAsia"/>
                <w:color w:val="000000" w:themeColor="text1"/>
                <w:kern w:val="0"/>
                <w:sz w:val="24"/>
                <w:szCs w:val="24"/>
              </w:rPr>
              <m:t>+</m:t>
            </m:r>
            <m:sSup>
              <m:sSupPr>
                <m:ctrlPr>
                  <w:rPr>
                    <w:rFonts w:ascii="Cambria Math" w:eastAsia="宋体" w:hAnsi="Cambria Math" w:cs="Times New Roman"/>
                    <w:bCs/>
                    <w:i/>
                    <w:color w:val="000000" w:themeColor="text1"/>
                    <w:kern w:val="0"/>
                    <w:sz w:val="24"/>
                    <w:szCs w:val="24"/>
                  </w:rPr>
                </m:ctrlPr>
              </m:sSupPr>
              <m:e>
                <m:r>
                  <m:rPr>
                    <m:sty m:val="p"/>
                  </m:rP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m,P</m:t>
                        </m:r>
                      </m:sub>
                    </m:sSub>
                  </m:num>
                  <m:den>
                    <m:r>
                      <w:rPr>
                        <w:rFonts w:ascii="Cambria Math" w:eastAsia="宋体" w:hAnsi="Cambria Math" w:cs="Times New Roman"/>
                        <w:color w:val="000000" w:themeColor="text1"/>
                        <w:kern w:val="0"/>
                        <w:sz w:val="24"/>
                        <w:szCs w:val="24"/>
                      </w:rPr>
                      <m:t>P</m:t>
                    </m:r>
                  </m:den>
                </m:f>
                <m:r>
                  <m:rPr>
                    <m:sty m:val="p"/>
                  </m:rP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r>
              <w:rPr>
                <w:rFonts w:ascii="Cambria Math" w:eastAsia="宋体" w:hAnsi="Cambria Math" w:cs="Times New Roman"/>
                <w:color w:val="000000" w:themeColor="text1"/>
                <w:kern w:val="0"/>
                <w:sz w:val="24"/>
                <w:szCs w:val="24"/>
              </w:rPr>
              <m:t>+</m:t>
            </m:r>
            <m:nary>
              <m:naryPr>
                <m:chr m:val="∑"/>
                <m:limLoc m:val="undOvr"/>
                <m:subHide m:val="1"/>
                <m:supHide m:val="1"/>
                <m:ctrlPr>
                  <w:rPr>
                    <w:rFonts w:ascii="Cambria Math" w:eastAsia="宋体" w:hAnsi="Cambria Math" w:cs="Times New Roman"/>
                    <w:bCs/>
                    <w:i/>
                    <w:color w:val="000000" w:themeColor="text1"/>
                    <w:kern w:val="0"/>
                    <w:sz w:val="24"/>
                    <w:szCs w:val="24"/>
                  </w:rPr>
                </m:ctrlPr>
              </m:naryPr>
              <m:sub/>
              <m:sup/>
              <m:e>
                <m:sSup>
                  <m:sSupPr>
                    <m:ctrlPr>
                      <w:rPr>
                        <w:rFonts w:ascii="Cambria Math" w:eastAsia="宋体" w:hAnsi="Cambria Math" w:cs="Times New Roman"/>
                        <w:bCs/>
                        <w:i/>
                        <w:color w:val="000000" w:themeColor="text1"/>
                        <w:kern w:val="0"/>
                        <w:sz w:val="24"/>
                        <w:szCs w:val="24"/>
                      </w:rPr>
                    </m:ctrlPr>
                  </m:sSupPr>
                  <m:e>
                    <m:r>
                      <w:rPr>
                        <w:rFonts w:ascii="Cambria Math" w:eastAsia="宋体" w:hAnsi="Cambria Math" w:cs="Times New Roman"/>
                        <w:color w:val="000000" w:themeColor="text1"/>
                        <w:kern w:val="0"/>
                        <w:sz w:val="24"/>
                        <w:szCs w:val="24"/>
                      </w:rPr>
                      <m:t>(</m:t>
                    </m:r>
                    <m:f>
                      <m:fPr>
                        <m:ctrlPr>
                          <w:rPr>
                            <w:rFonts w:ascii="Cambria Math" w:eastAsia="宋体" w:hAnsi="Cambria Math" w:cs="Times New Roman"/>
                            <w:bCs/>
                            <w:i/>
                            <w:color w:val="000000" w:themeColor="text1"/>
                            <w:kern w:val="0"/>
                            <w:sz w:val="24"/>
                            <w:szCs w:val="24"/>
                          </w:rPr>
                        </m:ctrlPr>
                      </m:fPr>
                      <m:num>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m,r</m:t>
                            </m:r>
                          </m:sub>
                        </m:sSub>
                      </m:num>
                      <m:den>
                        <m:r>
                          <w:rPr>
                            <w:rFonts w:ascii="Cambria Math" w:eastAsia="宋体" w:hAnsi="Cambria Math" w:cs="Times New Roman"/>
                            <w:color w:val="000000" w:themeColor="text1"/>
                            <w:kern w:val="0"/>
                            <w:sz w:val="24"/>
                            <w:szCs w:val="24"/>
                          </w:rPr>
                          <m:t>r</m:t>
                        </m:r>
                      </m:den>
                    </m:f>
                    <m:r>
                      <w:rPr>
                        <w:rFonts w:ascii="Cambria Math" w:eastAsia="宋体" w:hAnsi="Cambria Math" w:cs="Times New Roman"/>
                        <w:color w:val="000000" w:themeColor="text1"/>
                        <w:kern w:val="0"/>
                        <w:sz w:val="24"/>
                        <w:szCs w:val="24"/>
                      </w:rPr>
                      <m:t>)</m:t>
                    </m:r>
                  </m:e>
                  <m:sup>
                    <m:r>
                      <w:rPr>
                        <w:rFonts w:ascii="Cambria Math" w:eastAsia="宋体" w:hAnsi="Cambria Math" w:cs="Times New Roman"/>
                        <w:color w:val="000000" w:themeColor="text1"/>
                        <w:kern w:val="0"/>
                        <w:sz w:val="24"/>
                        <w:szCs w:val="24"/>
                      </w:rPr>
                      <m:t>2</m:t>
                    </m:r>
                  </m:sup>
                </m:sSup>
              </m:e>
            </m:nary>
          </m:e>
        </m:rad>
        <m:r>
          <w:rPr>
            <w:rFonts w:ascii="Cambria Math" w:eastAsia="宋体" w:hAnsi="Cambria Math" w:cs="Times New Roman"/>
            <w:color w:val="000000" w:themeColor="text1"/>
            <w:kern w:val="0"/>
            <w:sz w:val="24"/>
            <w:szCs w:val="24"/>
          </w:rPr>
          <m:t>=1.00-02</m:t>
        </m:r>
      </m:oMath>
      <w:r w:rsidR="00B030A5" w:rsidRPr="00CE6CF1">
        <w:rPr>
          <w:rFonts w:ascii="Times New Roman" w:eastAsia="宋体" w:hAnsi="Times New Roman" w:cs="Times New Roman" w:hint="eastAsia"/>
          <w:color w:val="000000" w:themeColor="text1"/>
          <w:kern w:val="0"/>
          <w:sz w:val="24"/>
          <w:szCs w:val="24"/>
        </w:rPr>
        <w:t xml:space="preserve"> </w:t>
      </w:r>
      <w:r w:rsidR="00B030A5" w:rsidRPr="00CE6CF1">
        <w:rPr>
          <w:rFonts w:ascii="Times New Roman" w:eastAsia="宋体" w:hAnsi="Times New Roman" w:cs="Times New Roman"/>
          <w:color w:val="000000" w:themeColor="text1"/>
          <w:kern w:val="0"/>
          <w:sz w:val="24"/>
          <w:szCs w:val="24"/>
        </w:rPr>
        <w:t xml:space="preserve">            </w:t>
      </w:r>
      <w:r w:rsidR="00B030A5">
        <w:rPr>
          <w:rFonts w:ascii="Times New Roman" w:eastAsia="宋体" w:hAnsi="Times New Roman" w:cs="Times New Roman"/>
          <w:color w:val="000000" w:themeColor="text1"/>
          <w:kern w:val="0"/>
          <w:sz w:val="24"/>
          <w:szCs w:val="24"/>
        </w:rPr>
        <w:t xml:space="preserve">   </w:t>
      </w:r>
      <w:r w:rsidR="00B030A5" w:rsidRPr="00CE6CF1">
        <w:rPr>
          <w:rFonts w:ascii="Times New Roman" w:eastAsia="宋体" w:hAnsi="Times New Roman" w:cs="Times New Roman"/>
          <w:color w:val="000000" w:themeColor="text1"/>
          <w:kern w:val="0"/>
          <w:sz w:val="24"/>
          <w:szCs w:val="24"/>
        </w:rPr>
        <w:t xml:space="preserve">  [S19]</w:t>
      </w:r>
    </w:p>
    <w:p w:rsidR="00B030A5" w:rsidRDefault="00811794" w:rsidP="00B030A5">
      <w:pPr>
        <w:widowControl/>
        <w:spacing w:line="360" w:lineRule="auto"/>
        <w:jc w:val="center"/>
        <w:rPr>
          <w:rFonts w:ascii="Times New Roman" w:eastAsia="等线" w:hAnsi="Times New Roman" w:cs="Times New Roman"/>
          <w:b/>
          <w:sz w:val="24"/>
          <w:szCs w:val="24"/>
        </w:rPr>
      </w:pPr>
      <m:oMathPara>
        <m:oMath>
          <m:sSub>
            <m:sSubPr>
              <m:ctrlPr>
                <w:rPr>
                  <w:rFonts w:ascii="Cambria Math" w:eastAsia="宋体" w:hAnsi="Cambria Math" w:cs="Times New Roman"/>
                  <w:bCs/>
                  <w:i/>
                  <w:color w:val="000000" w:themeColor="text1"/>
                  <w:kern w:val="0"/>
                  <w:sz w:val="24"/>
                  <w:szCs w:val="24"/>
                </w:rPr>
              </m:ctrlPr>
            </m:sSubPr>
            <m:e>
              <m:r>
                <w:rPr>
                  <w:rFonts w:ascii="Cambria Math" w:eastAsia="宋体" w:hAnsi="Cambria Math" w:cs="Times New Roman"/>
                  <w:color w:val="000000" w:themeColor="text1"/>
                  <w:kern w:val="0"/>
                  <w:sz w:val="24"/>
                  <w:szCs w:val="24"/>
                </w:rPr>
                <m:t>u</m:t>
              </m:r>
            </m:e>
            <m:sub>
              <m:r>
                <w:rPr>
                  <w:rFonts w:ascii="Cambria Math" w:eastAsia="宋体" w:hAnsi="Cambria Math" w:cs="Times New Roman"/>
                  <w:color w:val="000000" w:themeColor="text1"/>
                  <w:kern w:val="0"/>
                  <w:sz w:val="24"/>
                  <w:szCs w:val="24"/>
                </w:rPr>
                <m:t>c</m:t>
              </m:r>
            </m:sub>
          </m:sSub>
          <m:d>
            <m:dPr>
              <m:ctrlPr>
                <w:rPr>
                  <w:rFonts w:ascii="Cambria Math" w:eastAsia="宋体" w:hAnsi="Cambria Math" w:cs="Times New Roman"/>
                  <w:bCs/>
                  <w:i/>
                  <w:color w:val="000000" w:themeColor="text1"/>
                  <w:kern w:val="0"/>
                  <w:sz w:val="24"/>
                  <w:szCs w:val="24"/>
                </w:rPr>
              </m:ctrlPr>
            </m:dPr>
            <m:e>
              <m:r>
                <w:rPr>
                  <w:rFonts w:ascii="Cambria Math" w:eastAsia="宋体" w:hAnsi="Cambria Math" w:cs="Times New Roman"/>
                  <w:color w:val="000000" w:themeColor="text1"/>
                  <w:kern w:val="0"/>
                  <w:sz w:val="24"/>
                  <w:szCs w:val="24"/>
                </w:rPr>
                <m:t>w</m:t>
              </m:r>
            </m:e>
          </m:d>
          <m:r>
            <w:rPr>
              <w:rFonts w:ascii="Cambria Math" w:eastAsia="宋体" w:hAnsi="Cambria Math" w:cs="Times New Roman"/>
              <w:color w:val="000000" w:themeColor="text1"/>
              <w:kern w:val="0"/>
              <w:sz w:val="24"/>
              <w:szCs w:val="24"/>
            </w:rPr>
            <m:t xml:space="preserve">=0.005 </m:t>
          </m:r>
        </m:oMath>
      </m:oMathPara>
    </w:p>
    <w:p w:rsidR="00B030A5" w:rsidRPr="00442FF1" w:rsidRDefault="00B030A5" w:rsidP="00A63CDF">
      <w:pPr>
        <w:spacing w:line="360" w:lineRule="auto"/>
        <w:rPr>
          <w:rFonts w:ascii="Times New Roman" w:hAnsi="Times New Roman" w:cs="Times New Roman"/>
        </w:rPr>
      </w:pPr>
    </w:p>
    <w:sectPr w:rsidR="00B030A5" w:rsidRPr="00442F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1794" w:rsidRDefault="00811794" w:rsidP="00D20D63">
      <w:r>
        <w:separator/>
      </w:r>
    </w:p>
  </w:endnote>
  <w:endnote w:type="continuationSeparator" w:id="0">
    <w:p w:rsidR="00811794" w:rsidRDefault="00811794" w:rsidP="00D20D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1794" w:rsidRDefault="00811794" w:rsidP="00D20D63">
      <w:r>
        <w:separator/>
      </w:r>
    </w:p>
  </w:footnote>
  <w:footnote w:type="continuationSeparator" w:id="0">
    <w:p w:rsidR="00811794" w:rsidRDefault="00811794" w:rsidP="00D20D6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7941D9"/>
    <w:multiLevelType w:val="hybridMultilevel"/>
    <w:tmpl w:val="CD6E9210"/>
    <w:lvl w:ilvl="0" w:tplc="02F6DD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1"/>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B67"/>
    <w:rsid w:val="000A390E"/>
    <w:rsid w:val="000E3CE5"/>
    <w:rsid w:val="00110389"/>
    <w:rsid w:val="00185AF5"/>
    <w:rsid w:val="001E4521"/>
    <w:rsid w:val="001F5189"/>
    <w:rsid w:val="0020095A"/>
    <w:rsid w:val="00211F7B"/>
    <w:rsid w:val="002831CD"/>
    <w:rsid w:val="003F6E4B"/>
    <w:rsid w:val="00415600"/>
    <w:rsid w:val="00442FF1"/>
    <w:rsid w:val="00473FDC"/>
    <w:rsid w:val="004A15CB"/>
    <w:rsid w:val="004E1C74"/>
    <w:rsid w:val="005066E8"/>
    <w:rsid w:val="0052450D"/>
    <w:rsid w:val="0065225C"/>
    <w:rsid w:val="006A096D"/>
    <w:rsid w:val="006B2F2F"/>
    <w:rsid w:val="006B76E6"/>
    <w:rsid w:val="006D5058"/>
    <w:rsid w:val="006F2C81"/>
    <w:rsid w:val="006F6DF9"/>
    <w:rsid w:val="007410A1"/>
    <w:rsid w:val="00757FCA"/>
    <w:rsid w:val="00764A66"/>
    <w:rsid w:val="007924E3"/>
    <w:rsid w:val="007A3723"/>
    <w:rsid w:val="007B6B67"/>
    <w:rsid w:val="007B6E59"/>
    <w:rsid w:val="007C1273"/>
    <w:rsid w:val="007D2AB7"/>
    <w:rsid w:val="00811794"/>
    <w:rsid w:val="008301F3"/>
    <w:rsid w:val="008A281D"/>
    <w:rsid w:val="008E675B"/>
    <w:rsid w:val="00943AD0"/>
    <w:rsid w:val="00974E95"/>
    <w:rsid w:val="009A7506"/>
    <w:rsid w:val="00A414D6"/>
    <w:rsid w:val="00A47D4A"/>
    <w:rsid w:val="00A63C98"/>
    <w:rsid w:val="00A63CDF"/>
    <w:rsid w:val="00A94964"/>
    <w:rsid w:val="00AB0395"/>
    <w:rsid w:val="00B030A5"/>
    <w:rsid w:val="00B16777"/>
    <w:rsid w:val="00B3665E"/>
    <w:rsid w:val="00B564EB"/>
    <w:rsid w:val="00B91E1A"/>
    <w:rsid w:val="00BD1123"/>
    <w:rsid w:val="00BE38FB"/>
    <w:rsid w:val="00BE6A81"/>
    <w:rsid w:val="00C32DE1"/>
    <w:rsid w:val="00C4621F"/>
    <w:rsid w:val="00C55CEC"/>
    <w:rsid w:val="00CD44A4"/>
    <w:rsid w:val="00CE0D09"/>
    <w:rsid w:val="00CE4D27"/>
    <w:rsid w:val="00D20D63"/>
    <w:rsid w:val="00DD7AFD"/>
    <w:rsid w:val="00DE31E0"/>
    <w:rsid w:val="00DF282D"/>
    <w:rsid w:val="00DF74E5"/>
    <w:rsid w:val="00E30ED6"/>
    <w:rsid w:val="00E47DF8"/>
    <w:rsid w:val="00E54014"/>
    <w:rsid w:val="00E85A4B"/>
    <w:rsid w:val="00E94E17"/>
    <w:rsid w:val="00EA0C30"/>
    <w:rsid w:val="00EA1712"/>
    <w:rsid w:val="00EC2E31"/>
    <w:rsid w:val="00F07759"/>
    <w:rsid w:val="00F330ED"/>
    <w:rsid w:val="00F361E2"/>
    <w:rsid w:val="00F969E6"/>
    <w:rsid w:val="00F97665"/>
    <w:rsid w:val="00FA06EA"/>
    <w:rsid w:val="00FA6A79"/>
    <w:rsid w:val="00FE42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73048A"/>
  <w15:chartTrackingRefBased/>
  <w15:docId w15:val="{369A6D08-E177-497A-A0FB-290070B63C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20D63"/>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20D63"/>
    <w:rPr>
      <w:sz w:val="18"/>
      <w:szCs w:val="18"/>
    </w:rPr>
  </w:style>
  <w:style w:type="paragraph" w:styleId="a5">
    <w:name w:val="footer"/>
    <w:basedOn w:val="a"/>
    <w:link w:val="a6"/>
    <w:uiPriority w:val="99"/>
    <w:unhideWhenUsed/>
    <w:rsid w:val="00D20D63"/>
    <w:pPr>
      <w:tabs>
        <w:tab w:val="center" w:pos="4153"/>
        <w:tab w:val="right" w:pos="8306"/>
      </w:tabs>
      <w:snapToGrid w:val="0"/>
      <w:jc w:val="left"/>
    </w:pPr>
    <w:rPr>
      <w:sz w:val="18"/>
      <w:szCs w:val="18"/>
    </w:rPr>
  </w:style>
  <w:style w:type="character" w:customStyle="1" w:styleId="a6">
    <w:name w:val="页脚 字符"/>
    <w:basedOn w:val="a0"/>
    <w:link w:val="a5"/>
    <w:uiPriority w:val="99"/>
    <w:rsid w:val="00D20D63"/>
    <w:rPr>
      <w:sz w:val="18"/>
      <w:szCs w:val="18"/>
    </w:rPr>
  </w:style>
  <w:style w:type="character" w:styleId="a7">
    <w:name w:val="Placeholder Text"/>
    <w:basedOn w:val="a0"/>
    <w:uiPriority w:val="99"/>
    <w:semiHidden/>
    <w:rsid w:val="00757FCA"/>
    <w:rPr>
      <w:color w:val="808080"/>
    </w:rPr>
  </w:style>
  <w:style w:type="paragraph" w:styleId="a8">
    <w:name w:val="List Paragraph"/>
    <w:basedOn w:val="a"/>
    <w:uiPriority w:val="34"/>
    <w:qFormat/>
    <w:rsid w:val="00A94964"/>
    <w:pPr>
      <w:ind w:firstLineChars="200" w:firstLine="420"/>
    </w:pPr>
  </w:style>
  <w:style w:type="character" w:styleId="a9">
    <w:name w:val="Hyperlink"/>
    <w:basedOn w:val="a0"/>
    <w:uiPriority w:val="99"/>
    <w:unhideWhenUsed/>
    <w:rsid w:val="00DF74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296000">
      <w:bodyDiv w:val="1"/>
      <w:marLeft w:val="0"/>
      <w:marRight w:val="0"/>
      <w:marTop w:val="0"/>
      <w:marBottom w:val="0"/>
      <w:divBdr>
        <w:top w:val="none" w:sz="0" w:space="0" w:color="auto"/>
        <w:left w:val="none" w:sz="0" w:space="0" w:color="auto"/>
        <w:bottom w:val="none" w:sz="0" w:space="0" w:color="auto"/>
        <w:right w:val="none" w:sz="0" w:space="0" w:color="auto"/>
      </w:divBdr>
    </w:div>
    <w:div w:id="999961915">
      <w:bodyDiv w:val="1"/>
      <w:marLeft w:val="0"/>
      <w:marRight w:val="0"/>
      <w:marTop w:val="0"/>
      <w:marBottom w:val="0"/>
      <w:divBdr>
        <w:top w:val="none" w:sz="0" w:space="0" w:color="auto"/>
        <w:left w:val="none" w:sz="0" w:space="0" w:color="auto"/>
        <w:bottom w:val="none" w:sz="0" w:space="0" w:color="auto"/>
        <w:right w:val="none" w:sz="0" w:space="0" w:color="auto"/>
      </w:divBdr>
    </w:div>
    <w:div w:id="1325430922">
      <w:bodyDiv w:val="1"/>
      <w:marLeft w:val="0"/>
      <w:marRight w:val="0"/>
      <w:marTop w:val="0"/>
      <w:marBottom w:val="0"/>
      <w:divBdr>
        <w:top w:val="none" w:sz="0" w:space="0" w:color="auto"/>
        <w:left w:val="none" w:sz="0" w:space="0" w:color="auto"/>
        <w:bottom w:val="none" w:sz="0" w:space="0" w:color="auto"/>
        <w:right w:val="none" w:sz="0" w:space="0" w:color="auto"/>
      </w:divBdr>
    </w:div>
    <w:div w:id="135241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rcid.org/0009-0009-4149-8136," TargetMode="External"/><Relationship Id="rId3" Type="http://schemas.openxmlformats.org/officeDocument/2006/relationships/settings" Target="settings.xml"/><Relationship Id="rId7" Type="http://schemas.openxmlformats.org/officeDocument/2006/relationships/hyperlink" Target="mailto:xuxianzhen@qdu.edu.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438</TotalTime>
  <Pages>6</Pages>
  <Words>1333</Words>
  <Characters>7603</Characters>
  <Application>Microsoft Office Word</Application>
  <DocSecurity>0</DocSecurity>
  <Lines>63</Lines>
  <Paragraphs>17</Paragraphs>
  <ScaleCrop>false</ScaleCrop>
  <Company/>
  <LinksUpToDate>false</LinksUpToDate>
  <CharactersWithSpaces>8919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70</cp:revision>
  <dcterms:created xsi:type="dcterms:W3CDTF">2024-05-28T00:35:00Z</dcterms:created>
  <dcterms:modified xsi:type="dcterms:W3CDTF">2024-07-23T14:04:00Z</dcterms:modified>
</cp:coreProperties>
</file>