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E31F8" w14:textId="75B21E4E" w:rsidR="004546E1" w:rsidRPr="00282999" w:rsidRDefault="004546E1" w:rsidP="004546E1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Table S</w:t>
      </w:r>
      <w:r w:rsidR="00B14B22">
        <w:rPr>
          <w:rFonts w:ascii="Times New Roman" w:hAnsi="Times New Roman" w:cs="Times New Roman"/>
          <w:b/>
          <w:bCs/>
          <w:sz w:val="22"/>
        </w:rPr>
        <w:t>5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="00271511">
        <w:rPr>
          <w:rFonts w:ascii="Times New Roman" w:hAnsi="Times New Roman" w:cs="Times New Roman"/>
          <w:b/>
          <w:bCs/>
          <w:sz w:val="22"/>
        </w:rPr>
        <w:t>L</w:t>
      </w:r>
      <w:r w:rsidRPr="00282999">
        <w:rPr>
          <w:rFonts w:ascii="Times New Roman" w:hAnsi="Times New Roman" w:cs="Times New Roman"/>
          <w:b/>
          <w:bCs/>
          <w:sz w:val="22"/>
        </w:rPr>
        <w:t xml:space="preserve">ist of antibodies used for Western </w:t>
      </w:r>
      <w:r w:rsidR="00F85CFC">
        <w:rPr>
          <w:rFonts w:ascii="Times New Roman" w:hAnsi="Times New Roman" w:cs="Times New Roman"/>
          <w:b/>
          <w:bCs/>
          <w:sz w:val="22"/>
        </w:rPr>
        <w:t>B</w:t>
      </w:r>
      <w:r w:rsidRPr="00282999">
        <w:rPr>
          <w:rFonts w:ascii="Times New Roman" w:hAnsi="Times New Roman" w:cs="Times New Roman"/>
          <w:b/>
          <w:bCs/>
          <w:sz w:val="22"/>
        </w:rPr>
        <w:t>lot</w:t>
      </w:r>
    </w:p>
    <w:tbl>
      <w:tblPr>
        <w:tblW w:w="92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3"/>
        <w:gridCol w:w="1409"/>
        <w:gridCol w:w="1685"/>
        <w:gridCol w:w="2468"/>
        <w:gridCol w:w="1271"/>
        <w:gridCol w:w="1039"/>
        <w:gridCol w:w="57"/>
      </w:tblGrid>
      <w:tr w:rsidR="004546E1" w:rsidRPr="00282999" w14:paraId="0788F4F5" w14:textId="77777777" w:rsidTr="004546E1">
        <w:trPr>
          <w:trHeight w:val="359"/>
        </w:trPr>
        <w:tc>
          <w:tcPr>
            <w:tcW w:w="8146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FE16B" w14:textId="77777777" w:rsidR="004546E1" w:rsidRPr="00282999" w:rsidRDefault="004546E1" w:rsidP="005F108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b/>
                <w:bCs/>
                <w:sz w:val="22"/>
              </w:rPr>
              <w:t>Antibody</w:t>
            </w:r>
          </w:p>
        </w:tc>
        <w:tc>
          <w:tcPr>
            <w:tcW w:w="10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987960B" w14:textId="77777777" w:rsidR="004546E1" w:rsidRPr="00282999" w:rsidRDefault="004546E1" w:rsidP="005F108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1940B78" w14:textId="77777777" w:rsidR="004546E1" w:rsidRPr="00282999" w:rsidRDefault="004546E1" w:rsidP="005F108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4546E1" w:rsidRPr="00282999" w14:paraId="376A9A7E" w14:textId="77777777" w:rsidTr="004546E1">
        <w:trPr>
          <w:trHeight w:val="311"/>
        </w:trPr>
        <w:tc>
          <w:tcPr>
            <w:tcW w:w="13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29FFDF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b/>
                <w:bCs/>
                <w:sz w:val="22"/>
              </w:rPr>
              <w:t>Name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49CF92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Origin</w:t>
            </w:r>
          </w:p>
        </w:tc>
        <w:tc>
          <w:tcPr>
            <w:tcW w:w="16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D11C5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Conjugation</w:t>
            </w:r>
          </w:p>
        </w:tc>
        <w:tc>
          <w:tcPr>
            <w:tcW w:w="24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8F8477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Corporation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D9912A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Cat#</w:t>
            </w:r>
          </w:p>
        </w:tc>
        <w:tc>
          <w:tcPr>
            <w:tcW w:w="10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FA2BA20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Application</w:t>
            </w:r>
          </w:p>
        </w:tc>
        <w:tc>
          <w:tcPr>
            <w:tcW w:w="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0CB0423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546E1" w:rsidRPr="00282999" w14:paraId="19591C0E" w14:textId="77777777" w:rsidTr="004546E1">
        <w:trPr>
          <w:trHeight w:val="105"/>
        </w:trPr>
        <w:tc>
          <w:tcPr>
            <w:tcW w:w="13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F1D04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b/>
                <w:bCs/>
                <w:sz w:val="22"/>
              </w:rPr>
              <w:t>CCND2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18EA03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Polyclonal Rabbit</w:t>
            </w:r>
          </w:p>
        </w:tc>
        <w:tc>
          <w:tcPr>
            <w:tcW w:w="16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D6517A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Unconjugated</w:t>
            </w:r>
          </w:p>
        </w:tc>
        <w:tc>
          <w:tcPr>
            <w:tcW w:w="24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008DBC" w14:textId="09CC1C31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Abcam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4A4C06" w14:textId="0D3A7356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  <w:lang w:eastAsia="zh-CN"/>
              </w:rPr>
              <w:t>Ab230883</w:t>
            </w:r>
          </w:p>
        </w:tc>
        <w:tc>
          <w:tcPr>
            <w:tcW w:w="10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2535D38" w14:textId="437FCD06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 xml:space="preserve">WB, </w:t>
            </w:r>
            <w:r>
              <w:rPr>
                <w:rFonts w:ascii="Times New Roman" w:hAnsi="Times New Roman" w:cs="Times New Roman"/>
                <w:sz w:val="22"/>
              </w:rPr>
              <w:t>ICC/</w:t>
            </w:r>
            <w:r w:rsidRPr="00282999">
              <w:rPr>
                <w:rFonts w:ascii="Times New Roman" w:hAnsi="Times New Roman" w:cs="Times New Roman"/>
                <w:sz w:val="22"/>
              </w:rPr>
              <w:t>IF</w:t>
            </w:r>
          </w:p>
        </w:tc>
        <w:tc>
          <w:tcPr>
            <w:tcW w:w="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32BFB6C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546E1" w:rsidRPr="00282999" w14:paraId="21EDF7BE" w14:textId="77777777" w:rsidTr="004546E1">
        <w:trPr>
          <w:trHeight w:val="273"/>
        </w:trPr>
        <w:tc>
          <w:tcPr>
            <w:tcW w:w="13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2349BD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GAPDH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0B2C5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Monoclonal Mouse</w:t>
            </w:r>
          </w:p>
        </w:tc>
        <w:tc>
          <w:tcPr>
            <w:tcW w:w="16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672AFA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Unconjugated</w:t>
            </w:r>
          </w:p>
        </w:tc>
        <w:tc>
          <w:tcPr>
            <w:tcW w:w="24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87298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Cell Signaling Technology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0E66A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9139</w:t>
            </w:r>
          </w:p>
        </w:tc>
        <w:tc>
          <w:tcPr>
            <w:tcW w:w="10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0146F5D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282999">
              <w:rPr>
                <w:rFonts w:ascii="Times New Roman" w:hAnsi="Times New Roman" w:cs="Times New Roman"/>
                <w:sz w:val="22"/>
              </w:rPr>
              <w:t>WB</w:t>
            </w:r>
          </w:p>
        </w:tc>
        <w:tc>
          <w:tcPr>
            <w:tcW w:w="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B010A1D" w14:textId="77777777" w:rsidR="004546E1" w:rsidRPr="00282999" w:rsidRDefault="004546E1" w:rsidP="004546E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5BD7503" w14:textId="77777777" w:rsidR="003E1F83" w:rsidRDefault="003E1F83"/>
    <w:sectPr w:rsidR="003E1F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7C3481" w14:textId="77777777" w:rsidR="004E1667" w:rsidRDefault="004E1667" w:rsidP="004546E1">
      <w:pPr>
        <w:spacing w:after="0" w:line="240" w:lineRule="auto"/>
      </w:pPr>
      <w:r>
        <w:separator/>
      </w:r>
    </w:p>
  </w:endnote>
  <w:endnote w:type="continuationSeparator" w:id="0">
    <w:p w14:paraId="706A6282" w14:textId="77777777" w:rsidR="004E1667" w:rsidRDefault="004E1667" w:rsidP="00454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6B2D75" w14:textId="77777777" w:rsidR="004E1667" w:rsidRDefault="004E1667" w:rsidP="004546E1">
      <w:pPr>
        <w:spacing w:after="0" w:line="240" w:lineRule="auto"/>
      </w:pPr>
      <w:r>
        <w:separator/>
      </w:r>
    </w:p>
  </w:footnote>
  <w:footnote w:type="continuationSeparator" w:id="0">
    <w:p w14:paraId="552EBABA" w14:textId="77777777" w:rsidR="004E1667" w:rsidRDefault="004E1667" w:rsidP="004546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F83"/>
    <w:rsid w:val="002174C9"/>
    <w:rsid w:val="00271511"/>
    <w:rsid w:val="003E1F83"/>
    <w:rsid w:val="004546E1"/>
    <w:rsid w:val="004B6698"/>
    <w:rsid w:val="004E1667"/>
    <w:rsid w:val="00B14B22"/>
    <w:rsid w:val="00F44CB7"/>
    <w:rsid w:val="00F8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AD1996"/>
  <w15:chartTrackingRefBased/>
  <w15:docId w15:val="{A7750801-852B-4E30-B8B4-5383A5FE4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46E1"/>
    <w:pPr>
      <w:widowControl w:val="0"/>
      <w:wordWrap w:val="0"/>
      <w:autoSpaceDE w:val="0"/>
      <w:autoSpaceDN w:val="0"/>
      <w:spacing w:after="160" w:line="259" w:lineRule="auto"/>
      <w:jc w:val="both"/>
    </w:pPr>
    <w:rPr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6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6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6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6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威</dc:creator>
  <cp:keywords/>
  <dc:description/>
  <cp:lastModifiedBy>张 威</cp:lastModifiedBy>
  <cp:revision>5</cp:revision>
  <dcterms:created xsi:type="dcterms:W3CDTF">2020-04-18T03:19:00Z</dcterms:created>
  <dcterms:modified xsi:type="dcterms:W3CDTF">2020-06-02T01:31:00Z</dcterms:modified>
</cp:coreProperties>
</file>