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3A74B" w14:textId="77777777" w:rsidR="00060B18" w:rsidRPr="00750ABB" w:rsidRDefault="00060B18" w:rsidP="00060B18">
      <w:pPr>
        <w:spacing w:line="360" w:lineRule="auto"/>
        <w:jc w:val="center"/>
        <w:rPr>
          <w:b/>
          <w:sz w:val="44"/>
          <w:szCs w:val="44"/>
        </w:rPr>
      </w:pPr>
      <w:bookmarkStart w:id="0" w:name="_Hlk150940804"/>
      <w:bookmarkEnd w:id="0"/>
      <w:r w:rsidRPr="00750ABB">
        <w:rPr>
          <w:b/>
          <w:sz w:val="44"/>
          <w:szCs w:val="44"/>
        </w:rPr>
        <w:t>Supporting Information</w:t>
      </w:r>
    </w:p>
    <w:p w14:paraId="1855E142" w14:textId="77777777" w:rsidR="00060B18" w:rsidRPr="00750ABB" w:rsidRDefault="00060B18" w:rsidP="00060B18">
      <w:pPr>
        <w:spacing w:line="360" w:lineRule="auto"/>
        <w:jc w:val="center"/>
        <w:rPr>
          <w:b/>
          <w:sz w:val="36"/>
          <w:szCs w:val="44"/>
        </w:rPr>
      </w:pPr>
      <w:r w:rsidRPr="00750ABB">
        <w:rPr>
          <w:rFonts w:hint="eastAsia"/>
          <w:b/>
          <w:sz w:val="36"/>
          <w:szCs w:val="44"/>
        </w:rPr>
        <w:t>for</w:t>
      </w:r>
    </w:p>
    <w:p w14:paraId="4D912DE9" w14:textId="137D8C35" w:rsidR="00936908" w:rsidRPr="00750ABB" w:rsidRDefault="00936908" w:rsidP="00936908">
      <w:pPr>
        <w:pStyle w:val="RSCB01ARTAbstract"/>
        <w:spacing w:line="240" w:lineRule="auto"/>
        <w:jc w:val="center"/>
        <w:rPr>
          <w:rFonts w:ascii="Arial" w:hAnsi="Arial" w:cs="Arial"/>
          <w:b/>
          <w:noProof w:val="0"/>
          <w:kern w:val="36"/>
          <w:sz w:val="36"/>
          <w:szCs w:val="36"/>
          <w:lang w:val="en-US" w:eastAsia="zh-CN"/>
        </w:rPr>
      </w:pPr>
      <w:r w:rsidRPr="00750ABB">
        <w:rPr>
          <w:rFonts w:ascii="Arial" w:hAnsi="Arial" w:cs="Arial"/>
          <w:b/>
          <w:noProof w:val="0"/>
          <w:kern w:val="36"/>
          <w:sz w:val="36"/>
          <w:szCs w:val="36"/>
          <w:lang w:val="en-US" w:eastAsia="zh-CN"/>
        </w:rPr>
        <w:t xml:space="preserve">Alkyl </w:t>
      </w:r>
      <w:proofErr w:type="spellStart"/>
      <w:r w:rsidRPr="00750ABB">
        <w:rPr>
          <w:rFonts w:ascii="Arial" w:hAnsi="Arial" w:cs="Arial"/>
          <w:b/>
          <w:noProof w:val="0"/>
          <w:kern w:val="36"/>
          <w:sz w:val="36"/>
          <w:szCs w:val="36"/>
          <w:lang w:val="en-US" w:eastAsia="zh-CN"/>
        </w:rPr>
        <w:t>Triflimidate</w:t>
      </w:r>
      <w:proofErr w:type="spellEnd"/>
      <w:r w:rsidRPr="00750ABB">
        <w:rPr>
          <w:rFonts w:ascii="Arial" w:hAnsi="Arial" w:cs="Arial"/>
          <w:b/>
          <w:noProof w:val="0"/>
          <w:kern w:val="36"/>
          <w:sz w:val="36"/>
          <w:szCs w:val="36"/>
          <w:lang w:val="en-US" w:eastAsia="zh-CN"/>
        </w:rPr>
        <w:t xml:space="preserve">-Mediated Electrochemical </w:t>
      </w:r>
      <w:proofErr w:type="spellStart"/>
      <w:r w:rsidRPr="00750ABB">
        <w:rPr>
          <w:rFonts w:ascii="Arial" w:hAnsi="Arial" w:cs="Arial"/>
          <w:b/>
          <w:noProof w:val="0"/>
          <w:kern w:val="36"/>
          <w:sz w:val="36"/>
          <w:szCs w:val="36"/>
          <w:lang w:val="en-US" w:eastAsia="zh-CN"/>
        </w:rPr>
        <w:t>Deaminative</w:t>
      </w:r>
      <w:proofErr w:type="spellEnd"/>
      <w:r w:rsidRPr="00750ABB">
        <w:rPr>
          <w:rFonts w:ascii="Arial" w:hAnsi="Arial" w:cs="Arial"/>
          <w:b/>
          <w:noProof w:val="0"/>
          <w:kern w:val="36"/>
          <w:sz w:val="36"/>
          <w:szCs w:val="36"/>
          <w:lang w:val="en-US" w:eastAsia="zh-CN"/>
        </w:rPr>
        <w:t xml:space="preserve"> Functionalization</w:t>
      </w:r>
    </w:p>
    <w:p w14:paraId="0C9C97FE" w14:textId="01A2B486" w:rsidR="00D61184" w:rsidRPr="00750ABB" w:rsidRDefault="00D61184" w:rsidP="00D61184">
      <w:pPr>
        <w:pStyle w:val="Authors"/>
        <w:rPr>
          <w:sz w:val="20"/>
          <w:szCs w:val="20"/>
          <w:lang w:val="en-US"/>
        </w:rPr>
      </w:pPr>
      <w:r w:rsidRPr="00750ABB">
        <w:rPr>
          <w:sz w:val="20"/>
          <w:szCs w:val="20"/>
          <w:lang w:val="de-DE"/>
        </w:rPr>
        <w:t>Hui Shu,</w:t>
      </w:r>
      <w:r w:rsidRPr="00750ABB">
        <w:rPr>
          <w:sz w:val="20"/>
          <w:szCs w:val="20"/>
          <w:vertAlign w:val="superscript"/>
          <w:lang w:val="de-DE"/>
        </w:rPr>
        <w:t>a</w:t>
      </w:r>
      <w:r w:rsidRPr="00750ABB">
        <w:rPr>
          <w:sz w:val="20"/>
          <w:szCs w:val="20"/>
          <w:lang w:val="de-DE"/>
        </w:rPr>
        <w:t xml:space="preserve"> X</w:t>
      </w:r>
      <w:r w:rsidRPr="00750ABB">
        <w:rPr>
          <w:rFonts w:hint="eastAsia"/>
          <w:sz w:val="20"/>
          <w:szCs w:val="20"/>
          <w:lang w:val="de-DE"/>
        </w:rPr>
        <w:t>iang</w:t>
      </w:r>
      <w:r w:rsidRPr="00750ABB">
        <w:rPr>
          <w:sz w:val="20"/>
          <w:szCs w:val="20"/>
          <w:lang w:val="de-DE"/>
        </w:rPr>
        <w:t>zhang Tao,*</w:t>
      </w:r>
      <w:r w:rsidRPr="00750ABB">
        <w:rPr>
          <w:sz w:val="20"/>
          <w:szCs w:val="20"/>
          <w:vertAlign w:val="superscript"/>
          <w:lang w:val="de-DE"/>
        </w:rPr>
        <w:t>,a</w:t>
      </w:r>
      <w:r w:rsidRPr="00750ABB">
        <w:rPr>
          <w:sz w:val="20"/>
          <w:szCs w:val="20"/>
          <w:lang w:val="de-DE"/>
        </w:rPr>
        <w:t xml:space="preserve"> Shengyang Ni,</w:t>
      </w:r>
      <w:r w:rsidRPr="00750ABB">
        <w:rPr>
          <w:sz w:val="20"/>
          <w:szCs w:val="20"/>
          <w:vertAlign w:val="superscript"/>
          <w:lang w:val="de-DE"/>
        </w:rPr>
        <w:t>a</w:t>
      </w:r>
      <w:r w:rsidRPr="00750ABB">
        <w:rPr>
          <w:sz w:val="20"/>
          <w:szCs w:val="20"/>
          <w:lang w:val="de-DE"/>
        </w:rPr>
        <w:t xml:space="preserve"> Jiyang Liu,</w:t>
      </w:r>
      <w:r w:rsidRPr="00750ABB">
        <w:rPr>
          <w:sz w:val="20"/>
          <w:szCs w:val="20"/>
          <w:vertAlign w:val="superscript"/>
          <w:lang w:val="de-DE"/>
        </w:rPr>
        <w:t>a</w:t>
      </w:r>
      <w:r w:rsidRPr="00750ABB">
        <w:rPr>
          <w:sz w:val="20"/>
          <w:szCs w:val="20"/>
          <w:lang w:val="de-DE"/>
        </w:rPr>
        <w:t xml:space="preserve"> Jia Xu,</w:t>
      </w:r>
      <w:r w:rsidRPr="00750ABB">
        <w:rPr>
          <w:sz w:val="20"/>
          <w:szCs w:val="20"/>
          <w:vertAlign w:val="superscript"/>
          <w:lang w:val="de-DE"/>
        </w:rPr>
        <w:t>a</w:t>
      </w:r>
      <w:r w:rsidRPr="00750ABB">
        <w:rPr>
          <w:sz w:val="20"/>
          <w:szCs w:val="20"/>
          <w:lang w:val="de-DE"/>
        </w:rPr>
        <w:t xml:space="preserve"> Yi Pan</w:t>
      </w:r>
      <w:r w:rsidRPr="00750ABB">
        <w:rPr>
          <w:sz w:val="20"/>
          <w:szCs w:val="20"/>
          <w:vertAlign w:val="superscript"/>
          <w:lang w:val="de-DE"/>
        </w:rPr>
        <w:t>a</w:t>
      </w:r>
      <w:r w:rsidRPr="00750ABB">
        <w:rPr>
          <w:sz w:val="20"/>
          <w:szCs w:val="20"/>
          <w:lang w:val="de-DE"/>
        </w:rPr>
        <w:t xml:space="preserve"> and Yi Wang*</w:t>
      </w:r>
      <w:r w:rsidR="006A49E9" w:rsidRPr="00750ABB">
        <w:rPr>
          <w:sz w:val="20"/>
          <w:szCs w:val="20"/>
          <w:vertAlign w:val="superscript"/>
          <w:lang w:val="de-DE"/>
        </w:rPr>
        <w:t>,</w:t>
      </w:r>
      <w:r w:rsidRPr="00750ABB">
        <w:rPr>
          <w:sz w:val="20"/>
          <w:szCs w:val="20"/>
          <w:vertAlign w:val="superscript"/>
          <w:lang w:val="de-DE"/>
        </w:rPr>
        <w:t>a</w:t>
      </w:r>
    </w:p>
    <w:p w14:paraId="228C962A" w14:textId="47330124" w:rsidR="00060B18" w:rsidRPr="00750ABB" w:rsidRDefault="00060B18" w:rsidP="00060B18">
      <w:pPr>
        <w:spacing w:after="60"/>
        <w:rPr>
          <w:rFonts w:ascii="Arno Pro" w:hAnsi="Arno Pro" w:hint="eastAsia"/>
          <w:kern w:val="22"/>
          <w:szCs w:val="20"/>
          <w:lang w:eastAsia="en-US"/>
        </w:rPr>
      </w:pPr>
      <w:r w:rsidRPr="00750ABB">
        <w:rPr>
          <w:rFonts w:ascii="Arno Pro" w:hAnsi="Arno Pro"/>
          <w:kern w:val="22"/>
          <w:szCs w:val="20"/>
          <w:lang w:val="en-GB" w:eastAsia="en-US"/>
        </w:rPr>
        <w:br/>
      </w:r>
      <w:bookmarkStart w:id="1" w:name="_Hlk108698546"/>
      <w:r w:rsidR="00D61184" w:rsidRPr="00750ABB">
        <w:rPr>
          <w:rFonts w:ascii="Arno Pro" w:hAnsi="Arno Pro"/>
          <w:kern w:val="22"/>
          <w:szCs w:val="20"/>
          <w:vertAlign w:val="superscript"/>
          <w:lang w:eastAsia="en-US"/>
        </w:rPr>
        <w:t>a</w:t>
      </w:r>
      <w:r w:rsidRPr="00750ABB">
        <w:rPr>
          <w:rFonts w:ascii="Arno Pro" w:hAnsi="Arno Pro"/>
          <w:kern w:val="22"/>
          <w:szCs w:val="20"/>
          <w:lang w:eastAsia="en-US"/>
        </w:rPr>
        <w:t xml:space="preserve"> State Key Laboratory of Coordination Chemistry, Jiangsu Key Laboratory of Advanced Organic Materials, School of Chemistry and Chemical Engineering, Nanjing University, Nanjing 210023, China</w:t>
      </w:r>
      <w:bookmarkEnd w:id="1"/>
    </w:p>
    <w:p w14:paraId="06698474" w14:textId="1C98EB05" w:rsidR="00060B18" w:rsidRPr="00750ABB" w:rsidRDefault="00060B18" w:rsidP="00060B18">
      <w:pPr>
        <w:spacing w:after="60"/>
        <w:rPr>
          <w:rFonts w:ascii="Arno Pro" w:hAnsi="Arno Pro" w:hint="eastAsia"/>
          <w:kern w:val="22"/>
          <w:szCs w:val="20"/>
          <w:lang w:eastAsia="en-US"/>
        </w:rPr>
      </w:pPr>
      <w:r w:rsidRPr="00750ABB">
        <w:rPr>
          <w:rFonts w:ascii="Arno Pro" w:hAnsi="Arno Pro"/>
          <w:kern w:val="22"/>
          <w:szCs w:val="20"/>
          <w:lang w:eastAsia="en-US"/>
        </w:rPr>
        <w:t xml:space="preserve">* Email address: </w:t>
      </w:r>
      <w:r w:rsidR="00D61184" w:rsidRPr="00750ABB">
        <w:rPr>
          <w:rFonts w:ascii="Arno Pro" w:hAnsi="Arno Pro"/>
          <w:kern w:val="22"/>
          <w:szCs w:val="20"/>
          <w:lang w:eastAsia="en-US"/>
        </w:rPr>
        <w:t>yiwang@nju.edu.cn</w:t>
      </w:r>
    </w:p>
    <w:p w14:paraId="11B6C68C" w14:textId="34DDB0B6" w:rsidR="00D61184" w:rsidRPr="00750ABB" w:rsidRDefault="00D61184" w:rsidP="00D61184">
      <w:pPr>
        <w:spacing w:after="60"/>
        <w:rPr>
          <w:rFonts w:ascii="Arno Pro" w:hAnsi="Arno Pro" w:hint="eastAsia"/>
          <w:kern w:val="22"/>
          <w:szCs w:val="20"/>
          <w:lang w:eastAsia="en-US"/>
        </w:rPr>
      </w:pPr>
      <w:r w:rsidRPr="00750ABB">
        <w:rPr>
          <w:rFonts w:ascii="Arno Pro" w:hAnsi="Arno Pro"/>
          <w:kern w:val="22"/>
          <w:szCs w:val="20"/>
          <w:lang w:eastAsia="en-US"/>
        </w:rPr>
        <w:t xml:space="preserve">* E-mail: </w:t>
      </w:r>
      <w:bookmarkStart w:id="2" w:name="_Hlk170382550"/>
      <w:r w:rsidR="005B7AB8" w:rsidRPr="00750ABB">
        <w:rPr>
          <w:rFonts w:ascii="Arno Pro" w:hAnsi="Arno Pro" w:hint="eastAsia"/>
          <w:kern w:val="22"/>
          <w:szCs w:val="20"/>
        </w:rPr>
        <w:t>taoxz</w:t>
      </w:r>
      <w:r w:rsidR="005B7AB8" w:rsidRPr="00750ABB">
        <w:rPr>
          <w:rFonts w:ascii="Arno Pro" w:hAnsi="Arno Pro"/>
          <w:kern w:val="22"/>
          <w:szCs w:val="20"/>
          <w:lang w:eastAsia="en-US"/>
        </w:rPr>
        <w:t>941006</w:t>
      </w:r>
      <w:r w:rsidRPr="00750ABB">
        <w:rPr>
          <w:rFonts w:ascii="Arno Pro" w:hAnsi="Arno Pro"/>
          <w:kern w:val="22"/>
          <w:szCs w:val="20"/>
          <w:lang w:eastAsia="en-US"/>
        </w:rPr>
        <w:t>@</w:t>
      </w:r>
      <w:r w:rsidR="005B7AB8" w:rsidRPr="00750ABB">
        <w:rPr>
          <w:rFonts w:ascii="Arno Pro" w:hAnsi="Arno Pro"/>
          <w:kern w:val="22"/>
          <w:szCs w:val="20"/>
          <w:lang w:eastAsia="en-US"/>
        </w:rPr>
        <w:t>163.</w:t>
      </w:r>
      <w:r w:rsidR="005B7AB8" w:rsidRPr="00750ABB">
        <w:rPr>
          <w:rFonts w:ascii="Arno Pro" w:hAnsi="Arno Pro" w:hint="eastAsia"/>
          <w:kern w:val="22"/>
          <w:szCs w:val="20"/>
        </w:rPr>
        <w:t>com</w:t>
      </w:r>
      <w:bookmarkEnd w:id="2"/>
    </w:p>
    <w:p w14:paraId="1DDD836E" w14:textId="77777777" w:rsidR="00D61184" w:rsidRPr="00750ABB" w:rsidRDefault="00D61184" w:rsidP="00060B18">
      <w:pPr>
        <w:spacing w:after="60"/>
        <w:rPr>
          <w:rFonts w:ascii="Arno Pro" w:hAnsi="Arno Pro" w:hint="eastAsia"/>
          <w:kern w:val="22"/>
          <w:szCs w:val="20"/>
          <w:lang w:eastAsia="en-US"/>
        </w:rPr>
      </w:pPr>
    </w:p>
    <w:p w14:paraId="7691133B" w14:textId="12F23A12" w:rsidR="0002247E" w:rsidRPr="00750ABB" w:rsidRDefault="0002247E" w:rsidP="00B70834">
      <w:pPr>
        <w:spacing w:line="276" w:lineRule="auto"/>
        <w:jc w:val="both"/>
      </w:pPr>
    </w:p>
    <w:p w14:paraId="369BA5B0" w14:textId="77777777" w:rsidR="0002247E" w:rsidRPr="00750ABB" w:rsidRDefault="0002247E" w:rsidP="00B70834">
      <w:pPr>
        <w:spacing w:line="276" w:lineRule="auto"/>
        <w:jc w:val="both"/>
        <w:sectPr w:rsidR="0002247E" w:rsidRPr="00750ABB" w:rsidSect="004E0056">
          <w:headerReference w:type="default" r:id="rId8"/>
          <w:footerReference w:type="default" r:id="rId9"/>
          <w:footerReference w:type="first" r:id="rId10"/>
          <w:type w:val="continuous"/>
          <w:pgSz w:w="11906" w:h="16838" w:code="9"/>
          <w:pgMar w:top="1134" w:right="936" w:bottom="1134" w:left="936" w:header="1021" w:footer="0" w:gutter="0"/>
          <w:cols w:space="284"/>
          <w:docGrid w:linePitch="360"/>
        </w:sectPr>
      </w:pPr>
    </w:p>
    <w:sdt>
      <w:sdtPr>
        <w:rPr>
          <w:rFonts w:ascii="Times New Roman" w:eastAsia="宋体" w:hAnsi="Times New Roman" w:cs="Times New Roman"/>
          <w:b w:val="0"/>
          <w:bCs w:val="0"/>
          <w:color w:val="auto"/>
          <w:sz w:val="20"/>
          <w:szCs w:val="18"/>
        </w:rPr>
        <w:id w:val="-1984769823"/>
        <w:docPartObj>
          <w:docPartGallery w:val="Table of Contents"/>
          <w:docPartUnique/>
        </w:docPartObj>
      </w:sdtPr>
      <w:sdtEndPr>
        <w:rPr>
          <w:noProof/>
        </w:rPr>
      </w:sdtEndPr>
      <w:sdtContent>
        <w:p w14:paraId="39A39626" w14:textId="3DBE33E4" w:rsidR="00E973E2" w:rsidRPr="00750ABB" w:rsidRDefault="00E973E2">
          <w:pPr>
            <w:pStyle w:val="TOC"/>
            <w:rPr>
              <w:color w:val="auto"/>
            </w:rPr>
          </w:pPr>
          <w:r w:rsidRPr="00750ABB">
            <w:rPr>
              <w:color w:val="auto"/>
            </w:rPr>
            <w:t>Contents</w:t>
          </w:r>
        </w:p>
        <w:p w14:paraId="423676DD" w14:textId="598BAB04" w:rsidR="0037459F" w:rsidRPr="00750ABB" w:rsidRDefault="00E973E2">
          <w:pPr>
            <w:pStyle w:val="TOC1"/>
            <w:tabs>
              <w:tab w:val="right" w:leader="dot" w:pos="8296"/>
            </w:tabs>
            <w:rPr>
              <w:rFonts w:asciiTheme="minorHAnsi" w:eastAsiaTheme="minorEastAsia" w:hAnsiTheme="minorHAnsi" w:cstheme="minorBidi"/>
              <w:noProof/>
              <w:kern w:val="2"/>
              <w:lang w:eastAsia="zh-CN" w:bidi="ar-SA"/>
            </w:rPr>
          </w:pPr>
          <w:r w:rsidRPr="00750ABB">
            <w:fldChar w:fldCharType="begin"/>
          </w:r>
          <w:r w:rsidRPr="00750ABB">
            <w:instrText xml:space="preserve"> TOC \o "1-3" \h \z \u </w:instrText>
          </w:r>
          <w:r w:rsidRPr="00750ABB">
            <w:fldChar w:fldCharType="separate"/>
          </w:r>
          <w:hyperlink w:anchor="_Toc170245920" w:history="1">
            <w:r w:rsidR="0037459F" w:rsidRPr="00750ABB">
              <w:rPr>
                <w:rStyle w:val="aa"/>
                <w:b/>
                <w:noProof/>
              </w:rPr>
              <w:t>General Experimental</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_Toc170245920 \h </w:instrText>
            </w:r>
            <w:r w:rsidR="0037459F" w:rsidRPr="00750ABB">
              <w:rPr>
                <w:noProof/>
                <w:webHidden/>
              </w:rPr>
            </w:r>
            <w:r w:rsidR="0037459F" w:rsidRPr="00750ABB">
              <w:rPr>
                <w:noProof/>
                <w:webHidden/>
              </w:rPr>
              <w:fldChar w:fldCharType="separate"/>
            </w:r>
            <w:r w:rsidR="008F3CD3">
              <w:rPr>
                <w:noProof/>
                <w:webHidden/>
              </w:rPr>
              <w:t>1</w:t>
            </w:r>
            <w:r w:rsidR="0037459F" w:rsidRPr="00750ABB">
              <w:rPr>
                <w:noProof/>
                <w:webHidden/>
              </w:rPr>
              <w:fldChar w:fldCharType="end"/>
            </w:r>
          </w:hyperlink>
        </w:p>
        <w:p w14:paraId="3E7ADB85" w14:textId="39D1F870"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1" w:history="1">
            <w:r w:rsidR="0037459F" w:rsidRPr="00750ABB">
              <w:rPr>
                <w:rStyle w:val="aa"/>
                <w:b/>
                <w:noProof/>
              </w:rPr>
              <w:t>Optimizations of the Reaction Conditions</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_Toc170245921 \h </w:instrText>
            </w:r>
            <w:r w:rsidR="0037459F" w:rsidRPr="00750ABB">
              <w:rPr>
                <w:noProof/>
                <w:webHidden/>
              </w:rPr>
            </w:r>
            <w:r w:rsidR="0037459F" w:rsidRPr="00750ABB">
              <w:rPr>
                <w:noProof/>
                <w:webHidden/>
              </w:rPr>
              <w:fldChar w:fldCharType="separate"/>
            </w:r>
            <w:r w:rsidR="008F3CD3">
              <w:rPr>
                <w:noProof/>
                <w:webHidden/>
              </w:rPr>
              <w:t>2</w:t>
            </w:r>
            <w:r w:rsidR="0037459F" w:rsidRPr="00750ABB">
              <w:rPr>
                <w:noProof/>
                <w:webHidden/>
              </w:rPr>
              <w:fldChar w:fldCharType="end"/>
            </w:r>
          </w:hyperlink>
        </w:p>
        <w:p w14:paraId="0A4451FD" w14:textId="4E5CB52E"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2" w:history="1">
            <w:r w:rsidR="0037459F" w:rsidRPr="00750ABB">
              <w:rPr>
                <w:rStyle w:val="aa"/>
                <w:b/>
                <w:noProof/>
              </w:rPr>
              <w:t>Experimental procedure</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_Toc170245922 \h </w:instrText>
            </w:r>
            <w:r w:rsidR="0037459F" w:rsidRPr="00750ABB">
              <w:rPr>
                <w:noProof/>
                <w:webHidden/>
              </w:rPr>
            </w:r>
            <w:r w:rsidR="0037459F" w:rsidRPr="00750ABB">
              <w:rPr>
                <w:noProof/>
                <w:webHidden/>
              </w:rPr>
              <w:fldChar w:fldCharType="separate"/>
            </w:r>
            <w:r w:rsidR="008F3CD3">
              <w:rPr>
                <w:noProof/>
                <w:webHidden/>
              </w:rPr>
              <w:t>4</w:t>
            </w:r>
            <w:r w:rsidR="0037459F" w:rsidRPr="00750ABB">
              <w:rPr>
                <w:noProof/>
                <w:webHidden/>
              </w:rPr>
              <w:fldChar w:fldCharType="end"/>
            </w:r>
          </w:hyperlink>
        </w:p>
        <w:p w14:paraId="7A0A1420" w14:textId="2C1EA51C"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3" w:history="1">
            <w:r w:rsidR="0037459F" w:rsidRPr="00750ABB">
              <w:rPr>
                <w:rStyle w:val="aa"/>
                <w:b/>
                <w:noProof/>
              </w:rPr>
              <w:t>Scale Up Experiments</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_Toc170245923 \h </w:instrText>
            </w:r>
            <w:r w:rsidR="0037459F" w:rsidRPr="00750ABB">
              <w:rPr>
                <w:noProof/>
                <w:webHidden/>
              </w:rPr>
            </w:r>
            <w:r w:rsidR="0037459F" w:rsidRPr="00750ABB">
              <w:rPr>
                <w:noProof/>
                <w:webHidden/>
              </w:rPr>
              <w:fldChar w:fldCharType="separate"/>
            </w:r>
            <w:r w:rsidR="008F3CD3">
              <w:rPr>
                <w:noProof/>
                <w:webHidden/>
              </w:rPr>
              <w:t>9</w:t>
            </w:r>
            <w:r w:rsidR="0037459F" w:rsidRPr="00750ABB">
              <w:rPr>
                <w:noProof/>
                <w:webHidden/>
              </w:rPr>
              <w:fldChar w:fldCharType="end"/>
            </w:r>
          </w:hyperlink>
        </w:p>
        <w:p w14:paraId="6FB2F8D2" w14:textId="412A35C1"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4" w:history="1">
            <w:r w:rsidR="0037459F" w:rsidRPr="00750ABB">
              <w:rPr>
                <w:rStyle w:val="aa"/>
                <w:b/>
                <w:noProof/>
              </w:rPr>
              <w:t>Characterization Data</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_Toc170245924 \h </w:instrText>
            </w:r>
            <w:r w:rsidR="0037459F" w:rsidRPr="00750ABB">
              <w:rPr>
                <w:noProof/>
                <w:webHidden/>
              </w:rPr>
            </w:r>
            <w:r w:rsidR="0037459F" w:rsidRPr="00750ABB">
              <w:rPr>
                <w:noProof/>
                <w:webHidden/>
              </w:rPr>
              <w:fldChar w:fldCharType="separate"/>
            </w:r>
            <w:r w:rsidR="008F3CD3">
              <w:rPr>
                <w:noProof/>
                <w:webHidden/>
              </w:rPr>
              <w:t>10</w:t>
            </w:r>
            <w:r w:rsidR="0037459F" w:rsidRPr="00750ABB">
              <w:rPr>
                <w:noProof/>
                <w:webHidden/>
              </w:rPr>
              <w:fldChar w:fldCharType="end"/>
            </w:r>
          </w:hyperlink>
        </w:p>
        <w:p w14:paraId="40009164" w14:textId="09C48E0F"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5" w:history="1">
            <w:r w:rsidR="0037459F" w:rsidRPr="00750ABB">
              <w:rPr>
                <w:rStyle w:val="aa"/>
                <w:b/>
                <w:bCs/>
                <w:noProof/>
              </w:rPr>
              <w:t>References</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_Toc170245925 \h </w:instrText>
            </w:r>
            <w:r w:rsidR="0037459F" w:rsidRPr="00750ABB">
              <w:rPr>
                <w:noProof/>
                <w:webHidden/>
              </w:rPr>
            </w:r>
            <w:r w:rsidR="0037459F" w:rsidRPr="00750ABB">
              <w:rPr>
                <w:noProof/>
                <w:webHidden/>
              </w:rPr>
              <w:fldChar w:fldCharType="separate"/>
            </w:r>
            <w:r w:rsidR="008F3CD3">
              <w:rPr>
                <w:noProof/>
                <w:webHidden/>
              </w:rPr>
              <w:t>97</w:t>
            </w:r>
            <w:r w:rsidR="0037459F" w:rsidRPr="00750ABB">
              <w:rPr>
                <w:noProof/>
                <w:webHidden/>
              </w:rPr>
              <w:fldChar w:fldCharType="end"/>
            </w:r>
          </w:hyperlink>
        </w:p>
        <w:p w14:paraId="70D681F7" w14:textId="591E80F5" w:rsidR="0037459F" w:rsidRPr="00750ABB" w:rsidRDefault="004C08D2">
          <w:pPr>
            <w:pStyle w:val="TOC1"/>
            <w:tabs>
              <w:tab w:val="right" w:leader="dot" w:pos="8296"/>
            </w:tabs>
            <w:rPr>
              <w:rFonts w:asciiTheme="minorHAnsi" w:eastAsiaTheme="minorEastAsia" w:hAnsiTheme="minorHAnsi" w:cstheme="minorBidi"/>
              <w:noProof/>
              <w:kern w:val="2"/>
              <w:lang w:eastAsia="zh-CN" w:bidi="ar-SA"/>
            </w:rPr>
          </w:pPr>
          <w:hyperlink w:anchor="_Toc170245926" w:history="1">
            <w:r w:rsidR="0037459F" w:rsidRPr="00750ABB">
              <w:rPr>
                <w:rStyle w:val="aa"/>
                <w:b/>
                <w:bCs/>
                <w:noProof/>
              </w:rPr>
              <w:t>Spectral data</w:t>
            </w:r>
            <w:r w:rsidR="0037459F" w:rsidRPr="00750ABB">
              <w:rPr>
                <w:noProof/>
                <w:webHidden/>
              </w:rPr>
              <w:tab/>
            </w:r>
            <w:r w:rsidR="0037459F" w:rsidRPr="00750ABB">
              <w:rPr>
                <w:noProof/>
                <w:webHidden/>
              </w:rPr>
              <w:fldChar w:fldCharType="begin"/>
            </w:r>
            <w:r w:rsidR="0037459F" w:rsidRPr="00750ABB">
              <w:rPr>
                <w:noProof/>
                <w:webHidden/>
              </w:rPr>
              <w:instrText xml:space="preserve"> PAGEREF _Toc170245926 \h </w:instrText>
            </w:r>
            <w:r w:rsidR="0037459F" w:rsidRPr="00750ABB">
              <w:rPr>
                <w:noProof/>
                <w:webHidden/>
              </w:rPr>
            </w:r>
            <w:r w:rsidR="0037459F" w:rsidRPr="00750ABB">
              <w:rPr>
                <w:noProof/>
                <w:webHidden/>
              </w:rPr>
              <w:fldChar w:fldCharType="separate"/>
            </w:r>
            <w:r w:rsidR="008F3CD3">
              <w:rPr>
                <w:noProof/>
                <w:webHidden/>
              </w:rPr>
              <w:t>31</w:t>
            </w:r>
            <w:r w:rsidR="0037459F" w:rsidRPr="00750ABB">
              <w:rPr>
                <w:noProof/>
                <w:webHidden/>
              </w:rPr>
              <w:fldChar w:fldCharType="end"/>
            </w:r>
          </w:hyperlink>
        </w:p>
        <w:p w14:paraId="53C40479" w14:textId="71FAEBD6" w:rsidR="00E973E2" w:rsidRPr="00750ABB" w:rsidRDefault="00E973E2">
          <w:r w:rsidRPr="00750ABB">
            <w:rPr>
              <w:b/>
              <w:bCs/>
              <w:noProof/>
            </w:rPr>
            <w:fldChar w:fldCharType="end"/>
          </w:r>
        </w:p>
      </w:sdtContent>
    </w:sdt>
    <w:p w14:paraId="3DD21989" w14:textId="4758FC5E" w:rsidR="00991A98" w:rsidRPr="00750ABB" w:rsidRDefault="0037459F" w:rsidP="0037459F">
      <w:pPr>
        <w:rPr>
          <w:b/>
          <w:sz w:val="28"/>
        </w:rPr>
        <w:sectPr w:rsidR="00991A98" w:rsidRPr="00750ABB" w:rsidSect="0002247E">
          <w:footerReference w:type="default" r:id="rId11"/>
          <w:footerReference w:type="first" r:id="rId12"/>
          <w:type w:val="continuous"/>
          <w:pgSz w:w="11906" w:h="16838"/>
          <w:pgMar w:top="1440" w:right="1800" w:bottom="1440" w:left="1800" w:header="851" w:footer="992" w:gutter="0"/>
          <w:pgNumType w:fmt="upperRoman" w:start="1"/>
          <w:cols w:space="425"/>
          <w:titlePg/>
          <w:docGrid w:type="lines" w:linePitch="326"/>
        </w:sectPr>
      </w:pPr>
      <w:r w:rsidRPr="00750ABB">
        <w:rPr>
          <w:sz w:val="28"/>
        </w:rPr>
        <w:br w:type="page"/>
      </w:r>
    </w:p>
    <w:p w14:paraId="402A69CC" w14:textId="52B03D09" w:rsidR="0002247E" w:rsidRPr="00750ABB" w:rsidRDefault="0002247E" w:rsidP="00B70834">
      <w:pPr>
        <w:keepNext/>
        <w:keepLines/>
        <w:spacing w:line="276" w:lineRule="auto"/>
        <w:jc w:val="both"/>
        <w:outlineLvl w:val="0"/>
        <w:rPr>
          <w:b/>
          <w:noProof/>
          <w:sz w:val="28"/>
        </w:rPr>
      </w:pPr>
      <w:bookmarkStart w:id="3" w:name="_Toc170245920"/>
      <w:r w:rsidRPr="00750ABB">
        <w:rPr>
          <w:b/>
          <w:noProof/>
          <w:sz w:val="28"/>
        </w:rPr>
        <w:lastRenderedPageBreak/>
        <w:t xml:space="preserve">General </w:t>
      </w:r>
      <w:r w:rsidR="00991A98" w:rsidRPr="00750ABB">
        <w:rPr>
          <w:b/>
          <w:noProof/>
          <w:sz w:val="28"/>
        </w:rPr>
        <w:t>Experimental</w:t>
      </w:r>
      <w:bookmarkEnd w:id="3"/>
    </w:p>
    <w:p w14:paraId="2245D9FA" w14:textId="3F24793C" w:rsidR="0002247E" w:rsidRPr="00750ABB" w:rsidRDefault="00892537" w:rsidP="007B1713">
      <w:pPr>
        <w:spacing w:afterLines="150" w:after="489" w:line="276" w:lineRule="auto"/>
        <w:jc w:val="both"/>
        <w:rPr>
          <w:rFonts w:eastAsia="TimesNewRoman"/>
        </w:rPr>
      </w:pPr>
      <w:r w:rsidRPr="00750ABB">
        <w:rPr>
          <w:rFonts w:eastAsia="TimesNewRoman"/>
        </w:rPr>
        <w:t xml:space="preserve">All reactions were performed in flame-dried glassware with magnetic stirring bar and sealed with a rubber septum. The solvents were distilled by standard methods. Reagents were obtained from commercial suppliers and used without further purification </w:t>
      </w:r>
      <w:proofErr w:type="spellStart"/>
      <w:r w:rsidRPr="00750ABB">
        <w:rPr>
          <w:rFonts w:eastAsia="TimesNewRoman"/>
        </w:rPr>
        <w:t>unlessotherwise</w:t>
      </w:r>
      <w:proofErr w:type="spellEnd"/>
      <w:r w:rsidRPr="00750ABB">
        <w:rPr>
          <w:rFonts w:eastAsia="TimesNewRoman"/>
        </w:rPr>
        <w:t xml:space="preserve"> noted. Silica gel column chromatography was carried out using silica Gel 60 (230–400 mesh). Analytical thin layer chromatography (TLC) was done using silica Gel (silica gel 60 F254). TLC plates were analyzed by an exposure to ultraviolet (UV) light. NMR experiments were measured on a Bruker AVANCE III-400 or 500 spectrometer and carried out </w:t>
      </w:r>
      <w:proofErr w:type="spellStart"/>
      <w:r w:rsidRPr="00750ABB">
        <w:rPr>
          <w:rFonts w:eastAsia="TimesNewRoman"/>
        </w:rPr>
        <w:t>indeuterochloroform</w:t>
      </w:r>
      <w:proofErr w:type="spellEnd"/>
      <w:r w:rsidRPr="00750ABB">
        <w:rPr>
          <w:rFonts w:eastAsia="TimesNewRoman"/>
        </w:rPr>
        <w:t xml:space="preserve"> (CDCl</w:t>
      </w:r>
      <w:r w:rsidRPr="00750ABB">
        <w:rPr>
          <w:rFonts w:eastAsia="TimesNewRoman"/>
          <w:vertAlign w:val="subscript"/>
        </w:rPr>
        <w:t>3</w:t>
      </w:r>
      <w:r w:rsidRPr="00750ABB">
        <w:rPr>
          <w:rFonts w:eastAsia="TimesNewRoman"/>
        </w:rPr>
        <w:t xml:space="preserve">) </w:t>
      </w:r>
      <w:r w:rsidRPr="00750ABB">
        <w:rPr>
          <w:rFonts w:eastAsia="TimesNewRoman"/>
          <w:vertAlign w:val="superscript"/>
        </w:rPr>
        <w:t>1</w:t>
      </w:r>
      <w:r w:rsidRPr="00750ABB">
        <w:rPr>
          <w:rFonts w:eastAsia="TimesNewRoman"/>
        </w:rPr>
        <w:t xml:space="preserve">H NMR and </w:t>
      </w:r>
      <w:r w:rsidRPr="00750ABB">
        <w:rPr>
          <w:rFonts w:eastAsia="TimesNewRoman"/>
          <w:vertAlign w:val="superscript"/>
        </w:rPr>
        <w:t>13</w:t>
      </w:r>
      <w:r w:rsidRPr="00750ABB">
        <w:rPr>
          <w:rFonts w:eastAsia="TimesNewRoman"/>
        </w:rPr>
        <w:t xml:space="preserve">C NMR spectra were recorded at 400 MHz or 500 MHz and 100 MHz or 125 MHz spectrometers respectively. </w:t>
      </w:r>
      <w:r w:rsidRPr="00750ABB">
        <w:rPr>
          <w:rFonts w:eastAsia="TimesNewRoman"/>
          <w:vertAlign w:val="superscript"/>
        </w:rPr>
        <w:t>19</w:t>
      </w:r>
      <w:r w:rsidRPr="00750ABB">
        <w:rPr>
          <w:rFonts w:eastAsia="TimesNewRoman"/>
        </w:rPr>
        <w:t xml:space="preserve">F NMR spectra were recorded at 376 MHz or 470 MHz spectrometers. Chemical shifts are reported as δ </w:t>
      </w:r>
      <w:proofErr w:type="spellStart"/>
      <w:r w:rsidRPr="00750ABB">
        <w:rPr>
          <w:rFonts w:eastAsia="TimesNewRoman"/>
        </w:rPr>
        <w:t>valuesrelative</w:t>
      </w:r>
      <w:proofErr w:type="spellEnd"/>
      <w:r w:rsidRPr="00750ABB">
        <w:rPr>
          <w:rFonts w:eastAsia="TimesNewRoman"/>
        </w:rPr>
        <w:t xml:space="preserve"> to chloroform (δ 7.26 for </w:t>
      </w:r>
      <w:r w:rsidRPr="00750ABB">
        <w:rPr>
          <w:rFonts w:eastAsia="TimesNewRoman"/>
          <w:vertAlign w:val="superscript"/>
        </w:rPr>
        <w:t>1</w:t>
      </w:r>
      <w:r w:rsidRPr="00750ABB">
        <w:rPr>
          <w:rFonts w:eastAsia="TimesNewRoman"/>
        </w:rPr>
        <w:t>H NMR), chloroform (δ</w:t>
      </w:r>
      <w:r w:rsidR="001F02F5" w:rsidRPr="00750ABB">
        <w:rPr>
          <w:rFonts w:eastAsia="TimesNewRoman"/>
        </w:rPr>
        <w:t xml:space="preserve"> </w:t>
      </w:r>
      <w:r w:rsidRPr="00750ABB">
        <w:rPr>
          <w:rFonts w:eastAsia="TimesNewRoman"/>
        </w:rPr>
        <w:t>77.</w:t>
      </w:r>
      <w:r w:rsidR="001B17A8" w:rsidRPr="00750ABB">
        <w:rPr>
          <w:rFonts w:eastAsia="TimesNewRoman"/>
        </w:rPr>
        <w:t>16</w:t>
      </w:r>
      <w:r w:rsidRPr="00750ABB">
        <w:rPr>
          <w:rFonts w:eastAsia="TimesNewRoman"/>
        </w:rPr>
        <w:t xml:space="preserve"> for </w:t>
      </w:r>
      <w:r w:rsidRPr="00750ABB">
        <w:rPr>
          <w:rFonts w:eastAsia="TimesNewRoman"/>
          <w:vertAlign w:val="superscript"/>
        </w:rPr>
        <w:t>13</w:t>
      </w:r>
      <w:r w:rsidRPr="00750ABB">
        <w:rPr>
          <w:rFonts w:eastAsia="TimesNewRoman"/>
        </w:rPr>
        <w:t xml:space="preserve">C NMR). The following abbreviations are used for the multiplicities: s: singlet, d: doublet, </w:t>
      </w:r>
      <w:proofErr w:type="spellStart"/>
      <w:proofErr w:type="gramStart"/>
      <w:r w:rsidRPr="00750ABB">
        <w:rPr>
          <w:rFonts w:eastAsia="TimesNewRoman"/>
        </w:rPr>
        <w:t>dd:doublet</w:t>
      </w:r>
      <w:proofErr w:type="spellEnd"/>
      <w:proofErr w:type="gramEnd"/>
      <w:r w:rsidRPr="00750ABB">
        <w:rPr>
          <w:rFonts w:eastAsia="TimesNewRoman"/>
        </w:rPr>
        <w:t xml:space="preserve"> of doublet, t: triplet, q: quadruplet, m: </w:t>
      </w:r>
      <w:proofErr w:type="spellStart"/>
      <w:r w:rsidRPr="00750ABB">
        <w:rPr>
          <w:rFonts w:eastAsia="TimesNewRoman"/>
        </w:rPr>
        <w:t>multiplet</w:t>
      </w:r>
      <w:proofErr w:type="spellEnd"/>
      <w:r w:rsidRPr="00750ABB">
        <w:rPr>
          <w:rFonts w:eastAsia="TimesNewRoman"/>
        </w:rPr>
        <w:t xml:space="preserve">, </w:t>
      </w:r>
      <w:proofErr w:type="spellStart"/>
      <w:r w:rsidRPr="00750ABB">
        <w:rPr>
          <w:rFonts w:eastAsia="TimesNewRoman"/>
        </w:rPr>
        <w:t>br</w:t>
      </w:r>
      <w:proofErr w:type="spellEnd"/>
      <w:r w:rsidRPr="00750ABB">
        <w:rPr>
          <w:rFonts w:eastAsia="TimesNewRoman"/>
        </w:rPr>
        <w:t xml:space="preserve">: broad signal for proton spectra; Coupling constants (J) are reported in Hertz (Hz). Infrared spectra were obtained on </w:t>
      </w:r>
      <w:proofErr w:type="spellStart"/>
      <w:r w:rsidRPr="00750ABB">
        <w:rPr>
          <w:rFonts w:eastAsia="TimesNewRoman"/>
        </w:rPr>
        <w:t>agilent</w:t>
      </w:r>
      <w:proofErr w:type="spellEnd"/>
      <w:r w:rsidRPr="00750ABB">
        <w:rPr>
          <w:rFonts w:eastAsia="TimesNewRoman"/>
        </w:rPr>
        <w:t xml:space="preserve"> Cary630. HRMS were recorded on a Bruker microTOF-Q111. GC-MS spectra were performed on Shimadzu QP2010 (EI Source). Unless otherwise noted, all reagents were weighed and handled in air, and all reactions were </w:t>
      </w:r>
      <w:proofErr w:type="spellStart"/>
      <w:r w:rsidRPr="00750ABB">
        <w:rPr>
          <w:rFonts w:eastAsia="TimesNewRoman"/>
        </w:rPr>
        <w:t>underargon</w:t>
      </w:r>
      <w:proofErr w:type="spellEnd"/>
      <w:r w:rsidRPr="00750ABB">
        <w:rPr>
          <w:rFonts w:eastAsia="TimesNewRoman"/>
        </w:rPr>
        <w:t>.</w:t>
      </w:r>
      <w:r w:rsidR="00E60505" w:rsidRPr="00750ABB">
        <w:rPr>
          <w:rFonts w:eastAsia="等线"/>
          <w:noProof/>
        </w:rPr>
        <w:t xml:space="preserve">    </w:t>
      </w:r>
    </w:p>
    <w:p w14:paraId="19836703" w14:textId="2464B801" w:rsidR="0002247E" w:rsidRPr="00750ABB" w:rsidRDefault="007C0440" w:rsidP="0011206A">
      <w:pPr>
        <w:jc w:val="both"/>
        <w:rPr>
          <w:rFonts w:eastAsia="等线"/>
          <w:noProof/>
        </w:rPr>
      </w:pPr>
      <w:r w:rsidRPr="00750ABB">
        <w:rPr>
          <w:rFonts w:eastAsia="等线"/>
          <w:noProof/>
        </w:rPr>
        <w:br w:type="page"/>
      </w:r>
    </w:p>
    <w:p w14:paraId="0756C8EC" w14:textId="78429E23" w:rsidR="004872FB" w:rsidRPr="00750ABB" w:rsidRDefault="0002247E" w:rsidP="00B70834">
      <w:pPr>
        <w:keepNext/>
        <w:keepLines/>
        <w:spacing w:line="276" w:lineRule="auto"/>
        <w:jc w:val="both"/>
        <w:outlineLvl w:val="0"/>
        <w:rPr>
          <w:b/>
          <w:noProof/>
          <w:sz w:val="28"/>
        </w:rPr>
      </w:pPr>
      <w:bookmarkStart w:id="4" w:name="_Toc13127084"/>
      <w:bookmarkStart w:id="5" w:name="_Toc41855523"/>
      <w:bookmarkStart w:id="6" w:name="_Toc170245921"/>
      <w:r w:rsidRPr="00750ABB">
        <w:rPr>
          <w:b/>
          <w:noProof/>
          <w:sz w:val="28"/>
        </w:rPr>
        <w:lastRenderedPageBreak/>
        <w:t>Optimizations of the Reaction Conditions</w:t>
      </w:r>
      <w:bookmarkEnd w:id="4"/>
      <w:bookmarkEnd w:id="5"/>
      <w:bookmarkEnd w:id="6"/>
    </w:p>
    <w:p w14:paraId="18B108CA" w14:textId="1F025BA8" w:rsidR="00216EEE" w:rsidRPr="00750ABB" w:rsidRDefault="00216EEE" w:rsidP="00B70834">
      <w:pPr>
        <w:jc w:val="both"/>
        <w:rPr>
          <w:b/>
          <w:i/>
          <w:vertAlign w:val="superscript"/>
        </w:rPr>
      </w:pPr>
      <w:r w:rsidRPr="00750ABB">
        <w:rPr>
          <w:b/>
        </w:rPr>
        <w:t>Table S</w:t>
      </w:r>
      <w:r w:rsidR="007B1713" w:rsidRPr="00750ABB">
        <w:rPr>
          <w:rFonts w:eastAsia="等线"/>
          <w:b/>
        </w:rPr>
        <w:t>1</w:t>
      </w:r>
      <w:r w:rsidRPr="00750ABB">
        <w:rPr>
          <w:rFonts w:eastAsia="等线"/>
          <w:b/>
        </w:rPr>
        <w:t xml:space="preserve">. </w:t>
      </w:r>
      <w:r w:rsidRPr="00750ABB">
        <w:rPr>
          <w:b/>
          <w:bCs/>
        </w:rPr>
        <w:t xml:space="preserve">Optimization of </w:t>
      </w:r>
      <w:r w:rsidR="00C94977" w:rsidRPr="00750ABB">
        <w:rPr>
          <w:b/>
          <w:bCs/>
        </w:rPr>
        <w:t>electrode</w:t>
      </w:r>
    </w:p>
    <w:p w14:paraId="1B281A99" w14:textId="4FF9A69D" w:rsidR="00216EEE" w:rsidRPr="00750ABB" w:rsidRDefault="008F3CD3" w:rsidP="00DB7547">
      <w:pPr>
        <w:ind w:left="1000" w:hangingChars="500" w:hanging="1000"/>
        <w:jc w:val="center"/>
        <w:rPr>
          <w:b/>
        </w:rPr>
      </w:pPr>
      <w:r w:rsidRPr="00750ABB">
        <w:object w:dxaOrig="7747" w:dyaOrig="3559" w14:anchorId="6C912E7B">
          <v:shape id="_x0000_i1352" type="#_x0000_t75" style="width:384pt;height:174pt" o:ole="">
            <v:imagedata r:id="rId13" o:title=""/>
          </v:shape>
          <o:OLEObject Type="Embed" ProgID="ChemDraw.Document.6.0" ShapeID="_x0000_i1352" DrawAspect="Content" ObjectID="_1783173578" r:id="rId14"/>
        </w:object>
      </w:r>
    </w:p>
    <w:p w14:paraId="5777F36A" w14:textId="1B69AF56" w:rsidR="008062D8" w:rsidRPr="00750ABB" w:rsidRDefault="0002247E" w:rsidP="00B70834">
      <w:pPr>
        <w:ind w:left="1004" w:hangingChars="500" w:hanging="1004"/>
        <w:jc w:val="both"/>
        <w:rPr>
          <w:b/>
          <w:bCs/>
        </w:rPr>
      </w:pPr>
      <w:r w:rsidRPr="00750ABB">
        <w:rPr>
          <w:b/>
        </w:rPr>
        <w:t xml:space="preserve">Table </w:t>
      </w:r>
      <w:r w:rsidR="00E475F3" w:rsidRPr="00750ABB">
        <w:rPr>
          <w:b/>
        </w:rPr>
        <w:t>S</w:t>
      </w:r>
      <w:r w:rsidR="001A4AF8" w:rsidRPr="00750ABB">
        <w:rPr>
          <w:rFonts w:eastAsia="等线"/>
          <w:b/>
        </w:rPr>
        <w:t>2</w:t>
      </w:r>
      <w:r w:rsidRPr="00750ABB">
        <w:rPr>
          <w:rFonts w:eastAsia="等线"/>
          <w:b/>
        </w:rPr>
        <w:t xml:space="preserve">. </w:t>
      </w:r>
      <w:r w:rsidRPr="00750ABB">
        <w:rPr>
          <w:b/>
          <w:bCs/>
        </w:rPr>
        <w:t xml:space="preserve">Optimization of </w:t>
      </w:r>
      <w:r w:rsidR="00C94977" w:rsidRPr="00750ABB">
        <w:rPr>
          <w:b/>
          <w:bCs/>
        </w:rPr>
        <w:t>solvent</w:t>
      </w:r>
    </w:p>
    <w:p w14:paraId="3F899EDE" w14:textId="6244F20E" w:rsidR="004C3B5F" w:rsidRPr="00750ABB" w:rsidRDefault="008F3CD3" w:rsidP="00DB7547">
      <w:pPr>
        <w:jc w:val="center"/>
        <w:rPr>
          <w:b/>
        </w:rPr>
      </w:pPr>
      <w:r w:rsidRPr="00750ABB">
        <w:object w:dxaOrig="7747" w:dyaOrig="3302" w14:anchorId="6DF722C5">
          <v:shape id="_x0000_i1349" type="#_x0000_t75" style="width:384pt;height:162pt" o:ole="">
            <v:imagedata r:id="rId15" o:title=""/>
          </v:shape>
          <o:OLEObject Type="Embed" ProgID="ChemDraw.Document.6.0" ShapeID="_x0000_i1349" DrawAspect="Content" ObjectID="_1783173579" r:id="rId16"/>
        </w:object>
      </w:r>
    </w:p>
    <w:p w14:paraId="572C3AA6" w14:textId="082B6B5D" w:rsidR="00D279BE" w:rsidRPr="00750ABB" w:rsidRDefault="00D279BE" w:rsidP="00B70834">
      <w:pPr>
        <w:jc w:val="both"/>
        <w:rPr>
          <w:rFonts w:eastAsia="等线"/>
          <w:b/>
          <w:i/>
          <w:vertAlign w:val="superscript"/>
        </w:rPr>
      </w:pPr>
      <w:r w:rsidRPr="00750ABB">
        <w:rPr>
          <w:b/>
        </w:rPr>
        <w:t>Table</w:t>
      </w:r>
      <w:r w:rsidRPr="00750ABB">
        <w:rPr>
          <w:rFonts w:eastAsia="等线"/>
          <w:b/>
        </w:rPr>
        <w:t xml:space="preserve"> </w:t>
      </w:r>
      <w:r w:rsidR="00E475F3" w:rsidRPr="00750ABB">
        <w:rPr>
          <w:rFonts w:eastAsia="等线"/>
          <w:b/>
        </w:rPr>
        <w:t>S</w:t>
      </w:r>
      <w:r w:rsidR="004C3B5F" w:rsidRPr="00750ABB">
        <w:rPr>
          <w:rFonts w:eastAsia="等线"/>
          <w:b/>
        </w:rPr>
        <w:t>3</w:t>
      </w:r>
      <w:r w:rsidRPr="00750ABB">
        <w:rPr>
          <w:rFonts w:eastAsia="等线"/>
          <w:b/>
        </w:rPr>
        <w:t>.</w:t>
      </w:r>
      <w:r w:rsidRPr="00750ABB">
        <w:rPr>
          <w:b/>
        </w:rPr>
        <w:t xml:space="preserve"> </w:t>
      </w:r>
      <w:r w:rsidRPr="00750ABB">
        <w:rPr>
          <w:b/>
          <w:bCs/>
        </w:rPr>
        <w:t>Optimization of</w:t>
      </w:r>
      <w:r w:rsidRPr="00750ABB">
        <w:rPr>
          <w:b/>
        </w:rPr>
        <w:t xml:space="preserve"> </w:t>
      </w:r>
      <w:r w:rsidR="006A4F2D" w:rsidRPr="00750ABB">
        <w:rPr>
          <w:b/>
        </w:rPr>
        <w:t>c</w:t>
      </w:r>
      <w:r w:rsidR="006A4F2D" w:rsidRPr="00750ABB">
        <w:rPr>
          <w:rFonts w:hint="eastAsia"/>
          <w:b/>
        </w:rPr>
        <w:t>urrent</w:t>
      </w:r>
      <w:r w:rsidR="006A4F2D" w:rsidRPr="00750ABB">
        <w:rPr>
          <w:b/>
        </w:rPr>
        <w:t xml:space="preserve"> and time</w:t>
      </w:r>
    </w:p>
    <w:p w14:paraId="77F2AD2F" w14:textId="2C894494" w:rsidR="00216EEE" w:rsidRPr="00750ABB" w:rsidRDefault="008F3CD3" w:rsidP="00DB7547">
      <w:pPr>
        <w:jc w:val="center"/>
      </w:pPr>
      <w:r w:rsidRPr="00750ABB">
        <w:object w:dxaOrig="7747" w:dyaOrig="3310" w14:anchorId="1A21E755">
          <v:shape id="_x0000_i1355" type="#_x0000_t75" style="width:384pt;height:168pt" o:ole="">
            <v:imagedata r:id="rId17" o:title=""/>
          </v:shape>
          <o:OLEObject Type="Embed" ProgID="ChemDraw.Document.6.0" ShapeID="_x0000_i1355" DrawAspect="Content" ObjectID="_1783173580" r:id="rId18"/>
        </w:object>
      </w:r>
    </w:p>
    <w:p w14:paraId="35F9CBE9" w14:textId="368784F1" w:rsidR="001A4AF8" w:rsidRPr="00750ABB" w:rsidRDefault="001A4AF8" w:rsidP="001A4AF8">
      <w:pPr>
        <w:jc w:val="both"/>
        <w:rPr>
          <w:rFonts w:eastAsia="等线"/>
          <w:b/>
          <w:i/>
          <w:vertAlign w:val="superscript"/>
        </w:rPr>
      </w:pPr>
      <w:r w:rsidRPr="00750ABB">
        <w:rPr>
          <w:b/>
        </w:rPr>
        <w:t>Table</w:t>
      </w:r>
      <w:r w:rsidRPr="00750ABB">
        <w:rPr>
          <w:rFonts w:eastAsia="等线"/>
          <w:b/>
        </w:rPr>
        <w:t xml:space="preserve"> S3.</w:t>
      </w:r>
      <w:r w:rsidRPr="00750ABB">
        <w:rPr>
          <w:b/>
        </w:rPr>
        <w:t xml:space="preserve"> </w:t>
      </w:r>
      <w:r w:rsidRPr="00750ABB">
        <w:rPr>
          <w:b/>
          <w:bCs/>
        </w:rPr>
        <w:t>Optimization of</w:t>
      </w:r>
      <w:r w:rsidRPr="00750ABB">
        <w:rPr>
          <w:b/>
        </w:rPr>
        <w:t xml:space="preserve"> </w:t>
      </w:r>
      <w:r w:rsidR="006A4F2D" w:rsidRPr="00750ABB">
        <w:rPr>
          <w:b/>
        </w:rPr>
        <w:t>electrolyte</w:t>
      </w:r>
    </w:p>
    <w:p w14:paraId="7B8DD509" w14:textId="2A27061E" w:rsidR="008F3CD3" w:rsidRPr="00750ABB" w:rsidRDefault="008F3CD3" w:rsidP="008F3CD3">
      <w:pPr>
        <w:jc w:val="center"/>
        <w:rPr>
          <w:rFonts w:hint="eastAsia"/>
        </w:rPr>
      </w:pPr>
      <w:r w:rsidRPr="00750ABB">
        <w:object w:dxaOrig="7747" w:dyaOrig="3859" w14:anchorId="1F104482">
          <v:shape id="_x0000_i1361" type="#_x0000_t75" style="width:384pt;height:192pt" o:ole="">
            <v:imagedata r:id="rId19" o:title=""/>
          </v:shape>
          <o:OLEObject Type="Embed" ProgID="ChemDraw.Document.6.0" ShapeID="_x0000_i1361" DrawAspect="Content" ObjectID="_1783173581" r:id="rId20"/>
        </w:object>
      </w:r>
      <w:bookmarkStart w:id="7" w:name="_Toc453508599"/>
      <w:bookmarkStart w:id="8" w:name="_Toc425448327"/>
      <w:bookmarkStart w:id="9" w:name="_Toc13127086"/>
      <w:bookmarkStart w:id="10" w:name="_Toc41855524"/>
    </w:p>
    <w:p w14:paraId="197C041C" w14:textId="77777777" w:rsidR="00DF1853" w:rsidRPr="00750ABB" w:rsidRDefault="00DF1853">
      <w:r w:rsidRPr="00750ABB">
        <w:br w:type="page"/>
      </w:r>
    </w:p>
    <w:p w14:paraId="13FE40CE" w14:textId="77777777" w:rsidR="001B140A" w:rsidRPr="00750ABB" w:rsidRDefault="001B140A" w:rsidP="00947816">
      <w:pPr>
        <w:jc w:val="center"/>
        <w:rPr>
          <w:b/>
        </w:rPr>
      </w:pPr>
    </w:p>
    <w:p w14:paraId="0366F80B" w14:textId="55133690" w:rsidR="00D027DF" w:rsidRPr="00750ABB" w:rsidRDefault="0002247E" w:rsidP="00B70834">
      <w:pPr>
        <w:keepNext/>
        <w:keepLines/>
        <w:spacing w:line="276" w:lineRule="auto"/>
        <w:jc w:val="both"/>
        <w:outlineLvl w:val="0"/>
        <w:rPr>
          <w:b/>
          <w:noProof/>
          <w:sz w:val="28"/>
        </w:rPr>
      </w:pPr>
      <w:bookmarkStart w:id="11" w:name="_Toc170245922"/>
      <w:bookmarkEnd w:id="7"/>
      <w:bookmarkEnd w:id="8"/>
      <w:r w:rsidRPr="00750ABB">
        <w:rPr>
          <w:b/>
          <w:noProof/>
          <w:sz w:val="28"/>
        </w:rPr>
        <w:t>Experimental procedure</w:t>
      </w:r>
      <w:bookmarkEnd w:id="9"/>
      <w:bookmarkEnd w:id="10"/>
      <w:bookmarkEnd w:id="11"/>
    </w:p>
    <w:p w14:paraId="35C86A8D" w14:textId="476129AA" w:rsidR="002C6C88" w:rsidRPr="00750ABB" w:rsidRDefault="002C6C88" w:rsidP="002C6C88">
      <w:pPr>
        <w:spacing w:line="276" w:lineRule="auto"/>
        <w:ind w:leftChars="-67" w:left="-134" w:firstLineChars="50" w:firstLine="100"/>
        <w:jc w:val="both"/>
        <w:rPr>
          <w:rFonts w:eastAsia="等线"/>
          <w:b/>
          <w:bCs/>
        </w:rPr>
      </w:pPr>
      <w:r w:rsidRPr="00750ABB">
        <w:rPr>
          <w:rFonts w:eastAsia="等线"/>
          <w:b/>
        </w:rPr>
        <w:t xml:space="preserve">General Procedure for </w:t>
      </w:r>
      <w:r w:rsidRPr="00750ABB">
        <w:rPr>
          <w:rFonts w:eastAsia="等线"/>
          <w:b/>
          <w:bCs/>
        </w:rPr>
        <w:t xml:space="preserve">the synthesis of the </w:t>
      </w:r>
      <w:r w:rsidR="009C321E" w:rsidRPr="00750ABB">
        <w:rPr>
          <w:rFonts w:eastAsia="等线" w:hint="eastAsia"/>
          <w:b/>
          <w:bCs/>
        </w:rPr>
        <w:t>starting</w:t>
      </w:r>
      <w:r w:rsidR="009C321E" w:rsidRPr="00750ABB">
        <w:rPr>
          <w:rFonts w:eastAsia="等线"/>
          <w:b/>
          <w:bCs/>
        </w:rPr>
        <w:t xml:space="preserve"> </w:t>
      </w:r>
      <w:r w:rsidR="009C321E" w:rsidRPr="00750ABB">
        <w:rPr>
          <w:rFonts w:eastAsia="等线" w:hint="eastAsia"/>
          <w:b/>
          <w:bCs/>
        </w:rPr>
        <w:t>material</w:t>
      </w:r>
      <w:r w:rsidRPr="00750ABB">
        <w:rPr>
          <w:b/>
        </w:rPr>
        <w:t xml:space="preserve"> (From </w:t>
      </w:r>
      <w:r w:rsidRPr="00750ABB">
        <w:rPr>
          <w:rFonts w:hint="eastAsia"/>
          <w:b/>
        </w:rPr>
        <w:t>p</w:t>
      </w:r>
      <w:r w:rsidRPr="00750ABB">
        <w:rPr>
          <w:b/>
        </w:rPr>
        <w:t>rimary alkyl amines)</w:t>
      </w:r>
    </w:p>
    <w:p w14:paraId="64AC68FB" w14:textId="02D6781F" w:rsidR="002C6C88" w:rsidRPr="00750ABB" w:rsidRDefault="002C6C88" w:rsidP="002C6C88">
      <w:pPr>
        <w:jc w:val="center"/>
      </w:pPr>
      <w:r w:rsidRPr="00750ABB">
        <w:object w:dxaOrig="3811" w:dyaOrig="549" w14:anchorId="5C57F7C0">
          <v:shape id="_x0000_i1030" type="#_x0000_t75" style="width:186pt;height:30pt" o:ole="">
            <v:imagedata r:id="rId21" o:title=""/>
          </v:shape>
          <o:OLEObject Type="Embed" ProgID="ChemDraw.Document.6.0" ShapeID="_x0000_i1030" DrawAspect="Content" ObjectID="_1783173582" r:id="rId22"/>
        </w:object>
      </w:r>
    </w:p>
    <w:p w14:paraId="5D210C9A" w14:textId="6791E884" w:rsidR="002C6C88" w:rsidRPr="00750ABB" w:rsidRDefault="002C6C88" w:rsidP="00CE6AB3">
      <w:pPr>
        <w:spacing w:afterLines="100" w:after="326"/>
        <w:ind w:firstLineChars="100" w:firstLine="200"/>
        <w:jc w:val="both"/>
      </w:pPr>
      <w:r w:rsidRPr="00750ABB">
        <w:t xml:space="preserve">An oven dried round-bottom flask equipped with a stir bar was charged with amine (5.0 mmol, 1.0 </w:t>
      </w:r>
      <w:proofErr w:type="spellStart"/>
      <w:r w:rsidRPr="00750ABB">
        <w:t>equiv</w:t>
      </w:r>
      <w:proofErr w:type="spellEnd"/>
      <w:r w:rsidRPr="00750ABB">
        <w:t>), CH</w:t>
      </w:r>
      <w:r w:rsidRPr="00750ABB">
        <w:rPr>
          <w:vertAlign w:val="subscript"/>
        </w:rPr>
        <w:t>2</w:t>
      </w:r>
      <w:r w:rsidRPr="00750ABB">
        <w:t>Cl</w:t>
      </w:r>
      <w:r w:rsidRPr="00750ABB">
        <w:rPr>
          <w:vertAlign w:val="subscript"/>
        </w:rPr>
        <w:t>2</w:t>
      </w:r>
      <w:r w:rsidRPr="00750ABB">
        <w:t xml:space="preserve"> (20 ml, 0.25M) and Et</w:t>
      </w:r>
      <w:r w:rsidRPr="00750ABB">
        <w:rPr>
          <w:vertAlign w:val="subscript"/>
        </w:rPr>
        <w:t>3</w:t>
      </w:r>
      <w:r w:rsidRPr="00750ABB">
        <w:t xml:space="preserve">N (2.1 mL, 15 mmol, 3.0 </w:t>
      </w:r>
      <w:proofErr w:type="spellStart"/>
      <w:r w:rsidRPr="00750ABB">
        <w:t>equiv</w:t>
      </w:r>
      <w:proofErr w:type="spellEnd"/>
      <w:r w:rsidRPr="00750ABB">
        <w:t xml:space="preserve">). The flask was cooled to -20 °C, and trifluoromethanesulfonic anhydride (1.7 mL, 2.8 g, 5.0 mmol, 2.0 </w:t>
      </w:r>
      <w:proofErr w:type="spellStart"/>
      <w:r w:rsidRPr="00750ABB">
        <w:t>equiv</w:t>
      </w:r>
      <w:proofErr w:type="spellEnd"/>
      <w:r w:rsidRPr="00750ABB">
        <w:t>) was added dropwise. The reaction was stirred vigorously at -20 °C for 1 h and allowed to gradually warm up to room temperature. The reaction was then quenched with 20 mL H</w:t>
      </w:r>
      <w:r w:rsidRPr="00750ABB">
        <w:rPr>
          <w:vertAlign w:val="subscript"/>
        </w:rPr>
        <w:t>2</w:t>
      </w:r>
      <w:r w:rsidRPr="00750ABB">
        <w:t>O. The reaction mixture was partitioned between H</w:t>
      </w:r>
      <w:r w:rsidRPr="00750ABB">
        <w:rPr>
          <w:vertAlign w:val="subscript"/>
        </w:rPr>
        <w:t>2</w:t>
      </w:r>
      <w:r w:rsidRPr="00750ABB">
        <w:t>O and CH</w:t>
      </w:r>
      <w:r w:rsidRPr="00750ABB">
        <w:rPr>
          <w:vertAlign w:val="subscript"/>
        </w:rPr>
        <w:t>2</w:t>
      </w:r>
      <w:r w:rsidRPr="00750ABB">
        <w:t>Cl</w:t>
      </w:r>
      <w:r w:rsidRPr="00750ABB">
        <w:rPr>
          <w:vertAlign w:val="subscript"/>
        </w:rPr>
        <w:t>2</w:t>
      </w:r>
      <w:r w:rsidRPr="00750ABB">
        <w:t xml:space="preserve"> and layers were separated. The aqueous layer was extracted with CH</w:t>
      </w:r>
      <w:r w:rsidRPr="00750ABB">
        <w:rPr>
          <w:vertAlign w:val="subscript"/>
        </w:rPr>
        <w:t>2</w:t>
      </w:r>
      <w:r w:rsidRPr="00750ABB">
        <w:t>Cl</w:t>
      </w:r>
      <w:r w:rsidRPr="00750ABB">
        <w:rPr>
          <w:vertAlign w:val="subscript"/>
        </w:rPr>
        <w:t>2</w:t>
      </w:r>
      <w:r w:rsidRPr="00750ABB">
        <w:t xml:space="preserve"> (20 ml</w:t>
      </w:r>
      <w:r w:rsidR="008F3CD3">
        <w:t xml:space="preserve"> </w:t>
      </w:r>
      <w:r w:rsidR="002732F8" w:rsidRPr="00750ABB">
        <w:t>×</w:t>
      </w:r>
      <w:r w:rsidR="008F3CD3">
        <w:t xml:space="preserve"> </w:t>
      </w:r>
      <w:r w:rsidRPr="00750ABB">
        <w:t>3). The organic layers were combined, dried over Na</w:t>
      </w:r>
      <w:r w:rsidR="00806B0A" w:rsidRPr="00750ABB">
        <w:rPr>
          <w:vertAlign w:val="subscript"/>
        </w:rPr>
        <w:t>2</w:t>
      </w:r>
      <w:r w:rsidRPr="00750ABB">
        <w:t>SO</w:t>
      </w:r>
      <w:r w:rsidRPr="00750ABB">
        <w:rPr>
          <w:vertAlign w:val="subscript"/>
        </w:rPr>
        <w:t>4</w:t>
      </w:r>
      <w:r w:rsidRPr="00750ABB">
        <w:t>, filtered, and concentrated under reduced pressure. The reaction mixture was applied directly to a flash silica column for purification.</w:t>
      </w:r>
    </w:p>
    <w:p w14:paraId="20467EBD" w14:textId="3D0768DD" w:rsidR="0002247E" w:rsidRPr="00750ABB" w:rsidRDefault="0002247E" w:rsidP="00B70834">
      <w:pPr>
        <w:spacing w:line="276" w:lineRule="auto"/>
        <w:ind w:leftChars="-67" w:left="-134" w:firstLineChars="50" w:firstLine="100"/>
        <w:jc w:val="both"/>
        <w:rPr>
          <w:rFonts w:eastAsia="等线"/>
          <w:b/>
          <w:bCs/>
        </w:rPr>
      </w:pPr>
      <w:r w:rsidRPr="00750ABB">
        <w:rPr>
          <w:rFonts w:eastAsia="等线"/>
          <w:b/>
        </w:rPr>
        <w:t xml:space="preserve">General Procedure for </w:t>
      </w:r>
      <w:r w:rsidRPr="00750ABB">
        <w:rPr>
          <w:rFonts w:eastAsia="等线"/>
          <w:b/>
          <w:bCs/>
        </w:rPr>
        <w:t>the synthesis of the product</w:t>
      </w:r>
      <w:r w:rsidR="009C321E" w:rsidRPr="00750ABB">
        <w:rPr>
          <w:rFonts w:eastAsia="等线"/>
          <w:b/>
          <w:bCs/>
        </w:rPr>
        <w:t xml:space="preserve"> 3-32</w:t>
      </w:r>
    </w:p>
    <w:p w14:paraId="4F102800" w14:textId="16F5EABB" w:rsidR="00DA5BB4" w:rsidRPr="00750ABB" w:rsidRDefault="004C01C4" w:rsidP="00CE6AB3">
      <w:pPr>
        <w:spacing w:afterLines="100" w:after="326"/>
        <w:ind w:firstLineChars="100" w:firstLine="200"/>
        <w:jc w:val="center"/>
      </w:pPr>
      <w:r w:rsidRPr="00750ABB">
        <w:object w:dxaOrig="6147" w:dyaOrig="775" w14:anchorId="47FF6F36">
          <v:shape id="_x0000_i1291" type="#_x0000_t75" style="width:312pt;height:36pt" o:ole="">
            <v:imagedata r:id="rId23" o:title=""/>
          </v:shape>
          <o:OLEObject Type="Embed" ProgID="ChemDraw.Document.6.0" ShapeID="_x0000_i1291" DrawAspect="Content" ObjectID="_1783173583" r:id="rId24"/>
        </w:object>
      </w:r>
    </w:p>
    <w:p w14:paraId="732A2582" w14:textId="6F6E9C06" w:rsidR="002258B0" w:rsidRPr="00750ABB" w:rsidRDefault="00312A7C" w:rsidP="00CE6AB3">
      <w:pPr>
        <w:spacing w:afterLines="100" w:after="326"/>
        <w:ind w:firstLineChars="100" w:firstLine="200"/>
        <w:jc w:val="both"/>
      </w:pPr>
      <w:r w:rsidRPr="00750ABB">
        <w:t>TBAI (332 mg, 0.9 mmol), B</w:t>
      </w:r>
      <w:r w:rsidRPr="00750ABB">
        <w:rPr>
          <w:vertAlign w:val="subscript"/>
        </w:rPr>
        <w:t>2</w:t>
      </w:r>
      <w:r w:rsidRPr="00750ABB">
        <w:t>cat</w:t>
      </w:r>
      <w:r w:rsidRPr="00750ABB">
        <w:rPr>
          <w:vertAlign w:val="subscript"/>
        </w:rPr>
        <w:t>2</w:t>
      </w:r>
      <w:r w:rsidRPr="00750ABB">
        <w:t xml:space="preserve"> (</w:t>
      </w:r>
      <w:r w:rsidR="009C321E" w:rsidRPr="00750ABB">
        <w:t>477</w:t>
      </w:r>
      <w:r w:rsidRPr="00750ABB">
        <w:t xml:space="preserve"> mg, </w:t>
      </w:r>
      <w:r w:rsidR="009C321E" w:rsidRPr="00750ABB">
        <w:t>2.0</w:t>
      </w:r>
      <w:r w:rsidRPr="00750ABB">
        <w:t xml:space="preserve"> mmol), </w:t>
      </w:r>
      <w:r w:rsidR="006A408D" w:rsidRPr="00750ABB">
        <w:rPr>
          <w:lang w:val="de-DE"/>
        </w:rPr>
        <w:t>alkyl triflimidate</w:t>
      </w:r>
      <w:r w:rsidR="009C321E" w:rsidRPr="00750ABB">
        <w:rPr>
          <w:lang w:val="de-DE"/>
        </w:rPr>
        <w:t xml:space="preserve"> (</w:t>
      </w:r>
      <w:r w:rsidR="009C321E" w:rsidRPr="00750ABB">
        <w:rPr>
          <w:rFonts w:hint="eastAsia"/>
          <w:lang w:val="de-DE"/>
        </w:rPr>
        <w:t>0</w:t>
      </w:r>
      <w:r w:rsidR="009C321E" w:rsidRPr="00750ABB">
        <w:rPr>
          <w:lang w:val="de-DE"/>
        </w:rPr>
        <w:t xml:space="preserve">.5 </w:t>
      </w:r>
      <w:r w:rsidR="009C321E" w:rsidRPr="00750ABB">
        <w:rPr>
          <w:rFonts w:hint="eastAsia"/>
          <w:lang w:val="de-DE"/>
        </w:rPr>
        <w:t>mmol</w:t>
      </w:r>
      <w:r w:rsidR="009C321E" w:rsidRPr="00750ABB">
        <w:rPr>
          <w:lang w:val="de-DE"/>
        </w:rPr>
        <w:t>)</w:t>
      </w:r>
      <w:r w:rsidR="00947816" w:rsidRPr="00750ABB">
        <w:t xml:space="preserve"> and DMA (3 ml) </w:t>
      </w:r>
      <w:r w:rsidRPr="00750ABB">
        <w:t xml:space="preserve">in a tube and place in a glove box. Magnesium plate </w:t>
      </w:r>
      <w:r w:rsidR="00110155" w:rsidRPr="00750ABB">
        <w:t>(52.5</w:t>
      </w:r>
      <w:r w:rsidR="008F3CD3">
        <w:t xml:space="preserve"> </w:t>
      </w:r>
      <w:r w:rsidR="00110155" w:rsidRPr="00750ABB">
        <w:t>×</w:t>
      </w:r>
      <w:r w:rsidR="008F3CD3">
        <w:t xml:space="preserve"> </w:t>
      </w:r>
      <w:r w:rsidR="00110155" w:rsidRPr="00750ABB">
        <w:t>8</w:t>
      </w:r>
      <w:r w:rsidR="008F3CD3">
        <w:t xml:space="preserve"> </w:t>
      </w:r>
      <w:r w:rsidR="00110155" w:rsidRPr="00750ABB">
        <w:t>×</w:t>
      </w:r>
      <w:r w:rsidR="008F3CD3">
        <w:t xml:space="preserve"> </w:t>
      </w:r>
      <w:r w:rsidR="00110155" w:rsidRPr="00750ABB">
        <w:t xml:space="preserve">2 mm) </w:t>
      </w:r>
      <w:r w:rsidRPr="00750ABB">
        <w:t xml:space="preserve">was used as the anode, </w:t>
      </w:r>
      <w:r w:rsidR="00110155" w:rsidRPr="00750ABB">
        <w:t>foamed nickel electrode</w:t>
      </w:r>
      <w:r w:rsidRPr="00750ABB">
        <w:t xml:space="preserve"> </w:t>
      </w:r>
      <w:r w:rsidR="00110155" w:rsidRPr="00750ABB">
        <w:t>(52.5</w:t>
      </w:r>
      <w:r w:rsidR="008F3CD3">
        <w:t xml:space="preserve"> </w:t>
      </w:r>
      <w:r w:rsidR="00110155" w:rsidRPr="00750ABB">
        <w:t>×</w:t>
      </w:r>
      <w:r w:rsidR="008F3CD3">
        <w:t xml:space="preserve"> </w:t>
      </w:r>
      <w:r w:rsidR="00110155" w:rsidRPr="00750ABB">
        <w:t>8</w:t>
      </w:r>
      <w:r w:rsidR="008F3CD3">
        <w:t xml:space="preserve"> </w:t>
      </w:r>
      <w:r w:rsidR="00110155" w:rsidRPr="00750ABB">
        <w:t>×</w:t>
      </w:r>
      <w:r w:rsidR="008F3CD3">
        <w:t xml:space="preserve"> </w:t>
      </w:r>
      <w:r w:rsidR="00110155" w:rsidRPr="00750ABB">
        <w:t>2 mm)</w:t>
      </w:r>
      <w:r w:rsidR="00110155" w:rsidRPr="00750ABB">
        <w:rPr>
          <w:rFonts w:cs="Arial"/>
          <w:color w:val="000000" w:themeColor="text1"/>
          <w:w w:val="108"/>
          <w:sz w:val="18"/>
          <w:lang w:bidi="en-US"/>
        </w:rPr>
        <w:t xml:space="preserve"> </w:t>
      </w:r>
      <w:r w:rsidRPr="00750ABB">
        <w:t xml:space="preserve">was used as the cathode and then the reaction mixture was electrolyzed at a constant current of 20 mA. </w:t>
      </w:r>
      <w:r w:rsidR="00E84484" w:rsidRPr="00750ABB">
        <w:t xml:space="preserve">Afterwards, a solution of pinacol (2.0 mmol, 4.0 equiv., 236 mg) in triethylamine (1.0 mL) was added to the </w:t>
      </w:r>
      <w:proofErr w:type="spellStart"/>
      <w:r w:rsidR="00E84484" w:rsidRPr="00750ABB">
        <w:t>electrolyzer</w:t>
      </w:r>
      <w:proofErr w:type="spellEnd"/>
      <w:r w:rsidR="00E84484" w:rsidRPr="00750ABB">
        <w:t xml:space="preserve"> cell and the reaction mixture kept stirring at room temperature for 1 h. </w:t>
      </w:r>
      <w:r w:rsidRPr="00750ABB">
        <w:t>The mixture was then quenched with ethyl acetate, dried onto silica gel, and purified by rapid column chromatography.</w:t>
      </w:r>
    </w:p>
    <w:p w14:paraId="71762C32" w14:textId="4E5ACB2E" w:rsidR="002C6C88" w:rsidRPr="00750ABB" w:rsidRDefault="002C6C88" w:rsidP="002C6C88">
      <w:pPr>
        <w:spacing w:line="276" w:lineRule="auto"/>
        <w:ind w:leftChars="-67" w:left="-134" w:firstLineChars="50" w:firstLine="100"/>
        <w:jc w:val="both"/>
        <w:rPr>
          <w:rFonts w:eastAsia="等线"/>
          <w:b/>
          <w:bCs/>
        </w:rPr>
      </w:pPr>
      <w:r w:rsidRPr="00750ABB">
        <w:rPr>
          <w:rFonts w:eastAsia="等线"/>
          <w:b/>
        </w:rPr>
        <w:t xml:space="preserve">General Procedure for </w:t>
      </w:r>
      <w:r w:rsidRPr="00750ABB">
        <w:rPr>
          <w:rFonts w:eastAsia="等线"/>
          <w:b/>
          <w:bCs/>
        </w:rPr>
        <w:t>the synthesis of the product 33</w:t>
      </w:r>
      <w:r w:rsidR="009C321E" w:rsidRPr="00750ABB">
        <w:rPr>
          <w:rFonts w:eastAsia="等线"/>
          <w:b/>
          <w:bCs/>
        </w:rPr>
        <w:t>-36</w:t>
      </w:r>
    </w:p>
    <w:p w14:paraId="4BB81E7B" w14:textId="6619E965" w:rsidR="002C6C88" w:rsidRPr="00750ABB" w:rsidRDefault="004C01C4" w:rsidP="00E973E2">
      <w:pPr>
        <w:spacing w:afterLines="100" w:after="326"/>
        <w:jc w:val="center"/>
      </w:pPr>
      <w:r w:rsidRPr="00750ABB">
        <w:object w:dxaOrig="8794" w:dyaOrig="1071" w14:anchorId="52B0A33F">
          <v:shape id="_x0000_i1272" type="#_x0000_t75" style="width:408pt;height:48pt" o:ole="">
            <v:imagedata r:id="rId25" o:title=""/>
          </v:shape>
          <o:OLEObject Type="Embed" ProgID="ChemDraw.Document.6.0" ShapeID="_x0000_i1272" DrawAspect="Content" ObjectID="_1783173584" r:id="rId26"/>
        </w:object>
      </w:r>
    </w:p>
    <w:p w14:paraId="364DDF34" w14:textId="2B0329F1" w:rsidR="000B27CA" w:rsidRPr="00750ABB" w:rsidRDefault="002C6C88" w:rsidP="0065439F">
      <w:pPr>
        <w:spacing w:afterLines="100" w:after="326"/>
        <w:ind w:firstLineChars="100" w:firstLine="200"/>
        <w:jc w:val="both"/>
      </w:pPr>
      <w:bookmarkStart w:id="12" w:name="_Hlk169006641"/>
      <w:bookmarkStart w:id="13" w:name="_Hlk169006790"/>
      <w:r w:rsidRPr="00750ABB">
        <w:t xml:space="preserve">An oven dried tube flask equipped with a stir bar placed in a glove box was charged with amine (0.5 mmol, 1.0 </w:t>
      </w:r>
      <w:proofErr w:type="spellStart"/>
      <w:r w:rsidRPr="00750ABB">
        <w:t>equiv</w:t>
      </w:r>
      <w:proofErr w:type="spellEnd"/>
      <w:r w:rsidRPr="00750ABB">
        <w:t xml:space="preserve">), </w:t>
      </w:r>
      <w:r w:rsidR="00CE6AB3" w:rsidRPr="00750ABB">
        <w:t>CH</w:t>
      </w:r>
      <w:r w:rsidR="00CE6AB3" w:rsidRPr="00750ABB">
        <w:rPr>
          <w:vertAlign w:val="subscript"/>
        </w:rPr>
        <w:t>2</w:t>
      </w:r>
      <w:r w:rsidR="00CE6AB3" w:rsidRPr="00750ABB">
        <w:t>Cl</w:t>
      </w:r>
      <w:r w:rsidR="00CE6AB3" w:rsidRPr="00750ABB">
        <w:rPr>
          <w:vertAlign w:val="subscript"/>
        </w:rPr>
        <w:t>2</w:t>
      </w:r>
      <w:r w:rsidR="00CE6AB3" w:rsidRPr="00750ABB">
        <w:t xml:space="preserve"> (1 ml, 0.5 M) and Et</w:t>
      </w:r>
      <w:r w:rsidR="00CE6AB3" w:rsidRPr="00750ABB">
        <w:rPr>
          <w:vertAlign w:val="subscript"/>
        </w:rPr>
        <w:t>3</w:t>
      </w:r>
      <w:r w:rsidR="00CE6AB3" w:rsidRPr="00750ABB">
        <w:t>N</w:t>
      </w:r>
      <w:r w:rsidRPr="00750ABB">
        <w:t xml:space="preserve"> (0.28 mL, 1 mmol, 2.0 </w:t>
      </w:r>
      <w:proofErr w:type="spellStart"/>
      <w:r w:rsidRPr="00750ABB">
        <w:t>equiv</w:t>
      </w:r>
      <w:proofErr w:type="spellEnd"/>
      <w:r w:rsidRPr="00750ABB">
        <w:t xml:space="preserve">). The flask was cooled to -78 °C, and trifluoromethanesulfonic anhydride (0.26 mL, 0.42 g, 1.5 mmol, 3.0 </w:t>
      </w:r>
      <w:proofErr w:type="spellStart"/>
      <w:r w:rsidRPr="00750ABB">
        <w:t>equiv</w:t>
      </w:r>
      <w:proofErr w:type="spellEnd"/>
      <w:r w:rsidRPr="00750ABB">
        <w:t xml:space="preserve">) was added dropwise. The reaction was stirred vigorously at -78 °C for 0.5 h. Then </w:t>
      </w:r>
      <w:proofErr w:type="spellStart"/>
      <w:r w:rsidRPr="00750ABB">
        <w:t>NaI</w:t>
      </w:r>
      <w:proofErr w:type="spellEnd"/>
      <w:r w:rsidRPr="00750ABB">
        <w:t xml:space="preserve"> (135 mg, 0.9 mmol), </w:t>
      </w:r>
      <w:r w:rsidR="00CE6AB3" w:rsidRPr="00750ABB">
        <w:t>B</w:t>
      </w:r>
      <w:r w:rsidR="00CE6AB3" w:rsidRPr="00750ABB">
        <w:rPr>
          <w:vertAlign w:val="subscript"/>
        </w:rPr>
        <w:t>2</w:t>
      </w:r>
      <w:r w:rsidR="00CE6AB3" w:rsidRPr="00750ABB">
        <w:t>cat</w:t>
      </w:r>
      <w:r w:rsidR="00CE6AB3" w:rsidRPr="00750ABB">
        <w:rPr>
          <w:vertAlign w:val="subscript"/>
        </w:rPr>
        <w:t>2</w:t>
      </w:r>
      <w:r w:rsidR="00CE6AB3" w:rsidRPr="00750ABB">
        <w:t xml:space="preserve"> (</w:t>
      </w:r>
      <w:r w:rsidR="004357ED" w:rsidRPr="00750ABB">
        <w:t>477 mg, 2.0 mmol</w:t>
      </w:r>
      <w:r w:rsidRPr="00750ABB">
        <w:t>), and DMAc (3 ml) in the tube and place in a glove box</w:t>
      </w:r>
      <w:bookmarkEnd w:id="12"/>
      <w:r w:rsidRPr="00750ABB">
        <w:t xml:space="preserve">. </w:t>
      </w:r>
      <w:r w:rsidR="00110155" w:rsidRPr="00750ABB">
        <w:t>Magnesium plate (52.5</w:t>
      </w:r>
      <w:r w:rsidR="008F3CD3">
        <w:t xml:space="preserve"> </w:t>
      </w:r>
      <w:r w:rsidR="00110155" w:rsidRPr="00750ABB">
        <w:t>×</w:t>
      </w:r>
      <w:r w:rsidR="008F3CD3">
        <w:t xml:space="preserve"> </w:t>
      </w:r>
      <w:r w:rsidR="00110155" w:rsidRPr="00750ABB">
        <w:t>8</w:t>
      </w:r>
      <w:r w:rsidR="008F3CD3">
        <w:t xml:space="preserve"> </w:t>
      </w:r>
      <w:r w:rsidR="00110155" w:rsidRPr="00750ABB">
        <w:t>×</w:t>
      </w:r>
      <w:r w:rsidR="008F3CD3">
        <w:t xml:space="preserve"> </w:t>
      </w:r>
      <w:r w:rsidR="00110155" w:rsidRPr="00750ABB">
        <w:t>2 mm) was used as the anode, foamed nickel electrode (52.5</w:t>
      </w:r>
      <w:r w:rsidR="008F3CD3">
        <w:t xml:space="preserve"> </w:t>
      </w:r>
      <w:r w:rsidR="00110155" w:rsidRPr="00750ABB">
        <w:t>×</w:t>
      </w:r>
      <w:r w:rsidR="008F3CD3">
        <w:t xml:space="preserve"> </w:t>
      </w:r>
      <w:r w:rsidR="00110155" w:rsidRPr="00750ABB">
        <w:t>8</w:t>
      </w:r>
      <w:r w:rsidR="008F3CD3">
        <w:t xml:space="preserve"> </w:t>
      </w:r>
      <w:r w:rsidR="00110155" w:rsidRPr="00750ABB">
        <w:t>×</w:t>
      </w:r>
      <w:r w:rsidR="008F3CD3">
        <w:t xml:space="preserve"> </w:t>
      </w:r>
      <w:r w:rsidR="00110155" w:rsidRPr="00750ABB">
        <w:t>2 mm)</w:t>
      </w:r>
      <w:r w:rsidR="00110155" w:rsidRPr="00750ABB">
        <w:rPr>
          <w:rFonts w:cs="Arial"/>
          <w:color w:val="000000" w:themeColor="text1"/>
          <w:w w:val="108"/>
          <w:sz w:val="18"/>
          <w:lang w:bidi="en-US"/>
        </w:rPr>
        <w:t xml:space="preserve"> </w:t>
      </w:r>
      <w:r w:rsidRPr="00750ABB">
        <w:t xml:space="preserve">was used as the cathode and then the reaction mixture was electrolyzed at a constant current of 20 mA at 60 °C. </w:t>
      </w:r>
      <w:bookmarkStart w:id="14" w:name="_Hlk172322233"/>
      <w:r w:rsidR="00E84484" w:rsidRPr="00750ABB">
        <w:t xml:space="preserve">Afterwards, a solution of pinacol (2.0 mmol, 4.0 equiv., 236 mg) in triethylamine (1.0 mL) was added to the </w:t>
      </w:r>
      <w:proofErr w:type="spellStart"/>
      <w:r w:rsidR="00E84484" w:rsidRPr="00750ABB">
        <w:t>electrolyzer</w:t>
      </w:r>
      <w:proofErr w:type="spellEnd"/>
      <w:r w:rsidR="00E84484" w:rsidRPr="00750ABB">
        <w:t xml:space="preserve"> cell and the reaction mixture kept stirring at room temperature for 1 h. </w:t>
      </w:r>
      <w:r w:rsidRPr="00750ABB">
        <w:t>The mixture was then quenched with ethyl acetate, dried onto silica gel, and purified by rapid column chromatography.</w:t>
      </w:r>
      <w:bookmarkEnd w:id="13"/>
      <w:bookmarkEnd w:id="14"/>
    </w:p>
    <w:p w14:paraId="400B89EE" w14:textId="303B1C29" w:rsidR="005A4E76" w:rsidRPr="00750ABB" w:rsidRDefault="005A4E76" w:rsidP="005A4E76">
      <w:pPr>
        <w:spacing w:line="276" w:lineRule="auto"/>
        <w:ind w:leftChars="-67" w:left="-134" w:firstLineChars="50" w:firstLine="100"/>
        <w:jc w:val="both"/>
        <w:rPr>
          <w:rFonts w:eastAsia="等线"/>
          <w:b/>
          <w:bCs/>
        </w:rPr>
      </w:pPr>
      <w:r w:rsidRPr="00750ABB">
        <w:rPr>
          <w:rFonts w:eastAsia="等线"/>
          <w:b/>
        </w:rPr>
        <w:lastRenderedPageBreak/>
        <w:t xml:space="preserve">General Procedure for </w:t>
      </w:r>
      <w:r w:rsidRPr="00750ABB">
        <w:rPr>
          <w:rFonts w:eastAsia="等线"/>
          <w:b/>
          <w:bCs/>
        </w:rPr>
        <w:t xml:space="preserve">the synthesis of the product </w:t>
      </w:r>
      <w:r>
        <w:rPr>
          <w:rFonts w:eastAsia="等线"/>
          <w:b/>
          <w:bCs/>
        </w:rPr>
        <w:t>37-39</w:t>
      </w:r>
      <w:r>
        <w:rPr>
          <w:rFonts w:eastAsia="等线" w:hint="eastAsia"/>
          <w:b/>
          <w:bCs/>
        </w:rPr>
        <w:t>,</w:t>
      </w:r>
      <w:r>
        <w:rPr>
          <w:rFonts w:eastAsia="等线"/>
          <w:b/>
          <w:bCs/>
        </w:rPr>
        <w:t>41-44</w:t>
      </w:r>
    </w:p>
    <w:p w14:paraId="498CF7CF" w14:textId="765BC40F" w:rsidR="005A4E76" w:rsidRDefault="004C01C4" w:rsidP="0065439F">
      <w:pPr>
        <w:spacing w:line="276" w:lineRule="auto"/>
        <w:ind w:leftChars="-67" w:left="-134" w:firstLineChars="50" w:firstLine="100"/>
        <w:jc w:val="both"/>
      </w:pPr>
      <w:r w:rsidRPr="00750ABB">
        <w:object w:dxaOrig="7894" w:dyaOrig="960" w14:anchorId="18233F08">
          <v:shape id="_x0000_i1299" type="#_x0000_t75" style="width:402pt;height:48pt" o:ole="">
            <v:imagedata r:id="rId27" o:title=""/>
          </v:shape>
          <o:OLEObject Type="Embed" ProgID="ChemDraw.Document.6.0" ShapeID="_x0000_i1299" DrawAspect="Content" ObjectID="_1783173585" r:id="rId28"/>
        </w:object>
      </w:r>
    </w:p>
    <w:p w14:paraId="6B374280" w14:textId="38DF38A9" w:rsidR="005A4E76" w:rsidRDefault="005A4E76" w:rsidP="005A4E76">
      <w:pPr>
        <w:spacing w:afterLines="100" w:after="326"/>
        <w:ind w:firstLineChars="100" w:firstLine="200"/>
        <w:jc w:val="both"/>
      </w:pPr>
      <w:r w:rsidRPr="00750ABB">
        <w:t xml:space="preserve">TBAI (332 mg, 0.9 mmol), </w:t>
      </w:r>
      <w:r>
        <w:rPr>
          <w:bCs/>
          <w:szCs w:val="20"/>
        </w:rPr>
        <w:t>d</w:t>
      </w:r>
      <w:r w:rsidRPr="005A4E76">
        <w:rPr>
          <w:bCs/>
          <w:szCs w:val="20"/>
        </w:rPr>
        <w:t>isulfides</w:t>
      </w:r>
      <w:r w:rsidRPr="00750ABB">
        <w:t xml:space="preserve"> (</w:t>
      </w:r>
      <w:r>
        <w:t>0.5</w:t>
      </w:r>
      <w:r w:rsidRPr="00750ABB">
        <w:t xml:space="preserve"> mmol), </w:t>
      </w:r>
      <w:r w:rsidRPr="00750ABB">
        <w:rPr>
          <w:lang w:val="de-DE"/>
        </w:rPr>
        <w:t>alkyl triflimidate (</w:t>
      </w:r>
      <w:r w:rsidRPr="00750ABB">
        <w:rPr>
          <w:rFonts w:hint="eastAsia"/>
          <w:lang w:val="de-DE"/>
        </w:rPr>
        <w:t>0</w:t>
      </w:r>
      <w:r w:rsidRPr="00750ABB">
        <w:rPr>
          <w:lang w:val="de-DE"/>
        </w:rPr>
        <w:t>.</w:t>
      </w:r>
      <w:r>
        <w:rPr>
          <w:lang w:val="de-DE"/>
        </w:rPr>
        <w:t>2</w:t>
      </w:r>
      <w:r w:rsidRPr="00750ABB">
        <w:rPr>
          <w:lang w:val="de-DE"/>
        </w:rPr>
        <w:t xml:space="preserve"> </w:t>
      </w:r>
      <w:r w:rsidRPr="00750ABB">
        <w:rPr>
          <w:rFonts w:hint="eastAsia"/>
          <w:lang w:val="de-DE"/>
        </w:rPr>
        <w:t>mmol</w:t>
      </w:r>
      <w:r w:rsidRPr="00750ABB">
        <w:rPr>
          <w:lang w:val="de-DE"/>
        </w:rPr>
        <w:t>)</w:t>
      </w:r>
      <w:r w:rsidRPr="00750ABB">
        <w:t xml:space="preserve"> and DMAc (3 ml) in a tube and place in a glove box. Magnesium plate (52.5</w:t>
      </w:r>
      <w:r w:rsidR="008F3CD3">
        <w:t xml:space="preserve"> </w:t>
      </w:r>
      <w:r w:rsidRPr="00750ABB">
        <w:t>×</w:t>
      </w:r>
      <w:r w:rsidR="008F3CD3">
        <w:t xml:space="preserve"> </w:t>
      </w:r>
      <w:r w:rsidRPr="00750ABB">
        <w:t>8</w:t>
      </w:r>
      <w:r w:rsidR="008F3CD3">
        <w:t xml:space="preserve"> </w:t>
      </w:r>
      <w:r w:rsidRPr="00750ABB">
        <w:t>×</w:t>
      </w:r>
      <w:r w:rsidR="008F3CD3">
        <w:t xml:space="preserve"> </w:t>
      </w:r>
      <w:r w:rsidRPr="00750ABB">
        <w:t>2 mm) was used as the anode, foamed nickel electrode (52.5</w:t>
      </w:r>
      <w:r w:rsidR="008F3CD3">
        <w:t xml:space="preserve"> </w:t>
      </w:r>
      <w:r w:rsidRPr="00750ABB">
        <w:t>×</w:t>
      </w:r>
      <w:r w:rsidR="008F3CD3">
        <w:t xml:space="preserve"> </w:t>
      </w:r>
      <w:r w:rsidRPr="00750ABB">
        <w:t>8</w:t>
      </w:r>
      <w:r w:rsidR="008F3CD3">
        <w:t xml:space="preserve"> </w:t>
      </w:r>
      <w:r w:rsidRPr="00750ABB">
        <w:t>×</w:t>
      </w:r>
      <w:r w:rsidR="008F3CD3">
        <w:t xml:space="preserve"> </w:t>
      </w:r>
      <w:r w:rsidRPr="00750ABB">
        <w:t>2 mm)</w:t>
      </w:r>
      <w:r w:rsidRPr="00750ABB">
        <w:rPr>
          <w:rFonts w:cs="Arial"/>
          <w:color w:val="000000" w:themeColor="text1"/>
          <w:w w:val="108"/>
          <w:sz w:val="18"/>
          <w:lang w:bidi="en-US"/>
        </w:rPr>
        <w:t xml:space="preserve"> </w:t>
      </w:r>
      <w:r w:rsidRPr="00750ABB">
        <w:t>was used as the cathode and then the reaction mixture was electrolyzed at a constant current of 20 mA. The mixture was then quenched with ethyl acetate, dried onto silica gel, and purified by rapid column chromatography.</w:t>
      </w:r>
    </w:p>
    <w:p w14:paraId="24FF3971" w14:textId="15A6BBA3" w:rsidR="005A4E76" w:rsidRPr="00750ABB" w:rsidRDefault="005A4E76" w:rsidP="005A4E76">
      <w:pPr>
        <w:spacing w:line="276" w:lineRule="auto"/>
        <w:ind w:leftChars="-67" w:left="-134" w:firstLineChars="50" w:firstLine="100"/>
        <w:jc w:val="both"/>
        <w:rPr>
          <w:rFonts w:eastAsia="等线"/>
          <w:b/>
          <w:bCs/>
        </w:rPr>
      </w:pPr>
      <w:r w:rsidRPr="00750ABB">
        <w:rPr>
          <w:rFonts w:eastAsia="等线"/>
          <w:b/>
        </w:rPr>
        <w:t xml:space="preserve">General Procedure for </w:t>
      </w:r>
      <w:r w:rsidRPr="00750ABB">
        <w:rPr>
          <w:rFonts w:eastAsia="等线"/>
          <w:b/>
          <w:bCs/>
        </w:rPr>
        <w:t xml:space="preserve">the synthesis of the product </w:t>
      </w:r>
      <w:r w:rsidR="009F11BA">
        <w:rPr>
          <w:rFonts w:eastAsia="等线"/>
          <w:b/>
          <w:bCs/>
        </w:rPr>
        <w:t>40</w:t>
      </w:r>
    </w:p>
    <w:p w14:paraId="2239F881" w14:textId="2C66B2C9" w:rsidR="005A4E76" w:rsidRDefault="004C01C4" w:rsidP="005A4E76">
      <w:pPr>
        <w:spacing w:afterLines="100" w:after="326"/>
        <w:ind w:firstLineChars="100" w:firstLine="200"/>
        <w:jc w:val="both"/>
      </w:pPr>
      <w:r w:rsidRPr="00750ABB">
        <w:object w:dxaOrig="7894" w:dyaOrig="931" w14:anchorId="0C02A3B2">
          <v:shape id="_x0000_i1303" type="#_x0000_t75" style="width:402pt;height:48pt" o:ole="">
            <v:imagedata r:id="rId29" o:title=""/>
          </v:shape>
          <o:OLEObject Type="Embed" ProgID="ChemDraw.Document.6.0" ShapeID="_x0000_i1303" DrawAspect="Content" ObjectID="_1783173586" r:id="rId30"/>
        </w:object>
      </w:r>
    </w:p>
    <w:p w14:paraId="649A6F24" w14:textId="59DDD753" w:rsidR="005A4E76" w:rsidRPr="005A4E76" w:rsidRDefault="005A4E76" w:rsidP="00DF1C9E">
      <w:pPr>
        <w:spacing w:afterLines="100" w:after="326"/>
        <w:ind w:firstLineChars="100" w:firstLine="200"/>
        <w:jc w:val="both"/>
      </w:pPr>
      <w:r w:rsidRPr="00750ABB">
        <w:t xml:space="preserve">TBAI (332 mg, 0.9 mmol), </w:t>
      </w:r>
      <w:proofErr w:type="spellStart"/>
      <w:r w:rsidR="00DF1C9E" w:rsidRPr="005A4E76">
        <w:t>benzenethiosulfonic</w:t>
      </w:r>
      <w:proofErr w:type="spellEnd"/>
      <w:r w:rsidR="00DF1C9E" w:rsidRPr="005A4E76">
        <w:t xml:space="preserve"> acid s-phenyl ester</w:t>
      </w:r>
      <w:r w:rsidRPr="005A4E76">
        <w:t xml:space="preserve"> </w:t>
      </w:r>
      <w:r w:rsidRPr="00750ABB">
        <w:t>(</w:t>
      </w:r>
      <w:r>
        <w:t>0.5</w:t>
      </w:r>
      <w:r w:rsidRPr="00750ABB">
        <w:t xml:space="preserve"> mmol), </w:t>
      </w:r>
      <w:r w:rsidRPr="00750ABB">
        <w:rPr>
          <w:lang w:val="de-DE"/>
        </w:rPr>
        <w:t>alkyl triflimidate (</w:t>
      </w:r>
      <w:r w:rsidRPr="00750ABB">
        <w:rPr>
          <w:rFonts w:hint="eastAsia"/>
          <w:lang w:val="de-DE"/>
        </w:rPr>
        <w:t>0</w:t>
      </w:r>
      <w:r w:rsidRPr="00750ABB">
        <w:rPr>
          <w:lang w:val="de-DE"/>
        </w:rPr>
        <w:t>.</w:t>
      </w:r>
      <w:r>
        <w:rPr>
          <w:lang w:val="de-DE"/>
        </w:rPr>
        <w:t>2</w:t>
      </w:r>
      <w:r w:rsidRPr="00750ABB">
        <w:rPr>
          <w:lang w:val="de-DE"/>
        </w:rPr>
        <w:t xml:space="preserve"> </w:t>
      </w:r>
      <w:r w:rsidRPr="00750ABB">
        <w:rPr>
          <w:rFonts w:hint="eastAsia"/>
          <w:lang w:val="de-DE"/>
        </w:rPr>
        <w:t>mmol</w:t>
      </w:r>
      <w:r w:rsidRPr="00750ABB">
        <w:rPr>
          <w:lang w:val="de-DE"/>
        </w:rPr>
        <w:t>)</w:t>
      </w:r>
      <w:r w:rsidRPr="00750ABB">
        <w:t xml:space="preserve"> and DMAc (3 ml) in a tube and place in a glove box. Magnesium plate (52.5</w:t>
      </w:r>
      <w:r w:rsidR="008F3CD3">
        <w:t xml:space="preserve"> </w:t>
      </w:r>
      <w:r w:rsidRPr="00750ABB">
        <w:t>×</w:t>
      </w:r>
      <w:r w:rsidR="008F3CD3">
        <w:t xml:space="preserve"> </w:t>
      </w:r>
      <w:r w:rsidRPr="00750ABB">
        <w:t>8</w:t>
      </w:r>
      <w:r w:rsidR="008F3CD3">
        <w:t xml:space="preserve"> </w:t>
      </w:r>
      <w:r w:rsidRPr="00750ABB">
        <w:t>×</w:t>
      </w:r>
      <w:r w:rsidR="008F3CD3">
        <w:t xml:space="preserve"> </w:t>
      </w:r>
      <w:r w:rsidRPr="00750ABB">
        <w:t>2 mm) was used as the anode, foamed nickel electrode (52.5</w:t>
      </w:r>
      <w:r w:rsidR="008F3CD3">
        <w:t xml:space="preserve"> </w:t>
      </w:r>
      <w:r w:rsidRPr="00750ABB">
        <w:t>×</w:t>
      </w:r>
      <w:r w:rsidR="008F3CD3">
        <w:t xml:space="preserve"> </w:t>
      </w:r>
      <w:r w:rsidRPr="00750ABB">
        <w:t>8</w:t>
      </w:r>
      <w:r w:rsidR="008F3CD3">
        <w:t xml:space="preserve"> </w:t>
      </w:r>
      <w:r w:rsidRPr="00750ABB">
        <w:t>×</w:t>
      </w:r>
      <w:r w:rsidR="008F3CD3">
        <w:t xml:space="preserve"> </w:t>
      </w:r>
      <w:r w:rsidRPr="00750ABB">
        <w:t>2 mm)</w:t>
      </w:r>
      <w:r w:rsidRPr="00750ABB">
        <w:rPr>
          <w:rFonts w:cs="Arial"/>
          <w:color w:val="000000" w:themeColor="text1"/>
          <w:w w:val="108"/>
          <w:sz w:val="18"/>
          <w:lang w:bidi="en-US"/>
        </w:rPr>
        <w:t xml:space="preserve"> </w:t>
      </w:r>
      <w:r w:rsidRPr="00750ABB">
        <w:t>was used as the cathode and then the reaction mixture was electrolyzed at a constant current of 20 mA. The mixture was then quenched with ethyl acetate, dried onto silica gel, and purified by rapid column chromatography.</w:t>
      </w:r>
    </w:p>
    <w:p w14:paraId="0FC69981" w14:textId="4A160364" w:rsidR="0065439F" w:rsidRPr="00750ABB" w:rsidRDefault="0065439F" w:rsidP="0065439F">
      <w:pPr>
        <w:spacing w:line="276" w:lineRule="auto"/>
        <w:ind w:leftChars="-67" w:left="-134" w:firstLineChars="50" w:firstLine="100"/>
        <w:jc w:val="both"/>
        <w:rPr>
          <w:rFonts w:eastAsia="等线"/>
          <w:b/>
          <w:bCs/>
        </w:rPr>
      </w:pPr>
      <w:r w:rsidRPr="00750ABB">
        <w:rPr>
          <w:rFonts w:eastAsia="等线"/>
          <w:b/>
        </w:rPr>
        <w:t xml:space="preserve">General Procedure for </w:t>
      </w:r>
      <w:r w:rsidRPr="00750ABB">
        <w:rPr>
          <w:rFonts w:eastAsia="等线"/>
          <w:b/>
          <w:bCs/>
        </w:rPr>
        <w:t>the synthesis of the product 46-48</w:t>
      </w:r>
    </w:p>
    <w:p w14:paraId="43182169" w14:textId="391C14CF" w:rsidR="0065439F" w:rsidRPr="00750ABB" w:rsidRDefault="008F3CD3" w:rsidP="00E4506B">
      <w:pPr>
        <w:spacing w:afterLines="100" w:after="326"/>
        <w:ind w:firstLineChars="100" w:firstLine="200"/>
        <w:jc w:val="center"/>
      </w:pPr>
      <w:r w:rsidRPr="00750ABB">
        <w:object w:dxaOrig="6595" w:dyaOrig="991" w14:anchorId="1DBDE970">
          <v:shape id="_x0000_i1399" type="#_x0000_t75" style="width:312pt;height:48pt" o:ole="">
            <v:imagedata r:id="rId31" o:title=""/>
          </v:shape>
          <o:OLEObject Type="Embed" ProgID="ChemDraw.Document.6.0" ShapeID="_x0000_i1399" DrawAspect="Content" ObjectID="_1783173587" r:id="rId32"/>
        </w:object>
      </w:r>
    </w:p>
    <w:p w14:paraId="5D900D8F" w14:textId="78C180A9" w:rsidR="0065439F" w:rsidRPr="00750ABB" w:rsidRDefault="0065439F" w:rsidP="0065439F">
      <w:pPr>
        <w:spacing w:afterLines="100" w:after="326"/>
        <w:ind w:firstLineChars="100" w:firstLine="200"/>
        <w:jc w:val="both"/>
      </w:pPr>
      <w:r w:rsidRPr="00750ABB">
        <w:t xml:space="preserve">An oven dried round-bottom flask equipped with a stir bar was charged with </w:t>
      </w:r>
      <w:r w:rsidRPr="00750ABB">
        <w:rPr>
          <w:lang w:val="de-DE"/>
        </w:rPr>
        <w:t>alkyl triflimidate</w:t>
      </w:r>
      <w:r w:rsidRPr="00750ABB">
        <w:t xml:space="preserve"> (0.</w:t>
      </w:r>
      <w:r w:rsidR="00C73D9F" w:rsidRPr="00750ABB">
        <w:t>2</w:t>
      </w:r>
      <w:r w:rsidRPr="00750ABB">
        <w:t xml:space="preserve"> mmol, 1.0 </w:t>
      </w:r>
      <w:proofErr w:type="spellStart"/>
      <w:r w:rsidRPr="00750ABB">
        <w:t>equiv</w:t>
      </w:r>
      <w:proofErr w:type="spellEnd"/>
      <w:r w:rsidRPr="00750ABB">
        <w:t xml:space="preserve">), </w:t>
      </w:r>
      <w:proofErr w:type="spellStart"/>
      <w:r w:rsidRPr="00750ABB">
        <w:t>NaX</w:t>
      </w:r>
      <w:proofErr w:type="spellEnd"/>
      <w:r w:rsidRPr="00750ABB">
        <w:t xml:space="preserve"> (0.</w:t>
      </w:r>
      <w:r w:rsidR="00C73D9F" w:rsidRPr="00750ABB">
        <w:t>3</w:t>
      </w:r>
      <w:r w:rsidRPr="00750ABB">
        <w:t xml:space="preserve"> mmol, 1.1 </w:t>
      </w:r>
      <w:proofErr w:type="spellStart"/>
      <w:r w:rsidRPr="00750ABB">
        <w:t>equiv</w:t>
      </w:r>
      <w:proofErr w:type="spellEnd"/>
      <w:r w:rsidRPr="00750ABB">
        <w:t>) and DMA (1 ml). The reaction was stirred at room temperature for 0.5 h. The reaction was then quenched with 20 mL H</w:t>
      </w:r>
      <w:r w:rsidRPr="00750ABB">
        <w:rPr>
          <w:vertAlign w:val="subscript"/>
        </w:rPr>
        <w:t>2</w:t>
      </w:r>
      <w:r w:rsidRPr="00750ABB">
        <w:t>O. The reaction mixture was partitioned between H</w:t>
      </w:r>
      <w:r w:rsidRPr="00750ABB">
        <w:rPr>
          <w:vertAlign w:val="subscript"/>
        </w:rPr>
        <w:t>2</w:t>
      </w:r>
      <w:r w:rsidRPr="00750ABB">
        <w:t>O and CH</w:t>
      </w:r>
      <w:r w:rsidRPr="00750ABB">
        <w:rPr>
          <w:vertAlign w:val="subscript"/>
        </w:rPr>
        <w:t>2</w:t>
      </w:r>
      <w:r w:rsidRPr="00750ABB">
        <w:t>Cl</w:t>
      </w:r>
      <w:r w:rsidRPr="00750ABB">
        <w:rPr>
          <w:vertAlign w:val="subscript"/>
        </w:rPr>
        <w:t>2</w:t>
      </w:r>
      <w:r w:rsidRPr="00750ABB">
        <w:t xml:space="preserve"> and layers were separated. The aqueous layer was extracted with CH</w:t>
      </w:r>
      <w:r w:rsidRPr="00750ABB">
        <w:rPr>
          <w:vertAlign w:val="subscript"/>
        </w:rPr>
        <w:t>2</w:t>
      </w:r>
      <w:r w:rsidRPr="00750ABB">
        <w:t>Cl</w:t>
      </w:r>
      <w:r w:rsidRPr="00750ABB">
        <w:rPr>
          <w:vertAlign w:val="subscript"/>
        </w:rPr>
        <w:t>2</w:t>
      </w:r>
      <w:r w:rsidRPr="00750ABB">
        <w:t xml:space="preserve"> (20 ml</w:t>
      </w:r>
      <w:r w:rsidR="008F3CD3">
        <w:t xml:space="preserve"> </w:t>
      </w:r>
      <w:r w:rsidRPr="00750ABB">
        <w:t>×</w:t>
      </w:r>
      <w:r w:rsidR="008F3CD3">
        <w:t xml:space="preserve"> </w:t>
      </w:r>
      <w:r w:rsidRPr="00750ABB">
        <w:t>3). The organic layers were combined, dried over Na</w:t>
      </w:r>
      <w:r w:rsidRPr="00750ABB">
        <w:rPr>
          <w:vertAlign w:val="subscript"/>
        </w:rPr>
        <w:t>2</w:t>
      </w:r>
      <w:r w:rsidRPr="00750ABB">
        <w:t>SO</w:t>
      </w:r>
      <w:r w:rsidRPr="00750ABB">
        <w:rPr>
          <w:vertAlign w:val="subscript"/>
        </w:rPr>
        <w:t>4</w:t>
      </w:r>
      <w:r w:rsidRPr="00750ABB">
        <w:t>, filtered, and concentrated under reduced pressure. The reaction mixture was applied directly to a flash silica column for purification.</w:t>
      </w:r>
    </w:p>
    <w:p w14:paraId="4F41C8FF" w14:textId="5E52A295" w:rsidR="0065439F" w:rsidRPr="00750ABB" w:rsidRDefault="0065439F" w:rsidP="0065439F">
      <w:pPr>
        <w:spacing w:afterLines="100" w:after="326"/>
        <w:jc w:val="both"/>
        <w:rPr>
          <w:rFonts w:eastAsia="等线"/>
          <w:b/>
          <w:bCs/>
        </w:rPr>
      </w:pPr>
      <w:r w:rsidRPr="00750ABB">
        <w:rPr>
          <w:rFonts w:eastAsia="等线"/>
          <w:b/>
        </w:rPr>
        <w:t xml:space="preserve">General Procedure for </w:t>
      </w:r>
      <w:r w:rsidRPr="00750ABB">
        <w:rPr>
          <w:rFonts w:eastAsia="等线"/>
          <w:b/>
          <w:bCs/>
        </w:rPr>
        <w:t>the synthesis of the product 49</w:t>
      </w:r>
    </w:p>
    <w:p w14:paraId="23340772" w14:textId="0E552068" w:rsidR="0065439F" w:rsidRPr="00750ABB" w:rsidRDefault="00E4506B" w:rsidP="00E4506B">
      <w:pPr>
        <w:spacing w:afterLines="100" w:after="326"/>
        <w:jc w:val="center"/>
      </w:pPr>
      <w:r w:rsidRPr="00750ABB">
        <w:object w:dxaOrig="6041" w:dyaOrig="886" w14:anchorId="57E4BC41">
          <v:shape id="_x0000_i1416" type="#_x0000_t75" style="width:294pt;height:42pt" o:ole="">
            <v:imagedata r:id="rId33" o:title=""/>
          </v:shape>
          <o:OLEObject Type="Embed" ProgID="ChemDraw.Document.6.0" ShapeID="_x0000_i1416" DrawAspect="Content" ObjectID="_1783173588" r:id="rId34"/>
        </w:object>
      </w:r>
    </w:p>
    <w:p w14:paraId="5796DF52" w14:textId="203C1F91" w:rsidR="0065439F" w:rsidRPr="00750ABB" w:rsidRDefault="0065439F" w:rsidP="0065439F">
      <w:pPr>
        <w:spacing w:afterLines="100" w:after="326"/>
        <w:ind w:firstLineChars="100" w:firstLine="200"/>
        <w:jc w:val="both"/>
      </w:pPr>
      <w:r w:rsidRPr="00750ABB">
        <w:t xml:space="preserve">An oven dried round-bottom flask equipped with a stir bar was charged with </w:t>
      </w:r>
      <w:r w:rsidRPr="00750ABB">
        <w:rPr>
          <w:lang w:val="de-DE"/>
        </w:rPr>
        <w:t>alkyl triflimidate</w:t>
      </w:r>
      <w:r w:rsidRPr="00750ABB">
        <w:t xml:space="preserve"> (0.</w:t>
      </w:r>
      <w:r w:rsidR="0098087D" w:rsidRPr="00750ABB">
        <w:t>2</w:t>
      </w:r>
      <w:r w:rsidRPr="00750ABB">
        <w:t xml:space="preserve"> mmol, 1.0 </w:t>
      </w:r>
      <w:proofErr w:type="spellStart"/>
      <w:r w:rsidRPr="00750ABB">
        <w:t>equiv</w:t>
      </w:r>
      <w:proofErr w:type="spellEnd"/>
      <w:r w:rsidRPr="00750ABB">
        <w:t>), Na</w:t>
      </w:r>
      <w:r w:rsidR="0098087D" w:rsidRPr="00750ABB">
        <w:t>H</w:t>
      </w:r>
      <w:r w:rsidR="0098087D" w:rsidRPr="00750ABB">
        <w:rPr>
          <w:vertAlign w:val="subscript"/>
        </w:rPr>
        <w:t>2</w:t>
      </w:r>
      <w:r w:rsidR="0098087D" w:rsidRPr="00750ABB">
        <w:t>PO</w:t>
      </w:r>
      <w:r w:rsidR="0098087D" w:rsidRPr="00750ABB">
        <w:rPr>
          <w:vertAlign w:val="subscript"/>
        </w:rPr>
        <w:t>4</w:t>
      </w:r>
      <w:r w:rsidRPr="00750ABB">
        <w:t xml:space="preserve"> (0.</w:t>
      </w:r>
      <w:r w:rsidR="0098087D" w:rsidRPr="00750ABB">
        <w:t>04</w:t>
      </w:r>
      <w:r w:rsidRPr="00750ABB">
        <w:t xml:space="preserve"> mmol, </w:t>
      </w:r>
      <w:r w:rsidR="0098087D" w:rsidRPr="00750ABB">
        <w:t>0.2</w:t>
      </w:r>
      <w:r w:rsidRPr="00750ABB">
        <w:t xml:space="preserve"> </w:t>
      </w:r>
      <w:proofErr w:type="spellStart"/>
      <w:r w:rsidRPr="00750ABB">
        <w:t>equiv</w:t>
      </w:r>
      <w:proofErr w:type="spellEnd"/>
      <w:r w:rsidRPr="00750ABB">
        <w:t xml:space="preserve">) and </w:t>
      </w:r>
      <w:r w:rsidR="0098087D" w:rsidRPr="00750ABB">
        <w:t>MeOH</w:t>
      </w:r>
      <w:r w:rsidRPr="00750ABB">
        <w:t xml:space="preserve"> (</w:t>
      </w:r>
      <w:r w:rsidR="0098087D" w:rsidRPr="00750ABB">
        <w:t>0.5</w:t>
      </w:r>
      <w:r w:rsidRPr="00750ABB">
        <w:t xml:space="preserve"> ml). The reaction was stirred at </w:t>
      </w:r>
      <w:r w:rsidR="0098087D" w:rsidRPr="00750ABB">
        <w:t>60</w:t>
      </w:r>
      <w:r w:rsidRPr="00750ABB">
        <w:t xml:space="preserve"> </w:t>
      </w:r>
      <w:r w:rsidR="0098087D" w:rsidRPr="00750ABB">
        <w:t>°C</w:t>
      </w:r>
      <w:r w:rsidRPr="00750ABB">
        <w:t xml:space="preserve"> for </w:t>
      </w:r>
      <w:r w:rsidR="0098087D" w:rsidRPr="00750ABB">
        <w:t>6</w:t>
      </w:r>
      <w:r w:rsidRPr="00750ABB">
        <w:t xml:space="preserve"> h. The reaction was then quenched with 20 mL H</w:t>
      </w:r>
      <w:r w:rsidRPr="00750ABB">
        <w:rPr>
          <w:vertAlign w:val="subscript"/>
        </w:rPr>
        <w:t>2</w:t>
      </w:r>
      <w:r w:rsidRPr="00750ABB">
        <w:t xml:space="preserve">O. The reaction mixture was partitioned </w:t>
      </w:r>
      <w:r w:rsidRPr="00750ABB">
        <w:lastRenderedPageBreak/>
        <w:t>between H</w:t>
      </w:r>
      <w:r w:rsidRPr="00750ABB">
        <w:rPr>
          <w:vertAlign w:val="subscript"/>
        </w:rPr>
        <w:t>2</w:t>
      </w:r>
      <w:r w:rsidRPr="00750ABB">
        <w:t>O and CH</w:t>
      </w:r>
      <w:r w:rsidRPr="00750ABB">
        <w:rPr>
          <w:vertAlign w:val="subscript"/>
        </w:rPr>
        <w:t>2</w:t>
      </w:r>
      <w:r w:rsidRPr="00750ABB">
        <w:t>Cl</w:t>
      </w:r>
      <w:r w:rsidRPr="00750ABB">
        <w:rPr>
          <w:vertAlign w:val="subscript"/>
        </w:rPr>
        <w:t>2</w:t>
      </w:r>
      <w:r w:rsidRPr="00750ABB">
        <w:t xml:space="preserve"> and layers were separated. The aqueous layer was extracted with CH</w:t>
      </w:r>
      <w:r w:rsidRPr="00750ABB">
        <w:rPr>
          <w:vertAlign w:val="subscript"/>
        </w:rPr>
        <w:t>2</w:t>
      </w:r>
      <w:r w:rsidRPr="00750ABB">
        <w:t>Cl</w:t>
      </w:r>
      <w:r w:rsidRPr="00750ABB">
        <w:rPr>
          <w:vertAlign w:val="subscript"/>
        </w:rPr>
        <w:t>2</w:t>
      </w:r>
      <w:r w:rsidRPr="00750ABB">
        <w:t xml:space="preserve"> (20 ml</w:t>
      </w:r>
      <w:r w:rsidR="00E4506B">
        <w:t xml:space="preserve"> </w:t>
      </w:r>
      <w:r w:rsidRPr="00750ABB">
        <w:t>×</w:t>
      </w:r>
      <w:r w:rsidR="00E4506B">
        <w:t xml:space="preserve"> </w:t>
      </w:r>
      <w:r w:rsidRPr="00750ABB">
        <w:t>3). The organic layers were combined, dried over Na</w:t>
      </w:r>
      <w:r w:rsidRPr="00750ABB">
        <w:rPr>
          <w:vertAlign w:val="subscript"/>
        </w:rPr>
        <w:t>2</w:t>
      </w:r>
      <w:r w:rsidRPr="00750ABB">
        <w:t>SO</w:t>
      </w:r>
      <w:r w:rsidRPr="00750ABB">
        <w:rPr>
          <w:vertAlign w:val="subscript"/>
        </w:rPr>
        <w:t>4</w:t>
      </w:r>
      <w:r w:rsidRPr="00750ABB">
        <w:t>, filtered, and concentrated under reduced pressure. The reaction mixture was applied directly to a flash silica column for purification.</w:t>
      </w:r>
    </w:p>
    <w:p w14:paraId="354F2D64" w14:textId="77777777" w:rsidR="0098087D" w:rsidRPr="00750ABB" w:rsidRDefault="0098087D" w:rsidP="0098087D">
      <w:pPr>
        <w:spacing w:afterLines="100" w:after="326"/>
        <w:jc w:val="both"/>
      </w:pPr>
      <w:r w:rsidRPr="00750ABB">
        <w:rPr>
          <w:rFonts w:eastAsia="等线"/>
          <w:b/>
        </w:rPr>
        <w:t xml:space="preserve">General Procedure for </w:t>
      </w:r>
      <w:r w:rsidRPr="00750ABB">
        <w:rPr>
          <w:rFonts w:eastAsia="等线"/>
          <w:b/>
          <w:bCs/>
        </w:rPr>
        <w:t>the synthesis of the product 50-53</w:t>
      </w:r>
    </w:p>
    <w:p w14:paraId="516B591E" w14:textId="0FA36284" w:rsidR="0098087D" w:rsidRPr="00750ABB" w:rsidRDefault="00E4506B" w:rsidP="00E4506B">
      <w:pPr>
        <w:spacing w:afterLines="100" w:after="326"/>
        <w:jc w:val="center"/>
        <w:rPr>
          <w:rFonts w:eastAsia="等线"/>
          <w:b/>
          <w:bCs/>
        </w:rPr>
      </w:pPr>
      <w:r w:rsidRPr="004C01C4">
        <w:rPr>
          <w:b/>
          <w:bCs/>
        </w:rPr>
        <w:object w:dxaOrig="7373" w:dyaOrig="982" w14:anchorId="60F46A47">
          <v:shape id="_x0000_i1425" type="#_x0000_t75" style="width:330pt;height:42pt" o:ole="">
            <v:imagedata r:id="rId35" o:title=""/>
          </v:shape>
          <o:OLEObject Type="Embed" ProgID="ChemDraw.Document.6.0" ShapeID="_x0000_i1425" DrawAspect="Content" ObjectID="_1783173589" r:id="rId36"/>
        </w:object>
      </w:r>
    </w:p>
    <w:p w14:paraId="41DBA746" w14:textId="50268818" w:rsidR="0098087D" w:rsidRPr="00750ABB" w:rsidRDefault="0098087D" w:rsidP="0098087D">
      <w:pPr>
        <w:spacing w:afterLines="100" w:after="326"/>
        <w:ind w:firstLineChars="100" w:firstLine="200"/>
        <w:jc w:val="both"/>
      </w:pPr>
      <w:r w:rsidRPr="00750ABB">
        <w:t xml:space="preserve">An oven dried round-bottom flask equipped with a stir bar was charged with </w:t>
      </w:r>
      <w:r w:rsidRPr="00750ABB">
        <w:rPr>
          <w:lang w:val="de-DE"/>
        </w:rPr>
        <w:t>alkyl triflimidate</w:t>
      </w:r>
      <w:r w:rsidRPr="00750ABB">
        <w:t xml:space="preserve"> (0.2 mmol, 1.0 </w:t>
      </w:r>
      <w:proofErr w:type="spellStart"/>
      <w:r w:rsidRPr="00750ABB">
        <w:t>equiv</w:t>
      </w:r>
      <w:proofErr w:type="spellEnd"/>
      <w:r w:rsidRPr="00750ABB">
        <w:t>), H</w:t>
      </w:r>
      <w:r w:rsidRPr="00750ABB">
        <w:rPr>
          <w:vertAlign w:val="subscript"/>
        </w:rPr>
        <w:t>2</w:t>
      </w:r>
      <w:r w:rsidRPr="00750ABB">
        <w:t xml:space="preserve">O (0.2 mmol, 1.0 </w:t>
      </w:r>
      <w:proofErr w:type="spellStart"/>
      <w:r w:rsidRPr="00750ABB">
        <w:t>equiv</w:t>
      </w:r>
      <w:proofErr w:type="spellEnd"/>
      <w:r w:rsidRPr="00750ABB">
        <w:t>), NaH</w:t>
      </w:r>
      <w:r w:rsidRPr="00750ABB">
        <w:rPr>
          <w:vertAlign w:val="subscript"/>
        </w:rPr>
        <w:t>2</w:t>
      </w:r>
      <w:r w:rsidRPr="00750ABB">
        <w:t>PO</w:t>
      </w:r>
      <w:r w:rsidRPr="00750ABB">
        <w:rPr>
          <w:vertAlign w:val="subscript"/>
        </w:rPr>
        <w:t>4</w:t>
      </w:r>
      <w:r w:rsidRPr="00750ABB">
        <w:t xml:space="preserve"> (0.04 mmol, 0.2 </w:t>
      </w:r>
      <w:proofErr w:type="spellStart"/>
      <w:r w:rsidRPr="00750ABB">
        <w:t>equiv</w:t>
      </w:r>
      <w:proofErr w:type="spellEnd"/>
      <w:r w:rsidRPr="00750ABB">
        <w:t>) and amide (0.5 ml). The reaction was stirred at 60 °C for 6 h. The reaction was then quenched with 20 mL H</w:t>
      </w:r>
      <w:r w:rsidRPr="00750ABB">
        <w:rPr>
          <w:vertAlign w:val="subscript"/>
        </w:rPr>
        <w:t>2</w:t>
      </w:r>
      <w:r w:rsidRPr="00750ABB">
        <w:t>O. The reaction mixture was partitioned between H</w:t>
      </w:r>
      <w:r w:rsidRPr="00750ABB">
        <w:rPr>
          <w:vertAlign w:val="subscript"/>
        </w:rPr>
        <w:t>2</w:t>
      </w:r>
      <w:r w:rsidRPr="00750ABB">
        <w:t>O and CH</w:t>
      </w:r>
      <w:r w:rsidRPr="00750ABB">
        <w:rPr>
          <w:vertAlign w:val="subscript"/>
        </w:rPr>
        <w:t>2</w:t>
      </w:r>
      <w:r w:rsidRPr="00750ABB">
        <w:t>Cl</w:t>
      </w:r>
      <w:r w:rsidRPr="00750ABB">
        <w:rPr>
          <w:vertAlign w:val="subscript"/>
        </w:rPr>
        <w:t>2</w:t>
      </w:r>
      <w:r w:rsidRPr="00750ABB">
        <w:t xml:space="preserve"> and layers were separated. The aqueous layer was extracted with CH</w:t>
      </w:r>
      <w:r w:rsidRPr="00750ABB">
        <w:rPr>
          <w:vertAlign w:val="subscript"/>
        </w:rPr>
        <w:t>2</w:t>
      </w:r>
      <w:r w:rsidRPr="00750ABB">
        <w:t>Cl</w:t>
      </w:r>
      <w:r w:rsidRPr="00750ABB">
        <w:rPr>
          <w:vertAlign w:val="subscript"/>
        </w:rPr>
        <w:t>2</w:t>
      </w:r>
      <w:r w:rsidRPr="00750ABB">
        <w:t xml:space="preserve"> (20 ml</w:t>
      </w:r>
      <w:r w:rsidR="00E4506B">
        <w:t xml:space="preserve"> </w:t>
      </w:r>
      <w:r w:rsidRPr="00750ABB">
        <w:t>×</w:t>
      </w:r>
      <w:r w:rsidR="00E4506B">
        <w:t xml:space="preserve"> </w:t>
      </w:r>
      <w:r w:rsidRPr="00750ABB">
        <w:t>3). The organic layers were combined, dried over Na</w:t>
      </w:r>
      <w:r w:rsidRPr="00750ABB">
        <w:rPr>
          <w:vertAlign w:val="subscript"/>
        </w:rPr>
        <w:t>2</w:t>
      </w:r>
      <w:r w:rsidRPr="00750ABB">
        <w:t>SO</w:t>
      </w:r>
      <w:r w:rsidRPr="00750ABB">
        <w:rPr>
          <w:vertAlign w:val="subscript"/>
        </w:rPr>
        <w:t>4</w:t>
      </w:r>
      <w:r w:rsidRPr="00750ABB">
        <w:t>, filtered, and concentrated under reduced pressure. The reaction mixture was applied directly to a flash silica column for purification.</w:t>
      </w:r>
    </w:p>
    <w:p w14:paraId="296440FD" w14:textId="574DA51C" w:rsidR="0098087D" w:rsidRPr="00750ABB" w:rsidRDefault="0098087D" w:rsidP="0065439F">
      <w:pPr>
        <w:spacing w:afterLines="100" w:after="326"/>
        <w:jc w:val="both"/>
      </w:pPr>
      <w:r w:rsidRPr="00750ABB">
        <w:rPr>
          <w:rFonts w:eastAsia="等线"/>
          <w:b/>
        </w:rPr>
        <w:t xml:space="preserve">General Procedure for </w:t>
      </w:r>
      <w:r w:rsidRPr="00750ABB">
        <w:rPr>
          <w:rFonts w:eastAsia="等线"/>
          <w:b/>
          <w:bCs/>
        </w:rPr>
        <w:t xml:space="preserve">the synthesis of the product </w:t>
      </w:r>
      <w:r w:rsidR="003245CD" w:rsidRPr="00750ABB">
        <w:rPr>
          <w:rFonts w:eastAsia="等线"/>
          <w:b/>
          <w:bCs/>
        </w:rPr>
        <w:t>54-61</w:t>
      </w:r>
    </w:p>
    <w:p w14:paraId="5AAA5E3A" w14:textId="23012453" w:rsidR="0065439F" w:rsidRPr="00750ABB" w:rsidRDefault="00E4506B" w:rsidP="00E4506B">
      <w:pPr>
        <w:spacing w:afterLines="100" w:after="326"/>
        <w:jc w:val="center"/>
      </w:pPr>
      <w:r w:rsidRPr="00750ABB">
        <w:object w:dxaOrig="7202" w:dyaOrig="823" w14:anchorId="579B3FEE">
          <v:shape id="_x0000_i1438" type="#_x0000_t75" style="width:336pt;height:36pt" o:ole="">
            <v:imagedata r:id="rId37" o:title=""/>
          </v:shape>
          <o:OLEObject Type="Embed" ProgID="ChemDraw.Document.6.0" ShapeID="_x0000_i1438" DrawAspect="Content" ObjectID="_1783173590" r:id="rId38"/>
        </w:object>
      </w:r>
    </w:p>
    <w:p w14:paraId="45CECBAF" w14:textId="613C2744" w:rsidR="0098087D" w:rsidRPr="00750ABB" w:rsidRDefault="0098087D" w:rsidP="0098087D">
      <w:pPr>
        <w:spacing w:afterLines="100" w:after="326"/>
        <w:ind w:firstLineChars="100" w:firstLine="200"/>
        <w:jc w:val="both"/>
      </w:pPr>
      <w:r w:rsidRPr="00750ABB">
        <w:t xml:space="preserve">An oven dried round-bottom flask equipped with a stir bar was charged with </w:t>
      </w:r>
      <w:r w:rsidRPr="00750ABB">
        <w:rPr>
          <w:lang w:val="de-DE"/>
        </w:rPr>
        <w:t>alkyl triflimidate</w:t>
      </w:r>
      <w:r w:rsidRPr="00750ABB">
        <w:t xml:space="preserve"> (0.2 mmol, 1.0 </w:t>
      </w:r>
      <w:proofErr w:type="spellStart"/>
      <w:r w:rsidRPr="00750ABB">
        <w:t>equiv</w:t>
      </w:r>
      <w:proofErr w:type="spellEnd"/>
      <w:r w:rsidRPr="00750ABB">
        <w:t>), H</w:t>
      </w:r>
      <w:r w:rsidRPr="00750ABB">
        <w:rPr>
          <w:vertAlign w:val="subscript"/>
        </w:rPr>
        <w:t>2</w:t>
      </w:r>
      <w:r w:rsidRPr="00750ABB">
        <w:t xml:space="preserve">O (0.2 mmol, 1.0 </w:t>
      </w:r>
      <w:proofErr w:type="spellStart"/>
      <w:r w:rsidRPr="00750ABB">
        <w:t>equiv</w:t>
      </w:r>
      <w:proofErr w:type="spellEnd"/>
      <w:r w:rsidRPr="00750ABB">
        <w:t>), NaH</w:t>
      </w:r>
      <w:r w:rsidRPr="00750ABB">
        <w:rPr>
          <w:vertAlign w:val="subscript"/>
        </w:rPr>
        <w:t>2</w:t>
      </w:r>
      <w:r w:rsidRPr="00750ABB">
        <w:t>PO</w:t>
      </w:r>
      <w:r w:rsidRPr="00750ABB">
        <w:rPr>
          <w:vertAlign w:val="subscript"/>
        </w:rPr>
        <w:t>4</w:t>
      </w:r>
      <w:r w:rsidRPr="00750ABB">
        <w:t xml:space="preserve"> (0.04 mmol, 0.2 </w:t>
      </w:r>
      <w:proofErr w:type="spellStart"/>
      <w:r w:rsidRPr="00750ABB">
        <w:t>equiv</w:t>
      </w:r>
      <w:proofErr w:type="spellEnd"/>
      <w:r w:rsidRPr="00750ABB">
        <w:t xml:space="preserve">) and </w:t>
      </w:r>
      <w:proofErr w:type="spellStart"/>
      <w:r w:rsidRPr="00750ABB">
        <w:t>nitrlie</w:t>
      </w:r>
      <w:proofErr w:type="spellEnd"/>
      <w:r w:rsidRPr="00750ABB">
        <w:t xml:space="preserve"> (0.9 mmol, 4.5 </w:t>
      </w:r>
      <w:proofErr w:type="spellStart"/>
      <w:r w:rsidRPr="00750ABB">
        <w:t>equiv</w:t>
      </w:r>
      <w:proofErr w:type="spellEnd"/>
      <w:r w:rsidRPr="00750ABB">
        <w:t>). The reaction was stirred at 60 °C for 6 h. The reaction was then quenched with 20 mL H</w:t>
      </w:r>
      <w:r w:rsidRPr="00750ABB">
        <w:rPr>
          <w:vertAlign w:val="subscript"/>
        </w:rPr>
        <w:t>2</w:t>
      </w:r>
      <w:r w:rsidRPr="00750ABB">
        <w:t>O. The reaction mixture was partitioned between H</w:t>
      </w:r>
      <w:r w:rsidRPr="00750ABB">
        <w:rPr>
          <w:vertAlign w:val="subscript"/>
        </w:rPr>
        <w:t>2</w:t>
      </w:r>
      <w:r w:rsidRPr="00750ABB">
        <w:t>O and CH</w:t>
      </w:r>
      <w:r w:rsidRPr="00750ABB">
        <w:rPr>
          <w:vertAlign w:val="subscript"/>
        </w:rPr>
        <w:t>2</w:t>
      </w:r>
      <w:r w:rsidRPr="00750ABB">
        <w:t>Cl</w:t>
      </w:r>
      <w:r w:rsidRPr="00750ABB">
        <w:rPr>
          <w:vertAlign w:val="subscript"/>
        </w:rPr>
        <w:t>2</w:t>
      </w:r>
      <w:r w:rsidRPr="00750ABB">
        <w:t xml:space="preserve"> and layers were separated. The aqueous layer was extracted with CH</w:t>
      </w:r>
      <w:r w:rsidRPr="00750ABB">
        <w:rPr>
          <w:vertAlign w:val="subscript"/>
        </w:rPr>
        <w:t>2</w:t>
      </w:r>
      <w:r w:rsidRPr="00750ABB">
        <w:t>Cl</w:t>
      </w:r>
      <w:r w:rsidRPr="00750ABB">
        <w:rPr>
          <w:vertAlign w:val="subscript"/>
        </w:rPr>
        <w:t>2</w:t>
      </w:r>
      <w:r w:rsidRPr="00750ABB">
        <w:t xml:space="preserve"> (20 ml</w:t>
      </w:r>
      <w:r w:rsidR="00E4506B">
        <w:t xml:space="preserve"> </w:t>
      </w:r>
      <w:r w:rsidRPr="00750ABB">
        <w:t>×</w:t>
      </w:r>
      <w:r w:rsidR="00E4506B">
        <w:t xml:space="preserve"> </w:t>
      </w:r>
      <w:r w:rsidRPr="00750ABB">
        <w:t>3). The organic layers were combined, dried over Na</w:t>
      </w:r>
      <w:r w:rsidRPr="00750ABB">
        <w:rPr>
          <w:vertAlign w:val="subscript"/>
        </w:rPr>
        <w:t>2</w:t>
      </w:r>
      <w:r w:rsidRPr="00750ABB">
        <w:t>SO</w:t>
      </w:r>
      <w:r w:rsidRPr="00750ABB">
        <w:rPr>
          <w:vertAlign w:val="subscript"/>
        </w:rPr>
        <w:t>4</w:t>
      </w:r>
      <w:r w:rsidRPr="00750ABB">
        <w:t>, filtered, and concentrated under reduced pressure. The reaction mixture was applied directly to a flash silica column for purification.</w:t>
      </w:r>
    </w:p>
    <w:p w14:paraId="56FF8735" w14:textId="41E14361" w:rsidR="002258B0" w:rsidRPr="00750ABB" w:rsidRDefault="002258B0" w:rsidP="00B70834">
      <w:pPr>
        <w:jc w:val="both"/>
      </w:pPr>
      <w:r w:rsidRPr="00750ABB">
        <w:rPr>
          <w:rFonts w:eastAsia="等线"/>
          <w:b/>
        </w:rPr>
        <w:t>One pot synthesis of products</w:t>
      </w:r>
    </w:p>
    <w:p w14:paraId="7EFD2078" w14:textId="09D6B66E" w:rsidR="002258B0" w:rsidRPr="00750ABB" w:rsidRDefault="00E4506B" w:rsidP="00CE6AB3">
      <w:pPr>
        <w:spacing w:afterLines="100" w:after="326"/>
        <w:ind w:firstLineChars="100" w:firstLine="200"/>
        <w:jc w:val="center"/>
      </w:pPr>
      <w:r w:rsidRPr="00750ABB">
        <w:object w:dxaOrig="9516" w:dyaOrig="1121" w14:anchorId="46B7C368">
          <v:shape id="_x0000_i1441" type="#_x0000_t75" style="width:420pt;height:48pt" o:ole="">
            <v:imagedata r:id="rId39" o:title=""/>
          </v:shape>
          <o:OLEObject Type="Embed" ProgID="ChemDraw.Document.6.0" ShapeID="_x0000_i1441" DrawAspect="Content" ObjectID="_1783173591" r:id="rId40"/>
        </w:object>
      </w:r>
    </w:p>
    <w:p w14:paraId="151DE477" w14:textId="70637DF7" w:rsidR="00D46410" w:rsidRPr="00750ABB" w:rsidRDefault="000B27CA" w:rsidP="00D46410">
      <w:pPr>
        <w:spacing w:afterLines="100" w:after="326"/>
        <w:ind w:firstLineChars="100" w:firstLine="200"/>
        <w:jc w:val="both"/>
      </w:pPr>
      <w:r w:rsidRPr="00750ABB">
        <w:t>An oven dried round-bottom flask equipped with a stir bar was charged with amine (0.5 mmol, 1.0 equiv.), CH</w:t>
      </w:r>
      <w:r w:rsidRPr="00750ABB">
        <w:rPr>
          <w:vertAlign w:val="subscript"/>
        </w:rPr>
        <w:t>2</w:t>
      </w:r>
      <w:r w:rsidRPr="00750ABB">
        <w:t>Cl</w:t>
      </w:r>
      <w:r w:rsidR="00CE6AB3" w:rsidRPr="00750ABB">
        <w:rPr>
          <w:vertAlign w:val="subscript"/>
        </w:rPr>
        <w:t>2</w:t>
      </w:r>
      <w:r w:rsidRPr="00750ABB">
        <w:t xml:space="preserve"> (1 ml, 0.5</w:t>
      </w:r>
      <w:r w:rsidR="00CE6AB3" w:rsidRPr="00750ABB">
        <w:t xml:space="preserve"> </w:t>
      </w:r>
      <w:r w:rsidRPr="00750ABB">
        <w:t>M) and Et</w:t>
      </w:r>
      <w:r w:rsidRPr="00750ABB">
        <w:rPr>
          <w:vertAlign w:val="subscript"/>
        </w:rPr>
        <w:t>3</w:t>
      </w:r>
      <w:r w:rsidRPr="00750ABB">
        <w:t xml:space="preserve">N (2.5 mmol, 5.0 equiv.). The flask was cooled to -20 °C, and trifluoromethanesulfonic anhydride (1.5 mmol, 3.0 equiv.) was added dropwise. The reaction was stirred vigorously at -20 °C for </w:t>
      </w:r>
      <w:r w:rsidR="002F5971">
        <w:t>0.5</w:t>
      </w:r>
      <w:r w:rsidRPr="00750ABB">
        <w:t xml:space="preserve"> h and allowed to gradually warm up to room temperature. Then added TBAI (0.</w:t>
      </w:r>
      <w:r w:rsidR="00CF1BAA">
        <w:t>9</w:t>
      </w:r>
      <w:r w:rsidRPr="00750ABB">
        <w:t xml:space="preserve"> mmol), B</w:t>
      </w:r>
      <w:r w:rsidRPr="00750ABB">
        <w:rPr>
          <w:vertAlign w:val="subscript"/>
        </w:rPr>
        <w:t>2</w:t>
      </w:r>
      <w:r w:rsidRPr="00750ABB">
        <w:t>cat</w:t>
      </w:r>
      <w:r w:rsidRPr="00750ABB">
        <w:rPr>
          <w:vertAlign w:val="subscript"/>
        </w:rPr>
        <w:t>2</w:t>
      </w:r>
      <w:r w:rsidRPr="00750ABB">
        <w:t xml:space="preserve"> (2.0 mmol, 4 equiv.) and DMAc (3 ml) i</w:t>
      </w:r>
      <w:r w:rsidR="00701199" w:rsidRPr="00750ABB">
        <w:t>n the</w:t>
      </w:r>
      <w:r w:rsidRPr="00750ABB">
        <w:t xml:space="preserve"> tube</w:t>
      </w:r>
      <w:r w:rsidR="00701199" w:rsidRPr="00750ABB">
        <w:t xml:space="preserve"> and place in a glove box. </w:t>
      </w:r>
      <w:r w:rsidR="00701199" w:rsidRPr="00750ABB">
        <w:lastRenderedPageBreak/>
        <w:t>Magnesium plate (15 mm</w:t>
      </w:r>
      <w:r w:rsidR="00E4506B">
        <w:t xml:space="preserve"> </w:t>
      </w:r>
      <w:r w:rsidR="00701199" w:rsidRPr="00750ABB">
        <w:t>× 15 mm</w:t>
      </w:r>
      <w:r w:rsidR="00E4506B">
        <w:t xml:space="preserve"> </w:t>
      </w:r>
      <w:r w:rsidR="00701199" w:rsidRPr="00750ABB">
        <w:t>×</w:t>
      </w:r>
      <w:r w:rsidR="00E4506B">
        <w:t xml:space="preserve"> </w:t>
      </w:r>
      <w:r w:rsidR="00701199" w:rsidRPr="00750ABB">
        <w:t>0.5 mm) was used as the anode, carbon cloth electrode (15 mm</w:t>
      </w:r>
      <w:r w:rsidR="00E4506B">
        <w:t xml:space="preserve"> </w:t>
      </w:r>
      <w:r w:rsidR="00701199" w:rsidRPr="00750ABB">
        <w:t>×</w:t>
      </w:r>
      <w:r w:rsidR="00E4506B">
        <w:t xml:space="preserve"> </w:t>
      </w:r>
      <w:r w:rsidR="00701199" w:rsidRPr="00750ABB">
        <w:t xml:space="preserve">15 mm) was used as the cathode and then the reaction mixture was electrolyzed at a constant current of 20 mA. </w:t>
      </w:r>
      <w:r w:rsidR="00E84484" w:rsidRPr="00750ABB">
        <w:t xml:space="preserve">Afterwards, a solution of pinacol (2.0 mmol, 4.0 equiv., 236 mg) in triethylamine (1.0 mL) was added to the </w:t>
      </w:r>
      <w:proofErr w:type="spellStart"/>
      <w:r w:rsidR="00E84484" w:rsidRPr="00750ABB">
        <w:t>electrolyzer</w:t>
      </w:r>
      <w:proofErr w:type="spellEnd"/>
      <w:r w:rsidR="00E84484" w:rsidRPr="00750ABB">
        <w:t xml:space="preserve"> cell and the reaction mixture kept stirring at room temperature for 1 h. </w:t>
      </w:r>
      <w:r w:rsidR="00701199" w:rsidRPr="00750ABB">
        <w:t xml:space="preserve">The </w:t>
      </w:r>
      <w:r w:rsidR="005E5AC2" w:rsidRPr="00750ABB">
        <w:t>crude yields were determined by GC using dodecane as internal standard</w:t>
      </w:r>
      <w:r w:rsidR="00701199" w:rsidRPr="00750ABB">
        <w:t>.</w:t>
      </w:r>
      <w:bookmarkStart w:id="15" w:name="_Toc527376362"/>
      <w:bookmarkStart w:id="16" w:name="_Toc13127087"/>
      <w:bookmarkStart w:id="17" w:name="_Toc41855526"/>
    </w:p>
    <w:p w14:paraId="27FE21F1" w14:textId="6B77C3F2" w:rsidR="00312A7C" w:rsidRPr="00750ABB" w:rsidRDefault="00312A7C" w:rsidP="00312A7C">
      <w:pPr>
        <w:jc w:val="both"/>
      </w:pPr>
      <w:r w:rsidRPr="00750ABB">
        <w:rPr>
          <w:b/>
          <w:noProof/>
          <w:sz w:val="24"/>
          <w:szCs w:val="16"/>
        </w:rPr>
        <w:t xml:space="preserve">Graphical Guide for Borylation of </w:t>
      </w:r>
      <w:r w:rsidR="0060487D" w:rsidRPr="00750ABB">
        <w:rPr>
          <w:b/>
          <w:noProof/>
          <w:sz w:val="24"/>
          <w:szCs w:val="16"/>
        </w:rPr>
        <w:t>Alkyl triflimidate</w:t>
      </w:r>
    </w:p>
    <w:p w14:paraId="43CAA818" w14:textId="01836EB9" w:rsidR="00127EF6" w:rsidRPr="00750ABB" w:rsidRDefault="00A56F36" w:rsidP="00B70834">
      <w:pPr>
        <w:jc w:val="both"/>
      </w:pPr>
      <w:r w:rsidRPr="00750ABB">
        <w:rPr>
          <w:rFonts w:hint="eastAsia"/>
        </w:rPr>
        <w:t>1</w:t>
      </w:r>
      <w:r w:rsidRPr="00750ABB">
        <w:t>. Materials used set-up.</w:t>
      </w:r>
    </w:p>
    <w:p w14:paraId="1CDB8661" w14:textId="6DB3BB7D" w:rsidR="00DF6677" w:rsidRDefault="00A56F36" w:rsidP="005821E6">
      <w:pPr>
        <w:jc w:val="both"/>
        <w:rPr>
          <w:b/>
          <w:bCs/>
          <w:kern w:val="44"/>
        </w:rPr>
      </w:pPr>
      <w:r w:rsidRPr="00750ABB">
        <w:rPr>
          <w:rFonts w:hint="eastAsia"/>
          <w:b/>
          <w:bCs/>
          <w:noProof/>
          <w:kern w:val="44"/>
        </w:rPr>
        <w:drawing>
          <wp:inline distT="0" distB="0" distL="0" distR="0" wp14:anchorId="5C302898" wp14:editId="55B41B08">
            <wp:extent cx="1482335" cy="1113003"/>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495309" cy="1122744"/>
                    </a:xfrm>
                    <a:prstGeom prst="rect">
                      <a:avLst/>
                    </a:prstGeom>
                    <a:noFill/>
                    <a:ln>
                      <a:noFill/>
                    </a:ln>
                  </pic:spPr>
                </pic:pic>
              </a:graphicData>
            </a:graphic>
          </wp:inline>
        </w:drawing>
      </w:r>
    </w:p>
    <w:p w14:paraId="3181A804" w14:textId="56176B7B" w:rsidR="003A0870" w:rsidRPr="003A0870" w:rsidRDefault="003A0870" w:rsidP="005821E6">
      <w:pPr>
        <w:jc w:val="both"/>
        <w:rPr>
          <w:rFonts w:hint="eastAsia"/>
        </w:rPr>
      </w:pPr>
      <w:r w:rsidRPr="003A0870">
        <w:rPr>
          <w:b/>
          <w:bCs/>
        </w:rPr>
        <w:t>Supplementary Figure 1</w:t>
      </w:r>
      <w:r>
        <w:t>: A e</w:t>
      </w:r>
      <w:r w:rsidRPr="00E63F6E">
        <w:t>lectrochemical reaction bottle</w:t>
      </w:r>
    </w:p>
    <w:p w14:paraId="40C9097A" w14:textId="7C4B4486" w:rsidR="00AF4AD6" w:rsidRPr="00750ABB" w:rsidRDefault="006A4F2D" w:rsidP="006A4F2D">
      <w:pPr>
        <w:jc w:val="both"/>
      </w:pPr>
      <w:r w:rsidRPr="00750ABB">
        <w:t xml:space="preserve">2. Reagents used for borylation: </w:t>
      </w:r>
      <w:r w:rsidR="00CE6AB3" w:rsidRPr="00750ABB">
        <w:t>TBAI</w:t>
      </w:r>
      <w:r w:rsidRPr="00750ABB">
        <w:t>, B</w:t>
      </w:r>
      <w:r w:rsidRPr="00750ABB">
        <w:rPr>
          <w:vertAlign w:val="subscript"/>
        </w:rPr>
        <w:t>2</w:t>
      </w:r>
      <w:r w:rsidR="004C01C4">
        <w:t>C</w:t>
      </w:r>
      <w:r w:rsidRPr="00750ABB">
        <w:t>at</w:t>
      </w:r>
      <w:r w:rsidRPr="00750ABB">
        <w:rPr>
          <w:vertAlign w:val="subscript"/>
        </w:rPr>
        <w:t>2</w:t>
      </w:r>
      <w:r w:rsidRPr="00750ABB">
        <w:t>, DMA, Pinacol, Et</w:t>
      </w:r>
      <w:r w:rsidRPr="00750ABB">
        <w:rPr>
          <w:vertAlign w:val="subscript"/>
        </w:rPr>
        <w:t>3</w:t>
      </w:r>
      <w:r w:rsidRPr="00750ABB">
        <w:t>N and the Substrate</w:t>
      </w:r>
      <w:r w:rsidRPr="00750ABB">
        <w:rPr>
          <w:rFonts w:hint="eastAsia"/>
        </w:rPr>
        <w:t>.</w:t>
      </w:r>
    </w:p>
    <w:p w14:paraId="1C14C440" w14:textId="47E02148" w:rsidR="006A4F2D" w:rsidRDefault="002B4A56" w:rsidP="006A4F2D">
      <w:pPr>
        <w:jc w:val="both"/>
      </w:pPr>
      <w:r w:rsidRPr="00750ABB">
        <w:rPr>
          <w:noProof/>
        </w:rPr>
        <w:drawing>
          <wp:inline distT="0" distB="0" distL="0" distR="0" wp14:anchorId="5EEB89C0" wp14:editId="71C272CE">
            <wp:extent cx="1464695" cy="1099758"/>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92349" cy="1120522"/>
                    </a:xfrm>
                    <a:prstGeom prst="rect">
                      <a:avLst/>
                    </a:prstGeom>
                    <a:noFill/>
                    <a:ln>
                      <a:noFill/>
                    </a:ln>
                  </pic:spPr>
                </pic:pic>
              </a:graphicData>
            </a:graphic>
          </wp:inline>
        </w:drawing>
      </w:r>
    </w:p>
    <w:p w14:paraId="7C69A111" w14:textId="47517D1E" w:rsidR="003A0870" w:rsidRPr="003A0870" w:rsidRDefault="003A0870" w:rsidP="006A4F2D">
      <w:pPr>
        <w:jc w:val="both"/>
        <w:rPr>
          <w:rFonts w:hint="eastAsia"/>
        </w:rPr>
      </w:pPr>
      <w:r w:rsidRPr="003A0870">
        <w:rPr>
          <w:b/>
          <w:bCs/>
        </w:rPr>
        <w:t xml:space="preserve">Supplementary Figure </w:t>
      </w:r>
      <w:r>
        <w:rPr>
          <w:b/>
          <w:bCs/>
        </w:rPr>
        <w:t>2</w:t>
      </w:r>
      <w:r>
        <w:t xml:space="preserve">: </w:t>
      </w:r>
      <w:r>
        <w:t>E</w:t>
      </w:r>
      <w:r w:rsidRPr="00E63F6E">
        <w:t xml:space="preserve">lectrochemical reaction </w:t>
      </w:r>
      <w:r>
        <w:t>r</w:t>
      </w:r>
      <w:r w:rsidRPr="00750ABB">
        <w:t>eagents</w:t>
      </w:r>
    </w:p>
    <w:p w14:paraId="0CF19E7E" w14:textId="79530182" w:rsidR="002B4A56" w:rsidRPr="00750ABB" w:rsidRDefault="002B4A56" w:rsidP="002B4A56">
      <w:pPr>
        <w:jc w:val="both"/>
        <w:rPr>
          <w:noProof/>
        </w:rPr>
      </w:pPr>
      <w:r w:rsidRPr="00750ABB">
        <w:t>3.</w:t>
      </w:r>
      <w:r w:rsidR="00CE6AB3" w:rsidRPr="00750ABB">
        <w:t>TBA</w:t>
      </w:r>
      <w:r w:rsidRPr="00750ABB">
        <w:t>I (0.9 mmol, 332.0 mg) and B</w:t>
      </w:r>
      <w:r w:rsidRPr="00750ABB">
        <w:rPr>
          <w:vertAlign w:val="subscript"/>
        </w:rPr>
        <w:t>2</w:t>
      </w:r>
      <w:r w:rsidR="004C01C4">
        <w:t>C</w:t>
      </w:r>
      <w:r w:rsidRPr="00750ABB">
        <w:t>at</w:t>
      </w:r>
      <w:r w:rsidRPr="00750ABB">
        <w:rPr>
          <w:vertAlign w:val="subscript"/>
        </w:rPr>
        <w:t>2</w:t>
      </w:r>
      <w:r w:rsidRPr="00750ABB">
        <w:t xml:space="preserve"> </w:t>
      </w:r>
      <w:r w:rsidR="00CE6AB3" w:rsidRPr="00750ABB">
        <w:t>(</w:t>
      </w:r>
      <w:r w:rsidRPr="00750ABB">
        <w:t>1.2 mmol, 4 equiv., 286.0 mg) were</w:t>
      </w:r>
      <w:r w:rsidR="00D15222" w:rsidRPr="00750ABB">
        <w:rPr>
          <w:rFonts w:hint="eastAsia"/>
        </w:rPr>
        <w:t xml:space="preserve"> </w:t>
      </w:r>
      <w:r w:rsidRPr="00750ABB">
        <w:t xml:space="preserve">added to a </w:t>
      </w:r>
      <w:r w:rsidR="00947816" w:rsidRPr="00750ABB">
        <w:t>vessel</w:t>
      </w:r>
      <w:r w:rsidRPr="00750ABB">
        <w:t xml:space="preserve"> equipped with a Teflon-coated magnetic stir bar.</w:t>
      </w:r>
      <w:r w:rsidR="00D15222" w:rsidRPr="00750ABB">
        <w:rPr>
          <w:noProof/>
        </w:rPr>
        <w:t xml:space="preserve"> </w:t>
      </w:r>
      <w:r w:rsidR="00947816" w:rsidRPr="00750ABB">
        <w:t xml:space="preserve">The vessel was </w:t>
      </w:r>
      <w:proofErr w:type="spellStart"/>
      <w:r w:rsidR="00947816" w:rsidRPr="00750ABB">
        <w:t>wraped</w:t>
      </w:r>
      <w:proofErr w:type="spellEnd"/>
      <w:r w:rsidR="00947816" w:rsidRPr="00750ABB">
        <w:t xml:space="preserve"> with </w:t>
      </w:r>
      <w:proofErr w:type="spellStart"/>
      <w:r w:rsidR="00947816" w:rsidRPr="00750ABB">
        <w:t>teflon</w:t>
      </w:r>
      <w:proofErr w:type="spellEnd"/>
      <w:r w:rsidR="00947816" w:rsidRPr="00750ABB">
        <w:t xml:space="preserve"> tape.</w:t>
      </w:r>
    </w:p>
    <w:p w14:paraId="3E09BC2D" w14:textId="7D9D3F0E" w:rsidR="00D15222" w:rsidRDefault="00D15222" w:rsidP="002B4A56">
      <w:pPr>
        <w:jc w:val="both"/>
      </w:pPr>
      <w:r w:rsidRPr="00750ABB">
        <w:rPr>
          <w:noProof/>
        </w:rPr>
        <w:drawing>
          <wp:inline distT="0" distB="0" distL="0" distR="0" wp14:anchorId="3FCC3B4E" wp14:editId="190C0491">
            <wp:extent cx="1320819" cy="1760561"/>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34880" cy="1779304"/>
                    </a:xfrm>
                    <a:prstGeom prst="rect">
                      <a:avLst/>
                    </a:prstGeom>
                    <a:noFill/>
                    <a:ln>
                      <a:noFill/>
                    </a:ln>
                  </pic:spPr>
                </pic:pic>
              </a:graphicData>
            </a:graphic>
          </wp:inline>
        </w:drawing>
      </w:r>
      <w:r w:rsidRPr="00750ABB">
        <w:rPr>
          <w:noProof/>
        </w:rPr>
        <w:drawing>
          <wp:inline distT="0" distB="0" distL="0" distR="0" wp14:anchorId="7FF9DC39" wp14:editId="2F826FF1">
            <wp:extent cx="982345" cy="1745615"/>
            <wp:effectExtent l="0" t="0" r="8255"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82345" cy="1745615"/>
                    </a:xfrm>
                    <a:prstGeom prst="rect">
                      <a:avLst/>
                    </a:prstGeom>
                    <a:noFill/>
                    <a:ln>
                      <a:noFill/>
                    </a:ln>
                  </pic:spPr>
                </pic:pic>
              </a:graphicData>
            </a:graphic>
          </wp:inline>
        </w:drawing>
      </w:r>
      <w:r w:rsidR="00947816" w:rsidRPr="00750ABB">
        <w:rPr>
          <w:noProof/>
        </w:rPr>
        <w:drawing>
          <wp:inline distT="0" distB="0" distL="0" distR="0" wp14:anchorId="67C808FD" wp14:editId="4CD71531">
            <wp:extent cx="1310102" cy="1746277"/>
            <wp:effectExtent l="0" t="0" r="4445" b="635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323795" cy="1764529"/>
                    </a:xfrm>
                    <a:prstGeom prst="rect">
                      <a:avLst/>
                    </a:prstGeom>
                    <a:noFill/>
                    <a:ln>
                      <a:noFill/>
                    </a:ln>
                  </pic:spPr>
                </pic:pic>
              </a:graphicData>
            </a:graphic>
          </wp:inline>
        </w:drawing>
      </w:r>
    </w:p>
    <w:p w14:paraId="1488FD7D" w14:textId="5047641E" w:rsidR="003A0870" w:rsidRPr="003A0870" w:rsidRDefault="003A0870" w:rsidP="002B4A56">
      <w:pPr>
        <w:jc w:val="both"/>
        <w:rPr>
          <w:rFonts w:hint="eastAsia"/>
        </w:rPr>
      </w:pPr>
      <w:r w:rsidRPr="003A0870">
        <w:rPr>
          <w:b/>
          <w:bCs/>
        </w:rPr>
        <w:t xml:space="preserve">Supplementary Figure </w:t>
      </w:r>
      <w:r>
        <w:rPr>
          <w:b/>
          <w:bCs/>
        </w:rPr>
        <w:t>3</w:t>
      </w:r>
      <w:r>
        <w:t xml:space="preserve"> </w:t>
      </w:r>
    </w:p>
    <w:p w14:paraId="05D5E462" w14:textId="243EF608" w:rsidR="00947816" w:rsidRPr="00750ABB" w:rsidRDefault="00947816" w:rsidP="003A0870">
      <w:pPr>
        <w:jc w:val="both"/>
        <w:rPr>
          <w:bCs/>
          <w:kern w:val="44"/>
        </w:rPr>
      </w:pPr>
      <w:r w:rsidRPr="00750ABB">
        <w:rPr>
          <w:bCs/>
          <w:kern w:val="44"/>
        </w:rPr>
        <w:lastRenderedPageBreak/>
        <w:t xml:space="preserve">4. the </w:t>
      </w:r>
      <w:r w:rsidRPr="00750ABB">
        <w:t>vessel</w:t>
      </w:r>
      <w:r w:rsidRPr="00750ABB">
        <w:rPr>
          <w:bCs/>
          <w:kern w:val="44"/>
        </w:rPr>
        <w:t xml:space="preserve"> was moved to the glove box.</w:t>
      </w:r>
      <w:r w:rsidRPr="00750ABB">
        <w:t xml:space="preserve"> </w:t>
      </w:r>
      <w:r w:rsidR="0060487D" w:rsidRPr="00750ABB">
        <w:t xml:space="preserve">Alkyl </w:t>
      </w:r>
      <w:proofErr w:type="spellStart"/>
      <w:r w:rsidR="0060487D" w:rsidRPr="00750ABB">
        <w:t>triflimidate</w:t>
      </w:r>
      <w:proofErr w:type="spellEnd"/>
      <w:r w:rsidRPr="00750ABB">
        <w:t xml:space="preserve"> and DMA (3 ml) </w:t>
      </w:r>
      <w:r w:rsidRPr="00750ABB">
        <w:rPr>
          <w:bCs/>
          <w:kern w:val="44"/>
        </w:rPr>
        <w:t>was added to the reaction mixture.</w:t>
      </w:r>
      <w:r w:rsidR="0060487D" w:rsidRPr="00750ABB">
        <w:rPr>
          <w:bCs/>
          <w:kern w:val="44"/>
        </w:rPr>
        <w:t xml:space="preserve"> </w:t>
      </w:r>
      <w:r w:rsidRPr="00750ABB">
        <w:rPr>
          <w:bCs/>
          <w:kern w:val="44"/>
        </w:rPr>
        <w:t xml:space="preserve">The reaction mixture was connected to a </w:t>
      </w:r>
      <w:proofErr w:type="spellStart"/>
      <w:r w:rsidRPr="00750ABB">
        <w:rPr>
          <w:bCs/>
          <w:kern w:val="44"/>
        </w:rPr>
        <w:t>potentiostat</w:t>
      </w:r>
      <w:proofErr w:type="spellEnd"/>
      <w:r w:rsidRPr="00750ABB">
        <w:rPr>
          <w:bCs/>
          <w:kern w:val="44"/>
        </w:rPr>
        <w:t xml:space="preserve"> with the current kept at 20 mA.</w:t>
      </w:r>
      <w:r w:rsidRPr="00750ABB">
        <w:rPr>
          <w:bCs/>
          <w:noProof/>
          <w:kern w:val="44"/>
        </w:rPr>
        <w:drawing>
          <wp:anchor distT="0" distB="0" distL="114300" distR="114300" simplePos="0" relativeHeight="251651072" behindDoc="0" locked="0" layoutInCell="1" allowOverlap="1" wp14:anchorId="5BAA4218" wp14:editId="39D4670B">
            <wp:simplePos x="1145263" y="6916848"/>
            <wp:positionH relativeFrom="column">
              <wp:align>left</wp:align>
            </wp:positionH>
            <wp:positionV relativeFrom="paragraph">
              <wp:align>top</wp:align>
            </wp:positionV>
            <wp:extent cx="1289713" cy="1720808"/>
            <wp:effectExtent l="0" t="0" r="5715" b="0"/>
            <wp:wrapSquare wrapText="bothSides"/>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89713" cy="1720808"/>
                    </a:xfrm>
                    <a:prstGeom prst="rect">
                      <a:avLst/>
                    </a:prstGeom>
                    <a:noFill/>
                    <a:ln>
                      <a:noFill/>
                    </a:ln>
                  </pic:spPr>
                </pic:pic>
              </a:graphicData>
            </a:graphic>
          </wp:anchor>
        </w:drawing>
      </w:r>
      <w:r w:rsidR="00835824" w:rsidRPr="00750ABB">
        <w:rPr>
          <w:bCs/>
          <w:kern w:val="44"/>
        </w:rPr>
        <w:br w:type="textWrapping" w:clear="all"/>
      </w:r>
      <w:r w:rsidR="003A0870" w:rsidRPr="003A0870">
        <w:rPr>
          <w:b/>
          <w:bCs/>
        </w:rPr>
        <w:t xml:space="preserve">Supplementary Figure </w:t>
      </w:r>
      <w:r w:rsidR="003A0870">
        <w:rPr>
          <w:b/>
          <w:bCs/>
        </w:rPr>
        <w:t xml:space="preserve">4: </w:t>
      </w:r>
      <w:proofErr w:type="spellStart"/>
      <w:r w:rsidR="003A0870" w:rsidRPr="003A0870">
        <w:t>Duing</w:t>
      </w:r>
      <w:proofErr w:type="spellEnd"/>
      <w:r w:rsidR="003A0870" w:rsidRPr="003A0870">
        <w:t xml:space="preserve"> reaction</w:t>
      </w:r>
    </w:p>
    <w:p w14:paraId="24B8147D" w14:textId="30A3A8C0" w:rsidR="00835824" w:rsidRPr="00750ABB" w:rsidRDefault="00835824" w:rsidP="005821E6">
      <w:pPr>
        <w:rPr>
          <w:b/>
          <w:noProof/>
          <w:sz w:val="28"/>
        </w:rPr>
      </w:pPr>
      <w:r w:rsidRPr="00750ABB">
        <w:rPr>
          <w:b/>
          <w:noProof/>
          <w:sz w:val="28"/>
        </w:rPr>
        <w:t>Procedure for continuous-flow reactor</w:t>
      </w:r>
    </w:p>
    <w:p w14:paraId="118D8EB7" w14:textId="5A95FF52" w:rsidR="00DE4A58" w:rsidRDefault="00DE4A58" w:rsidP="005821E6">
      <w:pPr>
        <w:rPr>
          <w:b/>
          <w:noProof/>
          <w:sz w:val="28"/>
        </w:rPr>
      </w:pPr>
      <w:r w:rsidRPr="00750ABB">
        <w:rPr>
          <w:b/>
          <w:noProof/>
          <w:sz w:val="28"/>
        </w:rPr>
        <w:drawing>
          <wp:inline distT="0" distB="0" distL="0" distR="0" wp14:anchorId="41337357" wp14:editId="207B5A7A">
            <wp:extent cx="1170633" cy="878186"/>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175682" cy="881974"/>
                    </a:xfrm>
                    <a:prstGeom prst="rect">
                      <a:avLst/>
                    </a:prstGeom>
                    <a:noFill/>
                    <a:ln>
                      <a:noFill/>
                    </a:ln>
                  </pic:spPr>
                </pic:pic>
              </a:graphicData>
            </a:graphic>
          </wp:inline>
        </w:drawing>
      </w:r>
    </w:p>
    <w:p w14:paraId="4770E0B4" w14:textId="06D49403" w:rsidR="003A0870" w:rsidRPr="003A0870" w:rsidRDefault="003A0870" w:rsidP="005821E6">
      <w:pPr>
        <w:rPr>
          <w:rFonts w:hint="eastAsia"/>
        </w:rPr>
      </w:pPr>
      <w:bookmarkStart w:id="18" w:name="_Hlk171366320"/>
      <w:r w:rsidRPr="00E63F6E">
        <w:rPr>
          <w:b/>
          <w:bCs/>
        </w:rPr>
        <w:t xml:space="preserve">Supplementary </w:t>
      </w:r>
      <w:r w:rsidRPr="00562881">
        <w:rPr>
          <w:b/>
          <w:bCs/>
        </w:rPr>
        <w:t>Figure</w:t>
      </w:r>
      <w:r w:rsidRPr="00A3585E">
        <w:rPr>
          <w:b/>
          <w:bCs/>
        </w:rPr>
        <w:t xml:space="preserve"> </w:t>
      </w:r>
      <w:bookmarkEnd w:id="18"/>
      <w:r>
        <w:rPr>
          <w:b/>
          <w:bCs/>
        </w:rPr>
        <w:t>5</w:t>
      </w:r>
      <w:r>
        <w:rPr>
          <w:b/>
        </w:rPr>
        <w:t>:</w:t>
      </w:r>
      <w:r w:rsidRPr="0079743F">
        <w:t xml:space="preserve"> </w:t>
      </w:r>
      <w:r w:rsidRPr="00562881">
        <w:t>Electrochemical Continuous-Flow System</w:t>
      </w:r>
    </w:p>
    <w:p w14:paraId="3603CBCB" w14:textId="4D5477CA" w:rsidR="000375C1" w:rsidRPr="00750ABB" w:rsidRDefault="00835824" w:rsidP="00CE6AB3">
      <w:pPr>
        <w:spacing w:afterLines="100" w:after="326"/>
        <w:ind w:firstLineChars="100" w:firstLine="200"/>
        <w:jc w:val="both"/>
      </w:pPr>
      <w:r w:rsidRPr="00750ABB">
        <w:t xml:space="preserve">First, assembled and installed the flow electrochemistry device, the anode as Fe electrode, cathode as nickel electrode and the cell volume </w:t>
      </w:r>
      <w:proofErr w:type="gramStart"/>
      <w:r w:rsidRPr="00750ABB">
        <w:t>was</w:t>
      </w:r>
      <w:proofErr w:type="gramEnd"/>
      <w:r w:rsidRPr="00750ABB">
        <w:t xml:space="preserve"> 3 </w:t>
      </w:r>
      <w:proofErr w:type="spellStart"/>
      <w:r w:rsidRPr="00750ABB">
        <w:t>mL.</w:t>
      </w:r>
      <w:proofErr w:type="spellEnd"/>
      <w:r w:rsidRPr="00750ABB">
        <w:t xml:space="preserve"> Second,</w:t>
      </w:r>
      <w:r w:rsidRPr="004C01C4">
        <w:rPr>
          <w:b/>
          <w:bCs/>
        </w:rPr>
        <w:t xml:space="preserve"> 1</w:t>
      </w:r>
      <w:r w:rsidRPr="00750ABB">
        <w:t xml:space="preserve"> (0.1 M), </w:t>
      </w:r>
      <w:r w:rsidRPr="004C01C4">
        <w:rPr>
          <w:b/>
          <w:bCs/>
        </w:rPr>
        <w:t xml:space="preserve">2 </w:t>
      </w:r>
      <w:r w:rsidRPr="00750ABB">
        <w:t xml:space="preserve">(0.4 M), </w:t>
      </w:r>
      <w:r w:rsidR="00CE6AB3" w:rsidRPr="00750ABB">
        <w:t>TBAI</w:t>
      </w:r>
      <w:r w:rsidRPr="00750ABB">
        <w:t xml:space="preserve"> (0.3 M) were dissolved in DMA (30 mL). n-dodecane as internal standard. The reaction mixture was pumped into the flow cell via a syringe and electrolyzed at a constant current of 20 mA at room temperature. The flow rate was 0.0125 mL/min and residence time was 4 h. Then add</w:t>
      </w:r>
      <w:r w:rsidR="00DE4A58" w:rsidRPr="00750ABB">
        <w:t>ed</w:t>
      </w:r>
      <w:r w:rsidRPr="00750ABB">
        <w:t xml:space="preserve"> triethylamine</w:t>
      </w:r>
      <w:r w:rsidR="00E36D3A" w:rsidRPr="00750ABB">
        <w:t xml:space="preserve"> </w:t>
      </w:r>
      <w:r w:rsidR="00DE4A58" w:rsidRPr="00750ABB">
        <w:rPr>
          <w:rFonts w:hint="eastAsia"/>
        </w:rPr>
        <w:t>(</w:t>
      </w:r>
      <w:r w:rsidR="00DE4A58" w:rsidRPr="00750ABB">
        <w:t>0.</w:t>
      </w:r>
      <w:r w:rsidR="00292BEE" w:rsidRPr="00750ABB">
        <w:t>8</w:t>
      </w:r>
      <w:r w:rsidR="00DE4A58" w:rsidRPr="00750ABB">
        <w:t xml:space="preserve"> M)</w:t>
      </w:r>
      <w:r w:rsidRPr="00750ABB">
        <w:t xml:space="preserve"> and pinacol</w:t>
      </w:r>
      <w:r w:rsidR="00E36D3A" w:rsidRPr="00750ABB">
        <w:t xml:space="preserve"> </w:t>
      </w:r>
      <w:r w:rsidR="00DE4A58" w:rsidRPr="00750ABB">
        <w:t>(0.</w:t>
      </w:r>
      <w:r w:rsidR="00292BEE" w:rsidRPr="00750ABB">
        <w:t>8</w:t>
      </w:r>
      <w:r w:rsidR="00DE4A58" w:rsidRPr="00750ABB">
        <w:t xml:space="preserve"> M)</w:t>
      </w:r>
      <w:r w:rsidRPr="00750ABB">
        <w:t xml:space="preserve"> and </w:t>
      </w:r>
      <w:proofErr w:type="spellStart"/>
      <w:r w:rsidRPr="00750ABB">
        <w:t>stir</w:t>
      </w:r>
      <w:r w:rsidR="00DE4A58" w:rsidRPr="00750ABB">
        <w:t>ed</w:t>
      </w:r>
      <w:proofErr w:type="spellEnd"/>
      <w:r w:rsidRPr="00750ABB">
        <w:t xml:space="preserve"> at room temperature for one hour</w:t>
      </w:r>
      <w:r w:rsidR="00DE4A58" w:rsidRPr="00750ABB">
        <w:t>.</w:t>
      </w:r>
      <w:r w:rsidRPr="00750ABB">
        <w:t xml:space="preserve"> The out flow of the reaction mixture was collected and monitored by GCMS.</w:t>
      </w:r>
    </w:p>
    <w:p w14:paraId="2B2CCB1D" w14:textId="5469E91B" w:rsidR="00D46410" w:rsidRPr="00750ABB" w:rsidRDefault="00D46410" w:rsidP="00D46410">
      <w:pPr>
        <w:keepNext/>
        <w:keepLines/>
        <w:spacing w:line="276" w:lineRule="auto"/>
        <w:jc w:val="both"/>
        <w:outlineLvl w:val="0"/>
        <w:rPr>
          <w:b/>
          <w:bCs/>
          <w:noProof/>
          <w:sz w:val="28"/>
        </w:rPr>
      </w:pPr>
      <w:r w:rsidRPr="00750ABB">
        <w:rPr>
          <w:b/>
          <w:bCs/>
          <w:noProof/>
          <w:sz w:val="28"/>
        </w:rPr>
        <w:t>Procedure for cyclic voltammetry (CV)</w:t>
      </w:r>
    </w:p>
    <w:p w14:paraId="4E80BA74" w14:textId="77777777" w:rsidR="00D46410" w:rsidRPr="00750ABB" w:rsidRDefault="00D46410" w:rsidP="00672417">
      <w:pPr>
        <w:jc w:val="both"/>
      </w:pPr>
      <w:r w:rsidRPr="00750ABB">
        <w:t xml:space="preserve">Cyclic voltammetry was performed in a three-electrode cell connected to a </w:t>
      </w:r>
      <w:proofErr w:type="spellStart"/>
      <w:r w:rsidRPr="00750ABB">
        <w:t>schlenk</w:t>
      </w:r>
      <w:proofErr w:type="spellEnd"/>
      <w:r w:rsidRPr="00750ABB">
        <w:t xml:space="preserve"> line under nitrogen at room temperature. The working electrode was a steady glassy carbon disk electrode, the counter electrode a platinum wire. The reference was an Ag/AgCl electrode submerged in saturated aqueous </w:t>
      </w:r>
      <w:proofErr w:type="spellStart"/>
      <w:r w:rsidRPr="00750ABB">
        <w:t>KCl</w:t>
      </w:r>
      <w:proofErr w:type="spellEnd"/>
      <w:r w:rsidRPr="00750ABB">
        <w:t xml:space="preserve"> solution. </w:t>
      </w:r>
    </w:p>
    <w:p w14:paraId="3B7DD121" w14:textId="1DBA86B3" w:rsidR="00D46410" w:rsidRPr="00750ABB" w:rsidRDefault="00D46410" w:rsidP="00672417">
      <w:pPr>
        <w:spacing w:afterLines="100" w:after="326"/>
        <w:jc w:val="both"/>
      </w:pPr>
      <w:r w:rsidRPr="00750ABB">
        <w:rPr>
          <w:vertAlign w:val="superscript"/>
        </w:rPr>
        <w:t>n</w:t>
      </w:r>
      <w:r w:rsidRPr="00750ABB">
        <w:t>Bu</w:t>
      </w:r>
      <w:r w:rsidRPr="00750ABB">
        <w:rPr>
          <w:vertAlign w:val="subscript"/>
        </w:rPr>
        <w:t>4</w:t>
      </w:r>
      <w:r w:rsidRPr="00750ABB">
        <w:t>NClO</w:t>
      </w:r>
      <w:r w:rsidRPr="00750ABB">
        <w:rPr>
          <w:vertAlign w:val="subscript"/>
        </w:rPr>
        <w:t>4</w:t>
      </w:r>
      <w:r w:rsidRPr="00750ABB">
        <w:t xml:space="preserve"> (0.4 mmol) and a solvent (DMA, 10 mL) were poured into the electrochemical cell in cyclic voltammetry experiments. The scan rate was 0.025 V/s, ranging from -0.5 V to -4 V. (2) B</w:t>
      </w:r>
      <w:r w:rsidRPr="00750ABB">
        <w:rPr>
          <w:vertAlign w:val="subscript"/>
        </w:rPr>
        <w:t>2</w:t>
      </w:r>
      <w:r w:rsidRPr="00750ABB">
        <w:rPr>
          <w:rFonts w:hint="eastAsia"/>
        </w:rPr>
        <w:t>cat</w:t>
      </w:r>
      <w:r w:rsidRPr="00750ABB">
        <w:rPr>
          <w:vertAlign w:val="subscript"/>
        </w:rPr>
        <w:t>2</w:t>
      </w:r>
      <w:r w:rsidRPr="00750ABB">
        <w:t xml:space="preserve"> (4 mM) and a mixed solvent (DMA, 10 mL) containing </w:t>
      </w:r>
      <w:r w:rsidRPr="00750ABB">
        <w:rPr>
          <w:i/>
          <w:iCs/>
          <w:vertAlign w:val="superscript"/>
        </w:rPr>
        <w:t>n</w:t>
      </w:r>
      <w:r w:rsidRPr="00750ABB">
        <w:t>Bu</w:t>
      </w:r>
      <w:r w:rsidRPr="00750ABB">
        <w:rPr>
          <w:vertAlign w:val="subscript"/>
        </w:rPr>
        <w:t>4</w:t>
      </w:r>
      <w:r w:rsidRPr="00750ABB">
        <w:t>NClO</w:t>
      </w:r>
      <w:r w:rsidRPr="00750ABB">
        <w:rPr>
          <w:vertAlign w:val="subscript"/>
        </w:rPr>
        <w:t>4</w:t>
      </w:r>
      <w:r w:rsidRPr="00750ABB">
        <w:t xml:space="preserve"> (0.4 mmol) were poured into the electrochemical cell in cyclic voltammetry experiments. The scan rate was 0.025 V/s, ranging from -0.5 V to -4 V. (3) </w:t>
      </w:r>
      <w:r w:rsidRPr="00750ABB">
        <w:rPr>
          <w:lang w:val="de-DE"/>
        </w:rPr>
        <w:t>alkyl triflimidate</w:t>
      </w:r>
      <w:r w:rsidRPr="00750ABB">
        <w:t xml:space="preserve"> (1 mM) and a mixed solvent (DMA, 10 mL) containing </w:t>
      </w:r>
      <w:r w:rsidRPr="00750ABB">
        <w:rPr>
          <w:i/>
          <w:iCs/>
          <w:vertAlign w:val="superscript"/>
        </w:rPr>
        <w:t>n</w:t>
      </w:r>
      <w:r w:rsidRPr="00750ABB">
        <w:t>Bu</w:t>
      </w:r>
      <w:r w:rsidRPr="00750ABB">
        <w:rPr>
          <w:vertAlign w:val="subscript"/>
        </w:rPr>
        <w:t>4</w:t>
      </w:r>
      <w:r w:rsidRPr="00750ABB">
        <w:t>NClO</w:t>
      </w:r>
      <w:r w:rsidRPr="00750ABB">
        <w:rPr>
          <w:vertAlign w:val="subscript"/>
        </w:rPr>
        <w:t>4</w:t>
      </w:r>
      <w:r w:rsidRPr="00750ABB">
        <w:t xml:space="preserve"> (0.4 mmol) were poured into the electrochemical cell in cyclic voltammetry experiments. The scan rate was 0.025 V/s, ranging from -0.5 V to -4 V. (4) Alkyl iodide (1 mM) and a mixed solvent (DMA, 10 mL) containing </w:t>
      </w:r>
      <w:r w:rsidRPr="00750ABB">
        <w:rPr>
          <w:i/>
          <w:iCs/>
          <w:vertAlign w:val="superscript"/>
        </w:rPr>
        <w:t>n</w:t>
      </w:r>
      <w:r w:rsidRPr="00750ABB">
        <w:t>Bu</w:t>
      </w:r>
      <w:r w:rsidRPr="00750ABB">
        <w:rPr>
          <w:vertAlign w:val="subscript"/>
        </w:rPr>
        <w:t>4</w:t>
      </w:r>
      <w:r w:rsidRPr="00750ABB">
        <w:t>NClO</w:t>
      </w:r>
      <w:r w:rsidRPr="00750ABB">
        <w:rPr>
          <w:vertAlign w:val="subscript"/>
        </w:rPr>
        <w:t>4</w:t>
      </w:r>
      <w:r w:rsidRPr="00750ABB">
        <w:t xml:space="preserve"> (0.4 mmol) were poured into the electrochemical cell in cyclic voltammetry experiments. The scan rate was 0.025 V/s, ranging from -0.5 V to -4 V. (5)</w:t>
      </w:r>
      <w:r w:rsidRPr="00750ABB">
        <w:rPr>
          <w:lang w:val="de-DE"/>
        </w:rPr>
        <w:t xml:space="preserve"> alkyl triflimidate</w:t>
      </w:r>
      <w:r w:rsidRPr="00750ABB">
        <w:t xml:space="preserve"> (1 mM), B</w:t>
      </w:r>
      <w:r w:rsidRPr="00750ABB">
        <w:rPr>
          <w:vertAlign w:val="subscript"/>
        </w:rPr>
        <w:t>2</w:t>
      </w:r>
      <w:r w:rsidR="004C01C4">
        <w:t>C</w:t>
      </w:r>
      <w:r w:rsidRPr="00750ABB">
        <w:rPr>
          <w:rFonts w:hint="eastAsia"/>
        </w:rPr>
        <w:t>at</w:t>
      </w:r>
      <w:r w:rsidRPr="00750ABB">
        <w:rPr>
          <w:vertAlign w:val="subscript"/>
        </w:rPr>
        <w:t>2</w:t>
      </w:r>
      <w:r w:rsidRPr="00750ABB">
        <w:t xml:space="preserve"> (4 mM) and a mixed solvent (DMA, 10 mL) containing </w:t>
      </w:r>
      <w:r w:rsidRPr="00750ABB">
        <w:rPr>
          <w:i/>
          <w:iCs/>
          <w:vertAlign w:val="superscript"/>
        </w:rPr>
        <w:t>n</w:t>
      </w:r>
      <w:r w:rsidRPr="00750ABB">
        <w:t>Bu</w:t>
      </w:r>
      <w:r w:rsidRPr="00750ABB">
        <w:rPr>
          <w:vertAlign w:val="subscript"/>
        </w:rPr>
        <w:t>4</w:t>
      </w:r>
      <w:r w:rsidRPr="00750ABB">
        <w:t>NClO</w:t>
      </w:r>
      <w:r w:rsidRPr="00750ABB">
        <w:rPr>
          <w:vertAlign w:val="subscript"/>
        </w:rPr>
        <w:t>4</w:t>
      </w:r>
      <w:r w:rsidRPr="00750ABB">
        <w:t xml:space="preserve"> (0.4 mmol) were poured into the electrochemical cell in cyclic voltammetry experiments. The scan rate was 0.025 V/s, ranging from -0.5 V to -4 </w:t>
      </w:r>
      <w:proofErr w:type="gramStart"/>
      <w:r w:rsidRPr="00750ABB">
        <w:t>V</w:t>
      </w:r>
      <w:r w:rsidR="003A0870" w:rsidRPr="0079743F">
        <w:rPr>
          <w:bCs/>
        </w:rPr>
        <w:t>(</w:t>
      </w:r>
      <w:proofErr w:type="gramEnd"/>
      <w:r w:rsidR="003A0870" w:rsidRPr="00562881">
        <w:t xml:space="preserve">Supplementary Figure </w:t>
      </w:r>
      <w:r w:rsidR="003A0870">
        <w:t>6</w:t>
      </w:r>
      <w:r w:rsidR="003A0870" w:rsidRPr="0079743F">
        <w:rPr>
          <w:bCs/>
        </w:rPr>
        <w:t>)</w:t>
      </w:r>
      <w:r w:rsidRPr="00750ABB">
        <w:t>.</w:t>
      </w:r>
    </w:p>
    <w:p w14:paraId="2CDCE0CC" w14:textId="7DAC0EFD" w:rsidR="00835824" w:rsidRDefault="00D46410" w:rsidP="00D46410">
      <w:pPr>
        <w:jc w:val="center"/>
      </w:pPr>
      <w:r w:rsidRPr="00750ABB">
        <w:object w:dxaOrig="6914" w:dyaOrig="5536" w14:anchorId="3509D6F1">
          <v:shape id="_x0000_i1040" type="#_x0000_t75" style="width:348pt;height:276pt" o:ole="">
            <v:imagedata r:id="rId48" o:title=""/>
          </v:shape>
          <o:OLEObject Type="Embed" ProgID="ChemDraw.Document.6.0" ShapeID="_x0000_i1040" DrawAspect="Content" ObjectID="_1783173592" r:id="rId49"/>
        </w:object>
      </w:r>
    </w:p>
    <w:p w14:paraId="3B9001EE" w14:textId="60A0BDEB" w:rsidR="003A0870" w:rsidRPr="00562881" w:rsidRDefault="003A0870" w:rsidP="003A0870">
      <w:pPr>
        <w:jc w:val="center"/>
        <w:rPr>
          <w:b/>
          <w:bCs/>
        </w:rPr>
      </w:pPr>
      <w:r w:rsidRPr="00E63F6E">
        <w:rPr>
          <w:b/>
          <w:bCs/>
        </w:rPr>
        <w:t>Supplementary</w:t>
      </w:r>
      <w:r w:rsidRPr="00562881">
        <w:rPr>
          <w:b/>
          <w:bCs/>
        </w:rPr>
        <w:t xml:space="preserve"> Figure </w:t>
      </w:r>
      <w:r>
        <w:rPr>
          <w:b/>
          <w:bCs/>
        </w:rPr>
        <w:t>6</w:t>
      </w:r>
      <w:r w:rsidRPr="00562881">
        <w:rPr>
          <w:b/>
          <w:bCs/>
        </w:rPr>
        <w:t xml:space="preserve">: </w:t>
      </w:r>
      <w:r w:rsidRPr="00562881">
        <w:t>Cyclic voltammetry</w:t>
      </w:r>
    </w:p>
    <w:p w14:paraId="4CC80774" w14:textId="77777777" w:rsidR="003A0870" w:rsidRPr="003A0870" w:rsidRDefault="003A0870" w:rsidP="00D46410">
      <w:pPr>
        <w:jc w:val="center"/>
      </w:pPr>
    </w:p>
    <w:p w14:paraId="1EB154B5" w14:textId="31C063D9" w:rsidR="00D341B5" w:rsidRPr="00750ABB" w:rsidRDefault="00E973E2" w:rsidP="00E973E2">
      <w:pPr>
        <w:keepNext/>
        <w:keepLines/>
        <w:spacing w:line="276" w:lineRule="auto"/>
        <w:jc w:val="both"/>
        <w:outlineLvl w:val="0"/>
        <w:rPr>
          <w:b/>
          <w:noProof/>
          <w:sz w:val="28"/>
        </w:rPr>
      </w:pPr>
      <w:bookmarkStart w:id="19" w:name="_Toc170245923"/>
      <w:r w:rsidRPr="00750ABB">
        <w:rPr>
          <w:b/>
          <w:noProof/>
          <w:sz w:val="28"/>
        </w:rPr>
        <w:t>Scale Up Experiments</w:t>
      </w:r>
      <w:bookmarkEnd w:id="19"/>
    </w:p>
    <w:p w14:paraId="4289DE36" w14:textId="11A2B771" w:rsidR="005C5C78" w:rsidRDefault="005C5C78" w:rsidP="00DE4A58">
      <w:pPr>
        <w:spacing w:before="240"/>
        <w:rPr>
          <w:b/>
          <w:noProof/>
          <w:sz w:val="28"/>
        </w:rPr>
      </w:pPr>
      <w:r w:rsidRPr="00750ABB">
        <w:rPr>
          <w:b/>
          <w:noProof/>
          <w:sz w:val="28"/>
        </w:rPr>
        <w:drawing>
          <wp:inline distT="0" distB="0" distL="0" distR="0" wp14:anchorId="1678C1EE" wp14:editId="38D423B2">
            <wp:extent cx="930467" cy="1240324"/>
            <wp:effectExtent l="0" t="0" r="317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40900" cy="1254232"/>
                    </a:xfrm>
                    <a:prstGeom prst="rect">
                      <a:avLst/>
                    </a:prstGeom>
                    <a:noFill/>
                    <a:ln>
                      <a:noFill/>
                    </a:ln>
                  </pic:spPr>
                </pic:pic>
              </a:graphicData>
            </a:graphic>
          </wp:inline>
        </w:drawing>
      </w:r>
      <w:r w:rsidRPr="00750ABB">
        <w:rPr>
          <w:b/>
          <w:noProof/>
          <w:sz w:val="28"/>
        </w:rPr>
        <w:drawing>
          <wp:inline distT="0" distB="0" distL="0" distR="0" wp14:anchorId="47ED6CF9" wp14:editId="2977E308">
            <wp:extent cx="930275" cy="1240069"/>
            <wp:effectExtent l="0" t="0" r="317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941461" cy="1254980"/>
                    </a:xfrm>
                    <a:prstGeom prst="rect">
                      <a:avLst/>
                    </a:prstGeom>
                    <a:noFill/>
                    <a:ln>
                      <a:noFill/>
                    </a:ln>
                  </pic:spPr>
                </pic:pic>
              </a:graphicData>
            </a:graphic>
          </wp:inline>
        </w:drawing>
      </w:r>
      <w:r w:rsidRPr="00750ABB">
        <w:rPr>
          <w:b/>
          <w:noProof/>
          <w:sz w:val="28"/>
        </w:rPr>
        <w:drawing>
          <wp:inline distT="0" distB="0" distL="0" distR="0" wp14:anchorId="7360F17A" wp14:editId="5FEDA91C">
            <wp:extent cx="923454" cy="1230976"/>
            <wp:effectExtent l="0" t="0" r="0" b="762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941883" cy="1255542"/>
                    </a:xfrm>
                    <a:prstGeom prst="rect">
                      <a:avLst/>
                    </a:prstGeom>
                    <a:noFill/>
                    <a:ln>
                      <a:noFill/>
                    </a:ln>
                  </pic:spPr>
                </pic:pic>
              </a:graphicData>
            </a:graphic>
          </wp:inline>
        </w:drawing>
      </w:r>
      <w:r w:rsidRPr="00750ABB">
        <w:rPr>
          <w:b/>
          <w:noProof/>
          <w:sz w:val="28"/>
        </w:rPr>
        <w:drawing>
          <wp:inline distT="0" distB="0" distL="0" distR="0" wp14:anchorId="60C3C0A8" wp14:editId="2FFEBCBC">
            <wp:extent cx="982969" cy="1231510"/>
            <wp:effectExtent l="0" t="0" r="8255" b="698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12847" r="27274"/>
                    <a:stretch/>
                  </pic:blipFill>
                  <pic:spPr bwMode="auto">
                    <a:xfrm>
                      <a:off x="0" y="0"/>
                      <a:ext cx="1007177" cy="1261839"/>
                    </a:xfrm>
                    <a:prstGeom prst="rect">
                      <a:avLst/>
                    </a:prstGeom>
                    <a:noFill/>
                    <a:ln>
                      <a:noFill/>
                    </a:ln>
                    <a:extLst>
                      <a:ext uri="{53640926-AAD7-44D8-BBD7-CCE9431645EC}">
                        <a14:shadowObscured xmlns:a14="http://schemas.microsoft.com/office/drawing/2010/main"/>
                      </a:ext>
                    </a:extLst>
                  </pic:spPr>
                </pic:pic>
              </a:graphicData>
            </a:graphic>
          </wp:inline>
        </w:drawing>
      </w:r>
      <w:r w:rsidRPr="00750ABB">
        <w:rPr>
          <w:b/>
          <w:noProof/>
          <w:sz w:val="28"/>
        </w:rPr>
        <w:drawing>
          <wp:inline distT="0" distB="0" distL="0" distR="0" wp14:anchorId="231E2CA6" wp14:editId="62DA6D47">
            <wp:extent cx="923454" cy="1230975"/>
            <wp:effectExtent l="0" t="0" r="0" b="762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flipH="1">
                      <a:off x="0" y="0"/>
                      <a:ext cx="957267" cy="1276048"/>
                    </a:xfrm>
                    <a:prstGeom prst="rect">
                      <a:avLst/>
                    </a:prstGeom>
                    <a:noFill/>
                    <a:ln>
                      <a:noFill/>
                    </a:ln>
                  </pic:spPr>
                </pic:pic>
              </a:graphicData>
            </a:graphic>
          </wp:inline>
        </w:drawing>
      </w:r>
    </w:p>
    <w:p w14:paraId="2A642013" w14:textId="1EEAC22C" w:rsidR="003A0870" w:rsidRPr="003A0870" w:rsidRDefault="003A0870" w:rsidP="003A0870">
      <w:pPr>
        <w:jc w:val="center"/>
        <w:rPr>
          <w:rFonts w:hint="eastAsia"/>
          <w:b/>
          <w:bCs/>
        </w:rPr>
      </w:pPr>
      <w:r w:rsidRPr="00E63F6E">
        <w:rPr>
          <w:b/>
          <w:bCs/>
        </w:rPr>
        <w:t>Supplementary</w:t>
      </w:r>
      <w:r w:rsidRPr="00562881">
        <w:rPr>
          <w:b/>
          <w:bCs/>
        </w:rPr>
        <w:t xml:space="preserve"> Figure </w:t>
      </w:r>
      <w:r>
        <w:rPr>
          <w:b/>
          <w:bCs/>
        </w:rPr>
        <w:t>7</w:t>
      </w:r>
      <w:r w:rsidRPr="00562881">
        <w:rPr>
          <w:b/>
          <w:bCs/>
        </w:rPr>
        <w:t>:</w:t>
      </w:r>
      <w:r w:rsidRPr="003A0870">
        <w:rPr>
          <w:b/>
          <w:noProof/>
          <w:sz w:val="28"/>
        </w:rPr>
        <w:t xml:space="preserve"> </w:t>
      </w:r>
      <w:r w:rsidRPr="003A0870">
        <w:t xml:space="preserve">Scale Up Experiments </w:t>
      </w:r>
    </w:p>
    <w:p w14:paraId="61C7CA84" w14:textId="25A032C8" w:rsidR="00B37374" w:rsidRPr="00750ABB" w:rsidRDefault="005C5C78" w:rsidP="00CE6AB3">
      <w:pPr>
        <w:spacing w:afterLines="100" w:after="326"/>
        <w:ind w:firstLineChars="100" w:firstLine="200"/>
        <w:jc w:val="both"/>
      </w:pPr>
      <w:r w:rsidRPr="00750ABB">
        <w:t>TBAI (3</w:t>
      </w:r>
      <w:r w:rsidR="00292BEE" w:rsidRPr="00750ABB">
        <w:t>.</w:t>
      </w:r>
      <w:r w:rsidRPr="00750ABB">
        <w:t>32 g, 9 mmol), B</w:t>
      </w:r>
      <w:r w:rsidRPr="00750ABB">
        <w:rPr>
          <w:vertAlign w:val="subscript"/>
        </w:rPr>
        <w:t>2</w:t>
      </w:r>
      <w:r w:rsidR="004C01C4">
        <w:t>C</w:t>
      </w:r>
      <w:r w:rsidRPr="00750ABB">
        <w:t>at</w:t>
      </w:r>
      <w:r w:rsidRPr="00750ABB">
        <w:rPr>
          <w:vertAlign w:val="subscript"/>
        </w:rPr>
        <w:t>2</w:t>
      </w:r>
      <w:r w:rsidRPr="00750ABB">
        <w:t xml:space="preserve"> (2</w:t>
      </w:r>
      <w:r w:rsidR="00292BEE" w:rsidRPr="00750ABB">
        <w:t>.</w:t>
      </w:r>
      <w:r w:rsidRPr="00750ABB">
        <w:t xml:space="preserve">86 g, 12 mmol), </w:t>
      </w:r>
      <w:r w:rsidRPr="00750ABB">
        <w:rPr>
          <w:b/>
        </w:rPr>
        <w:t>1</w:t>
      </w:r>
      <w:r w:rsidR="00FC27AE" w:rsidRPr="00750ABB">
        <w:t xml:space="preserve"> </w:t>
      </w:r>
      <w:r w:rsidRPr="00750ABB">
        <w:t>(</w:t>
      </w:r>
      <w:r w:rsidR="00292BEE" w:rsidRPr="00750ABB">
        <w:t>1.28</w:t>
      </w:r>
      <w:r w:rsidRPr="00750ABB">
        <w:t xml:space="preserve"> g, </w:t>
      </w:r>
      <w:r w:rsidR="00292BEE" w:rsidRPr="00750ABB">
        <w:t>3</w:t>
      </w:r>
      <w:r w:rsidRPr="00750ABB">
        <w:t xml:space="preserve"> mmol) and DMAc (30 ml) in a tube. Magnesium plate (</w:t>
      </w:r>
      <w:r w:rsidR="00292BEE" w:rsidRPr="00750ABB">
        <w:t>35</w:t>
      </w:r>
      <w:r w:rsidRPr="00750ABB">
        <w:t xml:space="preserve"> mm</w:t>
      </w:r>
      <w:r w:rsidR="00E4506B">
        <w:t xml:space="preserve"> </w:t>
      </w:r>
      <w:r w:rsidRPr="00750ABB">
        <w:t>×</w:t>
      </w:r>
      <w:r w:rsidR="00E4506B">
        <w:t xml:space="preserve"> </w:t>
      </w:r>
      <w:r w:rsidR="00292BEE" w:rsidRPr="00750ABB">
        <w:t>40</w:t>
      </w:r>
      <w:r w:rsidRPr="00750ABB">
        <w:t xml:space="preserve"> mm</w:t>
      </w:r>
      <w:r w:rsidR="00E4506B">
        <w:t xml:space="preserve"> </w:t>
      </w:r>
      <w:r w:rsidRPr="00750ABB">
        <w:t>×</w:t>
      </w:r>
      <w:r w:rsidR="00E4506B">
        <w:t xml:space="preserve"> </w:t>
      </w:r>
      <w:r w:rsidRPr="00750ABB">
        <w:t>0.</w:t>
      </w:r>
      <w:r w:rsidR="00292BEE" w:rsidRPr="00750ABB">
        <w:t>2</w:t>
      </w:r>
      <w:r w:rsidRPr="00750ABB">
        <w:t xml:space="preserve"> mm) was used as the anode, carbon cloth electrode (</w:t>
      </w:r>
      <w:r w:rsidR="00292BEE" w:rsidRPr="00750ABB">
        <w:t>35</w:t>
      </w:r>
      <w:r w:rsidRPr="00750ABB">
        <w:t xml:space="preserve"> mm</w:t>
      </w:r>
      <w:r w:rsidR="00E4506B">
        <w:t xml:space="preserve"> </w:t>
      </w:r>
      <w:r w:rsidRPr="00750ABB">
        <w:t>×</w:t>
      </w:r>
      <w:r w:rsidR="00E4506B">
        <w:t xml:space="preserve"> </w:t>
      </w:r>
      <w:r w:rsidR="00292BEE" w:rsidRPr="00750ABB">
        <w:t>40</w:t>
      </w:r>
      <w:r w:rsidRPr="00750ABB">
        <w:t xml:space="preserve"> mm) was used as the cathode and then the reaction mixture was electrolyzed at a constant current of </w:t>
      </w:r>
      <w:r w:rsidR="00292BEE" w:rsidRPr="00750ABB">
        <w:t>100</w:t>
      </w:r>
      <w:r w:rsidRPr="00750ABB">
        <w:t xml:space="preserve"> mA until the </w:t>
      </w:r>
      <w:r w:rsidR="0060487D" w:rsidRPr="00750ABB">
        <w:t xml:space="preserve">alkyl </w:t>
      </w:r>
      <w:proofErr w:type="spellStart"/>
      <w:r w:rsidR="0060487D" w:rsidRPr="00750ABB">
        <w:t>triflimidate</w:t>
      </w:r>
      <w:proofErr w:type="spellEnd"/>
      <w:r w:rsidRPr="00750ABB">
        <w:t xml:space="preserve"> was consumed. </w:t>
      </w:r>
      <w:r w:rsidR="00292BEE" w:rsidRPr="00750ABB">
        <w:t>Then added triethylamine</w:t>
      </w:r>
      <w:r w:rsidR="00FC27AE" w:rsidRPr="00750ABB">
        <w:t xml:space="preserve"> </w:t>
      </w:r>
      <w:r w:rsidR="00292BEE" w:rsidRPr="00750ABB">
        <w:rPr>
          <w:rFonts w:hint="eastAsia"/>
        </w:rPr>
        <w:t>(</w:t>
      </w:r>
      <w:r w:rsidR="00292BEE" w:rsidRPr="00750ABB">
        <w:t>2.42 g, 24 mmol) and pinacol</w:t>
      </w:r>
      <w:r w:rsidR="00FC27AE" w:rsidRPr="00750ABB">
        <w:t xml:space="preserve"> </w:t>
      </w:r>
      <w:r w:rsidR="00292BEE" w:rsidRPr="00750ABB">
        <w:t xml:space="preserve">(2.83 g, 24 mmol) and </w:t>
      </w:r>
      <w:proofErr w:type="spellStart"/>
      <w:r w:rsidR="00292BEE" w:rsidRPr="00750ABB">
        <w:t>stired</w:t>
      </w:r>
      <w:proofErr w:type="spellEnd"/>
      <w:r w:rsidR="00292BEE" w:rsidRPr="00750ABB">
        <w:t xml:space="preserve"> at room temperature for one hour. </w:t>
      </w:r>
      <w:r w:rsidRPr="00750ABB">
        <w:t>The mixture was then quenched with ethyl acetate, dried onto silica gel, and purified by rapid column chromatography.</w:t>
      </w:r>
    </w:p>
    <w:p w14:paraId="351D5298" w14:textId="77777777" w:rsidR="00B37374" w:rsidRPr="00750ABB" w:rsidRDefault="00B37374">
      <w:r w:rsidRPr="00750ABB">
        <w:br w:type="page"/>
      </w:r>
    </w:p>
    <w:p w14:paraId="7A6CEDEE" w14:textId="72C4E7FE" w:rsidR="00170361" w:rsidRPr="00750ABB" w:rsidRDefault="00170361" w:rsidP="00170361">
      <w:pPr>
        <w:keepNext/>
        <w:keepLines/>
        <w:spacing w:afterLines="50" w:after="163" w:line="276" w:lineRule="auto"/>
        <w:jc w:val="both"/>
        <w:outlineLvl w:val="0"/>
        <w:rPr>
          <w:b/>
          <w:noProof/>
          <w:sz w:val="28"/>
        </w:rPr>
      </w:pPr>
      <w:bookmarkStart w:id="20" w:name="_Toc170245924"/>
      <w:bookmarkStart w:id="21" w:name="_Toc48124789"/>
      <w:bookmarkStart w:id="22" w:name="_Toc48142442"/>
      <w:bookmarkStart w:id="23" w:name="_Toc61096147"/>
      <w:r w:rsidRPr="00750ABB">
        <w:rPr>
          <w:b/>
          <w:noProof/>
          <w:sz w:val="28"/>
        </w:rPr>
        <w:lastRenderedPageBreak/>
        <w:t>Characterization Data</w:t>
      </w:r>
      <w:bookmarkEnd w:id="20"/>
    </w:p>
    <w:bookmarkEnd w:id="15"/>
    <w:bookmarkEnd w:id="16"/>
    <w:bookmarkEnd w:id="17"/>
    <w:bookmarkEnd w:id="21"/>
    <w:bookmarkEnd w:id="22"/>
    <w:bookmarkEnd w:id="23"/>
    <w:p w14:paraId="519F94ED" w14:textId="607BC958" w:rsidR="002C7598" w:rsidRPr="00750ABB" w:rsidRDefault="00C00DE3" w:rsidP="003A0870">
      <w:pPr>
        <w:spacing w:line="276" w:lineRule="auto"/>
        <w:jc w:val="both"/>
        <w:rPr>
          <w:b/>
          <w:bCs/>
          <w:kern w:val="44"/>
        </w:rPr>
      </w:pPr>
      <w:r w:rsidRPr="00750ABB">
        <w:rPr>
          <w:b/>
          <w:bCs/>
          <w:kern w:val="44"/>
        </w:rPr>
        <w:t>Compound 3</w:t>
      </w:r>
    </w:p>
    <w:p w14:paraId="2FB4F122" w14:textId="57434502" w:rsidR="00A1037F" w:rsidRPr="00750ABB" w:rsidRDefault="00C00DE3" w:rsidP="003A0870">
      <w:pPr>
        <w:spacing w:line="276" w:lineRule="auto"/>
        <w:jc w:val="both"/>
        <w:rPr>
          <w:b/>
        </w:rPr>
      </w:pPr>
      <w:r w:rsidRPr="00750ABB">
        <w:rPr>
          <w:rFonts w:asciiTheme="minorHAnsi" w:eastAsiaTheme="minorEastAsia" w:hAnsiTheme="minorHAnsi" w:cstheme="minorBidi" w:hint="eastAsia"/>
          <w:kern w:val="2"/>
          <w:sz w:val="21"/>
          <w:szCs w:val="22"/>
        </w:rPr>
        <w:object w:dxaOrig="1653" w:dyaOrig="638" w14:anchorId="65B08678">
          <v:shape id="_x0000_i1041" type="#_x0000_t75" style="width:84pt;height:30pt" o:ole="">
            <v:imagedata r:id="rId55" o:title=""/>
          </v:shape>
          <o:OLEObject Type="Embed" ProgID="ChemDraw.Document.6.0" ShapeID="_x0000_i1041" DrawAspect="Content" ObjectID="_1783173593" r:id="rId56"/>
        </w:object>
      </w:r>
    </w:p>
    <w:p w14:paraId="4B936C29" w14:textId="452863ED" w:rsidR="00A1037F" w:rsidRPr="00750ABB" w:rsidRDefault="00A1037F" w:rsidP="003A0870">
      <w:pPr>
        <w:jc w:val="both"/>
      </w:pPr>
      <w:r w:rsidRPr="00750ABB">
        <w:t xml:space="preserve">0.5 mmol scale. Purification by PTLC (Hexane: ethyl acetate=20:1) afforded </w:t>
      </w:r>
      <w:r w:rsidR="00F2022F" w:rsidRPr="00750ABB">
        <w:t>108</w:t>
      </w:r>
      <w:r w:rsidRPr="00750ABB">
        <w:t xml:space="preserve"> mg (78%). Physical State: colorless oil. R</w:t>
      </w:r>
      <w:r w:rsidRPr="00750ABB">
        <w:rPr>
          <w:i/>
          <w:vertAlign w:val="subscript"/>
        </w:rPr>
        <w:t>f</w:t>
      </w:r>
      <w:r w:rsidRPr="00750ABB">
        <w:t>= 0.35 (Hexane: ethyl acetate=20:1).</w:t>
      </w:r>
      <w:r w:rsidR="004F4C6E" w:rsidRPr="00750ABB">
        <w:t xml:space="preserve"> </w:t>
      </w:r>
    </w:p>
    <w:p w14:paraId="023C871F" w14:textId="06D0F9E5" w:rsidR="00A1037F" w:rsidRPr="00750ABB" w:rsidRDefault="00A1037F" w:rsidP="00177576">
      <w:pPr>
        <w:jc w:val="both"/>
        <w:rPr>
          <w:szCs w:val="20"/>
        </w:rPr>
      </w:pPr>
      <w:r w:rsidRPr="00750ABB">
        <w:rPr>
          <w:b/>
          <w:szCs w:val="20"/>
          <w:vertAlign w:val="superscript"/>
        </w:rPr>
        <w:t>1</w:t>
      </w:r>
      <w:r w:rsidRPr="00750ABB">
        <w:rPr>
          <w:b/>
          <w:szCs w:val="20"/>
        </w:rPr>
        <w:t xml:space="preserve">H NMR (400 MHz, Chloroform-d) </w:t>
      </w:r>
      <w:r w:rsidRPr="00750ABB">
        <w:rPr>
          <w:szCs w:val="20"/>
        </w:rPr>
        <w:t>δ 6.70 (</w:t>
      </w:r>
      <w:r w:rsidR="008C26BC" w:rsidRPr="00750ABB">
        <w:rPr>
          <w:szCs w:val="20"/>
        </w:rPr>
        <w:t>m</w:t>
      </w:r>
      <w:r w:rsidRPr="00750ABB">
        <w:rPr>
          <w:szCs w:val="20"/>
        </w:rPr>
        <w:t>, 3H), 5.90 (s, 2H), 3.19 – 2.39 (m, 2H), 1.22 (s, 12H), 1.09 (</w:t>
      </w:r>
      <w:r w:rsidR="008C26BC" w:rsidRPr="00750ABB">
        <w:rPr>
          <w:szCs w:val="20"/>
        </w:rPr>
        <w:t>m,</w:t>
      </w:r>
      <w:r w:rsidRPr="00750ABB">
        <w:rPr>
          <w:szCs w:val="20"/>
        </w:rPr>
        <w:t xml:space="preserve"> 2H).</w:t>
      </w:r>
    </w:p>
    <w:p w14:paraId="70D8DC93" w14:textId="0FDC9938" w:rsidR="0043400B" w:rsidRPr="00750ABB" w:rsidRDefault="00A1037F" w:rsidP="00177576">
      <w:pPr>
        <w:jc w:val="both"/>
        <w:rPr>
          <w:szCs w:val="20"/>
        </w:rPr>
      </w:pPr>
      <w:r w:rsidRPr="00750ABB">
        <w:rPr>
          <w:b/>
          <w:szCs w:val="20"/>
          <w:vertAlign w:val="superscript"/>
        </w:rPr>
        <w:t>13</w:t>
      </w:r>
      <w:r w:rsidRPr="00750ABB">
        <w:rPr>
          <w:b/>
          <w:szCs w:val="20"/>
        </w:rPr>
        <w:t>C NMR (101 MHz, Chloroform-d)</w:t>
      </w:r>
      <w:r w:rsidRPr="00750ABB">
        <w:rPr>
          <w:szCs w:val="20"/>
        </w:rPr>
        <w:t xml:space="preserve"> δ 147.</w:t>
      </w:r>
      <w:r w:rsidR="007E0969" w:rsidRPr="00750ABB">
        <w:rPr>
          <w:szCs w:val="20"/>
        </w:rPr>
        <w:t>4</w:t>
      </w:r>
      <w:r w:rsidRPr="00750ABB">
        <w:rPr>
          <w:szCs w:val="20"/>
        </w:rPr>
        <w:t>, 145.3, 138.4, 120.</w:t>
      </w:r>
      <w:r w:rsidR="007E0969" w:rsidRPr="00750ABB">
        <w:rPr>
          <w:szCs w:val="20"/>
        </w:rPr>
        <w:t>6</w:t>
      </w:r>
      <w:r w:rsidRPr="00750ABB">
        <w:rPr>
          <w:szCs w:val="20"/>
        </w:rPr>
        <w:t>, 108.6, 10</w:t>
      </w:r>
      <w:r w:rsidR="007E0969" w:rsidRPr="00750ABB">
        <w:rPr>
          <w:szCs w:val="20"/>
        </w:rPr>
        <w:t>8.0</w:t>
      </w:r>
      <w:r w:rsidRPr="00750ABB">
        <w:rPr>
          <w:szCs w:val="20"/>
        </w:rPr>
        <w:t>, 100.</w:t>
      </w:r>
      <w:r w:rsidR="007E0969" w:rsidRPr="00750ABB">
        <w:rPr>
          <w:szCs w:val="20"/>
        </w:rPr>
        <w:t>6</w:t>
      </w:r>
      <w:r w:rsidRPr="00750ABB">
        <w:rPr>
          <w:szCs w:val="20"/>
        </w:rPr>
        <w:t>, 83.</w:t>
      </w:r>
      <w:r w:rsidR="007E0969" w:rsidRPr="00750ABB">
        <w:rPr>
          <w:szCs w:val="20"/>
        </w:rPr>
        <w:t>1</w:t>
      </w:r>
      <w:r w:rsidRPr="00750ABB">
        <w:rPr>
          <w:szCs w:val="20"/>
        </w:rPr>
        <w:t>,</w:t>
      </w:r>
      <w:r w:rsidR="005A4FC6" w:rsidRPr="00750ABB">
        <w:rPr>
          <w:szCs w:val="20"/>
        </w:rPr>
        <w:t xml:space="preserve"> </w:t>
      </w:r>
      <w:r w:rsidRPr="00750ABB">
        <w:rPr>
          <w:szCs w:val="20"/>
        </w:rPr>
        <w:t>29.</w:t>
      </w:r>
      <w:r w:rsidR="007E0969" w:rsidRPr="00750ABB">
        <w:rPr>
          <w:szCs w:val="20"/>
        </w:rPr>
        <w:t>8</w:t>
      </w:r>
      <w:r w:rsidRPr="00750ABB">
        <w:rPr>
          <w:szCs w:val="20"/>
        </w:rPr>
        <w:t>, 24.8.</w:t>
      </w:r>
      <w:r w:rsidR="00E4506B">
        <w:rPr>
          <w:szCs w:val="20"/>
        </w:rPr>
        <w:t xml:space="preserve"> </w:t>
      </w:r>
      <w:r w:rsidR="00CE6AB3" w:rsidRPr="00750ABB">
        <w:rPr>
          <w:szCs w:val="20"/>
        </w:rPr>
        <w:t>The signal of the α-B-carbon was not observed</w:t>
      </w:r>
      <w:r w:rsidR="009962FA" w:rsidRPr="00750ABB">
        <w:rPr>
          <w:szCs w:val="20"/>
        </w:rPr>
        <w:t>.</w:t>
      </w:r>
    </w:p>
    <w:p w14:paraId="017F0B8F" w14:textId="77777777" w:rsidR="009962FA" w:rsidRPr="00750ABB" w:rsidRDefault="00637866" w:rsidP="00177576">
      <w:pPr>
        <w:spacing w:afterLines="100" w:after="326" w:line="276" w:lineRule="auto"/>
        <w:jc w:val="both"/>
      </w:pPr>
      <w:r w:rsidRPr="00750ABB">
        <w:t xml:space="preserve">All data matched that reported in the </w:t>
      </w:r>
      <w:proofErr w:type="gramStart"/>
      <w:r w:rsidRPr="00750ABB">
        <w:t>literature</w:t>
      </w:r>
      <w:r w:rsidR="00F366F6" w:rsidRPr="00750ABB">
        <w:rPr>
          <w:vertAlign w:val="superscript"/>
        </w:rPr>
        <w:t>[</w:t>
      </w:r>
      <w:proofErr w:type="gramEnd"/>
      <w:r w:rsidR="00F366F6" w:rsidRPr="00750ABB">
        <w:rPr>
          <w:vertAlign w:val="superscript"/>
        </w:rPr>
        <w:t>1]</w:t>
      </w:r>
    </w:p>
    <w:p w14:paraId="09D0C980" w14:textId="14C916DE" w:rsidR="00C00DE3" w:rsidRPr="00750ABB" w:rsidRDefault="00C46400" w:rsidP="003A0870">
      <w:pPr>
        <w:spacing w:line="276" w:lineRule="auto"/>
        <w:jc w:val="both"/>
      </w:pPr>
      <w:r w:rsidRPr="00750ABB">
        <w:rPr>
          <w:b/>
          <w:bCs/>
          <w:kern w:val="44"/>
        </w:rPr>
        <w:t xml:space="preserve">Compound </w:t>
      </w:r>
      <w:r w:rsidR="009A41E0" w:rsidRPr="00750ABB">
        <w:rPr>
          <w:b/>
          <w:bCs/>
          <w:kern w:val="44"/>
        </w:rPr>
        <w:t>4</w:t>
      </w:r>
    </w:p>
    <w:p w14:paraId="2A6CF199" w14:textId="7ECF2DCD" w:rsidR="00C00DE3" w:rsidRPr="00750ABB" w:rsidRDefault="00CF41E6" w:rsidP="003A0870">
      <w:pPr>
        <w:rPr>
          <w:szCs w:val="20"/>
          <w:vertAlign w:val="superscript"/>
        </w:rPr>
      </w:pPr>
      <w:r>
        <w:object w:dxaOrig="1311" w:dyaOrig="908" w14:anchorId="484E4C3A">
          <v:shape id="_x0000_i1624" type="#_x0000_t75" style="width:66pt;height:48pt" o:ole="">
            <v:imagedata r:id="rId57" o:title=""/>
          </v:shape>
          <o:OLEObject Type="Embed" ProgID="ChemDraw.Document.6.0" ShapeID="_x0000_i1624" DrawAspect="Content" ObjectID="_1783173594" r:id="rId58"/>
        </w:object>
      </w:r>
    </w:p>
    <w:p w14:paraId="5367418B" w14:textId="4C652D6A" w:rsidR="00C00DE3" w:rsidRPr="00750ABB" w:rsidRDefault="00C00DE3" w:rsidP="003A0870">
      <w:pPr>
        <w:spacing w:line="276" w:lineRule="auto"/>
        <w:jc w:val="both"/>
      </w:pPr>
      <w:r w:rsidRPr="00750ABB">
        <w:t xml:space="preserve">0.5 mmol scale. Purification by PTLC (Hexane: ethyl acetate=20:1) afforded </w:t>
      </w:r>
      <w:r w:rsidR="00F2022F" w:rsidRPr="00750ABB">
        <w:t>94</w:t>
      </w:r>
      <w:r w:rsidRPr="00750ABB">
        <w:t xml:space="preserve"> mg (7</w:t>
      </w:r>
      <w:r w:rsidR="00F2022F" w:rsidRPr="00750ABB">
        <w:t>5</w:t>
      </w:r>
      <w:r w:rsidRPr="00750ABB">
        <w:t>%). Physical State: colorless oil. R</w:t>
      </w:r>
      <w:r w:rsidRPr="00750ABB">
        <w:rPr>
          <w:i/>
          <w:vertAlign w:val="subscript"/>
        </w:rPr>
        <w:t>f</w:t>
      </w:r>
      <w:r w:rsidRPr="00750ABB">
        <w:t>= 0.35 (Hexane: ethyl acetate=20:1).</w:t>
      </w:r>
    </w:p>
    <w:p w14:paraId="2D5866FC" w14:textId="675F96E2" w:rsidR="00C00DE3" w:rsidRPr="00750ABB" w:rsidRDefault="00C00DE3" w:rsidP="003A0870">
      <w:pPr>
        <w:jc w:val="both"/>
        <w:rPr>
          <w:szCs w:val="20"/>
        </w:rPr>
      </w:pPr>
      <w:r w:rsidRPr="00750ABB">
        <w:rPr>
          <w:b/>
          <w:szCs w:val="20"/>
          <w:vertAlign w:val="superscript"/>
        </w:rPr>
        <w:t>1</w:t>
      </w:r>
      <w:r w:rsidRPr="00750ABB">
        <w:rPr>
          <w:b/>
          <w:szCs w:val="20"/>
        </w:rPr>
        <w:t>H NMR (400 MHz, Chloroform-d)</w:t>
      </w:r>
      <w:r w:rsidRPr="00750ABB">
        <w:rPr>
          <w:szCs w:val="20"/>
        </w:rPr>
        <w:t xml:space="preserve"> δ 7.28 – 7.14 (m, 1H), 7.02 – 6.88 (m, 2H), 6.89 – 6.79 (m, 1H), 2.74 (t, </w:t>
      </w:r>
      <w:r w:rsidRPr="00750ABB">
        <w:rPr>
          <w:i/>
          <w:iCs/>
          <w:szCs w:val="20"/>
        </w:rPr>
        <w:t>J</w:t>
      </w:r>
      <w:r w:rsidRPr="00750ABB">
        <w:rPr>
          <w:szCs w:val="20"/>
        </w:rPr>
        <w:t xml:space="preserve"> = 8.1 Hz, 2H), 1.22 (s, 12H), 1.17 – 1.08 (m, 2H).</w:t>
      </w:r>
    </w:p>
    <w:p w14:paraId="5A4209D6" w14:textId="5271B5AE" w:rsidR="00CE6AB3" w:rsidRPr="00750ABB" w:rsidRDefault="00C00DE3" w:rsidP="00177576">
      <w:pPr>
        <w:spacing w:line="276" w:lineRule="auto"/>
        <w:jc w:val="both"/>
        <w:rPr>
          <w:sz w:val="22"/>
        </w:rPr>
      </w:pPr>
      <w:r w:rsidRPr="00750ABB">
        <w:rPr>
          <w:b/>
          <w:szCs w:val="20"/>
          <w:vertAlign w:val="superscript"/>
        </w:rPr>
        <w:t>13</w:t>
      </w:r>
      <w:r w:rsidRPr="00750ABB">
        <w:rPr>
          <w:b/>
          <w:szCs w:val="20"/>
        </w:rPr>
        <w:t xml:space="preserve">C NMR (101 MHz, Chloroform-d) </w:t>
      </w:r>
      <w:r w:rsidRPr="00750ABB">
        <w:rPr>
          <w:szCs w:val="20"/>
        </w:rPr>
        <w:t xml:space="preserve">δ </w:t>
      </w:r>
      <w:r w:rsidR="00DD1610" w:rsidRPr="00750ABB">
        <w:rPr>
          <w:szCs w:val="20"/>
        </w:rPr>
        <w:t xml:space="preserve">161.2 (d, </w:t>
      </w:r>
      <w:r w:rsidR="00DD1610" w:rsidRPr="00750ABB">
        <w:rPr>
          <w:i/>
          <w:iCs/>
          <w:szCs w:val="20"/>
        </w:rPr>
        <w:t>J</w:t>
      </w:r>
      <w:r w:rsidR="00DD1610" w:rsidRPr="00750ABB">
        <w:rPr>
          <w:szCs w:val="20"/>
        </w:rPr>
        <w:t xml:space="preserve"> = 242.6 Hz), </w:t>
      </w:r>
      <w:r w:rsidRPr="00750ABB">
        <w:rPr>
          <w:szCs w:val="20"/>
        </w:rPr>
        <w:t>147.</w:t>
      </w:r>
      <w:r w:rsidR="007E0969" w:rsidRPr="00750ABB">
        <w:rPr>
          <w:szCs w:val="20"/>
        </w:rPr>
        <w:t>2</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7.0 Hz), 129.</w:t>
      </w:r>
      <w:r w:rsidR="007E0969" w:rsidRPr="00750ABB">
        <w:rPr>
          <w:szCs w:val="20"/>
        </w:rPr>
        <w:t>7</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8.4 Hz), 123.</w:t>
      </w:r>
      <w:r w:rsidR="007E0969" w:rsidRPr="00750ABB">
        <w:rPr>
          <w:szCs w:val="20"/>
        </w:rPr>
        <w:t>8</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2.8 Hz), 115.0</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20.9 Hz), 112.</w:t>
      </w:r>
      <w:r w:rsidR="007E0969" w:rsidRPr="00750ABB">
        <w:rPr>
          <w:szCs w:val="20"/>
        </w:rPr>
        <w:t>5</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21.0 Hz), 83.</w:t>
      </w:r>
      <w:r w:rsidR="007E0969" w:rsidRPr="00750ABB">
        <w:rPr>
          <w:szCs w:val="20"/>
        </w:rPr>
        <w:t>4</w:t>
      </w:r>
      <w:r w:rsidRPr="00750ABB">
        <w:rPr>
          <w:szCs w:val="20"/>
        </w:rPr>
        <w:t>, 29.</w:t>
      </w:r>
      <w:r w:rsidR="007E0969" w:rsidRPr="00750ABB">
        <w:rPr>
          <w:szCs w:val="20"/>
        </w:rPr>
        <w:t>9</w:t>
      </w:r>
      <w:r w:rsidRPr="00750ABB">
        <w:rPr>
          <w:szCs w:val="20"/>
        </w:rPr>
        <w:t>, 24.9</w:t>
      </w:r>
      <w:r w:rsidR="006C55F7" w:rsidRPr="00750ABB">
        <w:rPr>
          <w:szCs w:val="20"/>
        </w:rPr>
        <w:t>.</w:t>
      </w:r>
      <w:r w:rsidR="006C55F7" w:rsidRPr="00750ABB">
        <w:rPr>
          <w:sz w:val="22"/>
        </w:rPr>
        <w:t xml:space="preserve"> </w:t>
      </w:r>
      <w:r w:rsidR="00CE6AB3" w:rsidRPr="00750ABB">
        <w:rPr>
          <w:szCs w:val="20"/>
        </w:rPr>
        <w:t>The signal of the α-B-carbon was not observed</w:t>
      </w:r>
      <w:r w:rsidR="00CE6AB3" w:rsidRPr="00750ABB">
        <w:rPr>
          <w:sz w:val="22"/>
        </w:rPr>
        <w:t>.</w:t>
      </w:r>
    </w:p>
    <w:p w14:paraId="732D388E" w14:textId="1DC9A467" w:rsidR="00C00DE3" w:rsidRPr="00750ABB" w:rsidRDefault="00C00DE3" w:rsidP="00177576">
      <w:pPr>
        <w:spacing w:line="276" w:lineRule="auto"/>
        <w:jc w:val="both"/>
        <w:rPr>
          <w:b/>
          <w:bCs/>
          <w:szCs w:val="20"/>
        </w:rPr>
      </w:pPr>
      <w:r w:rsidRPr="00750ABB">
        <w:rPr>
          <w:b/>
          <w:szCs w:val="20"/>
          <w:vertAlign w:val="superscript"/>
        </w:rPr>
        <w:t>19</w:t>
      </w:r>
      <w:r w:rsidRPr="00750ABB">
        <w:rPr>
          <w:b/>
          <w:szCs w:val="20"/>
        </w:rPr>
        <w:t>F NMR (376 MHz, Chloroform-d)</w:t>
      </w:r>
      <w:r w:rsidRPr="00750ABB">
        <w:rPr>
          <w:szCs w:val="20"/>
        </w:rPr>
        <w:t xml:space="preserve"> δ -114.26.</w:t>
      </w:r>
    </w:p>
    <w:p w14:paraId="3EBD040B" w14:textId="25BA13BB" w:rsidR="009A41E0" w:rsidRPr="00750ABB" w:rsidRDefault="00C00DE3" w:rsidP="0017757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F366F6" w:rsidRPr="00750ABB">
        <w:rPr>
          <w:vertAlign w:val="superscript"/>
        </w:rPr>
        <w:t>1</w:t>
      </w:r>
      <w:r w:rsidRPr="00750ABB">
        <w:rPr>
          <w:vertAlign w:val="superscript"/>
        </w:rPr>
        <w:t>]</w:t>
      </w:r>
    </w:p>
    <w:p w14:paraId="1F1EB733" w14:textId="63B5564F" w:rsidR="009A41E0" w:rsidRPr="00750ABB" w:rsidRDefault="009A41E0" w:rsidP="003A0870">
      <w:pPr>
        <w:spacing w:line="276" w:lineRule="auto"/>
        <w:jc w:val="both"/>
        <w:rPr>
          <w:b/>
          <w:bCs/>
          <w:kern w:val="44"/>
        </w:rPr>
      </w:pPr>
      <w:r w:rsidRPr="00750ABB">
        <w:rPr>
          <w:b/>
          <w:bCs/>
          <w:kern w:val="44"/>
        </w:rPr>
        <w:t xml:space="preserve"> Compound 5</w:t>
      </w:r>
    </w:p>
    <w:p w14:paraId="7866F52B" w14:textId="75B67566" w:rsidR="009A41E0" w:rsidRPr="00750ABB" w:rsidRDefault="00541CFC" w:rsidP="003A0870">
      <w:pPr>
        <w:spacing w:line="276" w:lineRule="auto"/>
        <w:jc w:val="both"/>
      </w:pPr>
      <w:r w:rsidRPr="00750ABB">
        <w:rPr>
          <w:rFonts w:asciiTheme="minorHAnsi" w:eastAsiaTheme="minorEastAsia" w:hAnsiTheme="minorHAnsi" w:cstheme="minorBidi" w:hint="eastAsia"/>
          <w:kern w:val="2"/>
          <w:sz w:val="21"/>
          <w:szCs w:val="22"/>
        </w:rPr>
        <w:object w:dxaOrig="1536" w:dyaOrig="679" w14:anchorId="7ABC2685">
          <v:shape id="_x0000_i1043" type="#_x0000_t75" style="width:78pt;height:36pt" o:ole="">
            <v:imagedata r:id="rId59" o:title=""/>
          </v:shape>
          <o:OLEObject Type="Embed" ProgID="ChemDraw.Document.6.0" ShapeID="_x0000_i1043" DrawAspect="Content" ObjectID="_1783173595" r:id="rId60"/>
        </w:object>
      </w:r>
    </w:p>
    <w:p w14:paraId="20D86411" w14:textId="32F5083A" w:rsidR="009A41E0" w:rsidRPr="00750ABB" w:rsidRDefault="009A41E0" w:rsidP="003A0870">
      <w:pPr>
        <w:spacing w:line="276" w:lineRule="auto"/>
        <w:jc w:val="both"/>
      </w:pPr>
      <w:r w:rsidRPr="00750ABB">
        <w:t xml:space="preserve">0.5 mmol scale. Purification by PTLC (Hexane: ethyl acetate=20:1) afforded </w:t>
      </w:r>
      <w:r w:rsidR="00F2022F" w:rsidRPr="00750ABB">
        <w:t>91.1</w:t>
      </w:r>
      <w:r w:rsidRPr="00750ABB">
        <w:t xml:space="preserve"> mg (</w:t>
      </w:r>
      <w:r w:rsidR="00F2022F" w:rsidRPr="00750ABB">
        <w:t>73</w:t>
      </w:r>
      <w:r w:rsidRPr="00750ABB">
        <w:t>%). Physical State: colorless oil. R</w:t>
      </w:r>
      <w:r w:rsidRPr="00750ABB">
        <w:rPr>
          <w:i/>
          <w:vertAlign w:val="subscript"/>
        </w:rPr>
        <w:t>f</w:t>
      </w:r>
      <w:r w:rsidRPr="00750ABB">
        <w:t>= 0.30 (Hexane: ethyl acetate=20:1).</w:t>
      </w:r>
    </w:p>
    <w:p w14:paraId="288393F4" w14:textId="070918E6" w:rsidR="009A41E0" w:rsidRPr="00750ABB" w:rsidRDefault="009A41E0" w:rsidP="003A0870">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w:t>
      </w:r>
      <w:r w:rsidR="00DB4CB6" w:rsidRPr="00750ABB">
        <w:rPr>
          <w:szCs w:val="20"/>
        </w:rPr>
        <w:t>7.18 – 7.13 (m, 2H), 6.97 – 6.89 (m, 2H)</w:t>
      </w:r>
      <w:r w:rsidRPr="00750ABB">
        <w:rPr>
          <w:szCs w:val="20"/>
        </w:rPr>
        <w:t xml:space="preserve">, 2.72 (t, </w:t>
      </w:r>
      <w:r w:rsidRPr="00750ABB">
        <w:rPr>
          <w:i/>
          <w:iCs/>
          <w:szCs w:val="20"/>
        </w:rPr>
        <w:t>J</w:t>
      </w:r>
      <w:r w:rsidRPr="00750ABB">
        <w:rPr>
          <w:szCs w:val="20"/>
        </w:rPr>
        <w:t xml:space="preserve"> = 8.1 Hz, 2H), 1.21 (s, 12H), 1.16 – 1.07 (m, 2H).</w:t>
      </w:r>
      <w:r w:rsidR="00184300" w:rsidRPr="00750ABB">
        <w:rPr>
          <w:szCs w:val="20"/>
          <w:vertAlign w:val="superscript"/>
        </w:rPr>
        <w:t xml:space="preserve"> </w:t>
      </w:r>
    </w:p>
    <w:p w14:paraId="5ACFBED2" w14:textId="1EC4D9CE" w:rsidR="009A41E0" w:rsidRPr="00750ABB" w:rsidRDefault="009A41E0" w:rsidP="003A0870">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w:t>
      </w:r>
      <w:r w:rsidR="00184300" w:rsidRPr="00750ABB">
        <w:rPr>
          <w:szCs w:val="20"/>
        </w:rPr>
        <w:t xml:space="preserve">161.24 (d, </w:t>
      </w:r>
      <w:r w:rsidR="00184300" w:rsidRPr="00750ABB">
        <w:rPr>
          <w:i/>
          <w:iCs/>
          <w:szCs w:val="20"/>
        </w:rPr>
        <w:t>J</w:t>
      </w:r>
      <w:r w:rsidR="00184300" w:rsidRPr="00750ABB">
        <w:rPr>
          <w:szCs w:val="20"/>
        </w:rPr>
        <w:t xml:space="preserve"> = 242.6 Hz)</w:t>
      </w:r>
      <w:r w:rsidRPr="00750ABB">
        <w:rPr>
          <w:szCs w:val="20"/>
        </w:rPr>
        <w:t>, 140.4</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3.1 Hz), 129.8</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7.7 Hz), 115.3</w:t>
      </w:r>
      <w:r w:rsidR="008C26BC" w:rsidRPr="00750ABB">
        <w:rPr>
          <w:szCs w:val="20"/>
        </w:rPr>
        <w:t xml:space="preserve"> </w:t>
      </w:r>
      <w:r w:rsidRPr="00750ABB">
        <w:rPr>
          <w:szCs w:val="20"/>
        </w:rPr>
        <w:t xml:space="preserve">(d, </w:t>
      </w:r>
      <w:r w:rsidRPr="00750ABB">
        <w:rPr>
          <w:i/>
          <w:iCs/>
          <w:szCs w:val="20"/>
        </w:rPr>
        <w:t>J</w:t>
      </w:r>
      <w:r w:rsidRPr="00750ABB">
        <w:rPr>
          <w:szCs w:val="20"/>
        </w:rPr>
        <w:t xml:space="preserve"> = 21.0 Hz), 83.6</w:t>
      </w:r>
      <w:r w:rsidR="003A0870">
        <w:rPr>
          <w:szCs w:val="20"/>
        </w:rPr>
        <w:t>,</w:t>
      </w:r>
      <w:r w:rsidRPr="00750ABB">
        <w:rPr>
          <w:szCs w:val="20"/>
        </w:rPr>
        <w:t xml:space="preserve"> 29.6, 25.3.</w:t>
      </w:r>
      <w:r w:rsidR="006C55F7" w:rsidRPr="00750ABB">
        <w:rPr>
          <w:szCs w:val="20"/>
        </w:rPr>
        <w:t xml:space="preserve"> The signal of the α-B-carbon was not observed</w:t>
      </w:r>
      <w:r w:rsidR="006C55F7" w:rsidRPr="00750ABB">
        <w:rPr>
          <w:sz w:val="22"/>
        </w:rPr>
        <w:t>.</w:t>
      </w:r>
    </w:p>
    <w:p w14:paraId="5A38E1BC" w14:textId="363E23EA" w:rsidR="003A0870" w:rsidRDefault="009A41E0" w:rsidP="00043611">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F366F6" w:rsidRPr="00750ABB">
        <w:rPr>
          <w:vertAlign w:val="superscript"/>
        </w:rPr>
        <w:t>1</w:t>
      </w:r>
      <w:r w:rsidRPr="00750ABB">
        <w:rPr>
          <w:vertAlign w:val="superscript"/>
        </w:rPr>
        <w:t>]</w:t>
      </w:r>
    </w:p>
    <w:p w14:paraId="08F496E9" w14:textId="77777777" w:rsidR="00CF41E6" w:rsidRPr="00750ABB" w:rsidRDefault="00CF41E6" w:rsidP="00043611">
      <w:pPr>
        <w:spacing w:afterLines="100" w:after="326" w:line="276" w:lineRule="auto"/>
        <w:jc w:val="both"/>
        <w:rPr>
          <w:rFonts w:hint="eastAsia"/>
          <w:vertAlign w:val="superscript"/>
        </w:rPr>
      </w:pPr>
    </w:p>
    <w:p w14:paraId="6FD44027" w14:textId="16655B9E" w:rsidR="00C46400" w:rsidRPr="00750ABB" w:rsidRDefault="00C46400" w:rsidP="003A0870">
      <w:pPr>
        <w:spacing w:line="276" w:lineRule="auto"/>
        <w:jc w:val="both"/>
        <w:rPr>
          <w:vertAlign w:val="superscript"/>
        </w:rPr>
      </w:pPr>
      <w:r w:rsidRPr="00750ABB">
        <w:rPr>
          <w:b/>
          <w:bCs/>
          <w:kern w:val="44"/>
        </w:rPr>
        <w:lastRenderedPageBreak/>
        <w:t>Compound 6</w:t>
      </w:r>
    </w:p>
    <w:p w14:paraId="41819C4F" w14:textId="5D76BA83" w:rsidR="00C00DE3" w:rsidRPr="00750ABB" w:rsidRDefault="00865090" w:rsidP="003A0870">
      <w:pPr>
        <w:spacing w:line="276" w:lineRule="auto"/>
        <w:jc w:val="both"/>
      </w:pPr>
      <w:r w:rsidRPr="00750ABB">
        <w:rPr>
          <w:rFonts w:asciiTheme="minorHAnsi" w:eastAsiaTheme="minorEastAsia" w:hAnsiTheme="minorHAnsi" w:cstheme="minorBidi" w:hint="eastAsia"/>
          <w:kern w:val="2"/>
          <w:sz w:val="21"/>
          <w:szCs w:val="22"/>
        </w:rPr>
        <w:object w:dxaOrig="1315" w:dyaOrig="904" w14:anchorId="24996B68">
          <v:shape id="_x0000_i1044" type="#_x0000_t75" style="width:78pt;height:48pt" o:ole="">
            <v:imagedata r:id="rId61" o:title=""/>
          </v:shape>
          <o:OLEObject Type="Embed" ProgID="ChemDraw.Document.6.0" ShapeID="_x0000_i1044" DrawAspect="Content" ObjectID="_1783173596" r:id="rId62"/>
        </w:object>
      </w:r>
    </w:p>
    <w:p w14:paraId="699DB4A6" w14:textId="391EBB6B" w:rsidR="00C00DE3" w:rsidRPr="00750ABB" w:rsidRDefault="00C00DE3" w:rsidP="003A0870">
      <w:pPr>
        <w:spacing w:line="276" w:lineRule="auto"/>
        <w:jc w:val="both"/>
      </w:pPr>
      <w:r w:rsidRPr="00750ABB">
        <w:t>0.</w:t>
      </w:r>
      <w:r w:rsidR="004A6583" w:rsidRPr="00750ABB">
        <w:t>5</w:t>
      </w:r>
      <w:r w:rsidRPr="00750ABB">
        <w:t xml:space="preserve"> mmol scale. Purification by PTLC (Hexane: ethyl acetate=20:1) afforded </w:t>
      </w:r>
      <w:r w:rsidR="00F2022F" w:rsidRPr="00750ABB">
        <w:t>105</w:t>
      </w:r>
      <w:r w:rsidRPr="00750ABB">
        <w:t xml:space="preserve"> mg (</w:t>
      </w:r>
      <w:r w:rsidR="00F2022F" w:rsidRPr="00750ABB">
        <w:t>70</w:t>
      </w:r>
      <w:r w:rsidRPr="00750ABB">
        <w:t>%). Physical State: colorless oil. R</w:t>
      </w:r>
      <w:r w:rsidRPr="00750ABB">
        <w:rPr>
          <w:i/>
          <w:vertAlign w:val="subscript"/>
        </w:rPr>
        <w:t>f</w:t>
      </w:r>
      <w:r w:rsidRPr="00750ABB">
        <w:t>= 0.45 (Hexane: ethyl acetate=20:1).</w:t>
      </w:r>
    </w:p>
    <w:p w14:paraId="3D6EA5AF" w14:textId="24564A55" w:rsidR="00C00DE3" w:rsidRPr="00750ABB" w:rsidRDefault="00C00DE3" w:rsidP="003A0870">
      <w:pPr>
        <w:jc w:val="both"/>
      </w:pPr>
      <w:r w:rsidRPr="00750ABB">
        <w:rPr>
          <w:b/>
          <w:szCs w:val="20"/>
          <w:vertAlign w:val="superscript"/>
        </w:rPr>
        <w:t>1</w:t>
      </w:r>
      <w:r w:rsidRPr="00750ABB">
        <w:rPr>
          <w:b/>
          <w:szCs w:val="20"/>
        </w:rPr>
        <w:t>H NMR (400 MHz, Chloroform-d)</w:t>
      </w:r>
      <w:r w:rsidRPr="00750ABB">
        <w:rPr>
          <w:szCs w:val="20"/>
        </w:rPr>
        <w:t xml:space="preserve"> δ 7.49 (s, 1H), 7.44 – 7.34 (m, 3H), 2.81 (t, </w:t>
      </w:r>
      <w:r w:rsidRPr="00750ABB">
        <w:rPr>
          <w:i/>
          <w:iCs/>
          <w:szCs w:val="20"/>
        </w:rPr>
        <w:t>J</w:t>
      </w:r>
      <w:r w:rsidRPr="00750ABB">
        <w:rPr>
          <w:szCs w:val="20"/>
        </w:rPr>
        <w:t xml:space="preserve"> = 7.9 Hz, 2H), 1.20 (s, 12H), 1.16 (t, </w:t>
      </w:r>
      <w:r w:rsidRPr="00750ABB">
        <w:rPr>
          <w:i/>
          <w:iCs/>
          <w:szCs w:val="20"/>
        </w:rPr>
        <w:t>J</w:t>
      </w:r>
      <w:r w:rsidRPr="00750ABB">
        <w:rPr>
          <w:szCs w:val="20"/>
        </w:rPr>
        <w:t xml:space="preserve"> = 7.9 Hz, 2H).</w:t>
      </w:r>
    </w:p>
    <w:p w14:paraId="5BE72C78" w14:textId="16B85FF8" w:rsidR="00CE6AB3" w:rsidRPr="00750ABB" w:rsidRDefault="00C00DE3" w:rsidP="003A0870">
      <w:pPr>
        <w:jc w:val="both"/>
        <w:rPr>
          <w:sz w:val="22"/>
        </w:rPr>
      </w:pPr>
      <w:r w:rsidRPr="00750ABB">
        <w:rPr>
          <w:b/>
          <w:szCs w:val="20"/>
          <w:vertAlign w:val="superscript"/>
        </w:rPr>
        <w:t>13</w:t>
      </w:r>
      <w:r w:rsidRPr="00750ABB">
        <w:rPr>
          <w:b/>
          <w:szCs w:val="20"/>
        </w:rPr>
        <w:t>C NMR (101 MHz, Chloroform-d)</w:t>
      </w:r>
      <w:r w:rsidRPr="00750ABB">
        <w:rPr>
          <w:szCs w:val="20"/>
        </w:rPr>
        <w:t xml:space="preserve"> δ </w:t>
      </w:r>
      <w:proofErr w:type="gramStart"/>
      <w:r w:rsidRPr="00750ABB">
        <w:rPr>
          <w:szCs w:val="20"/>
        </w:rPr>
        <w:t>145.</w:t>
      </w:r>
      <w:r w:rsidR="007E0969" w:rsidRPr="00750ABB">
        <w:rPr>
          <w:szCs w:val="20"/>
        </w:rPr>
        <w:t>4</w:t>
      </w:r>
      <w:r w:rsidR="00FC27AE" w:rsidRPr="00750ABB">
        <w:rPr>
          <w:szCs w:val="20"/>
        </w:rPr>
        <w:t xml:space="preserve"> </w:t>
      </w:r>
      <w:r w:rsidRPr="00750ABB">
        <w:rPr>
          <w:szCs w:val="20"/>
        </w:rPr>
        <w:t>,</w:t>
      </w:r>
      <w:proofErr w:type="gramEnd"/>
      <w:r w:rsidRPr="00750ABB">
        <w:rPr>
          <w:szCs w:val="20"/>
        </w:rPr>
        <w:t xml:space="preserve"> 131.</w:t>
      </w:r>
      <w:r w:rsidR="007E0969" w:rsidRPr="00750ABB">
        <w:rPr>
          <w:szCs w:val="20"/>
        </w:rPr>
        <w:t>7</w:t>
      </w:r>
      <w:r w:rsidR="00FC27AE" w:rsidRPr="00750ABB">
        <w:rPr>
          <w:szCs w:val="20"/>
        </w:rPr>
        <w:t xml:space="preserve"> </w:t>
      </w:r>
      <w:r w:rsidRPr="00750ABB">
        <w:rPr>
          <w:szCs w:val="20"/>
        </w:rPr>
        <w:t>, 130.5</w:t>
      </w:r>
      <w:r w:rsidR="00074C65" w:rsidRPr="00750ABB">
        <w:rPr>
          <w:szCs w:val="20"/>
        </w:rPr>
        <w:t xml:space="preserve"> </w:t>
      </w:r>
      <w:r w:rsidRPr="00750ABB">
        <w:rPr>
          <w:szCs w:val="20"/>
        </w:rPr>
        <w:t xml:space="preserve">(q, </w:t>
      </w:r>
      <w:r w:rsidRPr="00750ABB">
        <w:rPr>
          <w:i/>
          <w:iCs/>
          <w:szCs w:val="20"/>
        </w:rPr>
        <w:t>J</w:t>
      </w:r>
      <w:r w:rsidRPr="00750ABB">
        <w:rPr>
          <w:szCs w:val="20"/>
        </w:rPr>
        <w:t xml:space="preserve"> = 31.7 Hz), 128.</w:t>
      </w:r>
      <w:r w:rsidR="007E0969" w:rsidRPr="00750ABB">
        <w:rPr>
          <w:szCs w:val="20"/>
        </w:rPr>
        <w:t>7</w:t>
      </w:r>
      <w:r w:rsidR="00FC27AE" w:rsidRPr="00750ABB">
        <w:rPr>
          <w:szCs w:val="20"/>
        </w:rPr>
        <w:t xml:space="preserve"> </w:t>
      </w:r>
      <w:r w:rsidRPr="00750ABB">
        <w:rPr>
          <w:szCs w:val="20"/>
        </w:rPr>
        <w:t>, 127.5</w:t>
      </w:r>
      <w:r w:rsidR="00074C65" w:rsidRPr="00750ABB">
        <w:rPr>
          <w:szCs w:val="20"/>
        </w:rPr>
        <w:t xml:space="preserve"> </w:t>
      </w:r>
      <w:r w:rsidRPr="00750ABB">
        <w:rPr>
          <w:szCs w:val="20"/>
        </w:rPr>
        <w:t xml:space="preserve">(d, </w:t>
      </w:r>
      <w:r w:rsidRPr="00750ABB">
        <w:rPr>
          <w:i/>
          <w:iCs/>
          <w:szCs w:val="20"/>
        </w:rPr>
        <w:t>J</w:t>
      </w:r>
      <w:r w:rsidRPr="00750ABB">
        <w:rPr>
          <w:szCs w:val="20"/>
        </w:rPr>
        <w:t xml:space="preserve"> = 266.0 Hz).125.0</w:t>
      </w:r>
      <w:r w:rsidR="00074C65" w:rsidRPr="00750ABB">
        <w:rPr>
          <w:szCs w:val="20"/>
        </w:rPr>
        <w:t xml:space="preserve"> </w:t>
      </w:r>
      <w:r w:rsidRPr="00750ABB">
        <w:rPr>
          <w:szCs w:val="20"/>
        </w:rPr>
        <w:t xml:space="preserve">(q, </w:t>
      </w:r>
      <w:r w:rsidRPr="00750ABB">
        <w:rPr>
          <w:i/>
          <w:iCs/>
          <w:szCs w:val="20"/>
        </w:rPr>
        <w:t>J</w:t>
      </w:r>
      <w:r w:rsidRPr="00750ABB">
        <w:rPr>
          <w:szCs w:val="20"/>
        </w:rPr>
        <w:t xml:space="preserve"> = 3.9 Hz), 122.</w:t>
      </w:r>
      <w:r w:rsidR="007E0969" w:rsidRPr="00750ABB">
        <w:rPr>
          <w:szCs w:val="20"/>
        </w:rPr>
        <w:t>6</w:t>
      </w:r>
      <w:r w:rsidR="00074C65" w:rsidRPr="00750ABB">
        <w:rPr>
          <w:szCs w:val="20"/>
        </w:rPr>
        <w:t xml:space="preserve"> </w:t>
      </w:r>
      <w:r w:rsidRPr="00750ABB">
        <w:rPr>
          <w:szCs w:val="20"/>
        </w:rPr>
        <w:t xml:space="preserve">(q, </w:t>
      </w:r>
      <w:r w:rsidRPr="00750ABB">
        <w:rPr>
          <w:i/>
          <w:iCs/>
          <w:szCs w:val="20"/>
        </w:rPr>
        <w:t>J</w:t>
      </w:r>
      <w:r w:rsidRPr="00750ABB">
        <w:rPr>
          <w:szCs w:val="20"/>
        </w:rPr>
        <w:t xml:space="preserve"> = 4.1 Hz), 83.</w:t>
      </w:r>
      <w:r w:rsidR="007E0969" w:rsidRPr="00750ABB">
        <w:rPr>
          <w:szCs w:val="20"/>
        </w:rPr>
        <w:t>4</w:t>
      </w:r>
      <w:r w:rsidRPr="00750ABB">
        <w:rPr>
          <w:szCs w:val="20"/>
        </w:rPr>
        <w:t xml:space="preserve">, </w:t>
      </w:r>
      <w:r w:rsidR="007E0969" w:rsidRPr="00750ABB">
        <w:rPr>
          <w:szCs w:val="20"/>
        </w:rPr>
        <w:t>30.0</w:t>
      </w:r>
      <w:r w:rsidRPr="00750ABB">
        <w:rPr>
          <w:szCs w:val="20"/>
        </w:rPr>
        <w:t>, 24.9.</w:t>
      </w:r>
      <w:r w:rsidR="006C55F7" w:rsidRPr="00750ABB">
        <w:rPr>
          <w:sz w:val="22"/>
        </w:rPr>
        <w:t xml:space="preserve"> </w:t>
      </w:r>
      <w:r w:rsidR="00CE6AB3" w:rsidRPr="00750ABB">
        <w:rPr>
          <w:szCs w:val="20"/>
        </w:rPr>
        <w:t>The signal of the α-B-carbon was not observed</w:t>
      </w:r>
      <w:r w:rsidR="00CE6AB3" w:rsidRPr="00750ABB">
        <w:rPr>
          <w:sz w:val="22"/>
        </w:rPr>
        <w:t>.</w:t>
      </w:r>
    </w:p>
    <w:p w14:paraId="58848361" w14:textId="0A34F272" w:rsidR="00865090" w:rsidRPr="00750ABB" w:rsidRDefault="00865090" w:rsidP="003A0870">
      <w:pPr>
        <w:jc w:val="both"/>
        <w:rPr>
          <w:szCs w:val="20"/>
        </w:rPr>
      </w:pPr>
      <w:r w:rsidRPr="00750ABB">
        <w:rPr>
          <w:b/>
          <w:bCs/>
          <w:szCs w:val="20"/>
          <w:vertAlign w:val="superscript"/>
        </w:rPr>
        <w:t>19</w:t>
      </w:r>
      <w:r w:rsidRPr="00750ABB">
        <w:rPr>
          <w:b/>
          <w:bCs/>
          <w:szCs w:val="20"/>
        </w:rPr>
        <w:t>F NMR (376 MHz, Chloroform-</w:t>
      </w:r>
      <w:r w:rsidRPr="00750ABB">
        <w:rPr>
          <w:b/>
          <w:bCs/>
          <w:i/>
          <w:iCs/>
          <w:szCs w:val="20"/>
        </w:rPr>
        <w:t>d</w:t>
      </w:r>
      <w:r w:rsidRPr="00750ABB">
        <w:rPr>
          <w:b/>
          <w:bCs/>
          <w:szCs w:val="20"/>
        </w:rPr>
        <w:t>)</w:t>
      </w:r>
      <w:r w:rsidRPr="00750ABB">
        <w:rPr>
          <w:szCs w:val="20"/>
        </w:rPr>
        <w:t xml:space="preserve"> δ -62.60.</w:t>
      </w:r>
    </w:p>
    <w:p w14:paraId="79E67D17" w14:textId="3EC30D6F" w:rsidR="0043400B" w:rsidRPr="00750ABB" w:rsidRDefault="00C00DE3" w:rsidP="00177576">
      <w:pPr>
        <w:spacing w:afterLines="100" w:after="326"/>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7]</w:t>
      </w:r>
    </w:p>
    <w:p w14:paraId="6A9B15CD" w14:textId="53EA0BA1" w:rsidR="009A41E0" w:rsidRPr="00750ABB" w:rsidRDefault="009A41E0" w:rsidP="003A0870">
      <w:pPr>
        <w:spacing w:line="276" w:lineRule="auto"/>
        <w:jc w:val="both"/>
        <w:rPr>
          <w:b/>
          <w:bCs/>
          <w:kern w:val="44"/>
        </w:rPr>
      </w:pPr>
      <w:r w:rsidRPr="00750ABB">
        <w:rPr>
          <w:b/>
          <w:bCs/>
          <w:kern w:val="44"/>
        </w:rPr>
        <w:t xml:space="preserve">Compound </w:t>
      </w:r>
      <w:r w:rsidR="00B37374" w:rsidRPr="00750ABB">
        <w:rPr>
          <w:b/>
          <w:bCs/>
          <w:kern w:val="44"/>
        </w:rPr>
        <w:t>7</w:t>
      </w:r>
    </w:p>
    <w:p w14:paraId="5AA03868" w14:textId="77777777" w:rsidR="009A41E0" w:rsidRPr="00750ABB" w:rsidRDefault="009A41E0" w:rsidP="003A0870">
      <w:r w:rsidRPr="00750ABB">
        <w:object w:dxaOrig="1694" w:dyaOrig="681" w14:anchorId="321855AA">
          <v:shape id="_x0000_i1045" type="#_x0000_t75" style="width:90pt;height:36pt" o:ole="">
            <v:imagedata r:id="rId63" o:title=""/>
          </v:shape>
          <o:OLEObject Type="Embed" ProgID="ChemDraw.Document.6.0" ShapeID="_x0000_i1045" DrawAspect="Content" ObjectID="_1783173597" r:id="rId64"/>
        </w:object>
      </w:r>
    </w:p>
    <w:p w14:paraId="4FA0CCF1" w14:textId="4AB1E450" w:rsidR="009A41E0" w:rsidRPr="00750ABB" w:rsidRDefault="009A41E0" w:rsidP="003A0870">
      <w:pPr>
        <w:spacing w:line="276" w:lineRule="auto"/>
        <w:jc w:val="both"/>
      </w:pPr>
      <w:r w:rsidRPr="00750ABB">
        <w:t>0.</w:t>
      </w:r>
      <w:r w:rsidR="004A6583" w:rsidRPr="00750ABB">
        <w:t>5</w:t>
      </w:r>
      <w:r w:rsidRPr="00750ABB">
        <w:t xml:space="preserve"> mmol scale. Purification by PTLC (Hexane: ethyl acetate=20:1) afforded </w:t>
      </w:r>
      <w:r w:rsidR="00F2022F" w:rsidRPr="00750ABB">
        <w:t>90</w:t>
      </w:r>
      <w:r w:rsidRPr="00750ABB">
        <w:t xml:space="preserve"> mg (</w:t>
      </w:r>
      <w:r w:rsidR="00F2022F" w:rsidRPr="00750ABB">
        <w:t>60</w:t>
      </w:r>
      <w:r w:rsidRPr="00750ABB">
        <w:t>%). Physical State: colorless oil. R</w:t>
      </w:r>
      <w:r w:rsidRPr="00750ABB">
        <w:rPr>
          <w:i/>
          <w:vertAlign w:val="subscript"/>
        </w:rPr>
        <w:t>f</w:t>
      </w:r>
      <w:r w:rsidRPr="00750ABB">
        <w:t>= 0.30 (Hexane: ethyl acetate=20:1).</w:t>
      </w:r>
    </w:p>
    <w:p w14:paraId="66E30740" w14:textId="77777777" w:rsidR="009A41E0" w:rsidRPr="00750ABB" w:rsidRDefault="009A41E0" w:rsidP="003A0870">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7.51 (d, </w:t>
      </w:r>
      <w:r w:rsidRPr="00750ABB">
        <w:rPr>
          <w:i/>
          <w:iCs/>
          <w:szCs w:val="20"/>
        </w:rPr>
        <w:t>J</w:t>
      </w:r>
      <w:r w:rsidRPr="00750ABB">
        <w:rPr>
          <w:szCs w:val="20"/>
        </w:rPr>
        <w:t xml:space="preserve"> = 8.0 Hz, 2H), 7.32 (d, </w:t>
      </w:r>
      <w:r w:rsidRPr="00750ABB">
        <w:rPr>
          <w:i/>
          <w:iCs/>
          <w:szCs w:val="20"/>
        </w:rPr>
        <w:t>J</w:t>
      </w:r>
      <w:r w:rsidRPr="00750ABB">
        <w:rPr>
          <w:szCs w:val="20"/>
        </w:rPr>
        <w:t xml:space="preserve"> = 8.0 Hz, 2H), 2.80 (t, </w:t>
      </w:r>
      <w:r w:rsidRPr="00750ABB">
        <w:rPr>
          <w:i/>
          <w:iCs/>
          <w:szCs w:val="20"/>
        </w:rPr>
        <w:t>J</w:t>
      </w:r>
      <w:r w:rsidRPr="00750ABB">
        <w:rPr>
          <w:szCs w:val="20"/>
        </w:rPr>
        <w:t xml:space="preserve"> = 8.1 Hz, 2H), 1.22 (s, 12H), 1.15 (t, </w:t>
      </w:r>
      <w:r w:rsidRPr="00750ABB">
        <w:rPr>
          <w:i/>
          <w:iCs/>
          <w:szCs w:val="20"/>
        </w:rPr>
        <w:t>J</w:t>
      </w:r>
      <w:r w:rsidRPr="00750ABB">
        <w:rPr>
          <w:szCs w:val="20"/>
        </w:rPr>
        <w:t xml:space="preserve"> = 8.1 Hz, 2H).</w:t>
      </w:r>
    </w:p>
    <w:p w14:paraId="2E9A09F4" w14:textId="2F751075" w:rsidR="009A41E0" w:rsidRPr="00750ABB" w:rsidRDefault="009A41E0" w:rsidP="003A0870">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148.6, 128.5, 128</w:t>
      </w:r>
      <w:r w:rsidRPr="00750ABB">
        <w:rPr>
          <w:rFonts w:hint="eastAsia"/>
          <w:szCs w:val="20"/>
        </w:rPr>
        <w:t>.</w:t>
      </w:r>
      <w:r w:rsidRPr="00750ABB">
        <w:rPr>
          <w:szCs w:val="20"/>
        </w:rPr>
        <w:t>1</w:t>
      </w:r>
      <w:r w:rsidR="00074C65" w:rsidRPr="00750ABB">
        <w:rPr>
          <w:szCs w:val="20"/>
        </w:rPr>
        <w:t xml:space="preserve"> </w:t>
      </w:r>
      <w:r w:rsidRPr="00750ABB">
        <w:rPr>
          <w:szCs w:val="20"/>
        </w:rPr>
        <w:t xml:space="preserve">(q, </w:t>
      </w:r>
      <w:r w:rsidRPr="00750ABB">
        <w:rPr>
          <w:i/>
          <w:iCs/>
          <w:szCs w:val="20"/>
        </w:rPr>
        <w:t>J</w:t>
      </w:r>
      <w:r w:rsidRPr="00750ABB">
        <w:rPr>
          <w:szCs w:val="20"/>
        </w:rPr>
        <w:t xml:space="preserve"> = 32 Hz), 125.2 (q, </w:t>
      </w:r>
      <w:r w:rsidRPr="00750ABB">
        <w:rPr>
          <w:i/>
          <w:iCs/>
          <w:szCs w:val="20"/>
        </w:rPr>
        <w:t>J</w:t>
      </w:r>
      <w:r w:rsidRPr="00750ABB">
        <w:rPr>
          <w:szCs w:val="20"/>
        </w:rPr>
        <w:t xml:space="preserve"> = 270 Hz), 124.6</w:t>
      </w:r>
      <w:r w:rsidR="00FC27AE" w:rsidRPr="00750ABB">
        <w:rPr>
          <w:szCs w:val="20"/>
        </w:rPr>
        <w:t xml:space="preserve"> </w:t>
      </w:r>
      <w:r w:rsidRPr="00750ABB">
        <w:rPr>
          <w:szCs w:val="20"/>
        </w:rPr>
        <w:t xml:space="preserve">(q, </w:t>
      </w:r>
      <w:r w:rsidRPr="00750ABB">
        <w:rPr>
          <w:i/>
          <w:iCs/>
          <w:szCs w:val="20"/>
        </w:rPr>
        <w:t>J</w:t>
      </w:r>
      <w:r w:rsidRPr="00750ABB">
        <w:rPr>
          <w:szCs w:val="20"/>
        </w:rPr>
        <w:t xml:space="preserve"> = 8.1 Hz, 2H), 83.4, 30.0, 24.9.</w:t>
      </w:r>
      <w:r w:rsidR="006C55F7" w:rsidRPr="00750ABB">
        <w:rPr>
          <w:sz w:val="22"/>
        </w:rPr>
        <w:t xml:space="preserve"> </w:t>
      </w:r>
      <w:r w:rsidR="006C55F7" w:rsidRPr="00750ABB">
        <w:rPr>
          <w:szCs w:val="20"/>
        </w:rPr>
        <w:t>The signal of the α-B-carbon was not observed.</w:t>
      </w:r>
    </w:p>
    <w:p w14:paraId="667C981A" w14:textId="6E350854" w:rsidR="009A41E0" w:rsidRPr="00750ABB" w:rsidRDefault="009A41E0" w:rsidP="003A0870">
      <w:pPr>
        <w:jc w:val="both"/>
        <w:rPr>
          <w:szCs w:val="20"/>
        </w:rPr>
      </w:pPr>
      <w:r w:rsidRPr="00750ABB">
        <w:rPr>
          <w:b/>
          <w:bCs/>
          <w:szCs w:val="20"/>
          <w:vertAlign w:val="superscript"/>
        </w:rPr>
        <w:t>19</w:t>
      </w:r>
      <w:r w:rsidRPr="00750ABB">
        <w:rPr>
          <w:b/>
          <w:bCs/>
          <w:szCs w:val="20"/>
        </w:rPr>
        <w:t>F NMR (376 MHz, Chloroform-</w:t>
      </w:r>
      <w:r w:rsidRPr="00750ABB">
        <w:rPr>
          <w:b/>
          <w:bCs/>
          <w:i/>
          <w:iCs/>
          <w:szCs w:val="20"/>
        </w:rPr>
        <w:t>d</w:t>
      </w:r>
      <w:r w:rsidRPr="00750ABB">
        <w:rPr>
          <w:b/>
          <w:bCs/>
          <w:szCs w:val="20"/>
        </w:rPr>
        <w:t>)</w:t>
      </w:r>
      <w:r w:rsidRPr="00750ABB">
        <w:rPr>
          <w:szCs w:val="20"/>
        </w:rPr>
        <w:t xml:space="preserve"> δ -62.27.</w:t>
      </w:r>
    </w:p>
    <w:p w14:paraId="74CB2A75" w14:textId="77777777" w:rsidR="00043611" w:rsidRPr="00750ABB" w:rsidRDefault="009A41E0" w:rsidP="0017757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F366F6" w:rsidRPr="00750ABB">
        <w:rPr>
          <w:vertAlign w:val="superscript"/>
        </w:rPr>
        <w:t>1</w:t>
      </w:r>
      <w:r w:rsidRPr="00750ABB">
        <w:rPr>
          <w:vertAlign w:val="superscript"/>
        </w:rPr>
        <w:t>]</w:t>
      </w:r>
    </w:p>
    <w:p w14:paraId="2D62463A" w14:textId="52C89A10" w:rsidR="009A41E0" w:rsidRPr="00750ABB" w:rsidRDefault="009A41E0" w:rsidP="003A0870">
      <w:pPr>
        <w:spacing w:line="276" w:lineRule="auto"/>
        <w:jc w:val="both"/>
        <w:rPr>
          <w:vertAlign w:val="superscript"/>
        </w:rPr>
      </w:pPr>
      <w:r w:rsidRPr="00750ABB">
        <w:rPr>
          <w:b/>
          <w:bCs/>
          <w:kern w:val="44"/>
        </w:rPr>
        <w:t xml:space="preserve">Compound </w:t>
      </w:r>
      <w:r w:rsidR="00B37374" w:rsidRPr="00750ABB">
        <w:rPr>
          <w:b/>
          <w:bCs/>
          <w:kern w:val="44"/>
        </w:rPr>
        <w:t>8</w:t>
      </w:r>
    </w:p>
    <w:p w14:paraId="2E2CDB9D" w14:textId="77777777" w:rsidR="009A41E0" w:rsidRPr="00750ABB" w:rsidRDefault="009A41E0" w:rsidP="003A0870">
      <w:pPr>
        <w:spacing w:line="276" w:lineRule="auto"/>
        <w:jc w:val="both"/>
      </w:pPr>
      <w:r w:rsidRPr="00750ABB">
        <w:rPr>
          <w:rFonts w:asciiTheme="minorHAnsi" w:eastAsiaTheme="minorEastAsia" w:hAnsiTheme="minorHAnsi" w:cstheme="minorBidi" w:hint="eastAsia"/>
          <w:kern w:val="2"/>
          <w:sz w:val="21"/>
          <w:szCs w:val="22"/>
        </w:rPr>
        <w:object w:dxaOrig="1612" w:dyaOrig="681" w14:anchorId="6A21CA7E">
          <v:shape id="_x0000_i1046" type="#_x0000_t75" style="width:78pt;height:36pt" o:ole="">
            <v:imagedata r:id="rId65" o:title=""/>
          </v:shape>
          <o:OLEObject Type="Embed" ProgID="ChemDraw.Document.6.0" ShapeID="_x0000_i1046" DrawAspect="Content" ObjectID="_1783173598" r:id="rId66"/>
        </w:object>
      </w:r>
    </w:p>
    <w:p w14:paraId="09F1E6E3" w14:textId="41523B6D" w:rsidR="009A41E0" w:rsidRPr="00750ABB" w:rsidRDefault="009A41E0" w:rsidP="003A0870">
      <w:pPr>
        <w:spacing w:line="276" w:lineRule="auto"/>
        <w:jc w:val="both"/>
      </w:pPr>
      <w:r w:rsidRPr="00750ABB">
        <w:t>0.</w:t>
      </w:r>
      <w:r w:rsidR="004A6583" w:rsidRPr="00750ABB">
        <w:t>5</w:t>
      </w:r>
      <w:r w:rsidRPr="00750ABB">
        <w:t xml:space="preserve"> mmol scale. Purification by PTLC (Hexane: ethyl acetate=20:1) afforded </w:t>
      </w:r>
      <w:r w:rsidR="00F2022F" w:rsidRPr="00750ABB">
        <w:t>89</w:t>
      </w:r>
      <w:r w:rsidRPr="00750ABB">
        <w:t>.1 mg (</w:t>
      </w:r>
      <w:r w:rsidR="00F2022F" w:rsidRPr="00750ABB">
        <w:t>67</w:t>
      </w:r>
      <w:r w:rsidRPr="00750ABB">
        <w:t>%). Physical State: colorless oil. R</w:t>
      </w:r>
      <w:r w:rsidRPr="00750ABB">
        <w:rPr>
          <w:i/>
          <w:vertAlign w:val="subscript"/>
        </w:rPr>
        <w:t>f</w:t>
      </w:r>
      <w:r w:rsidRPr="00750ABB">
        <w:t>= 0.45 (Hexane: ethyl acetate=20:1).</w:t>
      </w:r>
    </w:p>
    <w:p w14:paraId="20334591" w14:textId="77777777" w:rsidR="009A41E0" w:rsidRPr="00750ABB" w:rsidRDefault="009A41E0" w:rsidP="003A0870">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7.21 (d, </w:t>
      </w:r>
      <w:r w:rsidRPr="00750ABB">
        <w:rPr>
          <w:i/>
          <w:iCs/>
          <w:szCs w:val="20"/>
        </w:rPr>
        <w:t>J</w:t>
      </w:r>
      <w:r w:rsidRPr="00750ABB">
        <w:rPr>
          <w:szCs w:val="20"/>
        </w:rPr>
        <w:t xml:space="preserve"> = 8.4 Hz, 2H), 7.13 (d, </w:t>
      </w:r>
      <w:r w:rsidRPr="00750ABB">
        <w:rPr>
          <w:i/>
          <w:iCs/>
          <w:szCs w:val="20"/>
        </w:rPr>
        <w:t>J</w:t>
      </w:r>
      <w:r w:rsidRPr="00750ABB">
        <w:rPr>
          <w:szCs w:val="20"/>
        </w:rPr>
        <w:t xml:space="preserve"> = 8.4 Hz, 2H), 2.71 (t, </w:t>
      </w:r>
      <w:r w:rsidRPr="00750ABB">
        <w:rPr>
          <w:i/>
          <w:iCs/>
          <w:szCs w:val="20"/>
        </w:rPr>
        <w:t>J</w:t>
      </w:r>
      <w:r w:rsidRPr="00750ABB">
        <w:rPr>
          <w:szCs w:val="20"/>
        </w:rPr>
        <w:t xml:space="preserve"> = 8.1 Hz, 2H), 1.21 (s, 12H), 1.15 – 1.07 (m, 2H).</w:t>
      </w:r>
    </w:p>
    <w:p w14:paraId="75084713" w14:textId="060D12CF" w:rsidR="004A6583" w:rsidRPr="00750ABB" w:rsidRDefault="009A41E0" w:rsidP="003A0870">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142.9, 131.3, </w:t>
      </w:r>
      <w:r w:rsidR="00074C65" w:rsidRPr="00750ABB">
        <w:rPr>
          <w:szCs w:val="20"/>
        </w:rPr>
        <w:t>129.5</w:t>
      </w:r>
      <w:r w:rsidR="00074C65" w:rsidRPr="00750ABB">
        <w:rPr>
          <w:rFonts w:hint="eastAsia"/>
          <w:szCs w:val="20"/>
        </w:rPr>
        <w:t>,</w:t>
      </w:r>
      <w:r w:rsidR="00074C65" w:rsidRPr="00750ABB">
        <w:rPr>
          <w:szCs w:val="20"/>
        </w:rPr>
        <w:t xml:space="preserve"> </w:t>
      </w:r>
      <w:r w:rsidRPr="00750ABB">
        <w:rPr>
          <w:szCs w:val="20"/>
        </w:rPr>
        <w:t>128.</w:t>
      </w:r>
      <w:r w:rsidR="00074C65" w:rsidRPr="00750ABB">
        <w:rPr>
          <w:szCs w:val="20"/>
        </w:rPr>
        <w:t>3</w:t>
      </w:r>
      <w:r w:rsidRPr="00750ABB">
        <w:rPr>
          <w:szCs w:val="20"/>
        </w:rPr>
        <w:t>, 83.3, 29.5, 25.0.</w:t>
      </w:r>
      <w:r w:rsidR="006C55F7" w:rsidRPr="00750ABB">
        <w:rPr>
          <w:sz w:val="22"/>
        </w:rPr>
        <w:t xml:space="preserve"> </w:t>
      </w:r>
      <w:r w:rsidR="006C55F7" w:rsidRPr="00750ABB">
        <w:rPr>
          <w:szCs w:val="20"/>
        </w:rPr>
        <w:t>The signal of the α-B-carbon was not observed.</w:t>
      </w:r>
    </w:p>
    <w:p w14:paraId="503037CF" w14:textId="77777777" w:rsidR="00043611" w:rsidRPr="00750ABB" w:rsidRDefault="009A41E0" w:rsidP="00177576">
      <w:pPr>
        <w:spacing w:afterLines="100" w:after="326"/>
        <w:jc w:val="both"/>
        <w:rPr>
          <w:szCs w:val="20"/>
          <w:vertAlign w:val="superscript"/>
        </w:rPr>
      </w:pPr>
      <w:r w:rsidRPr="00750ABB">
        <w:rPr>
          <w:szCs w:val="20"/>
        </w:rPr>
        <w:t xml:space="preserve">All data matched that reported in the </w:t>
      </w:r>
      <w:proofErr w:type="gramStart"/>
      <w:r w:rsidRPr="00750ABB">
        <w:rPr>
          <w:szCs w:val="20"/>
        </w:rPr>
        <w:t>literature</w:t>
      </w:r>
      <w:r w:rsidRPr="00750ABB">
        <w:rPr>
          <w:szCs w:val="20"/>
          <w:vertAlign w:val="superscript"/>
        </w:rPr>
        <w:t>[</w:t>
      </w:r>
      <w:proofErr w:type="gramEnd"/>
      <w:r w:rsidR="00045646" w:rsidRPr="00750ABB">
        <w:rPr>
          <w:szCs w:val="20"/>
          <w:vertAlign w:val="superscript"/>
        </w:rPr>
        <w:t>2</w:t>
      </w:r>
      <w:r w:rsidRPr="00750ABB">
        <w:rPr>
          <w:szCs w:val="20"/>
          <w:vertAlign w:val="superscript"/>
        </w:rPr>
        <w:t>]</w:t>
      </w:r>
    </w:p>
    <w:p w14:paraId="0A76B368" w14:textId="1CF72417" w:rsidR="009A41E0" w:rsidRPr="00750ABB" w:rsidRDefault="009A41E0" w:rsidP="003A0870">
      <w:pPr>
        <w:rPr>
          <w:szCs w:val="20"/>
          <w:vertAlign w:val="superscript"/>
        </w:rPr>
      </w:pPr>
      <w:r w:rsidRPr="00750ABB">
        <w:rPr>
          <w:b/>
          <w:bCs/>
          <w:kern w:val="44"/>
        </w:rPr>
        <w:t>Compound 9</w:t>
      </w:r>
    </w:p>
    <w:p w14:paraId="0017E902" w14:textId="25C4348C" w:rsidR="005621C2" w:rsidRPr="00750ABB" w:rsidRDefault="003A0870" w:rsidP="003A0870">
      <w:r>
        <w:object w:dxaOrig="1853" w:dyaOrig="907" w14:anchorId="4DCE54AA">
          <v:shape id="_x0000_i1515" type="#_x0000_t75" style="width:90pt;height:48pt" o:ole="">
            <v:imagedata r:id="rId67" o:title=""/>
          </v:shape>
          <o:OLEObject Type="Embed" ProgID="ChemDraw.Document.6.0" ShapeID="_x0000_i1515" DrawAspect="Content" ObjectID="_1783173599" r:id="rId68"/>
        </w:object>
      </w:r>
    </w:p>
    <w:p w14:paraId="4746069A" w14:textId="6735C38A" w:rsidR="004A6583" w:rsidRPr="00750ABB" w:rsidRDefault="004A6583" w:rsidP="003A0870">
      <w:pPr>
        <w:spacing w:line="276" w:lineRule="auto"/>
        <w:jc w:val="both"/>
      </w:pPr>
      <w:r w:rsidRPr="00750ABB">
        <w:t>0.5 mmol scale. Purification by PTLC (Hexane: ethyl acetate=15:1) afforded 91.8 mg (67%). Physical State: colorless oil. R</w:t>
      </w:r>
      <w:r w:rsidRPr="00750ABB">
        <w:rPr>
          <w:i/>
          <w:vertAlign w:val="subscript"/>
        </w:rPr>
        <w:t>f</w:t>
      </w:r>
      <w:r w:rsidRPr="00750ABB">
        <w:t>= 0.45 (Hexane: ethyl acetate=15:1).</w:t>
      </w:r>
    </w:p>
    <w:p w14:paraId="3052A893" w14:textId="77777777" w:rsidR="005621C2" w:rsidRPr="00750ABB" w:rsidRDefault="005621C2" w:rsidP="003A0870">
      <w:pPr>
        <w:jc w:val="both"/>
        <w:rPr>
          <w:szCs w:val="20"/>
          <w:vertAlign w:val="superscript"/>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7.89 – 7.82 (m, 2H), 7.37 – 7.25 (m, 2H), 2.79 (t, </w:t>
      </w:r>
      <w:r w:rsidRPr="00750ABB">
        <w:rPr>
          <w:i/>
          <w:iCs/>
          <w:szCs w:val="20"/>
        </w:rPr>
        <w:t>J</w:t>
      </w:r>
      <w:r w:rsidRPr="00750ABB">
        <w:rPr>
          <w:szCs w:val="20"/>
        </w:rPr>
        <w:t xml:space="preserve"> = 8.1 Hz, 2H), 2.56 (s, 3H), 1.21 (s, 12H), 1.14 (t, </w:t>
      </w:r>
      <w:r w:rsidRPr="00750ABB">
        <w:rPr>
          <w:i/>
          <w:iCs/>
          <w:szCs w:val="20"/>
        </w:rPr>
        <w:t>J</w:t>
      </w:r>
      <w:r w:rsidRPr="00750ABB">
        <w:rPr>
          <w:szCs w:val="20"/>
        </w:rPr>
        <w:t xml:space="preserve"> = 8.1 Hz, 2H).</w:t>
      </w:r>
    </w:p>
    <w:p w14:paraId="6E19E7BE" w14:textId="0D7DD943" w:rsidR="005621C2" w:rsidRPr="00750ABB" w:rsidRDefault="005621C2" w:rsidP="003A0870">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198.</w:t>
      </w:r>
      <w:r w:rsidR="00480228" w:rsidRPr="00750ABB">
        <w:rPr>
          <w:szCs w:val="20"/>
        </w:rPr>
        <w:t>1</w:t>
      </w:r>
      <w:r w:rsidRPr="00750ABB">
        <w:rPr>
          <w:szCs w:val="20"/>
        </w:rPr>
        <w:t>, 150.4, 13</w:t>
      </w:r>
      <w:r w:rsidR="00480228" w:rsidRPr="00750ABB">
        <w:rPr>
          <w:szCs w:val="20"/>
        </w:rPr>
        <w:t>5.0</w:t>
      </w:r>
      <w:r w:rsidRPr="00750ABB">
        <w:rPr>
          <w:szCs w:val="20"/>
        </w:rPr>
        <w:t>,</w:t>
      </w:r>
      <w:r w:rsidR="00FC27AE" w:rsidRPr="00750ABB">
        <w:rPr>
          <w:szCs w:val="20"/>
        </w:rPr>
        <w:t xml:space="preserve"> </w:t>
      </w:r>
      <w:r w:rsidRPr="00750ABB">
        <w:rPr>
          <w:szCs w:val="20"/>
        </w:rPr>
        <w:t>128.</w:t>
      </w:r>
      <w:r w:rsidR="00480228" w:rsidRPr="00750ABB">
        <w:rPr>
          <w:szCs w:val="20"/>
        </w:rPr>
        <w:t>6</w:t>
      </w:r>
      <w:r w:rsidRPr="00750ABB">
        <w:rPr>
          <w:szCs w:val="20"/>
        </w:rPr>
        <w:t>, 128.3, 83.</w:t>
      </w:r>
      <w:r w:rsidR="00480228" w:rsidRPr="00750ABB">
        <w:rPr>
          <w:szCs w:val="20"/>
        </w:rPr>
        <w:t>4</w:t>
      </w:r>
      <w:r w:rsidRPr="00750ABB">
        <w:rPr>
          <w:szCs w:val="20"/>
        </w:rPr>
        <w:t>, 30.</w:t>
      </w:r>
      <w:r w:rsidR="00480228" w:rsidRPr="00750ABB">
        <w:rPr>
          <w:szCs w:val="20"/>
        </w:rPr>
        <w:t>2</w:t>
      </w:r>
      <w:r w:rsidRPr="00750ABB">
        <w:rPr>
          <w:szCs w:val="20"/>
        </w:rPr>
        <w:t>, 26.</w:t>
      </w:r>
      <w:r w:rsidR="00480228" w:rsidRPr="00750ABB">
        <w:rPr>
          <w:szCs w:val="20"/>
        </w:rPr>
        <w:t>7</w:t>
      </w:r>
      <w:r w:rsidRPr="00750ABB">
        <w:rPr>
          <w:szCs w:val="20"/>
        </w:rPr>
        <w:t>, 2</w:t>
      </w:r>
      <w:r w:rsidR="00480228" w:rsidRPr="00750ABB">
        <w:rPr>
          <w:szCs w:val="20"/>
        </w:rPr>
        <w:t>5.0</w:t>
      </w:r>
      <w:r w:rsidRPr="00750ABB">
        <w:rPr>
          <w:szCs w:val="20"/>
        </w:rPr>
        <w:t>.</w:t>
      </w:r>
      <w:r w:rsidR="006C55F7" w:rsidRPr="00750ABB">
        <w:rPr>
          <w:szCs w:val="15"/>
        </w:rPr>
        <w:t xml:space="preserve"> The signal of the α-B-carbon was not observed.</w:t>
      </w:r>
    </w:p>
    <w:p w14:paraId="40E32FB3" w14:textId="77777777" w:rsidR="00043611" w:rsidRPr="00750ABB" w:rsidRDefault="009A41E0" w:rsidP="00043611">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005621C2" w:rsidRPr="00750ABB">
        <w:rPr>
          <w:vertAlign w:val="superscript"/>
        </w:rPr>
        <w:t>1</w:t>
      </w:r>
      <w:r w:rsidRPr="00750ABB">
        <w:rPr>
          <w:vertAlign w:val="superscript"/>
        </w:rPr>
        <w:t>]</w:t>
      </w:r>
    </w:p>
    <w:p w14:paraId="4E048C11" w14:textId="0A0D7236" w:rsidR="009A41E0" w:rsidRPr="00750ABB" w:rsidRDefault="009A41E0" w:rsidP="003A0870">
      <w:pPr>
        <w:spacing w:line="276" w:lineRule="auto"/>
        <w:jc w:val="both"/>
      </w:pPr>
      <w:r w:rsidRPr="00750ABB">
        <w:rPr>
          <w:b/>
          <w:bCs/>
          <w:kern w:val="44"/>
        </w:rPr>
        <w:t xml:space="preserve">Compound </w:t>
      </w:r>
      <w:r w:rsidR="00B37374" w:rsidRPr="00750ABB">
        <w:rPr>
          <w:b/>
          <w:bCs/>
          <w:kern w:val="44"/>
        </w:rPr>
        <w:t>10</w:t>
      </w:r>
    </w:p>
    <w:p w14:paraId="1F7E40AB" w14:textId="0CE23942" w:rsidR="009A41E0" w:rsidRPr="00750ABB" w:rsidRDefault="00FC27AE" w:rsidP="003A0870">
      <w:pPr>
        <w:spacing w:line="276" w:lineRule="auto"/>
        <w:jc w:val="both"/>
      </w:pPr>
      <w:r w:rsidRPr="00750ABB">
        <w:rPr>
          <w:rFonts w:asciiTheme="minorHAnsi" w:eastAsiaTheme="minorEastAsia" w:hAnsiTheme="minorHAnsi" w:cstheme="minorBidi" w:hint="eastAsia"/>
          <w:kern w:val="2"/>
          <w:sz w:val="21"/>
          <w:szCs w:val="22"/>
        </w:rPr>
        <w:object w:dxaOrig="1310" w:dyaOrig="826" w14:anchorId="6BA25785">
          <v:shape id="_x0000_i1048" type="#_x0000_t75" style="width:66pt;height:42pt" o:ole="">
            <v:imagedata r:id="rId69" o:title=""/>
          </v:shape>
          <o:OLEObject Type="Embed" ProgID="ChemDraw.Document.6.0" ShapeID="_x0000_i1048" DrawAspect="Content" ObjectID="_1783173600" r:id="rId70"/>
        </w:object>
      </w:r>
    </w:p>
    <w:p w14:paraId="4983A774" w14:textId="4130CFE0" w:rsidR="009A41E0" w:rsidRPr="00750ABB" w:rsidRDefault="009A41E0" w:rsidP="003A0870">
      <w:pPr>
        <w:spacing w:line="276" w:lineRule="auto"/>
        <w:jc w:val="both"/>
      </w:pPr>
      <w:r w:rsidRPr="00750ABB">
        <w:t xml:space="preserve">0.5 mmol scale. Purification by PTLC (Hexane: ethyl acetate=20:1) afforded </w:t>
      </w:r>
      <w:r w:rsidR="004A6583" w:rsidRPr="00750ABB">
        <w:t>92</w:t>
      </w:r>
      <w:r w:rsidRPr="00750ABB">
        <w:t xml:space="preserve"> mg (</w:t>
      </w:r>
      <w:r w:rsidR="004A6583" w:rsidRPr="00750ABB">
        <w:t>75</w:t>
      </w:r>
      <w:r w:rsidRPr="00750ABB">
        <w:t>%). Physical State: colorless oil. R</w:t>
      </w:r>
      <w:r w:rsidRPr="00750ABB">
        <w:rPr>
          <w:i/>
          <w:vertAlign w:val="subscript"/>
        </w:rPr>
        <w:t>f</w:t>
      </w:r>
      <w:r w:rsidRPr="00750ABB">
        <w:t>= 0.40 (Hexane: ethyl acetate=20:1).</w:t>
      </w:r>
    </w:p>
    <w:p w14:paraId="5ABBE3FB" w14:textId="710F62E0" w:rsidR="009A41E0" w:rsidRPr="00750ABB" w:rsidRDefault="009A41E0" w:rsidP="003A0870">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7.09 (s, 4H), 2.76 – 2.67 (m, 2H), 2.30 (s, </w:t>
      </w:r>
      <w:r w:rsidR="00F5383F" w:rsidRPr="00750ABB">
        <w:rPr>
          <w:szCs w:val="20"/>
        </w:rPr>
        <w:t>3</w:t>
      </w:r>
      <w:r w:rsidRPr="00750ABB">
        <w:rPr>
          <w:szCs w:val="20"/>
        </w:rPr>
        <w:t>H), 1.22 (s, 12H), 1.14 – 1.05 (m, 2H).</w:t>
      </w:r>
    </w:p>
    <w:p w14:paraId="75260207" w14:textId="672FDE91" w:rsidR="009A41E0" w:rsidRPr="00750ABB" w:rsidRDefault="009A41E0" w:rsidP="003A0870">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142.6, 135.9, 130.1, 128.2, 125.</w:t>
      </w:r>
      <w:r w:rsidR="00074C65" w:rsidRPr="00750ABB">
        <w:rPr>
          <w:szCs w:val="20"/>
        </w:rPr>
        <w:t>9</w:t>
      </w:r>
      <w:r w:rsidRPr="00750ABB">
        <w:rPr>
          <w:szCs w:val="20"/>
        </w:rPr>
        <w:t xml:space="preserve">, </w:t>
      </w:r>
      <w:r w:rsidR="00074C65" w:rsidRPr="00750ABB">
        <w:rPr>
          <w:szCs w:val="20"/>
        </w:rPr>
        <w:t xml:space="preserve">125.8, </w:t>
      </w:r>
      <w:r w:rsidRPr="00750ABB">
        <w:rPr>
          <w:szCs w:val="20"/>
        </w:rPr>
        <w:t>83.0, 27.3, 24.9, 19.4.</w:t>
      </w:r>
      <w:r w:rsidR="006C55F7" w:rsidRPr="00750ABB">
        <w:rPr>
          <w:sz w:val="22"/>
        </w:rPr>
        <w:t xml:space="preserve"> </w:t>
      </w:r>
      <w:r w:rsidR="006C55F7" w:rsidRPr="00750ABB">
        <w:rPr>
          <w:szCs w:val="15"/>
        </w:rPr>
        <w:t>The signal of the α-B-carbon was not observed.</w:t>
      </w:r>
    </w:p>
    <w:p w14:paraId="68379E82" w14:textId="77777777" w:rsidR="00043611" w:rsidRPr="00750ABB" w:rsidRDefault="009A41E0" w:rsidP="0017757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045646" w:rsidRPr="00750ABB">
        <w:rPr>
          <w:vertAlign w:val="superscript"/>
        </w:rPr>
        <w:t>2</w:t>
      </w:r>
      <w:r w:rsidRPr="00750ABB">
        <w:rPr>
          <w:vertAlign w:val="superscript"/>
        </w:rPr>
        <w:t>]</w:t>
      </w:r>
    </w:p>
    <w:p w14:paraId="5BB3FD3C" w14:textId="559C4CB5" w:rsidR="00C46400" w:rsidRPr="00750ABB" w:rsidRDefault="00C46400" w:rsidP="002F6F6A">
      <w:pPr>
        <w:spacing w:line="276" w:lineRule="auto"/>
        <w:jc w:val="both"/>
        <w:rPr>
          <w:vertAlign w:val="superscript"/>
        </w:rPr>
      </w:pPr>
      <w:r w:rsidRPr="00750ABB">
        <w:rPr>
          <w:b/>
          <w:bCs/>
          <w:kern w:val="44"/>
        </w:rPr>
        <w:t xml:space="preserve">Compound </w:t>
      </w:r>
      <w:r w:rsidR="00B37374" w:rsidRPr="00750ABB">
        <w:rPr>
          <w:b/>
          <w:bCs/>
          <w:kern w:val="44"/>
        </w:rPr>
        <w:t>11</w:t>
      </w:r>
    </w:p>
    <w:p w14:paraId="061B66F9" w14:textId="33960265" w:rsidR="00512509" w:rsidRPr="00750ABB" w:rsidRDefault="002F6F6A" w:rsidP="002F6F6A">
      <w:pPr>
        <w:rPr>
          <w:szCs w:val="20"/>
          <w:vertAlign w:val="superscript"/>
        </w:rPr>
      </w:pPr>
      <w:r>
        <w:object w:dxaOrig="1505" w:dyaOrig="536" w14:anchorId="7CD5DD41">
          <v:shape id="_x0000_i1521" type="#_x0000_t75" style="width:78pt;height:24pt" o:ole="">
            <v:imagedata r:id="rId71" o:title=""/>
          </v:shape>
          <o:OLEObject Type="Embed" ProgID="ChemDraw.Document.6.0" ShapeID="_x0000_i1521" DrawAspect="Content" ObjectID="_1783173601" r:id="rId72"/>
        </w:object>
      </w:r>
    </w:p>
    <w:p w14:paraId="2575EA60" w14:textId="7835498C" w:rsidR="00C46400" w:rsidRPr="00750ABB" w:rsidRDefault="00C46400" w:rsidP="002F6F6A">
      <w:pPr>
        <w:spacing w:line="276" w:lineRule="auto"/>
        <w:jc w:val="both"/>
      </w:pPr>
      <w:r w:rsidRPr="00750ABB">
        <w:t xml:space="preserve">0.5 mmol scale. Purification by PTLC (Hexane: ethyl acetate=20:1) afforded </w:t>
      </w:r>
      <w:r w:rsidR="004A6583" w:rsidRPr="00750ABB">
        <w:t>86</w:t>
      </w:r>
      <w:r w:rsidRPr="00750ABB">
        <w:t xml:space="preserve"> mg (</w:t>
      </w:r>
      <w:r w:rsidR="004A6583" w:rsidRPr="00750ABB">
        <w:t>70</w:t>
      </w:r>
      <w:r w:rsidRPr="00750ABB">
        <w:t>%). Physical State: colorless oil. R</w:t>
      </w:r>
      <w:r w:rsidRPr="00750ABB">
        <w:rPr>
          <w:i/>
          <w:vertAlign w:val="subscript"/>
        </w:rPr>
        <w:t>f</w:t>
      </w:r>
      <w:r w:rsidRPr="00750ABB">
        <w:t>= 0.40 (Hexane: ethyl acetate=20:1).</w:t>
      </w:r>
    </w:p>
    <w:p w14:paraId="5ADFB78C" w14:textId="5FF27D40" w:rsidR="00C46400" w:rsidRPr="00750ABB" w:rsidRDefault="00C46400"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7.32 – 7.03 (m, </w:t>
      </w:r>
      <w:r w:rsidR="008D3EE0" w:rsidRPr="00750ABB">
        <w:rPr>
          <w:szCs w:val="20"/>
        </w:rPr>
        <w:t>5</w:t>
      </w:r>
      <w:r w:rsidRPr="00750ABB">
        <w:rPr>
          <w:szCs w:val="20"/>
        </w:rPr>
        <w:t xml:space="preserve">H), 2.70 – 2.43 (m, 2H), 1.84 – 1.61 (m, 2H), 1.23 (s, 12H), 0.81 (t, </w:t>
      </w:r>
      <w:r w:rsidRPr="00750ABB">
        <w:rPr>
          <w:i/>
          <w:iCs/>
          <w:szCs w:val="20"/>
        </w:rPr>
        <w:t>J</w:t>
      </w:r>
      <w:r w:rsidRPr="00750ABB">
        <w:rPr>
          <w:szCs w:val="20"/>
        </w:rPr>
        <w:t xml:space="preserve"> = 7.9 Hz, 2H).</w:t>
      </w:r>
    </w:p>
    <w:p w14:paraId="644A1826" w14:textId="74C3F978" w:rsidR="00512509" w:rsidRPr="00750ABB" w:rsidRDefault="00512509"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142.</w:t>
      </w:r>
      <w:r w:rsidR="007E0969" w:rsidRPr="00750ABB">
        <w:rPr>
          <w:szCs w:val="20"/>
        </w:rPr>
        <w:t>8</w:t>
      </w:r>
      <w:r w:rsidRPr="00750ABB">
        <w:rPr>
          <w:szCs w:val="20"/>
        </w:rPr>
        <w:t>, 128.</w:t>
      </w:r>
      <w:r w:rsidR="007E0969" w:rsidRPr="00750ABB">
        <w:rPr>
          <w:szCs w:val="20"/>
        </w:rPr>
        <w:t>7</w:t>
      </w:r>
      <w:r w:rsidRPr="00750ABB">
        <w:rPr>
          <w:szCs w:val="20"/>
        </w:rPr>
        <w:t>, 128.</w:t>
      </w:r>
      <w:r w:rsidR="007E0969" w:rsidRPr="00750ABB">
        <w:rPr>
          <w:szCs w:val="20"/>
        </w:rPr>
        <w:t>3</w:t>
      </w:r>
      <w:r w:rsidRPr="00750ABB">
        <w:rPr>
          <w:szCs w:val="20"/>
        </w:rPr>
        <w:t>, 125.</w:t>
      </w:r>
      <w:r w:rsidR="007E0969" w:rsidRPr="00750ABB">
        <w:rPr>
          <w:szCs w:val="20"/>
        </w:rPr>
        <w:t>7</w:t>
      </w:r>
      <w:r w:rsidRPr="00750ABB">
        <w:rPr>
          <w:szCs w:val="20"/>
        </w:rPr>
        <w:t>, 83.0, 38.7, 26.2, 2</w:t>
      </w:r>
      <w:r w:rsidR="007E0969" w:rsidRPr="00750ABB">
        <w:rPr>
          <w:szCs w:val="20"/>
        </w:rPr>
        <w:t>5.0</w:t>
      </w:r>
      <w:r w:rsidRPr="00750ABB">
        <w:rPr>
          <w:szCs w:val="20"/>
        </w:rPr>
        <w:t>, 11.</w:t>
      </w:r>
      <w:r w:rsidR="007E0969" w:rsidRPr="00750ABB">
        <w:rPr>
          <w:szCs w:val="20"/>
        </w:rPr>
        <w:t>0</w:t>
      </w:r>
      <w:r w:rsidRPr="00750ABB">
        <w:rPr>
          <w:szCs w:val="20"/>
        </w:rPr>
        <w:t>.</w:t>
      </w:r>
      <w:r w:rsidR="006C55F7" w:rsidRPr="00750ABB">
        <w:rPr>
          <w:sz w:val="22"/>
        </w:rPr>
        <w:t xml:space="preserve"> </w:t>
      </w:r>
    </w:p>
    <w:p w14:paraId="44F06C1C" w14:textId="7D45F18A" w:rsidR="00C46400" w:rsidRPr="00750ABB" w:rsidRDefault="00C46400" w:rsidP="00C46400">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045646" w:rsidRPr="00750ABB">
        <w:rPr>
          <w:vertAlign w:val="superscript"/>
        </w:rPr>
        <w:t>2</w:t>
      </w:r>
      <w:r w:rsidRPr="00750ABB">
        <w:rPr>
          <w:vertAlign w:val="superscript"/>
        </w:rPr>
        <w:t>]</w:t>
      </w:r>
    </w:p>
    <w:p w14:paraId="47445FED" w14:textId="5FA3B55D" w:rsidR="009A41E0" w:rsidRPr="00750ABB" w:rsidRDefault="009A41E0" w:rsidP="002F6F6A">
      <w:pPr>
        <w:spacing w:line="276" w:lineRule="auto"/>
        <w:jc w:val="both"/>
        <w:rPr>
          <w:b/>
          <w:bCs/>
          <w:kern w:val="44"/>
        </w:rPr>
      </w:pPr>
      <w:r w:rsidRPr="00750ABB">
        <w:rPr>
          <w:b/>
          <w:bCs/>
          <w:kern w:val="44"/>
        </w:rPr>
        <w:t xml:space="preserve">Compound </w:t>
      </w:r>
      <w:r w:rsidR="00B37374" w:rsidRPr="00750ABB">
        <w:rPr>
          <w:b/>
          <w:bCs/>
          <w:kern w:val="44"/>
        </w:rPr>
        <w:t>12</w:t>
      </w:r>
    </w:p>
    <w:p w14:paraId="2520CF41" w14:textId="77777777" w:rsidR="009A41E0" w:rsidRPr="00750ABB" w:rsidRDefault="009A41E0" w:rsidP="002F6F6A">
      <w:pPr>
        <w:rPr>
          <w:szCs w:val="20"/>
          <w:vertAlign w:val="superscript"/>
        </w:rPr>
      </w:pPr>
      <w:r w:rsidRPr="00750ABB">
        <w:object w:dxaOrig="1704" w:dyaOrig="600" w14:anchorId="496BCA80">
          <v:shape id="_x0000_i1050" type="#_x0000_t75" style="width:90pt;height:30pt" o:ole="">
            <v:imagedata r:id="rId73" o:title=""/>
          </v:shape>
          <o:OLEObject Type="Embed" ProgID="ChemDraw.Document.6.0" ShapeID="_x0000_i1050" DrawAspect="Content" ObjectID="_1783173602" r:id="rId74"/>
        </w:object>
      </w:r>
    </w:p>
    <w:p w14:paraId="64972DE8" w14:textId="539BACA0" w:rsidR="004A6583" w:rsidRPr="00750ABB" w:rsidRDefault="004A6583" w:rsidP="002F6F6A">
      <w:pPr>
        <w:spacing w:line="276" w:lineRule="auto"/>
        <w:jc w:val="both"/>
      </w:pPr>
      <w:r w:rsidRPr="00750ABB">
        <w:t>0.5 mmol scale. Purification by PTLC (Hexane: ethyl acetate=20:1) afforded 90 mg (71%). Physical State: colorless oil. R</w:t>
      </w:r>
      <w:r w:rsidRPr="00750ABB">
        <w:rPr>
          <w:i/>
          <w:vertAlign w:val="subscript"/>
        </w:rPr>
        <w:t>f</w:t>
      </w:r>
      <w:r w:rsidRPr="00750ABB">
        <w:t>= 0.40 (Hexane: ethyl acetate=20:1).</w:t>
      </w:r>
    </w:p>
    <w:p w14:paraId="1CDCBB1E" w14:textId="10B431A0" w:rsidR="009A41E0" w:rsidRPr="00750ABB" w:rsidRDefault="009A41E0"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 xml:space="preserve">δ 7.43 – 7.03 (m, </w:t>
      </w:r>
      <w:r w:rsidR="00480228" w:rsidRPr="00750ABB">
        <w:rPr>
          <w:szCs w:val="20"/>
        </w:rPr>
        <w:t>5</w:t>
      </w:r>
      <w:r w:rsidRPr="00750ABB">
        <w:rPr>
          <w:szCs w:val="20"/>
        </w:rPr>
        <w:t xml:space="preserve">H), 2.72 – 2.35 (m, </w:t>
      </w:r>
      <w:r w:rsidR="00480228" w:rsidRPr="00750ABB">
        <w:rPr>
          <w:szCs w:val="20"/>
        </w:rPr>
        <w:t>2</w:t>
      </w:r>
      <w:r w:rsidRPr="00750ABB">
        <w:rPr>
          <w:szCs w:val="20"/>
        </w:rPr>
        <w:t>H), 1.76 – 1.53 (m,</w:t>
      </w:r>
      <w:r w:rsidR="00480228" w:rsidRPr="00750ABB">
        <w:rPr>
          <w:szCs w:val="20"/>
        </w:rPr>
        <w:t xml:space="preserve"> 2</w:t>
      </w:r>
      <w:r w:rsidRPr="00750ABB">
        <w:rPr>
          <w:szCs w:val="20"/>
        </w:rPr>
        <w:t xml:space="preserve">H), 1.53 – 1.37 (m, </w:t>
      </w:r>
      <w:r w:rsidR="00480228" w:rsidRPr="00750ABB">
        <w:rPr>
          <w:szCs w:val="20"/>
        </w:rPr>
        <w:t>2</w:t>
      </w:r>
      <w:r w:rsidRPr="00750ABB">
        <w:rPr>
          <w:szCs w:val="20"/>
        </w:rPr>
        <w:t xml:space="preserve">H), 1.24 (s, </w:t>
      </w:r>
      <w:r w:rsidR="00480228" w:rsidRPr="00750ABB">
        <w:rPr>
          <w:szCs w:val="20"/>
        </w:rPr>
        <w:t>12</w:t>
      </w:r>
      <w:r w:rsidRPr="00750ABB">
        <w:rPr>
          <w:szCs w:val="20"/>
        </w:rPr>
        <w:t xml:space="preserve">H), 0.88 – 0.79 (m, </w:t>
      </w:r>
      <w:r w:rsidR="00480228" w:rsidRPr="00750ABB">
        <w:rPr>
          <w:szCs w:val="20"/>
        </w:rPr>
        <w:t>2</w:t>
      </w:r>
      <w:r w:rsidRPr="00750ABB">
        <w:rPr>
          <w:szCs w:val="20"/>
        </w:rPr>
        <w:t>H).</w:t>
      </w:r>
    </w:p>
    <w:p w14:paraId="5B033082" w14:textId="64647111" w:rsidR="009A41E0" w:rsidRPr="00750ABB" w:rsidRDefault="009A41E0" w:rsidP="002F6F6A">
      <w:pPr>
        <w:jc w:val="both"/>
        <w:rPr>
          <w:sz w:val="16"/>
          <w:szCs w:val="16"/>
        </w:rPr>
      </w:pPr>
      <w:r w:rsidRPr="00750ABB">
        <w:rPr>
          <w:b/>
          <w:bCs/>
          <w:szCs w:val="20"/>
          <w:vertAlign w:val="superscript"/>
        </w:rPr>
        <w:lastRenderedPageBreak/>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143.1,</w:t>
      </w:r>
      <w:r w:rsidR="003E02C0" w:rsidRPr="00750ABB">
        <w:rPr>
          <w:szCs w:val="20"/>
        </w:rPr>
        <w:t xml:space="preserve"> 128.5, </w:t>
      </w:r>
      <w:r w:rsidRPr="00750ABB">
        <w:rPr>
          <w:szCs w:val="20"/>
        </w:rPr>
        <w:t>128.3</w:t>
      </w:r>
      <w:r w:rsidR="00FC27AE" w:rsidRPr="00750ABB">
        <w:rPr>
          <w:szCs w:val="20"/>
        </w:rPr>
        <w:t xml:space="preserve"> </w:t>
      </w:r>
      <w:r w:rsidR="002F6F6A">
        <w:rPr>
          <w:szCs w:val="20"/>
        </w:rPr>
        <w:t>0</w:t>
      </w:r>
      <w:r w:rsidRPr="00750ABB">
        <w:rPr>
          <w:szCs w:val="20"/>
        </w:rPr>
        <w:t>, 125.6</w:t>
      </w:r>
      <w:r w:rsidR="00FC27AE" w:rsidRPr="00750ABB">
        <w:rPr>
          <w:szCs w:val="20"/>
        </w:rPr>
        <w:t xml:space="preserve"> </w:t>
      </w:r>
      <w:r w:rsidR="002F6F6A">
        <w:rPr>
          <w:szCs w:val="20"/>
        </w:rPr>
        <w:t>0</w:t>
      </w:r>
      <w:r w:rsidRPr="00750ABB">
        <w:rPr>
          <w:szCs w:val="20"/>
        </w:rPr>
        <w:t>, 83.0</w:t>
      </w:r>
      <w:r w:rsidR="00FC27AE" w:rsidRPr="00750ABB">
        <w:rPr>
          <w:szCs w:val="20"/>
        </w:rPr>
        <w:t xml:space="preserve"> </w:t>
      </w:r>
      <w:r w:rsidR="002F6F6A">
        <w:rPr>
          <w:szCs w:val="20"/>
        </w:rPr>
        <w:t>0</w:t>
      </w:r>
      <w:r w:rsidRPr="00750ABB">
        <w:rPr>
          <w:szCs w:val="20"/>
        </w:rPr>
        <w:t>, 35.9</w:t>
      </w:r>
      <w:r w:rsidR="00FC27AE" w:rsidRPr="00750ABB">
        <w:rPr>
          <w:szCs w:val="20"/>
        </w:rPr>
        <w:t xml:space="preserve"> </w:t>
      </w:r>
      <w:r w:rsidR="002F6F6A">
        <w:rPr>
          <w:szCs w:val="20"/>
        </w:rPr>
        <w:t>0</w:t>
      </w:r>
      <w:r w:rsidRPr="00750ABB">
        <w:rPr>
          <w:szCs w:val="20"/>
        </w:rPr>
        <w:t>, 34.3</w:t>
      </w:r>
      <w:r w:rsidR="00FC27AE" w:rsidRPr="00750ABB">
        <w:rPr>
          <w:szCs w:val="20"/>
        </w:rPr>
        <w:t xml:space="preserve"> </w:t>
      </w:r>
      <w:r w:rsidR="002F6F6A">
        <w:rPr>
          <w:szCs w:val="20"/>
        </w:rPr>
        <w:t>0</w:t>
      </w:r>
      <w:r w:rsidRPr="00750ABB">
        <w:rPr>
          <w:szCs w:val="20"/>
        </w:rPr>
        <w:t>, 29.9</w:t>
      </w:r>
      <w:r w:rsidR="00FC27AE" w:rsidRPr="00750ABB">
        <w:rPr>
          <w:szCs w:val="20"/>
        </w:rPr>
        <w:t xml:space="preserve"> </w:t>
      </w:r>
      <w:r w:rsidR="002F6F6A">
        <w:rPr>
          <w:szCs w:val="20"/>
        </w:rPr>
        <w:t>0</w:t>
      </w:r>
      <w:r w:rsidRPr="00750ABB">
        <w:rPr>
          <w:szCs w:val="20"/>
        </w:rPr>
        <w:t>, 25.0, 23.9.</w:t>
      </w:r>
      <w:r w:rsidR="006C55F7" w:rsidRPr="00750ABB">
        <w:rPr>
          <w:szCs w:val="15"/>
        </w:rPr>
        <w:t xml:space="preserve"> The signal of the α-B-carbon was not observed.</w:t>
      </w:r>
    </w:p>
    <w:p w14:paraId="2468D76D" w14:textId="425A96ED" w:rsidR="009A41E0" w:rsidRPr="00750ABB" w:rsidRDefault="009A41E0" w:rsidP="009A41E0">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045646" w:rsidRPr="00750ABB">
        <w:rPr>
          <w:vertAlign w:val="superscript"/>
        </w:rPr>
        <w:t>2]</w:t>
      </w:r>
    </w:p>
    <w:p w14:paraId="318B0B36" w14:textId="6EF6BE9A" w:rsidR="009A41E0" w:rsidRPr="00750ABB" w:rsidRDefault="009A41E0" w:rsidP="002F6F6A">
      <w:pPr>
        <w:spacing w:line="276" w:lineRule="auto"/>
        <w:jc w:val="both"/>
        <w:rPr>
          <w:b/>
          <w:bCs/>
          <w:kern w:val="44"/>
        </w:rPr>
      </w:pPr>
      <w:r w:rsidRPr="00750ABB">
        <w:rPr>
          <w:b/>
          <w:bCs/>
          <w:kern w:val="44"/>
        </w:rPr>
        <w:t xml:space="preserve">Compound </w:t>
      </w:r>
      <w:r w:rsidR="00B37374" w:rsidRPr="00750ABB">
        <w:rPr>
          <w:b/>
          <w:bCs/>
          <w:kern w:val="44"/>
        </w:rPr>
        <w:t>13</w:t>
      </w:r>
    </w:p>
    <w:p w14:paraId="3E39E18C" w14:textId="77777777" w:rsidR="009A41E0" w:rsidRPr="00750ABB" w:rsidRDefault="009A41E0" w:rsidP="002F6F6A">
      <w:r w:rsidRPr="00750ABB">
        <w:object w:dxaOrig="1673" w:dyaOrig="679" w14:anchorId="4C248EE7">
          <v:shape id="_x0000_i1051" type="#_x0000_t75" style="width:90pt;height:36pt" o:ole="">
            <v:imagedata r:id="rId75" o:title=""/>
          </v:shape>
          <o:OLEObject Type="Embed" ProgID="ChemDraw.Document.6.0" ShapeID="_x0000_i1051" DrawAspect="Content" ObjectID="_1783173603" r:id="rId76"/>
        </w:object>
      </w:r>
    </w:p>
    <w:p w14:paraId="55C16C69" w14:textId="461AF302" w:rsidR="004A6583" w:rsidRPr="00750ABB" w:rsidRDefault="004A6583" w:rsidP="002F6F6A">
      <w:pPr>
        <w:spacing w:line="276" w:lineRule="auto"/>
        <w:jc w:val="both"/>
      </w:pPr>
      <w:r w:rsidRPr="00750ABB">
        <w:t>0.5 mmol scale. Purification by PTLC (Hexane: ethyl acetate=20:1) afforded 108.1 mg (75%). Physical State: colorless oil. R</w:t>
      </w:r>
      <w:r w:rsidRPr="00750ABB">
        <w:rPr>
          <w:i/>
          <w:vertAlign w:val="subscript"/>
        </w:rPr>
        <w:t>f</w:t>
      </w:r>
      <w:r w:rsidRPr="00750ABB">
        <w:t>= 0.45 (Hexane: ethyl acetate=20:1).</w:t>
      </w:r>
    </w:p>
    <w:p w14:paraId="6F67697E" w14:textId="2C2465C9" w:rsidR="009A41E0" w:rsidRPr="00750ABB" w:rsidRDefault="009A41E0"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 xml:space="preserve">δ 7.43 – 7.28 (m, </w:t>
      </w:r>
      <w:r w:rsidR="00480228" w:rsidRPr="00750ABB">
        <w:rPr>
          <w:szCs w:val="20"/>
        </w:rPr>
        <w:t>2</w:t>
      </w:r>
      <w:r w:rsidRPr="00750ABB">
        <w:rPr>
          <w:szCs w:val="20"/>
        </w:rPr>
        <w:t xml:space="preserve">H), 7.28 – 7.13 (m, </w:t>
      </w:r>
      <w:r w:rsidR="00480228" w:rsidRPr="00750ABB">
        <w:rPr>
          <w:szCs w:val="20"/>
        </w:rPr>
        <w:t>2</w:t>
      </w:r>
      <w:r w:rsidRPr="00750ABB">
        <w:rPr>
          <w:szCs w:val="20"/>
        </w:rPr>
        <w:t xml:space="preserve">H), 2.86 – 2.69 (m, </w:t>
      </w:r>
      <w:r w:rsidR="00480228" w:rsidRPr="00750ABB">
        <w:rPr>
          <w:szCs w:val="20"/>
        </w:rPr>
        <w:t>2</w:t>
      </w:r>
      <w:r w:rsidRPr="00750ABB">
        <w:rPr>
          <w:szCs w:val="20"/>
        </w:rPr>
        <w:t xml:space="preserve">H), 1.36 (s, </w:t>
      </w:r>
      <w:r w:rsidR="003E02C0" w:rsidRPr="00750ABB">
        <w:rPr>
          <w:szCs w:val="20"/>
        </w:rPr>
        <w:t>9</w:t>
      </w:r>
      <w:r w:rsidRPr="00750ABB">
        <w:rPr>
          <w:szCs w:val="20"/>
        </w:rPr>
        <w:t xml:space="preserve">H), 1.27 (s, </w:t>
      </w:r>
      <w:r w:rsidR="00480228" w:rsidRPr="00750ABB">
        <w:rPr>
          <w:szCs w:val="20"/>
        </w:rPr>
        <w:t>12</w:t>
      </w:r>
      <w:r w:rsidRPr="00750ABB">
        <w:rPr>
          <w:szCs w:val="20"/>
        </w:rPr>
        <w:t xml:space="preserve">H), 1.23 – 1.13 (m, </w:t>
      </w:r>
      <w:r w:rsidR="00480228" w:rsidRPr="00750ABB">
        <w:rPr>
          <w:szCs w:val="20"/>
        </w:rPr>
        <w:t>2</w:t>
      </w:r>
      <w:r w:rsidRPr="00750ABB">
        <w:rPr>
          <w:szCs w:val="20"/>
        </w:rPr>
        <w:t>H).</w:t>
      </w:r>
    </w:p>
    <w:p w14:paraId="6D46FD88" w14:textId="15245471" w:rsidR="009A41E0" w:rsidRPr="00750ABB" w:rsidRDefault="009A41E0" w:rsidP="002F6F6A">
      <w:pPr>
        <w:jc w:val="both"/>
        <w:rPr>
          <w:b/>
          <w:bCs/>
          <w:sz w:val="16"/>
          <w:szCs w:val="15"/>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148.3, 141.4, 127.8, 125.2, 83.1, 34.4, 31.6, 29.5, 24.9.</w:t>
      </w:r>
      <w:r w:rsidR="006C55F7" w:rsidRPr="00750ABB">
        <w:rPr>
          <w:sz w:val="22"/>
        </w:rPr>
        <w:t xml:space="preserve"> </w:t>
      </w:r>
      <w:r w:rsidR="006C55F7" w:rsidRPr="00750ABB">
        <w:rPr>
          <w:szCs w:val="15"/>
        </w:rPr>
        <w:t>The signal of the α-B-carbon was not observed.</w:t>
      </w:r>
    </w:p>
    <w:p w14:paraId="3527937F" w14:textId="77777777" w:rsidR="00043611" w:rsidRPr="00750ABB" w:rsidRDefault="009A41E0" w:rsidP="00043611">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w:t>
      </w:r>
    </w:p>
    <w:p w14:paraId="7B6444AB" w14:textId="13C62FE1" w:rsidR="00C46400" w:rsidRPr="00750ABB" w:rsidRDefault="00C46400" w:rsidP="002F6F6A">
      <w:pPr>
        <w:spacing w:line="276" w:lineRule="auto"/>
        <w:jc w:val="both"/>
        <w:rPr>
          <w:vertAlign w:val="superscript"/>
        </w:rPr>
      </w:pPr>
      <w:r w:rsidRPr="00750ABB">
        <w:rPr>
          <w:b/>
          <w:bCs/>
          <w:kern w:val="44"/>
        </w:rPr>
        <w:t xml:space="preserve">Compound </w:t>
      </w:r>
      <w:r w:rsidR="00B37374" w:rsidRPr="00750ABB">
        <w:rPr>
          <w:b/>
          <w:bCs/>
          <w:kern w:val="44"/>
        </w:rPr>
        <w:t>14</w:t>
      </w:r>
    </w:p>
    <w:p w14:paraId="1F32B2F8" w14:textId="7EBC7C55" w:rsidR="00C46400" w:rsidRPr="00750ABB" w:rsidRDefault="00C46400" w:rsidP="002F6F6A">
      <w:r w:rsidRPr="00750ABB">
        <w:object w:dxaOrig="1699" w:dyaOrig="681" w14:anchorId="1CDB2BF9">
          <v:shape id="_x0000_i1052" type="#_x0000_t75" style="width:90pt;height:36pt" o:ole="">
            <v:imagedata r:id="rId77" o:title=""/>
          </v:shape>
          <o:OLEObject Type="Embed" ProgID="ChemDraw.Document.6.0" ShapeID="_x0000_i1052" DrawAspect="Content" ObjectID="_1783173604" r:id="rId78"/>
        </w:object>
      </w:r>
    </w:p>
    <w:p w14:paraId="1FFACA22" w14:textId="697AE0AF" w:rsidR="00C46400" w:rsidRPr="00750ABB" w:rsidRDefault="00C46400" w:rsidP="002F6F6A">
      <w:pPr>
        <w:spacing w:line="276" w:lineRule="auto"/>
        <w:jc w:val="both"/>
      </w:pPr>
      <w:r w:rsidRPr="00750ABB">
        <w:t xml:space="preserve">0.5 mmol scale. Purification by PTLC (Hexane: ethyl acetate=20:1) afforded </w:t>
      </w:r>
      <w:r w:rsidR="004A6583" w:rsidRPr="00750ABB">
        <w:t>92</w:t>
      </w:r>
      <w:r w:rsidRPr="00750ABB">
        <w:t xml:space="preserve"> mg (</w:t>
      </w:r>
      <w:r w:rsidR="004A6583" w:rsidRPr="00750ABB">
        <w:t>71</w:t>
      </w:r>
      <w:r w:rsidRPr="00750ABB">
        <w:t xml:space="preserve">%). Physical State: </w:t>
      </w:r>
      <w:r w:rsidRPr="00750ABB">
        <w:rPr>
          <w:rFonts w:hint="eastAsia"/>
        </w:rPr>
        <w:t>white</w:t>
      </w:r>
      <w:r w:rsidRPr="00750ABB">
        <w:t xml:space="preserve"> </w:t>
      </w:r>
      <w:r w:rsidRPr="00750ABB">
        <w:rPr>
          <w:rFonts w:hint="eastAsia"/>
        </w:rPr>
        <w:t>solid</w:t>
      </w:r>
      <w:r w:rsidRPr="00750ABB">
        <w:t>. R</w:t>
      </w:r>
      <w:r w:rsidRPr="00750ABB">
        <w:rPr>
          <w:i/>
          <w:vertAlign w:val="subscript"/>
        </w:rPr>
        <w:t>f</w:t>
      </w:r>
      <w:r w:rsidRPr="00750ABB">
        <w:t>= 0.5 (Hexane: ethyl acetate=20:1).</w:t>
      </w:r>
    </w:p>
    <w:p w14:paraId="7708A0D1" w14:textId="77777777" w:rsidR="00C46400" w:rsidRPr="00750ABB" w:rsidRDefault="00C46400"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7.13 (m, 2H), 6.86 – 6.75 (m, 2H), 3.77 (s, 3H), 2.71 – 2.67 (m, 2H), 1.22 (s, 12H), 1.11 (m, 2H).</w:t>
      </w:r>
    </w:p>
    <w:p w14:paraId="210E7221" w14:textId="3BF93DE1" w:rsidR="00C46400" w:rsidRPr="00750ABB" w:rsidRDefault="00C46400" w:rsidP="002F6F6A">
      <w:pPr>
        <w:jc w:val="both"/>
        <w:rPr>
          <w:sz w:val="16"/>
          <w:szCs w:val="15"/>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157.</w:t>
      </w:r>
      <w:r w:rsidR="007E0969" w:rsidRPr="00750ABB">
        <w:rPr>
          <w:szCs w:val="20"/>
        </w:rPr>
        <w:t>7</w:t>
      </w:r>
      <w:r w:rsidRPr="00750ABB">
        <w:rPr>
          <w:szCs w:val="20"/>
        </w:rPr>
        <w:t>, 136.7, 12</w:t>
      </w:r>
      <w:r w:rsidR="007E0969" w:rsidRPr="00750ABB">
        <w:rPr>
          <w:szCs w:val="20"/>
        </w:rPr>
        <w:t>9.0</w:t>
      </w:r>
      <w:r w:rsidRPr="00750ABB">
        <w:rPr>
          <w:szCs w:val="20"/>
        </w:rPr>
        <w:t>, 113.7, 83.</w:t>
      </w:r>
      <w:r w:rsidR="007E0969" w:rsidRPr="00750ABB">
        <w:rPr>
          <w:szCs w:val="20"/>
        </w:rPr>
        <w:t>2</w:t>
      </w:r>
      <w:r w:rsidRPr="00750ABB">
        <w:rPr>
          <w:szCs w:val="20"/>
        </w:rPr>
        <w:t>, 55.</w:t>
      </w:r>
      <w:r w:rsidR="007E0969" w:rsidRPr="00750ABB">
        <w:rPr>
          <w:szCs w:val="20"/>
        </w:rPr>
        <w:t>4</w:t>
      </w:r>
      <w:r w:rsidRPr="00750ABB">
        <w:rPr>
          <w:szCs w:val="20"/>
        </w:rPr>
        <w:t>, 29.</w:t>
      </w:r>
      <w:r w:rsidR="007E0969" w:rsidRPr="00750ABB">
        <w:rPr>
          <w:szCs w:val="20"/>
        </w:rPr>
        <w:t>2</w:t>
      </w:r>
      <w:r w:rsidRPr="00750ABB">
        <w:rPr>
          <w:szCs w:val="20"/>
        </w:rPr>
        <w:t>, 24.9.</w:t>
      </w:r>
      <w:r w:rsidR="006C55F7" w:rsidRPr="00750ABB">
        <w:rPr>
          <w:szCs w:val="15"/>
        </w:rPr>
        <w:t xml:space="preserve"> The signal of the α-B-carbon was not observed.</w:t>
      </w:r>
    </w:p>
    <w:p w14:paraId="5F9DCA8E" w14:textId="77777777" w:rsidR="00043611" w:rsidRPr="00750ABB" w:rsidRDefault="00C46400" w:rsidP="00043611">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00F366F6" w:rsidRPr="00750ABB">
        <w:rPr>
          <w:vertAlign w:val="superscript"/>
        </w:rPr>
        <w:t>1</w:t>
      </w:r>
      <w:r w:rsidRPr="00750ABB">
        <w:rPr>
          <w:vertAlign w:val="superscript"/>
        </w:rPr>
        <w:t>]</w:t>
      </w:r>
    </w:p>
    <w:p w14:paraId="24896EAD" w14:textId="77777777" w:rsidR="006348BF" w:rsidRPr="00750ABB" w:rsidRDefault="006348BF" w:rsidP="002F6F6A">
      <w:pPr>
        <w:spacing w:line="276" w:lineRule="auto"/>
        <w:jc w:val="both"/>
      </w:pPr>
      <w:r w:rsidRPr="00750ABB">
        <w:rPr>
          <w:b/>
          <w:bCs/>
          <w:kern w:val="44"/>
        </w:rPr>
        <w:t>Compound 15</w:t>
      </w:r>
    </w:p>
    <w:p w14:paraId="0475D2A7" w14:textId="234088FB" w:rsidR="006348BF" w:rsidRPr="00750ABB" w:rsidRDefault="006348BF" w:rsidP="002F6F6A">
      <w:pPr>
        <w:spacing w:line="276" w:lineRule="auto"/>
        <w:jc w:val="both"/>
      </w:pPr>
      <w:r w:rsidRPr="00750ABB">
        <w:object w:dxaOrig="1656" w:dyaOrig="684" w14:anchorId="500A17E6">
          <v:shape id="_x0000_i1053" type="#_x0000_t75" style="width:84pt;height:36pt" o:ole="">
            <v:imagedata r:id="rId79" o:title=""/>
          </v:shape>
          <o:OLEObject Type="Embed" ProgID="ChemDraw.Document.6.0" ShapeID="_x0000_i1053" DrawAspect="Content" ObjectID="_1783173605" r:id="rId80"/>
        </w:object>
      </w:r>
    </w:p>
    <w:p w14:paraId="0299FF7F" w14:textId="5AC78CB9" w:rsidR="006348BF" w:rsidRPr="00750ABB" w:rsidRDefault="006348BF" w:rsidP="002F6F6A">
      <w:pPr>
        <w:spacing w:line="276" w:lineRule="auto"/>
        <w:jc w:val="both"/>
      </w:pPr>
      <w:r w:rsidRPr="00750ABB">
        <w:t xml:space="preserve">0.5 mmol scale. Purification by PTLC (Hexane: ethyl acetate=20:1) afforded 88 mg (69%). Physical State: </w:t>
      </w:r>
      <w:r w:rsidRPr="00750ABB">
        <w:rPr>
          <w:rFonts w:hint="eastAsia"/>
        </w:rPr>
        <w:t>white</w:t>
      </w:r>
      <w:r w:rsidRPr="00750ABB">
        <w:t xml:space="preserve"> </w:t>
      </w:r>
      <w:r w:rsidRPr="00750ABB">
        <w:rPr>
          <w:rFonts w:hint="eastAsia"/>
        </w:rPr>
        <w:t>solid</w:t>
      </w:r>
      <w:r w:rsidRPr="00750ABB">
        <w:t>. R</w:t>
      </w:r>
      <w:r w:rsidRPr="00750ABB">
        <w:rPr>
          <w:i/>
          <w:vertAlign w:val="subscript"/>
        </w:rPr>
        <w:t>f</w:t>
      </w:r>
      <w:r w:rsidRPr="00750ABB">
        <w:t>= 0.55 (Hexane: ethyl acetate=20:1).</w:t>
      </w:r>
    </w:p>
    <w:p w14:paraId="6CB1ABE3" w14:textId="77777777" w:rsidR="006348BF" w:rsidRPr="00750ABB" w:rsidRDefault="006348BF" w:rsidP="002F6F6A">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7.54 (d, </w:t>
      </w:r>
      <w:r w:rsidRPr="00750ABB">
        <w:rPr>
          <w:i/>
          <w:iCs/>
          <w:szCs w:val="20"/>
        </w:rPr>
        <w:t>J</w:t>
      </w:r>
      <w:r w:rsidRPr="00750ABB">
        <w:rPr>
          <w:szCs w:val="20"/>
        </w:rPr>
        <w:t xml:space="preserve"> = 8.3 Hz, 2H), 7.34 – 7.26 (m, 2H), 2.79 (t, </w:t>
      </w:r>
      <w:r w:rsidRPr="00750ABB">
        <w:rPr>
          <w:i/>
          <w:iCs/>
          <w:szCs w:val="20"/>
        </w:rPr>
        <w:t>J</w:t>
      </w:r>
      <w:r w:rsidRPr="00750ABB">
        <w:rPr>
          <w:szCs w:val="20"/>
        </w:rPr>
        <w:t xml:space="preserve"> = 8.0 Hz, 2H), 1.20 (s, 12H), 1.13 (t, </w:t>
      </w:r>
      <w:r w:rsidRPr="00750ABB">
        <w:rPr>
          <w:i/>
          <w:iCs/>
          <w:szCs w:val="20"/>
        </w:rPr>
        <w:t>J</w:t>
      </w:r>
      <w:r w:rsidRPr="00750ABB">
        <w:rPr>
          <w:szCs w:val="20"/>
        </w:rPr>
        <w:t xml:space="preserve"> = 8.1 Hz, 2H).</w:t>
      </w:r>
    </w:p>
    <w:p w14:paraId="771C1D25" w14:textId="2F2B6FF3" w:rsidR="006348BF" w:rsidRPr="00750ABB" w:rsidRDefault="006348BF" w:rsidP="002F6F6A">
      <w:pPr>
        <w:jc w:val="both"/>
        <w:rPr>
          <w:sz w:val="16"/>
          <w:szCs w:val="15"/>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 xml:space="preserve">δ 150.2, 132.2, 128.9, 119.3, </w:t>
      </w:r>
      <w:proofErr w:type="gramStart"/>
      <w:r w:rsidRPr="00750ABB">
        <w:rPr>
          <w:szCs w:val="20"/>
        </w:rPr>
        <w:t>109.5 ,</w:t>
      </w:r>
      <w:proofErr w:type="gramEnd"/>
      <w:r w:rsidRPr="00750ABB">
        <w:rPr>
          <w:szCs w:val="20"/>
        </w:rPr>
        <w:t xml:space="preserve"> 83.4, 30.3, 24.9.</w:t>
      </w:r>
      <w:r w:rsidRPr="00750ABB">
        <w:rPr>
          <w:szCs w:val="15"/>
        </w:rPr>
        <w:t xml:space="preserve"> The signal of the α-B-carbon was not observed.</w:t>
      </w:r>
    </w:p>
    <w:p w14:paraId="51199AD5" w14:textId="7F7824FB" w:rsidR="006348BF" w:rsidRPr="00750ABB" w:rsidRDefault="006348BF" w:rsidP="00384554">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3]</w:t>
      </w:r>
    </w:p>
    <w:p w14:paraId="5B1EEDAF" w14:textId="332E5638" w:rsidR="006348BF" w:rsidRPr="00750ABB" w:rsidRDefault="00C46400" w:rsidP="002F6F6A">
      <w:pPr>
        <w:spacing w:line="276" w:lineRule="auto"/>
        <w:jc w:val="both"/>
        <w:rPr>
          <w:b/>
          <w:bCs/>
          <w:kern w:val="44"/>
        </w:rPr>
      </w:pPr>
      <w:r w:rsidRPr="00750ABB">
        <w:rPr>
          <w:b/>
          <w:bCs/>
          <w:kern w:val="44"/>
        </w:rPr>
        <w:lastRenderedPageBreak/>
        <w:t>Compound 1</w:t>
      </w:r>
      <w:r w:rsidR="006348BF" w:rsidRPr="00750ABB">
        <w:rPr>
          <w:b/>
          <w:bCs/>
          <w:kern w:val="44"/>
        </w:rPr>
        <w:t>6</w:t>
      </w:r>
    </w:p>
    <w:p w14:paraId="294A8337" w14:textId="03B44D27" w:rsidR="0043400B" w:rsidRPr="00750ABB" w:rsidRDefault="002F6F6A" w:rsidP="002F6F6A">
      <w:pPr>
        <w:jc w:val="both"/>
      </w:pPr>
      <w:r>
        <w:object w:dxaOrig="1311" w:dyaOrig="828" w14:anchorId="5A3DDF91">
          <v:shape id="_x0000_i1527" type="#_x0000_t75" style="width:66pt;height:42pt" o:ole="">
            <v:imagedata r:id="rId81" o:title=""/>
          </v:shape>
          <o:OLEObject Type="Embed" ProgID="ChemDraw.Document.6.0" ShapeID="_x0000_i1527" DrawAspect="Content" ObjectID="_1783173606" r:id="rId82"/>
        </w:object>
      </w:r>
    </w:p>
    <w:p w14:paraId="3BB45FC7" w14:textId="60945607" w:rsidR="0043400B" w:rsidRPr="00750ABB" w:rsidRDefault="0043400B" w:rsidP="002F6F6A">
      <w:pPr>
        <w:spacing w:line="276" w:lineRule="auto"/>
        <w:jc w:val="both"/>
      </w:pPr>
      <w:r w:rsidRPr="00750ABB">
        <w:t xml:space="preserve">0.5 mmol scale. Purification by PTLC (Hexane: ethyl acetate=20:1) afforded </w:t>
      </w:r>
      <w:r w:rsidR="004A6583" w:rsidRPr="00750ABB">
        <w:t>80</w:t>
      </w:r>
      <w:r w:rsidRPr="00750ABB">
        <w:t xml:space="preserve"> mg (</w:t>
      </w:r>
      <w:r w:rsidR="004A6583" w:rsidRPr="00750ABB">
        <w:t>65</w:t>
      </w:r>
      <w:r w:rsidRPr="00750ABB">
        <w:t xml:space="preserve">%). Physical State: </w:t>
      </w:r>
      <w:r w:rsidRPr="00750ABB">
        <w:rPr>
          <w:rFonts w:hint="eastAsia"/>
        </w:rPr>
        <w:t>white</w:t>
      </w:r>
      <w:r w:rsidRPr="00750ABB">
        <w:t xml:space="preserve"> </w:t>
      </w:r>
      <w:r w:rsidRPr="00750ABB">
        <w:rPr>
          <w:rFonts w:hint="eastAsia"/>
        </w:rPr>
        <w:t>solid</w:t>
      </w:r>
      <w:r w:rsidRPr="00750ABB">
        <w:t>. R</w:t>
      </w:r>
      <w:r w:rsidRPr="00750ABB">
        <w:rPr>
          <w:i/>
          <w:vertAlign w:val="subscript"/>
        </w:rPr>
        <w:t>f</w:t>
      </w:r>
      <w:r w:rsidRPr="00750ABB">
        <w:t>= 0.55 (Hexane: ethyl acetate=20:1).</w:t>
      </w:r>
    </w:p>
    <w:p w14:paraId="377DA3D2" w14:textId="4CD1AC8A" w:rsidR="0043400B" w:rsidRPr="00750ABB" w:rsidRDefault="0043400B"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 xml:space="preserve">δ 7.28 – 7.21 (m, 4H), 7.17 – 7.11 (m, 1H), 3.06 – 2.98 (m, 1H), 1.27 (d, </w:t>
      </w:r>
      <w:r w:rsidRPr="00750ABB">
        <w:rPr>
          <w:i/>
          <w:iCs/>
          <w:szCs w:val="20"/>
        </w:rPr>
        <w:t>J</w:t>
      </w:r>
      <w:r w:rsidRPr="00750ABB">
        <w:rPr>
          <w:szCs w:val="20"/>
        </w:rPr>
        <w:t xml:space="preserve"> = 6.9 Hz,3H), 1.15 (s, 14H).</w:t>
      </w:r>
    </w:p>
    <w:p w14:paraId="18CC038A" w14:textId="4B7A22BB" w:rsidR="00A1037F" w:rsidRPr="00750ABB" w:rsidRDefault="0043400B"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149.</w:t>
      </w:r>
      <w:r w:rsidR="007E0969" w:rsidRPr="00750ABB">
        <w:rPr>
          <w:szCs w:val="20"/>
        </w:rPr>
        <w:t>4</w:t>
      </w:r>
      <w:r w:rsidRPr="00750ABB">
        <w:rPr>
          <w:szCs w:val="20"/>
        </w:rPr>
        <w:t>, 128.3, 126.</w:t>
      </w:r>
      <w:r w:rsidR="007E0969" w:rsidRPr="00750ABB">
        <w:rPr>
          <w:szCs w:val="20"/>
        </w:rPr>
        <w:t>8</w:t>
      </w:r>
      <w:r w:rsidRPr="00750ABB">
        <w:rPr>
          <w:szCs w:val="20"/>
        </w:rPr>
        <w:t>, 125.</w:t>
      </w:r>
      <w:r w:rsidR="007E0969" w:rsidRPr="00750ABB">
        <w:rPr>
          <w:szCs w:val="20"/>
        </w:rPr>
        <w:t>8</w:t>
      </w:r>
      <w:r w:rsidRPr="00750ABB">
        <w:rPr>
          <w:szCs w:val="20"/>
        </w:rPr>
        <w:t>, 83.1, 35.9, 25.0, 24.9, 24.8, 21.3.</w:t>
      </w:r>
      <w:r w:rsidR="006C55F7" w:rsidRPr="00750ABB">
        <w:rPr>
          <w:sz w:val="22"/>
        </w:rPr>
        <w:t xml:space="preserve"> </w:t>
      </w:r>
    </w:p>
    <w:p w14:paraId="2B73ADBF" w14:textId="77777777" w:rsidR="006348BF" w:rsidRPr="00750ABB" w:rsidRDefault="006348BF" w:rsidP="006348BF">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8]</w:t>
      </w:r>
    </w:p>
    <w:p w14:paraId="03D7E8ED" w14:textId="1ACC6DCC" w:rsidR="007E2D6E" w:rsidRPr="00750ABB" w:rsidRDefault="007E2D6E" w:rsidP="002F6F6A">
      <w:pPr>
        <w:spacing w:line="276" w:lineRule="auto"/>
        <w:jc w:val="both"/>
      </w:pPr>
      <w:r w:rsidRPr="00750ABB">
        <w:rPr>
          <w:b/>
          <w:bCs/>
          <w:kern w:val="44"/>
        </w:rPr>
        <w:t>Compound 1</w:t>
      </w:r>
      <w:r w:rsidR="006348BF" w:rsidRPr="00750ABB">
        <w:rPr>
          <w:b/>
          <w:bCs/>
          <w:kern w:val="44"/>
        </w:rPr>
        <w:t>7</w:t>
      </w:r>
    </w:p>
    <w:p w14:paraId="7ABAD7BF" w14:textId="6E95F9ED" w:rsidR="0043400B" w:rsidRPr="00750ABB" w:rsidRDefault="002F6F6A" w:rsidP="002F6F6A">
      <w:pPr>
        <w:spacing w:line="276" w:lineRule="auto"/>
        <w:jc w:val="both"/>
      </w:pPr>
      <w:r>
        <w:object w:dxaOrig="1503" w:dyaOrig="603" w14:anchorId="4BEC1C99">
          <v:shape id="_x0000_i1530" type="#_x0000_t75" style="width:78pt;height:30pt" o:ole="">
            <v:imagedata r:id="rId83" o:title=""/>
          </v:shape>
          <o:OLEObject Type="Embed" ProgID="ChemDraw.Document.6.0" ShapeID="_x0000_i1530" DrawAspect="Content" ObjectID="_1783173607" r:id="rId84"/>
        </w:object>
      </w:r>
    </w:p>
    <w:p w14:paraId="5978B092" w14:textId="75A4F868" w:rsidR="0043400B" w:rsidRPr="00750ABB" w:rsidRDefault="0043400B" w:rsidP="002F6F6A">
      <w:pPr>
        <w:spacing w:line="276" w:lineRule="auto"/>
        <w:jc w:val="both"/>
      </w:pPr>
      <w:r w:rsidRPr="00750ABB">
        <w:t>0.</w:t>
      </w:r>
      <w:r w:rsidR="004A6583" w:rsidRPr="00750ABB">
        <w:t xml:space="preserve">5 </w:t>
      </w:r>
      <w:r w:rsidRPr="00750ABB">
        <w:t xml:space="preserve">mmol scale. Purification by PTLC (Hexane: ethyl acetate=20:1) afforded </w:t>
      </w:r>
      <w:r w:rsidR="004A6583" w:rsidRPr="00750ABB">
        <w:t>82.3</w:t>
      </w:r>
      <w:r w:rsidRPr="00750ABB">
        <w:t xml:space="preserve"> mg (</w:t>
      </w:r>
      <w:r w:rsidR="004A6583" w:rsidRPr="00750ABB">
        <w:t>67</w:t>
      </w:r>
      <w:r w:rsidRPr="00750ABB">
        <w:t>%). Physical State: colorless oil. R</w:t>
      </w:r>
      <w:r w:rsidRPr="00750ABB">
        <w:rPr>
          <w:i/>
          <w:vertAlign w:val="subscript"/>
        </w:rPr>
        <w:t>f</w:t>
      </w:r>
      <w:r w:rsidRPr="00750ABB">
        <w:t>= 0.55 (Hexane: ethyl acetate=20:1).</w:t>
      </w:r>
    </w:p>
    <w:p w14:paraId="4C199D5F" w14:textId="70B9BC7D" w:rsidR="0043400B" w:rsidRPr="00750ABB" w:rsidRDefault="0043400B"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 xml:space="preserve">δ 7.30 – 7.21 (m, 2H), 7.08 – 6.86 (m,3H), 4.11 (t, </w:t>
      </w:r>
      <w:r w:rsidRPr="00750ABB">
        <w:rPr>
          <w:i/>
          <w:iCs/>
          <w:szCs w:val="20"/>
        </w:rPr>
        <w:t>J</w:t>
      </w:r>
      <w:r w:rsidRPr="00750ABB">
        <w:rPr>
          <w:szCs w:val="20"/>
        </w:rPr>
        <w:t xml:space="preserve"> = 7.8 Hz, 2H), 1.37 (t, </w:t>
      </w:r>
      <w:r w:rsidRPr="00750ABB">
        <w:rPr>
          <w:i/>
          <w:iCs/>
          <w:szCs w:val="20"/>
        </w:rPr>
        <w:t>J</w:t>
      </w:r>
      <w:r w:rsidRPr="00750ABB">
        <w:rPr>
          <w:szCs w:val="20"/>
        </w:rPr>
        <w:t xml:space="preserve"> = 7.8 Hz,2H), 1.26 (s, 12H).</w:t>
      </w:r>
    </w:p>
    <w:p w14:paraId="0DB7159D" w14:textId="044295F0" w:rsidR="0043400B" w:rsidRPr="00750ABB" w:rsidRDefault="0043400B" w:rsidP="002F6F6A">
      <w:pPr>
        <w:jc w:val="both"/>
        <w:rPr>
          <w:sz w:val="16"/>
          <w:szCs w:val="16"/>
        </w:rPr>
      </w:pPr>
      <w:r w:rsidRPr="00750ABB">
        <w:rPr>
          <w:szCs w:val="20"/>
          <w:vertAlign w:val="superscript"/>
        </w:rPr>
        <w:t xml:space="preserve"> </w:t>
      </w: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159.</w:t>
      </w:r>
      <w:r w:rsidR="007E0969" w:rsidRPr="00750ABB">
        <w:rPr>
          <w:szCs w:val="20"/>
        </w:rPr>
        <w:t>2</w:t>
      </w:r>
      <w:r w:rsidRPr="00750ABB">
        <w:rPr>
          <w:szCs w:val="20"/>
        </w:rPr>
        <w:t>, 129.4, 120.5, 114.</w:t>
      </w:r>
      <w:r w:rsidR="007E0969" w:rsidRPr="00750ABB">
        <w:rPr>
          <w:szCs w:val="20"/>
        </w:rPr>
        <w:t>8</w:t>
      </w:r>
      <w:r w:rsidRPr="00750ABB">
        <w:rPr>
          <w:szCs w:val="20"/>
        </w:rPr>
        <w:t>, 83.</w:t>
      </w:r>
      <w:r w:rsidR="007E0969" w:rsidRPr="00750ABB">
        <w:rPr>
          <w:szCs w:val="20"/>
        </w:rPr>
        <w:t>5</w:t>
      </w:r>
      <w:r w:rsidRPr="00750ABB">
        <w:rPr>
          <w:szCs w:val="20"/>
        </w:rPr>
        <w:t>, 64.9, 24.9.</w:t>
      </w:r>
      <w:r w:rsidR="006C55F7" w:rsidRPr="00750ABB">
        <w:rPr>
          <w:sz w:val="22"/>
        </w:rPr>
        <w:t xml:space="preserve"> </w:t>
      </w:r>
      <w:r w:rsidR="006C55F7" w:rsidRPr="00750ABB">
        <w:rPr>
          <w:szCs w:val="15"/>
        </w:rPr>
        <w:t>The signal of the α-B-carbon was not observed.</w:t>
      </w:r>
    </w:p>
    <w:p w14:paraId="1E1AA478" w14:textId="77777777" w:rsidR="00043611" w:rsidRPr="00750ABB" w:rsidRDefault="0043400B" w:rsidP="00177576">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000D0FD9" w:rsidRPr="00750ABB">
        <w:rPr>
          <w:vertAlign w:val="superscript"/>
        </w:rPr>
        <w:t>5</w:t>
      </w:r>
      <w:r w:rsidRPr="00750ABB">
        <w:rPr>
          <w:vertAlign w:val="superscript"/>
        </w:rPr>
        <w:t>]</w:t>
      </w:r>
    </w:p>
    <w:p w14:paraId="5E99338D" w14:textId="19455913" w:rsidR="007E2D6E" w:rsidRPr="00750ABB" w:rsidRDefault="007E2D6E" w:rsidP="002F6F6A">
      <w:pPr>
        <w:spacing w:line="276" w:lineRule="auto"/>
        <w:jc w:val="both"/>
      </w:pPr>
      <w:r w:rsidRPr="00750ABB">
        <w:rPr>
          <w:b/>
          <w:bCs/>
          <w:kern w:val="44"/>
        </w:rPr>
        <w:t>Compound 1</w:t>
      </w:r>
      <w:r w:rsidR="006348BF" w:rsidRPr="00750ABB">
        <w:rPr>
          <w:b/>
          <w:bCs/>
          <w:kern w:val="44"/>
        </w:rPr>
        <w:t>8</w:t>
      </w:r>
    </w:p>
    <w:p w14:paraId="6757F083" w14:textId="08AC40A3" w:rsidR="0043400B" w:rsidRPr="00750ABB" w:rsidRDefault="002F6F6A" w:rsidP="002F6F6A">
      <w:pPr>
        <w:jc w:val="both"/>
      </w:pPr>
      <w:r>
        <w:object w:dxaOrig="1291" w:dyaOrig="526" w14:anchorId="202B7D0F">
          <v:shape id="_x0000_i1533" type="#_x0000_t75" style="width:66pt;height:24pt" o:ole="">
            <v:imagedata r:id="rId85" o:title=""/>
          </v:shape>
          <o:OLEObject Type="Embed" ProgID="ChemDraw.Document.6.0" ShapeID="_x0000_i1533" DrawAspect="Content" ObjectID="_1783173608" r:id="rId86"/>
        </w:object>
      </w:r>
    </w:p>
    <w:p w14:paraId="33B2C548" w14:textId="0FFB4C1D" w:rsidR="0043400B" w:rsidRPr="00750ABB" w:rsidRDefault="0043400B" w:rsidP="002F6F6A">
      <w:pPr>
        <w:spacing w:line="276" w:lineRule="auto"/>
        <w:jc w:val="both"/>
      </w:pPr>
      <w:r w:rsidRPr="00750ABB">
        <w:t xml:space="preserve">0.5 mmol scale. Purification by PTLC (Hexane: ethyl acetate=20:1) afforded </w:t>
      </w:r>
      <w:r w:rsidR="004A6583" w:rsidRPr="00750ABB">
        <w:t>90</w:t>
      </w:r>
      <w:r w:rsidRPr="00750ABB">
        <w:t xml:space="preserve"> mg (</w:t>
      </w:r>
      <w:r w:rsidR="004A6583" w:rsidRPr="00750ABB">
        <w:t>76</w:t>
      </w:r>
      <w:r w:rsidRPr="00750ABB">
        <w:t>%). Physical State: colorless oil. R</w:t>
      </w:r>
      <w:r w:rsidRPr="00750ABB">
        <w:rPr>
          <w:i/>
          <w:vertAlign w:val="subscript"/>
        </w:rPr>
        <w:t>f</w:t>
      </w:r>
      <w:r w:rsidRPr="00750ABB">
        <w:t>= 0.40 (Hexane: ethyl acetate=20:1).</w:t>
      </w:r>
    </w:p>
    <w:p w14:paraId="7FA41084" w14:textId="339641EA" w:rsidR="0043400B" w:rsidRPr="00750ABB" w:rsidRDefault="007E2D6E"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7.08 – 7.06 (m, 1H), 6.90 – 6.88 (m, 1H), 6.80 – 6.79 (m, 1H), 2.94 – 2.98 (m, 2H), 1.20 (s, 12H), 0.85 – 0.89 (m, </w:t>
      </w:r>
      <w:r w:rsidR="00480228" w:rsidRPr="00750ABB">
        <w:rPr>
          <w:szCs w:val="20"/>
        </w:rPr>
        <w:t>2</w:t>
      </w:r>
      <w:r w:rsidRPr="00750ABB">
        <w:rPr>
          <w:szCs w:val="20"/>
        </w:rPr>
        <w:t>H)</w:t>
      </w:r>
    </w:p>
    <w:p w14:paraId="1BB383A0" w14:textId="0DD8F686" w:rsidR="0043400B" w:rsidRPr="00750ABB" w:rsidRDefault="0043400B"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147.</w:t>
      </w:r>
      <w:r w:rsidR="007E0969" w:rsidRPr="00750ABB">
        <w:rPr>
          <w:szCs w:val="20"/>
        </w:rPr>
        <w:t>9</w:t>
      </w:r>
      <w:r w:rsidRPr="00750ABB">
        <w:rPr>
          <w:szCs w:val="20"/>
        </w:rPr>
        <w:t>, 126.</w:t>
      </w:r>
      <w:r w:rsidR="007E0969" w:rsidRPr="00750ABB">
        <w:rPr>
          <w:szCs w:val="20"/>
        </w:rPr>
        <w:t>7</w:t>
      </w:r>
      <w:r w:rsidRPr="00750ABB">
        <w:rPr>
          <w:szCs w:val="20"/>
        </w:rPr>
        <w:t>, 123.</w:t>
      </w:r>
      <w:r w:rsidR="007328F5" w:rsidRPr="00750ABB">
        <w:rPr>
          <w:szCs w:val="20"/>
        </w:rPr>
        <w:t>5, 122.7</w:t>
      </w:r>
      <w:r w:rsidRPr="00750ABB">
        <w:rPr>
          <w:szCs w:val="20"/>
        </w:rPr>
        <w:t>, 83.</w:t>
      </w:r>
      <w:r w:rsidR="007E0969" w:rsidRPr="00750ABB">
        <w:rPr>
          <w:szCs w:val="20"/>
        </w:rPr>
        <w:t>4</w:t>
      </w:r>
      <w:r w:rsidRPr="00750ABB">
        <w:rPr>
          <w:szCs w:val="20"/>
        </w:rPr>
        <w:t>, 29.8, 24.</w:t>
      </w:r>
      <w:r w:rsidR="00C86197" w:rsidRPr="00750ABB">
        <w:rPr>
          <w:szCs w:val="20"/>
        </w:rPr>
        <w:t>9</w:t>
      </w:r>
      <w:r w:rsidRPr="00750ABB">
        <w:rPr>
          <w:szCs w:val="20"/>
        </w:rPr>
        <w:t>, 14.</w:t>
      </w:r>
      <w:r w:rsidR="007E0969" w:rsidRPr="00750ABB">
        <w:rPr>
          <w:szCs w:val="20"/>
        </w:rPr>
        <w:t>3</w:t>
      </w:r>
      <w:r w:rsidRPr="00750ABB">
        <w:rPr>
          <w:szCs w:val="20"/>
        </w:rPr>
        <w:t>.</w:t>
      </w:r>
      <w:r w:rsidR="006C55F7" w:rsidRPr="00750ABB">
        <w:rPr>
          <w:sz w:val="22"/>
        </w:rPr>
        <w:t xml:space="preserve"> </w:t>
      </w:r>
    </w:p>
    <w:p w14:paraId="248D57D2" w14:textId="77777777" w:rsidR="00043611" w:rsidRPr="00750ABB" w:rsidRDefault="0043400B" w:rsidP="00177576">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00045646" w:rsidRPr="00750ABB">
        <w:rPr>
          <w:vertAlign w:val="superscript"/>
        </w:rPr>
        <w:t>2</w:t>
      </w:r>
      <w:r w:rsidRPr="00750ABB">
        <w:rPr>
          <w:vertAlign w:val="superscript"/>
        </w:rPr>
        <w:t>]</w:t>
      </w:r>
    </w:p>
    <w:p w14:paraId="5F1E2A05" w14:textId="33955A83" w:rsidR="007E2D6E" w:rsidRPr="00750ABB" w:rsidRDefault="007E2D6E" w:rsidP="002F6F6A">
      <w:pPr>
        <w:spacing w:line="276" w:lineRule="auto"/>
        <w:jc w:val="both"/>
      </w:pPr>
      <w:r w:rsidRPr="00750ABB">
        <w:rPr>
          <w:b/>
          <w:bCs/>
          <w:kern w:val="44"/>
        </w:rPr>
        <w:t>Compound 1</w:t>
      </w:r>
      <w:r w:rsidR="006348BF" w:rsidRPr="00750ABB">
        <w:rPr>
          <w:b/>
          <w:bCs/>
          <w:kern w:val="44"/>
        </w:rPr>
        <w:t>9</w:t>
      </w:r>
    </w:p>
    <w:p w14:paraId="70019CB9" w14:textId="326D1F78" w:rsidR="0043400B" w:rsidRPr="00750ABB" w:rsidRDefault="0043400B" w:rsidP="002F6F6A">
      <w:pPr>
        <w:jc w:val="both"/>
      </w:pPr>
      <w:r w:rsidRPr="00750ABB">
        <w:object w:dxaOrig="1478" w:dyaOrig="840" w14:anchorId="53D63D0F">
          <v:shape id="_x0000_i1057" type="#_x0000_t75" style="width:1in;height:42pt" o:ole="">
            <v:imagedata r:id="rId87" o:title=""/>
          </v:shape>
          <o:OLEObject Type="Embed" ProgID="ChemDraw.Document.6.0" ShapeID="_x0000_i1057" DrawAspect="Content" ObjectID="_1783173609" r:id="rId88"/>
        </w:object>
      </w:r>
    </w:p>
    <w:p w14:paraId="08E653CE" w14:textId="182B672C" w:rsidR="0043400B" w:rsidRPr="00750ABB" w:rsidRDefault="006C55F7" w:rsidP="002F6F6A">
      <w:pPr>
        <w:spacing w:line="276" w:lineRule="auto"/>
        <w:jc w:val="both"/>
      </w:pPr>
      <w:r w:rsidRPr="00750ABB">
        <w:t xml:space="preserve">0.5 mmol scale. </w:t>
      </w:r>
      <w:r w:rsidR="0043400B" w:rsidRPr="00750ABB">
        <w:t xml:space="preserve">Purification by PTLC (Hexane: ethyl acetate=10:1) afforded </w:t>
      </w:r>
      <w:r w:rsidR="004A6583" w:rsidRPr="00750ABB">
        <w:t>1</w:t>
      </w:r>
      <w:r w:rsidR="00A82C28" w:rsidRPr="00750ABB">
        <w:t>35</w:t>
      </w:r>
      <w:r w:rsidR="0043400B" w:rsidRPr="00750ABB">
        <w:t xml:space="preserve"> mg (</w:t>
      </w:r>
      <w:r w:rsidR="00A82C28" w:rsidRPr="00750ABB">
        <w:t>67</w:t>
      </w:r>
      <w:r w:rsidR="0043400B" w:rsidRPr="00750ABB">
        <w:t xml:space="preserve">%). Physical State: </w:t>
      </w:r>
      <w:r w:rsidR="0043400B" w:rsidRPr="00750ABB">
        <w:rPr>
          <w:rFonts w:hint="eastAsia"/>
        </w:rPr>
        <w:t>white</w:t>
      </w:r>
      <w:r w:rsidR="0043400B" w:rsidRPr="00750ABB">
        <w:t xml:space="preserve"> </w:t>
      </w:r>
      <w:r w:rsidR="0043400B" w:rsidRPr="00750ABB">
        <w:rPr>
          <w:rFonts w:hint="eastAsia"/>
        </w:rPr>
        <w:t>solid</w:t>
      </w:r>
      <w:r w:rsidR="0043400B" w:rsidRPr="00750ABB">
        <w:t>. R</w:t>
      </w:r>
      <w:r w:rsidR="0043400B" w:rsidRPr="00750ABB">
        <w:rPr>
          <w:i/>
          <w:vertAlign w:val="subscript"/>
        </w:rPr>
        <w:t>f</w:t>
      </w:r>
      <w:r w:rsidR="0043400B" w:rsidRPr="00750ABB">
        <w:t>= 0.40 (Hexane: ethyl acetate=10:1).</w:t>
      </w:r>
    </w:p>
    <w:p w14:paraId="7C649EFF" w14:textId="1F5D101E" w:rsidR="0043400B" w:rsidRPr="00750ABB" w:rsidRDefault="0043400B"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7.91 – 7.84 (m, 1H), 7.65 – 7.57 (m, 1H), 7.37 (</w:t>
      </w:r>
      <w:proofErr w:type="spellStart"/>
      <w:r w:rsidRPr="00750ABB">
        <w:rPr>
          <w:szCs w:val="20"/>
        </w:rPr>
        <w:t>ddd</w:t>
      </w:r>
      <w:proofErr w:type="spellEnd"/>
      <w:r w:rsidRPr="00750ABB">
        <w:rPr>
          <w:szCs w:val="20"/>
        </w:rPr>
        <w:t xml:space="preserve">, </w:t>
      </w:r>
      <w:r w:rsidRPr="00750ABB">
        <w:rPr>
          <w:i/>
          <w:iCs/>
          <w:szCs w:val="20"/>
        </w:rPr>
        <w:t>J</w:t>
      </w:r>
      <w:r w:rsidRPr="00750ABB">
        <w:rPr>
          <w:szCs w:val="20"/>
        </w:rPr>
        <w:t xml:space="preserve"> = 7.0, 5.2, 1.6 Hz, 2H), 7.16 (d, </w:t>
      </w:r>
      <w:r w:rsidRPr="00750ABB">
        <w:rPr>
          <w:i/>
          <w:iCs/>
          <w:szCs w:val="20"/>
        </w:rPr>
        <w:t>J</w:t>
      </w:r>
      <w:r w:rsidRPr="00750ABB">
        <w:rPr>
          <w:szCs w:val="20"/>
        </w:rPr>
        <w:t xml:space="preserve"> = 1.4 Hz, 1H), 2.88 – 2.79 (m, 2H), 1.27 – 1.20 (m, 14H).</w:t>
      </w:r>
    </w:p>
    <w:p w14:paraId="1C5D5C15" w14:textId="1EFE7250" w:rsidR="00BC0583" w:rsidRPr="00750ABB" w:rsidRDefault="0043400B" w:rsidP="002F6F6A">
      <w:pPr>
        <w:jc w:val="both"/>
        <w:rPr>
          <w:szCs w:val="20"/>
          <w:vertAlign w:val="superscript"/>
        </w:rPr>
      </w:pPr>
      <w:r w:rsidRPr="00750ABB">
        <w:rPr>
          <w:b/>
          <w:bCs/>
          <w:szCs w:val="20"/>
          <w:vertAlign w:val="superscript"/>
        </w:rPr>
        <w:lastRenderedPageBreak/>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135.</w:t>
      </w:r>
      <w:r w:rsidR="007E0969" w:rsidRPr="00750ABB">
        <w:rPr>
          <w:szCs w:val="20"/>
        </w:rPr>
        <w:t>9</w:t>
      </w:r>
      <w:r w:rsidRPr="00750ABB">
        <w:rPr>
          <w:szCs w:val="20"/>
        </w:rPr>
        <w:t>, 131.4, 12</w:t>
      </w:r>
      <w:r w:rsidR="00C94273" w:rsidRPr="00750ABB">
        <w:rPr>
          <w:szCs w:val="20"/>
        </w:rPr>
        <w:t>8.0</w:t>
      </w:r>
      <w:r w:rsidRPr="00750ABB">
        <w:rPr>
          <w:szCs w:val="20"/>
        </w:rPr>
        <w:t>, 125.</w:t>
      </w:r>
      <w:r w:rsidR="00C94273" w:rsidRPr="00750ABB">
        <w:rPr>
          <w:szCs w:val="20"/>
        </w:rPr>
        <w:t>8</w:t>
      </w:r>
      <w:r w:rsidRPr="00750ABB">
        <w:rPr>
          <w:szCs w:val="20"/>
        </w:rPr>
        <w:t>, 124.6, 122.</w:t>
      </w:r>
      <w:r w:rsidR="00C94273" w:rsidRPr="00750ABB">
        <w:rPr>
          <w:szCs w:val="20"/>
        </w:rPr>
        <w:t>1</w:t>
      </w:r>
      <w:r w:rsidRPr="00750ABB">
        <w:rPr>
          <w:szCs w:val="20"/>
        </w:rPr>
        <w:t>, 120.2, 119.8</w:t>
      </w:r>
      <w:r w:rsidR="00480228" w:rsidRPr="00750ABB">
        <w:rPr>
          <w:szCs w:val="20"/>
        </w:rPr>
        <w:t xml:space="preserve"> </w:t>
      </w:r>
      <w:r w:rsidRPr="00750ABB">
        <w:rPr>
          <w:szCs w:val="20"/>
        </w:rPr>
        <w:t>(</w:t>
      </w:r>
      <w:r w:rsidRPr="00750ABB">
        <w:rPr>
          <w:rFonts w:hint="eastAsia"/>
          <w:szCs w:val="20"/>
        </w:rPr>
        <w:t>q</w:t>
      </w:r>
      <w:r w:rsidRPr="00750ABB">
        <w:rPr>
          <w:szCs w:val="20"/>
        </w:rPr>
        <w:t xml:space="preserve">, </w:t>
      </w:r>
      <w:r w:rsidRPr="00750ABB">
        <w:rPr>
          <w:i/>
          <w:iCs/>
          <w:szCs w:val="20"/>
        </w:rPr>
        <w:t>J</w:t>
      </w:r>
      <w:r w:rsidRPr="00750ABB">
        <w:rPr>
          <w:szCs w:val="20"/>
        </w:rPr>
        <w:t xml:space="preserve"> = 324.1 Hz)</w:t>
      </w:r>
      <w:r w:rsidR="00DF7E72" w:rsidRPr="00750ABB">
        <w:rPr>
          <w:szCs w:val="20"/>
        </w:rPr>
        <w:t xml:space="preserve">, </w:t>
      </w:r>
      <w:r w:rsidRPr="00750ABB">
        <w:rPr>
          <w:szCs w:val="20"/>
        </w:rPr>
        <w:t>113.9, 83.5, 24.</w:t>
      </w:r>
      <w:r w:rsidR="00C94273" w:rsidRPr="00750ABB">
        <w:rPr>
          <w:szCs w:val="20"/>
        </w:rPr>
        <w:t>9</w:t>
      </w:r>
      <w:r w:rsidRPr="00750ABB">
        <w:rPr>
          <w:szCs w:val="20"/>
        </w:rPr>
        <w:t>, 19.</w:t>
      </w:r>
      <w:r w:rsidR="00C94273" w:rsidRPr="00750ABB">
        <w:rPr>
          <w:szCs w:val="20"/>
        </w:rPr>
        <w:t>3</w:t>
      </w:r>
      <w:r w:rsidRPr="00750ABB">
        <w:rPr>
          <w:szCs w:val="20"/>
        </w:rPr>
        <w:t>.</w:t>
      </w:r>
      <w:r w:rsidR="006C55F7" w:rsidRPr="00750ABB">
        <w:rPr>
          <w:sz w:val="22"/>
        </w:rPr>
        <w:t xml:space="preserve"> </w:t>
      </w:r>
      <w:r w:rsidR="006C55F7" w:rsidRPr="00750ABB">
        <w:rPr>
          <w:szCs w:val="15"/>
        </w:rPr>
        <w:t>The signal of the α-B-carbon was not observed.</w:t>
      </w:r>
      <w:r w:rsidR="00BC0583" w:rsidRPr="00750ABB">
        <w:rPr>
          <w:szCs w:val="20"/>
          <w:vertAlign w:val="superscript"/>
        </w:rPr>
        <w:t xml:space="preserve"> </w:t>
      </w:r>
    </w:p>
    <w:p w14:paraId="5BC607F1" w14:textId="44A2640D" w:rsidR="00BC0583" w:rsidRPr="00750ABB" w:rsidRDefault="00BC0583" w:rsidP="002F6F6A">
      <w:pPr>
        <w:jc w:val="both"/>
        <w:rPr>
          <w:szCs w:val="15"/>
        </w:rPr>
      </w:pPr>
      <w:r w:rsidRPr="00750ABB">
        <w:rPr>
          <w:b/>
          <w:szCs w:val="15"/>
          <w:vertAlign w:val="superscript"/>
        </w:rPr>
        <w:t>19</w:t>
      </w:r>
      <w:r w:rsidRPr="00750ABB">
        <w:rPr>
          <w:b/>
          <w:szCs w:val="15"/>
        </w:rPr>
        <w:t>F NMR (376 MHz, Chloroform-</w:t>
      </w:r>
      <w:r w:rsidRPr="00750ABB">
        <w:rPr>
          <w:b/>
          <w:i/>
          <w:iCs/>
          <w:szCs w:val="15"/>
        </w:rPr>
        <w:t>d</w:t>
      </w:r>
      <w:r w:rsidRPr="00750ABB">
        <w:rPr>
          <w:b/>
          <w:szCs w:val="15"/>
        </w:rPr>
        <w:t>)</w:t>
      </w:r>
      <w:r w:rsidRPr="00750ABB">
        <w:rPr>
          <w:szCs w:val="15"/>
        </w:rPr>
        <w:t xml:space="preserve"> δ -75.19.</w:t>
      </w:r>
    </w:p>
    <w:p w14:paraId="7F1DB2AF" w14:textId="570AA9BA" w:rsidR="00043611" w:rsidRPr="00750ABB" w:rsidRDefault="00293FAA" w:rsidP="00043611">
      <w:pPr>
        <w:spacing w:afterLines="100" w:after="326" w:line="276" w:lineRule="auto"/>
        <w:jc w:val="both"/>
      </w:pPr>
      <w:r w:rsidRPr="00750ABB">
        <w:t>HRMS(ESI) m/z:  calc</w:t>
      </w:r>
      <w:r w:rsidR="002F6F6A">
        <w:t>e</w:t>
      </w:r>
      <w:r w:rsidRPr="00750ABB">
        <w:t>d for C</w:t>
      </w:r>
      <w:r w:rsidRPr="00750ABB">
        <w:rPr>
          <w:vertAlign w:val="subscript"/>
        </w:rPr>
        <w:t>17</w:t>
      </w:r>
      <w:r w:rsidRPr="00750ABB">
        <w:t>H</w:t>
      </w:r>
      <w:r w:rsidRPr="00750ABB">
        <w:rPr>
          <w:vertAlign w:val="subscript"/>
        </w:rPr>
        <w:t>22</w:t>
      </w:r>
      <w:r w:rsidRPr="00750ABB">
        <w:t>BF</w:t>
      </w:r>
      <w:r w:rsidRPr="00750ABB">
        <w:rPr>
          <w:vertAlign w:val="subscript"/>
        </w:rPr>
        <w:t>3</w:t>
      </w:r>
      <w:r w:rsidRPr="00750ABB">
        <w:t>NO</w:t>
      </w:r>
      <w:r w:rsidRPr="00750ABB">
        <w:rPr>
          <w:vertAlign w:val="subscript"/>
        </w:rPr>
        <w:t>4</w:t>
      </w:r>
      <w:r w:rsidRPr="00750ABB">
        <w:t>S</w:t>
      </w:r>
      <w:r w:rsidRPr="00CF41E6">
        <w:rPr>
          <w:vertAlign w:val="superscript"/>
        </w:rPr>
        <w:t>+</w:t>
      </w:r>
      <w:r w:rsidRPr="00750ABB">
        <w:t xml:space="preserve"> [M+</w:t>
      </w:r>
      <w:proofErr w:type="gramStart"/>
      <w:r w:rsidRPr="00750ABB">
        <w:t>H]</w:t>
      </w:r>
      <w:r w:rsidRPr="00CF41E6">
        <w:rPr>
          <w:vertAlign w:val="superscript"/>
        </w:rPr>
        <w:t>+</w:t>
      </w:r>
      <w:proofErr w:type="gramEnd"/>
      <w:r w:rsidRPr="00750ABB">
        <w:t>: 404.1309, found: 404.1310</w:t>
      </w:r>
      <w:r w:rsidR="00CF41E6">
        <w:t>.</w:t>
      </w:r>
    </w:p>
    <w:p w14:paraId="6D19699E" w14:textId="76228F5F" w:rsidR="0043400B" w:rsidRPr="00750ABB" w:rsidRDefault="007E2D6E" w:rsidP="002F6F6A">
      <w:pPr>
        <w:spacing w:line="276" w:lineRule="auto"/>
        <w:jc w:val="both"/>
      </w:pPr>
      <w:r w:rsidRPr="00750ABB">
        <w:rPr>
          <w:b/>
          <w:bCs/>
          <w:kern w:val="44"/>
        </w:rPr>
        <w:t xml:space="preserve">Compound </w:t>
      </w:r>
      <w:r w:rsidR="006348BF" w:rsidRPr="00750ABB">
        <w:rPr>
          <w:b/>
          <w:bCs/>
          <w:kern w:val="44"/>
        </w:rPr>
        <w:t>20</w:t>
      </w:r>
    </w:p>
    <w:p w14:paraId="02F5CD96" w14:textId="17CA52D0" w:rsidR="0043400B" w:rsidRPr="00750ABB" w:rsidRDefault="002F1345" w:rsidP="002F6F6A">
      <w:pPr>
        <w:spacing w:line="276" w:lineRule="auto"/>
        <w:jc w:val="both"/>
      </w:pPr>
      <w:r w:rsidRPr="00750ABB">
        <w:object w:dxaOrig="1370" w:dyaOrig="837" w14:anchorId="050873FE">
          <v:shape id="_x0000_i1058" type="#_x0000_t75" style="width:1in;height:42pt" o:ole="">
            <v:imagedata r:id="rId89" o:title=""/>
          </v:shape>
          <o:OLEObject Type="Embed" ProgID="ChemDraw.Document.6.0" ShapeID="_x0000_i1058" DrawAspect="Content" ObjectID="_1783173610" r:id="rId90"/>
        </w:object>
      </w:r>
    </w:p>
    <w:p w14:paraId="6BCAE31D" w14:textId="25F2664F" w:rsidR="0043400B" w:rsidRPr="00750ABB" w:rsidRDefault="006C55F7" w:rsidP="002F6F6A">
      <w:pPr>
        <w:spacing w:line="276" w:lineRule="auto"/>
        <w:jc w:val="both"/>
      </w:pPr>
      <w:r w:rsidRPr="00750ABB">
        <w:t xml:space="preserve">0.5 mmol scale. </w:t>
      </w:r>
      <w:r w:rsidR="0043400B" w:rsidRPr="00750ABB">
        <w:t xml:space="preserve">Purification by PTLC (Hexane: ethyl acetate=20:1) afforded </w:t>
      </w:r>
      <w:r w:rsidR="00A82C28" w:rsidRPr="00750ABB">
        <w:t>78</w:t>
      </w:r>
      <w:r w:rsidR="0043400B" w:rsidRPr="00750ABB">
        <w:t xml:space="preserve"> mg (</w:t>
      </w:r>
      <w:r w:rsidR="00A82C28" w:rsidRPr="00750ABB">
        <w:t>58</w:t>
      </w:r>
      <w:r w:rsidR="0043400B" w:rsidRPr="00750ABB">
        <w:t>%). Physical State: colorless oil. R</w:t>
      </w:r>
      <w:r w:rsidR="0043400B" w:rsidRPr="00750ABB">
        <w:rPr>
          <w:i/>
          <w:vertAlign w:val="subscript"/>
        </w:rPr>
        <w:t>f</w:t>
      </w:r>
      <w:r w:rsidR="0043400B" w:rsidRPr="00750ABB">
        <w:t>= 0.45 (Hexane: ethyl acetate=20:1).</w:t>
      </w:r>
    </w:p>
    <w:p w14:paraId="4A5B4F00" w14:textId="0565DEC9" w:rsidR="0043400B" w:rsidRPr="00750ABB" w:rsidRDefault="0043400B"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7.58 – 7.54 (m, 1H), 7.52 – 7.45 (m, 2H), 7.33 – 7.21 (m, 2H), 3.91 (t, </w:t>
      </w:r>
      <w:r w:rsidRPr="00750ABB">
        <w:rPr>
          <w:i/>
          <w:iCs/>
          <w:szCs w:val="20"/>
        </w:rPr>
        <w:t>J</w:t>
      </w:r>
      <w:r w:rsidRPr="00750ABB">
        <w:rPr>
          <w:szCs w:val="20"/>
        </w:rPr>
        <w:t xml:space="preserve"> = 6.4 Hz, 2H), 2.95 – 2.88 (m, 2H), 1.73 (s, 1H).</w:t>
      </w:r>
    </w:p>
    <w:p w14:paraId="2BF27F47" w14:textId="7000367B" w:rsidR="0043400B" w:rsidRPr="00750ABB" w:rsidRDefault="0043400B"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155.8, 142.6, 128.4, 124.8, 122.</w:t>
      </w:r>
      <w:r w:rsidR="00C94273" w:rsidRPr="00750ABB">
        <w:rPr>
          <w:szCs w:val="20"/>
        </w:rPr>
        <w:t>9</w:t>
      </w:r>
      <w:r w:rsidRPr="00750ABB">
        <w:rPr>
          <w:szCs w:val="20"/>
        </w:rPr>
        <w:t>, 1</w:t>
      </w:r>
      <w:r w:rsidR="00C94273" w:rsidRPr="00750ABB">
        <w:rPr>
          <w:szCs w:val="20"/>
        </w:rPr>
        <w:t>20.0</w:t>
      </w:r>
      <w:r w:rsidRPr="00750ABB">
        <w:rPr>
          <w:szCs w:val="20"/>
        </w:rPr>
        <w:t>, 117.2, 11</w:t>
      </w:r>
      <w:r w:rsidR="00C94273" w:rsidRPr="00750ABB">
        <w:rPr>
          <w:szCs w:val="20"/>
        </w:rPr>
        <w:t>2.0</w:t>
      </w:r>
      <w:r w:rsidRPr="00750ABB">
        <w:rPr>
          <w:szCs w:val="20"/>
        </w:rPr>
        <w:t>, 62.2, 27.5.</w:t>
      </w:r>
      <w:r w:rsidR="006C55F7" w:rsidRPr="00750ABB">
        <w:rPr>
          <w:szCs w:val="15"/>
        </w:rPr>
        <w:t xml:space="preserve"> </w:t>
      </w:r>
    </w:p>
    <w:p w14:paraId="4029B6C7" w14:textId="69774280" w:rsidR="00BF4433" w:rsidRPr="00750ABB" w:rsidRDefault="00BF4433" w:rsidP="00BF4433">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21]</w:t>
      </w:r>
    </w:p>
    <w:p w14:paraId="0B180959" w14:textId="73F29526" w:rsidR="00F17762" w:rsidRPr="00750ABB" w:rsidRDefault="00F17762" w:rsidP="002F6F6A">
      <w:pPr>
        <w:spacing w:line="276" w:lineRule="auto"/>
        <w:jc w:val="both"/>
      </w:pPr>
      <w:r w:rsidRPr="00750ABB">
        <w:rPr>
          <w:b/>
          <w:bCs/>
          <w:kern w:val="44"/>
        </w:rPr>
        <w:t xml:space="preserve">Compound </w:t>
      </w:r>
      <w:r w:rsidR="00B37374" w:rsidRPr="00750ABB">
        <w:rPr>
          <w:b/>
          <w:bCs/>
          <w:kern w:val="44"/>
        </w:rPr>
        <w:t>2</w:t>
      </w:r>
      <w:r w:rsidR="006348BF" w:rsidRPr="00750ABB">
        <w:rPr>
          <w:b/>
          <w:bCs/>
          <w:kern w:val="44"/>
        </w:rPr>
        <w:t>1</w:t>
      </w:r>
    </w:p>
    <w:p w14:paraId="077562FC" w14:textId="692D1394" w:rsidR="00F17762" w:rsidRPr="00750ABB" w:rsidRDefault="00637866" w:rsidP="002F6F6A">
      <w:pPr>
        <w:spacing w:line="276" w:lineRule="auto"/>
        <w:jc w:val="both"/>
      </w:pPr>
      <w:r w:rsidRPr="00750ABB">
        <w:object w:dxaOrig="1502" w:dyaOrig="870" w14:anchorId="32DD105E">
          <v:shape id="_x0000_i1059" type="#_x0000_t75" style="width:1in;height:42pt" o:ole="">
            <v:imagedata r:id="rId91" o:title=""/>
          </v:shape>
          <o:OLEObject Type="Embed" ProgID="ChemDraw.Document.6.0" ShapeID="_x0000_i1059" DrawAspect="Content" ObjectID="_1783173611" r:id="rId92"/>
        </w:object>
      </w:r>
    </w:p>
    <w:p w14:paraId="1A7FFCA6" w14:textId="61459E59" w:rsidR="00F17762" w:rsidRPr="00750ABB" w:rsidRDefault="00F17762" w:rsidP="002F6F6A">
      <w:pPr>
        <w:spacing w:line="276" w:lineRule="auto"/>
        <w:jc w:val="both"/>
      </w:pPr>
      <w:r w:rsidRPr="00750ABB">
        <w:t xml:space="preserve">0.5 mmol scale. Purification by PTLC (Hexane: ethyl acetate=20:1) afforded </w:t>
      </w:r>
      <w:r w:rsidR="00A82C28" w:rsidRPr="00750ABB">
        <w:t>96</w:t>
      </w:r>
      <w:r w:rsidRPr="00750ABB">
        <w:t xml:space="preserve"> mg (</w:t>
      </w:r>
      <w:r w:rsidR="00A82C28" w:rsidRPr="00750ABB">
        <w:t>68</w:t>
      </w:r>
      <w:r w:rsidRPr="00750ABB">
        <w:t xml:space="preserve">%). Physical State: </w:t>
      </w:r>
      <w:r w:rsidRPr="00750ABB">
        <w:rPr>
          <w:rFonts w:hint="eastAsia"/>
        </w:rPr>
        <w:t>white</w:t>
      </w:r>
      <w:r w:rsidRPr="00750ABB">
        <w:t xml:space="preserve"> </w:t>
      </w:r>
      <w:r w:rsidRPr="00750ABB">
        <w:rPr>
          <w:rFonts w:hint="eastAsia"/>
        </w:rPr>
        <w:t>solid</w:t>
      </w:r>
      <w:r w:rsidRPr="00750ABB">
        <w:t>. R</w:t>
      </w:r>
      <w:r w:rsidRPr="00750ABB">
        <w:rPr>
          <w:i/>
          <w:vertAlign w:val="subscript"/>
        </w:rPr>
        <w:t>f</w:t>
      </w:r>
      <w:r w:rsidRPr="00750ABB">
        <w:t>= 0.55 (Hexane: ethyl acetate=20:1).</w:t>
      </w:r>
    </w:p>
    <w:p w14:paraId="5F819B68" w14:textId="349F9E23" w:rsidR="00F17762" w:rsidRPr="00750ABB" w:rsidRDefault="00F17762"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8.14 – 8.05 (m, 1H), 7.88 – 7.81 (m, 1H), 7.73 – 7.65 (m, 1H), 7.55 – 7.42 (m, 2H), 7.39 (d, </w:t>
      </w:r>
      <w:r w:rsidRPr="00750ABB">
        <w:rPr>
          <w:i/>
          <w:iCs/>
          <w:szCs w:val="20"/>
        </w:rPr>
        <w:t>J</w:t>
      </w:r>
      <w:r w:rsidRPr="00750ABB">
        <w:rPr>
          <w:szCs w:val="20"/>
        </w:rPr>
        <w:t xml:space="preserve"> = 6.2 Hz, 2H), 3.27 – 3.18 (m, 2H), 1.35 – 1.26 (m, 2H), 1.25 (s, 12H).</w:t>
      </w:r>
    </w:p>
    <w:p w14:paraId="0A33D2B4" w14:textId="117FBA6C" w:rsidR="00F17762" w:rsidRPr="00750ABB" w:rsidRDefault="00F17762" w:rsidP="002F6F6A">
      <w:pPr>
        <w:jc w:val="both"/>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140.</w:t>
      </w:r>
      <w:r w:rsidR="00C94273" w:rsidRPr="00750ABB">
        <w:rPr>
          <w:szCs w:val="20"/>
        </w:rPr>
        <w:t>6</w:t>
      </w:r>
      <w:r w:rsidRPr="00750ABB">
        <w:rPr>
          <w:szCs w:val="20"/>
        </w:rPr>
        <w:t>, 133.9, 131.</w:t>
      </w:r>
      <w:r w:rsidR="00C94273" w:rsidRPr="00750ABB">
        <w:rPr>
          <w:szCs w:val="20"/>
        </w:rPr>
        <w:t>9</w:t>
      </w:r>
      <w:r w:rsidRPr="00750ABB">
        <w:rPr>
          <w:szCs w:val="20"/>
        </w:rPr>
        <w:t>, 128.</w:t>
      </w:r>
      <w:r w:rsidR="00C94273" w:rsidRPr="00750ABB">
        <w:rPr>
          <w:szCs w:val="20"/>
        </w:rPr>
        <w:t>8</w:t>
      </w:r>
      <w:r w:rsidRPr="00750ABB">
        <w:rPr>
          <w:szCs w:val="20"/>
        </w:rPr>
        <w:t>, 126.4, 125.7, 125.</w:t>
      </w:r>
      <w:r w:rsidR="00C94273" w:rsidRPr="00750ABB">
        <w:rPr>
          <w:szCs w:val="20"/>
        </w:rPr>
        <w:t>7</w:t>
      </w:r>
      <w:r w:rsidRPr="00750ABB">
        <w:rPr>
          <w:szCs w:val="20"/>
        </w:rPr>
        <w:t>, 125.</w:t>
      </w:r>
      <w:r w:rsidR="00C94273" w:rsidRPr="00750ABB">
        <w:rPr>
          <w:szCs w:val="20"/>
        </w:rPr>
        <w:t>5</w:t>
      </w:r>
      <w:r w:rsidRPr="00750ABB">
        <w:rPr>
          <w:szCs w:val="20"/>
        </w:rPr>
        <w:t>, 125.1, 124.</w:t>
      </w:r>
      <w:r w:rsidR="00C94273" w:rsidRPr="00750ABB">
        <w:rPr>
          <w:szCs w:val="20"/>
        </w:rPr>
        <w:t>1</w:t>
      </w:r>
      <w:r w:rsidRPr="00750ABB">
        <w:rPr>
          <w:szCs w:val="20"/>
        </w:rPr>
        <w:t>, 83.</w:t>
      </w:r>
      <w:r w:rsidR="00C94273" w:rsidRPr="00750ABB">
        <w:rPr>
          <w:szCs w:val="20"/>
        </w:rPr>
        <w:t>3</w:t>
      </w:r>
      <w:r w:rsidRPr="00750ABB">
        <w:rPr>
          <w:szCs w:val="20"/>
        </w:rPr>
        <w:t>, 27.</w:t>
      </w:r>
      <w:r w:rsidR="00C94273" w:rsidRPr="00750ABB">
        <w:rPr>
          <w:szCs w:val="20"/>
        </w:rPr>
        <w:t>1</w:t>
      </w:r>
      <w:r w:rsidRPr="00750ABB">
        <w:rPr>
          <w:szCs w:val="20"/>
        </w:rPr>
        <w:t>, 2</w:t>
      </w:r>
      <w:r w:rsidR="00C94273" w:rsidRPr="00750ABB">
        <w:rPr>
          <w:szCs w:val="20"/>
        </w:rPr>
        <w:t>5.0</w:t>
      </w:r>
      <w:r w:rsidRPr="00750ABB">
        <w:rPr>
          <w:szCs w:val="20"/>
        </w:rPr>
        <w:t>.</w:t>
      </w:r>
      <w:r w:rsidR="006C55F7" w:rsidRPr="00750ABB">
        <w:rPr>
          <w:sz w:val="22"/>
        </w:rPr>
        <w:t xml:space="preserve"> </w:t>
      </w:r>
      <w:r w:rsidR="006C55F7" w:rsidRPr="00750ABB">
        <w:rPr>
          <w:szCs w:val="15"/>
        </w:rPr>
        <w:t>The signal of the α-B-carbon was not observed.</w:t>
      </w:r>
    </w:p>
    <w:p w14:paraId="0A7BF798" w14:textId="6E1C32C0" w:rsidR="0043400B" w:rsidRPr="00750ABB" w:rsidRDefault="00F17762" w:rsidP="0043400B">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045646" w:rsidRPr="00750ABB">
        <w:rPr>
          <w:vertAlign w:val="superscript"/>
        </w:rPr>
        <w:t>2</w:t>
      </w:r>
      <w:r w:rsidRPr="00750ABB">
        <w:rPr>
          <w:vertAlign w:val="superscript"/>
        </w:rPr>
        <w:t>]</w:t>
      </w:r>
    </w:p>
    <w:p w14:paraId="6EB311B2" w14:textId="7DF21643" w:rsidR="0043400B" w:rsidRPr="00750ABB" w:rsidRDefault="00F17762" w:rsidP="002F6F6A">
      <w:pPr>
        <w:spacing w:line="276" w:lineRule="auto"/>
        <w:jc w:val="both"/>
      </w:pPr>
      <w:r w:rsidRPr="00750ABB">
        <w:rPr>
          <w:b/>
          <w:bCs/>
          <w:kern w:val="44"/>
        </w:rPr>
        <w:t xml:space="preserve">Compound </w:t>
      </w:r>
      <w:r w:rsidR="00B37374" w:rsidRPr="00750ABB">
        <w:rPr>
          <w:b/>
          <w:bCs/>
          <w:kern w:val="44"/>
        </w:rPr>
        <w:t>22</w:t>
      </w:r>
    </w:p>
    <w:p w14:paraId="66BAC8EE" w14:textId="105DFE5D" w:rsidR="0043400B" w:rsidRPr="00750ABB" w:rsidRDefault="002F6F6A" w:rsidP="002F6F6A">
      <w:pPr>
        <w:spacing w:line="276" w:lineRule="auto"/>
        <w:jc w:val="both"/>
      </w:pPr>
      <w:r>
        <w:object w:dxaOrig="1164" w:dyaOrig="538" w14:anchorId="5A657662">
          <v:shape id="_x0000_i1539" type="#_x0000_t75" style="width:60pt;height:24pt" o:ole="">
            <v:imagedata r:id="rId93" o:title=""/>
          </v:shape>
          <o:OLEObject Type="Embed" ProgID="ChemDraw.Document.6.0" ShapeID="_x0000_i1539" DrawAspect="Content" ObjectID="_1783173612" r:id="rId94"/>
        </w:object>
      </w:r>
    </w:p>
    <w:p w14:paraId="26BB48A0" w14:textId="738E033D" w:rsidR="0043400B" w:rsidRPr="00750ABB" w:rsidRDefault="0043400B" w:rsidP="002F6F6A">
      <w:pPr>
        <w:spacing w:line="276" w:lineRule="auto"/>
        <w:jc w:val="both"/>
      </w:pPr>
      <w:r w:rsidRPr="00750ABB">
        <w:t xml:space="preserve">0.5 mmol scale. Purification by PTLC (Hexane: ethyl acetate=20:1) afforded </w:t>
      </w:r>
      <w:r w:rsidR="00A82C28" w:rsidRPr="00750ABB">
        <w:t>73.5</w:t>
      </w:r>
      <w:r w:rsidRPr="00750ABB">
        <w:t xml:space="preserve"> mg (65%). Physical State: colorless oil. R</w:t>
      </w:r>
      <w:r w:rsidRPr="00750ABB">
        <w:rPr>
          <w:i/>
          <w:vertAlign w:val="subscript"/>
        </w:rPr>
        <w:t>f</w:t>
      </w:r>
      <w:r w:rsidRPr="00750ABB">
        <w:t>= 0.30 (Hexane: ethyl acetate=20:1).</w:t>
      </w:r>
    </w:p>
    <w:p w14:paraId="50EA8900" w14:textId="76C6B100" w:rsidR="0043400B" w:rsidRPr="00750ABB" w:rsidRDefault="0043400B" w:rsidP="002F6F6A">
      <w:pPr>
        <w:jc w:val="both"/>
        <w:rPr>
          <w:szCs w:val="20"/>
        </w:rPr>
      </w:pPr>
      <w:r w:rsidRPr="00750ABB">
        <w:rPr>
          <w:b/>
          <w:bCs/>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δ 3.91 – 3.82 (m, 2H), 3.3</w:t>
      </w:r>
      <w:r w:rsidR="00744C1D" w:rsidRPr="00750ABB">
        <w:rPr>
          <w:szCs w:val="20"/>
        </w:rPr>
        <w:t>8 – 3.34</w:t>
      </w:r>
      <w:r w:rsidRPr="00750ABB">
        <w:rPr>
          <w:szCs w:val="20"/>
        </w:rPr>
        <w:t xml:space="preserve"> (</w:t>
      </w:r>
      <w:r w:rsidR="00C92647" w:rsidRPr="00750ABB">
        <w:rPr>
          <w:szCs w:val="20"/>
        </w:rPr>
        <w:t>m</w:t>
      </w:r>
      <w:r w:rsidRPr="00750ABB">
        <w:rPr>
          <w:szCs w:val="20"/>
        </w:rPr>
        <w:t>, 2H), 1.</w:t>
      </w:r>
      <w:r w:rsidR="00744C1D" w:rsidRPr="00750ABB">
        <w:rPr>
          <w:szCs w:val="20"/>
        </w:rPr>
        <w:t>71 – 1.67</w:t>
      </w:r>
      <w:r w:rsidRPr="00750ABB">
        <w:rPr>
          <w:szCs w:val="20"/>
        </w:rPr>
        <w:t xml:space="preserve"> (</w:t>
      </w:r>
      <w:r w:rsidR="00C92647" w:rsidRPr="00750ABB">
        <w:rPr>
          <w:szCs w:val="20"/>
        </w:rPr>
        <w:t>m,</w:t>
      </w:r>
      <w:r w:rsidRPr="00750ABB">
        <w:rPr>
          <w:szCs w:val="20"/>
        </w:rPr>
        <w:t>1H), 1.</w:t>
      </w:r>
      <w:r w:rsidR="00744C1D" w:rsidRPr="00750ABB">
        <w:rPr>
          <w:szCs w:val="20"/>
        </w:rPr>
        <w:t>60 – 1.55</w:t>
      </w:r>
      <w:r w:rsidRPr="00750ABB">
        <w:rPr>
          <w:szCs w:val="20"/>
        </w:rPr>
        <w:t xml:space="preserve"> (</w:t>
      </w:r>
      <w:r w:rsidR="00F17762" w:rsidRPr="00750ABB">
        <w:rPr>
          <w:szCs w:val="20"/>
        </w:rPr>
        <w:t>m</w:t>
      </w:r>
      <w:r w:rsidRPr="00750ABB">
        <w:rPr>
          <w:szCs w:val="20"/>
        </w:rPr>
        <w:t xml:space="preserve">, 2H), 1.31 – 1.25 (m, 2H), 1.22 (s, 12H), 0.76 (d, </w:t>
      </w:r>
      <w:r w:rsidRPr="00750ABB">
        <w:rPr>
          <w:i/>
          <w:iCs/>
          <w:szCs w:val="20"/>
        </w:rPr>
        <w:t>J</w:t>
      </w:r>
      <w:r w:rsidRPr="00750ABB">
        <w:rPr>
          <w:szCs w:val="20"/>
        </w:rPr>
        <w:t xml:space="preserve"> = 7.1 Hz, 2H).</w:t>
      </w:r>
    </w:p>
    <w:p w14:paraId="5096ADD3" w14:textId="3503ABCA" w:rsidR="0043400B" w:rsidRPr="00750ABB" w:rsidRDefault="0043400B"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83.</w:t>
      </w:r>
      <w:r w:rsidR="00C94273" w:rsidRPr="00750ABB">
        <w:rPr>
          <w:szCs w:val="20"/>
        </w:rPr>
        <w:t>1</w:t>
      </w:r>
      <w:r w:rsidRPr="00750ABB">
        <w:rPr>
          <w:szCs w:val="20"/>
        </w:rPr>
        <w:t>, 68.3, 35.5, 31.5, 2</w:t>
      </w:r>
      <w:r w:rsidR="00C94273" w:rsidRPr="00750ABB">
        <w:rPr>
          <w:szCs w:val="20"/>
        </w:rPr>
        <w:t>5.0</w:t>
      </w:r>
      <w:r w:rsidRPr="00750ABB">
        <w:rPr>
          <w:szCs w:val="20"/>
        </w:rPr>
        <w:t>.</w:t>
      </w:r>
      <w:r w:rsidR="006C55F7" w:rsidRPr="00750ABB">
        <w:rPr>
          <w:sz w:val="22"/>
        </w:rPr>
        <w:t xml:space="preserve"> </w:t>
      </w:r>
      <w:r w:rsidR="006C55F7" w:rsidRPr="00750ABB">
        <w:rPr>
          <w:szCs w:val="15"/>
        </w:rPr>
        <w:t>The signal of the α-B-carbon was not observed.</w:t>
      </w:r>
    </w:p>
    <w:p w14:paraId="33140145" w14:textId="18AC968A" w:rsidR="00EA4D2A" w:rsidRPr="00750ABB" w:rsidRDefault="00EA4D2A" w:rsidP="0017757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0D0FD9" w:rsidRPr="00750ABB">
        <w:rPr>
          <w:vertAlign w:val="superscript"/>
        </w:rPr>
        <w:t>6]</w:t>
      </w:r>
    </w:p>
    <w:p w14:paraId="7BC3D28B" w14:textId="107B67AC" w:rsidR="0043400B" w:rsidRPr="00750ABB" w:rsidRDefault="00F17762" w:rsidP="002F6F6A">
      <w:pPr>
        <w:spacing w:line="276" w:lineRule="auto"/>
        <w:jc w:val="both"/>
      </w:pPr>
      <w:r w:rsidRPr="00750ABB">
        <w:rPr>
          <w:b/>
          <w:bCs/>
          <w:kern w:val="44"/>
        </w:rPr>
        <w:lastRenderedPageBreak/>
        <w:t xml:space="preserve">Compound </w:t>
      </w:r>
      <w:r w:rsidR="00B37374" w:rsidRPr="00750ABB">
        <w:rPr>
          <w:b/>
          <w:bCs/>
          <w:kern w:val="44"/>
        </w:rPr>
        <w:t>23</w:t>
      </w:r>
    </w:p>
    <w:p w14:paraId="361F3AF3" w14:textId="127918CF" w:rsidR="00F17762" w:rsidRPr="00750ABB" w:rsidRDefault="002F6F6A" w:rsidP="002F6F6A">
      <w:pPr>
        <w:spacing w:line="276" w:lineRule="auto"/>
        <w:jc w:val="both"/>
      </w:pPr>
      <w:r>
        <w:object w:dxaOrig="1311" w:dyaOrig="603" w14:anchorId="42282AA0">
          <v:shape id="_x0000_i1542" type="#_x0000_t75" style="width:66pt;height:30pt" o:ole="">
            <v:imagedata r:id="rId95" o:title=""/>
          </v:shape>
          <o:OLEObject Type="Embed" ProgID="ChemDraw.Document.6.0" ShapeID="_x0000_i1542" DrawAspect="Content" ObjectID="_1783173613" r:id="rId96"/>
        </w:object>
      </w:r>
    </w:p>
    <w:p w14:paraId="672553B7" w14:textId="4EEDD0B5" w:rsidR="00F17762" w:rsidRPr="00750ABB" w:rsidRDefault="006C55F7" w:rsidP="002F6F6A">
      <w:pPr>
        <w:spacing w:line="276" w:lineRule="auto"/>
        <w:jc w:val="both"/>
      </w:pPr>
      <w:r w:rsidRPr="00750ABB">
        <w:t>0.5 mmol scale.</w:t>
      </w:r>
      <w:r w:rsidR="00F17762" w:rsidRPr="00750ABB">
        <w:t xml:space="preserve"> Purification by PTLC (Hexane: ethyl acetate=20:1) afforded </w:t>
      </w:r>
      <w:r w:rsidR="00A82C28" w:rsidRPr="00750ABB">
        <w:t>56</w:t>
      </w:r>
      <w:r w:rsidR="00F17762" w:rsidRPr="00750ABB">
        <w:t xml:space="preserve"> mg (4</w:t>
      </w:r>
      <w:r w:rsidR="00A82C28" w:rsidRPr="00750ABB">
        <w:t>7</w:t>
      </w:r>
      <w:r w:rsidR="00F17762" w:rsidRPr="00750ABB">
        <w:t>%). Physical State: colorless oil. R</w:t>
      </w:r>
      <w:r w:rsidR="00F17762" w:rsidRPr="00750ABB">
        <w:rPr>
          <w:i/>
          <w:vertAlign w:val="subscript"/>
        </w:rPr>
        <w:t>f</w:t>
      </w:r>
      <w:r w:rsidR="00F17762" w:rsidRPr="00750ABB">
        <w:t>= 0.35 (Hexane: ethyl acetate=20:1).</w:t>
      </w:r>
    </w:p>
    <w:p w14:paraId="1E0992B6" w14:textId="2EF1FE39" w:rsidR="00F17762" w:rsidRPr="00750ABB" w:rsidRDefault="00233661" w:rsidP="002F6F6A">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1.74 – 1.56 (m, 5H), 1.26</w:t>
      </w:r>
      <w:r w:rsidR="00AF20AF" w:rsidRPr="00750ABB">
        <w:rPr>
          <w:szCs w:val="20"/>
        </w:rPr>
        <w:t xml:space="preserve"> – </w:t>
      </w:r>
      <w:r w:rsidRPr="00750ABB">
        <w:rPr>
          <w:szCs w:val="20"/>
        </w:rPr>
        <w:t xml:space="preserve">1.23 (m, 15H), 0.94 – 0.81 (m, 5H), 0.71 (d, </w:t>
      </w:r>
      <w:r w:rsidRPr="00750ABB">
        <w:rPr>
          <w:i/>
          <w:iCs/>
          <w:szCs w:val="20"/>
        </w:rPr>
        <w:t>J</w:t>
      </w:r>
      <w:r w:rsidRPr="00750ABB">
        <w:rPr>
          <w:szCs w:val="20"/>
        </w:rPr>
        <w:t xml:space="preserve"> = 7.2 Hz, 2H).</w:t>
      </w:r>
    </w:p>
    <w:p w14:paraId="19D05379" w14:textId="47DE57A3" w:rsidR="006C55F7" w:rsidRPr="00750ABB" w:rsidRDefault="00036424" w:rsidP="002F6F6A">
      <w:pPr>
        <w:spacing w:line="276" w:lineRule="auto"/>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82.9, 36.</w:t>
      </w:r>
      <w:r w:rsidR="006518F6" w:rsidRPr="00750ABB">
        <w:rPr>
          <w:szCs w:val="20"/>
        </w:rPr>
        <w:t>1</w:t>
      </w:r>
      <w:r w:rsidRPr="00750ABB">
        <w:rPr>
          <w:szCs w:val="20"/>
        </w:rPr>
        <w:t>, 34.</w:t>
      </w:r>
      <w:r w:rsidR="006518F6" w:rsidRPr="00750ABB">
        <w:rPr>
          <w:szCs w:val="20"/>
        </w:rPr>
        <w:t>4</w:t>
      </w:r>
      <w:r w:rsidRPr="00750ABB">
        <w:rPr>
          <w:szCs w:val="20"/>
        </w:rPr>
        <w:t>, 29.</w:t>
      </w:r>
      <w:r w:rsidR="006518F6" w:rsidRPr="00750ABB">
        <w:rPr>
          <w:szCs w:val="20"/>
        </w:rPr>
        <w:t>9</w:t>
      </w:r>
      <w:r w:rsidRPr="00750ABB">
        <w:rPr>
          <w:szCs w:val="20"/>
        </w:rPr>
        <w:t>, 26.7, 26.</w:t>
      </w:r>
      <w:r w:rsidR="006518F6" w:rsidRPr="00750ABB">
        <w:rPr>
          <w:szCs w:val="20"/>
        </w:rPr>
        <w:t>5</w:t>
      </w:r>
      <w:r w:rsidRPr="00750ABB">
        <w:rPr>
          <w:szCs w:val="20"/>
        </w:rPr>
        <w:t>, 24.9.</w:t>
      </w:r>
      <w:r w:rsidR="006C55F7" w:rsidRPr="00750ABB">
        <w:rPr>
          <w:sz w:val="22"/>
        </w:rPr>
        <w:t xml:space="preserve"> </w:t>
      </w:r>
      <w:r w:rsidR="006C55F7" w:rsidRPr="00750ABB">
        <w:rPr>
          <w:szCs w:val="15"/>
        </w:rPr>
        <w:t>The signal of the α-B-carbon was not observed.</w:t>
      </w:r>
    </w:p>
    <w:p w14:paraId="7E5F53B2" w14:textId="2BEF63B1" w:rsidR="00F17762" w:rsidRPr="00750ABB" w:rsidRDefault="00F17762" w:rsidP="00F17762">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E238B6" w:rsidRPr="00750ABB">
        <w:rPr>
          <w:vertAlign w:val="superscript"/>
        </w:rPr>
        <w:t>4</w:t>
      </w:r>
      <w:r w:rsidRPr="00750ABB">
        <w:rPr>
          <w:vertAlign w:val="superscript"/>
        </w:rPr>
        <w:t>]</w:t>
      </w:r>
    </w:p>
    <w:p w14:paraId="396C797B" w14:textId="4FF4BF1F" w:rsidR="00F17762" w:rsidRPr="00750ABB" w:rsidRDefault="00F17762" w:rsidP="002F6F6A">
      <w:pPr>
        <w:spacing w:line="276" w:lineRule="auto"/>
        <w:jc w:val="both"/>
      </w:pPr>
      <w:r w:rsidRPr="00750ABB">
        <w:rPr>
          <w:b/>
          <w:bCs/>
          <w:kern w:val="44"/>
        </w:rPr>
        <w:t xml:space="preserve">Compound </w:t>
      </w:r>
      <w:r w:rsidR="00B37374" w:rsidRPr="00750ABB">
        <w:rPr>
          <w:b/>
          <w:bCs/>
          <w:kern w:val="44"/>
        </w:rPr>
        <w:t>24</w:t>
      </w:r>
    </w:p>
    <w:p w14:paraId="01957B14" w14:textId="7329FF66" w:rsidR="00B37374" w:rsidRPr="00750ABB" w:rsidRDefault="00FC27AE" w:rsidP="002F6F6A">
      <w:r w:rsidRPr="00750ABB">
        <w:object w:dxaOrig="1853" w:dyaOrig="571" w14:anchorId="0F535D32">
          <v:shape id="_x0000_i1062" type="#_x0000_t75" style="width:96pt;height:30pt" o:ole="">
            <v:imagedata r:id="rId97" o:title=""/>
          </v:shape>
          <o:OLEObject Type="Embed" ProgID="ChemDraw.Document.6.0" ShapeID="_x0000_i1062" DrawAspect="Content" ObjectID="_1783173614" r:id="rId98"/>
        </w:object>
      </w:r>
    </w:p>
    <w:p w14:paraId="41C4602D" w14:textId="36BBED62" w:rsidR="00F17762" w:rsidRPr="00750ABB" w:rsidRDefault="006C55F7" w:rsidP="002F6F6A">
      <w:pPr>
        <w:spacing w:line="276" w:lineRule="auto"/>
        <w:jc w:val="both"/>
      </w:pPr>
      <w:r w:rsidRPr="00750ABB">
        <w:t>0.5 mmol scale</w:t>
      </w:r>
      <w:r w:rsidR="00F17762" w:rsidRPr="00750ABB">
        <w:t xml:space="preserve">. Purification by PTLC (Hexane: ethyl acetate=20:1) afforded </w:t>
      </w:r>
      <w:r w:rsidR="00A82C28" w:rsidRPr="00750ABB">
        <w:t>66.6</w:t>
      </w:r>
      <w:r w:rsidR="00F17762" w:rsidRPr="00750ABB">
        <w:t xml:space="preserve"> mg (</w:t>
      </w:r>
      <w:r w:rsidR="00A82C28" w:rsidRPr="00750ABB">
        <w:t>5</w:t>
      </w:r>
      <w:r w:rsidR="00F17762" w:rsidRPr="00750ABB">
        <w:t>5%). Physical State: colorless oil. R</w:t>
      </w:r>
      <w:r w:rsidR="00F17762" w:rsidRPr="00750ABB">
        <w:rPr>
          <w:i/>
          <w:vertAlign w:val="subscript"/>
        </w:rPr>
        <w:t>f</w:t>
      </w:r>
      <w:r w:rsidR="00F17762" w:rsidRPr="00750ABB">
        <w:t>= 0.30 (Hexane: ethyl acetate=20:1).</w:t>
      </w:r>
    </w:p>
    <w:p w14:paraId="6B538F6A" w14:textId="513A6F64" w:rsidR="00286429" w:rsidRPr="00750ABB" w:rsidRDefault="00286429" w:rsidP="002F6F6A">
      <w:pPr>
        <w:jc w:val="both"/>
        <w:rPr>
          <w:szCs w:val="20"/>
          <w:vertAlign w:val="superscript"/>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4.08 (q, </w:t>
      </w:r>
      <w:r w:rsidRPr="00750ABB">
        <w:rPr>
          <w:i/>
          <w:iCs/>
          <w:szCs w:val="20"/>
        </w:rPr>
        <w:t>J</w:t>
      </w:r>
      <w:r w:rsidRPr="00750ABB">
        <w:rPr>
          <w:szCs w:val="20"/>
        </w:rPr>
        <w:t xml:space="preserve"> = 7.1 Hz, 2H), 2.28 (t, </w:t>
      </w:r>
      <w:r w:rsidRPr="00750ABB">
        <w:rPr>
          <w:i/>
          <w:iCs/>
          <w:szCs w:val="20"/>
        </w:rPr>
        <w:t>J</w:t>
      </w:r>
      <w:r w:rsidRPr="00750ABB">
        <w:rPr>
          <w:szCs w:val="20"/>
        </w:rPr>
        <w:t xml:space="preserve"> = 7.6 Hz,</w:t>
      </w:r>
      <w:r w:rsidR="008B4240" w:rsidRPr="00750ABB">
        <w:rPr>
          <w:szCs w:val="20"/>
        </w:rPr>
        <w:t xml:space="preserve"> </w:t>
      </w:r>
      <w:r w:rsidRPr="00750ABB">
        <w:rPr>
          <w:szCs w:val="20"/>
        </w:rPr>
        <w:t>2H), 1.81 – 1.57 (m, 2H), 1.22 (</w:t>
      </w:r>
      <w:r w:rsidRPr="00750ABB">
        <w:rPr>
          <w:rFonts w:hint="eastAsia"/>
          <w:szCs w:val="20"/>
        </w:rPr>
        <w:t>t</w:t>
      </w:r>
      <w:r w:rsidRPr="00750ABB">
        <w:rPr>
          <w:szCs w:val="20"/>
        </w:rPr>
        <w:t xml:space="preserve">, </w:t>
      </w:r>
      <w:r w:rsidRPr="00750ABB">
        <w:rPr>
          <w:i/>
          <w:iCs/>
          <w:szCs w:val="20"/>
        </w:rPr>
        <w:t>J</w:t>
      </w:r>
      <w:r w:rsidRPr="00750ABB">
        <w:rPr>
          <w:szCs w:val="20"/>
        </w:rPr>
        <w:t xml:space="preserve"> = 7.1 Hz, 3H), 1.21 (s, 12H), 0.78 (t, </w:t>
      </w:r>
      <w:r w:rsidRPr="00750ABB">
        <w:rPr>
          <w:i/>
          <w:iCs/>
          <w:szCs w:val="20"/>
        </w:rPr>
        <w:t>J</w:t>
      </w:r>
      <w:r w:rsidRPr="00750ABB">
        <w:rPr>
          <w:szCs w:val="20"/>
        </w:rPr>
        <w:t xml:space="preserve"> = 7.9 Hz, 2H).</w:t>
      </w:r>
    </w:p>
    <w:p w14:paraId="0DADFE48" w14:textId="161644FE" w:rsidR="00EA4D2A" w:rsidRPr="00750ABB" w:rsidRDefault="00286429"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173.</w:t>
      </w:r>
      <w:r w:rsidR="00C94273" w:rsidRPr="00750ABB">
        <w:rPr>
          <w:szCs w:val="20"/>
        </w:rPr>
        <w:t>8</w:t>
      </w:r>
      <w:r w:rsidRPr="00750ABB">
        <w:rPr>
          <w:szCs w:val="20"/>
        </w:rPr>
        <w:t>, 83.1, 60.</w:t>
      </w:r>
      <w:r w:rsidR="00C94273" w:rsidRPr="00750ABB">
        <w:rPr>
          <w:szCs w:val="20"/>
        </w:rPr>
        <w:t>2</w:t>
      </w:r>
      <w:r w:rsidRPr="00750ABB">
        <w:rPr>
          <w:szCs w:val="20"/>
        </w:rPr>
        <w:t>, 36.</w:t>
      </w:r>
      <w:r w:rsidR="00C94273" w:rsidRPr="00750ABB">
        <w:rPr>
          <w:szCs w:val="20"/>
        </w:rPr>
        <w:t>7</w:t>
      </w:r>
      <w:r w:rsidRPr="00750ABB">
        <w:rPr>
          <w:szCs w:val="20"/>
        </w:rPr>
        <w:t>, 24.9, 19.</w:t>
      </w:r>
      <w:r w:rsidR="00C94273" w:rsidRPr="00750ABB">
        <w:rPr>
          <w:szCs w:val="20"/>
        </w:rPr>
        <w:t>8</w:t>
      </w:r>
      <w:r w:rsidRPr="00750ABB">
        <w:rPr>
          <w:szCs w:val="20"/>
        </w:rPr>
        <w:t>, 14.</w:t>
      </w:r>
      <w:r w:rsidR="00C94273" w:rsidRPr="00750ABB">
        <w:rPr>
          <w:szCs w:val="20"/>
        </w:rPr>
        <w:t>4</w:t>
      </w:r>
      <w:r w:rsidRPr="00750ABB">
        <w:rPr>
          <w:szCs w:val="20"/>
        </w:rPr>
        <w:t>, 10.</w:t>
      </w:r>
      <w:r w:rsidR="00C94273" w:rsidRPr="00750ABB">
        <w:rPr>
          <w:szCs w:val="20"/>
        </w:rPr>
        <w:t>8</w:t>
      </w:r>
      <w:r w:rsidR="00EA4D2A" w:rsidRPr="00750ABB">
        <w:rPr>
          <w:rFonts w:hint="eastAsia"/>
          <w:szCs w:val="20"/>
        </w:rPr>
        <w:t>.</w:t>
      </w:r>
      <w:r w:rsidRPr="00750ABB">
        <w:rPr>
          <w:szCs w:val="20"/>
        </w:rPr>
        <w:t xml:space="preserve"> </w:t>
      </w:r>
    </w:p>
    <w:p w14:paraId="7FB1D1F6" w14:textId="1248A45D" w:rsidR="00286429" w:rsidRPr="00750ABB" w:rsidRDefault="00EA4D2A" w:rsidP="00177576">
      <w:pPr>
        <w:spacing w:afterLines="100" w:after="326" w:line="276" w:lineRule="auto"/>
        <w:jc w:val="both"/>
        <w:rPr>
          <w:vertAlign w:val="superscript"/>
        </w:rPr>
      </w:pPr>
      <w:r w:rsidRPr="00750ABB">
        <w:t xml:space="preserve">All data matched that reported in the </w:t>
      </w:r>
      <w:proofErr w:type="gramStart"/>
      <w:r w:rsidRPr="00750ABB">
        <w:t>literature</w:t>
      </w:r>
      <w:r w:rsidR="00E238B6" w:rsidRPr="00750ABB">
        <w:rPr>
          <w:vertAlign w:val="superscript"/>
        </w:rPr>
        <w:t>[</w:t>
      </w:r>
      <w:proofErr w:type="gramEnd"/>
      <w:r w:rsidR="00E238B6" w:rsidRPr="00750ABB">
        <w:rPr>
          <w:vertAlign w:val="superscript"/>
        </w:rPr>
        <w:t>4]</w:t>
      </w:r>
    </w:p>
    <w:p w14:paraId="6ABC7BDE" w14:textId="24F6B65E" w:rsidR="00F418B5" w:rsidRPr="00750ABB" w:rsidRDefault="00F418B5" w:rsidP="002F6F6A">
      <w:pPr>
        <w:spacing w:line="276" w:lineRule="auto"/>
        <w:jc w:val="both"/>
      </w:pPr>
      <w:r w:rsidRPr="00750ABB">
        <w:rPr>
          <w:b/>
          <w:bCs/>
          <w:kern w:val="44"/>
        </w:rPr>
        <w:t>Compound 2</w:t>
      </w:r>
      <w:r w:rsidR="00B37374" w:rsidRPr="00750ABB">
        <w:rPr>
          <w:b/>
          <w:bCs/>
          <w:kern w:val="44"/>
        </w:rPr>
        <w:t>5</w:t>
      </w:r>
    </w:p>
    <w:p w14:paraId="06259019" w14:textId="1F0F47D9" w:rsidR="00F418B5" w:rsidRPr="00750ABB" w:rsidRDefault="002F6F6A" w:rsidP="002F6F6A">
      <w:pPr>
        <w:spacing w:line="276" w:lineRule="auto"/>
        <w:jc w:val="both"/>
      </w:pPr>
      <w:r>
        <w:object w:dxaOrig="1227" w:dyaOrig="265" w14:anchorId="1076296D">
          <v:shape id="_x0000_i1546" type="#_x0000_t75" style="width:60pt;height:12pt" o:ole="">
            <v:imagedata r:id="rId99" o:title=""/>
          </v:shape>
          <o:OLEObject Type="Embed" ProgID="ChemDraw.Document.6.0" ShapeID="_x0000_i1546" DrawAspect="Content" ObjectID="_1783173615" r:id="rId100"/>
        </w:object>
      </w:r>
    </w:p>
    <w:p w14:paraId="6A15B5AB" w14:textId="00C69B31" w:rsidR="00F418B5" w:rsidRPr="00750ABB" w:rsidRDefault="006C55F7" w:rsidP="002F6F6A">
      <w:pPr>
        <w:spacing w:line="276" w:lineRule="auto"/>
        <w:jc w:val="both"/>
      </w:pPr>
      <w:r w:rsidRPr="00750ABB">
        <w:t>0.5 mmol scale</w:t>
      </w:r>
      <w:r w:rsidR="00F418B5" w:rsidRPr="00750ABB">
        <w:t xml:space="preserve">. Purification by PTLC (Hexane: ethyl acetate=20:1) afforded </w:t>
      </w:r>
      <w:r w:rsidR="00A82C28" w:rsidRPr="00750ABB">
        <w:t>51.1</w:t>
      </w:r>
      <w:r w:rsidR="00F418B5" w:rsidRPr="00750ABB">
        <w:t xml:space="preserve"> mg (</w:t>
      </w:r>
      <w:r w:rsidR="00A82C28" w:rsidRPr="00750ABB">
        <w:t>71</w:t>
      </w:r>
      <w:r w:rsidR="00F418B5" w:rsidRPr="00750ABB">
        <w:t>%). Physical State: colorless oil. R</w:t>
      </w:r>
      <w:r w:rsidR="00F418B5" w:rsidRPr="00750ABB">
        <w:rPr>
          <w:i/>
          <w:vertAlign w:val="subscript"/>
        </w:rPr>
        <w:t>f</w:t>
      </w:r>
      <w:r w:rsidR="00F418B5" w:rsidRPr="00750ABB">
        <w:t>= 0.45 (Hexane: ethyl acetate=20:1).</w:t>
      </w:r>
    </w:p>
    <w:p w14:paraId="5DE74FDD" w14:textId="61A9F68D" w:rsidR="00F418B5" w:rsidRPr="00750ABB" w:rsidRDefault="00F418B5" w:rsidP="002F6F6A">
      <w:pPr>
        <w:jc w:val="both"/>
        <w:rPr>
          <w:szCs w:val="20"/>
        </w:rPr>
      </w:pPr>
      <w:r w:rsidRPr="00750ABB">
        <w:rPr>
          <w:b/>
          <w:bCs/>
          <w:szCs w:val="20"/>
          <w:vertAlign w:val="superscript"/>
        </w:rPr>
        <w:t>1</w:t>
      </w:r>
      <w:r w:rsidRPr="00750ABB">
        <w:rPr>
          <w:b/>
          <w:bCs/>
          <w:szCs w:val="20"/>
        </w:rPr>
        <w:t>H NMR (400 MHz, Chloroform-</w:t>
      </w:r>
      <w:proofErr w:type="gramStart"/>
      <w:r w:rsidRPr="00750ABB">
        <w:rPr>
          <w:b/>
          <w:bCs/>
          <w:i/>
          <w:iCs/>
          <w:szCs w:val="20"/>
        </w:rPr>
        <w:t>d</w:t>
      </w:r>
      <w:r w:rsidRPr="00750ABB">
        <w:rPr>
          <w:b/>
          <w:bCs/>
          <w:szCs w:val="20"/>
        </w:rPr>
        <w:t>)</w:t>
      </w:r>
      <w:r w:rsidRPr="00750ABB">
        <w:rPr>
          <w:szCs w:val="20"/>
        </w:rPr>
        <w:t>δ</w:t>
      </w:r>
      <w:proofErr w:type="gramEnd"/>
      <w:r w:rsidRPr="00750ABB">
        <w:rPr>
          <w:szCs w:val="20"/>
        </w:rPr>
        <w:t xml:space="preserve"> 3.53 (t, J = 6.8 Hz, </w:t>
      </w:r>
      <w:r w:rsidR="00E950CF" w:rsidRPr="00750ABB">
        <w:rPr>
          <w:szCs w:val="20"/>
        </w:rPr>
        <w:t>2</w:t>
      </w:r>
      <w:r w:rsidRPr="00750ABB">
        <w:rPr>
          <w:szCs w:val="20"/>
        </w:rPr>
        <w:t>H), 1.</w:t>
      </w:r>
      <w:r w:rsidR="00744C1D" w:rsidRPr="00750ABB">
        <w:rPr>
          <w:szCs w:val="20"/>
        </w:rPr>
        <w:t>90 – 1.86</w:t>
      </w:r>
      <w:r w:rsidRPr="00750ABB">
        <w:rPr>
          <w:szCs w:val="20"/>
        </w:rPr>
        <w:t xml:space="preserve"> (</w:t>
      </w:r>
      <w:r w:rsidR="00E950CF" w:rsidRPr="00750ABB">
        <w:rPr>
          <w:szCs w:val="20"/>
        </w:rPr>
        <w:t>m,</w:t>
      </w:r>
      <w:r w:rsidRPr="00750ABB">
        <w:rPr>
          <w:szCs w:val="20"/>
        </w:rPr>
        <w:t xml:space="preserve"> </w:t>
      </w:r>
      <w:r w:rsidR="00E950CF" w:rsidRPr="00750ABB">
        <w:rPr>
          <w:szCs w:val="20"/>
        </w:rPr>
        <w:t>2</w:t>
      </w:r>
      <w:r w:rsidRPr="00750ABB">
        <w:rPr>
          <w:szCs w:val="20"/>
        </w:rPr>
        <w:t xml:space="preserve">H), 1.24 (s, </w:t>
      </w:r>
      <w:r w:rsidR="00E950CF" w:rsidRPr="00750ABB">
        <w:rPr>
          <w:szCs w:val="20"/>
        </w:rPr>
        <w:t>12</w:t>
      </w:r>
      <w:r w:rsidRPr="00750ABB">
        <w:rPr>
          <w:szCs w:val="20"/>
        </w:rPr>
        <w:t xml:space="preserve">H), 0.91 (t, J = 7.8 Hz, </w:t>
      </w:r>
      <w:r w:rsidR="00E950CF" w:rsidRPr="00750ABB">
        <w:rPr>
          <w:szCs w:val="20"/>
        </w:rPr>
        <w:t>2</w:t>
      </w:r>
      <w:r w:rsidRPr="00750ABB">
        <w:rPr>
          <w:szCs w:val="20"/>
        </w:rPr>
        <w:t>H).</w:t>
      </w:r>
    </w:p>
    <w:p w14:paraId="0DEFBCF6" w14:textId="3DBB7D7A" w:rsidR="00F418B5" w:rsidRPr="00750ABB" w:rsidRDefault="00F418B5"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83.</w:t>
      </w:r>
      <w:r w:rsidR="00C94273" w:rsidRPr="00750ABB">
        <w:rPr>
          <w:szCs w:val="20"/>
        </w:rPr>
        <w:t>3</w:t>
      </w:r>
      <w:r w:rsidRPr="00750ABB">
        <w:rPr>
          <w:szCs w:val="20"/>
        </w:rPr>
        <w:t>, 47.</w:t>
      </w:r>
      <w:r w:rsidR="00C94273" w:rsidRPr="00750ABB">
        <w:rPr>
          <w:szCs w:val="20"/>
        </w:rPr>
        <w:t>3</w:t>
      </w:r>
      <w:r w:rsidRPr="00750ABB">
        <w:rPr>
          <w:szCs w:val="20"/>
        </w:rPr>
        <w:t>, 27.</w:t>
      </w:r>
      <w:r w:rsidR="00C94273" w:rsidRPr="00750ABB">
        <w:rPr>
          <w:szCs w:val="20"/>
        </w:rPr>
        <w:t>5</w:t>
      </w:r>
      <w:r w:rsidRPr="00750ABB">
        <w:rPr>
          <w:szCs w:val="20"/>
        </w:rPr>
        <w:t>, 2</w:t>
      </w:r>
      <w:r w:rsidR="00C94273" w:rsidRPr="00750ABB">
        <w:rPr>
          <w:szCs w:val="20"/>
        </w:rPr>
        <w:t>5.0</w:t>
      </w:r>
      <w:r w:rsidRPr="00750ABB">
        <w:rPr>
          <w:szCs w:val="20"/>
        </w:rPr>
        <w:t>.</w:t>
      </w:r>
      <w:r w:rsidR="006C55F7" w:rsidRPr="00750ABB">
        <w:rPr>
          <w:szCs w:val="20"/>
        </w:rPr>
        <w:t xml:space="preserve"> The signal of the α-B-carbon was not observed.</w:t>
      </w:r>
    </w:p>
    <w:p w14:paraId="4147F27D" w14:textId="2E5EE324" w:rsidR="00286429" w:rsidRPr="00750ABB" w:rsidRDefault="00F418B5" w:rsidP="0043400B">
      <w:pPr>
        <w:spacing w:afterLines="100" w:after="326" w:line="276" w:lineRule="auto"/>
        <w:jc w:val="both"/>
        <w:rPr>
          <w:szCs w:val="20"/>
        </w:rPr>
      </w:pPr>
      <w:r w:rsidRPr="00750ABB">
        <w:rPr>
          <w:szCs w:val="20"/>
        </w:rPr>
        <w:t xml:space="preserve">All data matched that reported in the </w:t>
      </w:r>
      <w:proofErr w:type="gramStart"/>
      <w:r w:rsidRPr="00750ABB">
        <w:rPr>
          <w:szCs w:val="20"/>
        </w:rPr>
        <w:t>literature</w:t>
      </w:r>
      <w:r w:rsidRPr="00750ABB">
        <w:rPr>
          <w:szCs w:val="20"/>
          <w:vertAlign w:val="superscript"/>
        </w:rPr>
        <w:t>[</w:t>
      </w:r>
      <w:proofErr w:type="gramEnd"/>
      <w:r w:rsidR="00AA096D" w:rsidRPr="00750ABB">
        <w:rPr>
          <w:szCs w:val="20"/>
          <w:vertAlign w:val="superscript"/>
        </w:rPr>
        <w:t>7</w:t>
      </w:r>
      <w:r w:rsidRPr="00750ABB">
        <w:rPr>
          <w:szCs w:val="20"/>
          <w:vertAlign w:val="superscript"/>
        </w:rPr>
        <w:t>]</w:t>
      </w:r>
    </w:p>
    <w:p w14:paraId="3A731155" w14:textId="66EA5BB1" w:rsidR="00F418B5" w:rsidRPr="00750ABB" w:rsidRDefault="00F418B5" w:rsidP="002F6F6A">
      <w:pPr>
        <w:spacing w:line="276" w:lineRule="auto"/>
        <w:jc w:val="both"/>
        <w:rPr>
          <w:b/>
          <w:bCs/>
          <w:kern w:val="44"/>
        </w:rPr>
      </w:pPr>
      <w:r w:rsidRPr="00750ABB">
        <w:rPr>
          <w:b/>
          <w:bCs/>
          <w:kern w:val="44"/>
        </w:rPr>
        <w:t>Compound 2</w:t>
      </w:r>
      <w:r w:rsidR="00B37374" w:rsidRPr="00750ABB">
        <w:rPr>
          <w:b/>
          <w:bCs/>
          <w:kern w:val="44"/>
        </w:rPr>
        <w:t>6</w:t>
      </w:r>
    </w:p>
    <w:p w14:paraId="136A1FE3" w14:textId="7268CBDA" w:rsidR="00F418B5" w:rsidRPr="00750ABB" w:rsidRDefault="00F418B5" w:rsidP="002F6F6A">
      <w:r w:rsidRPr="00750ABB">
        <w:object w:dxaOrig="1956" w:dyaOrig="365" w14:anchorId="1D74583F">
          <v:shape id="_x0000_i1064" type="#_x0000_t75" style="width:96pt;height:18pt" o:ole="">
            <v:imagedata r:id="rId101" o:title=""/>
          </v:shape>
          <o:OLEObject Type="Embed" ProgID="ChemDraw.Document.6.0" ShapeID="_x0000_i1064" DrawAspect="Content" ObjectID="_1783173616" r:id="rId102"/>
        </w:object>
      </w:r>
    </w:p>
    <w:p w14:paraId="39616454" w14:textId="51C7794A" w:rsidR="00F418B5" w:rsidRPr="00750ABB" w:rsidRDefault="006C55F7" w:rsidP="002F6F6A">
      <w:pPr>
        <w:spacing w:line="276" w:lineRule="auto"/>
        <w:jc w:val="both"/>
      </w:pPr>
      <w:r w:rsidRPr="00750ABB">
        <w:t>0.5 mmol scale</w:t>
      </w:r>
      <w:r w:rsidR="00F418B5" w:rsidRPr="00750ABB">
        <w:t xml:space="preserve">. Purification by PTLC (Hexane: ethyl acetate=20:1) afforded </w:t>
      </w:r>
      <w:r w:rsidR="00A82C28" w:rsidRPr="00750ABB">
        <w:t>157.6</w:t>
      </w:r>
      <w:r w:rsidR="00F418B5" w:rsidRPr="00750ABB">
        <w:t xml:space="preserve"> mg (</w:t>
      </w:r>
      <w:r w:rsidR="00A82C28" w:rsidRPr="00750ABB">
        <w:t>80</w:t>
      </w:r>
      <w:r w:rsidR="00F418B5" w:rsidRPr="00750ABB">
        <w:t>%). Physical State: colorless oil. R</w:t>
      </w:r>
      <w:r w:rsidR="00F418B5" w:rsidRPr="00750ABB">
        <w:rPr>
          <w:i/>
          <w:vertAlign w:val="subscript"/>
        </w:rPr>
        <w:t>f</w:t>
      </w:r>
      <w:r w:rsidR="00F418B5" w:rsidRPr="00750ABB">
        <w:t>= 0.30 (Hexane: ethyl acetate=10:1).</w:t>
      </w:r>
    </w:p>
    <w:p w14:paraId="69560760" w14:textId="21E697BA" w:rsidR="00F418B5" w:rsidRPr="00750ABB" w:rsidRDefault="009E7A08" w:rsidP="002F6F6A">
      <w:pPr>
        <w:jc w:val="both"/>
        <w:rPr>
          <w:szCs w:val="20"/>
        </w:rPr>
      </w:pPr>
      <w:r w:rsidRPr="00750ABB">
        <w:rPr>
          <w:b/>
          <w:bCs/>
          <w:szCs w:val="20"/>
          <w:vertAlign w:val="superscript"/>
        </w:rPr>
        <w:t>1</w:t>
      </w:r>
      <w:r w:rsidRPr="00750ABB">
        <w:rPr>
          <w:b/>
          <w:bCs/>
          <w:szCs w:val="20"/>
        </w:rPr>
        <w:t>H NMR (400 MHz, Chloroform-</w:t>
      </w:r>
      <w:proofErr w:type="gramStart"/>
      <w:r w:rsidRPr="00750ABB">
        <w:rPr>
          <w:b/>
          <w:bCs/>
          <w:i/>
          <w:iCs/>
          <w:szCs w:val="20"/>
        </w:rPr>
        <w:t>d</w:t>
      </w:r>
      <w:r w:rsidRPr="00750ABB">
        <w:rPr>
          <w:b/>
          <w:bCs/>
          <w:szCs w:val="20"/>
        </w:rPr>
        <w:t>)</w:t>
      </w:r>
      <w:r w:rsidR="00F418B5" w:rsidRPr="00750ABB">
        <w:rPr>
          <w:szCs w:val="20"/>
        </w:rPr>
        <w:t>δ</w:t>
      </w:r>
      <w:proofErr w:type="gramEnd"/>
      <w:r w:rsidR="00F418B5" w:rsidRPr="00750ABB">
        <w:rPr>
          <w:szCs w:val="20"/>
        </w:rPr>
        <w:t xml:space="preserve"> 1.37 (m, 4H), 1.2</w:t>
      </w:r>
      <w:r w:rsidR="00744C1D" w:rsidRPr="00750ABB">
        <w:rPr>
          <w:szCs w:val="20"/>
        </w:rPr>
        <w:t>4 – 1.20</w:t>
      </w:r>
      <w:r w:rsidR="00F418B5" w:rsidRPr="00750ABB">
        <w:rPr>
          <w:szCs w:val="20"/>
        </w:rPr>
        <w:t xml:space="preserve"> (m, </w:t>
      </w:r>
      <w:r w:rsidR="00E955DA" w:rsidRPr="00750ABB">
        <w:rPr>
          <w:szCs w:val="20"/>
        </w:rPr>
        <w:t>36</w:t>
      </w:r>
      <w:r w:rsidR="00F418B5" w:rsidRPr="00750ABB">
        <w:rPr>
          <w:szCs w:val="20"/>
        </w:rPr>
        <w:t xml:space="preserve">H), 0.74 (t, </w:t>
      </w:r>
      <w:r w:rsidR="00F418B5" w:rsidRPr="00750ABB">
        <w:rPr>
          <w:i/>
          <w:iCs/>
          <w:szCs w:val="20"/>
        </w:rPr>
        <w:t>J</w:t>
      </w:r>
      <w:r w:rsidR="00F418B5" w:rsidRPr="00750ABB">
        <w:rPr>
          <w:szCs w:val="20"/>
        </w:rPr>
        <w:t xml:space="preserve"> = 7.8 Hz, 4H).</w:t>
      </w:r>
    </w:p>
    <w:p w14:paraId="2465EBC2" w14:textId="788CCB38" w:rsidR="00F418B5" w:rsidRPr="00750ABB" w:rsidRDefault="00F418B5"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w:t>
      </w:r>
      <w:r w:rsidR="00C94273" w:rsidRPr="00750ABB">
        <w:rPr>
          <w:szCs w:val="20"/>
        </w:rPr>
        <w:t>3.0</w:t>
      </w:r>
      <w:r w:rsidRPr="00750ABB">
        <w:rPr>
          <w:szCs w:val="20"/>
        </w:rPr>
        <w:t>, 32.6, 29.8, 29.</w:t>
      </w:r>
      <w:r w:rsidR="00C94273" w:rsidRPr="00750ABB">
        <w:rPr>
          <w:szCs w:val="20"/>
        </w:rPr>
        <w:t>6</w:t>
      </w:r>
      <w:r w:rsidRPr="00750ABB">
        <w:rPr>
          <w:szCs w:val="20"/>
        </w:rPr>
        <w:t>, 2</w:t>
      </w:r>
      <w:r w:rsidR="00C94273" w:rsidRPr="00750ABB">
        <w:rPr>
          <w:szCs w:val="20"/>
        </w:rPr>
        <w:t>5.0</w:t>
      </w:r>
      <w:r w:rsidRPr="00750ABB">
        <w:rPr>
          <w:szCs w:val="20"/>
        </w:rPr>
        <w:t>, 24.</w:t>
      </w:r>
      <w:r w:rsidR="00C94273" w:rsidRPr="00750ABB">
        <w:rPr>
          <w:szCs w:val="20"/>
        </w:rPr>
        <w:t>2</w:t>
      </w:r>
      <w:r w:rsidRPr="00750ABB">
        <w:rPr>
          <w:szCs w:val="20"/>
        </w:rPr>
        <w:t>.</w:t>
      </w:r>
      <w:r w:rsidR="006C55F7" w:rsidRPr="00750ABB">
        <w:rPr>
          <w:sz w:val="22"/>
        </w:rPr>
        <w:t xml:space="preserve"> </w:t>
      </w:r>
      <w:r w:rsidR="006C55F7" w:rsidRPr="00750ABB">
        <w:rPr>
          <w:szCs w:val="15"/>
        </w:rPr>
        <w:t>The signal of the α-B-carbon was not observed.</w:t>
      </w:r>
    </w:p>
    <w:p w14:paraId="75122AF2" w14:textId="05BBD7DB" w:rsidR="00F418B5" w:rsidRPr="00750ABB" w:rsidRDefault="00F418B5" w:rsidP="00F418B5">
      <w:pPr>
        <w:spacing w:afterLines="100" w:after="326" w:line="276" w:lineRule="auto"/>
        <w:jc w:val="both"/>
        <w:rPr>
          <w:vertAlign w:val="superscript"/>
        </w:rPr>
      </w:pPr>
      <w:r w:rsidRPr="00750ABB">
        <w:t xml:space="preserve">All data matched that reported in the </w:t>
      </w:r>
      <w:proofErr w:type="gramStart"/>
      <w:r w:rsidRPr="00750ABB">
        <w:t>literature</w:t>
      </w:r>
      <w:r w:rsidR="00787274" w:rsidRPr="00750ABB">
        <w:rPr>
          <w:vertAlign w:val="superscript"/>
        </w:rPr>
        <w:t>[</w:t>
      </w:r>
      <w:proofErr w:type="gramEnd"/>
      <w:r w:rsidR="00787274" w:rsidRPr="00750ABB">
        <w:rPr>
          <w:vertAlign w:val="superscript"/>
        </w:rPr>
        <w:t>10]</w:t>
      </w:r>
    </w:p>
    <w:p w14:paraId="3C8C5B6F" w14:textId="0DF7EE65" w:rsidR="009E7A08" w:rsidRPr="00750ABB" w:rsidRDefault="009E7A08" w:rsidP="002F6F6A">
      <w:pPr>
        <w:spacing w:line="276" w:lineRule="auto"/>
        <w:jc w:val="both"/>
        <w:rPr>
          <w:b/>
          <w:bCs/>
          <w:kern w:val="44"/>
        </w:rPr>
      </w:pPr>
      <w:r w:rsidRPr="00750ABB">
        <w:rPr>
          <w:b/>
          <w:bCs/>
          <w:kern w:val="44"/>
        </w:rPr>
        <w:lastRenderedPageBreak/>
        <w:t>Compound 2</w:t>
      </w:r>
      <w:r w:rsidR="00B37374" w:rsidRPr="00750ABB">
        <w:rPr>
          <w:b/>
          <w:bCs/>
          <w:kern w:val="44"/>
        </w:rPr>
        <w:t>7</w:t>
      </w:r>
    </w:p>
    <w:p w14:paraId="12A01C8A" w14:textId="509C3F19" w:rsidR="009E7A08" w:rsidRPr="00750ABB" w:rsidRDefault="002F6F6A" w:rsidP="002F6F6A">
      <w:pPr>
        <w:spacing w:line="276" w:lineRule="auto"/>
        <w:jc w:val="both"/>
      </w:pPr>
      <w:r>
        <w:object w:dxaOrig="3591" w:dyaOrig="284" w14:anchorId="3C14E34A">
          <v:shape id="_x0000_i1550" type="#_x0000_t75" style="width:180pt;height:12pt" o:ole="">
            <v:imagedata r:id="rId103" o:title=""/>
          </v:shape>
          <o:OLEObject Type="Embed" ProgID="ChemDraw.Document.6.0" ShapeID="_x0000_i1550" DrawAspect="Content" ObjectID="_1783173617" r:id="rId104"/>
        </w:object>
      </w:r>
    </w:p>
    <w:p w14:paraId="2373A297" w14:textId="03A2E5EE" w:rsidR="009E7A08" w:rsidRPr="00750ABB" w:rsidRDefault="009E7A08" w:rsidP="002F6F6A">
      <w:pPr>
        <w:spacing w:line="276" w:lineRule="auto"/>
        <w:jc w:val="both"/>
      </w:pPr>
      <w:r w:rsidRPr="00750ABB">
        <w:t xml:space="preserve">0.5 mmol scale. Purification by PTLC (Hexane: ethyl acetate=20:1) afforded </w:t>
      </w:r>
      <w:r w:rsidR="00A82C28" w:rsidRPr="00750ABB">
        <w:t>111</w:t>
      </w:r>
      <w:r w:rsidRPr="00750ABB">
        <w:t xml:space="preserve"> mg (</w:t>
      </w:r>
      <w:r w:rsidR="00A82C28" w:rsidRPr="00750ABB">
        <w:t>63</w:t>
      </w:r>
      <w:r w:rsidRPr="00750ABB">
        <w:t>%). Physical State: colorless oil. R</w:t>
      </w:r>
      <w:r w:rsidRPr="00750ABB">
        <w:rPr>
          <w:i/>
          <w:vertAlign w:val="subscript"/>
        </w:rPr>
        <w:t>f</w:t>
      </w:r>
      <w:r w:rsidRPr="00750ABB">
        <w:t>= 0.45 (Hexane: ethyl acetate=20:1).</w:t>
      </w:r>
    </w:p>
    <w:p w14:paraId="4B82B9BE" w14:textId="3481AC93" w:rsidR="009E7A08" w:rsidRPr="00750ABB" w:rsidRDefault="009E7A08"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1.39 (t, </w:t>
      </w:r>
      <w:r w:rsidRPr="00750ABB">
        <w:rPr>
          <w:i/>
          <w:iCs/>
          <w:szCs w:val="20"/>
        </w:rPr>
        <w:t>J</w:t>
      </w:r>
      <w:r w:rsidRPr="00750ABB">
        <w:rPr>
          <w:szCs w:val="20"/>
        </w:rPr>
        <w:t xml:space="preserve"> = 7.6 Hz, 2H), 1.2</w:t>
      </w:r>
      <w:r w:rsidR="00744C1D" w:rsidRPr="00750ABB">
        <w:rPr>
          <w:szCs w:val="20"/>
        </w:rPr>
        <w:t xml:space="preserve">8 – </w:t>
      </w:r>
      <w:r w:rsidR="004B4CD2" w:rsidRPr="00750ABB">
        <w:rPr>
          <w:szCs w:val="20"/>
        </w:rPr>
        <w:t>1</w:t>
      </w:r>
      <w:r w:rsidR="00744C1D" w:rsidRPr="00750ABB">
        <w:rPr>
          <w:szCs w:val="20"/>
        </w:rPr>
        <w:t>.24</w:t>
      </w:r>
      <w:r w:rsidRPr="00750ABB">
        <w:rPr>
          <w:szCs w:val="20"/>
        </w:rPr>
        <w:t xml:space="preserve"> (</w:t>
      </w:r>
      <w:r w:rsidR="00BF3E89" w:rsidRPr="00750ABB">
        <w:rPr>
          <w:szCs w:val="20"/>
        </w:rPr>
        <w:t>m</w:t>
      </w:r>
      <w:r w:rsidRPr="00750ABB">
        <w:rPr>
          <w:szCs w:val="20"/>
        </w:rPr>
        <w:t xml:space="preserve">, 38H), 0.88 (t, </w:t>
      </w:r>
      <w:r w:rsidRPr="00750ABB">
        <w:rPr>
          <w:i/>
          <w:iCs/>
          <w:szCs w:val="20"/>
        </w:rPr>
        <w:t>J</w:t>
      </w:r>
      <w:r w:rsidRPr="00750ABB">
        <w:rPr>
          <w:szCs w:val="20"/>
        </w:rPr>
        <w:t xml:space="preserve"> = 6.8 Hz, 3H), 0.76 (t, </w:t>
      </w:r>
      <w:r w:rsidRPr="00750ABB">
        <w:rPr>
          <w:i/>
          <w:iCs/>
          <w:szCs w:val="20"/>
        </w:rPr>
        <w:t>J</w:t>
      </w:r>
      <w:r w:rsidRPr="00750ABB">
        <w:rPr>
          <w:szCs w:val="20"/>
        </w:rPr>
        <w:t xml:space="preserve"> = 7.8 Hz, 2H).</w:t>
      </w:r>
    </w:p>
    <w:p w14:paraId="711C986B" w14:textId="55E45C7B" w:rsidR="009E7A08" w:rsidRPr="00750ABB" w:rsidRDefault="009E7A08"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82.8, 32.</w:t>
      </w:r>
      <w:r w:rsidR="00E950CF" w:rsidRPr="00750ABB">
        <w:rPr>
          <w:szCs w:val="20"/>
        </w:rPr>
        <w:t>6</w:t>
      </w:r>
      <w:r w:rsidRPr="00750ABB">
        <w:rPr>
          <w:szCs w:val="20"/>
        </w:rPr>
        <w:t>, 3</w:t>
      </w:r>
      <w:r w:rsidR="00E950CF" w:rsidRPr="00750ABB">
        <w:rPr>
          <w:szCs w:val="20"/>
        </w:rPr>
        <w:t>2.1</w:t>
      </w:r>
      <w:r w:rsidRPr="00750ABB">
        <w:rPr>
          <w:szCs w:val="20"/>
        </w:rPr>
        <w:t>, 29.</w:t>
      </w:r>
      <w:r w:rsidR="00E950CF" w:rsidRPr="00750ABB">
        <w:rPr>
          <w:szCs w:val="20"/>
        </w:rPr>
        <w:t>9</w:t>
      </w:r>
      <w:r w:rsidRPr="00750ABB">
        <w:rPr>
          <w:szCs w:val="20"/>
        </w:rPr>
        <w:t xml:space="preserve">, </w:t>
      </w:r>
      <w:r w:rsidR="00E950CF" w:rsidRPr="00750ABB">
        <w:rPr>
          <w:szCs w:val="20"/>
        </w:rPr>
        <w:t xml:space="preserve">29.8, </w:t>
      </w:r>
      <w:r w:rsidR="00744C1D" w:rsidRPr="00750ABB">
        <w:rPr>
          <w:szCs w:val="20"/>
        </w:rPr>
        <w:t>29.8</w:t>
      </w:r>
      <w:r w:rsidR="00B035DF" w:rsidRPr="00750ABB">
        <w:rPr>
          <w:szCs w:val="20"/>
        </w:rPr>
        <w:t>2</w:t>
      </w:r>
      <w:r w:rsidR="00744C1D" w:rsidRPr="00750ABB">
        <w:rPr>
          <w:szCs w:val="20"/>
        </w:rPr>
        <w:t xml:space="preserve"> </w:t>
      </w:r>
      <w:r w:rsidRPr="00750ABB">
        <w:rPr>
          <w:szCs w:val="20"/>
        </w:rPr>
        <w:t>29.</w:t>
      </w:r>
      <w:r w:rsidR="00E950CF" w:rsidRPr="00750ABB">
        <w:rPr>
          <w:szCs w:val="20"/>
        </w:rPr>
        <w:t>7, 29.6, 29.5</w:t>
      </w:r>
      <w:r w:rsidRPr="00750ABB">
        <w:rPr>
          <w:szCs w:val="20"/>
        </w:rPr>
        <w:t>, 2</w:t>
      </w:r>
      <w:r w:rsidR="00E950CF" w:rsidRPr="00750ABB">
        <w:rPr>
          <w:szCs w:val="20"/>
        </w:rPr>
        <w:t>5.0</w:t>
      </w:r>
      <w:r w:rsidRPr="00750ABB">
        <w:rPr>
          <w:szCs w:val="20"/>
        </w:rPr>
        <w:t>, 24.</w:t>
      </w:r>
      <w:r w:rsidR="00E950CF" w:rsidRPr="00750ABB">
        <w:rPr>
          <w:szCs w:val="20"/>
        </w:rPr>
        <w:t>2</w:t>
      </w:r>
      <w:r w:rsidRPr="00750ABB">
        <w:rPr>
          <w:szCs w:val="20"/>
        </w:rPr>
        <w:t>, 22.</w:t>
      </w:r>
      <w:r w:rsidR="00E950CF" w:rsidRPr="00750ABB">
        <w:rPr>
          <w:szCs w:val="20"/>
        </w:rPr>
        <w:t>9</w:t>
      </w:r>
      <w:r w:rsidRPr="00750ABB">
        <w:rPr>
          <w:szCs w:val="20"/>
        </w:rPr>
        <w:t>, 14.</w:t>
      </w:r>
      <w:r w:rsidR="00E950CF" w:rsidRPr="00750ABB">
        <w:rPr>
          <w:szCs w:val="20"/>
        </w:rPr>
        <w:t>3</w:t>
      </w:r>
      <w:r w:rsidRPr="00750ABB">
        <w:rPr>
          <w:szCs w:val="20"/>
        </w:rPr>
        <w:t>, 11.</w:t>
      </w:r>
      <w:r w:rsidR="00E950CF" w:rsidRPr="00750ABB">
        <w:rPr>
          <w:szCs w:val="20"/>
        </w:rPr>
        <w:t>3</w:t>
      </w:r>
      <w:r w:rsidRPr="00750ABB">
        <w:rPr>
          <w:szCs w:val="20"/>
        </w:rPr>
        <w:t>.</w:t>
      </w:r>
      <w:r w:rsidR="006C55F7" w:rsidRPr="00750ABB">
        <w:rPr>
          <w:szCs w:val="15"/>
        </w:rPr>
        <w:t xml:space="preserve"> The signal of the α-B-carbon was not observed.</w:t>
      </w:r>
    </w:p>
    <w:p w14:paraId="7BBB96B7" w14:textId="02792BD7" w:rsidR="009E7A08" w:rsidRPr="00750ABB" w:rsidRDefault="009E7A08" w:rsidP="009E7A08">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AA096D" w:rsidRPr="00750ABB">
        <w:rPr>
          <w:vertAlign w:val="superscript"/>
        </w:rPr>
        <w:t>9</w:t>
      </w:r>
      <w:r w:rsidRPr="00750ABB">
        <w:rPr>
          <w:vertAlign w:val="superscript"/>
        </w:rPr>
        <w:t>]</w:t>
      </w:r>
    </w:p>
    <w:p w14:paraId="67386331" w14:textId="287F5460" w:rsidR="009876A4" w:rsidRPr="00750ABB" w:rsidRDefault="009876A4" w:rsidP="002F6F6A">
      <w:pPr>
        <w:spacing w:line="276" w:lineRule="auto"/>
        <w:jc w:val="both"/>
        <w:rPr>
          <w:b/>
          <w:bCs/>
          <w:kern w:val="44"/>
        </w:rPr>
      </w:pPr>
      <w:r w:rsidRPr="00750ABB">
        <w:rPr>
          <w:b/>
          <w:bCs/>
          <w:kern w:val="44"/>
        </w:rPr>
        <w:t>Compound 2</w:t>
      </w:r>
      <w:r w:rsidR="00B37374" w:rsidRPr="00750ABB">
        <w:rPr>
          <w:b/>
          <w:bCs/>
          <w:kern w:val="44"/>
        </w:rPr>
        <w:t>8</w:t>
      </w:r>
    </w:p>
    <w:p w14:paraId="470A635D" w14:textId="059DA76D" w:rsidR="009876A4" w:rsidRPr="00750ABB" w:rsidRDefault="002F6F6A" w:rsidP="002F6F6A">
      <w:r>
        <w:object w:dxaOrig="2427" w:dyaOrig="266" w14:anchorId="7CEC058B">
          <v:shape id="_x0000_i1554" type="#_x0000_t75" style="width:120pt;height:12pt" o:ole="">
            <v:imagedata r:id="rId105" o:title=""/>
          </v:shape>
          <o:OLEObject Type="Embed" ProgID="ChemDraw.Document.6.0" ShapeID="_x0000_i1554" DrawAspect="Content" ObjectID="_1783173618" r:id="rId106"/>
        </w:object>
      </w:r>
    </w:p>
    <w:p w14:paraId="12E2E385" w14:textId="09B1426E" w:rsidR="00A82C28" w:rsidRPr="00750ABB" w:rsidRDefault="00A82C28" w:rsidP="002F6F6A">
      <w:pPr>
        <w:spacing w:line="276" w:lineRule="auto"/>
        <w:jc w:val="both"/>
      </w:pPr>
      <w:r w:rsidRPr="00750ABB">
        <w:t xml:space="preserve">0.5 mmol scale. Purification by PTLC (Hexane: ethyl acetate=20:1) afforded </w:t>
      </w:r>
      <w:r w:rsidR="002F1345" w:rsidRPr="00750ABB">
        <w:t>95.2</w:t>
      </w:r>
      <w:r w:rsidR="00527538" w:rsidRPr="00750ABB">
        <w:t xml:space="preserve"> </w:t>
      </w:r>
      <w:r w:rsidRPr="00750ABB">
        <w:t>mg (</w:t>
      </w:r>
      <w:r w:rsidR="002F1345" w:rsidRPr="00750ABB">
        <w:t>71</w:t>
      </w:r>
      <w:r w:rsidRPr="00750ABB">
        <w:t>%). Physical State: colorless oil. R</w:t>
      </w:r>
      <w:r w:rsidRPr="00750ABB">
        <w:rPr>
          <w:i/>
          <w:vertAlign w:val="subscript"/>
        </w:rPr>
        <w:t>f</w:t>
      </w:r>
      <w:r w:rsidRPr="00750ABB">
        <w:t>= 0.</w:t>
      </w:r>
      <w:r w:rsidR="002F1345" w:rsidRPr="00750ABB">
        <w:t>5</w:t>
      </w:r>
      <w:r w:rsidRPr="00750ABB">
        <w:t>5 (Hexane: ethyl acetate=20:1).</w:t>
      </w:r>
    </w:p>
    <w:p w14:paraId="7492C711" w14:textId="6DEEB9E4" w:rsidR="009876A4" w:rsidRPr="00750ABB" w:rsidRDefault="009876A4"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δ 1.</w:t>
      </w:r>
      <w:r w:rsidR="004B4CD2" w:rsidRPr="00750ABB">
        <w:rPr>
          <w:szCs w:val="20"/>
        </w:rPr>
        <w:t>40</w:t>
      </w:r>
      <w:r w:rsidR="00744C1D" w:rsidRPr="00750ABB">
        <w:rPr>
          <w:szCs w:val="20"/>
        </w:rPr>
        <w:t xml:space="preserve"> – </w:t>
      </w:r>
      <w:r w:rsidRPr="00750ABB">
        <w:rPr>
          <w:szCs w:val="20"/>
        </w:rPr>
        <w:t>1.</w:t>
      </w:r>
      <w:r w:rsidR="004B4CD2" w:rsidRPr="00750ABB">
        <w:rPr>
          <w:szCs w:val="20"/>
        </w:rPr>
        <w:t>33</w:t>
      </w:r>
      <w:r w:rsidRPr="00750ABB">
        <w:rPr>
          <w:szCs w:val="20"/>
        </w:rPr>
        <w:t xml:space="preserve"> (m, 2H), </w:t>
      </w:r>
      <w:r w:rsidR="004B4CD2" w:rsidRPr="00750ABB">
        <w:rPr>
          <w:szCs w:val="20"/>
        </w:rPr>
        <w:t>1.31 – 1.17</w:t>
      </w:r>
      <w:r w:rsidRPr="00750ABB">
        <w:rPr>
          <w:szCs w:val="20"/>
        </w:rPr>
        <w:t xml:space="preserve"> (</w:t>
      </w:r>
      <w:r w:rsidR="004B4CD2" w:rsidRPr="00750ABB">
        <w:rPr>
          <w:szCs w:val="20"/>
        </w:rPr>
        <w:t>m</w:t>
      </w:r>
      <w:r w:rsidRPr="00750ABB">
        <w:rPr>
          <w:szCs w:val="20"/>
        </w:rPr>
        <w:t xml:space="preserve">, </w:t>
      </w:r>
      <w:r w:rsidR="004B4CD2" w:rsidRPr="00750ABB">
        <w:rPr>
          <w:szCs w:val="20"/>
        </w:rPr>
        <w:t>26</w:t>
      </w:r>
      <w:r w:rsidRPr="00750ABB">
        <w:rPr>
          <w:szCs w:val="20"/>
        </w:rPr>
        <w:t xml:space="preserve">H), 0.85 (t, </w:t>
      </w:r>
      <w:r w:rsidRPr="00750ABB">
        <w:rPr>
          <w:i/>
          <w:iCs/>
          <w:szCs w:val="20"/>
        </w:rPr>
        <w:t>J</w:t>
      </w:r>
      <w:r w:rsidRPr="00750ABB">
        <w:rPr>
          <w:szCs w:val="20"/>
        </w:rPr>
        <w:t xml:space="preserve"> = 6.8 Hz, 3H), 0.73 (t, </w:t>
      </w:r>
      <w:r w:rsidRPr="00750ABB">
        <w:rPr>
          <w:i/>
          <w:iCs/>
          <w:szCs w:val="20"/>
        </w:rPr>
        <w:t>J</w:t>
      </w:r>
      <w:r w:rsidRPr="00750ABB">
        <w:rPr>
          <w:szCs w:val="20"/>
        </w:rPr>
        <w:t xml:space="preserve"> = 7.7 Hz, 2H).</w:t>
      </w:r>
    </w:p>
    <w:p w14:paraId="3DEBC0AD" w14:textId="1AACDA72" w:rsidR="009876A4" w:rsidRPr="00750ABB" w:rsidRDefault="009876A4" w:rsidP="002F6F6A">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82.</w:t>
      </w:r>
      <w:r w:rsidR="002F6F6A">
        <w:rPr>
          <w:szCs w:val="20"/>
        </w:rPr>
        <w:t>9</w:t>
      </w:r>
      <w:r w:rsidRPr="00750ABB">
        <w:rPr>
          <w:szCs w:val="20"/>
        </w:rPr>
        <w:t>, 32.5</w:t>
      </w:r>
      <w:r w:rsidR="002F6F6A">
        <w:rPr>
          <w:szCs w:val="20"/>
        </w:rPr>
        <w:t>6</w:t>
      </w:r>
      <w:r w:rsidRPr="00750ABB">
        <w:rPr>
          <w:szCs w:val="20"/>
        </w:rPr>
        <w:t>, 32.</w:t>
      </w:r>
      <w:r w:rsidR="002F6F6A">
        <w:rPr>
          <w:szCs w:val="20"/>
        </w:rPr>
        <w:t>1</w:t>
      </w:r>
      <w:r w:rsidRPr="00750ABB">
        <w:rPr>
          <w:szCs w:val="20"/>
        </w:rPr>
        <w:t>, 29.</w:t>
      </w:r>
      <w:r w:rsidR="002F6F6A">
        <w:rPr>
          <w:szCs w:val="20"/>
        </w:rPr>
        <w:t>8</w:t>
      </w:r>
      <w:r w:rsidRPr="00750ABB">
        <w:rPr>
          <w:szCs w:val="20"/>
        </w:rPr>
        <w:t>, 29.</w:t>
      </w:r>
      <w:r w:rsidR="002F6F6A">
        <w:rPr>
          <w:szCs w:val="20"/>
        </w:rPr>
        <w:t>7</w:t>
      </w:r>
      <w:r w:rsidRPr="00750ABB">
        <w:rPr>
          <w:szCs w:val="20"/>
        </w:rPr>
        <w:t>, 29.</w:t>
      </w:r>
      <w:r w:rsidR="002F6F6A">
        <w:rPr>
          <w:szCs w:val="20"/>
        </w:rPr>
        <w:t>5</w:t>
      </w:r>
      <w:r w:rsidRPr="00750ABB">
        <w:rPr>
          <w:szCs w:val="20"/>
        </w:rPr>
        <w:t>, 29.</w:t>
      </w:r>
      <w:r w:rsidR="002F6F6A">
        <w:rPr>
          <w:szCs w:val="20"/>
        </w:rPr>
        <w:t>5</w:t>
      </w:r>
      <w:r w:rsidRPr="00750ABB">
        <w:rPr>
          <w:szCs w:val="20"/>
        </w:rPr>
        <w:t>, 24.9, 24.1, 22.8, 14.2.</w:t>
      </w:r>
      <w:r w:rsidR="006C55F7" w:rsidRPr="00750ABB">
        <w:rPr>
          <w:sz w:val="22"/>
        </w:rPr>
        <w:t xml:space="preserve"> </w:t>
      </w:r>
      <w:r w:rsidR="006C55F7" w:rsidRPr="00750ABB">
        <w:rPr>
          <w:szCs w:val="15"/>
        </w:rPr>
        <w:t>The signal of the α-B-carbon was not observed.</w:t>
      </w:r>
    </w:p>
    <w:p w14:paraId="0D97C965" w14:textId="0BB67F97" w:rsidR="009876A4" w:rsidRPr="00750ABB" w:rsidRDefault="009876A4" w:rsidP="004B4CD2">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w:t>
      </w:r>
      <w:r w:rsidR="00AA096D" w:rsidRPr="00750ABB">
        <w:rPr>
          <w:vertAlign w:val="superscript"/>
        </w:rPr>
        <w:t>0</w:t>
      </w:r>
      <w:r w:rsidRPr="00750ABB">
        <w:rPr>
          <w:vertAlign w:val="superscript"/>
        </w:rPr>
        <w:t>]</w:t>
      </w:r>
    </w:p>
    <w:p w14:paraId="07C2634B" w14:textId="75121F42" w:rsidR="009E7A08" w:rsidRPr="00750ABB" w:rsidRDefault="009E7A08" w:rsidP="002F6F6A">
      <w:pPr>
        <w:spacing w:line="276" w:lineRule="auto"/>
        <w:jc w:val="both"/>
        <w:rPr>
          <w:b/>
          <w:bCs/>
          <w:kern w:val="44"/>
        </w:rPr>
      </w:pPr>
      <w:r w:rsidRPr="00750ABB">
        <w:rPr>
          <w:b/>
          <w:bCs/>
          <w:kern w:val="44"/>
        </w:rPr>
        <w:t>Compound 2</w:t>
      </w:r>
      <w:r w:rsidR="00B37374" w:rsidRPr="00750ABB">
        <w:rPr>
          <w:b/>
          <w:bCs/>
          <w:kern w:val="44"/>
        </w:rPr>
        <w:t>9</w:t>
      </w:r>
    </w:p>
    <w:p w14:paraId="41CDD901" w14:textId="27C33D2D" w:rsidR="009E7A08" w:rsidRPr="00750ABB" w:rsidRDefault="00131972" w:rsidP="002F6F6A">
      <w:pPr>
        <w:spacing w:line="276" w:lineRule="auto"/>
        <w:jc w:val="both"/>
      </w:pPr>
      <w:r w:rsidRPr="00750ABB">
        <w:object w:dxaOrig="2033" w:dyaOrig="346" w14:anchorId="22B98270">
          <v:shape id="_x0000_i1465" type="#_x0000_t75" style="width:102pt;height:18pt" o:ole="">
            <v:imagedata r:id="rId107" o:title=""/>
          </v:shape>
          <o:OLEObject Type="Embed" ProgID="ChemDraw.Document.6.0" ShapeID="_x0000_i1465" DrawAspect="Content" ObjectID="_1783173619" r:id="rId108"/>
        </w:object>
      </w:r>
    </w:p>
    <w:p w14:paraId="110ADECC" w14:textId="7D4C8411" w:rsidR="009E7A08" w:rsidRPr="00750ABB" w:rsidRDefault="009E7A08" w:rsidP="002F6F6A">
      <w:pPr>
        <w:spacing w:line="276" w:lineRule="auto"/>
        <w:jc w:val="both"/>
      </w:pPr>
      <w:r w:rsidRPr="00750ABB">
        <w:t xml:space="preserve">0.5 mmol scale. Purification by PTLC (Hexane: ethyl acetate=20:1) afforded </w:t>
      </w:r>
      <w:r w:rsidR="00A82C28" w:rsidRPr="00750ABB">
        <w:t>116.2</w:t>
      </w:r>
      <w:r w:rsidRPr="00750ABB">
        <w:t xml:space="preserve"> mg (</w:t>
      </w:r>
      <w:r w:rsidR="00A82C28" w:rsidRPr="00750ABB">
        <w:t>68</w:t>
      </w:r>
      <w:r w:rsidRPr="00750ABB">
        <w:t>%). Physical State: colorless oil. R</w:t>
      </w:r>
      <w:r w:rsidRPr="00750ABB">
        <w:rPr>
          <w:i/>
          <w:vertAlign w:val="subscript"/>
        </w:rPr>
        <w:t>f</w:t>
      </w:r>
      <w:r w:rsidRPr="00750ABB">
        <w:t>= 0.45 (Hexane: ethyl acetate=20:1).</w:t>
      </w:r>
    </w:p>
    <w:p w14:paraId="6FBE48B4" w14:textId="6AC64E4C" w:rsidR="009E7A08" w:rsidRPr="00750ABB" w:rsidRDefault="009E2E4F" w:rsidP="002F6F6A">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3.58 (t, </w:t>
      </w:r>
      <w:r w:rsidRPr="00750ABB">
        <w:rPr>
          <w:i/>
          <w:iCs/>
          <w:szCs w:val="20"/>
        </w:rPr>
        <w:t>J</w:t>
      </w:r>
      <w:r w:rsidRPr="00750ABB">
        <w:rPr>
          <w:szCs w:val="20"/>
        </w:rPr>
        <w:t xml:space="preserve"> = 6.7 Hz, 2H), 1.53 – 1.45 (m, 2H), 1.43 – 1.36 (m, 2H), 1.29 (p, </w:t>
      </w:r>
      <w:r w:rsidRPr="00750ABB">
        <w:rPr>
          <w:i/>
          <w:iCs/>
          <w:szCs w:val="20"/>
        </w:rPr>
        <w:t>J</w:t>
      </w:r>
      <w:r w:rsidRPr="00750ABB">
        <w:rPr>
          <w:szCs w:val="20"/>
        </w:rPr>
        <w:t xml:space="preserve"> = 3.8 Hz, 4H), 1.23 (s, 12H), 0.88 (s, 9H), 0.76 (t, </w:t>
      </w:r>
      <w:r w:rsidRPr="00750ABB">
        <w:rPr>
          <w:i/>
          <w:iCs/>
          <w:szCs w:val="20"/>
        </w:rPr>
        <w:t>J</w:t>
      </w:r>
      <w:r w:rsidRPr="00750ABB">
        <w:rPr>
          <w:szCs w:val="20"/>
        </w:rPr>
        <w:t xml:space="preserve"> = 7.7 Hz, 2H), 0.03 (s, 6H).</w:t>
      </w:r>
    </w:p>
    <w:p w14:paraId="71F81F91" w14:textId="2234F40A" w:rsidR="009E7A08" w:rsidRPr="00750ABB" w:rsidRDefault="009E7A08"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w:t>
      </w:r>
      <w:r w:rsidR="00BF3E89" w:rsidRPr="00750ABB">
        <w:rPr>
          <w:szCs w:val="20"/>
        </w:rPr>
        <w:t>3.0</w:t>
      </w:r>
      <w:r w:rsidRPr="00750ABB">
        <w:rPr>
          <w:szCs w:val="20"/>
        </w:rPr>
        <w:t>, 63.</w:t>
      </w:r>
      <w:r w:rsidR="00BF3E89" w:rsidRPr="00750ABB">
        <w:rPr>
          <w:szCs w:val="20"/>
        </w:rPr>
        <w:t>5</w:t>
      </w:r>
      <w:r w:rsidRPr="00750ABB">
        <w:rPr>
          <w:szCs w:val="20"/>
        </w:rPr>
        <w:t>, 3</w:t>
      </w:r>
      <w:r w:rsidR="00BF3E89" w:rsidRPr="00750ABB">
        <w:rPr>
          <w:szCs w:val="20"/>
        </w:rPr>
        <w:t>3.0</w:t>
      </w:r>
      <w:r w:rsidRPr="00750ABB">
        <w:rPr>
          <w:szCs w:val="20"/>
        </w:rPr>
        <w:t>, 32.</w:t>
      </w:r>
      <w:r w:rsidR="00BF3E89" w:rsidRPr="00750ABB">
        <w:rPr>
          <w:szCs w:val="20"/>
        </w:rPr>
        <w:t>4</w:t>
      </w:r>
      <w:r w:rsidRPr="00750ABB">
        <w:rPr>
          <w:szCs w:val="20"/>
        </w:rPr>
        <w:t>, 25.8, 25.</w:t>
      </w:r>
      <w:r w:rsidR="00BF3E89" w:rsidRPr="00750ABB">
        <w:rPr>
          <w:szCs w:val="20"/>
        </w:rPr>
        <w:t>0</w:t>
      </w:r>
      <w:r w:rsidRPr="00750ABB">
        <w:rPr>
          <w:szCs w:val="20"/>
        </w:rPr>
        <w:t>, 24.</w:t>
      </w:r>
      <w:r w:rsidR="00BF3E89" w:rsidRPr="00750ABB">
        <w:rPr>
          <w:szCs w:val="20"/>
        </w:rPr>
        <w:t>1</w:t>
      </w:r>
      <w:r w:rsidRPr="00750ABB">
        <w:rPr>
          <w:szCs w:val="20"/>
        </w:rPr>
        <w:t xml:space="preserve">, </w:t>
      </w:r>
      <w:r w:rsidR="00BF3E89" w:rsidRPr="00750ABB">
        <w:rPr>
          <w:szCs w:val="20"/>
        </w:rPr>
        <w:t>18.5</w:t>
      </w:r>
      <w:r w:rsidRPr="00750ABB">
        <w:rPr>
          <w:szCs w:val="20"/>
        </w:rPr>
        <w:t xml:space="preserve">, </w:t>
      </w:r>
      <w:r w:rsidR="00BF3E89" w:rsidRPr="00750ABB">
        <w:rPr>
          <w:szCs w:val="20"/>
        </w:rPr>
        <w:t>-5.1</w:t>
      </w:r>
      <w:r w:rsidRPr="00750ABB">
        <w:rPr>
          <w:szCs w:val="20"/>
        </w:rPr>
        <w:t>.</w:t>
      </w:r>
      <w:r w:rsidR="006C55F7" w:rsidRPr="00750ABB">
        <w:rPr>
          <w:szCs w:val="15"/>
        </w:rPr>
        <w:t xml:space="preserve"> The signal of the α-B-carbon was not observed.</w:t>
      </w:r>
    </w:p>
    <w:p w14:paraId="2FA003D9" w14:textId="3D1EE07D" w:rsidR="001B2A51" w:rsidRPr="00750ABB" w:rsidRDefault="001B2A51" w:rsidP="001B2A51">
      <w:pPr>
        <w:spacing w:afterLines="100" w:after="326" w:line="276" w:lineRule="auto"/>
        <w:jc w:val="both"/>
      </w:pPr>
      <w:r w:rsidRPr="00750ABB">
        <w:t>HRMS(ESI) m/z: calc</w:t>
      </w:r>
      <w:r w:rsidR="002F6F6A">
        <w:t>e</w:t>
      </w:r>
      <w:r w:rsidRPr="00750ABB">
        <w:t>d for C</w:t>
      </w:r>
      <w:r w:rsidRPr="00131972">
        <w:rPr>
          <w:vertAlign w:val="subscript"/>
        </w:rPr>
        <w:t>18</w:t>
      </w:r>
      <w:r w:rsidRPr="00750ABB">
        <w:t>H</w:t>
      </w:r>
      <w:r w:rsidRPr="00131972">
        <w:rPr>
          <w:vertAlign w:val="subscript"/>
        </w:rPr>
        <w:t>40</w:t>
      </w:r>
      <w:r w:rsidRPr="00750ABB">
        <w:t>BO</w:t>
      </w:r>
      <w:r w:rsidRPr="00131972">
        <w:rPr>
          <w:vertAlign w:val="subscript"/>
        </w:rPr>
        <w:t>3</w:t>
      </w:r>
      <w:r w:rsidRPr="00750ABB">
        <w:t>Si</w:t>
      </w:r>
      <w:r w:rsidRPr="00131972">
        <w:rPr>
          <w:vertAlign w:val="superscript"/>
        </w:rPr>
        <w:t>+</w:t>
      </w:r>
      <w:r w:rsidRPr="00750ABB">
        <w:t xml:space="preserve"> [M+</w:t>
      </w:r>
      <w:proofErr w:type="gramStart"/>
      <w:r w:rsidRPr="00750ABB">
        <w:t>H]</w:t>
      </w:r>
      <w:r w:rsidRPr="002F6F6A">
        <w:rPr>
          <w:vertAlign w:val="superscript"/>
        </w:rPr>
        <w:t>+</w:t>
      </w:r>
      <w:proofErr w:type="gramEnd"/>
      <w:r w:rsidRPr="00750ABB">
        <w:t>: 343.2834, found: 343.2836</w:t>
      </w:r>
      <w:r w:rsidRPr="00750ABB">
        <w:rPr>
          <w:rFonts w:hint="eastAsia"/>
        </w:rPr>
        <w:t>.</w:t>
      </w:r>
    </w:p>
    <w:p w14:paraId="5140C291" w14:textId="481AC682" w:rsidR="0065328A" w:rsidRPr="00750ABB" w:rsidRDefault="0065328A" w:rsidP="002F6F6A">
      <w:pPr>
        <w:spacing w:line="276" w:lineRule="auto"/>
        <w:jc w:val="both"/>
        <w:rPr>
          <w:b/>
          <w:bCs/>
          <w:kern w:val="44"/>
        </w:rPr>
      </w:pPr>
      <w:r w:rsidRPr="00750ABB">
        <w:rPr>
          <w:b/>
          <w:bCs/>
          <w:kern w:val="44"/>
        </w:rPr>
        <w:t xml:space="preserve">Compound </w:t>
      </w:r>
      <w:r w:rsidR="00B37374" w:rsidRPr="00750ABB">
        <w:rPr>
          <w:b/>
          <w:bCs/>
          <w:kern w:val="44"/>
        </w:rPr>
        <w:t>30</w:t>
      </w:r>
    </w:p>
    <w:p w14:paraId="7E067868" w14:textId="77777777" w:rsidR="0065328A" w:rsidRPr="00750ABB" w:rsidRDefault="0065328A" w:rsidP="002F6F6A">
      <w:pPr>
        <w:rPr>
          <w:szCs w:val="20"/>
          <w:vertAlign w:val="superscript"/>
        </w:rPr>
      </w:pPr>
      <w:r w:rsidRPr="00750ABB">
        <w:object w:dxaOrig="2551" w:dyaOrig="499" w14:anchorId="153A70CF">
          <v:shape id="_x0000_i1068" type="#_x0000_t75" style="width:126pt;height:24pt" o:ole="">
            <v:imagedata r:id="rId109" o:title=""/>
          </v:shape>
          <o:OLEObject Type="Embed" ProgID="ChemDraw.Document.6.0" ShapeID="_x0000_i1068" DrawAspect="Content" ObjectID="_1783173620" r:id="rId110"/>
        </w:object>
      </w:r>
    </w:p>
    <w:p w14:paraId="34A88B42" w14:textId="1D6E5C6E" w:rsidR="0065328A" w:rsidRPr="00750ABB" w:rsidRDefault="006C55F7" w:rsidP="002F6F6A">
      <w:pPr>
        <w:spacing w:line="276" w:lineRule="auto"/>
        <w:jc w:val="both"/>
      </w:pPr>
      <w:r w:rsidRPr="00750ABB">
        <w:t>0.5 mmol scale</w:t>
      </w:r>
      <w:r w:rsidR="0065328A" w:rsidRPr="00750ABB">
        <w:t xml:space="preserve">. Purification by PTLC (Hexane: ethyl acetate=20:1) afforded </w:t>
      </w:r>
      <w:r w:rsidR="00A82C28" w:rsidRPr="00750ABB">
        <w:t>176</w:t>
      </w:r>
      <w:r w:rsidR="0065328A" w:rsidRPr="00750ABB">
        <w:t xml:space="preserve"> mg (</w:t>
      </w:r>
      <w:r w:rsidR="00A82C28" w:rsidRPr="00750ABB">
        <w:t>75</w:t>
      </w:r>
      <w:r w:rsidR="0065328A" w:rsidRPr="00750ABB">
        <w:t>%). Physical State: colorless oil. R</w:t>
      </w:r>
      <w:r w:rsidR="0065328A" w:rsidRPr="00750ABB">
        <w:rPr>
          <w:i/>
          <w:vertAlign w:val="subscript"/>
        </w:rPr>
        <w:t>f</w:t>
      </w:r>
      <w:r w:rsidR="0065328A" w:rsidRPr="00750ABB">
        <w:t>= 0.45 (Hexane: ethyl acetate=20:1).</w:t>
      </w:r>
    </w:p>
    <w:p w14:paraId="59462B5C" w14:textId="491A1843" w:rsidR="0065328A" w:rsidRPr="00750ABB" w:rsidRDefault="0065328A"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1.50 – 1.37 (m, </w:t>
      </w:r>
      <w:r w:rsidR="00BF3E89" w:rsidRPr="00750ABB">
        <w:rPr>
          <w:szCs w:val="20"/>
        </w:rPr>
        <w:t>4</w:t>
      </w:r>
      <w:r w:rsidRPr="00750ABB">
        <w:rPr>
          <w:szCs w:val="20"/>
        </w:rPr>
        <w:t xml:space="preserve">H), 1.24 (s, </w:t>
      </w:r>
      <w:r w:rsidR="00BF3E89" w:rsidRPr="00750ABB">
        <w:rPr>
          <w:szCs w:val="20"/>
        </w:rPr>
        <w:t>24</w:t>
      </w:r>
      <w:r w:rsidRPr="00750ABB">
        <w:rPr>
          <w:szCs w:val="20"/>
        </w:rPr>
        <w:t xml:space="preserve">H), 0.82 (t, </w:t>
      </w:r>
      <w:r w:rsidRPr="00750ABB">
        <w:rPr>
          <w:i/>
          <w:iCs/>
          <w:szCs w:val="20"/>
        </w:rPr>
        <w:t>J</w:t>
      </w:r>
      <w:r w:rsidRPr="00750ABB">
        <w:rPr>
          <w:szCs w:val="20"/>
        </w:rPr>
        <w:t xml:space="preserve"> = 7.6 Hz, </w:t>
      </w:r>
      <w:r w:rsidR="00BF3E89" w:rsidRPr="00750ABB">
        <w:rPr>
          <w:szCs w:val="20"/>
        </w:rPr>
        <w:t>4</w:t>
      </w:r>
      <w:r w:rsidRPr="00750ABB">
        <w:rPr>
          <w:szCs w:val="20"/>
        </w:rPr>
        <w:t>H), 0.54 (</w:t>
      </w:r>
      <w:r w:rsidR="00BF3E89" w:rsidRPr="00750ABB">
        <w:rPr>
          <w:szCs w:val="20"/>
        </w:rPr>
        <w:t>m</w:t>
      </w:r>
      <w:r w:rsidRPr="00750ABB">
        <w:rPr>
          <w:szCs w:val="20"/>
        </w:rPr>
        <w:t xml:space="preserve">, </w:t>
      </w:r>
      <w:r w:rsidR="00BF3E89" w:rsidRPr="00750ABB">
        <w:rPr>
          <w:szCs w:val="20"/>
        </w:rPr>
        <w:t>4</w:t>
      </w:r>
      <w:r w:rsidRPr="00750ABB">
        <w:rPr>
          <w:szCs w:val="20"/>
        </w:rPr>
        <w:t xml:space="preserve">H), 0.02 (s, </w:t>
      </w:r>
      <w:r w:rsidR="00BF3E89" w:rsidRPr="00750ABB">
        <w:rPr>
          <w:szCs w:val="20"/>
        </w:rPr>
        <w:t>12</w:t>
      </w:r>
      <w:r w:rsidRPr="00750ABB">
        <w:rPr>
          <w:szCs w:val="20"/>
        </w:rPr>
        <w:t>H).</w:t>
      </w:r>
    </w:p>
    <w:p w14:paraId="73FA52BE" w14:textId="4FF5761C" w:rsidR="0065328A" w:rsidRPr="00750ABB" w:rsidRDefault="0065328A"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w:t>
      </w:r>
      <w:r w:rsidR="00C94273" w:rsidRPr="00750ABB">
        <w:rPr>
          <w:szCs w:val="20"/>
        </w:rPr>
        <w:t>3.0</w:t>
      </w:r>
      <w:r w:rsidRPr="00750ABB">
        <w:rPr>
          <w:szCs w:val="20"/>
        </w:rPr>
        <w:t>, 2</w:t>
      </w:r>
      <w:r w:rsidR="00C94273" w:rsidRPr="00750ABB">
        <w:rPr>
          <w:szCs w:val="20"/>
        </w:rPr>
        <w:t>5.0</w:t>
      </w:r>
      <w:r w:rsidRPr="00750ABB">
        <w:rPr>
          <w:szCs w:val="20"/>
        </w:rPr>
        <w:t>, 21.8, 18.1, 0.</w:t>
      </w:r>
      <w:r w:rsidR="00C94273" w:rsidRPr="00750ABB">
        <w:rPr>
          <w:szCs w:val="20"/>
        </w:rPr>
        <w:t>6</w:t>
      </w:r>
      <w:r w:rsidRPr="00750ABB">
        <w:rPr>
          <w:szCs w:val="20"/>
        </w:rPr>
        <w:t>.</w:t>
      </w:r>
      <w:r w:rsidR="006C55F7" w:rsidRPr="00750ABB">
        <w:rPr>
          <w:sz w:val="22"/>
        </w:rPr>
        <w:t xml:space="preserve"> </w:t>
      </w:r>
      <w:r w:rsidR="006C55F7" w:rsidRPr="00750ABB">
        <w:rPr>
          <w:szCs w:val="15"/>
        </w:rPr>
        <w:t>The signal of the α-B-carbon was not observed.</w:t>
      </w:r>
    </w:p>
    <w:p w14:paraId="12A0F48C" w14:textId="34A7AB11" w:rsidR="0065328A" w:rsidRPr="00750ABB" w:rsidRDefault="0065328A" w:rsidP="0065328A">
      <w:pPr>
        <w:spacing w:afterLines="100" w:after="326" w:line="276" w:lineRule="auto"/>
        <w:jc w:val="both"/>
        <w:rPr>
          <w:vertAlign w:val="superscript"/>
        </w:rPr>
      </w:pPr>
      <w:r w:rsidRPr="00750ABB">
        <w:lastRenderedPageBreak/>
        <w:t xml:space="preserve">All data matched that reported in the </w:t>
      </w:r>
      <w:proofErr w:type="gramStart"/>
      <w:r w:rsidRPr="00750ABB">
        <w:t>literature</w:t>
      </w:r>
      <w:r w:rsidRPr="00750ABB">
        <w:rPr>
          <w:vertAlign w:val="superscript"/>
        </w:rPr>
        <w:t>[</w:t>
      </w:r>
      <w:proofErr w:type="gramEnd"/>
      <w:r w:rsidR="009B20B6" w:rsidRPr="00750ABB">
        <w:rPr>
          <w:vertAlign w:val="superscript"/>
        </w:rPr>
        <w:t>3</w:t>
      </w:r>
      <w:r w:rsidRPr="00750ABB">
        <w:rPr>
          <w:vertAlign w:val="superscript"/>
        </w:rPr>
        <w:t>]</w:t>
      </w:r>
    </w:p>
    <w:p w14:paraId="3B0D0914" w14:textId="5465878C" w:rsidR="0065328A" w:rsidRPr="00750ABB" w:rsidRDefault="0065328A" w:rsidP="002F6F6A">
      <w:pPr>
        <w:spacing w:line="276" w:lineRule="auto"/>
        <w:jc w:val="both"/>
        <w:rPr>
          <w:b/>
          <w:bCs/>
          <w:kern w:val="44"/>
        </w:rPr>
      </w:pPr>
      <w:r w:rsidRPr="00750ABB">
        <w:rPr>
          <w:b/>
          <w:bCs/>
          <w:kern w:val="44"/>
        </w:rPr>
        <w:t xml:space="preserve">Compound </w:t>
      </w:r>
      <w:r w:rsidR="00236F1A" w:rsidRPr="00750ABB">
        <w:rPr>
          <w:b/>
          <w:bCs/>
          <w:kern w:val="44"/>
        </w:rPr>
        <w:t>31</w:t>
      </w:r>
    </w:p>
    <w:p w14:paraId="73ACF3BC" w14:textId="084E5B4E" w:rsidR="0065328A" w:rsidRPr="00750ABB" w:rsidRDefault="002F6F6A" w:rsidP="002F6F6A">
      <w:r>
        <w:object w:dxaOrig="1462" w:dyaOrig="346" w14:anchorId="176E94C7">
          <v:shape id="_x0000_i1559" type="#_x0000_t75" style="width:1in;height:18pt" o:ole="">
            <v:imagedata r:id="rId111" o:title=""/>
          </v:shape>
          <o:OLEObject Type="Embed" ProgID="ChemDraw.Document.6.0" ShapeID="_x0000_i1559" DrawAspect="Content" ObjectID="_1783173621" r:id="rId112"/>
        </w:object>
      </w:r>
    </w:p>
    <w:p w14:paraId="730229D5" w14:textId="33943D4D" w:rsidR="0065328A" w:rsidRPr="00750ABB" w:rsidRDefault="0065328A" w:rsidP="002F6F6A">
      <w:pPr>
        <w:spacing w:line="276" w:lineRule="auto"/>
        <w:jc w:val="both"/>
      </w:pPr>
      <w:r w:rsidRPr="00750ABB">
        <w:t xml:space="preserve">0.5 mmol scale. Purification by PTLC (Hexane: ethyl acetate=20:1) afforded </w:t>
      </w:r>
      <w:r w:rsidR="00A82C28" w:rsidRPr="00750ABB">
        <w:t>63</w:t>
      </w:r>
      <w:r w:rsidRPr="00750ABB">
        <w:t xml:space="preserve"> mg (</w:t>
      </w:r>
      <w:r w:rsidR="00A82C28" w:rsidRPr="00750ABB">
        <w:t>55</w:t>
      </w:r>
      <w:r w:rsidRPr="00750ABB">
        <w:t>%). Physical State: colorless oil. R</w:t>
      </w:r>
      <w:r w:rsidRPr="00750ABB">
        <w:rPr>
          <w:i/>
          <w:vertAlign w:val="subscript"/>
        </w:rPr>
        <w:t>f</w:t>
      </w:r>
      <w:r w:rsidRPr="00750ABB">
        <w:t>= 0.45 (Hexane: ethyl acetate=20:1).</w:t>
      </w:r>
    </w:p>
    <w:p w14:paraId="3569F081" w14:textId="77777777" w:rsidR="0065328A" w:rsidRPr="00750ABB" w:rsidRDefault="0065328A" w:rsidP="002F6F6A">
      <w:pPr>
        <w:pStyle w:val="ad"/>
        <w:spacing w:before="0" w:beforeAutospacing="0" w:after="0" w:afterAutospacing="0"/>
        <w:jc w:val="both"/>
        <w:rPr>
          <w:rFonts w:ascii="Times New Roman" w:hAnsi="Times New Roman" w:cs="Times New Roman"/>
          <w:szCs w:val="20"/>
        </w:rPr>
      </w:pPr>
      <w:r w:rsidRPr="00750ABB">
        <w:rPr>
          <w:rFonts w:ascii="Times New Roman" w:hAnsi="Times New Roman" w:cs="Times New Roman"/>
          <w:b/>
          <w:bCs/>
          <w:szCs w:val="20"/>
          <w:vertAlign w:val="superscript"/>
        </w:rPr>
        <w:t>1</w:t>
      </w:r>
      <w:r w:rsidRPr="00750ABB">
        <w:rPr>
          <w:rFonts w:ascii="Times New Roman" w:hAnsi="Times New Roman" w:cs="Times New Roman"/>
          <w:b/>
          <w:bCs/>
          <w:szCs w:val="20"/>
        </w:rPr>
        <w:t>H NMR (400 MHz, Chloroform-</w:t>
      </w:r>
      <w:r w:rsidRPr="00750ABB">
        <w:rPr>
          <w:rFonts w:ascii="Times New Roman" w:hAnsi="Times New Roman" w:cs="Times New Roman"/>
          <w:b/>
          <w:bCs/>
          <w:i/>
          <w:iCs/>
          <w:szCs w:val="20"/>
        </w:rPr>
        <w:t>d</w:t>
      </w:r>
      <w:r w:rsidRPr="00750ABB">
        <w:rPr>
          <w:rFonts w:ascii="Times New Roman" w:hAnsi="Times New Roman" w:cs="Times New Roman"/>
          <w:b/>
          <w:bCs/>
          <w:szCs w:val="20"/>
        </w:rPr>
        <w:t>)</w:t>
      </w:r>
      <w:r w:rsidRPr="00750ABB">
        <w:rPr>
          <w:rFonts w:ascii="Times New Roman" w:hAnsi="Times New Roman" w:cs="Times New Roman"/>
          <w:szCs w:val="20"/>
        </w:rPr>
        <w:t xml:space="preserve"> δ 2.29 (t, </w:t>
      </w:r>
      <w:r w:rsidRPr="00750ABB">
        <w:rPr>
          <w:rFonts w:ascii="Times New Roman" w:hAnsi="Times New Roman" w:cs="Times New Roman"/>
          <w:i/>
          <w:iCs/>
          <w:szCs w:val="20"/>
        </w:rPr>
        <w:t>J</w:t>
      </w:r>
      <w:r w:rsidRPr="00750ABB">
        <w:rPr>
          <w:rFonts w:ascii="Times New Roman" w:hAnsi="Times New Roman" w:cs="Times New Roman"/>
          <w:szCs w:val="20"/>
        </w:rPr>
        <w:t xml:space="preserve"> = 7.1 Hz, 2H), 1.68 – 1.58 (m, 2H), 1.57 – 1.46 (m, 2H), 1.20 (s, 12H), 0.76 (t, </w:t>
      </w:r>
      <w:r w:rsidRPr="00750ABB">
        <w:rPr>
          <w:rFonts w:ascii="Times New Roman" w:hAnsi="Times New Roman" w:cs="Times New Roman"/>
          <w:i/>
          <w:iCs/>
          <w:szCs w:val="20"/>
        </w:rPr>
        <w:t>J</w:t>
      </w:r>
      <w:r w:rsidRPr="00750ABB">
        <w:rPr>
          <w:rFonts w:ascii="Times New Roman" w:hAnsi="Times New Roman" w:cs="Times New Roman"/>
          <w:szCs w:val="20"/>
        </w:rPr>
        <w:t xml:space="preserve"> = 7.7 Hz, 2H).</w:t>
      </w:r>
    </w:p>
    <w:p w14:paraId="36B0F706" w14:textId="4929A010" w:rsidR="0065328A" w:rsidRPr="00750ABB" w:rsidRDefault="0065328A" w:rsidP="002F6F6A">
      <w:pPr>
        <w:jc w:val="both"/>
        <w:rPr>
          <w:sz w:val="16"/>
          <w:szCs w:val="15"/>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119.</w:t>
      </w:r>
      <w:r w:rsidR="00C94273" w:rsidRPr="00750ABB">
        <w:rPr>
          <w:szCs w:val="20"/>
        </w:rPr>
        <w:t>6</w:t>
      </w:r>
      <w:r w:rsidRPr="00750ABB">
        <w:rPr>
          <w:szCs w:val="20"/>
        </w:rPr>
        <w:t>, 82.</w:t>
      </w:r>
      <w:r w:rsidR="00C94273" w:rsidRPr="00750ABB">
        <w:rPr>
          <w:szCs w:val="20"/>
        </w:rPr>
        <w:t>9</w:t>
      </w:r>
      <w:r w:rsidRPr="00750ABB">
        <w:rPr>
          <w:szCs w:val="20"/>
        </w:rPr>
        <w:t>, 27.</w:t>
      </w:r>
      <w:r w:rsidR="00C94273" w:rsidRPr="00750ABB">
        <w:rPr>
          <w:szCs w:val="20"/>
        </w:rPr>
        <w:t>5</w:t>
      </w:r>
      <w:r w:rsidRPr="00750ABB">
        <w:rPr>
          <w:szCs w:val="20"/>
        </w:rPr>
        <w:t>, 24.</w:t>
      </w:r>
      <w:r w:rsidR="00C94273" w:rsidRPr="00750ABB">
        <w:rPr>
          <w:szCs w:val="20"/>
        </w:rPr>
        <w:t>5</w:t>
      </w:r>
      <w:r w:rsidRPr="00750ABB">
        <w:rPr>
          <w:szCs w:val="20"/>
        </w:rPr>
        <w:t>, 2</w:t>
      </w:r>
      <w:r w:rsidR="00C94273" w:rsidRPr="00750ABB">
        <w:rPr>
          <w:szCs w:val="20"/>
        </w:rPr>
        <w:t>3.0</w:t>
      </w:r>
      <w:r w:rsidRPr="00750ABB">
        <w:rPr>
          <w:szCs w:val="20"/>
        </w:rPr>
        <w:t>, 16.</w:t>
      </w:r>
      <w:r w:rsidR="00C94273" w:rsidRPr="00750ABB">
        <w:rPr>
          <w:szCs w:val="20"/>
        </w:rPr>
        <w:t>6</w:t>
      </w:r>
      <w:r w:rsidRPr="00750ABB">
        <w:rPr>
          <w:szCs w:val="20"/>
        </w:rPr>
        <w:t>.</w:t>
      </w:r>
      <w:r w:rsidRPr="00750ABB">
        <w:t xml:space="preserve"> </w:t>
      </w:r>
      <w:r w:rsidR="006C55F7" w:rsidRPr="00750ABB">
        <w:rPr>
          <w:szCs w:val="15"/>
        </w:rPr>
        <w:t>The signal of the α-B-carbon was not observed.</w:t>
      </w:r>
    </w:p>
    <w:p w14:paraId="33B8BE69" w14:textId="49210AD2" w:rsidR="0065328A" w:rsidRPr="00750ABB" w:rsidRDefault="0065328A" w:rsidP="0065328A">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00E238B6" w:rsidRPr="00750ABB">
        <w:rPr>
          <w:vertAlign w:val="superscript"/>
        </w:rPr>
        <w:t>4</w:t>
      </w:r>
      <w:r w:rsidRPr="00750ABB">
        <w:rPr>
          <w:vertAlign w:val="superscript"/>
        </w:rPr>
        <w:t>]</w:t>
      </w:r>
    </w:p>
    <w:p w14:paraId="299B22EB" w14:textId="1847424D" w:rsidR="009E7A08" w:rsidRPr="00750ABB" w:rsidRDefault="009E7A08" w:rsidP="002F6F6A">
      <w:pPr>
        <w:spacing w:line="276" w:lineRule="auto"/>
        <w:jc w:val="both"/>
        <w:rPr>
          <w:b/>
          <w:bCs/>
          <w:kern w:val="44"/>
        </w:rPr>
      </w:pPr>
      <w:r w:rsidRPr="00750ABB">
        <w:rPr>
          <w:b/>
          <w:bCs/>
          <w:kern w:val="44"/>
        </w:rPr>
        <w:t xml:space="preserve">Compound </w:t>
      </w:r>
      <w:r w:rsidR="00236F1A" w:rsidRPr="00750ABB">
        <w:rPr>
          <w:b/>
          <w:bCs/>
          <w:kern w:val="44"/>
        </w:rPr>
        <w:t>32</w:t>
      </w:r>
    </w:p>
    <w:p w14:paraId="182233E2" w14:textId="102AD9E6" w:rsidR="0043400B" w:rsidRPr="00750ABB" w:rsidRDefault="00FC27AE" w:rsidP="002F6F6A">
      <w:pPr>
        <w:jc w:val="both"/>
      </w:pPr>
      <w:r w:rsidRPr="00750ABB">
        <w:object w:dxaOrig="1651" w:dyaOrig="348" w14:anchorId="0EA5274E">
          <v:shape id="_x0000_i1070" type="#_x0000_t75" style="width:78pt;height:18pt" o:ole="">
            <v:imagedata r:id="rId113" o:title=""/>
          </v:shape>
          <o:OLEObject Type="Embed" ProgID="ChemDraw.Document.6.0" ShapeID="_x0000_i1070" DrawAspect="Content" ObjectID="_1783173622" r:id="rId114"/>
        </w:object>
      </w:r>
    </w:p>
    <w:p w14:paraId="271CD485" w14:textId="216AEB82" w:rsidR="0043400B" w:rsidRPr="00750ABB" w:rsidRDefault="0043400B" w:rsidP="002F6F6A">
      <w:pPr>
        <w:spacing w:line="276" w:lineRule="auto"/>
        <w:jc w:val="both"/>
      </w:pPr>
      <w:r w:rsidRPr="00750ABB">
        <w:t xml:space="preserve">0.5 mmol scale. Purification by PTLC (Hexane: ethyl acetate=20:1) afforded </w:t>
      </w:r>
      <w:r w:rsidR="006C55F7" w:rsidRPr="00750ABB">
        <w:t>78</w:t>
      </w:r>
      <w:r w:rsidRPr="00750ABB">
        <w:t xml:space="preserve"> mg (</w:t>
      </w:r>
      <w:r w:rsidR="006C55F7" w:rsidRPr="00750ABB">
        <w:t>68</w:t>
      </w:r>
      <w:r w:rsidRPr="00750ABB">
        <w:t>%). Physical State: colorless oil. R</w:t>
      </w:r>
      <w:r w:rsidRPr="00750ABB">
        <w:rPr>
          <w:i/>
          <w:vertAlign w:val="subscript"/>
        </w:rPr>
        <w:t>f</w:t>
      </w:r>
      <w:r w:rsidRPr="00750ABB">
        <w:t>= 0.30 (Hexane: ethyl acetate=10:1).</w:t>
      </w:r>
    </w:p>
    <w:p w14:paraId="7DBAED3C" w14:textId="5A012E91" w:rsidR="0043400B" w:rsidRPr="00750ABB" w:rsidRDefault="0043400B" w:rsidP="002F6F6A">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2.54 – 2.39 (m, 2H), 2.07 (s, 3H), 1.80 – 1.63 (m, 2H), 1.2</w:t>
      </w:r>
      <w:r w:rsidR="00E23F7C" w:rsidRPr="00750ABB">
        <w:rPr>
          <w:szCs w:val="20"/>
        </w:rPr>
        <w:t>4</w:t>
      </w:r>
      <w:r w:rsidRPr="00750ABB">
        <w:rPr>
          <w:szCs w:val="20"/>
        </w:rPr>
        <w:t xml:space="preserve"> </w:t>
      </w:r>
      <w:r w:rsidR="00E23F7C" w:rsidRPr="00750ABB">
        <w:rPr>
          <w:szCs w:val="20"/>
        </w:rPr>
        <w:t>– 1.23</w:t>
      </w:r>
      <w:r w:rsidRPr="00750ABB">
        <w:rPr>
          <w:szCs w:val="20"/>
        </w:rPr>
        <w:t>(</w:t>
      </w:r>
      <w:r w:rsidR="00E23F7C" w:rsidRPr="00750ABB">
        <w:rPr>
          <w:szCs w:val="20"/>
        </w:rPr>
        <w:t>m</w:t>
      </w:r>
      <w:r w:rsidRPr="00750ABB">
        <w:rPr>
          <w:szCs w:val="20"/>
        </w:rPr>
        <w:t>, 1</w:t>
      </w:r>
      <w:r w:rsidR="00BF3E89" w:rsidRPr="00750ABB">
        <w:rPr>
          <w:szCs w:val="20"/>
        </w:rPr>
        <w:t>4</w:t>
      </w:r>
      <w:r w:rsidRPr="00750ABB">
        <w:rPr>
          <w:szCs w:val="20"/>
        </w:rPr>
        <w:t>H), 0.86 (</w:t>
      </w:r>
      <w:r w:rsidR="00BF3E89" w:rsidRPr="00750ABB">
        <w:rPr>
          <w:szCs w:val="20"/>
        </w:rPr>
        <w:t>m</w:t>
      </w:r>
      <w:r w:rsidRPr="00750ABB">
        <w:rPr>
          <w:szCs w:val="20"/>
        </w:rPr>
        <w:t>, 2H).</w:t>
      </w:r>
    </w:p>
    <w:p w14:paraId="45C6615B" w14:textId="2AD1D55E" w:rsidR="00286429" w:rsidRPr="00750ABB" w:rsidRDefault="0043400B" w:rsidP="002F6F6A">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83.</w:t>
      </w:r>
      <w:r w:rsidR="00C94273" w:rsidRPr="00750ABB">
        <w:rPr>
          <w:szCs w:val="20"/>
        </w:rPr>
        <w:t>2</w:t>
      </w:r>
      <w:r w:rsidRPr="00750ABB">
        <w:rPr>
          <w:szCs w:val="20"/>
        </w:rPr>
        <w:t>, 36.7, 29.8, 24.9, 23.8, 15.5.</w:t>
      </w:r>
      <w:r w:rsidR="006C55F7" w:rsidRPr="00750ABB">
        <w:rPr>
          <w:sz w:val="22"/>
        </w:rPr>
        <w:t xml:space="preserve"> </w:t>
      </w:r>
      <w:r w:rsidR="006C55F7" w:rsidRPr="00750ABB">
        <w:rPr>
          <w:szCs w:val="15"/>
        </w:rPr>
        <w:t>The signal of the α-B-carbon was not observed.</w:t>
      </w:r>
    </w:p>
    <w:p w14:paraId="191D4FE4" w14:textId="3BCDF5FE" w:rsidR="009876A4" w:rsidRPr="00750ABB" w:rsidRDefault="00EA4D2A" w:rsidP="009876A4">
      <w:pPr>
        <w:spacing w:afterLines="100" w:after="326" w:line="276" w:lineRule="auto"/>
        <w:jc w:val="both"/>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w:t>
      </w:r>
      <w:r w:rsidR="009876A4" w:rsidRPr="00750ABB">
        <w:t xml:space="preserve"> </w:t>
      </w:r>
    </w:p>
    <w:p w14:paraId="6762E305" w14:textId="3C698591" w:rsidR="009876A4" w:rsidRPr="00750ABB" w:rsidRDefault="009876A4" w:rsidP="003760F9">
      <w:pPr>
        <w:spacing w:line="276" w:lineRule="auto"/>
        <w:jc w:val="both"/>
        <w:rPr>
          <w:b/>
          <w:bCs/>
          <w:kern w:val="44"/>
        </w:rPr>
      </w:pPr>
      <w:r w:rsidRPr="00750ABB">
        <w:rPr>
          <w:b/>
          <w:bCs/>
          <w:kern w:val="44"/>
        </w:rPr>
        <w:t>Compound</w:t>
      </w:r>
      <w:r w:rsidR="00236F1A" w:rsidRPr="00750ABB">
        <w:rPr>
          <w:b/>
          <w:bCs/>
          <w:kern w:val="44"/>
        </w:rPr>
        <w:t xml:space="preserve"> 33</w:t>
      </w:r>
    </w:p>
    <w:p w14:paraId="6D9D8BE7" w14:textId="4B3897E5" w:rsidR="009876A4" w:rsidRPr="00750ABB" w:rsidRDefault="00DA7DBF" w:rsidP="003760F9">
      <w:pPr>
        <w:spacing w:line="276" w:lineRule="auto"/>
        <w:jc w:val="both"/>
      </w:pPr>
      <w:r w:rsidRPr="00750ABB">
        <w:object w:dxaOrig="1570" w:dyaOrig="598" w14:anchorId="3BD09032">
          <v:shape id="_x0000_i1071" type="#_x0000_t75" style="width:78pt;height:30pt" o:ole="">
            <v:imagedata r:id="rId115" o:title=""/>
          </v:shape>
          <o:OLEObject Type="Embed" ProgID="ChemDraw.Document.6.0" ShapeID="_x0000_i1071" DrawAspect="Content" ObjectID="_1783173623" r:id="rId116"/>
        </w:object>
      </w:r>
    </w:p>
    <w:p w14:paraId="500CFC9A" w14:textId="06211128" w:rsidR="009876A4" w:rsidRPr="00750ABB" w:rsidRDefault="006C55F7" w:rsidP="003760F9">
      <w:pPr>
        <w:jc w:val="both"/>
      </w:pPr>
      <w:r w:rsidRPr="00750ABB">
        <w:t>0.5 mmol scale.</w:t>
      </w:r>
      <w:r w:rsidR="009876A4" w:rsidRPr="00750ABB">
        <w:t xml:space="preserve"> Purification by PTLC (Hexane: ethyl acetate=20:1) afforded </w:t>
      </w:r>
      <w:r w:rsidRPr="00750ABB">
        <w:t>61.7</w:t>
      </w:r>
      <w:r w:rsidR="009876A4" w:rsidRPr="00750ABB">
        <w:t xml:space="preserve"> mg (</w:t>
      </w:r>
      <w:r w:rsidRPr="00750ABB">
        <w:t>45</w:t>
      </w:r>
      <w:r w:rsidR="009876A4" w:rsidRPr="00750ABB">
        <w:t>%). Physical State: colorless oil. R</w:t>
      </w:r>
      <w:r w:rsidR="009876A4" w:rsidRPr="00750ABB">
        <w:rPr>
          <w:i/>
          <w:vertAlign w:val="subscript"/>
        </w:rPr>
        <w:t>f</w:t>
      </w:r>
      <w:r w:rsidR="009876A4" w:rsidRPr="00750ABB">
        <w:t>= 0.30 (Hexane: ethyl acetate=20:1)</w:t>
      </w:r>
    </w:p>
    <w:p w14:paraId="1D437823" w14:textId="4B589496" w:rsidR="009876A4" w:rsidRPr="00750ABB" w:rsidRDefault="008D1EDB"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7.31 – 7.08 (m, 5H), 2.62 – 2.57 (m, 2H), 1.84 – 1.71 (m, 1H), 1.61 – 1.53 (m, 1H), 1.23 (s, 12H), 1.07 – 0.99 (m, 4H).</w:t>
      </w:r>
    </w:p>
    <w:p w14:paraId="4064A889" w14:textId="6A7A249D" w:rsidR="009876A4" w:rsidRPr="00750ABB" w:rsidRDefault="009876A4" w:rsidP="003760F9">
      <w:pPr>
        <w:jc w:val="both"/>
        <w:rPr>
          <w:sz w:val="16"/>
          <w:szCs w:val="16"/>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143.</w:t>
      </w:r>
      <w:r w:rsidR="00BF3E89" w:rsidRPr="00750ABB">
        <w:rPr>
          <w:szCs w:val="20"/>
        </w:rPr>
        <w:t>2</w:t>
      </w:r>
      <w:r w:rsidRPr="00750ABB">
        <w:rPr>
          <w:szCs w:val="20"/>
        </w:rPr>
        <w:t>, 128.</w:t>
      </w:r>
      <w:r w:rsidR="00BF3E89" w:rsidRPr="00750ABB">
        <w:rPr>
          <w:szCs w:val="20"/>
        </w:rPr>
        <w:t>6</w:t>
      </w:r>
      <w:r w:rsidRPr="00750ABB">
        <w:rPr>
          <w:szCs w:val="20"/>
        </w:rPr>
        <w:t>, 128.3, 125.6, 83.0, 35.</w:t>
      </w:r>
      <w:r w:rsidR="00BF3E89" w:rsidRPr="00750ABB">
        <w:rPr>
          <w:szCs w:val="20"/>
        </w:rPr>
        <w:t>5</w:t>
      </w:r>
      <w:r w:rsidRPr="00750ABB">
        <w:rPr>
          <w:szCs w:val="20"/>
        </w:rPr>
        <w:t>, 29.</w:t>
      </w:r>
      <w:r w:rsidR="00BF3E89" w:rsidRPr="00750ABB">
        <w:rPr>
          <w:szCs w:val="20"/>
        </w:rPr>
        <w:t>9</w:t>
      </w:r>
      <w:r w:rsidRPr="00750ABB">
        <w:rPr>
          <w:szCs w:val="20"/>
        </w:rPr>
        <w:t>, 24.9, 15.6.</w:t>
      </w:r>
      <w:r w:rsidR="006C55F7" w:rsidRPr="00750ABB">
        <w:rPr>
          <w:szCs w:val="15"/>
        </w:rPr>
        <w:t xml:space="preserve"> The signal of the α-B-carbon was not observed.</w:t>
      </w:r>
    </w:p>
    <w:p w14:paraId="64513033" w14:textId="3735E837" w:rsidR="009B20B6" w:rsidRPr="00750ABB" w:rsidRDefault="009B20B6" w:rsidP="00F701B6">
      <w:pPr>
        <w:spacing w:afterLines="100" w:after="326" w:line="276" w:lineRule="auto"/>
        <w:jc w:val="both"/>
        <w:rPr>
          <w:rFonts w:eastAsia="MS Mincho"/>
          <w:szCs w:val="20"/>
          <w:lang w:val="de-DE" w:eastAsia="ja-JP"/>
        </w:rPr>
      </w:pPr>
      <w:r w:rsidRPr="00750ABB">
        <w:rPr>
          <w:rFonts w:eastAsia="MS Mincho"/>
          <w:szCs w:val="20"/>
          <w:lang w:val="de-DE" w:eastAsia="ja-JP"/>
        </w:rPr>
        <w:t>All data matched that reported in the literature</w:t>
      </w:r>
      <w:r w:rsidRPr="00750ABB">
        <w:rPr>
          <w:rFonts w:eastAsia="MS Mincho"/>
          <w:szCs w:val="20"/>
          <w:vertAlign w:val="superscript"/>
          <w:lang w:val="de-DE" w:eastAsia="ja-JP"/>
        </w:rPr>
        <w:t>[3]</w:t>
      </w:r>
    </w:p>
    <w:p w14:paraId="4876B73F" w14:textId="58111E7A" w:rsidR="00EA4D2A" w:rsidRPr="00750ABB" w:rsidRDefault="009876A4" w:rsidP="003760F9">
      <w:pPr>
        <w:spacing w:line="276" w:lineRule="auto"/>
        <w:jc w:val="both"/>
        <w:rPr>
          <w:b/>
          <w:bCs/>
          <w:kern w:val="44"/>
        </w:rPr>
      </w:pPr>
      <w:r w:rsidRPr="00750ABB">
        <w:rPr>
          <w:b/>
          <w:bCs/>
          <w:kern w:val="44"/>
        </w:rPr>
        <w:t xml:space="preserve">Compound </w:t>
      </w:r>
      <w:r w:rsidR="00236F1A" w:rsidRPr="00750ABB">
        <w:rPr>
          <w:b/>
          <w:bCs/>
          <w:kern w:val="44"/>
        </w:rPr>
        <w:t>34</w:t>
      </w:r>
    </w:p>
    <w:p w14:paraId="6A6A3175" w14:textId="6B3B6060" w:rsidR="009876A4" w:rsidRPr="00750ABB" w:rsidRDefault="003760F9" w:rsidP="003760F9">
      <w:pPr>
        <w:spacing w:line="276" w:lineRule="auto"/>
        <w:jc w:val="both"/>
      </w:pPr>
      <w:r>
        <w:object w:dxaOrig="1115" w:dyaOrig="937" w14:anchorId="5794317D">
          <v:shape id="_x0000_i1565" type="#_x0000_t75" style="width:54pt;height:48pt" o:ole="">
            <v:imagedata r:id="rId117" o:title=""/>
          </v:shape>
          <o:OLEObject Type="Embed" ProgID="ChemDraw.Document.6.0" ShapeID="_x0000_i1565" DrawAspect="Content" ObjectID="_1783173624" r:id="rId118"/>
        </w:object>
      </w:r>
    </w:p>
    <w:p w14:paraId="06F836B1" w14:textId="54837855" w:rsidR="009876A4" w:rsidRPr="00750ABB" w:rsidRDefault="009876A4" w:rsidP="003760F9">
      <w:pPr>
        <w:jc w:val="both"/>
      </w:pPr>
      <w:r w:rsidRPr="00750ABB">
        <w:t xml:space="preserve">0.5 mmol scale. Purification by PTLC (Hexane: ethyl acetate=20:1) afforded </w:t>
      </w:r>
      <w:r w:rsidR="006C55F7" w:rsidRPr="00750ABB">
        <w:t>56</w:t>
      </w:r>
      <w:r w:rsidRPr="00750ABB">
        <w:t xml:space="preserve"> mg (</w:t>
      </w:r>
      <w:r w:rsidR="006C55F7" w:rsidRPr="00750ABB">
        <w:t>38</w:t>
      </w:r>
      <w:r w:rsidRPr="00750ABB">
        <w:t>%). Physical State: colorless oil. R</w:t>
      </w:r>
      <w:r w:rsidRPr="00750ABB">
        <w:rPr>
          <w:i/>
          <w:vertAlign w:val="subscript"/>
        </w:rPr>
        <w:t>f</w:t>
      </w:r>
      <w:r w:rsidRPr="00750ABB">
        <w:t>= 0.30 (Hexane: ethyl acetate=20:1)</w:t>
      </w:r>
    </w:p>
    <w:p w14:paraId="4B423A41" w14:textId="77777777" w:rsidR="009876A4" w:rsidRPr="00750ABB" w:rsidRDefault="009876A4" w:rsidP="003760F9">
      <w:pPr>
        <w:jc w:val="both"/>
        <w:rPr>
          <w:rFonts w:ascii="宋体" w:hAnsi="宋体" w:cs="宋体"/>
          <w:szCs w:val="20"/>
        </w:rPr>
      </w:pPr>
      <w:r w:rsidRPr="00750ABB">
        <w:rPr>
          <w:b/>
          <w:bCs/>
          <w:szCs w:val="20"/>
          <w:vertAlign w:val="superscript"/>
        </w:rPr>
        <w:lastRenderedPageBreak/>
        <w:t>1</w:t>
      </w:r>
      <w:r w:rsidRPr="00750ABB">
        <w:rPr>
          <w:b/>
          <w:bCs/>
          <w:szCs w:val="20"/>
        </w:rPr>
        <w:t>H NMR (500 MHz, Chloroform-</w:t>
      </w:r>
      <w:r w:rsidRPr="00750ABB">
        <w:rPr>
          <w:b/>
          <w:bCs/>
          <w:i/>
          <w:iCs/>
          <w:szCs w:val="20"/>
        </w:rPr>
        <w:t>d</w:t>
      </w:r>
      <w:r w:rsidRPr="00750ABB">
        <w:rPr>
          <w:b/>
          <w:bCs/>
          <w:szCs w:val="20"/>
        </w:rPr>
        <w:t>)</w:t>
      </w:r>
      <w:r w:rsidRPr="00750ABB">
        <w:rPr>
          <w:szCs w:val="20"/>
        </w:rPr>
        <w:t xml:space="preserve"> δ 1.45 – 1.35 (m, 10H), 1.34 – 1.26 (m, 12H), 1.23 (s, 12H), 0.92 – 0.85 (m, 1H).</w:t>
      </w:r>
    </w:p>
    <w:p w14:paraId="46C19C44" w14:textId="439B66B5" w:rsidR="009876A4" w:rsidRPr="00750ABB" w:rsidRDefault="009876A4" w:rsidP="003760F9">
      <w:pPr>
        <w:jc w:val="both"/>
        <w:rPr>
          <w:rFonts w:ascii="宋体" w:hAnsi="宋体" w:cs="宋体"/>
          <w:szCs w:val="20"/>
        </w:rPr>
      </w:pPr>
      <w:r w:rsidRPr="00750ABB">
        <w:rPr>
          <w:b/>
          <w:bCs/>
          <w:szCs w:val="20"/>
          <w:vertAlign w:val="superscript"/>
        </w:rPr>
        <w:t>13</w:t>
      </w:r>
      <w:r w:rsidRPr="00750ABB">
        <w:rPr>
          <w:b/>
          <w:bCs/>
          <w:szCs w:val="20"/>
        </w:rPr>
        <w:t>C NMR (126 MHz, Chloroform-</w:t>
      </w:r>
      <w:r w:rsidRPr="00750ABB">
        <w:rPr>
          <w:b/>
          <w:bCs/>
          <w:i/>
          <w:iCs/>
          <w:szCs w:val="20"/>
        </w:rPr>
        <w:t>d</w:t>
      </w:r>
      <w:r w:rsidRPr="00750ABB">
        <w:rPr>
          <w:b/>
          <w:bCs/>
          <w:szCs w:val="20"/>
        </w:rPr>
        <w:t>)</w:t>
      </w:r>
      <w:r w:rsidRPr="00750ABB">
        <w:rPr>
          <w:szCs w:val="20"/>
        </w:rPr>
        <w:t xml:space="preserve"> δ 29.</w:t>
      </w:r>
      <w:r w:rsidR="002455BF" w:rsidRPr="00750ABB">
        <w:rPr>
          <w:szCs w:val="20"/>
        </w:rPr>
        <w:t>9</w:t>
      </w:r>
      <w:r w:rsidRPr="00750ABB">
        <w:rPr>
          <w:szCs w:val="20"/>
        </w:rPr>
        <w:t>, 25.</w:t>
      </w:r>
      <w:r w:rsidR="003760F9">
        <w:rPr>
          <w:szCs w:val="20"/>
        </w:rPr>
        <w:t>1</w:t>
      </w:r>
      <w:r w:rsidRPr="00750ABB">
        <w:rPr>
          <w:szCs w:val="20"/>
        </w:rPr>
        <w:t>, 24.9, 24.4, 24.</w:t>
      </w:r>
      <w:r w:rsidR="002455BF" w:rsidRPr="00750ABB">
        <w:rPr>
          <w:szCs w:val="20"/>
        </w:rPr>
        <w:t>3</w:t>
      </w:r>
      <w:r w:rsidRPr="00750ABB">
        <w:rPr>
          <w:szCs w:val="20"/>
        </w:rPr>
        <w:t>, 23.6, 23.</w:t>
      </w:r>
      <w:r w:rsidR="002455BF" w:rsidRPr="00750ABB">
        <w:rPr>
          <w:szCs w:val="20"/>
        </w:rPr>
        <w:t>6</w:t>
      </w:r>
      <w:r w:rsidRPr="00750ABB">
        <w:rPr>
          <w:szCs w:val="20"/>
        </w:rPr>
        <w:t>, 23.5.</w:t>
      </w:r>
      <w:r w:rsidR="006C55F7" w:rsidRPr="00750ABB">
        <w:rPr>
          <w:szCs w:val="20"/>
        </w:rPr>
        <w:t xml:space="preserve"> The signal of the α-B-carbon was not observed.</w:t>
      </w:r>
    </w:p>
    <w:p w14:paraId="0C94AF94" w14:textId="08F96AA8" w:rsidR="009876A4" w:rsidRPr="00750ABB" w:rsidRDefault="009876A4" w:rsidP="00F701B6">
      <w:pPr>
        <w:spacing w:afterLines="100" w:after="326" w:line="276" w:lineRule="auto"/>
        <w:jc w:val="both"/>
        <w:rPr>
          <w:rFonts w:eastAsia="MS Mincho"/>
          <w:szCs w:val="20"/>
          <w:vertAlign w:val="superscript"/>
          <w:lang w:val="de-DE" w:eastAsia="ja-JP"/>
        </w:rPr>
      </w:pPr>
      <w:r w:rsidRPr="00750ABB">
        <w:rPr>
          <w:rFonts w:eastAsia="MS Mincho"/>
          <w:szCs w:val="20"/>
          <w:lang w:val="de-DE" w:eastAsia="ja-JP"/>
        </w:rPr>
        <w:t>All data matched that reported in the literature</w:t>
      </w:r>
      <w:r w:rsidRPr="00750ABB">
        <w:rPr>
          <w:rFonts w:eastAsia="MS Mincho"/>
          <w:szCs w:val="20"/>
          <w:vertAlign w:val="superscript"/>
          <w:lang w:val="de-DE" w:eastAsia="ja-JP"/>
        </w:rPr>
        <w:t>[3]</w:t>
      </w:r>
    </w:p>
    <w:p w14:paraId="637D58FD" w14:textId="1710B7B3" w:rsidR="00517758" w:rsidRPr="00750ABB" w:rsidRDefault="00517758" w:rsidP="003760F9">
      <w:pPr>
        <w:spacing w:line="276" w:lineRule="auto"/>
        <w:jc w:val="both"/>
        <w:rPr>
          <w:b/>
          <w:bCs/>
          <w:kern w:val="44"/>
        </w:rPr>
      </w:pPr>
      <w:r w:rsidRPr="00750ABB">
        <w:rPr>
          <w:b/>
          <w:bCs/>
          <w:kern w:val="44"/>
        </w:rPr>
        <w:t xml:space="preserve">Compound </w:t>
      </w:r>
      <w:r w:rsidR="00236F1A" w:rsidRPr="00750ABB">
        <w:rPr>
          <w:b/>
          <w:bCs/>
          <w:kern w:val="44"/>
        </w:rPr>
        <w:t>35</w:t>
      </w:r>
    </w:p>
    <w:p w14:paraId="0D1101B7" w14:textId="77777777" w:rsidR="009876A4" w:rsidRPr="00750ABB" w:rsidRDefault="009876A4" w:rsidP="003760F9">
      <w:pPr>
        <w:spacing w:line="276" w:lineRule="auto"/>
        <w:jc w:val="both"/>
      </w:pPr>
      <w:r w:rsidRPr="00750ABB">
        <w:object w:dxaOrig="964" w:dyaOrig="599" w14:anchorId="270F327F">
          <v:shape id="_x0000_i1073" type="#_x0000_t75" style="width:48pt;height:30pt" o:ole="">
            <v:imagedata r:id="rId119" o:title=""/>
          </v:shape>
          <o:OLEObject Type="Embed" ProgID="ChemDraw.Document.6.0" ShapeID="_x0000_i1073" DrawAspect="Content" ObjectID="_1783173625" r:id="rId120"/>
        </w:object>
      </w:r>
    </w:p>
    <w:p w14:paraId="607B7935" w14:textId="486136E3" w:rsidR="009876A4" w:rsidRPr="00750ABB" w:rsidRDefault="009876A4" w:rsidP="003760F9">
      <w:pPr>
        <w:jc w:val="both"/>
        <w:rPr>
          <w:szCs w:val="20"/>
          <w:vertAlign w:val="superscript"/>
        </w:rPr>
      </w:pPr>
      <w:r w:rsidRPr="00750ABB">
        <w:t xml:space="preserve">0.5 mmol scale. Purification by PTLC (Hexane: ethyl acetate=20:1) afforded </w:t>
      </w:r>
      <w:r w:rsidR="006C55F7" w:rsidRPr="00750ABB">
        <w:t>43.5</w:t>
      </w:r>
      <w:r w:rsidRPr="00750ABB">
        <w:t xml:space="preserve"> mg (</w:t>
      </w:r>
      <w:r w:rsidR="006C55F7" w:rsidRPr="00750ABB">
        <w:t>41</w:t>
      </w:r>
      <w:r w:rsidRPr="00750ABB">
        <w:t>%). Physical State: colorless oil. R</w:t>
      </w:r>
      <w:r w:rsidRPr="00750ABB">
        <w:rPr>
          <w:i/>
          <w:vertAlign w:val="subscript"/>
        </w:rPr>
        <w:t>f</w:t>
      </w:r>
      <w:r w:rsidRPr="00750ABB">
        <w:t>= 0.30 (Hexane: ethyl acetate=20:1)</w:t>
      </w:r>
    </w:p>
    <w:p w14:paraId="5A24B523" w14:textId="4BFFEFDE" w:rsidR="009876A4" w:rsidRPr="00750ABB" w:rsidRDefault="009876A4" w:rsidP="003760F9">
      <w:pPr>
        <w:jc w:val="both"/>
        <w:rPr>
          <w:szCs w:val="20"/>
        </w:rPr>
      </w:pPr>
      <w:r w:rsidRPr="00750ABB">
        <w:rPr>
          <w:b/>
          <w:szCs w:val="20"/>
          <w:vertAlign w:val="superscript"/>
        </w:rPr>
        <w:t>1</w:t>
      </w:r>
      <w:r w:rsidRPr="00750ABB">
        <w:rPr>
          <w:b/>
          <w:szCs w:val="20"/>
        </w:rPr>
        <w:t>H NMR (500 MHz, Chloroform-</w:t>
      </w:r>
      <w:r w:rsidRPr="00750ABB">
        <w:rPr>
          <w:b/>
          <w:i/>
          <w:iCs/>
          <w:szCs w:val="20"/>
        </w:rPr>
        <w:t>d</w:t>
      </w:r>
      <w:r w:rsidRPr="00750ABB">
        <w:rPr>
          <w:b/>
          <w:szCs w:val="20"/>
        </w:rPr>
        <w:t xml:space="preserve">) </w:t>
      </w:r>
      <w:r w:rsidRPr="00750ABB">
        <w:rPr>
          <w:szCs w:val="20"/>
        </w:rPr>
        <w:t>δ 3.82 (</w:t>
      </w:r>
      <w:r w:rsidR="002455BF" w:rsidRPr="00750ABB">
        <w:rPr>
          <w:szCs w:val="20"/>
        </w:rPr>
        <w:t>m</w:t>
      </w:r>
      <w:r w:rsidRPr="00750ABB">
        <w:rPr>
          <w:szCs w:val="20"/>
        </w:rPr>
        <w:t>, 2H), 3.52 – 3.41 (m, 2H), 1.68 – 1.53 (m, 5H), 1.24 (s, 12H).</w:t>
      </w:r>
    </w:p>
    <w:p w14:paraId="4D45E864" w14:textId="513800A8" w:rsidR="009876A4" w:rsidRPr="00750ABB" w:rsidRDefault="009876A4" w:rsidP="003760F9">
      <w:pPr>
        <w:jc w:val="both"/>
        <w:rPr>
          <w:szCs w:val="20"/>
        </w:rPr>
      </w:pPr>
      <w:r w:rsidRPr="00750ABB">
        <w:rPr>
          <w:b/>
          <w:szCs w:val="20"/>
          <w:vertAlign w:val="superscript"/>
        </w:rPr>
        <w:t>13</w:t>
      </w:r>
      <w:r w:rsidRPr="00750ABB">
        <w:rPr>
          <w:b/>
          <w:szCs w:val="20"/>
        </w:rPr>
        <w:t>C NMR (126 MHz, Chloroform-</w:t>
      </w:r>
      <w:r w:rsidRPr="00750ABB">
        <w:rPr>
          <w:b/>
          <w:i/>
          <w:iCs/>
          <w:szCs w:val="20"/>
        </w:rPr>
        <w:t>d</w:t>
      </w:r>
      <w:r w:rsidRPr="00750ABB">
        <w:rPr>
          <w:b/>
          <w:szCs w:val="20"/>
        </w:rPr>
        <w:t>)</w:t>
      </w:r>
      <w:r w:rsidRPr="00750ABB">
        <w:rPr>
          <w:szCs w:val="20"/>
        </w:rPr>
        <w:t xml:space="preserve"> δ 83.</w:t>
      </w:r>
      <w:r w:rsidR="00DF7E72" w:rsidRPr="00750ABB">
        <w:rPr>
          <w:szCs w:val="20"/>
        </w:rPr>
        <w:t>3</w:t>
      </w:r>
      <w:r w:rsidRPr="00750ABB">
        <w:rPr>
          <w:szCs w:val="20"/>
        </w:rPr>
        <w:t>, 6</w:t>
      </w:r>
      <w:r w:rsidR="00DF7E72" w:rsidRPr="00750ABB">
        <w:rPr>
          <w:szCs w:val="20"/>
        </w:rPr>
        <w:t>9.0</w:t>
      </w:r>
      <w:r w:rsidRPr="00750ABB">
        <w:rPr>
          <w:szCs w:val="20"/>
        </w:rPr>
        <w:t>, 27.</w:t>
      </w:r>
      <w:r w:rsidR="00DF7E72" w:rsidRPr="00750ABB">
        <w:rPr>
          <w:szCs w:val="20"/>
        </w:rPr>
        <w:t>8,</w:t>
      </w:r>
      <w:r w:rsidRPr="00750ABB">
        <w:rPr>
          <w:szCs w:val="20"/>
        </w:rPr>
        <w:t xml:space="preserve"> 24.9. The signal of the α-B-carbon was not observed.</w:t>
      </w:r>
    </w:p>
    <w:p w14:paraId="0DF114A8" w14:textId="2D91BAE0" w:rsidR="009876A4" w:rsidRPr="00750ABB" w:rsidRDefault="009876A4" w:rsidP="009876A4">
      <w:pPr>
        <w:spacing w:afterLines="100" w:after="326" w:line="276" w:lineRule="auto"/>
        <w:jc w:val="both"/>
        <w:rPr>
          <w:szCs w:val="20"/>
          <w:vertAlign w:val="superscript"/>
        </w:rPr>
      </w:pPr>
      <w:r w:rsidRPr="00750ABB">
        <w:rPr>
          <w:szCs w:val="20"/>
        </w:rPr>
        <w:t xml:space="preserve">All data matched that reported in the </w:t>
      </w:r>
      <w:proofErr w:type="gramStart"/>
      <w:r w:rsidRPr="00750ABB">
        <w:rPr>
          <w:szCs w:val="20"/>
        </w:rPr>
        <w:t>literature</w:t>
      </w:r>
      <w:r w:rsidRPr="00750ABB">
        <w:rPr>
          <w:szCs w:val="20"/>
          <w:vertAlign w:val="superscript"/>
        </w:rPr>
        <w:t>[</w:t>
      </w:r>
      <w:proofErr w:type="gramEnd"/>
      <w:r w:rsidR="009B20B6" w:rsidRPr="00750ABB">
        <w:rPr>
          <w:szCs w:val="20"/>
          <w:vertAlign w:val="superscript"/>
        </w:rPr>
        <w:t>2</w:t>
      </w:r>
      <w:r w:rsidRPr="00750ABB">
        <w:rPr>
          <w:szCs w:val="20"/>
          <w:vertAlign w:val="superscript"/>
        </w:rPr>
        <w:t>]</w:t>
      </w:r>
    </w:p>
    <w:p w14:paraId="1AD1DFAB" w14:textId="124A8752" w:rsidR="009876A4" w:rsidRPr="00750ABB" w:rsidRDefault="009876A4" w:rsidP="003760F9">
      <w:pPr>
        <w:spacing w:line="276" w:lineRule="auto"/>
        <w:jc w:val="both"/>
        <w:rPr>
          <w:b/>
          <w:bCs/>
          <w:kern w:val="44"/>
        </w:rPr>
      </w:pPr>
      <w:r w:rsidRPr="00750ABB">
        <w:rPr>
          <w:b/>
          <w:bCs/>
          <w:kern w:val="44"/>
        </w:rPr>
        <w:t xml:space="preserve">Compound </w:t>
      </w:r>
      <w:r w:rsidR="00236F1A" w:rsidRPr="00750ABB">
        <w:rPr>
          <w:b/>
          <w:bCs/>
          <w:kern w:val="44"/>
        </w:rPr>
        <w:t>36</w:t>
      </w:r>
    </w:p>
    <w:p w14:paraId="0CC3121B" w14:textId="16AD96A1" w:rsidR="002215CA" w:rsidRPr="00750ABB" w:rsidRDefault="002215CA" w:rsidP="003760F9">
      <w:pPr>
        <w:spacing w:line="276" w:lineRule="auto"/>
        <w:jc w:val="both"/>
      </w:pPr>
      <w:r w:rsidRPr="00750ABB">
        <w:object w:dxaOrig="919" w:dyaOrig="599" w14:anchorId="72DCCBF1">
          <v:shape id="_x0000_i1074" type="#_x0000_t75" style="width:48pt;height:30pt" o:ole="">
            <v:imagedata r:id="rId121" o:title=""/>
          </v:shape>
          <o:OLEObject Type="Embed" ProgID="ChemDraw.Document.6.0" ShapeID="_x0000_i1074" DrawAspect="Content" ObjectID="_1783173626" r:id="rId122"/>
        </w:object>
      </w:r>
    </w:p>
    <w:p w14:paraId="7513F74E" w14:textId="69B066CB" w:rsidR="006C55F7" w:rsidRPr="00750ABB" w:rsidRDefault="006C55F7" w:rsidP="003760F9">
      <w:pPr>
        <w:jc w:val="both"/>
      </w:pPr>
      <w:r w:rsidRPr="00750ABB">
        <w:t>0.5 mmol scale. Purification by PTLC (Hexane: ethyl acetate=20:1) afforded 39 mg (38%). Physical State: colorless oil. R</w:t>
      </w:r>
      <w:r w:rsidRPr="00750ABB">
        <w:rPr>
          <w:i/>
          <w:vertAlign w:val="subscript"/>
        </w:rPr>
        <w:t>f</w:t>
      </w:r>
      <w:r w:rsidRPr="00750ABB">
        <w:t>= 0.30 (Hexane: ethyl acetate=20:1)</w:t>
      </w:r>
    </w:p>
    <w:p w14:paraId="7A758262" w14:textId="0DA1D093" w:rsidR="00EE2961" w:rsidRPr="00750ABB" w:rsidRDefault="00EE2961" w:rsidP="003760F9">
      <w:pPr>
        <w:pStyle w:val="ad"/>
        <w:spacing w:before="0" w:beforeAutospacing="0" w:after="0" w:afterAutospacing="0"/>
        <w:jc w:val="both"/>
        <w:rPr>
          <w:rFonts w:ascii="Times New Roman" w:hAnsi="Times New Roman" w:cs="Times New Roman"/>
          <w:szCs w:val="20"/>
        </w:rPr>
      </w:pPr>
      <w:r w:rsidRPr="00750ABB">
        <w:rPr>
          <w:rFonts w:ascii="Times New Roman" w:hAnsi="Times New Roman" w:cs="Times New Roman"/>
          <w:b/>
          <w:bCs/>
          <w:szCs w:val="20"/>
          <w:vertAlign w:val="superscript"/>
        </w:rPr>
        <w:t>1</w:t>
      </w:r>
      <w:r w:rsidRPr="00750ABB">
        <w:rPr>
          <w:rFonts w:ascii="Times New Roman" w:hAnsi="Times New Roman" w:cs="Times New Roman"/>
          <w:b/>
          <w:bCs/>
          <w:szCs w:val="20"/>
        </w:rPr>
        <w:t>H NMR (400 MHz, Chloroform-</w:t>
      </w:r>
      <w:r w:rsidRPr="00750ABB">
        <w:rPr>
          <w:rFonts w:ascii="Times New Roman" w:hAnsi="Times New Roman" w:cs="Times New Roman"/>
          <w:b/>
          <w:bCs/>
          <w:i/>
          <w:iCs/>
          <w:szCs w:val="20"/>
        </w:rPr>
        <w:t>d</w:t>
      </w:r>
      <w:r w:rsidRPr="00750ABB">
        <w:rPr>
          <w:rFonts w:ascii="Times New Roman" w:hAnsi="Times New Roman" w:cs="Times New Roman"/>
          <w:b/>
          <w:bCs/>
          <w:szCs w:val="20"/>
        </w:rPr>
        <w:t>)</w:t>
      </w:r>
      <w:r w:rsidRPr="00750ABB">
        <w:rPr>
          <w:rFonts w:ascii="Times New Roman" w:hAnsi="Times New Roman" w:cs="Times New Roman"/>
          <w:szCs w:val="20"/>
        </w:rPr>
        <w:t xml:space="preserve"> δ 1.69 – 1.62 (m, </w:t>
      </w:r>
      <w:r w:rsidR="002455BF" w:rsidRPr="00750ABB">
        <w:rPr>
          <w:rFonts w:ascii="Times New Roman" w:hAnsi="Times New Roman" w:cs="Times New Roman"/>
          <w:szCs w:val="20"/>
        </w:rPr>
        <w:t>4</w:t>
      </w:r>
      <w:r w:rsidRPr="00750ABB">
        <w:rPr>
          <w:rFonts w:ascii="Times New Roman" w:hAnsi="Times New Roman" w:cs="Times New Roman"/>
          <w:szCs w:val="20"/>
        </w:rPr>
        <w:t xml:space="preserve">H), 1.60 – 1.53 (m, </w:t>
      </w:r>
      <w:r w:rsidR="002455BF" w:rsidRPr="00750ABB">
        <w:rPr>
          <w:rFonts w:ascii="Times New Roman" w:hAnsi="Times New Roman" w:cs="Times New Roman"/>
          <w:szCs w:val="20"/>
        </w:rPr>
        <w:t>6</w:t>
      </w:r>
      <w:r w:rsidRPr="00750ABB">
        <w:rPr>
          <w:rFonts w:ascii="Times New Roman" w:hAnsi="Times New Roman" w:cs="Times New Roman"/>
          <w:szCs w:val="20"/>
        </w:rPr>
        <w:t>H), 1.22 (s, 12H), 1.03 – 0.91 (m, 1H).</w:t>
      </w:r>
    </w:p>
    <w:p w14:paraId="0917D08F" w14:textId="3B86FCF9" w:rsidR="00EE2961" w:rsidRPr="00750ABB" w:rsidRDefault="00EE2961" w:rsidP="003760F9">
      <w:pPr>
        <w:pStyle w:val="ad"/>
        <w:spacing w:before="0" w:beforeAutospacing="0" w:after="0" w:afterAutospacing="0"/>
        <w:jc w:val="both"/>
        <w:rPr>
          <w:rFonts w:ascii="Times New Roman" w:hAnsi="Times New Roman" w:cs="Times New Roman"/>
          <w:szCs w:val="20"/>
        </w:rPr>
      </w:pPr>
      <w:r w:rsidRPr="00750ABB">
        <w:rPr>
          <w:rFonts w:ascii="Times New Roman" w:hAnsi="Times New Roman" w:cs="Times New Roman"/>
          <w:b/>
          <w:bCs/>
          <w:szCs w:val="20"/>
          <w:vertAlign w:val="superscript"/>
        </w:rPr>
        <w:t>13</w:t>
      </w:r>
      <w:r w:rsidRPr="00750ABB">
        <w:rPr>
          <w:rFonts w:ascii="Times New Roman" w:hAnsi="Times New Roman" w:cs="Times New Roman"/>
          <w:b/>
          <w:bCs/>
          <w:szCs w:val="20"/>
        </w:rPr>
        <w:t>C NMR (101 MHz, Chloroform-</w:t>
      </w:r>
      <w:r w:rsidRPr="00750ABB">
        <w:rPr>
          <w:rFonts w:ascii="Times New Roman" w:hAnsi="Times New Roman" w:cs="Times New Roman"/>
          <w:b/>
          <w:bCs/>
          <w:i/>
          <w:iCs/>
          <w:szCs w:val="20"/>
        </w:rPr>
        <w:t>d</w:t>
      </w:r>
      <w:r w:rsidRPr="00750ABB">
        <w:rPr>
          <w:rFonts w:ascii="Times New Roman" w:hAnsi="Times New Roman" w:cs="Times New Roman"/>
          <w:b/>
          <w:bCs/>
          <w:szCs w:val="20"/>
        </w:rPr>
        <w:t>)</w:t>
      </w:r>
      <w:r w:rsidRPr="00750ABB">
        <w:rPr>
          <w:rFonts w:ascii="Times New Roman" w:hAnsi="Times New Roman" w:cs="Times New Roman"/>
          <w:szCs w:val="20"/>
        </w:rPr>
        <w:t xml:space="preserve"> δ 82.</w:t>
      </w:r>
      <w:r w:rsidR="002455BF" w:rsidRPr="00750ABB">
        <w:rPr>
          <w:rFonts w:ascii="Times New Roman" w:hAnsi="Times New Roman" w:cs="Times New Roman"/>
          <w:szCs w:val="20"/>
        </w:rPr>
        <w:t>9</w:t>
      </w:r>
      <w:r w:rsidRPr="00750ABB">
        <w:rPr>
          <w:rFonts w:ascii="Times New Roman" w:hAnsi="Times New Roman" w:cs="Times New Roman"/>
          <w:szCs w:val="20"/>
        </w:rPr>
        <w:t>, 28.1, 27.</w:t>
      </w:r>
      <w:r w:rsidR="002455BF" w:rsidRPr="00750ABB">
        <w:rPr>
          <w:rFonts w:ascii="Times New Roman" w:hAnsi="Times New Roman" w:cs="Times New Roman"/>
          <w:szCs w:val="20"/>
        </w:rPr>
        <w:t>3</w:t>
      </w:r>
      <w:r w:rsidRPr="00750ABB">
        <w:rPr>
          <w:rFonts w:ascii="Times New Roman" w:hAnsi="Times New Roman" w:cs="Times New Roman"/>
          <w:szCs w:val="20"/>
        </w:rPr>
        <w:t xml:space="preserve">, 26.9, 24.9. </w:t>
      </w:r>
      <w:r w:rsidRPr="00750ABB">
        <w:rPr>
          <w:rFonts w:ascii="Times New Roman" w:hAnsi="Times New Roman" w:cs="Times New Roman"/>
          <w:szCs w:val="20"/>
          <w:lang w:val="de-DE"/>
        </w:rPr>
        <w:t>The signal of the α-B-carbon was not observed.</w:t>
      </w:r>
    </w:p>
    <w:p w14:paraId="379C932A" w14:textId="136BCA31" w:rsidR="006C3659" w:rsidRPr="00750ABB" w:rsidRDefault="00EE2961" w:rsidP="00F701B6">
      <w:pPr>
        <w:spacing w:afterLines="100" w:after="326" w:line="276" w:lineRule="auto"/>
        <w:jc w:val="both"/>
        <w:rPr>
          <w:rFonts w:eastAsia="MS Mincho"/>
          <w:szCs w:val="20"/>
          <w:vertAlign w:val="superscript"/>
          <w:lang w:val="de-DE" w:eastAsia="ja-JP"/>
        </w:rPr>
      </w:pPr>
      <w:r w:rsidRPr="00750ABB">
        <w:rPr>
          <w:rFonts w:eastAsia="MS Mincho"/>
          <w:szCs w:val="20"/>
          <w:lang w:val="de-DE" w:eastAsia="ja-JP"/>
        </w:rPr>
        <w:t>All data matched that reported in the literature</w:t>
      </w:r>
      <w:r w:rsidRPr="00750ABB">
        <w:rPr>
          <w:rFonts w:eastAsia="MS Mincho"/>
          <w:szCs w:val="20"/>
          <w:vertAlign w:val="superscript"/>
          <w:lang w:val="de-DE" w:eastAsia="ja-JP"/>
        </w:rPr>
        <w:t>[</w:t>
      </w:r>
      <w:r w:rsidR="009B20B6" w:rsidRPr="00750ABB">
        <w:rPr>
          <w:rFonts w:eastAsia="MS Mincho"/>
          <w:szCs w:val="20"/>
          <w:vertAlign w:val="superscript"/>
          <w:lang w:val="de-DE" w:eastAsia="ja-JP"/>
        </w:rPr>
        <w:t>3</w:t>
      </w:r>
      <w:r w:rsidRPr="00750ABB">
        <w:rPr>
          <w:rFonts w:eastAsia="MS Mincho"/>
          <w:szCs w:val="20"/>
          <w:vertAlign w:val="superscript"/>
          <w:lang w:val="de-DE" w:eastAsia="ja-JP"/>
        </w:rPr>
        <w:t>]</w:t>
      </w:r>
    </w:p>
    <w:p w14:paraId="29387179" w14:textId="39A631B0" w:rsidR="00517758" w:rsidRPr="00750ABB" w:rsidRDefault="00236F1A" w:rsidP="003760F9">
      <w:pPr>
        <w:spacing w:line="276" w:lineRule="auto"/>
        <w:jc w:val="both"/>
        <w:rPr>
          <w:b/>
          <w:bCs/>
          <w:kern w:val="44"/>
        </w:rPr>
      </w:pPr>
      <w:r w:rsidRPr="00750ABB">
        <w:rPr>
          <w:b/>
          <w:bCs/>
          <w:kern w:val="44"/>
        </w:rPr>
        <w:t>Compound 37</w:t>
      </w:r>
    </w:p>
    <w:p w14:paraId="434F864E" w14:textId="5540C666" w:rsidR="001778CF" w:rsidRPr="00750ABB" w:rsidRDefault="003760F9" w:rsidP="003760F9">
      <w:r>
        <w:object w:dxaOrig="1985" w:dyaOrig="641" w14:anchorId="34485063">
          <v:shape id="_x0000_i1572" type="#_x0000_t75" style="width:102pt;height:30pt" o:ole="">
            <v:imagedata r:id="rId123" o:title=""/>
          </v:shape>
          <o:OLEObject Type="Embed" ProgID="ChemDraw.Document.6.0" ShapeID="_x0000_i1572" DrawAspect="Content" ObjectID="_1783173627" r:id="rId124"/>
        </w:object>
      </w:r>
    </w:p>
    <w:p w14:paraId="76FC8159" w14:textId="7A05DF80" w:rsidR="006C55F7" w:rsidRPr="00750ABB" w:rsidRDefault="006C55F7" w:rsidP="003760F9">
      <w:pPr>
        <w:jc w:val="both"/>
      </w:pPr>
      <w:r w:rsidRPr="00750ABB">
        <w:t>0.2 mmol scale. Purification by PTLC (Hexane: ethyl acetate=20:1) afforded 48 mg (92%). Physical State: colorless oil. R</w:t>
      </w:r>
      <w:r w:rsidRPr="00750ABB">
        <w:rPr>
          <w:i/>
          <w:vertAlign w:val="subscript"/>
        </w:rPr>
        <w:t>f</w:t>
      </w:r>
      <w:r w:rsidRPr="00750ABB">
        <w:t>= 0.30 (Hexane: ethyl acetate=20:1)</w:t>
      </w:r>
    </w:p>
    <w:p w14:paraId="0D5C19A5" w14:textId="6F2160E6" w:rsidR="001778CF" w:rsidRPr="00750ABB" w:rsidRDefault="001778CF"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7.36 – 7.32 (m, 2H), 7.30 – 7.25 (m, 2H), 7.20 – 7.14 (m, 1H), 6.72 (d, </w:t>
      </w:r>
      <w:r w:rsidRPr="00750ABB">
        <w:rPr>
          <w:i/>
          <w:iCs/>
          <w:szCs w:val="20"/>
        </w:rPr>
        <w:t>J</w:t>
      </w:r>
      <w:r w:rsidRPr="00750ABB">
        <w:rPr>
          <w:szCs w:val="20"/>
        </w:rPr>
        <w:t xml:space="preserve"> = 7.9 Hz, 1H), 6.67 (d, </w:t>
      </w:r>
      <w:r w:rsidRPr="00750ABB">
        <w:rPr>
          <w:i/>
          <w:iCs/>
          <w:szCs w:val="20"/>
        </w:rPr>
        <w:t>J</w:t>
      </w:r>
      <w:r w:rsidRPr="00750ABB">
        <w:rPr>
          <w:szCs w:val="20"/>
        </w:rPr>
        <w:t xml:space="preserve"> = 1.7 Hz, 1H), 6.62 (</w:t>
      </w:r>
      <w:r w:rsidR="002455BF" w:rsidRPr="00750ABB">
        <w:rPr>
          <w:szCs w:val="20"/>
        </w:rPr>
        <w:t>m</w:t>
      </w:r>
      <w:r w:rsidRPr="00750ABB">
        <w:rPr>
          <w:szCs w:val="20"/>
        </w:rPr>
        <w:t>, 1H), 5.90 (s, 2H), 3.14 – 3.08 (m, 2H), 2.87 – 2.78 (m, 2H).</w:t>
      </w:r>
    </w:p>
    <w:p w14:paraId="21507F46" w14:textId="065C2B88" w:rsidR="001778CF" w:rsidRPr="00750ABB" w:rsidRDefault="001778CF" w:rsidP="003760F9">
      <w:pPr>
        <w:jc w:val="both"/>
        <w:rPr>
          <w:rFonts w:ascii="宋体" w:hAnsi="宋体" w:cs="宋体"/>
          <w:sz w:val="18"/>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147.</w:t>
      </w:r>
      <w:r w:rsidR="002455BF" w:rsidRPr="00750ABB">
        <w:rPr>
          <w:szCs w:val="20"/>
        </w:rPr>
        <w:t>8</w:t>
      </w:r>
      <w:r w:rsidRPr="00750ABB">
        <w:rPr>
          <w:szCs w:val="20"/>
        </w:rPr>
        <w:t>, 146.2, 136.4, 134.1, 129.3, 129.3, 126.</w:t>
      </w:r>
      <w:r w:rsidR="002455BF" w:rsidRPr="00750ABB">
        <w:rPr>
          <w:szCs w:val="20"/>
        </w:rPr>
        <w:t>1</w:t>
      </w:r>
      <w:r w:rsidRPr="00750ABB">
        <w:rPr>
          <w:szCs w:val="20"/>
        </w:rPr>
        <w:t>, 121.5, 109.</w:t>
      </w:r>
      <w:r w:rsidR="002455BF" w:rsidRPr="00750ABB">
        <w:rPr>
          <w:szCs w:val="20"/>
        </w:rPr>
        <w:t>1</w:t>
      </w:r>
      <w:r w:rsidRPr="00750ABB">
        <w:rPr>
          <w:szCs w:val="20"/>
        </w:rPr>
        <w:t>, 108.</w:t>
      </w:r>
      <w:r w:rsidR="002455BF" w:rsidRPr="00750ABB">
        <w:rPr>
          <w:szCs w:val="20"/>
        </w:rPr>
        <w:t>4</w:t>
      </w:r>
      <w:r w:rsidRPr="00750ABB">
        <w:rPr>
          <w:szCs w:val="20"/>
        </w:rPr>
        <w:t>, 10</w:t>
      </w:r>
      <w:r w:rsidR="002455BF" w:rsidRPr="00750ABB">
        <w:rPr>
          <w:szCs w:val="20"/>
        </w:rPr>
        <w:t>1.0</w:t>
      </w:r>
      <w:r w:rsidRPr="00750ABB">
        <w:rPr>
          <w:szCs w:val="20"/>
        </w:rPr>
        <w:t>, 35.</w:t>
      </w:r>
      <w:r w:rsidR="002455BF" w:rsidRPr="00750ABB">
        <w:rPr>
          <w:szCs w:val="20"/>
        </w:rPr>
        <w:t>5</w:t>
      </w:r>
      <w:r w:rsidR="009B31E8" w:rsidRPr="00750ABB">
        <w:rPr>
          <w:szCs w:val="20"/>
        </w:rPr>
        <w:t xml:space="preserve"> (2C)</w:t>
      </w:r>
      <w:r w:rsidRPr="00750ABB">
        <w:rPr>
          <w:szCs w:val="20"/>
        </w:rPr>
        <w:t>.</w:t>
      </w:r>
    </w:p>
    <w:p w14:paraId="3285D81F" w14:textId="762961C0" w:rsidR="00236F1A" w:rsidRPr="00750ABB" w:rsidRDefault="001778CF" w:rsidP="00F701B6">
      <w:pPr>
        <w:spacing w:afterLines="100" w:after="326"/>
        <w:jc w:val="both"/>
        <w:rPr>
          <w:szCs w:val="20"/>
          <w:vertAlign w:val="superscript"/>
        </w:rPr>
      </w:pPr>
      <w:r w:rsidRPr="00750ABB">
        <w:rPr>
          <w:szCs w:val="20"/>
        </w:rPr>
        <w:t>All data matched that reported in the literature</w:t>
      </w:r>
      <w:r w:rsidRPr="00750ABB">
        <w:rPr>
          <w:szCs w:val="20"/>
          <w:vertAlign w:val="superscript"/>
        </w:rPr>
        <w:t xml:space="preserve"> </w:t>
      </w:r>
      <w:r w:rsidR="00DD0654" w:rsidRPr="00750ABB">
        <w:rPr>
          <w:szCs w:val="20"/>
          <w:vertAlign w:val="superscript"/>
        </w:rPr>
        <w:t>[11]</w:t>
      </w:r>
    </w:p>
    <w:p w14:paraId="6D193A97" w14:textId="0E52D112" w:rsidR="00236F1A" w:rsidRPr="00750ABB" w:rsidRDefault="00236F1A" w:rsidP="003760F9">
      <w:pPr>
        <w:spacing w:line="276" w:lineRule="auto"/>
        <w:jc w:val="both"/>
        <w:rPr>
          <w:b/>
          <w:bCs/>
          <w:kern w:val="44"/>
        </w:rPr>
      </w:pPr>
      <w:r w:rsidRPr="00750ABB">
        <w:rPr>
          <w:b/>
          <w:bCs/>
          <w:kern w:val="44"/>
        </w:rPr>
        <w:t>Compound 38</w:t>
      </w:r>
    </w:p>
    <w:p w14:paraId="2A77C1EF" w14:textId="7456C3C4" w:rsidR="0020619D" w:rsidRPr="00750ABB" w:rsidRDefault="00B2698E" w:rsidP="003760F9">
      <w:r>
        <w:object w:dxaOrig="1985" w:dyaOrig="642" w14:anchorId="2187DDDA">
          <v:shape id="_x0000_i1621" type="#_x0000_t75" style="width:102pt;height:30pt" o:ole="">
            <v:imagedata r:id="rId125" o:title=""/>
          </v:shape>
          <o:OLEObject Type="Embed" ProgID="ChemDraw.Document.6.0" ShapeID="_x0000_i1621" DrawAspect="Content" ObjectID="_1783173628" r:id="rId126"/>
        </w:object>
      </w:r>
    </w:p>
    <w:p w14:paraId="66AF3037" w14:textId="2046CD2B" w:rsidR="006C55F7" w:rsidRPr="00750ABB" w:rsidRDefault="006C55F7" w:rsidP="003760F9">
      <w:pPr>
        <w:jc w:val="both"/>
      </w:pPr>
      <w:r w:rsidRPr="00750ABB">
        <w:t>0.2 mmol scale. Purification by PTLC (Hexane: ethyl acetate=20:1) afforded 57.5 mg (94%). Physical State: colorless oil. R</w:t>
      </w:r>
      <w:r w:rsidRPr="00750ABB">
        <w:rPr>
          <w:i/>
          <w:vertAlign w:val="subscript"/>
        </w:rPr>
        <w:t>f</w:t>
      </w:r>
      <w:r w:rsidRPr="00750ABB">
        <w:t>= 0.30 (Hexane: ethyl acetate=20:1)</w:t>
      </w:r>
    </w:p>
    <w:p w14:paraId="4F57A69F" w14:textId="77777777" w:rsidR="0020619D" w:rsidRPr="00750ABB" w:rsidRDefault="0020619D"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δ 7.62 – 7.48 (m, 2H), 7.38 – 7.19 (m, 3H), 6.86 – 6.52 (m, 3H), 5.94 (s, 2H), 3.19 – 3.07 (m, 2H), 3.00 – 2.83 (m, 2H).</w:t>
      </w:r>
    </w:p>
    <w:p w14:paraId="709FEF76" w14:textId="32E58E48" w:rsidR="0020619D" w:rsidRPr="00750ABB" w:rsidRDefault="0020619D"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147.</w:t>
      </w:r>
      <w:r w:rsidR="002455BF" w:rsidRPr="00750ABB">
        <w:rPr>
          <w:szCs w:val="20"/>
        </w:rPr>
        <w:t>8</w:t>
      </w:r>
      <w:r w:rsidRPr="00750ABB">
        <w:rPr>
          <w:szCs w:val="20"/>
        </w:rPr>
        <w:t>, 146.</w:t>
      </w:r>
      <w:r w:rsidR="002455BF" w:rsidRPr="00750ABB">
        <w:rPr>
          <w:szCs w:val="20"/>
        </w:rPr>
        <w:t>2</w:t>
      </w:r>
      <w:r w:rsidRPr="00750ABB">
        <w:rPr>
          <w:szCs w:val="20"/>
        </w:rPr>
        <w:t>, 13</w:t>
      </w:r>
      <w:r w:rsidR="002455BF" w:rsidRPr="00750ABB">
        <w:rPr>
          <w:szCs w:val="20"/>
        </w:rPr>
        <w:t>5.0</w:t>
      </w:r>
      <w:r w:rsidRPr="00750ABB">
        <w:rPr>
          <w:szCs w:val="20"/>
        </w:rPr>
        <w:t>, 132.7, 130.</w:t>
      </w:r>
      <w:r w:rsidR="002455BF" w:rsidRPr="00750ABB">
        <w:rPr>
          <w:szCs w:val="20"/>
        </w:rPr>
        <w:t>3</w:t>
      </w:r>
      <w:r w:rsidRPr="00750ABB">
        <w:rPr>
          <w:szCs w:val="20"/>
        </w:rPr>
        <w:t>, 129.</w:t>
      </w:r>
      <w:r w:rsidR="002455BF" w:rsidRPr="00750ABB">
        <w:rPr>
          <w:szCs w:val="20"/>
        </w:rPr>
        <w:t>2</w:t>
      </w:r>
      <w:r w:rsidRPr="00750ABB">
        <w:rPr>
          <w:szCs w:val="20"/>
        </w:rPr>
        <w:t>, 12</w:t>
      </w:r>
      <w:r w:rsidR="002455BF" w:rsidRPr="00750ABB">
        <w:rPr>
          <w:szCs w:val="20"/>
        </w:rPr>
        <w:t>7.0</w:t>
      </w:r>
      <w:r w:rsidRPr="00750ABB">
        <w:rPr>
          <w:szCs w:val="20"/>
        </w:rPr>
        <w:t>, 121.</w:t>
      </w:r>
      <w:r w:rsidR="002455BF" w:rsidRPr="00750ABB">
        <w:rPr>
          <w:szCs w:val="20"/>
        </w:rPr>
        <w:t>4</w:t>
      </w:r>
      <w:r w:rsidRPr="00750ABB">
        <w:rPr>
          <w:szCs w:val="20"/>
        </w:rPr>
        <w:t>, 10</w:t>
      </w:r>
      <w:r w:rsidR="002455BF" w:rsidRPr="00750ABB">
        <w:rPr>
          <w:szCs w:val="20"/>
        </w:rPr>
        <w:t>9.0</w:t>
      </w:r>
      <w:r w:rsidRPr="00750ABB">
        <w:rPr>
          <w:szCs w:val="20"/>
        </w:rPr>
        <w:t>, 108.3, 10</w:t>
      </w:r>
      <w:r w:rsidR="002455BF" w:rsidRPr="00750ABB">
        <w:rPr>
          <w:szCs w:val="20"/>
        </w:rPr>
        <w:t>1.0</w:t>
      </w:r>
      <w:r w:rsidRPr="00750ABB">
        <w:rPr>
          <w:szCs w:val="20"/>
        </w:rPr>
        <w:t>, 36.4, 29.1.</w:t>
      </w:r>
    </w:p>
    <w:p w14:paraId="7AF4A79F" w14:textId="5284718E" w:rsidR="00BB5A19" w:rsidRPr="003760F9" w:rsidRDefault="001B2A51" w:rsidP="00F701B6">
      <w:pPr>
        <w:spacing w:afterLines="100" w:after="326" w:line="276" w:lineRule="auto"/>
        <w:jc w:val="both"/>
      </w:pPr>
      <w:r w:rsidRPr="003760F9">
        <w:t>HRMS(ESI) m/z:</w:t>
      </w:r>
      <w:r w:rsidR="00BB5A19" w:rsidRPr="003760F9">
        <w:t xml:space="preserve"> calc</w:t>
      </w:r>
      <w:r w:rsidR="003760F9" w:rsidRPr="003760F9">
        <w:t>e</w:t>
      </w:r>
      <w:r w:rsidR="00BB5A19" w:rsidRPr="003760F9">
        <w:t>d for C</w:t>
      </w:r>
      <w:r w:rsidR="00BB5A19" w:rsidRPr="003760F9">
        <w:rPr>
          <w:vertAlign w:val="subscript"/>
        </w:rPr>
        <w:t>15</w:t>
      </w:r>
      <w:r w:rsidR="00BB5A19" w:rsidRPr="003760F9">
        <w:t>H</w:t>
      </w:r>
      <w:r w:rsidR="00BB5A19" w:rsidRPr="003760F9">
        <w:rPr>
          <w:vertAlign w:val="subscript"/>
        </w:rPr>
        <w:t>15</w:t>
      </w:r>
      <w:r w:rsidR="00BB5A19" w:rsidRPr="003760F9">
        <w:t>O</w:t>
      </w:r>
      <w:r w:rsidR="00BB5A19" w:rsidRPr="003760F9">
        <w:rPr>
          <w:vertAlign w:val="subscript"/>
        </w:rPr>
        <w:t>2</w:t>
      </w:r>
      <w:r w:rsidR="00BB5A19" w:rsidRPr="003760F9">
        <w:t>S</w:t>
      </w:r>
      <w:r w:rsidR="00BB5A19" w:rsidRPr="003760F9">
        <w:rPr>
          <w:vertAlign w:val="superscript"/>
        </w:rPr>
        <w:t>+</w:t>
      </w:r>
      <w:r w:rsidR="00BB5A19" w:rsidRPr="003760F9">
        <w:t xml:space="preserve"> [M+</w:t>
      </w:r>
      <w:proofErr w:type="gramStart"/>
      <w:r w:rsidR="00BB5A19" w:rsidRPr="003760F9">
        <w:t>H]</w:t>
      </w:r>
      <w:r w:rsidR="00BB5A19" w:rsidRPr="003760F9">
        <w:rPr>
          <w:vertAlign w:val="superscript"/>
        </w:rPr>
        <w:t>+</w:t>
      </w:r>
      <w:proofErr w:type="gramEnd"/>
      <w:r w:rsidR="00BB5A19" w:rsidRPr="003760F9">
        <w:t>: 307.0232, found: 307.0233</w:t>
      </w:r>
      <w:r w:rsidR="00BB5A19" w:rsidRPr="003760F9">
        <w:rPr>
          <w:rFonts w:hint="eastAsia"/>
        </w:rPr>
        <w:t>.</w:t>
      </w:r>
    </w:p>
    <w:p w14:paraId="27A50910" w14:textId="670B82AB" w:rsidR="00236F1A" w:rsidRPr="00750ABB" w:rsidRDefault="00236F1A" w:rsidP="003760F9">
      <w:pPr>
        <w:spacing w:line="276" w:lineRule="auto"/>
        <w:jc w:val="both"/>
        <w:rPr>
          <w:b/>
          <w:bCs/>
          <w:kern w:val="44"/>
        </w:rPr>
      </w:pPr>
      <w:r w:rsidRPr="00750ABB">
        <w:rPr>
          <w:b/>
          <w:bCs/>
          <w:kern w:val="44"/>
        </w:rPr>
        <w:t>Compound 39</w:t>
      </w:r>
    </w:p>
    <w:p w14:paraId="3FA0C6D8" w14:textId="0FB8B379" w:rsidR="00043611" w:rsidRPr="00750ABB" w:rsidRDefault="00043611" w:rsidP="003760F9">
      <w:pPr>
        <w:spacing w:line="276" w:lineRule="auto"/>
        <w:jc w:val="both"/>
        <w:rPr>
          <w:b/>
          <w:bCs/>
          <w:kern w:val="44"/>
        </w:rPr>
      </w:pPr>
      <w:r w:rsidRPr="00750ABB">
        <w:object w:dxaOrig="1985" w:dyaOrig="642" w14:anchorId="15F91574">
          <v:shape id="_x0000_i1077" type="#_x0000_t75" style="width:108pt;height:36pt;mso-position-horizontal:absolute;mso-position-horizontal-relative:text;mso-position-vertical:absolute;mso-position-vertical-relative:text;mso-width-relative:page;mso-height-relative:page" o:ole="">
            <v:imagedata r:id="rId127" o:title=""/>
          </v:shape>
          <o:OLEObject Type="Embed" ProgID="ChemDraw.Document.6.0" ShapeID="_x0000_i1077" DrawAspect="Content" ObjectID="_1783173629" r:id="rId128"/>
        </w:object>
      </w:r>
    </w:p>
    <w:p w14:paraId="42B26991" w14:textId="6AFDBD54" w:rsidR="0020619D" w:rsidRPr="00750ABB" w:rsidRDefault="006C55F7" w:rsidP="003760F9">
      <w:pPr>
        <w:jc w:val="both"/>
      </w:pPr>
      <w:r w:rsidRPr="00750ABB">
        <w:t xml:space="preserve">0.2 mmol scale. Purification by PTLC (Hexane: ethyl acetate=20:1) afforded </w:t>
      </w:r>
      <w:r w:rsidR="00901989" w:rsidRPr="00750ABB">
        <w:t>65</w:t>
      </w:r>
      <w:r w:rsidRPr="00750ABB">
        <w:t xml:space="preserve"> mg (9</w:t>
      </w:r>
      <w:r w:rsidR="002F1345" w:rsidRPr="00750ABB">
        <w:t>1</w:t>
      </w:r>
      <w:r w:rsidRPr="00750ABB">
        <w:t>%). Physical State: colorless oil. R</w:t>
      </w:r>
      <w:r w:rsidRPr="00750ABB">
        <w:rPr>
          <w:i/>
          <w:vertAlign w:val="subscript"/>
        </w:rPr>
        <w:t>f</w:t>
      </w:r>
      <w:r w:rsidRPr="00750ABB">
        <w:t>= 0.30 (Hexane: ethyl acetate=20:1)</w:t>
      </w:r>
    </w:p>
    <w:p w14:paraId="5188C880" w14:textId="6184C337" w:rsidR="0020619D" w:rsidRPr="00750ABB" w:rsidRDefault="0020619D" w:rsidP="003760F9">
      <w:pPr>
        <w:jc w:val="both"/>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7.84 – 7.49 (m, </w:t>
      </w:r>
      <w:r w:rsidR="002455BF" w:rsidRPr="00750ABB">
        <w:rPr>
          <w:szCs w:val="20"/>
        </w:rPr>
        <w:t>2</w:t>
      </w:r>
      <w:r w:rsidRPr="00750ABB">
        <w:rPr>
          <w:szCs w:val="20"/>
        </w:rPr>
        <w:t xml:space="preserve">H), 7.30 – 7.07 (m, </w:t>
      </w:r>
      <w:r w:rsidR="002455BF" w:rsidRPr="00750ABB">
        <w:rPr>
          <w:szCs w:val="20"/>
        </w:rPr>
        <w:t>3</w:t>
      </w:r>
      <w:r w:rsidRPr="00750ABB">
        <w:rPr>
          <w:szCs w:val="20"/>
        </w:rPr>
        <w:t xml:space="preserve">H), 6.81 – 6.39 (m, </w:t>
      </w:r>
      <w:r w:rsidR="002455BF" w:rsidRPr="00750ABB">
        <w:rPr>
          <w:szCs w:val="20"/>
        </w:rPr>
        <w:t>3</w:t>
      </w:r>
      <w:r w:rsidRPr="00750ABB">
        <w:rPr>
          <w:szCs w:val="20"/>
        </w:rPr>
        <w:t xml:space="preserve">H), 5.90 (s, </w:t>
      </w:r>
      <w:r w:rsidR="002455BF" w:rsidRPr="00750ABB">
        <w:rPr>
          <w:szCs w:val="20"/>
        </w:rPr>
        <w:t>2</w:t>
      </w:r>
      <w:r w:rsidRPr="00750ABB">
        <w:rPr>
          <w:szCs w:val="20"/>
        </w:rPr>
        <w:t xml:space="preserve">H), 3.14 – 3.03 (m, </w:t>
      </w:r>
      <w:r w:rsidR="002455BF" w:rsidRPr="00750ABB">
        <w:rPr>
          <w:szCs w:val="20"/>
        </w:rPr>
        <w:t>2</w:t>
      </w:r>
      <w:r w:rsidRPr="00750ABB">
        <w:rPr>
          <w:szCs w:val="20"/>
        </w:rPr>
        <w:t xml:space="preserve">H), 3.06 – 2.96 (m, </w:t>
      </w:r>
      <w:r w:rsidR="002455BF" w:rsidRPr="00750ABB">
        <w:rPr>
          <w:szCs w:val="20"/>
        </w:rPr>
        <w:t>2</w:t>
      </w:r>
      <w:r w:rsidRPr="00750ABB">
        <w:rPr>
          <w:szCs w:val="20"/>
        </w:rPr>
        <w:t>H).</w:t>
      </w:r>
    </w:p>
    <w:p w14:paraId="5C76056B" w14:textId="62EF1224" w:rsidR="00236F1A" w:rsidRPr="00750ABB" w:rsidRDefault="0020619D"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147.4, 145.</w:t>
      </w:r>
      <w:r w:rsidR="002455BF" w:rsidRPr="00750ABB">
        <w:rPr>
          <w:szCs w:val="20"/>
        </w:rPr>
        <w:t>8</w:t>
      </w:r>
      <w:r w:rsidRPr="00750ABB">
        <w:rPr>
          <w:szCs w:val="20"/>
        </w:rPr>
        <w:t>, 138.2, 136.3, 12</w:t>
      </w:r>
      <w:r w:rsidR="002455BF" w:rsidRPr="00750ABB">
        <w:rPr>
          <w:szCs w:val="20"/>
        </w:rPr>
        <w:t>9.0</w:t>
      </w:r>
      <w:r w:rsidRPr="00750ABB">
        <w:rPr>
          <w:szCs w:val="20"/>
        </w:rPr>
        <w:t>, 127.4, 120.</w:t>
      </w:r>
      <w:r w:rsidR="002455BF" w:rsidRPr="00750ABB">
        <w:rPr>
          <w:szCs w:val="20"/>
        </w:rPr>
        <w:t>8</w:t>
      </w:r>
      <w:r w:rsidRPr="00750ABB">
        <w:rPr>
          <w:szCs w:val="20"/>
        </w:rPr>
        <w:t>, 111.</w:t>
      </w:r>
      <w:r w:rsidR="002455BF" w:rsidRPr="00750ABB">
        <w:rPr>
          <w:szCs w:val="20"/>
        </w:rPr>
        <w:t>5</w:t>
      </w:r>
      <w:r w:rsidRPr="00750ABB">
        <w:rPr>
          <w:szCs w:val="20"/>
        </w:rPr>
        <w:t>, 108.</w:t>
      </w:r>
      <w:r w:rsidR="002455BF" w:rsidRPr="00750ABB">
        <w:rPr>
          <w:szCs w:val="20"/>
        </w:rPr>
        <w:t>4</w:t>
      </w:r>
      <w:r w:rsidRPr="00750ABB">
        <w:rPr>
          <w:szCs w:val="20"/>
        </w:rPr>
        <w:t>, 108.0, 100.6, 37.7, 9.4.</w:t>
      </w:r>
    </w:p>
    <w:p w14:paraId="664C00A7" w14:textId="4853422F" w:rsidR="002F1345" w:rsidRPr="00750ABB" w:rsidRDefault="00483450" w:rsidP="00F701B6">
      <w:pPr>
        <w:spacing w:afterLines="100" w:after="326" w:line="276" w:lineRule="auto"/>
        <w:jc w:val="both"/>
      </w:pPr>
      <w:r w:rsidRPr="00750ABB">
        <w:t>HRMS(ESI) m/z:</w:t>
      </w:r>
      <w:r w:rsidR="002F1345" w:rsidRPr="00750ABB">
        <w:t xml:space="preserve"> calc</w:t>
      </w:r>
      <w:r w:rsidR="00CF41E6">
        <w:t>e</w:t>
      </w:r>
      <w:r w:rsidR="002F1345" w:rsidRPr="00750ABB">
        <w:t>d for C</w:t>
      </w:r>
      <w:r w:rsidR="002F1345" w:rsidRPr="00131972">
        <w:rPr>
          <w:vertAlign w:val="subscript"/>
        </w:rPr>
        <w:t>15</w:t>
      </w:r>
      <w:r w:rsidR="002F1345" w:rsidRPr="00750ABB">
        <w:t>H</w:t>
      </w:r>
      <w:r w:rsidR="002F1345" w:rsidRPr="00131972">
        <w:rPr>
          <w:vertAlign w:val="subscript"/>
        </w:rPr>
        <w:t>15</w:t>
      </w:r>
      <w:r w:rsidR="002F1345" w:rsidRPr="00750ABB">
        <w:t>O</w:t>
      </w:r>
      <w:r w:rsidR="002F1345" w:rsidRPr="00131972">
        <w:rPr>
          <w:vertAlign w:val="subscript"/>
        </w:rPr>
        <w:t>2</w:t>
      </w:r>
      <w:r w:rsidR="002F1345" w:rsidRPr="00750ABB">
        <w:t>Te</w:t>
      </w:r>
      <w:r w:rsidR="002F1345" w:rsidRPr="003760F9">
        <w:rPr>
          <w:vertAlign w:val="superscript"/>
        </w:rPr>
        <w:t>+</w:t>
      </w:r>
      <w:r w:rsidR="002F1345" w:rsidRPr="00750ABB">
        <w:t xml:space="preserve"> [M+</w:t>
      </w:r>
      <w:proofErr w:type="gramStart"/>
      <w:r w:rsidR="002F1345" w:rsidRPr="00750ABB">
        <w:t>H]</w:t>
      </w:r>
      <w:r w:rsidR="002F1345" w:rsidRPr="003760F9">
        <w:rPr>
          <w:vertAlign w:val="superscript"/>
        </w:rPr>
        <w:t>+</w:t>
      </w:r>
      <w:proofErr w:type="gramEnd"/>
      <w:r w:rsidR="002F1345" w:rsidRPr="00750ABB">
        <w:t>: 357.0129, found: 357.01130</w:t>
      </w:r>
      <w:r w:rsidR="002F1345" w:rsidRPr="00750ABB">
        <w:rPr>
          <w:rFonts w:hint="eastAsia"/>
        </w:rPr>
        <w:t>.</w:t>
      </w:r>
    </w:p>
    <w:p w14:paraId="632414B1" w14:textId="798B0BAE" w:rsidR="006674BE" w:rsidRPr="00750ABB" w:rsidRDefault="00236F1A" w:rsidP="003760F9">
      <w:pPr>
        <w:spacing w:line="276" w:lineRule="auto"/>
        <w:jc w:val="both"/>
        <w:rPr>
          <w:b/>
          <w:bCs/>
          <w:kern w:val="44"/>
        </w:rPr>
      </w:pPr>
      <w:r w:rsidRPr="00750ABB">
        <w:rPr>
          <w:b/>
          <w:bCs/>
          <w:kern w:val="44"/>
        </w:rPr>
        <w:t>Compound 40</w:t>
      </w:r>
    </w:p>
    <w:p w14:paraId="4A253ACD" w14:textId="72B3F36A" w:rsidR="006674BE" w:rsidRPr="00750ABB" w:rsidRDefault="003760F9" w:rsidP="003760F9">
      <w:pPr>
        <w:rPr>
          <w:szCs w:val="20"/>
          <w:vertAlign w:val="superscript"/>
        </w:rPr>
      </w:pPr>
      <w:r>
        <w:object w:dxaOrig="1985" w:dyaOrig="800" w14:anchorId="561B5C62">
          <v:shape id="_x0000_i1576" type="#_x0000_t75" style="width:102pt;height:42pt" o:ole="">
            <v:imagedata r:id="rId129" o:title=""/>
          </v:shape>
          <o:OLEObject Type="Embed" ProgID="ChemDraw.Document.6.0" ShapeID="_x0000_i1576" DrawAspect="Content" ObjectID="_1783173630" r:id="rId130"/>
        </w:object>
      </w:r>
    </w:p>
    <w:p w14:paraId="1DCF5A74" w14:textId="6227A31D" w:rsidR="00901989" w:rsidRPr="00750ABB" w:rsidRDefault="00901989" w:rsidP="003760F9">
      <w:pPr>
        <w:jc w:val="both"/>
      </w:pPr>
      <w:r w:rsidRPr="00750ABB">
        <w:t>0.2 mmol scale. Purification by PTLC (Hexane: ethyl acetate=20:1) afforded 34.8 mg (61%). Physical State: colorless oil. Rf= 0.30 (Hexane: ethyl acetate=20:1)</w:t>
      </w:r>
    </w:p>
    <w:p w14:paraId="22BCA85B" w14:textId="7B2EB6BC" w:rsidR="006674BE" w:rsidRPr="00750ABB" w:rsidRDefault="006674BE" w:rsidP="003760F9">
      <w:pPr>
        <w:jc w:val="both"/>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8.02 – 7.82 (m, 2H), 7.82 – 7.60 (m, 1H), 7.61 – 7.49 (m, 2H), 6.71– 6.66 (m, 1H), 6.60 – 6.49 (m, 2H), 5.89 (s, 2H), 3.38 – 3.23 (m, 2H), 3.06 – 2.85 (m, 2H).</w:t>
      </w:r>
    </w:p>
    <w:p w14:paraId="78A790B4" w14:textId="11BE9ECD" w:rsidR="00236F1A" w:rsidRPr="00750ABB" w:rsidRDefault="006674BE" w:rsidP="003760F9">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w:t>
      </w:r>
      <w:r w:rsidR="002455BF" w:rsidRPr="00750ABB">
        <w:rPr>
          <w:szCs w:val="20"/>
        </w:rPr>
        <w:t>8.0</w:t>
      </w:r>
      <w:r w:rsidRPr="00750ABB">
        <w:rPr>
          <w:szCs w:val="20"/>
        </w:rPr>
        <w:t>, 146.</w:t>
      </w:r>
      <w:r w:rsidR="002455BF" w:rsidRPr="00750ABB">
        <w:rPr>
          <w:szCs w:val="20"/>
        </w:rPr>
        <w:t>6</w:t>
      </w:r>
      <w:r w:rsidRPr="00750ABB">
        <w:rPr>
          <w:szCs w:val="20"/>
        </w:rPr>
        <w:t>, 139.</w:t>
      </w:r>
      <w:r w:rsidR="002455BF" w:rsidRPr="00750ABB">
        <w:rPr>
          <w:szCs w:val="20"/>
        </w:rPr>
        <w:t>1</w:t>
      </w:r>
      <w:r w:rsidRPr="00750ABB">
        <w:rPr>
          <w:szCs w:val="20"/>
        </w:rPr>
        <w:t>, 133.</w:t>
      </w:r>
      <w:r w:rsidR="002455BF" w:rsidRPr="00750ABB">
        <w:rPr>
          <w:szCs w:val="20"/>
        </w:rPr>
        <w:t>9</w:t>
      </w:r>
      <w:r w:rsidRPr="00750ABB">
        <w:rPr>
          <w:szCs w:val="20"/>
        </w:rPr>
        <w:t>, 131.</w:t>
      </w:r>
      <w:r w:rsidR="002455BF" w:rsidRPr="00750ABB">
        <w:rPr>
          <w:szCs w:val="20"/>
        </w:rPr>
        <w:t>2</w:t>
      </w:r>
      <w:r w:rsidRPr="00750ABB">
        <w:rPr>
          <w:szCs w:val="20"/>
        </w:rPr>
        <w:t>, 129.</w:t>
      </w:r>
      <w:r w:rsidR="002455BF" w:rsidRPr="00750ABB">
        <w:rPr>
          <w:szCs w:val="20"/>
        </w:rPr>
        <w:t>4</w:t>
      </w:r>
      <w:r w:rsidRPr="00750ABB">
        <w:rPr>
          <w:szCs w:val="20"/>
        </w:rPr>
        <w:t>, 128.</w:t>
      </w:r>
      <w:r w:rsidR="002455BF" w:rsidRPr="00750ABB">
        <w:rPr>
          <w:szCs w:val="20"/>
        </w:rPr>
        <w:t>1</w:t>
      </w:r>
      <w:r w:rsidRPr="00750ABB">
        <w:rPr>
          <w:szCs w:val="20"/>
        </w:rPr>
        <w:t>, 121.</w:t>
      </w:r>
      <w:r w:rsidR="002455BF" w:rsidRPr="00750ABB">
        <w:rPr>
          <w:szCs w:val="20"/>
        </w:rPr>
        <w:t>4</w:t>
      </w:r>
      <w:r w:rsidRPr="00750ABB">
        <w:rPr>
          <w:szCs w:val="20"/>
        </w:rPr>
        <w:t>, 108.</w:t>
      </w:r>
      <w:r w:rsidR="002455BF" w:rsidRPr="00750ABB">
        <w:rPr>
          <w:szCs w:val="20"/>
        </w:rPr>
        <w:t>8</w:t>
      </w:r>
      <w:r w:rsidRPr="00750ABB">
        <w:rPr>
          <w:szCs w:val="20"/>
        </w:rPr>
        <w:t>, 108.</w:t>
      </w:r>
      <w:r w:rsidR="002455BF" w:rsidRPr="00750ABB">
        <w:rPr>
          <w:szCs w:val="20"/>
        </w:rPr>
        <w:t>5</w:t>
      </w:r>
      <w:r w:rsidRPr="00750ABB">
        <w:rPr>
          <w:szCs w:val="20"/>
        </w:rPr>
        <w:t>, 101.</w:t>
      </w:r>
      <w:r w:rsidR="002455BF" w:rsidRPr="00750ABB">
        <w:rPr>
          <w:szCs w:val="20"/>
        </w:rPr>
        <w:t>1</w:t>
      </w:r>
      <w:r w:rsidRPr="00750ABB">
        <w:rPr>
          <w:szCs w:val="20"/>
        </w:rPr>
        <w:t>, 57.</w:t>
      </w:r>
      <w:r w:rsidR="002455BF" w:rsidRPr="00750ABB">
        <w:rPr>
          <w:szCs w:val="20"/>
        </w:rPr>
        <w:t>8</w:t>
      </w:r>
      <w:r w:rsidRPr="00750ABB">
        <w:rPr>
          <w:szCs w:val="20"/>
        </w:rPr>
        <w:t>, 28.</w:t>
      </w:r>
      <w:r w:rsidR="002455BF" w:rsidRPr="00750ABB">
        <w:rPr>
          <w:szCs w:val="20"/>
        </w:rPr>
        <w:t>6</w:t>
      </w:r>
      <w:r w:rsidRPr="00750ABB">
        <w:rPr>
          <w:szCs w:val="20"/>
        </w:rPr>
        <w:t>.</w:t>
      </w:r>
    </w:p>
    <w:p w14:paraId="172A2361" w14:textId="004CEA52" w:rsidR="00043611" w:rsidRPr="00750ABB" w:rsidRDefault="001B2A51" w:rsidP="00F701B6">
      <w:pPr>
        <w:spacing w:afterLines="100" w:after="326" w:line="276" w:lineRule="auto"/>
        <w:jc w:val="both"/>
      </w:pPr>
      <w:r w:rsidRPr="00750ABB">
        <w:t>HRMS(ESI) m/z:</w:t>
      </w:r>
      <w:r w:rsidR="00043611" w:rsidRPr="00750ABB">
        <w:t xml:space="preserve"> calc</w:t>
      </w:r>
      <w:r w:rsidR="003760F9">
        <w:t>e</w:t>
      </w:r>
      <w:r w:rsidR="00043611" w:rsidRPr="00750ABB">
        <w:t>d for C</w:t>
      </w:r>
      <w:r w:rsidR="00043611" w:rsidRPr="00131972">
        <w:rPr>
          <w:vertAlign w:val="subscript"/>
        </w:rPr>
        <w:t>15</w:t>
      </w:r>
      <w:r w:rsidR="00043611" w:rsidRPr="00750ABB">
        <w:t>H</w:t>
      </w:r>
      <w:r w:rsidR="00043611" w:rsidRPr="00131972">
        <w:rPr>
          <w:vertAlign w:val="subscript"/>
        </w:rPr>
        <w:t>15</w:t>
      </w:r>
      <w:r w:rsidR="00043611" w:rsidRPr="00750ABB">
        <w:t>O</w:t>
      </w:r>
      <w:r w:rsidR="00043611" w:rsidRPr="00131972">
        <w:rPr>
          <w:vertAlign w:val="subscript"/>
        </w:rPr>
        <w:t>4</w:t>
      </w:r>
      <w:r w:rsidR="00043611" w:rsidRPr="00750ABB">
        <w:t>S</w:t>
      </w:r>
      <w:r w:rsidR="00043611" w:rsidRPr="00131972">
        <w:rPr>
          <w:vertAlign w:val="superscript"/>
        </w:rPr>
        <w:t>+</w:t>
      </w:r>
      <w:r w:rsidR="00043611" w:rsidRPr="00750ABB">
        <w:t xml:space="preserve"> [M+</w:t>
      </w:r>
      <w:proofErr w:type="gramStart"/>
      <w:r w:rsidR="00043611" w:rsidRPr="00750ABB">
        <w:t>H]</w:t>
      </w:r>
      <w:r w:rsidR="00043611" w:rsidRPr="00131972">
        <w:rPr>
          <w:vertAlign w:val="superscript"/>
        </w:rPr>
        <w:t>+</w:t>
      </w:r>
      <w:proofErr w:type="gramEnd"/>
      <w:r w:rsidR="00043611" w:rsidRPr="00750ABB">
        <w:t xml:space="preserve">: 291.0686, found: </w:t>
      </w:r>
      <w:r w:rsidR="00043611" w:rsidRPr="00750ABB">
        <w:rPr>
          <w:rFonts w:hint="eastAsia"/>
        </w:rPr>
        <w:t>2</w:t>
      </w:r>
      <w:r w:rsidR="00043611" w:rsidRPr="00750ABB">
        <w:t>91.06</w:t>
      </w:r>
      <w:r w:rsidR="002F1345" w:rsidRPr="00750ABB">
        <w:t>88</w:t>
      </w:r>
      <w:r w:rsidR="00131972">
        <w:t>.</w:t>
      </w:r>
    </w:p>
    <w:p w14:paraId="63D0F45D" w14:textId="7E864D9A" w:rsidR="00901989" w:rsidRPr="00750ABB" w:rsidRDefault="00236F1A" w:rsidP="003760F9">
      <w:pPr>
        <w:spacing w:line="276" w:lineRule="auto"/>
        <w:jc w:val="both"/>
        <w:rPr>
          <w:b/>
          <w:bCs/>
          <w:kern w:val="44"/>
        </w:rPr>
      </w:pPr>
      <w:r w:rsidRPr="00750ABB">
        <w:rPr>
          <w:b/>
          <w:bCs/>
          <w:kern w:val="44"/>
        </w:rPr>
        <w:t>Compound 41</w:t>
      </w:r>
    </w:p>
    <w:p w14:paraId="4FDEC05C" w14:textId="1D99B2A6" w:rsidR="001F7833" w:rsidRPr="00750ABB" w:rsidRDefault="00FC27AE" w:rsidP="003760F9">
      <w:r w:rsidRPr="00750ABB">
        <w:object w:dxaOrig="2114" w:dyaOrig="641" w14:anchorId="15EF93D0">
          <v:shape id="_x0000_i1079" type="#_x0000_t75" style="width:102pt;height:30pt" o:ole="">
            <v:imagedata r:id="rId131" o:title=""/>
          </v:shape>
          <o:OLEObject Type="Embed" ProgID="ChemDraw.Document.6.0" ShapeID="_x0000_i1079" DrawAspect="Content" ObjectID="_1783173631" r:id="rId132"/>
        </w:object>
      </w:r>
    </w:p>
    <w:p w14:paraId="11B46FF3" w14:textId="791B96C8" w:rsidR="00901989" w:rsidRPr="00750ABB" w:rsidRDefault="00901989" w:rsidP="003760F9">
      <w:pPr>
        <w:jc w:val="both"/>
      </w:pPr>
      <w:r w:rsidRPr="00750ABB">
        <w:t>0.2 mmol scale. Purification by PTLC (Hexane: ethyl acetate=20:1) afforded 41.6 mg (93%). Physical State: colorless oil. R</w:t>
      </w:r>
      <w:r w:rsidRPr="00750ABB">
        <w:rPr>
          <w:i/>
          <w:vertAlign w:val="subscript"/>
        </w:rPr>
        <w:t>f</w:t>
      </w:r>
      <w:r w:rsidRPr="00750ABB">
        <w:t>= 0.30 (Hexane: ethyl acetate=20:1)</w:t>
      </w:r>
    </w:p>
    <w:p w14:paraId="1A7B9AB7" w14:textId="7C685FC5" w:rsidR="001F7833" w:rsidRPr="00750ABB" w:rsidRDefault="001F7833"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6.75 – 6.63 (m, 3H), 5.92 (s, 2H), 2.82 – 2.78 (m, 2H), 2.74 – 2.70 (m, 2H), 2.53 – 2.46 (m, 2H), 1.62 (</w:t>
      </w:r>
      <w:r w:rsidR="002455BF" w:rsidRPr="00750ABB">
        <w:rPr>
          <w:szCs w:val="20"/>
        </w:rPr>
        <w:t>m</w:t>
      </w:r>
      <w:r w:rsidRPr="00750ABB">
        <w:rPr>
          <w:szCs w:val="20"/>
        </w:rPr>
        <w:t xml:space="preserve">, 2H), 0.99 (t, </w:t>
      </w:r>
      <w:r w:rsidRPr="00750ABB">
        <w:rPr>
          <w:i/>
          <w:iCs/>
          <w:szCs w:val="20"/>
        </w:rPr>
        <w:t>J</w:t>
      </w:r>
      <w:r w:rsidRPr="00750ABB">
        <w:rPr>
          <w:szCs w:val="20"/>
        </w:rPr>
        <w:t xml:space="preserve"> = 7.2 Hz, 3H)</w:t>
      </w:r>
    </w:p>
    <w:p w14:paraId="12EB1B7A" w14:textId="2D450281" w:rsidR="001F7833" w:rsidRPr="00750ABB" w:rsidRDefault="001F7833" w:rsidP="003760F9">
      <w:pPr>
        <w:jc w:val="both"/>
        <w:rPr>
          <w:szCs w:val="20"/>
        </w:rPr>
      </w:pPr>
      <w:r w:rsidRPr="00750ABB">
        <w:rPr>
          <w:b/>
          <w:szCs w:val="20"/>
          <w:vertAlign w:val="superscript"/>
        </w:rPr>
        <w:lastRenderedPageBreak/>
        <w:t>13</w:t>
      </w:r>
      <w:r w:rsidRPr="00750ABB">
        <w:rPr>
          <w:b/>
          <w:szCs w:val="20"/>
        </w:rPr>
        <w:t>C NMR (101 MHz, Chloroform-</w:t>
      </w:r>
      <w:r w:rsidRPr="00750ABB">
        <w:rPr>
          <w:b/>
          <w:i/>
          <w:iCs/>
          <w:szCs w:val="20"/>
        </w:rPr>
        <w:t>d</w:t>
      </w:r>
      <w:r w:rsidRPr="00750ABB">
        <w:rPr>
          <w:b/>
          <w:szCs w:val="20"/>
        </w:rPr>
        <w:t xml:space="preserve">) </w:t>
      </w:r>
      <w:r w:rsidRPr="00750ABB">
        <w:rPr>
          <w:szCs w:val="20"/>
        </w:rPr>
        <w:t>δ 147.7, 146.</w:t>
      </w:r>
      <w:r w:rsidR="002455BF" w:rsidRPr="00750ABB">
        <w:rPr>
          <w:szCs w:val="20"/>
        </w:rPr>
        <w:t>1</w:t>
      </w:r>
      <w:r w:rsidRPr="00750ABB">
        <w:rPr>
          <w:szCs w:val="20"/>
        </w:rPr>
        <w:t>, 134.</w:t>
      </w:r>
      <w:r w:rsidR="002455BF" w:rsidRPr="00750ABB">
        <w:rPr>
          <w:szCs w:val="20"/>
        </w:rPr>
        <w:t>7</w:t>
      </w:r>
      <w:r w:rsidRPr="00750ABB">
        <w:rPr>
          <w:szCs w:val="20"/>
        </w:rPr>
        <w:t>, 121.4, 109.0, 108.3, 10</w:t>
      </w:r>
      <w:r w:rsidR="002455BF" w:rsidRPr="00750ABB">
        <w:rPr>
          <w:szCs w:val="20"/>
        </w:rPr>
        <w:t>1.0</w:t>
      </w:r>
      <w:r w:rsidRPr="00750ABB">
        <w:rPr>
          <w:szCs w:val="20"/>
        </w:rPr>
        <w:t>, 36.2, 34.</w:t>
      </w:r>
      <w:r w:rsidR="00960FAC" w:rsidRPr="00750ABB">
        <w:rPr>
          <w:szCs w:val="20"/>
        </w:rPr>
        <w:t>5</w:t>
      </w:r>
      <w:r w:rsidRPr="00750ABB">
        <w:rPr>
          <w:szCs w:val="20"/>
        </w:rPr>
        <w:t>, 3</w:t>
      </w:r>
      <w:r w:rsidR="00960FAC" w:rsidRPr="00750ABB">
        <w:rPr>
          <w:szCs w:val="20"/>
        </w:rPr>
        <w:t>4.0</w:t>
      </w:r>
      <w:r w:rsidRPr="00750ABB">
        <w:rPr>
          <w:szCs w:val="20"/>
        </w:rPr>
        <w:t>, 23.</w:t>
      </w:r>
      <w:r w:rsidR="00960FAC" w:rsidRPr="00750ABB">
        <w:rPr>
          <w:szCs w:val="20"/>
        </w:rPr>
        <w:t>1</w:t>
      </w:r>
      <w:r w:rsidRPr="00750ABB">
        <w:rPr>
          <w:szCs w:val="20"/>
        </w:rPr>
        <w:t>, 13.</w:t>
      </w:r>
      <w:r w:rsidR="00960FAC" w:rsidRPr="00750ABB">
        <w:rPr>
          <w:szCs w:val="20"/>
        </w:rPr>
        <w:t>6</w:t>
      </w:r>
      <w:r w:rsidRPr="00750ABB">
        <w:rPr>
          <w:szCs w:val="20"/>
        </w:rPr>
        <w:t>.</w:t>
      </w:r>
    </w:p>
    <w:p w14:paraId="15963A29" w14:textId="36C2A52B" w:rsidR="00C96F27" w:rsidRPr="00750ABB" w:rsidRDefault="001B2A51" w:rsidP="00F701B6">
      <w:pPr>
        <w:spacing w:afterLines="100" w:after="326" w:line="276" w:lineRule="auto"/>
        <w:jc w:val="both"/>
      </w:pPr>
      <w:r w:rsidRPr="00750ABB">
        <w:t>HRMS(ESI) m/z:</w:t>
      </w:r>
      <w:r w:rsidR="00C96F27" w:rsidRPr="00750ABB">
        <w:t xml:space="preserve"> calc</w:t>
      </w:r>
      <w:r w:rsidR="003760F9">
        <w:t>e</w:t>
      </w:r>
      <w:r w:rsidR="00C96F27" w:rsidRPr="00750ABB">
        <w:t>d for C</w:t>
      </w:r>
      <w:r w:rsidR="00C96F27" w:rsidRPr="00131972">
        <w:rPr>
          <w:vertAlign w:val="subscript"/>
        </w:rPr>
        <w:t>12</w:t>
      </w:r>
      <w:r w:rsidR="00C96F27" w:rsidRPr="00750ABB">
        <w:t>H</w:t>
      </w:r>
      <w:r w:rsidR="00C96F27" w:rsidRPr="00131972">
        <w:rPr>
          <w:vertAlign w:val="subscript"/>
        </w:rPr>
        <w:t>17</w:t>
      </w:r>
      <w:r w:rsidR="00C96F27" w:rsidRPr="00750ABB">
        <w:t>O</w:t>
      </w:r>
      <w:r w:rsidR="00C96F27" w:rsidRPr="00131972">
        <w:rPr>
          <w:vertAlign w:val="subscript"/>
        </w:rPr>
        <w:t>2</w:t>
      </w:r>
      <w:r w:rsidR="00C96F27" w:rsidRPr="00750ABB">
        <w:t>S</w:t>
      </w:r>
      <w:r w:rsidR="00C96F27" w:rsidRPr="00131972">
        <w:rPr>
          <w:vertAlign w:val="superscript"/>
        </w:rPr>
        <w:t>+</w:t>
      </w:r>
      <w:r w:rsidR="00C96F27" w:rsidRPr="00750ABB">
        <w:t xml:space="preserve"> [M+</w:t>
      </w:r>
      <w:proofErr w:type="gramStart"/>
      <w:r w:rsidR="00C96F27" w:rsidRPr="00750ABB">
        <w:t>H]</w:t>
      </w:r>
      <w:r w:rsidR="00C96F27" w:rsidRPr="00131972">
        <w:rPr>
          <w:vertAlign w:val="superscript"/>
        </w:rPr>
        <w:t>+</w:t>
      </w:r>
      <w:proofErr w:type="gramEnd"/>
      <w:r w:rsidR="00C96F27" w:rsidRPr="00750ABB">
        <w:t>: 225.0944, found: 225.</w:t>
      </w:r>
      <w:r w:rsidR="00B746E8" w:rsidRPr="00750ABB">
        <w:t>09</w:t>
      </w:r>
      <w:r w:rsidR="00960FAC" w:rsidRPr="00750ABB">
        <w:t>4</w:t>
      </w:r>
      <w:r w:rsidR="00043611" w:rsidRPr="00750ABB">
        <w:t>3</w:t>
      </w:r>
      <w:r w:rsidR="00C96F27" w:rsidRPr="00750ABB">
        <w:rPr>
          <w:rFonts w:hint="eastAsia"/>
        </w:rPr>
        <w:t>.</w:t>
      </w:r>
    </w:p>
    <w:p w14:paraId="3565F142" w14:textId="03EC26B9" w:rsidR="00901989" w:rsidRPr="00750ABB" w:rsidRDefault="00517758" w:rsidP="003760F9">
      <w:pPr>
        <w:spacing w:line="276" w:lineRule="auto"/>
        <w:jc w:val="both"/>
        <w:rPr>
          <w:b/>
          <w:bCs/>
          <w:kern w:val="44"/>
        </w:rPr>
      </w:pPr>
      <w:r w:rsidRPr="00750ABB">
        <w:rPr>
          <w:b/>
          <w:bCs/>
          <w:kern w:val="44"/>
        </w:rPr>
        <w:t xml:space="preserve">Compound </w:t>
      </w:r>
      <w:r w:rsidR="00236F1A" w:rsidRPr="00750ABB">
        <w:rPr>
          <w:b/>
          <w:bCs/>
          <w:kern w:val="44"/>
        </w:rPr>
        <w:t>42</w:t>
      </w:r>
    </w:p>
    <w:p w14:paraId="34C80C31" w14:textId="41C8E608" w:rsidR="004E250E" w:rsidRPr="00750ABB" w:rsidRDefault="003760F9" w:rsidP="003760F9">
      <w:r>
        <w:object w:dxaOrig="1918" w:dyaOrig="641" w14:anchorId="56FCF827">
          <v:shape id="_x0000_i1582" type="#_x0000_t75" style="width:96pt;height:30pt" o:ole="">
            <v:imagedata r:id="rId133" o:title=""/>
          </v:shape>
          <o:OLEObject Type="Embed" ProgID="ChemDraw.Document.6.0" ShapeID="_x0000_i1582" DrawAspect="Content" ObjectID="_1783173632" r:id="rId134"/>
        </w:object>
      </w:r>
    </w:p>
    <w:p w14:paraId="507FB097" w14:textId="6D5AF2D7" w:rsidR="00901989" w:rsidRPr="00750ABB" w:rsidRDefault="00901989" w:rsidP="003760F9">
      <w:pPr>
        <w:jc w:val="both"/>
      </w:pPr>
      <w:r w:rsidRPr="00750ABB">
        <w:t>0.2 mmol scale. Purification by PTLC (Hexane: ethyl acetate=20:1) afforded 42mg (93%). Physical State: colorless oil. R</w:t>
      </w:r>
      <w:r w:rsidRPr="00750ABB">
        <w:rPr>
          <w:i/>
          <w:vertAlign w:val="subscript"/>
        </w:rPr>
        <w:t>f</w:t>
      </w:r>
      <w:r w:rsidRPr="00750ABB">
        <w:t>= 0.30 (Hexane: ethyl acetate=20:1)</w:t>
      </w:r>
    </w:p>
    <w:p w14:paraId="79887775" w14:textId="0D0D6BC7" w:rsidR="004E250E" w:rsidRPr="00750ABB" w:rsidRDefault="004E250E"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6.77 – 6.56 (m, </w:t>
      </w:r>
      <w:r w:rsidR="00960FAC" w:rsidRPr="00750ABB">
        <w:rPr>
          <w:szCs w:val="20"/>
        </w:rPr>
        <w:t>3</w:t>
      </w:r>
      <w:r w:rsidRPr="00750ABB">
        <w:rPr>
          <w:szCs w:val="20"/>
        </w:rPr>
        <w:t xml:space="preserve">H), 5.92 (s, </w:t>
      </w:r>
      <w:r w:rsidR="00960FAC" w:rsidRPr="00750ABB">
        <w:rPr>
          <w:szCs w:val="20"/>
        </w:rPr>
        <w:t>2</w:t>
      </w:r>
      <w:r w:rsidRPr="00750ABB">
        <w:rPr>
          <w:szCs w:val="20"/>
        </w:rPr>
        <w:t xml:space="preserve">H), 2.92 – 2.54 (m, </w:t>
      </w:r>
      <w:r w:rsidR="00960FAC" w:rsidRPr="00750ABB">
        <w:rPr>
          <w:szCs w:val="20"/>
        </w:rPr>
        <w:t>4</w:t>
      </w:r>
      <w:r w:rsidRPr="00750ABB">
        <w:rPr>
          <w:szCs w:val="20"/>
        </w:rPr>
        <w:t xml:space="preserve">H), 1.33 (s, </w:t>
      </w:r>
      <w:r w:rsidR="00FF3ECF" w:rsidRPr="00750ABB">
        <w:rPr>
          <w:szCs w:val="20"/>
        </w:rPr>
        <w:t>9</w:t>
      </w:r>
      <w:r w:rsidRPr="00750ABB">
        <w:rPr>
          <w:szCs w:val="20"/>
        </w:rPr>
        <w:t>H).</w:t>
      </w:r>
    </w:p>
    <w:p w14:paraId="756963C7" w14:textId="4CED216E" w:rsidR="00E7643A" w:rsidRPr="00750ABB" w:rsidRDefault="004E250E"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δ 148.</w:t>
      </w:r>
      <w:r w:rsidR="00960FAC" w:rsidRPr="00750ABB">
        <w:rPr>
          <w:szCs w:val="20"/>
        </w:rPr>
        <w:t>0</w:t>
      </w:r>
      <w:r w:rsidRPr="00750ABB">
        <w:rPr>
          <w:szCs w:val="20"/>
        </w:rPr>
        <w:t>, 146.</w:t>
      </w:r>
      <w:r w:rsidR="00960FAC" w:rsidRPr="00750ABB">
        <w:rPr>
          <w:szCs w:val="20"/>
        </w:rPr>
        <w:t>4</w:t>
      </w:r>
      <w:r w:rsidRPr="00750ABB">
        <w:rPr>
          <w:szCs w:val="20"/>
        </w:rPr>
        <w:t>, 135.</w:t>
      </w:r>
      <w:r w:rsidR="00960FAC" w:rsidRPr="00750ABB">
        <w:rPr>
          <w:szCs w:val="20"/>
        </w:rPr>
        <w:t>2</w:t>
      </w:r>
      <w:r w:rsidRPr="00750ABB">
        <w:rPr>
          <w:szCs w:val="20"/>
        </w:rPr>
        <w:t>, 121.</w:t>
      </w:r>
      <w:r w:rsidR="00960FAC" w:rsidRPr="00750ABB">
        <w:rPr>
          <w:szCs w:val="20"/>
        </w:rPr>
        <w:t>7</w:t>
      </w:r>
      <w:r w:rsidRPr="00750ABB">
        <w:rPr>
          <w:szCs w:val="20"/>
        </w:rPr>
        <w:t>, 109.</w:t>
      </w:r>
      <w:r w:rsidR="00960FAC" w:rsidRPr="00750ABB">
        <w:rPr>
          <w:szCs w:val="20"/>
        </w:rPr>
        <w:t>3</w:t>
      </w:r>
      <w:r w:rsidRPr="00750ABB">
        <w:rPr>
          <w:szCs w:val="20"/>
        </w:rPr>
        <w:t>, 108.</w:t>
      </w:r>
      <w:r w:rsidR="00960FAC" w:rsidRPr="00750ABB">
        <w:rPr>
          <w:szCs w:val="20"/>
        </w:rPr>
        <w:t>6</w:t>
      </w:r>
      <w:r w:rsidRPr="00750ABB">
        <w:rPr>
          <w:szCs w:val="20"/>
        </w:rPr>
        <w:t>, 101.</w:t>
      </w:r>
      <w:r w:rsidR="00960FAC" w:rsidRPr="00750ABB">
        <w:rPr>
          <w:szCs w:val="20"/>
        </w:rPr>
        <w:t>3</w:t>
      </w:r>
      <w:r w:rsidRPr="00750ABB">
        <w:rPr>
          <w:szCs w:val="20"/>
        </w:rPr>
        <w:t>, 42.</w:t>
      </w:r>
      <w:r w:rsidR="00960FAC" w:rsidRPr="00750ABB">
        <w:rPr>
          <w:szCs w:val="20"/>
        </w:rPr>
        <w:t>6</w:t>
      </w:r>
      <w:r w:rsidRPr="00750ABB">
        <w:rPr>
          <w:szCs w:val="20"/>
        </w:rPr>
        <w:t xml:space="preserve">, </w:t>
      </w:r>
      <w:proofErr w:type="gramStart"/>
      <w:r w:rsidRPr="00750ABB">
        <w:rPr>
          <w:szCs w:val="20"/>
        </w:rPr>
        <w:t>36.5 ,</w:t>
      </w:r>
      <w:proofErr w:type="gramEnd"/>
      <w:r w:rsidRPr="00750ABB">
        <w:rPr>
          <w:szCs w:val="20"/>
        </w:rPr>
        <w:t xml:space="preserve"> 31.</w:t>
      </w:r>
      <w:r w:rsidR="00960FAC" w:rsidRPr="00750ABB">
        <w:rPr>
          <w:szCs w:val="20"/>
        </w:rPr>
        <w:t>4</w:t>
      </w:r>
      <w:r w:rsidRPr="00750ABB">
        <w:rPr>
          <w:szCs w:val="20"/>
        </w:rPr>
        <w:t>, 30.7.</w:t>
      </w:r>
    </w:p>
    <w:p w14:paraId="30B28758" w14:textId="047FC7A1" w:rsidR="00236F1A" w:rsidRPr="00750ABB" w:rsidRDefault="001B2A51" w:rsidP="00F701B6">
      <w:pPr>
        <w:spacing w:afterLines="100" w:after="326" w:line="276" w:lineRule="auto"/>
        <w:jc w:val="both"/>
      </w:pPr>
      <w:r w:rsidRPr="00750ABB">
        <w:t xml:space="preserve">HRMS(ESI) m/z: </w:t>
      </w:r>
      <w:r w:rsidR="00C96F27" w:rsidRPr="00750ABB">
        <w:t>calc</w:t>
      </w:r>
      <w:r w:rsidR="003760F9">
        <w:t>e</w:t>
      </w:r>
      <w:r w:rsidR="00C96F27" w:rsidRPr="00750ABB">
        <w:t xml:space="preserve">d for </w:t>
      </w:r>
      <w:r w:rsidR="007E04A2" w:rsidRPr="00750ABB">
        <w:t>C</w:t>
      </w:r>
      <w:r w:rsidR="007E04A2" w:rsidRPr="00131972">
        <w:rPr>
          <w:vertAlign w:val="subscript"/>
        </w:rPr>
        <w:t>13</w:t>
      </w:r>
      <w:r w:rsidR="007E04A2" w:rsidRPr="00750ABB">
        <w:t>H</w:t>
      </w:r>
      <w:r w:rsidR="007E04A2" w:rsidRPr="00131972">
        <w:rPr>
          <w:vertAlign w:val="subscript"/>
        </w:rPr>
        <w:t>19</w:t>
      </w:r>
      <w:r w:rsidR="007E04A2" w:rsidRPr="00750ABB">
        <w:t>O</w:t>
      </w:r>
      <w:r w:rsidR="007E04A2" w:rsidRPr="00131972">
        <w:rPr>
          <w:vertAlign w:val="subscript"/>
        </w:rPr>
        <w:t>2</w:t>
      </w:r>
      <w:r w:rsidR="007E04A2" w:rsidRPr="00750ABB">
        <w:t>S</w:t>
      </w:r>
      <w:r w:rsidR="007E04A2" w:rsidRPr="00131972">
        <w:rPr>
          <w:vertAlign w:val="superscript"/>
        </w:rPr>
        <w:t>+</w:t>
      </w:r>
      <w:r w:rsidR="00C96F27" w:rsidRPr="00750ABB">
        <w:t xml:space="preserve"> [M+</w:t>
      </w:r>
      <w:proofErr w:type="gramStart"/>
      <w:r w:rsidR="00C96F27" w:rsidRPr="00750ABB">
        <w:t>H]</w:t>
      </w:r>
      <w:r w:rsidR="00C96F27" w:rsidRPr="00131972">
        <w:rPr>
          <w:vertAlign w:val="superscript"/>
        </w:rPr>
        <w:t>+</w:t>
      </w:r>
      <w:proofErr w:type="gramEnd"/>
      <w:r w:rsidR="00C96F27" w:rsidRPr="00750ABB">
        <w:t>:</w:t>
      </w:r>
      <w:r w:rsidR="007E04A2" w:rsidRPr="00750ABB">
        <w:t xml:space="preserve"> 239.1100</w:t>
      </w:r>
      <w:r w:rsidR="00C96F27" w:rsidRPr="00750ABB">
        <w:t xml:space="preserve">, found: </w:t>
      </w:r>
      <w:r w:rsidR="00490643" w:rsidRPr="00750ABB">
        <w:rPr>
          <w:rFonts w:hint="eastAsia"/>
        </w:rPr>
        <w:t>2</w:t>
      </w:r>
      <w:r w:rsidR="00490643" w:rsidRPr="00750ABB">
        <w:t>39.1</w:t>
      </w:r>
      <w:r w:rsidR="007E04A2" w:rsidRPr="00750ABB">
        <w:t>1</w:t>
      </w:r>
      <w:r w:rsidR="002F1345" w:rsidRPr="00750ABB">
        <w:t>0</w:t>
      </w:r>
      <w:r w:rsidR="00490643" w:rsidRPr="00750ABB">
        <w:t>1</w:t>
      </w:r>
      <w:r w:rsidR="003760F9">
        <w:t>.</w:t>
      </w:r>
    </w:p>
    <w:p w14:paraId="62212E6F" w14:textId="2C543B71" w:rsidR="00901989" w:rsidRPr="00750ABB" w:rsidRDefault="00517758" w:rsidP="003760F9">
      <w:pPr>
        <w:spacing w:line="276" w:lineRule="auto"/>
        <w:jc w:val="both"/>
        <w:rPr>
          <w:b/>
          <w:bCs/>
          <w:kern w:val="44"/>
        </w:rPr>
      </w:pPr>
      <w:r w:rsidRPr="00750ABB">
        <w:rPr>
          <w:b/>
          <w:bCs/>
          <w:kern w:val="44"/>
        </w:rPr>
        <w:t xml:space="preserve">Compound </w:t>
      </w:r>
      <w:r w:rsidR="00236F1A" w:rsidRPr="00750ABB">
        <w:rPr>
          <w:b/>
          <w:bCs/>
          <w:kern w:val="44"/>
        </w:rPr>
        <w:t>43</w:t>
      </w:r>
    </w:p>
    <w:p w14:paraId="512AB80E" w14:textId="552320E2" w:rsidR="001F7833" w:rsidRPr="00750ABB" w:rsidRDefault="001F7833" w:rsidP="003760F9">
      <w:r w:rsidRPr="00750ABB">
        <w:object w:dxaOrig="2258" w:dyaOrig="681" w14:anchorId="7C212C87">
          <v:shape id="_x0000_i1081" type="#_x0000_t75" style="width:114pt;height:36pt" o:ole="">
            <v:imagedata r:id="rId135" o:title=""/>
          </v:shape>
          <o:OLEObject Type="Embed" ProgID="ChemDraw.Document.6.0" ShapeID="_x0000_i1081" DrawAspect="Content" ObjectID="_1783173633" r:id="rId136"/>
        </w:object>
      </w:r>
    </w:p>
    <w:p w14:paraId="3FB164D4" w14:textId="353AF4E7" w:rsidR="00901989" w:rsidRPr="00750ABB" w:rsidRDefault="00901989" w:rsidP="003760F9">
      <w:pPr>
        <w:jc w:val="both"/>
      </w:pPr>
      <w:r w:rsidRPr="00750ABB">
        <w:t>0.2 mmol scale. Purification by PTLC (Hexane: ethyl acetate=20:1) afforded 54 mg (91%). Physical State: colorless oil. R</w:t>
      </w:r>
      <w:r w:rsidRPr="00750ABB">
        <w:rPr>
          <w:i/>
          <w:vertAlign w:val="subscript"/>
        </w:rPr>
        <w:t>f</w:t>
      </w:r>
      <w:r w:rsidRPr="00750ABB">
        <w:t>= 0.30 (Hexane: ethyl acetate=20:1)</w:t>
      </w:r>
    </w:p>
    <w:p w14:paraId="2DB0FDF4" w14:textId="755FABA3" w:rsidR="001F7833" w:rsidRPr="00750ABB" w:rsidRDefault="001F7833"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7.26 (s, </w:t>
      </w:r>
      <w:r w:rsidR="00960FAC" w:rsidRPr="00750ABB">
        <w:rPr>
          <w:szCs w:val="20"/>
        </w:rPr>
        <w:t>4</w:t>
      </w:r>
      <w:r w:rsidRPr="00750ABB">
        <w:rPr>
          <w:szCs w:val="20"/>
        </w:rPr>
        <w:t xml:space="preserve">H), 6.96 – 6.49 (m, </w:t>
      </w:r>
      <w:r w:rsidR="00960FAC" w:rsidRPr="00750ABB">
        <w:rPr>
          <w:szCs w:val="20"/>
        </w:rPr>
        <w:t>3</w:t>
      </w:r>
      <w:r w:rsidRPr="00750ABB">
        <w:rPr>
          <w:szCs w:val="20"/>
        </w:rPr>
        <w:t xml:space="preserve">H), 5.92 (s, </w:t>
      </w:r>
      <w:r w:rsidR="00960FAC" w:rsidRPr="00750ABB">
        <w:rPr>
          <w:szCs w:val="20"/>
        </w:rPr>
        <w:t>2</w:t>
      </w:r>
      <w:r w:rsidRPr="00750ABB">
        <w:rPr>
          <w:szCs w:val="20"/>
        </w:rPr>
        <w:t>H), 3.10 (</w:t>
      </w:r>
      <w:r w:rsidR="00960FAC" w:rsidRPr="00750ABB">
        <w:rPr>
          <w:szCs w:val="20"/>
        </w:rPr>
        <w:t>m</w:t>
      </w:r>
      <w:r w:rsidRPr="00750ABB">
        <w:rPr>
          <w:szCs w:val="20"/>
        </w:rPr>
        <w:t>,</w:t>
      </w:r>
      <w:r w:rsidR="00960FAC" w:rsidRPr="00750ABB">
        <w:rPr>
          <w:szCs w:val="20"/>
        </w:rPr>
        <w:t xml:space="preserve"> 2</w:t>
      </w:r>
      <w:r w:rsidRPr="00750ABB">
        <w:rPr>
          <w:szCs w:val="20"/>
        </w:rPr>
        <w:t>H), 2.83 (</w:t>
      </w:r>
      <w:r w:rsidR="00960FAC" w:rsidRPr="00750ABB">
        <w:rPr>
          <w:szCs w:val="20"/>
        </w:rPr>
        <w:t>m</w:t>
      </w:r>
      <w:r w:rsidRPr="00750ABB">
        <w:rPr>
          <w:szCs w:val="20"/>
        </w:rPr>
        <w:t xml:space="preserve">, </w:t>
      </w:r>
      <w:r w:rsidR="00960FAC" w:rsidRPr="00750ABB">
        <w:rPr>
          <w:szCs w:val="20"/>
        </w:rPr>
        <w:t>2</w:t>
      </w:r>
      <w:r w:rsidRPr="00750ABB">
        <w:rPr>
          <w:szCs w:val="20"/>
        </w:rPr>
        <w:t>H).</w:t>
      </w:r>
    </w:p>
    <w:p w14:paraId="7A0B3A60" w14:textId="3B1C6D74" w:rsidR="001F7833" w:rsidRPr="00750ABB" w:rsidRDefault="001F7833"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133.4, 130.</w:t>
      </w:r>
      <w:r w:rsidR="00960FAC" w:rsidRPr="00750ABB">
        <w:rPr>
          <w:szCs w:val="20"/>
        </w:rPr>
        <w:t>3</w:t>
      </w:r>
      <w:r w:rsidRPr="00750ABB">
        <w:rPr>
          <w:szCs w:val="20"/>
        </w:rPr>
        <w:t>, 128.</w:t>
      </w:r>
      <w:r w:rsidR="00960FAC" w:rsidRPr="00750ABB">
        <w:rPr>
          <w:szCs w:val="20"/>
        </w:rPr>
        <w:t>8</w:t>
      </w:r>
      <w:r w:rsidRPr="00750ABB">
        <w:rPr>
          <w:szCs w:val="20"/>
        </w:rPr>
        <w:t>, 121.</w:t>
      </w:r>
      <w:r w:rsidR="00960FAC" w:rsidRPr="00750ABB">
        <w:rPr>
          <w:szCs w:val="20"/>
        </w:rPr>
        <w:t>2</w:t>
      </w:r>
      <w:r w:rsidRPr="00750ABB">
        <w:rPr>
          <w:szCs w:val="20"/>
        </w:rPr>
        <w:t>, 108.6, 108.0, 100.</w:t>
      </w:r>
      <w:r w:rsidR="00960FAC" w:rsidRPr="00750ABB">
        <w:rPr>
          <w:szCs w:val="20"/>
        </w:rPr>
        <w:t>7</w:t>
      </w:r>
      <w:r w:rsidRPr="00750ABB">
        <w:rPr>
          <w:szCs w:val="20"/>
        </w:rPr>
        <w:t>, 35.</w:t>
      </w:r>
      <w:r w:rsidR="00960FAC" w:rsidRPr="00750ABB">
        <w:rPr>
          <w:szCs w:val="20"/>
        </w:rPr>
        <w:t>3</w:t>
      </w:r>
      <w:r w:rsidRPr="00750ABB">
        <w:rPr>
          <w:szCs w:val="20"/>
        </w:rPr>
        <w:t>, 3</w:t>
      </w:r>
      <w:r w:rsidR="00960FAC" w:rsidRPr="00750ABB">
        <w:rPr>
          <w:szCs w:val="20"/>
        </w:rPr>
        <w:t>5.0</w:t>
      </w:r>
      <w:r w:rsidRPr="00750ABB">
        <w:rPr>
          <w:szCs w:val="20"/>
        </w:rPr>
        <w:t>.</w:t>
      </w:r>
    </w:p>
    <w:p w14:paraId="10084654" w14:textId="011DD198" w:rsidR="00236F1A" w:rsidRPr="00750ABB" w:rsidRDefault="00DD0654" w:rsidP="00F701B6">
      <w:pPr>
        <w:spacing w:afterLines="100" w:after="326"/>
        <w:jc w:val="both"/>
        <w:rPr>
          <w:szCs w:val="20"/>
        </w:rPr>
      </w:pPr>
      <w:r w:rsidRPr="00750ABB">
        <w:rPr>
          <w:szCs w:val="20"/>
        </w:rPr>
        <w:t xml:space="preserve">All data matched that reported in the </w:t>
      </w:r>
      <w:proofErr w:type="gramStart"/>
      <w:r w:rsidRPr="00750ABB">
        <w:rPr>
          <w:szCs w:val="20"/>
        </w:rPr>
        <w:t>literature</w:t>
      </w:r>
      <w:r w:rsidRPr="00750ABB">
        <w:rPr>
          <w:szCs w:val="20"/>
          <w:vertAlign w:val="superscript"/>
        </w:rPr>
        <w:t>[</w:t>
      </w:r>
      <w:proofErr w:type="gramEnd"/>
      <w:r w:rsidRPr="00750ABB">
        <w:rPr>
          <w:szCs w:val="20"/>
          <w:vertAlign w:val="superscript"/>
        </w:rPr>
        <w:t>11]</w:t>
      </w:r>
    </w:p>
    <w:p w14:paraId="382B4DF2" w14:textId="705A1BC5" w:rsidR="00490643" w:rsidRPr="00750ABB" w:rsidRDefault="00517758" w:rsidP="003760F9">
      <w:pPr>
        <w:spacing w:line="276" w:lineRule="auto"/>
        <w:jc w:val="both"/>
        <w:rPr>
          <w:b/>
          <w:bCs/>
          <w:kern w:val="44"/>
        </w:rPr>
      </w:pPr>
      <w:r w:rsidRPr="00750ABB">
        <w:rPr>
          <w:b/>
          <w:bCs/>
          <w:kern w:val="44"/>
        </w:rPr>
        <w:t xml:space="preserve">Compound </w:t>
      </w:r>
      <w:r w:rsidR="00236F1A" w:rsidRPr="00750ABB">
        <w:rPr>
          <w:b/>
          <w:bCs/>
          <w:kern w:val="44"/>
        </w:rPr>
        <w:t>44</w:t>
      </w:r>
    </w:p>
    <w:p w14:paraId="51AE0A0A" w14:textId="2F2FCCA9" w:rsidR="001F7833" w:rsidRPr="00750ABB" w:rsidRDefault="003760F9" w:rsidP="003760F9">
      <w:r>
        <w:object w:dxaOrig="2422" w:dyaOrig="683" w14:anchorId="6DAA0933">
          <v:shape id="_x0000_i1584" type="#_x0000_t75" style="width:120pt;height:36pt" o:ole="">
            <v:imagedata r:id="rId137" o:title=""/>
          </v:shape>
          <o:OLEObject Type="Embed" ProgID="ChemDraw.Document.6.0" ShapeID="_x0000_i1584" DrawAspect="Content" ObjectID="_1783173634" r:id="rId138"/>
        </w:object>
      </w:r>
    </w:p>
    <w:p w14:paraId="5194FD9A" w14:textId="252E1567" w:rsidR="00901989" w:rsidRPr="00750ABB" w:rsidRDefault="00901989" w:rsidP="003760F9">
      <w:pPr>
        <w:jc w:val="both"/>
      </w:pPr>
      <w:r w:rsidRPr="00750ABB">
        <w:t>0.2 mmol scale. Purification by PTLC (Hexane: ethyl acetate=20:1) afforded 52 mg (90%). Physical State: colorless oil. R</w:t>
      </w:r>
      <w:r w:rsidRPr="00750ABB">
        <w:rPr>
          <w:i/>
          <w:vertAlign w:val="subscript"/>
        </w:rPr>
        <w:t>f</w:t>
      </w:r>
      <w:r w:rsidRPr="00750ABB">
        <w:t>= 0.30 (Hexane: ethyl acetate=20:1)</w:t>
      </w:r>
    </w:p>
    <w:p w14:paraId="1CC40943" w14:textId="362B86E2" w:rsidR="001F7833" w:rsidRPr="00750ABB" w:rsidRDefault="001F7833"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7.41 – 7.30 (m, </w:t>
      </w:r>
      <w:r w:rsidR="008D3791" w:rsidRPr="00750ABB">
        <w:rPr>
          <w:szCs w:val="20"/>
        </w:rPr>
        <w:t>2</w:t>
      </w:r>
      <w:r w:rsidRPr="00750ABB">
        <w:rPr>
          <w:szCs w:val="20"/>
        </w:rPr>
        <w:t xml:space="preserve">H), 6.92 – 6.82 (m, </w:t>
      </w:r>
      <w:r w:rsidR="008D3791" w:rsidRPr="00750ABB">
        <w:rPr>
          <w:szCs w:val="20"/>
        </w:rPr>
        <w:t>2</w:t>
      </w:r>
      <w:r w:rsidRPr="00750ABB">
        <w:rPr>
          <w:szCs w:val="20"/>
        </w:rPr>
        <w:t xml:space="preserve">H), 6.77 – 6.57 (m, </w:t>
      </w:r>
      <w:r w:rsidR="008D3791" w:rsidRPr="00750ABB">
        <w:rPr>
          <w:szCs w:val="20"/>
        </w:rPr>
        <w:t>3</w:t>
      </w:r>
      <w:r w:rsidRPr="00750ABB">
        <w:rPr>
          <w:szCs w:val="20"/>
        </w:rPr>
        <w:t xml:space="preserve">H), 5.92 (s, </w:t>
      </w:r>
      <w:r w:rsidR="008D3791" w:rsidRPr="00750ABB">
        <w:rPr>
          <w:szCs w:val="20"/>
        </w:rPr>
        <w:t>2</w:t>
      </w:r>
      <w:r w:rsidRPr="00750ABB">
        <w:rPr>
          <w:szCs w:val="20"/>
        </w:rPr>
        <w:t xml:space="preserve">H), 3.81 (s, </w:t>
      </w:r>
      <w:r w:rsidR="008D3791" w:rsidRPr="00750ABB">
        <w:rPr>
          <w:szCs w:val="20"/>
        </w:rPr>
        <w:t>3</w:t>
      </w:r>
      <w:r w:rsidRPr="00750ABB">
        <w:rPr>
          <w:szCs w:val="20"/>
        </w:rPr>
        <w:t xml:space="preserve">H), 3.07 – 2.96 (m, </w:t>
      </w:r>
      <w:r w:rsidR="008D3791" w:rsidRPr="00750ABB">
        <w:rPr>
          <w:szCs w:val="20"/>
        </w:rPr>
        <w:t>2</w:t>
      </w:r>
      <w:r w:rsidRPr="00750ABB">
        <w:rPr>
          <w:szCs w:val="20"/>
        </w:rPr>
        <w:t>H), 2.86 – 2.70 (m, 2H).</w:t>
      </w:r>
    </w:p>
    <w:p w14:paraId="27A40AD6" w14:textId="4A316AB7" w:rsidR="001F7833" w:rsidRPr="00750ABB" w:rsidRDefault="001F7833"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δ 159.</w:t>
      </w:r>
      <w:r w:rsidR="00960FAC" w:rsidRPr="00750ABB">
        <w:rPr>
          <w:szCs w:val="20"/>
        </w:rPr>
        <w:t>0</w:t>
      </w:r>
      <w:r w:rsidRPr="00750ABB">
        <w:rPr>
          <w:szCs w:val="20"/>
        </w:rPr>
        <w:t>, 147.7, 146.1, 134.</w:t>
      </w:r>
      <w:r w:rsidR="00960FAC" w:rsidRPr="00750ABB">
        <w:rPr>
          <w:szCs w:val="20"/>
        </w:rPr>
        <w:t>3</w:t>
      </w:r>
      <w:r w:rsidRPr="00750ABB">
        <w:rPr>
          <w:szCs w:val="20"/>
        </w:rPr>
        <w:t>, 133.</w:t>
      </w:r>
      <w:r w:rsidR="00960FAC" w:rsidRPr="00750ABB">
        <w:rPr>
          <w:szCs w:val="20"/>
        </w:rPr>
        <w:t>3</w:t>
      </w:r>
      <w:r w:rsidRPr="00750ABB">
        <w:rPr>
          <w:szCs w:val="20"/>
        </w:rPr>
        <w:t>, 126.</w:t>
      </w:r>
      <w:r w:rsidR="00960FAC" w:rsidRPr="00750ABB">
        <w:rPr>
          <w:szCs w:val="20"/>
        </w:rPr>
        <w:t>4</w:t>
      </w:r>
      <w:r w:rsidRPr="00750ABB">
        <w:rPr>
          <w:szCs w:val="20"/>
        </w:rPr>
        <w:t>, 121.5, 114.7, 109.</w:t>
      </w:r>
      <w:r w:rsidR="00960FAC" w:rsidRPr="00750ABB">
        <w:rPr>
          <w:szCs w:val="20"/>
        </w:rPr>
        <w:t>1</w:t>
      </w:r>
      <w:r w:rsidRPr="00750ABB">
        <w:rPr>
          <w:szCs w:val="20"/>
        </w:rPr>
        <w:t>, 108.3, 10</w:t>
      </w:r>
      <w:r w:rsidR="00960FAC" w:rsidRPr="00750ABB">
        <w:rPr>
          <w:szCs w:val="20"/>
        </w:rPr>
        <w:t>1.0</w:t>
      </w:r>
      <w:r w:rsidRPr="00750ABB">
        <w:rPr>
          <w:szCs w:val="20"/>
        </w:rPr>
        <w:t>, 55.4, 37.6, 35.7.</w:t>
      </w:r>
    </w:p>
    <w:p w14:paraId="4AFC56CB" w14:textId="2A42C99C" w:rsidR="00B746E8" w:rsidRPr="00750ABB" w:rsidRDefault="001B2A51" w:rsidP="00F701B6">
      <w:pPr>
        <w:spacing w:afterLines="100" w:after="326" w:line="276" w:lineRule="auto"/>
        <w:jc w:val="both"/>
      </w:pPr>
      <w:r w:rsidRPr="00750ABB">
        <w:t xml:space="preserve">HRMS(ESI) m/z: </w:t>
      </w:r>
      <w:r w:rsidR="00B746E8" w:rsidRPr="00750ABB">
        <w:t xml:space="preserve"> calc</w:t>
      </w:r>
      <w:r w:rsidR="003760F9">
        <w:t>e</w:t>
      </w:r>
      <w:r w:rsidR="00B746E8" w:rsidRPr="00750ABB">
        <w:t>d for C</w:t>
      </w:r>
      <w:r w:rsidR="00B746E8" w:rsidRPr="00131972">
        <w:rPr>
          <w:vertAlign w:val="subscript"/>
        </w:rPr>
        <w:t>16</w:t>
      </w:r>
      <w:r w:rsidR="00B746E8" w:rsidRPr="00750ABB">
        <w:t>H</w:t>
      </w:r>
      <w:r w:rsidR="00B746E8" w:rsidRPr="00131972">
        <w:rPr>
          <w:vertAlign w:val="subscript"/>
        </w:rPr>
        <w:t>17</w:t>
      </w:r>
      <w:r w:rsidR="00B746E8" w:rsidRPr="00750ABB">
        <w:t>O</w:t>
      </w:r>
      <w:r w:rsidR="00B746E8" w:rsidRPr="00131972">
        <w:rPr>
          <w:vertAlign w:val="subscript"/>
        </w:rPr>
        <w:t>3</w:t>
      </w:r>
      <w:r w:rsidR="00B746E8" w:rsidRPr="00750ABB">
        <w:t>S</w:t>
      </w:r>
      <w:r w:rsidR="00B746E8" w:rsidRPr="00131972">
        <w:rPr>
          <w:vertAlign w:val="superscript"/>
        </w:rPr>
        <w:t>+</w:t>
      </w:r>
      <w:r w:rsidR="00B746E8" w:rsidRPr="00750ABB">
        <w:t xml:space="preserve"> [M+</w:t>
      </w:r>
      <w:proofErr w:type="gramStart"/>
      <w:r w:rsidR="00B746E8" w:rsidRPr="00750ABB">
        <w:t>H]</w:t>
      </w:r>
      <w:r w:rsidR="00B746E8" w:rsidRPr="00131972">
        <w:rPr>
          <w:vertAlign w:val="superscript"/>
        </w:rPr>
        <w:t>+</w:t>
      </w:r>
      <w:proofErr w:type="gramEnd"/>
      <w:r w:rsidR="00B746E8" w:rsidRPr="00750ABB">
        <w:t xml:space="preserve">: 289.0893, found: </w:t>
      </w:r>
      <w:r w:rsidR="00B746E8" w:rsidRPr="00750ABB">
        <w:rPr>
          <w:rFonts w:hint="eastAsia"/>
        </w:rPr>
        <w:t>2</w:t>
      </w:r>
      <w:r w:rsidR="00B746E8" w:rsidRPr="00750ABB">
        <w:t>89.08</w:t>
      </w:r>
      <w:r w:rsidR="002F1345" w:rsidRPr="00750ABB">
        <w:t>92</w:t>
      </w:r>
      <w:r w:rsidR="00B2698E">
        <w:t>.</w:t>
      </w:r>
    </w:p>
    <w:p w14:paraId="7631754B" w14:textId="77777777" w:rsidR="00977415" w:rsidRPr="00750ABB" w:rsidRDefault="00977415" w:rsidP="003760F9">
      <w:pPr>
        <w:spacing w:line="276" w:lineRule="auto"/>
        <w:jc w:val="both"/>
        <w:rPr>
          <w:b/>
          <w:bCs/>
          <w:kern w:val="44"/>
        </w:rPr>
      </w:pPr>
      <w:r w:rsidRPr="00750ABB">
        <w:rPr>
          <w:b/>
          <w:bCs/>
          <w:kern w:val="44"/>
        </w:rPr>
        <w:t>Compound 46</w:t>
      </w:r>
    </w:p>
    <w:p w14:paraId="626DBC0D" w14:textId="77777777" w:rsidR="00977415" w:rsidRPr="00750ABB" w:rsidRDefault="00977415" w:rsidP="003760F9">
      <w:pPr>
        <w:rPr>
          <w:szCs w:val="20"/>
        </w:rPr>
      </w:pPr>
      <w:r w:rsidRPr="00750ABB">
        <w:object w:dxaOrig="1481" w:dyaOrig="638" w14:anchorId="38FA62DB">
          <v:shape id="_x0000_i1083" type="#_x0000_t75" style="width:1in;height:30pt" o:ole="">
            <v:imagedata r:id="rId139" o:title=""/>
          </v:shape>
          <o:OLEObject Type="Embed" ProgID="ChemDraw.Document.6.0" ShapeID="_x0000_i1083" DrawAspect="Content" ObjectID="_1783173635" r:id="rId140"/>
        </w:object>
      </w:r>
    </w:p>
    <w:p w14:paraId="54A8550A" w14:textId="27416B4E" w:rsidR="00901989" w:rsidRPr="00750ABB" w:rsidRDefault="00901989" w:rsidP="003760F9">
      <w:pPr>
        <w:jc w:val="both"/>
      </w:pPr>
      <w:r w:rsidRPr="00750ABB">
        <w:lastRenderedPageBreak/>
        <w:t>0.2 mmol scale. Purification by PTLC (Hexane: ethyl acetate=20:1) afforded 52 mg (97%). Physical State: colorless oil. R</w:t>
      </w:r>
      <w:r w:rsidRPr="00750ABB">
        <w:rPr>
          <w:i/>
          <w:vertAlign w:val="subscript"/>
        </w:rPr>
        <w:t>f</w:t>
      </w:r>
      <w:r w:rsidRPr="00750ABB">
        <w:t>= 0.30 (Hexane: ethyl acetate=20:1)</w:t>
      </w:r>
    </w:p>
    <w:p w14:paraId="229E73FB" w14:textId="788DC434" w:rsidR="00977415" w:rsidRPr="00750ABB" w:rsidRDefault="00977415" w:rsidP="003760F9">
      <w:pPr>
        <w:jc w:val="both"/>
        <w:rPr>
          <w:rFonts w:ascii="宋体" w:hAnsi="宋体" w:cs="宋体"/>
          <w:sz w:val="18"/>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6.76 (d, </w:t>
      </w:r>
      <w:r w:rsidRPr="00750ABB">
        <w:rPr>
          <w:i/>
          <w:iCs/>
          <w:szCs w:val="20"/>
        </w:rPr>
        <w:t>J</w:t>
      </w:r>
      <w:r w:rsidRPr="00750ABB">
        <w:rPr>
          <w:szCs w:val="20"/>
        </w:rPr>
        <w:t xml:space="preserve"> = 7.9 Hz, 1H), 6.71 (d, </w:t>
      </w:r>
      <w:r w:rsidRPr="00750ABB">
        <w:rPr>
          <w:i/>
          <w:iCs/>
          <w:szCs w:val="20"/>
        </w:rPr>
        <w:t>J</w:t>
      </w:r>
      <w:r w:rsidRPr="00750ABB">
        <w:rPr>
          <w:szCs w:val="20"/>
        </w:rPr>
        <w:t xml:space="preserve"> = 1.7 Hz, 1H), 6.67 (</w:t>
      </w:r>
      <w:r w:rsidR="008D3791" w:rsidRPr="00750ABB">
        <w:rPr>
          <w:szCs w:val="20"/>
        </w:rPr>
        <w:t>m</w:t>
      </w:r>
      <w:r w:rsidRPr="00750ABB">
        <w:rPr>
          <w:szCs w:val="20"/>
        </w:rPr>
        <w:t xml:space="preserve">, 1H), 5.94 (s, 2H), 3.66 (t, </w:t>
      </w:r>
      <w:r w:rsidRPr="00750ABB">
        <w:rPr>
          <w:i/>
          <w:iCs/>
          <w:szCs w:val="20"/>
        </w:rPr>
        <w:t>J</w:t>
      </w:r>
      <w:r w:rsidRPr="00750ABB">
        <w:rPr>
          <w:szCs w:val="20"/>
        </w:rPr>
        <w:t xml:space="preserve"> = 7.4 Hz, 2H), 2.98 (t, </w:t>
      </w:r>
      <w:r w:rsidRPr="00750ABB">
        <w:rPr>
          <w:i/>
          <w:iCs/>
          <w:szCs w:val="20"/>
        </w:rPr>
        <w:t>J</w:t>
      </w:r>
      <w:r w:rsidRPr="00750ABB">
        <w:rPr>
          <w:szCs w:val="20"/>
        </w:rPr>
        <w:t xml:space="preserve"> = 7.4 Hz, 2H).</w:t>
      </w:r>
    </w:p>
    <w:p w14:paraId="33D433D5" w14:textId="5F53D77E" w:rsidR="00977415" w:rsidRPr="00750ABB" w:rsidRDefault="00977415" w:rsidP="003760F9">
      <w:pPr>
        <w:jc w:val="both"/>
        <w:rPr>
          <w:rFonts w:ascii="Calibri" w:hAnsi="Calibri" w:cs="Calibri"/>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δ 148.9, 144.</w:t>
      </w:r>
      <w:r w:rsidR="008D3791" w:rsidRPr="00750ABB">
        <w:rPr>
          <w:szCs w:val="20"/>
        </w:rPr>
        <w:t>5</w:t>
      </w:r>
      <w:r w:rsidRPr="00750ABB">
        <w:rPr>
          <w:szCs w:val="20"/>
        </w:rPr>
        <w:t>, 13</w:t>
      </w:r>
      <w:r w:rsidR="008D3791" w:rsidRPr="00750ABB">
        <w:rPr>
          <w:szCs w:val="20"/>
        </w:rPr>
        <w:t>2.0</w:t>
      </w:r>
      <w:r w:rsidRPr="00750ABB">
        <w:rPr>
          <w:szCs w:val="20"/>
        </w:rPr>
        <w:t>, 122.</w:t>
      </w:r>
      <w:r w:rsidR="008D3791" w:rsidRPr="00750ABB">
        <w:rPr>
          <w:szCs w:val="20"/>
        </w:rPr>
        <w:t>0</w:t>
      </w:r>
      <w:r w:rsidRPr="00750ABB">
        <w:rPr>
          <w:szCs w:val="20"/>
        </w:rPr>
        <w:t>, 109.3, 108.</w:t>
      </w:r>
      <w:r w:rsidR="008D3791" w:rsidRPr="00750ABB">
        <w:rPr>
          <w:szCs w:val="20"/>
        </w:rPr>
        <w:t>5</w:t>
      </w:r>
      <w:r w:rsidRPr="00750ABB">
        <w:rPr>
          <w:szCs w:val="20"/>
        </w:rPr>
        <w:t>, 101.1, 45.3, 39.0.</w:t>
      </w:r>
    </w:p>
    <w:p w14:paraId="08556C75" w14:textId="264E7F4F" w:rsidR="00977415" w:rsidRPr="00750ABB" w:rsidRDefault="00977415" w:rsidP="00F701B6">
      <w:pPr>
        <w:spacing w:afterLines="100" w:after="326"/>
        <w:jc w:val="both"/>
        <w:rPr>
          <w:szCs w:val="20"/>
        </w:rPr>
      </w:pPr>
      <w:r w:rsidRPr="00750ABB">
        <w:rPr>
          <w:szCs w:val="20"/>
        </w:rPr>
        <w:t xml:space="preserve">All data matched that reported in the literature </w:t>
      </w:r>
      <w:r w:rsidR="00517758" w:rsidRPr="00750ABB">
        <w:rPr>
          <w:szCs w:val="20"/>
          <w:vertAlign w:val="superscript"/>
        </w:rPr>
        <w:t>[12]</w:t>
      </w:r>
    </w:p>
    <w:p w14:paraId="68584FD3" w14:textId="5321C98E" w:rsidR="00517758" w:rsidRPr="00750ABB" w:rsidRDefault="00517758" w:rsidP="003760F9">
      <w:pPr>
        <w:spacing w:line="276" w:lineRule="auto"/>
        <w:jc w:val="both"/>
        <w:rPr>
          <w:b/>
          <w:bCs/>
          <w:kern w:val="44"/>
        </w:rPr>
      </w:pPr>
      <w:r w:rsidRPr="00750ABB">
        <w:rPr>
          <w:b/>
          <w:bCs/>
          <w:kern w:val="44"/>
        </w:rPr>
        <w:t>Compound 47</w:t>
      </w:r>
    </w:p>
    <w:p w14:paraId="644EBDA5" w14:textId="2D7EC58B" w:rsidR="00236F1A" w:rsidRPr="00750ABB" w:rsidRDefault="00236F1A" w:rsidP="003760F9">
      <w:pPr>
        <w:rPr>
          <w:szCs w:val="20"/>
        </w:rPr>
      </w:pPr>
      <w:r w:rsidRPr="00750ABB">
        <w:object w:dxaOrig="1500" w:dyaOrig="641" w14:anchorId="34FEB926">
          <v:shape id="_x0000_i1084" type="#_x0000_t75" style="width:1in;height:30pt" o:ole="">
            <v:imagedata r:id="rId141" o:title=""/>
          </v:shape>
          <o:OLEObject Type="Embed" ProgID="ChemDraw.Document.6.0" ShapeID="_x0000_i1084" DrawAspect="Content" ObjectID="_1783173636" r:id="rId142"/>
        </w:object>
      </w:r>
    </w:p>
    <w:p w14:paraId="3BCE4B9E" w14:textId="77777777" w:rsidR="00236F1A" w:rsidRPr="00750ABB" w:rsidRDefault="00236F1A" w:rsidP="003760F9">
      <w:pPr>
        <w:jc w:val="both"/>
      </w:pPr>
      <w:r w:rsidRPr="00750ABB">
        <w:t>0.2 mmol scale. Purification by PTLC (Hexane: ethyl acetate=20:1) afforded 52 mg (97%). Physical State: colorless oil. R</w:t>
      </w:r>
      <w:r w:rsidRPr="00750ABB">
        <w:rPr>
          <w:i/>
          <w:vertAlign w:val="subscript"/>
        </w:rPr>
        <w:t>f</w:t>
      </w:r>
      <w:r w:rsidRPr="00750ABB">
        <w:t>= 0.30 (Hexane: ethyl acetate=20:1)</w:t>
      </w:r>
    </w:p>
    <w:p w14:paraId="393AE891" w14:textId="77777777" w:rsidR="00A675DC" w:rsidRPr="00750ABB" w:rsidRDefault="00A675DC" w:rsidP="003760F9">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6.76 (d, </w:t>
      </w:r>
      <w:r w:rsidRPr="00750ABB">
        <w:rPr>
          <w:i/>
          <w:iCs/>
          <w:szCs w:val="20"/>
        </w:rPr>
        <w:t>J</w:t>
      </w:r>
      <w:r w:rsidRPr="00750ABB">
        <w:rPr>
          <w:szCs w:val="20"/>
        </w:rPr>
        <w:t xml:space="preserve"> = 7.9 Hz, 1H), 6.71 – 6.61 (m, 2H), 5.94 (s, 2H), 3.52 (t, </w:t>
      </w:r>
      <w:r w:rsidRPr="00750ABB">
        <w:rPr>
          <w:i/>
          <w:iCs/>
          <w:szCs w:val="20"/>
        </w:rPr>
        <w:t>J</w:t>
      </w:r>
      <w:r w:rsidRPr="00750ABB">
        <w:rPr>
          <w:szCs w:val="20"/>
        </w:rPr>
        <w:t xml:space="preserve"> = 7.6 Hz, 2H), 3.07 (t, </w:t>
      </w:r>
      <w:r w:rsidRPr="00750ABB">
        <w:rPr>
          <w:i/>
          <w:iCs/>
          <w:szCs w:val="20"/>
        </w:rPr>
        <w:t>J</w:t>
      </w:r>
      <w:r w:rsidRPr="00750ABB">
        <w:rPr>
          <w:szCs w:val="20"/>
        </w:rPr>
        <w:t xml:space="preserve"> = 7.6 Hz, 2H).</w:t>
      </w:r>
    </w:p>
    <w:p w14:paraId="72EC140F" w14:textId="1837724A" w:rsidR="00A675DC" w:rsidRPr="00750ABB" w:rsidRDefault="00A675DC" w:rsidP="003760F9">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147.</w:t>
      </w:r>
      <w:r w:rsidR="008D3791" w:rsidRPr="00750ABB">
        <w:rPr>
          <w:szCs w:val="20"/>
        </w:rPr>
        <w:t>9</w:t>
      </w:r>
      <w:r w:rsidRPr="00750ABB">
        <w:rPr>
          <w:szCs w:val="20"/>
        </w:rPr>
        <w:t>, 146.6, 132.8, 121.</w:t>
      </w:r>
      <w:r w:rsidR="008D3791" w:rsidRPr="00750ABB">
        <w:rPr>
          <w:szCs w:val="20"/>
        </w:rPr>
        <w:t>9</w:t>
      </w:r>
      <w:r w:rsidRPr="00750ABB">
        <w:rPr>
          <w:szCs w:val="20"/>
        </w:rPr>
        <w:t>, 109.1, 108.</w:t>
      </w:r>
      <w:r w:rsidR="008D3791" w:rsidRPr="00750ABB">
        <w:rPr>
          <w:szCs w:val="20"/>
        </w:rPr>
        <w:t>5</w:t>
      </w:r>
      <w:r w:rsidRPr="00750ABB">
        <w:rPr>
          <w:szCs w:val="20"/>
        </w:rPr>
        <w:t>, 101.1, 39.2, 33.</w:t>
      </w:r>
      <w:r w:rsidR="008D3791" w:rsidRPr="00750ABB">
        <w:rPr>
          <w:szCs w:val="20"/>
        </w:rPr>
        <w:t>4</w:t>
      </w:r>
      <w:r w:rsidRPr="00750ABB">
        <w:rPr>
          <w:szCs w:val="20"/>
        </w:rPr>
        <w:t>.</w:t>
      </w:r>
    </w:p>
    <w:p w14:paraId="52708A17" w14:textId="172D2BC9" w:rsidR="00236F1A" w:rsidRPr="00750ABB" w:rsidRDefault="00236F1A" w:rsidP="00F701B6">
      <w:pPr>
        <w:spacing w:afterLines="100" w:after="326"/>
        <w:jc w:val="both"/>
        <w:rPr>
          <w:szCs w:val="20"/>
        </w:rPr>
      </w:pPr>
      <w:r w:rsidRPr="00750ABB">
        <w:rPr>
          <w:szCs w:val="20"/>
        </w:rPr>
        <w:t>All data matched that reported in the literature</w:t>
      </w:r>
      <w:r w:rsidRPr="00750ABB">
        <w:rPr>
          <w:szCs w:val="20"/>
          <w:vertAlign w:val="superscript"/>
        </w:rPr>
        <w:t xml:space="preserve"> [19]</w:t>
      </w:r>
    </w:p>
    <w:p w14:paraId="353B4387" w14:textId="2937E65A" w:rsidR="00236F1A" w:rsidRPr="00750ABB" w:rsidRDefault="00236F1A" w:rsidP="003760F9">
      <w:pPr>
        <w:spacing w:line="276" w:lineRule="auto"/>
        <w:jc w:val="both"/>
        <w:rPr>
          <w:b/>
          <w:bCs/>
          <w:kern w:val="44"/>
        </w:rPr>
      </w:pPr>
      <w:r w:rsidRPr="00750ABB">
        <w:rPr>
          <w:b/>
          <w:bCs/>
          <w:kern w:val="44"/>
        </w:rPr>
        <w:t>Compound 48</w:t>
      </w:r>
    </w:p>
    <w:p w14:paraId="3D9A6690" w14:textId="620605BE" w:rsidR="00236F1A" w:rsidRPr="00750ABB" w:rsidRDefault="00236F1A" w:rsidP="003760F9">
      <w:pPr>
        <w:rPr>
          <w:szCs w:val="20"/>
        </w:rPr>
      </w:pPr>
      <w:r w:rsidRPr="00750ABB">
        <w:object w:dxaOrig="1414" w:dyaOrig="641" w14:anchorId="4B91D8E9">
          <v:shape id="_x0000_i1085" type="#_x0000_t75" style="width:1in;height:30pt" o:ole="">
            <v:imagedata r:id="rId143" o:title=""/>
          </v:shape>
          <o:OLEObject Type="Embed" ProgID="ChemDraw.Document.6.0" ShapeID="_x0000_i1085" DrawAspect="Content" ObjectID="_1783173637" r:id="rId144"/>
        </w:object>
      </w:r>
    </w:p>
    <w:p w14:paraId="675D77F4" w14:textId="77777777" w:rsidR="00236F1A" w:rsidRPr="00750ABB" w:rsidRDefault="00236F1A" w:rsidP="003760F9">
      <w:pPr>
        <w:jc w:val="both"/>
      </w:pPr>
      <w:r w:rsidRPr="00750ABB">
        <w:t>0.2 mmol scale. Purification by PTLC (Hexane: ethyl acetate=20:1) afforded 52 mg (97%). Physical State: colorless oil. R</w:t>
      </w:r>
      <w:r w:rsidRPr="00750ABB">
        <w:rPr>
          <w:i/>
          <w:vertAlign w:val="subscript"/>
        </w:rPr>
        <w:t>f</w:t>
      </w:r>
      <w:r w:rsidRPr="00750ABB">
        <w:t>= 0.30 (Hexane: ethyl acetate=20:1)</w:t>
      </w:r>
    </w:p>
    <w:p w14:paraId="1AAD829D" w14:textId="2E27A0F6" w:rsidR="00BA74EA" w:rsidRPr="00750ABB" w:rsidRDefault="00BA74EA" w:rsidP="003760F9">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6.75 (m, 1H), 6.70 – 6.54 (m, 2H), 5.94 (s, 2H), 3.38 – 3.16 (m, 2H), 3.08 (t, </w:t>
      </w:r>
      <w:r w:rsidRPr="00750ABB">
        <w:rPr>
          <w:i/>
          <w:iCs/>
          <w:szCs w:val="20"/>
        </w:rPr>
        <w:t>J</w:t>
      </w:r>
      <w:r w:rsidRPr="00750ABB">
        <w:rPr>
          <w:szCs w:val="20"/>
        </w:rPr>
        <w:t xml:space="preserve"> = 7.7 Hz, 2H).</w:t>
      </w:r>
    </w:p>
    <w:p w14:paraId="4DB945EE" w14:textId="7FF0563D" w:rsidR="00BA74EA" w:rsidRPr="00750ABB" w:rsidRDefault="00BA74EA" w:rsidP="003760F9">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147.</w:t>
      </w:r>
      <w:r w:rsidR="008D3791" w:rsidRPr="00750ABB">
        <w:rPr>
          <w:szCs w:val="20"/>
        </w:rPr>
        <w:t>9</w:t>
      </w:r>
      <w:r w:rsidRPr="00750ABB">
        <w:rPr>
          <w:szCs w:val="20"/>
        </w:rPr>
        <w:t>, 146.5, 134.6, 121.5, 108.8, 108.</w:t>
      </w:r>
      <w:r w:rsidR="008D3791" w:rsidRPr="00750ABB">
        <w:rPr>
          <w:szCs w:val="20"/>
        </w:rPr>
        <w:t>5</w:t>
      </w:r>
      <w:r w:rsidRPr="00750ABB">
        <w:rPr>
          <w:szCs w:val="20"/>
        </w:rPr>
        <w:t>, 101.1, 40.</w:t>
      </w:r>
      <w:r w:rsidR="008D3791" w:rsidRPr="00750ABB">
        <w:rPr>
          <w:szCs w:val="20"/>
        </w:rPr>
        <w:t>2</w:t>
      </w:r>
      <w:r w:rsidRPr="00750ABB">
        <w:rPr>
          <w:szCs w:val="20"/>
        </w:rPr>
        <w:t>, 6.2.</w:t>
      </w:r>
    </w:p>
    <w:p w14:paraId="5F0A35E5" w14:textId="2DD2D18A" w:rsidR="00BA74EA" w:rsidRPr="00750ABB" w:rsidRDefault="00236F1A" w:rsidP="008D3791">
      <w:pPr>
        <w:spacing w:afterLines="100" w:after="326"/>
        <w:jc w:val="both"/>
        <w:rPr>
          <w:szCs w:val="20"/>
          <w:vertAlign w:val="superscript"/>
        </w:rPr>
      </w:pPr>
      <w:r w:rsidRPr="00750ABB">
        <w:rPr>
          <w:szCs w:val="20"/>
        </w:rPr>
        <w:t>All data matched that reported in the literature</w:t>
      </w:r>
      <w:r w:rsidRPr="00750ABB">
        <w:rPr>
          <w:szCs w:val="20"/>
          <w:vertAlign w:val="superscript"/>
        </w:rPr>
        <w:t xml:space="preserve"> [20]</w:t>
      </w:r>
    </w:p>
    <w:p w14:paraId="2BB65ACF" w14:textId="611D473C" w:rsidR="0008200D" w:rsidRPr="00750ABB" w:rsidRDefault="0008200D" w:rsidP="003760F9">
      <w:pPr>
        <w:spacing w:line="276" w:lineRule="auto"/>
        <w:jc w:val="both"/>
        <w:rPr>
          <w:b/>
          <w:bCs/>
          <w:kern w:val="44"/>
        </w:rPr>
      </w:pPr>
      <w:r w:rsidRPr="00750ABB">
        <w:rPr>
          <w:b/>
          <w:bCs/>
          <w:kern w:val="44"/>
        </w:rPr>
        <w:t xml:space="preserve">Compound </w:t>
      </w:r>
      <w:r w:rsidR="001D24F6" w:rsidRPr="00750ABB">
        <w:rPr>
          <w:b/>
          <w:bCs/>
          <w:kern w:val="44"/>
        </w:rPr>
        <w:t>49</w:t>
      </w:r>
    </w:p>
    <w:p w14:paraId="494AC63C" w14:textId="36D9C477" w:rsidR="0008200D" w:rsidRPr="00750ABB" w:rsidRDefault="0008200D" w:rsidP="003760F9">
      <w:r w:rsidRPr="00750ABB">
        <w:object w:dxaOrig="1299" w:dyaOrig="602" w14:anchorId="7A39AC4B">
          <v:shape id="_x0000_i1086" type="#_x0000_t75" style="width:66pt;height:30pt" o:ole="">
            <v:imagedata r:id="rId145" o:title=""/>
          </v:shape>
          <o:OLEObject Type="Embed" ProgID="ChemDraw.Document.6.0" ShapeID="_x0000_i1086" DrawAspect="Content" ObjectID="_1783173638" r:id="rId146"/>
        </w:object>
      </w:r>
    </w:p>
    <w:p w14:paraId="0165B4BC" w14:textId="47117D2A" w:rsidR="0008200D" w:rsidRPr="00750ABB" w:rsidRDefault="0008200D" w:rsidP="003760F9">
      <w:pPr>
        <w:jc w:val="both"/>
      </w:pPr>
      <w:r w:rsidRPr="00750ABB">
        <w:t xml:space="preserve">0.2 mmol scale. Purification by PTLC (Hexane: ethyl acetate=20:1) afforded </w:t>
      </w:r>
      <w:r w:rsidR="00B03DE1" w:rsidRPr="00750ABB">
        <w:t>18</w:t>
      </w:r>
      <w:r w:rsidRPr="00750ABB">
        <w:t xml:space="preserve"> mg (</w:t>
      </w:r>
      <w:r w:rsidR="00B03DE1" w:rsidRPr="00750ABB">
        <w:t>66</w:t>
      </w:r>
      <w:r w:rsidRPr="00750ABB">
        <w:t>%). Physical State: colorless oil. R</w:t>
      </w:r>
      <w:r w:rsidRPr="00750ABB">
        <w:rPr>
          <w:i/>
          <w:vertAlign w:val="subscript"/>
        </w:rPr>
        <w:t>f</w:t>
      </w:r>
      <w:r w:rsidRPr="00750ABB">
        <w:t>= 0.60 (Hexane: ethyl acetate=</w:t>
      </w:r>
      <w:r w:rsidR="00B03DE1" w:rsidRPr="00750ABB">
        <w:t>25</w:t>
      </w:r>
      <w:r w:rsidRPr="00750ABB">
        <w:t>:1)</w:t>
      </w:r>
    </w:p>
    <w:p w14:paraId="0AF9BFFE" w14:textId="67980CA1" w:rsidR="00517758" w:rsidRPr="00750ABB" w:rsidRDefault="0008200D" w:rsidP="003760F9">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 xml:space="preserve">) </w:t>
      </w:r>
      <w:r w:rsidRPr="00750ABB">
        <w:rPr>
          <w:szCs w:val="20"/>
        </w:rPr>
        <w:t xml:space="preserve">δ 7.41 – 7.26 (m, 5H), 3.68 (t, </w:t>
      </w:r>
      <w:r w:rsidRPr="00750ABB">
        <w:rPr>
          <w:i/>
          <w:iCs/>
          <w:szCs w:val="20"/>
        </w:rPr>
        <w:t>J</w:t>
      </w:r>
      <w:r w:rsidRPr="00750ABB">
        <w:rPr>
          <w:szCs w:val="20"/>
        </w:rPr>
        <w:t xml:space="preserve"> = 7.1 Hz, 2H), 3.43 (s, 3H), 2.97 (t, </w:t>
      </w:r>
      <w:r w:rsidRPr="00750ABB">
        <w:rPr>
          <w:i/>
          <w:iCs/>
          <w:szCs w:val="20"/>
        </w:rPr>
        <w:t>J</w:t>
      </w:r>
      <w:r w:rsidRPr="00750ABB">
        <w:rPr>
          <w:szCs w:val="20"/>
        </w:rPr>
        <w:t xml:space="preserve"> = 7.1 Hz, 2H).</w:t>
      </w:r>
    </w:p>
    <w:p w14:paraId="33042F0C" w14:textId="5AF983CC" w:rsidR="00BA74EA" w:rsidRPr="00750ABB" w:rsidRDefault="0008200D" w:rsidP="003760F9">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139.0, 128.</w:t>
      </w:r>
      <w:r w:rsidR="008D3791" w:rsidRPr="00750ABB">
        <w:rPr>
          <w:szCs w:val="20"/>
        </w:rPr>
        <w:t>9</w:t>
      </w:r>
      <w:r w:rsidRPr="00750ABB">
        <w:rPr>
          <w:szCs w:val="20"/>
        </w:rPr>
        <w:t>, 128.4, 126.2, 73.</w:t>
      </w:r>
      <w:r w:rsidR="008D3791" w:rsidRPr="00750ABB">
        <w:rPr>
          <w:szCs w:val="20"/>
        </w:rPr>
        <w:t>7</w:t>
      </w:r>
      <w:r w:rsidRPr="00750ABB">
        <w:rPr>
          <w:szCs w:val="20"/>
        </w:rPr>
        <w:t>, 58.</w:t>
      </w:r>
      <w:r w:rsidR="008D3791" w:rsidRPr="00750ABB">
        <w:rPr>
          <w:szCs w:val="20"/>
        </w:rPr>
        <w:t>7</w:t>
      </w:r>
      <w:r w:rsidRPr="00750ABB">
        <w:rPr>
          <w:szCs w:val="20"/>
        </w:rPr>
        <w:t>, 36.</w:t>
      </w:r>
      <w:r w:rsidR="008D3791" w:rsidRPr="00750ABB">
        <w:rPr>
          <w:szCs w:val="20"/>
        </w:rPr>
        <w:t>3</w:t>
      </w:r>
      <w:r w:rsidRPr="00750ABB">
        <w:rPr>
          <w:szCs w:val="20"/>
        </w:rPr>
        <w:t>.</w:t>
      </w:r>
    </w:p>
    <w:p w14:paraId="26639E89" w14:textId="554F547D" w:rsidR="00BA74EA" w:rsidRPr="00750ABB" w:rsidRDefault="00B03DE1" w:rsidP="008D3791">
      <w:pPr>
        <w:spacing w:afterLines="100" w:after="326"/>
        <w:jc w:val="both"/>
        <w:rPr>
          <w:szCs w:val="20"/>
        </w:rPr>
      </w:pPr>
      <w:r w:rsidRPr="00750ABB">
        <w:rPr>
          <w:szCs w:val="20"/>
        </w:rPr>
        <w:t xml:space="preserve">All data matched that reported in the literature </w:t>
      </w:r>
      <w:r w:rsidRPr="00750ABB">
        <w:rPr>
          <w:szCs w:val="20"/>
          <w:vertAlign w:val="superscript"/>
        </w:rPr>
        <w:t>[</w:t>
      </w:r>
      <w:r w:rsidR="00DF7E72" w:rsidRPr="00750ABB">
        <w:rPr>
          <w:szCs w:val="20"/>
          <w:vertAlign w:val="superscript"/>
        </w:rPr>
        <w:t>16</w:t>
      </w:r>
      <w:r w:rsidRPr="00750ABB">
        <w:rPr>
          <w:szCs w:val="20"/>
          <w:vertAlign w:val="superscript"/>
        </w:rPr>
        <w:t>]</w:t>
      </w:r>
    </w:p>
    <w:p w14:paraId="05BB54FE" w14:textId="07E187D2" w:rsidR="00B03DE1" w:rsidRPr="00750ABB" w:rsidRDefault="00517758" w:rsidP="003760F9">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0</w:t>
      </w:r>
    </w:p>
    <w:p w14:paraId="7FE753EF" w14:textId="62B2933E" w:rsidR="00B03DE1" w:rsidRPr="00750ABB" w:rsidRDefault="00B2698E" w:rsidP="003760F9">
      <w:pPr>
        <w:jc w:val="both"/>
      </w:pPr>
      <w:r>
        <w:object w:dxaOrig="1829" w:dyaOrig="660" w14:anchorId="58D446F2">
          <v:shape id="_x0000_i1618" type="#_x0000_t75" style="width:90pt;height:36pt" o:ole="">
            <v:imagedata r:id="rId147" o:title=""/>
          </v:shape>
          <o:OLEObject Type="Embed" ProgID="ChemDraw.Document.6.0" ShapeID="_x0000_i1618" DrawAspect="Content" ObjectID="_1783173639" r:id="rId148"/>
        </w:object>
      </w:r>
    </w:p>
    <w:p w14:paraId="2B8B43DC" w14:textId="68947F59" w:rsidR="00517758" w:rsidRPr="00750ABB" w:rsidRDefault="00517758" w:rsidP="003760F9">
      <w:pPr>
        <w:jc w:val="both"/>
      </w:pPr>
      <w:r w:rsidRPr="00750ABB">
        <w:lastRenderedPageBreak/>
        <w:t>0.2 mmol scale. Purification by PTLC (Hexane: ethyl acetate=20:1) afforded 33.3 mg (86%). Physical State: colorless oil. R</w:t>
      </w:r>
      <w:r w:rsidRPr="00750ABB">
        <w:rPr>
          <w:i/>
          <w:vertAlign w:val="subscript"/>
        </w:rPr>
        <w:t>f</w:t>
      </w:r>
      <w:r w:rsidRPr="00750ABB">
        <w:t>= 0.30 (Hexane: ethyl acetate=10:1)</w:t>
      </w:r>
    </w:p>
    <w:p w14:paraId="43BFE779" w14:textId="361A9001" w:rsidR="001778CF" w:rsidRPr="00750ABB" w:rsidRDefault="001778CF" w:rsidP="003760F9">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8.04 (s, </w:t>
      </w:r>
      <w:r w:rsidR="008D3791" w:rsidRPr="00750ABB">
        <w:rPr>
          <w:szCs w:val="20"/>
        </w:rPr>
        <w:t>1</w:t>
      </w:r>
      <w:r w:rsidRPr="00750ABB">
        <w:rPr>
          <w:szCs w:val="20"/>
        </w:rPr>
        <w:t xml:space="preserve">H), 6.98 – 6.58 (m, </w:t>
      </w:r>
      <w:r w:rsidR="008D3791" w:rsidRPr="00750ABB">
        <w:rPr>
          <w:szCs w:val="20"/>
        </w:rPr>
        <w:t>3</w:t>
      </w:r>
      <w:r w:rsidRPr="00750ABB">
        <w:rPr>
          <w:szCs w:val="20"/>
        </w:rPr>
        <w:t xml:space="preserve">H), 5.93 (s, </w:t>
      </w:r>
      <w:r w:rsidR="008D3791" w:rsidRPr="00750ABB">
        <w:rPr>
          <w:szCs w:val="20"/>
        </w:rPr>
        <w:t>2</w:t>
      </w:r>
      <w:r w:rsidRPr="00750ABB">
        <w:rPr>
          <w:szCs w:val="20"/>
        </w:rPr>
        <w:t xml:space="preserve">H), 4.87 – 3.96 (m, 2H), 2.89 (t, </w:t>
      </w:r>
      <w:r w:rsidRPr="00750ABB">
        <w:rPr>
          <w:i/>
          <w:iCs/>
          <w:szCs w:val="20"/>
        </w:rPr>
        <w:t>J</w:t>
      </w:r>
      <w:r w:rsidRPr="00750ABB">
        <w:rPr>
          <w:szCs w:val="20"/>
        </w:rPr>
        <w:t xml:space="preserve"> = 7.0 Hz, </w:t>
      </w:r>
      <w:r w:rsidR="008D3791" w:rsidRPr="00750ABB">
        <w:rPr>
          <w:szCs w:val="20"/>
        </w:rPr>
        <w:t>2</w:t>
      </w:r>
      <w:r w:rsidRPr="00750ABB">
        <w:rPr>
          <w:szCs w:val="20"/>
        </w:rPr>
        <w:t>H).</w:t>
      </w:r>
    </w:p>
    <w:p w14:paraId="341FF1BD" w14:textId="3E4BBDAF" w:rsidR="001778CF" w:rsidRPr="00750ABB" w:rsidRDefault="001778CF" w:rsidP="003760F9">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161.</w:t>
      </w:r>
      <w:r w:rsidR="008D3791" w:rsidRPr="00750ABB">
        <w:rPr>
          <w:szCs w:val="20"/>
        </w:rPr>
        <w:t>1</w:t>
      </w:r>
      <w:r w:rsidRPr="00750ABB">
        <w:rPr>
          <w:szCs w:val="20"/>
        </w:rPr>
        <w:t>, 147.</w:t>
      </w:r>
      <w:r w:rsidR="008D3791" w:rsidRPr="00750ABB">
        <w:rPr>
          <w:szCs w:val="20"/>
        </w:rPr>
        <w:t>9</w:t>
      </w:r>
      <w:r w:rsidRPr="00750ABB">
        <w:rPr>
          <w:szCs w:val="20"/>
        </w:rPr>
        <w:t>, 146.</w:t>
      </w:r>
      <w:r w:rsidR="008D3791" w:rsidRPr="00750ABB">
        <w:rPr>
          <w:szCs w:val="20"/>
        </w:rPr>
        <w:t>5</w:t>
      </w:r>
      <w:r w:rsidRPr="00750ABB">
        <w:rPr>
          <w:szCs w:val="20"/>
        </w:rPr>
        <w:t>, 131.2, 12</w:t>
      </w:r>
      <w:r w:rsidR="008D3791" w:rsidRPr="00750ABB">
        <w:rPr>
          <w:szCs w:val="20"/>
        </w:rPr>
        <w:t>2.0</w:t>
      </w:r>
      <w:r w:rsidRPr="00750ABB">
        <w:rPr>
          <w:szCs w:val="20"/>
        </w:rPr>
        <w:t>, 109.</w:t>
      </w:r>
      <w:r w:rsidR="008D3791" w:rsidRPr="00750ABB">
        <w:rPr>
          <w:szCs w:val="20"/>
        </w:rPr>
        <w:t>4</w:t>
      </w:r>
      <w:r w:rsidRPr="00750ABB">
        <w:rPr>
          <w:szCs w:val="20"/>
        </w:rPr>
        <w:t>, 108.</w:t>
      </w:r>
      <w:r w:rsidR="008D3791" w:rsidRPr="00750ABB">
        <w:rPr>
          <w:szCs w:val="20"/>
        </w:rPr>
        <w:t>5</w:t>
      </w:r>
      <w:r w:rsidRPr="00750ABB">
        <w:rPr>
          <w:szCs w:val="20"/>
        </w:rPr>
        <w:t>, 101.</w:t>
      </w:r>
      <w:r w:rsidR="008D3791" w:rsidRPr="00750ABB">
        <w:rPr>
          <w:szCs w:val="20"/>
        </w:rPr>
        <w:t>1</w:t>
      </w:r>
      <w:r w:rsidRPr="00750ABB">
        <w:rPr>
          <w:szCs w:val="20"/>
        </w:rPr>
        <w:t>, 64.7, 34.8.</w:t>
      </w:r>
    </w:p>
    <w:p w14:paraId="6F4B791F" w14:textId="4605F6E7" w:rsidR="00517758" w:rsidRPr="00750ABB" w:rsidRDefault="005E32BA" w:rsidP="005E32BA">
      <w:pPr>
        <w:spacing w:afterLines="100" w:after="326" w:line="276" w:lineRule="auto"/>
        <w:jc w:val="both"/>
      </w:pPr>
      <w:r w:rsidRPr="00750ABB">
        <w:t>HRMS(ESI) m/z:</w:t>
      </w:r>
      <w:r w:rsidR="002F1345" w:rsidRPr="00750ABB">
        <w:t xml:space="preserve"> calc</w:t>
      </w:r>
      <w:r w:rsidR="003760F9">
        <w:t>e</w:t>
      </w:r>
      <w:r w:rsidR="002F1345" w:rsidRPr="00750ABB">
        <w:t>d for C</w:t>
      </w:r>
      <w:r w:rsidR="002F1345" w:rsidRPr="00131972">
        <w:rPr>
          <w:vertAlign w:val="subscript"/>
        </w:rPr>
        <w:t>10</w:t>
      </w:r>
      <w:r w:rsidR="002F1345" w:rsidRPr="00750ABB">
        <w:t>H</w:t>
      </w:r>
      <w:r w:rsidR="002F1345" w:rsidRPr="00131972">
        <w:rPr>
          <w:vertAlign w:val="subscript"/>
        </w:rPr>
        <w:t>10</w:t>
      </w:r>
      <w:r w:rsidR="002F1345" w:rsidRPr="00750ABB">
        <w:t>NaO</w:t>
      </w:r>
      <w:r w:rsidR="002F1345" w:rsidRPr="00131972">
        <w:rPr>
          <w:vertAlign w:val="subscript"/>
        </w:rPr>
        <w:t>4</w:t>
      </w:r>
      <w:r w:rsidR="002F1345" w:rsidRPr="003760F9">
        <w:rPr>
          <w:vertAlign w:val="superscript"/>
        </w:rPr>
        <w:t>+</w:t>
      </w:r>
      <w:r w:rsidR="002F1345" w:rsidRPr="00750ABB">
        <w:t xml:space="preserve"> [</w:t>
      </w:r>
      <w:proofErr w:type="spellStart"/>
      <w:r w:rsidR="002F1345" w:rsidRPr="00750ABB">
        <w:t>M+</w:t>
      </w:r>
      <w:proofErr w:type="gramStart"/>
      <w:r w:rsidR="002F1345" w:rsidRPr="00750ABB">
        <w:t>Na</w:t>
      </w:r>
      <w:proofErr w:type="spellEnd"/>
      <w:r w:rsidR="002F1345" w:rsidRPr="00750ABB">
        <w:t>]</w:t>
      </w:r>
      <w:r w:rsidR="002F1345" w:rsidRPr="00131972">
        <w:rPr>
          <w:vertAlign w:val="superscript"/>
        </w:rPr>
        <w:t>+</w:t>
      </w:r>
      <w:proofErr w:type="gramEnd"/>
      <w:r w:rsidR="002F1345" w:rsidRPr="00750ABB">
        <w:t xml:space="preserve">: 217.0471, found: </w:t>
      </w:r>
      <w:r w:rsidR="001B2A51" w:rsidRPr="00750ABB">
        <w:t>217.0469</w:t>
      </w:r>
      <w:r w:rsidR="00B2698E">
        <w:t>.</w:t>
      </w:r>
    </w:p>
    <w:p w14:paraId="52AAB022" w14:textId="713C1B8C" w:rsidR="001778CF"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1</w:t>
      </w:r>
    </w:p>
    <w:p w14:paraId="5C7D78E0" w14:textId="22AE81FF" w:rsidR="00B03DE1" w:rsidRPr="00750ABB" w:rsidRDefault="00FC27AE" w:rsidP="00B2698E">
      <w:r w:rsidRPr="00750ABB">
        <w:object w:dxaOrig="1838" w:dyaOrig="641" w14:anchorId="0D12B1FA">
          <v:shape id="_x0000_i1088" type="#_x0000_t75" style="width:90pt;height:30pt" o:ole="">
            <v:imagedata r:id="rId149" o:title=""/>
          </v:shape>
          <o:OLEObject Type="Embed" ProgID="ChemDraw.Document.6.0" ShapeID="_x0000_i1088" DrawAspect="Content" ObjectID="_1783173640" r:id="rId150"/>
        </w:object>
      </w:r>
    </w:p>
    <w:p w14:paraId="786EFF27" w14:textId="1FE4CDC9" w:rsidR="00517758" w:rsidRPr="00750ABB" w:rsidRDefault="00517758" w:rsidP="00B2698E">
      <w:pPr>
        <w:jc w:val="both"/>
      </w:pPr>
      <w:r w:rsidRPr="00750ABB">
        <w:t>0.2 mmol scale. Purification by PTLC (Hexane: ethyl acetate=20:1) afforded 37.4 mg (90%). Physical State: colorless oil. R</w:t>
      </w:r>
      <w:r w:rsidRPr="00750ABB">
        <w:rPr>
          <w:i/>
          <w:vertAlign w:val="subscript"/>
        </w:rPr>
        <w:t>f</w:t>
      </w:r>
      <w:r w:rsidRPr="00750ABB">
        <w:t>= 0.30 (Hexane: ethyl acetate=10:1)</w:t>
      </w:r>
    </w:p>
    <w:p w14:paraId="6AF0317B" w14:textId="60E3A083" w:rsidR="009224E5" w:rsidRPr="00750ABB" w:rsidRDefault="009224E5" w:rsidP="00B2698E">
      <w:pPr>
        <w:jc w:val="both"/>
        <w:rPr>
          <w:szCs w:val="20"/>
          <w:vertAlign w:val="superscript"/>
        </w:rPr>
      </w:pPr>
      <w:r w:rsidRPr="00750ABB">
        <w:rPr>
          <w:b/>
          <w:szCs w:val="20"/>
          <w:vertAlign w:val="superscript"/>
        </w:rPr>
        <w:t>1</w:t>
      </w:r>
      <w:r w:rsidRPr="00750ABB">
        <w:rPr>
          <w:b/>
          <w:szCs w:val="20"/>
        </w:rPr>
        <w:t>H NMR (500 MHz, Chloroform-</w:t>
      </w:r>
      <w:r w:rsidRPr="00750ABB">
        <w:rPr>
          <w:b/>
          <w:i/>
          <w:iCs/>
          <w:szCs w:val="20"/>
        </w:rPr>
        <w:t>d</w:t>
      </w:r>
      <w:r w:rsidRPr="00750ABB">
        <w:rPr>
          <w:b/>
          <w:szCs w:val="20"/>
        </w:rPr>
        <w:t>)</w:t>
      </w:r>
      <w:r w:rsidRPr="00750ABB">
        <w:rPr>
          <w:szCs w:val="20"/>
        </w:rPr>
        <w:t xml:space="preserve"> δ 6.79 – 6.51 (m, 3H), 5.91 (s, 2H), 4.21 (t, </w:t>
      </w:r>
      <w:r w:rsidRPr="00750ABB">
        <w:rPr>
          <w:i/>
          <w:iCs/>
          <w:szCs w:val="20"/>
        </w:rPr>
        <w:t>J</w:t>
      </w:r>
      <w:r w:rsidRPr="00750ABB">
        <w:rPr>
          <w:szCs w:val="20"/>
        </w:rPr>
        <w:t xml:space="preserve"> = 7.0 Hz,</w:t>
      </w:r>
      <w:r w:rsidR="00690524" w:rsidRPr="00750ABB">
        <w:rPr>
          <w:szCs w:val="20"/>
        </w:rPr>
        <w:t xml:space="preserve"> </w:t>
      </w:r>
      <w:r w:rsidRPr="00750ABB">
        <w:rPr>
          <w:szCs w:val="20"/>
        </w:rPr>
        <w:t xml:space="preserve">2H), 2.83 (t, </w:t>
      </w:r>
      <w:r w:rsidRPr="00750ABB">
        <w:rPr>
          <w:i/>
          <w:iCs/>
          <w:szCs w:val="20"/>
        </w:rPr>
        <w:t>J</w:t>
      </w:r>
      <w:r w:rsidRPr="00750ABB">
        <w:rPr>
          <w:szCs w:val="20"/>
        </w:rPr>
        <w:t xml:space="preserve"> = 7.0 Hz, 2H), 2.03 (s, 3H).</w:t>
      </w:r>
    </w:p>
    <w:p w14:paraId="1BA72782" w14:textId="2CE820A9" w:rsidR="009224E5" w:rsidRPr="00750ABB" w:rsidRDefault="009224E5" w:rsidP="00B2698E">
      <w:pPr>
        <w:jc w:val="both"/>
        <w:rPr>
          <w:szCs w:val="20"/>
        </w:rPr>
      </w:pPr>
      <w:r w:rsidRPr="00750ABB">
        <w:rPr>
          <w:b/>
          <w:szCs w:val="20"/>
          <w:vertAlign w:val="superscript"/>
        </w:rPr>
        <w:t>13</w:t>
      </w:r>
      <w:r w:rsidRPr="00750ABB">
        <w:rPr>
          <w:b/>
          <w:szCs w:val="20"/>
        </w:rPr>
        <w:t>C NMR (126 MHz, Chloroform-</w:t>
      </w:r>
      <w:r w:rsidRPr="00750ABB">
        <w:rPr>
          <w:b/>
          <w:i/>
          <w:iCs/>
          <w:szCs w:val="20"/>
        </w:rPr>
        <w:t>d</w:t>
      </w:r>
      <w:r w:rsidRPr="00750ABB">
        <w:rPr>
          <w:b/>
          <w:szCs w:val="20"/>
        </w:rPr>
        <w:t>)</w:t>
      </w:r>
      <w:r w:rsidRPr="00750ABB">
        <w:rPr>
          <w:szCs w:val="20"/>
        </w:rPr>
        <w:t xml:space="preserve"> δ 170.8, 147.</w:t>
      </w:r>
      <w:r w:rsidR="00BC41CD" w:rsidRPr="00750ABB">
        <w:rPr>
          <w:szCs w:val="20"/>
        </w:rPr>
        <w:t>5</w:t>
      </w:r>
      <w:r w:rsidRPr="00750ABB">
        <w:rPr>
          <w:szCs w:val="20"/>
        </w:rPr>
        <w:t>, 146.0, 131.</w:t>
      </w:r>
      <w:r w:rsidR="00BC41CD" w:rsidRPr="00750ABB">
        <w:rPr>
          <w:szCs w:val="20"/>
        </w:rPr>
        <w:t>4</w:t>
      </w:r>
      <w:r w:rsidRPr="00750ABB">
        <w:rPr>
          <w:szCs w:val="20"/>
        </w:rPr>
        <w:t>, 121.</w:t>
      </w:r>
      <w:r w:rsidR="00BC41CD" w:rsidRPr="00750ABB">
        <w:rPr>
          <w:szCs w:val="20"/>
        </w:rPr>
        <w:t>6</w:t>
      </w:r>
      <w:r w:rsidRPr="00750ABB">
        <w:rPr>
          <w:szCs w:val="20"/>
        </w:rPr>
        <w:t>, 109.</w:t>
      </w:r>
      <w:r w:rsidR="00BC41CD" w:rsidRPr="00750ABB">
        <w:rPr>
          <w:szCs w:val="20"/>
        </w:rPr>
        <w:t>1</w:t>
      </w:r>
      <w:r w:rsidRPr="00750ABB">
        <w:rPr>
          <w:szCs w:val="20"/>
        </w:rPr>
        <w:t>, 108.</w:t>
      </w:r>
      <w:r w:rsidR="00BC41CD" w:rsidRPr="00750ABB">
        <w:rPr>
          <w:szCs w:val="20"/>
        </w:rPr>
        <w:t>1</w:t>
      </w:r>
      <w:r w:rsidRPr="00750ABB">
        <w:rPr>
          <w:szCs w:val="20"/>
        </w:rPr>
        <w:t>, 100.</w:t>
      </w:r>
      <w:r w:rsidR="00BC41CD" w:rsidRPr="00750ABB">
        <w:rPr>
          <w:szCs w:val="20"/>
        </w:rPr>
        <w:t>8</w:t>
      </w:r>
      <w:r w:rsidRPr="00750ABB">
        <w:rPr>
          <w:szCs w:val="20"/>
        </w:rPr>
        <w:t>, 64.9, 34.</w:t>
      </w:r>
      <w:r w:rsidR="00BC41CD" w:rsidRPr="00750ABB">
        <w:rPr>
          <w:szCs w:val="20"/>
        </w:rPr>
        <w:t>6</w:t>
      </w:r>
      <w:r w:rsidRPr="00750ABB">
        <w:rPr>
          <w:szCs w:val="20"/>
        </w:rPr>
        <w:t>, 20.</w:t>
      </w:r>
      <w:r w:rsidR="00BC41CD" w:rsidRPr="00750ABB">
        <w:rPr>
          <w:szCs w:val="20"/>
        </w:rPr>
        <w:t>8</w:t>
      </w:r>
      <w:r w:rsidRPr="00750ABB">
        <w:rPr>
          <w:szCs w:val="20"/>
        </w:rPr>
        <w:t>.</w:t>
      </w:r>
    </w:p>
    <w:p w14:paraId="734BB12F" w14:textId="6266F652" w:rsidR="00517758" w:rsidRPr="00750ABB" w:rsidRDefault="005E32BA" w:rsidP="00F701B6">
      <w:pPr>
        <w:spacing w:afterLines="100" w:after="326" w:line="276" w:lineRule="auto"/>
        <w:jc w:val="both"/>
      </w:pPr>
      <w:r w:rsidRPr="00750ABB">
        <w:t>HRMS(ESI) m/z:</w:t>
      </w:r>
      <w:r w:rsidR="001B2A51" w:rsidRPr="00750ABB">
        <w:t xml:space="preserve"> calc</w:t>
      </w:r>
      <w:r w:rsidR="00B2698E">
        <w:t>e</w:t>
      </w:r>
      <w:r w:rsidR="001B2A51" w:rsidRPr="00750ABB">
        <w:t>d for C</w:t>
      </w:r>
      <w:r w:rsidR="001B2A51" w:rsidRPr="00131972">
        <w:rPr>
          <w:vertAlign w:val="subscript"/>
        </w:rPr>
        <w:t>11</w:t>
      </w:r>
      <w:r w:rsidR="001B2A51" w:rsidRPr="00750ABB">
        <w:t>H</w:t>
      </w:r>
      <w:r w:rsidR="001B2A51" w:rsidRPr="00131972">
        <w:rPr>
          <w:vertAlign w:val="subscript"/>
        </w:rPr>
        <w:t>12</w:t>
      </w:r>
      <w:r w:rsidR="001B2A51" w:rsidRPr="00750ABB">
        <w:t>NaO</w:t>
      </w:r>
      <w:r w:rsidR="001B2A51" w:rsidRPr="00131972">
        <w:rPr>
          <w:vertAlign w:val="subscript"/>
        </w:rPr>
        <w:t>4</w:t>
      </w:r>
      <w:r w:rsidR="001B2A51" w:rsidRPr="00131972">
        <w:rPr>
          <w:vertAlign w:val="superscript"/>
        </w:rPr>
        <w:t>+</w:t>
      </w:r>
      <w:r w:rsidR="001B2A51" w:rsidRPr="00750ABB">
        <w:t xml:space="preserve"> [</w:t>
      </w:r>
      <w:proofErr w:type="spellStart"/>
      <w:r w:rsidR="001B2A51" w:rsidRPr="00750ABB">
        <w:t>M+</w:t>
      </w:r>
      <w:proofErr w:type="gramStart"/>
      <w:r w:rsidR="001B2A51" w:rsidRPr="00750ABB">
        <w:t>Na</w:t>
      </w:r>
      <w:proofErr w:type="spellEnd"/>
      <w:r w:rsidR="001B2A51" w:rsidRPr="00750ABB">
        <w:t>]</w:t>
      </w:r>
      <w:r w:rsidR="001B2A51" w:rsidRPr="00131972">
        <w:rPr>
          <w:vertAlign w:val="superscript"/>
        </w:rPr>
        <w:t>+</w:t>
      </w:r>
      <w:proofErr w:type="gramEnd"/>
      <w:r w:rsidR="001B2A51" w:rsidRPr="00750ABB">
        <w:t>: 231.0628, found: 231.0630</w:t>
      </w:r>
      <w:r w:rsidR="00B2698E">
        <w:t>.</w:t>
      </w:r>
    </w:p>
    <w:p w14:paraId="79D852AC" w14:textId="6C00B9A1" w:rsidR="00517758"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2</w:t>
      </w:r>
    </w:p>
    <w:p w14:paraId="070C1171" w14:textId="3742718A" w:rsidR="001778CF" w:rsidRPr="00750ABB" w:rsidRDefault="00FC27AE" w:rsidP="00B2698E">
      <w:r w:rsidRPr="00750ABB">
        <w:object w:dxaOrig="1879" w:dyaOrig="682" w14:anchorId="57CD8E01">
          <v:shape id="_x0000_i1089" type="#_x0000_t75" style="width:96pt;height:36pt" o:ole="">
            <v:imagedata r:id="rId151" o:title=""/>
          </v:shape>
          <o:OLEObject Type="Embed" ProgID="ChemDraw.Document.6.0" ShapeID="_x0000_i1089" DrawAspect="Content" ObjectID="_1783173641" r:id="rId152"/>
        </w:object>
      </w:r>
    </w:p>
    <w:p w14:paraId="571A04C2" w14:textId="4A32A7D2" w:rsidR="00517758" w:rsidRPr="00750ABB" w:rsidRDefault="00517758" w:rsidP="00B2698E">
      <w:pPr>
        <w:jc w:val="both"/>
      </w:pPr>
      <w:r w:rsidRPr="00750ABB">
        <w:t>0.2 mmol scale. Purification by PTLC (Hexane: ethyl acetate=20:1) afforded 31 mg (78%). Physical State: colorless oil. R</w:t>
      </w:r>
      <w:r w:rsidRPr="00750ABB">
        <w:rPr>
          <w:i/>
          <w:vertAlign w:val="subscript"/>
        </w:rPr>
        <w:t>f</w:t>
      </w:r>
      <w:r w:rsidRPr="00750ABB">
        <w:t>= 0.30 (Hexane: ethyl acetate=10:1)</w:t>
      </w:r>
    </w:p>
    <w:p w14:paraId="59F7AD16" w14:textId="136B25F2" w:rsidR="009224E5" w:rsidRPr="00750ABB" w:rsidRDefault="009224E5" w:rsidP="00B2698E">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7.31 – 7.24 (m, </w:t>
      </w:r>
      <w:r w:rsidR="00BC41CD" w:rsidRPr="00750ABB">
        <w:rPr>
          <w:szCs w:val="20"/>
        </w:rPr>
        <w:t>2</w:t>
      </w:r>
      <w:r w:rsidRPr="00750ABB">
        <w:rPr>
          <w:szCs w:val="20"/>
        </w:rPr>
        <w:t xml:space="preserve">H), 7.19 – 7.11 (m, </w:t>
      </w:r>
      <w:r w:rsidR="00BC41CD" w:rsidRPr="00750ABB">
        <w:rPr>
          <w:szCs w:val="20"/>
        </w:rPr>
        <w:t>2</w:t>
      </w:r>
      <w:r w:rsidRPr="00750ABB">
        <w:rPr>
          <w:szCs w:val="20"/>
        </w:rPr>
        <w:t xml:space="preserve">H), 4.25 (t, </w:t>
      </w:r>
      <w:r w:rsidRPr="00750ABB">
        <w:rPr>
          <w:i/>
          <w:iCs/>
          <w:szCs w:val="20"/>
        </w:rPr>
        <w:t>J</w:t>
      </w:r>
      <w:r w:rsidRPr="00750ABB">
        <w:rPr>
          <w:szCs w:val="20"/>
        </w:rPr>
        <w:t xml:space="preserve"> = 6.9 Hz, </w:t>
      </w:r>
      <w:r w:rsidR="00BC41CD" w:rsidRPr="00750ABB">
        <w:rPr>
          <w:szCs w:val="20"/>
        </w:rPr>
        <w:t>2</w:t>
      </w:r>
      <w:r w:rsidRPr="00750ABB">
        <w:rPr>
          <w:szCs w:val="20"/>
        </w:rPr>
        <w:t xml:space="preserve">H), 2.90 (t, </w:t>
      </w:r>
      <w:r w:rsidRPr="00750ABB">
        <w:rPr>
          <w:i/>
          <w:iCs/>
          <w:szCs w:val="20"/>
        </w:rPr>
        <w:t>J</w:t>
      </w:r>
      <w:r w:rsidRPr="00750ABB">
        <w:rPr>
          <w:szCs w:val="20"/>
        </w:rPr>
        <w:t xml:space="preserve"> = 7.0 Hz, </w:t>
      </w:r>
      <w:r w:rsidR="00BC41CD" w:rsidRPr="00750ABB">
        <w:rPr>
          <w:szCs w:val="20"/>
        </w:rPr>
        <w:t>2</w:t>
      </w:r>
      <w:r w:rsidRPr="00750ABB">
        <w:rPr>
          <w:szCs w:val="20"/>
        </w:rPr>
        <w:t xml:space="preserve">H), 2.03 (s, </w:t>
      </w:r>
      <w:r w:rsidR="00BC41CD" w:rsidRPr="00750ABB">
        <w:rPr>
          <w:szCs w:val="20"/>
        </w:rPr>
        <w:t>3</w:t>
      </w:r>
      <w:r w:rsidRPr="00750ABB">
        <w:rPr>
          <w:szCs w:val="20"/>
        </w:rPr>
        <w:t>H).</w:t>
      </w:r>
    </w:p>
    <w:p w14:paraId="0DB8147D" w14:textId="7D3F1CFA" w:rsidR="009224E5" w:rsidRPr="00750ABB" w:rsidRDefault="009224E5" w:rsidP="00B2698E">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171.</w:t>
      </w:r>
      <w:r w:rsidR="00BC41CD" w:rsidRPr="00750ABB">
        <w:rPr>
          <w:szCs w:val="20"/>
        </w:rPr>
        <w:t>4</w:t>
      </w:r>
      <w:r w:rsidRPr="00750ABB">
        <w:rPr>
          <w:szCs w:val="20"/>
        </w:rPr>
        <w:t>, 136.</w:t>
      </w:r>
      <w:r w:rsidR="00BC41CD" w:rsidRPr="00750ABB">
        <w:rPr>
          <w:szCs w:val="20"/>
        </w:rPr>
        <w:t>8</w:t>
      </w:r>
      <w:r w:rsidRPr="00750ABB">
        <w:rPr>
          <w:szCs w:val="20"/>
        </w:rPr>
        <w:t>, 132.</w:t>
      </w:r>
      <w:r w:rsidR="00BC41CD" w:rsidRPr="00750ABB">
        <w:rPr>
          <w:szCs w:val="20"/>
        </w:rPr>
        <w:t>9</w:t>
      </w:r>
      <w:r w:rsidRPr="00750ABB">
        <w:rPr>
          <w:szCs w:val="20"/>
        </w:rPr>
        <w:t>, 130.</w:t>
      </w:r>
      <w:r w:rsidR="00BC41CD" w:rsidRPr="00750ABB">
        <w:rPr>
          <w:szCs w:val="20"/>
        </w:rPr>
        <w:t>7</w:t>
      </w:r>
      <w:r w:rsidRPr="00750ABB">
        <w:rPr>
          <w:szCs w:val="20"/>
        </w:rPr>
        <w:t>, 129.</w:t>
      </w:r>
      <w:r w:rsidR="00BC41CD" w:rsidRPr="00750ABB">
        <w:rPr>
          <w:szCs w:val="20"/>
        </w:rPr>
        <w:t>1</w:t>
      </w:r>
      <w:r w:rsidRPr="00750ABB">
        <w:rPr>
          <w:szCs w:val="20"/>
        </w:rPr>
        <w:t>, 65.</w:t>
      </w:r>
      <w:r w:rsidR="00BC41CD" w:rsidRPr="00750ABB">
        <w:rPr>
          <w:szCs w:val="20"/>
        </w:rPr>
        <w:t>0</w:t>
      </w:r>
      <w:r w:rsidRPr="00750ABB">
        <w:rPr>
          <w:szCs w:val="20"/>
        </w:rPr>
        <w:t>, 34.</w:t>
      </w:r>
      <w:r w:rsidR="00BC41CD" w:rsidRPr="00750ABB">
        <w:rPr>
          <w:szCs w:val="20"/>
        </w:rPr>
        <w:t>9</w:t>
      </w:r>
      <w:r w:rsidRPr="00750ABB">
        <w:rPr>
          <w:szCs w:val="20"/>
        </w:rPr>
        <w:t>, 21.</w:t>
      </w:r>
      <w:r w:rsidR="00BC41CD" w:rsidRPr="00750ABB">
        <w:rPr>
          <w:szCs w:val="20"/>
        </w:rPr>
        <w:t>4</w:t>
      </w:r>
      <w:r w:rsidRPr="00750ABB">
        <w:rPr>
          <w:szCs w:val="20"/>
        </w:rPr>
        <w:t>.</w:t>
      </w:r>
    </w:p>
    <w:p w14:paraId="39EFDFA4" w14:textId="2304932A" w:rsidR="002562A6" w:rsidRPr="00750ABB" w:rsidRDefault="005E32BA" w:rsidP="00F701B6">
      <w:pPr>
        <w:spacing w:afterLines="100" w:after="326" w:line="276" w:lineRule="auto"/>
        <w:jc w:val="both"/>
      </w:pPr>
      <w:r w:rsidRPr="00750ABB">
        <w:t>HRMS(ESI) m/z:</w:t>
      </w:r>
      <w:r w:rsidR="001B2A51" w:rsidRPr="00750ABB">
        <w:t xml:space="preserve"> calc</w:t>
      </w:r>
      <w:r w:rsidR="00B2698E">
        <w:t>e</w:t>
      </w:r>
      <w:r w:rsidR="001B2A51" w:rsidRPr="00750ABB">
        <w:t>d for C</w:t>
      </w:r>
      <w:r w:rsidR="001B2A51" w:rsidRPr="00131972">
        <w:rPr>
          <w:vertAlign w:val="subscript"/>
        </w:rPr>
        <w:t>10</w:t>
      </w:r>
      <w:r w:rsidR="001B2A51" w:rsidRPr="00750ABB">
        <w:t>H</w:t>
      </w:r>
      <w:r w:rsidR="001B2A51" w:rsidRPr="00131972">
        <w:rPr>
          <w:vertAlign w:val="subscript"/>
        </w:rPr>
        <w:t>11</w:t>
      </w:r>
      <w:r w:rsidR="001B2A51" w:rsidRPr="00750ABB">
        <w:t>ClNaO</w:t>
      </w:r>
      <w:r w:rsidR="001B2A51" w:rsidRPr="00131972">
        <w:rPr>
          <w:vertAlign w:val="subscript"/>
        </w:rPr>
        <w:t>2</w:t>
      </w:r>
      <w:r w:rsidR="001B2A51" w:rsidRPr="00501101">
        <w:rPr>
          <w:vertAlign w:val="superscript"/>
        </w:rPr>
        <w:t>+</w:t>
      </w:r>
      <w:r w:rsidR="001B2A51" w:rsidRPr="00750ABB">
        <w:t xml:space="preserve"> [</w:t>
      </w:r>
      <w:proofErr w:type="spellStart"/>
      <w:r w:rsidR="001B2A51" w:rsidRPr="00750ABB">
        <w:t>M+</w:t>
      </w:r>
      <w:proofErr w:type="gramStart"/>
      <w:r w:rsidR="001B2A51" w:rsidRPr="00750ABB">
        <w:t>Na</w:t>
      </w:r>
      <w:proofErr w:type="spellEnd"/>
      <w:r w:rsidR="001B2A51" w:rsidRPr="00750ABB">
        <w:t>]</w:t>
      </w:r>
      <w:r w:rsidR="001B2A51" w:rsidRPr="00501101">
        <w:rPr>
          <w:vertAlign w:val="superscript"/>
        </w:rPr>
        <w:t>+</w:t>
      </w:r>
      <w:proofErr w:type="gramEnd"/>
      <w:r w:rsidR="001B2A51" w:rsidRPr="00750ABB">
        <w:t>: 221.0340, found: 221.0339</w:t>
      </w:r>
      <w:r w:rsidR="00B2698E">
        <w:t>.</w:t>
      </w:r>
    </w:p>
    <w:p w14:paraId="29F29940" w14:textId="557365AB" w:rsidR="009224E5"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3</w:t>
      </w:r>
    </w:p>
    <w:p w14:paraId="4C92D377" w14:textId="6808877E" w:rsidR="009224E5" w:rsidRPr="00750ABB" w:rsidRDefault="00B2698E" w:rsidP="00B2698E">
      <w:r w:rsidRPr="00750ABB">
        <w:object w:dxaOrig="1181" w:dyaOrig="569" w14:anchorId="222A51DA">
          <v:shape id="_x0000_i1090" type="#_x0000_t75" style="width:60pt;height:36pt" o:ole="">
            <v:imagedata r:id="rId153" o:title=""/>
          </v:shape>
          <o:OLEObject Type="Embed" ProgID="ChemDraw.Document.6.0" ShapeID="_x0000_i1090" DrawAspect="Content" ObjectID="_1783173642" r:id="rId154"/>
        </w:object>
      </w:r>
    </w:p>
    <w:p w14:paraId="644A659A" w14:textId="602EAC64" w:rsidR="00BC41CD" w:rsidRPr="00750ABB" w:rsidRDefault="007E059E" w:rsidP="00B2698E">
      <w:pPr>
        <w:jc w:val="both"/>
        <w:rPr>
          <w:szCs w:val="20"/>
        </w:rPr>
      </w:pPr>
      <w:r w:rsidRPr="00750ABB">
        <w:t xml:space="preserve">0.2 mmol scale. Purification by PTLC (Hexane: ethyl acetate=20:1) afforded 37.5 mg (66%). Physical </w:t>
      </w:r>
    </w:p>
    <w:p w14:paraId="401F6217" w14:textId="77777777" w:rsidR="00BC41CD" w:rsidRPr="00750ABB" w:rsidRDefault="007E059E" w:rsidP="00B2698E">
      <w:pPr>
        <w:jc w:val="both"/>
        <w:rPr>
          <w:b/>
          <w:szCs w:val="20"/>
          <w:vertAlign w:val="superscript"/>
        </w:rPr>
      </w:pPr>
      <w:r w:rsidRPr="00750ABB">
        <w:t>State: colorless oil. R</w:t>
      </w:r>
      <w:r w:rsidRPr="00750ABB">
        <w:rPr>
          <w:i/>
          <w:vertAlign w:val="subscript"/>
        </w:rPr>
        <w:t>f</w:t>
      </w:r>
      <w:r w:rsidRPr="00750ABB">
        <w:t>= 0.30 (Hexane: ethyl acetate=10:1)</w:t>
      </w:r>
      <w:r w:rsidR="00BC41CD" w:rsidRPr="00750ABB">
        <w:rPr>
          <w:b/>
          <w:szCs w:val="20"/>
          <w:vertAlign w:val="superscript"/>
        </w:rPr>
        <w:t xml:space="preserve"> </w:t>
      </w:r>
    </w:p>
    <w:p w14:paraId="052FE5E5" w14:textId="77777777" w:rsidR="00BC41CD" w:rsidRPr="00750ABB" w:rsidRDefault="00BC41CD" w:rsidP="00B2698E">
      <w:pPr>
        <w:jc w:val="both"/>
      </w:pPr>
      <w:r w:rsidRPr="00750ABB">
        <w:rPr>
          <w:b/>
          <w:szCs w:val="20"/>
          <w:vertAlign w:val="superscript"/>
        </w:rPr>
        <w:t>1</w:t>
      </w:r>
      <w:r w:rsidRPr="00750ABB">
        <w:rPr>
          <w:b/>
          <w:szCs w:val="20"/>
        </w:rPr>
        <w:t>H NMR (500 MHz, Chloroform-</w:t>
      </w:r>
      <w:r w:rsidRPr="00750ABB">
        <w:rPr>
          <w:b/>
          <w:i/>
          <w:iCs/>
          <w:szCs w:val="20"/>
        </w:rPr>
        <w:t>d</w:t>
      </w:r>
      <w:r w:rsidRPr="00750ABB">
        <w:rPr>
          <w:b/>
          <w:szCs w:val="20"/>
        </w:rPr>
        <w:t>)</w:t>
      </w:r>
      <w:r w:rsidRPr="00750ABB">
        <w:rPr>
          <w:szCs w:val="20"/>
        </w:rPr>
        <w:t xml:space="preserve"> δ 4.05 (s, 2H), 2.04 (s, 3H), 1.76 – 1.53 (m, 2H), 1.33 – 1.26 (m, 26H), 0.88 (t, </w:t>
      </w:r>
      <w:r w:rsidRPr="00750ABB">
        <w:rPr>
          <w:i/>
          <w:iCs/>
          <w:szCs w:val="20"/>
        </w:rPr>
        <w:t>J</w:t>
      </w:r>
      <w:r w:rsidRPr="00750ABB">
        <w:rPr>
          <w:szCs w:val="20"/>
        </w:rPr>
        <w:t xml:space="preserve"> = 6.9 Hz, 3H).</w:t>
      </w:r>
    </w:p>
    <w:p w14:paraId="37C749B5" w14:textId="1E6CA2DA" w:rsidR="009224E5" w:rsidRPr="00750ABB" w:rsidRDefault="00797C55" w:rsidP="00B2698E">
      <w:pPr>
        <w:jc w:val="both"/>
        <w:rPr>
          <w:szCs w:val="20"/>
        </w:rPr>
      </w:pPr>
      <w:r w:rsidRPr="00750ABB">
        <w:rPr>
          <w:b/>
          <w:szCs w:val="20"/>
          <w:vertAlign w:val="superscript"/>
        </w:rPr>
        <w:t>13</w:t>
      </w:r>
      <w:r w:rsidRPr="00750ABB">
        <w:rPr>
          <w:b/>
          <w:szCs w:val="20"/>
        </w:rPr>
        <w:t>C NMR (126 MHz, Chloroform-</w:t>
      </w:r>
      <w:r w:rsidRPr="00750ABB">
        <w:rPr>
          <w:b/>
          <w:i/>
          <w:iCs/>
          <w:szCs w:val="20"/>
        </w:rPr>
        <w:t>d</w:t>
      </w:r>
      <w:r w:rsidRPr="00750ABB">
        <w:rPr>
          <w:b/>
          <w:szCs w:val="20"/>
        </w:rPr>
        <w:t>)</w:t>
      </w:r>
      <w:r w:rsidRPr="00750ABB">
        <w:rPr>
          <w:szCs w:val="20"/>
        </w:rPr>
        <w:t xml:space="preserve"> δ 171.2, 64.6, 31.8, 29.59, 29.59, 29.57, 29.56, 29.56, 29.54, 29.47, 29.42, 29.3, 29.2, 28.5, 25.8, 22.6, 20.9, 14.0.</w:t>
      </w:r>
    </w:p>
    <w:p w14:paraId="7B6F959F" w14:textId="19A72068" w:rsidR="007E059E" w:rsidRPr="00750ABB" w:rsidRDefault="005E32BA" w:rsidP="00F701B6">
      <w:pPr>
        <w:spacing w:afterLines="100" w:after="326" w:line="276" w:lineRule="auto"/>
        <w:jc w:val="both"/>
      </w:pPr>
      <w:r w:rsidRPr="00750ABB">
        <w:t>HRMS(ESI) m/z:</w:t>
      </w:r>
      <w:r w:rsidR="001B2A51" w:rsidRPr="00750ABB">
        <w:t xml:space="preserve"> calc</w:t>
      </w:r>
      <w:r w:rsidR="00B2698E">
        <w:t>e</w:t>
      </w:r>
      <w:r w:rsidR="001B2A51" w:rsidRPr="00750ABB">
        <w:t>d for C</w:t>
      </w:r>
      <w:r w:rsidR="001B2A51" w:rsidRPr="00501101">
        <w:rPr>
          <w:vertAlign w:val="subscript"/>
        </w:rPr>
        <w:t>17</w:t>
      </w:r>
      <w:r w:rsidR="001B2A51" w:rsidRPr="00750ABB">
        <w:t>H</w:t>
      </w:r>
      <w:r w:rsidR="001B2A51" w:rsidRPr="00501101">
        <w:rPr>
          <w:vertAlign w:val="subscript"/>
        </w:rPr>
        <w:t>14</w:t>
      </w:r>
      <w:r w:rsidR="001B2A51" w:rsidRPr="00750ABB">
        <w:t>F</w:t>
      </w:r>
      <w:r w:rsidR="001B2A51" w:rsidRPr="00501101">
        <w:rPr>
          <w:vertAlign w:val="subscript"/>
        </w:rPr>
        <w:t>3</w:t>
      </w:r>
      <w:r w:rsidR="001B2A51" w:rsidRPr="00750ABB">
        <w:t>NNaO</w:t>
      </w:r>
      <w:r w:rsidR="001B2A51" w:rsidRPr="00501101">
        <w:rPr>
          <w:vertAlign w:val="subscript"/>
        </w:rPr>
        <w:t>3</w:t>
      </w:r>
      <w:r w:rsidR="001B2A51" w:rsidRPr="00501101">
        <w:rPr>
          <w:vertAlign w:val="superscript"/>
        </w:rPr>
        <w:t>+</w:t>
      </w:r>
      <w:r w:rsidR="001B2A51" w:rsidRPr="00750ABB">
        <w:t xml:space="preserve"> [</w:t>
      </w:r>
      <w:proofErr w:type="spellStart"/>
      <w:r w:rsidR="001B2A51" w:rsidRPr="00750ABB">
        <w:t>M+</w:t>
      </w:r>
      <w:proofErr w:type="gramStart"/>
      <w:r w:rsidR="001B2A51" w:rsidRPr="00750ABB">
        <w:t>Na</w:t>
      </w:r>
      <w:proofErr w:type="spellEnd"/>
      <w:r w:rsidR="001B2A51" w:rsidRPr="00750ABB">
        <w:t>]</w:t>
      </w:r>
      <w:r w:rsidR="001B2A51" w:rsidRPr="00501101">
        <w:rPr>
          <w:vertAlign w:val="superscript"/>
        </w:rPr>
        <w:t>+</w:t>
      </w:r>
      <w:proofErr w:type="gramEnd"/>
      <w:r w:rsidR="001B2A51" w:rsidRPr="00750ABB">
        <w:t>: 307.2608, found: 307.2606</w:t>
      </w:r>
      <w:r w:rsidR="00B2698E">
        <w:t>.</w:t>
      </w:r>
    </w:p>
    <w:p w14:paraId="4B69809B" w14:textId="50FF800A" w:rsidR="00D31615" w:rsidRPr="00750ABB" w:rsidRDefault="00517758" w:rsidP="00B2698E">
      <w:pPr>
        <w:spacing w:line="276" w:lineRule="auto"/>
        <w:jc w:val="both"/>
        <w:rPr>
          <w:b/>
          <w:bCs/>
          <w:kern w:val="44"/>
        </w:rPr>
      </w:pPr>
      <w:r w:rsidRPr="00750ABB">
        <w:rPr>
          <w:b/>
          <w:bCs/>
          <w:kern w:val="44"/>
        </w:rPr>
        <w:lastRenderedPageBreak/>
        <w:t xml:space="preserve">Compound </w:t>
      </w:r>
      <w:r w:rsidR="000375C1" w:rsidRPr="00750ABB">
        <w:rPr>
          <w:b/>
          <w:bCs/>
          <w:kern w:val="44"/>
        </w:rPr>
        <w:t>5</w:t>
      </w:r>
      <w:r w:rsidR="001D24F6" w:rsidRPr="00750ABB">
        <w:rPr>
          <w:b/>
          <w:bCs/>
          <w:kern w:val="44"/>
        </w:rPr>
        <w:t>4</w:t>
      </w:r>
    </w:p>
    <w:p w14:paraId="4157637B" w14:textId="721517E6" w:rsidR="00D31615" w:rsidRPr="00750ABB" w:rsidRDefault="00FC27AE" w:rsidP="00B2698E">
      <w:r w:rsidRPr="00750ABB">
        <w:object w:dxaOrig="2470" w:dyaOrig="924" w14:anchorId="0FA69866">
          <v:shape id="_x0000_i1600" type="#_x0000_t75" style="width:102pt;height:36pt" o:ole="">
            <v:imagedata r:id="rId155" o:title=""/>
          </v:shape>
          <o:OLEObject Type="Embed" ProgID="ChemDraw.Document.6.0" ShapeID="_x0000_i1600" DrawAspect="Content" ObjectID="_1783173643" r:id="rId156"/>
        </w:object>
      </w:r>
    </w:p>
    <w:p w14:paraId="42F85FED" w14:textId="1BBAC600" w:rsidR="00266A31" w:rsidRPr="00750ABB" w:rsidRDefault="00266A31" w:rsidP="00B2698E">
      <w:pPr>
        <w:jc w:val="both"/>
      </w:pPr>
      <w:r w:rsidRPr="00750ABB">
        <w:t>0.2 mmol scale. Purification by PTLC (Hexane: ethyl acetate=20:1) afforded 33.5 mg (81%). Physical State: colorless oil. R</w:t>
      </w:r>
      <w:r w:rsidRPr="00750ABB">
        <w:rPr>
          <w:i/>
          <w:vertAlign w:val="subscript"/>
        </w:rPr>
        <w:t>f</w:t>
      </w:r>
      <w:r w:rsidRPr="00750ABB">
        <w:t>= 0.30 (Hexane: ethyl acetate=5:1)</w:t>
      </w:r>
    </w:p>
    <w:p w14:paraId="5090455E" w14:textId="7A054DCD" w:rsidR="00D31615" w:rsidRPr="00750ABB" w:rsidRDefault="00D31615" w:rsidP="00B2698E">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6.84 – 6.52 (m, 3H), 5.94 (s, 2H), 5.45 (s, 1H), 3.57 – 3.28 (m, 2H), 2.72 (t, </w:t>
      </w:r>
      <w:r w:rsidRPr="00750ABB">
        <w:rPr>
          <w:i/>
          <w:iCs/>
          <w:szCs w:val="20"/>
        </w:rPr>
        <w:t>J</w:t>
      </w:r>
      <w:r w:rsidRPr="00750ABB">
        <w:rPr>
          <w:szCs w:val="20"/>
        </w:rPr>
        <w:t xml:space="preserve"> = 6.9 Hz, 2H), 1.94 (s, </w:t>
      </w:r>
      <w:r w:rsidR="008A1392" w:rsidRPr="00750ABB">
        <w:rPr>
          <w:szCs w:val="20"/>
        </w:rPr>
        <w:t>3</w:t>
      </w:r>
      <w:r w:rsidRPr="00750ABB">
        <w:rPr>
          <w:szCs w:val="20"/>
        </w:rPr>
        <w:t>H).</w:t>
      </w:r>
    </w:p>
    <w:p w14:paraId="02E38186" w14:textId="3EE1F9DB" w:rsidR="009224E5" w:rsidRPr="00750ABB" w:rsidRDefault="00D31615" w:rsidP="00B2698E">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δ 170.5, 148.3, 146.</w:t>
      </w:r>
      <w:r w:rsidR="00BC41CD" w:rsidRPr="00750ABB">
        <w:rPr>
          <w:szCs w:val="20"/>
        </w:rPr>
        <w:t>7</w:t>
      </w:r>
      <w:r w:rsidRPr="00750ABB">
        <w:rPr>
          <w:szCs w:val="20"/>
        </w:rPr>
        <w:t>, 133.0, 122.</w:t>
      </w:r>
      <w:r w:rsidR="00BC41CD" w:rsidRPr="00750ABB">
        <w:rPr>
          <w:szCs w:val="20"/>
        </w:rPr>
        <w:t>1</w:t>
      </w:r>
      <w:r w:rsidRPr="00750ABB">
        <w:rPr>
          <w:szCs w:val="20"/>
        </w:rPr>
        <w:t>, 109.</w:t>
      </w:r>
      <w:r w:rsidR="00BC41CD" w:rsidRPr="00750ABB">
        <w:rPr>
          <w:szCs w:val="20"/>
        </w:rPr>
        <w:t>5</w:t>
      </w:r>
      <w:r w:rsidRPr="00750ABB">
        <w:rPr>
          <w:szCs w:val="20"/>
        </w:rPr>
        <w:t>, 108.8, 101.</w:t>
      </w:r>
      <w:r w:rsidR="00BC41CD" w:rsidRPr="00750ABB">
        <w:rPr>
          <w:szCs w:val="20"/>
        </w:rPr>
        <w:t>4</w:t>
      </w:r>
      <w:r w:rsidRPr="00750ABB">
        <w:rPr>
          <w:szCs w:val="20"/>
        </w:rPr>
        <w:t>, 41.</w:t>
      </w:r>
      <w:r w:rsidR="00BC41CD" w:rsidRPr="00750ABB">
        <w:rPr>
          <w:szCs w:val="20"/>
        </w:rPr>
        <w:t>3</w:t>
      </w:r>
      <w:r w:rsidRPr="00750ABB">
        <w:rPr>
          <w:szCs w:val="20"/>
        </w:rPr>
        <w:t>, 35.</w:t>
      </w:r>
      <w:r w:rsidR="00BC41CD" w:rsidRPr="00750ABB">
        <w:rPr>
          <w:szCs w:val="20"/>
        </w:rPr>
        <w:t>9</w:t>
      </w:r>
      <w:r w:rsidRPr="00750ABB">
        <w:rPr>
          <w:szCs w:val="20"/>
        </w:rPr>
        <w:t>, 23.8.</w:t>
      </w:r>
    </w:p>
    <w:p w14:paraId="21E34FEA" w14:textId="0C7AA041" w:rsidR="007E059E" w:rsidRPr="00750ABB" w:rsidRDefault="007E059E" w:rsidP="00F701B6">
      <w:pPr>
        <w:spacing w:afterLines="100" w:after="326"/>
        <w:jc w:val="both"/>
        <w:rPr>
          <w:szCs w:val="20"/>
          <w:vertAlign w:val="superscript"/>
        </w:rPr>
      </w:pPr>
      <w:r w:rsidRPr="00750ABB">
        <w:rPr>
          <w:szCs w:val="20"/>
        </w:rPr>
        <w:t>All data matched that reported in the literature</w:t>
      </w:r>
      <w:r w:rsidRPr="00750ABB">
        <w:rPr>
          <w:szCs w:val="20"/>
          <w:vertAlign w:val="superscript"/>
        </w:rPr>
        <w:t xml:space="preserve"> [14]</w:t>
      </w:r>
    </w:p>
    <w:p w14:paraId="7B1A803E" w14:textId="4D3BEAE2" w:rsidR="00517758"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5</w:t>
      </w:r>
    </w:p>
    <w:p w14:paraId="4018BA55" w14:textId="6E4A0F88" w:rsidR="00D31615" w:rsidRPr="00750ABB" w:rsidRDefault="00FC27AE" w:rsidP="00B2698E">
      <w:r w:rsidRPr="00750ABB">
        <w:object w:dxaOrig="2546" w:dyaOrig="924" w14:anchorId="606FE7B3">
          <v:shape id="_x0000_i1092" type="#_x0000_t75" style="width:102pt;height:36pt" o:ole="">
            <v:imagedata r:id="rId157" o:title=""/>
          </v:shape>
          <o:OLEObject Type="Embed" ProgID="ChemDraw.Document.6.0" ShapeID="_x0000_i1092" DrawAspect="Content" ObjectID="_1783173644" r:id="rId158"/>
        </w:object>
      </w:r>
    </w:p>
    <w:p w14:paraId="27CE759D" w14:textId="7249FEA4" w:rsidR="00266A31" w:rsidRPr="00750ABB" w:rsidRDefault="00266A31" w:rsidP="00B2698E">
      <w:pPr>
        <w:jc w:val="both"/>
      </w:pPr>
      <w:r w:rsidRPr="00750ABB">
        <w:t>0.2 mmol scale. Purification by PTLC (Hexane: ethyl acetate=20:1) afforded 43 mg (86%). Physical State: colorless oil. R</w:t>
      </w:r>
      <w:r w:rsidRPr="00750ABB">
        <w:rPr>
          <w:i/>
          <w:vertAlign w:val="subscript"/>
        </w:rPr>
        <w:t>f</w:t>
      </w:r>
      <w:r w:rsidRPr="00750ABB">
        <w:t>= 0.30 (Hexane: ethyl acetate=5:1)</w:t>
      </w:r>
    </w:p>
    <w:p w14:paraId="0FB135D5" w14:textId="474522B4" w:rsidR="00D31615" w:rsidRPr="00750ABB" w:rsidRDefault="00D31615" w:rsidP="00B2698E">
      <w:pPr>
        <w:jc w:val="both"/>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6.93 – 6.45 (m, </w:t>
      </w:r>
      <w:r w:rsidR="00BC41CD" w:rsidRPr="00750ABB">
        <w:rPr>
          <w:szCs w:val="20"/>
        </w:rPr>
        <w:t>3</w:t>
      </w:r>
      <w:r w:rsidRPr="00750ABB">
        <w:rPr>
          <w:szCs w:val="20"/>
        </w:rPr>
        <w:t xml:space="preserve">H), 5.93 (s, </w:t>
      </w:r>
      <w:r w:rsidR="00BC41CD" w:rsidRPr="00750ABB">
        <w:rPr>
          <w:szCs w:val="20"/>
        </w:rPr>
        <w:t>2</w:t>
      </w:r>
      <w:r w:rsidRPr="00750ABB">
        <w:rPr>
          <w:szCs w:val="20"/>
        </w:rPr>
        <w:t xml:space="preserve">H), 5.71 (s, </w:t>
      </w:r>
      <w:r w:rsidR="00BC41CD" w:rsidRPr="00750ABB">
        <w:rPr>
          <w:szCs w:val="20"/>
        </w:rPr>
        <w:t>1</w:t>
      </w:r>
      <w:r w:rsidRPr="00750ABB">
        <w:rPr>
          <w:szCs w:val="20"/>
        </w:rPr>
        <w:t xml:space="preserve">H), 3.61 – 3.17 (m, </w:t>
      </w:r>
      <w:r w:rsidR="00BC41CD" w:rsidRPr="00750ABB">
        <w:rPr>
          <w:szCs w:val="20"/>
        </w:rPr>
        <w:t>2</w:t>
      </w:r>
      <w:r w:rsidRPr="00750ABB">
        <w:rPr>
          <w:szCs w:val="20"/>
        </w:rPr>
        <w:t xml:space="preserve">H), 2.72 (t, </w:t>
      </w:r>
      <w:r w:rsidRPr="00750ABB">
        <w:rPr>
          <w:i/>
          <w:iCs/>
          <w:szCs w:val="20"/>
        </w:rPr>
        <w:t>J</w:t>
      </w:r>
      <w:r w:rsidRPr="00750ABB">
        <w:rPr>
          <w:szCs w:val="20"/>
        </w:rPr>
        <w:t xml:space="preserve"> = 6.9 Hz, </w:t>
      </w:r>
      <w:r w:rsidR="00BC41CD" w:rsidRPr="00750ABB">
        <w:rPr>
          <w:szCs w:val="20"/>
        </w:rPr>
        <w:t>2</w:t>
      </w:r>
      <w:r w:rsidRPr="00750ABB">
        <w:rPr>
          <w:szCs w:val="20"/>
        </w:rPr>
        <w:t xml:space="preserve">H), 1.15 (s, </w:t>
      </w:r>
      <w:r w:rsidR="00BC41CD" w:rsidRPr="00750ABB">
        <w:rPr>
          <w:szCs w:val="20"/>
        </w:rPr>
        <w:t>9</w:t>
      </w:r>
      <w:r w:rsidRPr="00750ABB">
        <w:rPr>
          <w:szCs w:val="20"/>
        </w:rPr>
        <w:t>H).</w:t>
      </w:r>
    </w:p>
    <w:p w14:paraId="1C6AF5E3" w14:textId="1FA60060" w:rsidR="00D31615" w:rsidRPr="00750ABB" w:rsidRDefault="00D31615" w:rsidP="00B2698E">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178.</w:t>
      </w:r>
      <w:r w:rsidR="00BC41CD" w:rsidRPr="00750ABB">
        <w:rPr>
          <w:szCs w:val="20"/>
        </w:rPr>
        <w:t>8</w:t>
      </w:r>
      <w:r w:rsidRPr="00750ABB">
        <w:rPr>
          <w:szCs w:val="20"/>
        </w:rPr>
        <w:t>, 148.2, 146.</w:t>
      </w:r>
      <w:r w:rsidR="00BC41CD" w:rsidRPr="00750ABB">
        <w:rPr>
          <w:szCs w:val="20"/>
        </w:rPr>
        <w:t>6</w:t>
      </w:r>
      <w:r w:rsidRPr="00750ABB">
        <w:rPr>
          <w:szCs w:val="20"/>
        </w:rPr>
        <w:t>, 133.</w:t>
      </w:r>
      <w:r w:rsidR="00BC41CD" w:rsidRPr="00750ABB">
        <w:rPr>
          <w:szCs w:val="20"/>
        </w:rPr>
        <w:t>2</w:t>
      </w:r>
      <w:r w:rsidRPr="00750ABB">
        <w:rPr>
          <w:szCs w:val="20"/>
        </w:rPr>
        <w:t>, 122.</w:t>
      </w:r>
      <w:r w:rsidR="00BC41CD" w:rsidRPr="00750ABB">
        <w:rPr>
          <w:szCs w:val="20"/>
        </w:rPr>
        <w:t>1</w:t>
      </w:r>
      <w:r w:rsidRPr="00750ABB">
        <w:rPr>
          <w:szCs w:val="20"/>
        </w:rPr>
        <w:t>, 109.</w:t>
      </w:r>
      <w:r w:rsidR="00BC41CD" w:rsidRPr="00750ABB">
        <w:rPr>
          <w:szCs w:val="20"/>
        </w:rPr>
        <w:t>5</w:t>
      </w:r>
      <w:r w:rsidRPr="00750ABB">
        <w:rPr>
          <w:szCs w:val="20"/>
        </w:rPr>
        <w:t>, 108.</w:t>
      </w:r>
      <w:r w:rsidR="00BC41CD" w:rsidRPr="00750ABB">
        <w:rPr>
          <w:szCs w:val="20"/>
        </w:rPr>
        <w:t>7</w:t>
      </w:r>
      <w:r w:rsidRPr="00750ABB">
        <w:rPr>
          <w:szCs w:val="20"/>
        </w:rPr>
        <w:t>, 101.</w:t>
      </w:r>
      <w:r w:rsidR="00BC41CD" w:rsidRPr="00750ABB">
        <w:rPr>
          <w:szCs w:val="20"/>
        </w:rPr>
        <w:t>3</w:t>
      </w:r>
      <w:r w:rsidRPr="00750ABB">
        <w:rPr>
          <w:szCs w:val="20"/>
        </w:rPr>
        <w:t>, 41.2, 39.</w:t>
      </w:r>
      <w:r w:rsidR="00BC41CD" w:rsidRPr="00750ABB">
        <w:rPr>
          <w:szCs w:val="20"/>
        </w:rPr>
        <w:t>1</w:t>
      </w:r>
      <w:r w:rsidRPr="00750ABB">
        <w:rPr>
          <w:szCs w:val="20"/>
        </w:rPr>
        <w:t>, 35.</w:t>
      </w:r>
      <w:r w:rsidR="00BC41CD" w:rsidRPr="00750ABB">
        <w:rPr>
          <w:szCs w:val="20"/>
        </w:rPr>
        <w:t>8</w:t>
      </w:r>
      <w:r w:rsidRPr="00750ABB">
        <w:rPr>
          <w:szCs w:val="20"/>
        </w:rPr>
        <w:t>, 2</w:t>
      </w:r>
      <w:r w:rsidR="00BC41CD" w:rsidRPr="00750ABB">
        <w:rPr>
          <w:szCs w:val="20"/>
        </w:rPr>
        <w:t>8.0</w:t>
      </w:r>
      <w:r w:rsidRPr="00750ABB">
        <w:rPr>
          <w:szCs w:val="20"/>
        </w:rPr>
        <w:t>.</w:t>
      </w:r>
    </w:p>
    <w:p w14:paraId="21210CE3" w14:textId="17DC1308" w:rsidR="00316EC4" w:rsidRPr="00750ABB" w:rsidRDefault="004F5DC1" w:rsidP="00F701B6">
      <w:pPr>
        <w:spacing w:afterLines="100" w:after="326"/>
        <w:jc w:val="both"/>
        <w:rPr>
          <w:szCs w:val="20"/>
          <w:vertAlign w:val="superscript"/>
        </w:rPr>
      </w:pPr>
      <w:r w:rsidRPr="00750ABB">
        <w:rPr>
          <w:szCs w:val="20"/>
        </w:rPr>
        <w:t>All data matched that reported in the literature</w:t>
      </w:r>
      <w:r w:rsidRPr="00750ABB">
        <w:rPr>
          <w:szCs w:val="20"/>
          <w:vertAlign w:val="superscript"/>
        </w:rPr>
        <w:t xml:space="preserve"> [15]</w:t>
      </w:r>
    </w:p>
    <w:p w14:paraId="356E69B8" w14:textId="61BE1199" w:rsidR="00316EC4"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6</w:t>
      </w:r>
    </w:p>
    <w:p w14:paraId="193304A8" w14:textId="77341700" w:rsidR="00316EC4" w:rsidRPr="00750ABB" w:rsidRDefault="00B2698E" w:rsidP="00B2698E">
      <w:r>
        <w:object w:dxaOrig="2322" w:dyaOrig="980" w14:anchorId="7CA0CCBB">
          <v:shape id="_x0000_i1614" type="#_x0000_t75" style="width:102pt;height:42pt" o:ole="">
            <v:imagedata r:id="rId159" o:title=""/>
          </v:shape>
          <o:OLEObject Type="Embed" ProgID="ChemDraw.Document.6.0" ShapeID="_x0000_i1614" DrawAspect="Content" ObjectID="_1783173645" r:id="rId160"/>
        </w:object>
      </w:r>
    </w:p>
    <w:p w14:paraId="5DED6EDC" w14:textId="205735F3" w:rsidR="00266A31" w:rsidRPr="00750ABB" w:rsidRDefault="00266A31" w:rsidP="00B2698E">
      <w:pPr>
        <w:jc w:val="both"/>
      </w:pPr>
      <w:r w:rsidRPr="00750ABB">
        <w:t>0.2 mmol scale. Purification by PTLC (Hexane: ethyl acetate=20:1) afforded 26.8 mg (74%). Physical State: colorless oil. R</w:t>
      </w:r>
      <w:r w:rsidRPr="00750ABB">
        <w:rPr>
          <w:i/>
          <w:vertAlign w:val="subscript"/>
        </w:rPr>
        <w:t>f</w:t>
      </w:r>
      <w:r w:rsidRPr="00750ABB">
        <w:t>= 0.30 (Hexane: ethyl acetate=4:1)</w:t>
      </w:r>
    </w:p>
    <w:p w14:paraId="06B48A70" w14:textId="1C764314" w:rsidR="00316EC4" w:rsidRPr="00750ABB" w:rsidRDefault="00316EC4" w:rsidP="00B2698E">
      <w:pPr>
        <w:jc w:val="both"/>
        <w:rPr>
          <w:b/>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w:t>
      </w:r>
      <w:r w:rsidRPr="00750ABB">
        <w:rPr>
          <w:szCs w:val="20"/>
        </w:rPr>
        <w:t xml:space="preserve"> δ 7.15 – 7.11 (m, 2H), 7.00 – 6.94 (m, 2H), 5.86 (s, 1H), 3.46 (</w:t>
      </w:r>
      <w:r w:rsidR="00BC41CD" w:rsidRPr="00750ABB">
        <w:rPr>
          <w:szCs w:val="20"/>
        </w:rPr>
        <w:t>m</w:t>
      </w:r>
      <w:r w:rsidRPr="00750ABB">
        <w:rPr>
          <w:szCs w:val="20"/>
        </w:rPr>
        <w:t xml:space="preserve">, 2H), 2.77 (t, </w:t>
      </w:r>
      <w:r w:rsidRPr="00750ABB">
        <w:rPr>
          <w:i/>
          <w:iCs/>
          <w:szCs w:val="20"/>
        </w:rPr>
        <w:t>J</w:t>
      </w:r>
      <w:r w:rsidRPr="00750ABB">
        <w:rPr>
          <w:szCs w:val="20"/>
        </w:rPr>
        <w:t xml:space="preserve"> = 7.1 Hz, 2H), 2.06 (s, 3H).</w:t>
      </w:r>
    </w:p>
    <w:p w14:paraId="7B4AB364" w14:textId="4E80F6DD" w:rsidR="005E32BA" w:rsidRPr="00750ABB" w:rsidRDefault="00316EC4" w:rsidP="00B2698E">
      <w:pPr>
        <w:jc w:val="both"/>
        <w:rPr>
          <w:b/>
          <w:szCs w:val="20"/>
          <w:vertAlign w:val="superscript"/>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 xml:space="preserve">) </w:t>
      </w:r>
      <w:r w:rsidRPr="00750ABB">
        <w:rPr>
          <w:szCs w:val="20"/>
        </w:rPr>
        <w:t>δ 17</w:t>
      </w:r>
      <w:r w:rsidR="00BC41CD" w:rsidRPr="00750ABB">
        <w:rPr>
          <w:szCs w:val="20"/>
        </w:rPr>
        <w:t>1.0</w:t>
      </w:r>
      <w:r w:rsidRPr="00750ABB">
        <w:rPr>
          <w:szCs w:val="20"/>
        </w:rPr>
        <w:t>, 161.7</w:t>
      </w:r>
      <w:r w:rsidR="00B2698E">
        <w:rPr>
          <w:szCs w:val="20"/>
        </w:rPr>
        <w:t xml:space="preserve"> </w:t>
      </w:r>
      <w:r w:rsidRPr="00750ABB">
        <w:rPr>
          <w:szCs w:val="20"/>
        </w:rPr>
        <w:t xml:space="preserve">(d, </w:t>
      </w:r>
      <w:r w:rsidRPr="00750ABB">
        <w:rPr>
          <w:i/>
          <w:iCs/>
          <w:szCs w:val="20"/>
        </w:rPr>
        <w:t>J</w:t>
      </w:r>
      <w:r w:rsidRPr="00750ABB">
        <w:rPr>
          <w:szCs w:val="20"/>
        </w:rPr>
        <w:t xml:space="preserve"> = 244.6 Hz), 134.5 (d, </w:t>
      </w:r>
      <w:r w:rsidRPr="00750ABB">
        <w:rPr>
          <w:i/>
          <w:iCs/>
          <w:szCs w:val="20"/>
        </w:rPr>
        <w:t>J</w:t>
      </w:r>
      <w:r w:rsidRPr="00750ABB">
        <w:rPr>
          <w:szCs w:val="20"/>
        </w:rPr>
        <w:t xml:space="preserve"> = 3.3 Hz), 130.2 (d, </w:t>
      </w:r>
      <w:r w:rsidRPr="00750ABB">
        <w:rPr>
          <w:i/>
          <w:iCs/>
          <w:szCs w:val="20"/>
        </w:rPr>
        <w:t>J</w:t>
      </w:r>
      <w:r w:rsidRPr="00750ABB">
        <w:rPr>
          <w:szCs w:val="20"/>
        </w:rPr>
        <w:t xml:space="preserve"> = 8.0 Hz), 115.5 (d, </w:t>
      </w:r>
      <w:r w:rsidRPr="00750ABB">
        <w:rPr>
          <w:i/>
          <w:iCs/>
          <w:szCs w:val="20"/>
        </w:rPr>
        <w:t>J</w:t>
      </w:r>
      <w:r w:rsidRPr="00750ABB">
        <w:rPr>
          <w:szCs w:val="20"/>
        </w:rPr>
        <w:t xml:space="preserve"> = 21.2 Hz), 4</w:t>
      </w:r>
      <w:r w:rsidR="00BC41CD" w:rsidRPr="00750ABB">
        <w:rPr>
          <w:szCs w:val="20"/>
        </w:rPr>
        <w:t>1.0</w:t>
      </w:r>
      <w:r w:rsidRPr="00750ABB">
        <w:rPr>
          <w:szCs w:val="20"/>
        </w:rPr>
        <w:t>, 34.8, 23.</w:t>
      </w:r>
      <w:r w:rsidR="00BC41CD" w:rsidRPr="00750ABB">
        <w:rPr>
          <w:szCs w:val="20"/>
        </w:rPr>
        <w:t>2</w:t>
      </w:r>
      <w:r w:rsidRPr="00750ABB">
        <w:rPr>
          <w:szCs w:val="20"/>
        </w:rPr>
        <w:t>.</w:t>
      </w:r>
      <w:r w:rsidR="005E32BA" w:rsidRPr="00750ABB">
        <w:rPr>
          <w:b/>
          <w:szCs w:val="20"/>
          <w:vertAlign w:val="superscript"/>
        </w:rPr>
        <w:t xml:space="preserve"> </w:t>
      </w:r>
    </w:p>
    <w:p w14:paraId="4812AB6C" w14:textId="448B65C9" w:rsidR="006C3659" w:rsidRPr="00750ABB" w:rsidRDefault="005E32BA" w:rsidP="00B2698E">
      <w:pPr>
        <w:jc w:val="both"/>
        <w:rPr>
          <w:szCs w:val="20"/>
        </w:rPr>
      </w:pPr>
      <w:r w:rsidRPr="00750ABB">
        <w:rPr>
          <w:b/>
          <w:szCs w:val="20"/>
          <w:vertAlign w:val="superscript"/>
        </w:rPr>
        <w:t>19</w:t>
      </w:r>
      <w:r w:rsidRPr="00750ABB">
        <w:rPr>
          <w:b/>
          <w:szCs w:val="20"/>
        </w:rPr>
        <w:t>F NMR (376 MHz, Chloroform-</w:t>
      </w:r>
      <w:r w:rsidRPr="00750ABB">
        <w:rPr>
          <w:b/>
          <w:i/>
          <w:iCs/>
          <w:szCs w:val="20"/>
        </w:rPr>
        <w:t>d</w:t>
      </w:r>
      <w:r w:rsidRPr="00750ABB">
        <w:rPr>
          <w:b/>
          <w:szCs w:val="20"/>
        </w:rPr>
        <w:t xml:space="preserve">) </w:t>
      </w:r>
      <w:r w:rsidRPr="00750ABB">
        <w:rPr>
          <w:szCs w:val="20"/>
        </w:rPr>
        <w:t>δ -116.60.</w:t>
      </w:r>
    </w:p>
    <w:p w14:paraId="00CCEBAE" w14:textId="1C240518" w:rsidR="002215CA" w:rsidRPr="00750ABB" w:rsidRDefault="002215CA" w:rsidP="00F701B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w:t>
      </w:r>
      <w:r w:rsidR="00DF7E72" w:rsidRPr="00750ABB">
        <w:rPr>
          <w:vertAlign w:val="superscript"/>
        </w:rPr>
        <w:t>5</w:t>
      </w:r>
      <w:r w:rsidRPr="00750ABB">
        <w:rPr>
          <w:vertAlign w:val="superscript"/>
        </w:rPr>
        <w:t>]</w:t>
      </w:r>
    </w:p>
    <w:p w14:paraId="72635283" w14:textId="096B4282" w:rsidR="00517758" w:rsidRPr="00750ABB" w:rsidRDefault="00517758" w:rsidP="00B2698E">
      <w:pPr>
        <w:spacing w:line="276" w:lineRule="auto"/>
        <w:jc w:val="both"/>
        <w:rPr>
          <w:b/>
          <w:bCs/>
          <w:kern w:val="44"/>
        </w:rPr>
      </w:pPr>
      <w:r w:rsidRPr="00750ABB">
        <w:rPr>
          <w:b/>
          <w:bCs/>
          <w:kern w:val="44"/>
        </w:rPr>
        <w:t xml:space="preserve">Compound </w:t>
      </w:r>
      <w:r w:rsidR="000375C1" w:rsidRPr="00750ABB">
        <w:rPr>
          <w:b/>
          <w:bCs/>
          <w:kern w:val="44"/>
        </w:rPr>
        <w:t>5</w:t>
      </w:r>
      <w:r w:rsidR="001D24F6" w:rsidRPr="00750ABB">
        <w:rPr>
          <w:b/>
          <w:bCs/>
          <w:kern w:val="44"/>
        </w:rPr>
        <w:t>7</w:t>
      </w:r>
    </w:p>
    <w:p w14:paraId="66C187B9" w14:textId="43B1042D" w:rsidR="004E250E" w:rsidRPr="00750ABB" w:rsidRDefault="00FC27AE" w:rsidP="00B2698E">
      <w:pPr>
        <w:spacing w:line="276" w:lineRule="auto"/>
        <w:jc w:val="both"/>
      </w:pPr>
      <w:r w:rsidRPr="00750ABB">
        <w:object w:dxaOrig="2429" w:dyaOrig="977" w14:anchorId="63BAA73F">
          <v:shape id="_x0000_i1094" type="#_x0000_t75" style="width:96pt;height:36pt" o:ole="">
            <v:imagedata r:id="rId161" o:title=""/>
          </v:shape>
          <o:OLEObject Type="Embed" ProgID="ChemDraw.Document.6.0" ShapeID="_x0000_i1094" DrawAspect="Content" ObjectID="_1783173646" r:id="rId162"/>
        </w:object>
      </w:r>
    </w:p>
    <w:p w14:paraId="1AD96CC4" w14:textId="325A44C1" w:rsidR="00266A31" w:rsidRPr="00750ABB" w:rsidRDefault="00266A31" w:rsidP="00B2698E">
      <w:pPr>
        <w:jc w:val="both"/>
      </w:pPr>
      <w:r w:rsidRPr="00750ABB">
        <w:lastRenderedPageBreak/>
        <w:t>0.2 mmol scale. Purification by PTLC (Hexane: ethyl acetate=20:1) afforded 38.6 mg (80%). Physical State: colorless oil. R</w:t>
      </w:r>
      <w:r w:rsidRPr="00750ABB">
        <w:rPr>
          <w:i/>
          <w:vertAlign w:val="subscript"/>
        </w:rPr>
        <w:t>f</w:t>
      </w:r>
      <w:r w:rsidRPr="00750ABB">
        <w:t>= 0.30 (Hexane: ethyl acetate=4:1)</w:t>
      </w:r>
    </w:p>
    <w:p w14:paraId="145EDE04" w14:textId="30B766EF" w:rsidR="00C427C4" w:rsidRPr="00750ABB" w:rsidRDefault="00C427C4" w:rsidP="00B2698E">
      <w:pPr>
        <w:jc w:val="both"/>
        <w:rPr>
          <w:szCs w:val="20"/>
        </w:rPr>
      </w:pPr>
      <w:r w:rsidRPr="00750ABB">
        <w:rPr>
          <w:b/>
          <w:szCs w:val="20"/>
          <w:vertAlign w:val="superscript"/>
        </w:rPr>
        <w:t>1</w:t>
      </w:r>
      <w:r w:rsidRPr="00750ABB">
        <w:rPr>
          <w:b/>
          <w:szCs w:val="20"/>
        </w:rPr>
        <w:t>H NMR (400 MHz, Chloroform-</w:t>
      </w:r>
      <w:r w:rsidRPr="00750ABB">
        <w:rPr>
          <w:b/>
          <w:i/>
          <w:iCs/>
          <w:szCs w:val="20"/>
        </w:rPr>
        <w:t>d</w:t>
      </w:r>
      <w:r w:rsidRPr="00750ABB">
        <w:rPr>
          <w:b/>
          <w:szCs w:val="20"/>
        </w:rPr>
        <w:t xml:space="preserve">) </w:t>
      </w:r>
      <w:r w:rsidRPr="00750ABB">
        <w:rPr>
          <w:szCs w:val="20"/>
        </w:rPr>
        <w:t xml:space="preserve">δ 7.61 – 7.33 (m, </w:t>
      </w:r>
      <w:r w:rsidR="00BC41CD" w:rsidRPr="00750ABB">
        <w:rPr>
          <w:szCs w:val="20"/>
        </w:rPr>
        <w:t>2</w:t>
      </w:r>
      <w:r w:rsidRPr="00750ABB">
        <w:rPr>
          <w:szCs w:val="20"/>
        </w:rPr>
        <w:t xml:space="preserve">H), 7.20 – 6.82 (m, </w:t>
      </w:r>
      <w:r w:rsidR="00BC41CD" w:rsidRPr="00750ABB">
        <w:rPr>
          <w:szCs w:val="20"/>
        </w:rPr>
        <w:t>2</w:t>
      </w:r>
      <w:r w:rsidRPr="00750ABB">
        <w:rPr>
          <w:szCs w:val="20"/>
        </w:rPr>
        <w:t xml:space="preserve">H), 5.72 (s, </w:t>
      </w:r>
      <w:r w:rsidR="00BC41CD" w:rsidRPr="00750ABB">
        <w:rPr>
          <w:szCs w:val="20"/>
        </w:rPr>
        <w:t>1</w:t>
      </w:r>
      <w:r w:rsidRPr="00750ABB">
        <w:rPr>
          <w:szCs w:val="20"/>
        </w:rPr>
        <w:t xml:space="preserve">H), 3.45 </w:t>
      </w:r>
      <w:r w:rsidR="00BC41CD" w:rsidRPr="00750ABB">
        <w:rPr>
          <w:szCs w:val="20"/>
        </w:rPr>
        <w:t>m</w:t>
      </w:r>
      <w:r w:rsidRPr="00750ABB">
        <w:rPr>
          <w:szCs w:val="20"/>
        </w:rPr>
        <w:t xml:space="preserve">, </w:t>
      </w:r>
      <w:r w:rsidR="00BC41CD" w:rsidRPr="00750ABB">
        <w:rPr>
          <w:szCs w:val="20"/>
        </w:rPr>
        <w:t>2</w:t>
      </w:r>
      <w:r w:rsidRPr="00750ABB">
        <w:rPr>
          <w:szCs w:val="20"/>
        </w:rPr>
        <w:t xml:space="preserve">H), 2.75 (t, </w:t>
      </w:r>
      <w:r w:rsidRPr="00750ABB">
        <w:rPr>
          <w:i/>
          <w:iCs/>
          <w:szCs w:val="20"/>
        </w:rPr>
        <w:t>J</w:t>
      </w:r>
      <w:r w:rsidRPr="00750ABB">
        <w:rPr>
          <w:szCs w:val="20"/>
        </w:rPr>
        <w:t xml:space="preserve"> = 7.0 Hz, </w:t>
      </w:r>
      <w:r w:rsidR="00BC41CD" w:rsidRPr="00750ABB">
        <w:rPr>
          <w:szCs w:val="20"/>
        </w:rPr>
        <w:t>2</w:t>
      </w:r>
      <w:r w:rsidRPr="00750ABB">
        <w:rPr>
          <w:szCs w:val="20"/>
        </w:rPr>
        <w:t xml:space="preserve">H), 1.92 (s, </w:t>
      </w:r>
      <w:r w:rsidR="00BC41CD" w:rsidRPr="00750ABB">
        <w:rPr>
          <w:szCs w:val="20"/>
        </w:rPr>
        <w:t>3</w:t>
      </w:r>
      <w:r w:rsidRPr="00750ABB">
        <w:rPr>
          <w:szCs w:val="20"/>
        </w:rPr>
        <w:t>H).</w:t>
      </w:r>
    </w:p>
    <w:p w14:paraId="71D1EDBE" w14:textId="26487E0A" w:rsidR="00977415" w:rsidRPr="00750ABB" w:rsidRDefault="00C427C4" w:rsidP="00B2698E">
      <w:pPr>
        <w:jc w:val="both"/>
        <w:rPr>
          <w:szCs w:val="20"/>
        </w:rPr>
      </w:pPr>
      <w:r w:rsidRPr="00750ABB">
        <w:rPr>
          <w:b/>
          <w:szCs w:val="20"/>
          <w:vertAlign w:val="superscript"/>
        </w:rPr>
        <w:t>13</w:t>
      </w:r>
      <w:r w:rsidRPr="00750ABB">
        <w:rPr>
          <w:b/>
          <w:szCs w:val="20"/>
        </w:rPr>
        <w:t>C NMR (101 MHz, Chloroform-</w:t>
      </w:r>
      <w:r w:rsidRPr="00750ABB">
        <w:rPr>
          <w:b/>
          <w:i/>
          <w:iCs/>
          <w:szCs w:val="20"/>
        </w:rPr>
        <w:t>d</w:t>
      </w:r>
      <w:r w:rsidRPr="00750ABB">
        <w:rPr>
          <w:b/>
          <w:szCs w:val="20"/>
        </w:rPr>
        <w:t>)</w:t>
      </w:r>
      <w:r w:rsidRPr="00750ABB">
        <w:rPr>
          <w:szCs w:val="20"/>
        </w:rPr>
        <w:t xml:space="preserve"> δ 1</w:t>
      </w:r>
      <w:r w:rsidR="00BC41CD" w:rsidRPr="00750ABB">
        <w:rPr>
          <w:szCs w:val="20"/>
        </w:rPr>
        <w:t>70.0</w:t>
      </w:r>
      <w:r w:rsidRPr="00750ABB">
        <w:rPr>
          <w:szCs w:val="20"/>
        </w:rPr>
        <w:t>, 137.</w:t>
      </w:r>
      <w:r w:rsidR="00BC41CD" w:rsidRPr="00750ABB">
        <w:rPr>
          <w:szCs w:val="20"/>
        </w:rPr>
        <w:t>7</w:t>
      </w:r>
      <w:r w:rsidRPr="00750ABB">
        <w:rPr>
          <w:szCs w:val="20"/>
        </w:rPr>
        <w:t>, 131.4, 130.2, 120.1, 40.</w:t>
      </w:r>
      <w:r w:rsidR="00BC41CD" w:rsidRPr="00750ABB">
        <w:rPr>
          <w:szCs w:val="20"/>
        </w:rPr>
        <w:t>3</w:t>
      </w:r>
      <w:r w:rsidRPr="00750ABB">
        <w:rPr>
          <w:szCs w:val="20"/>
        </w:rPr>
        <w:t>, 34.</w:t>
      </w:r>
      <w:r w:rsidR="00BC41CD" w:rsidRPr="00750ABB">
        <w:rPr>
          <w:szCs w:val="20"/>
        </w:rPr>
        <w:t>9</w:t>
      </w:r>
      <w:r w:rsidRPr="00750ABB">
        <w:rPr>
          <w:szCs w:val="20"/>
        </w:rPr>
        <w:t>, 23.0.</w:t>
      </w:r>
    </w:p>
    <w:p w14:paraId="751AB622" w14:textId="4C0C6C04" w:rsidR="00517758" w:rsidRPr="00750ABB" w:rsidRDefault="004F5DC1" w:rsidP="00F701B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17]</w:t>
      </w:r>
    </w:p>
    <w:p w14:paraId="7408B812" w14:textId="4E8829D4" w:rsidR="00517758" w:rsidRPr="00750ABB" w:rsidRDefault="00517758" w:rsidP="00B2698E">
      <w:pPr>
        <w:spacing w:line="276" w:lineRule="auto"/>
        <w:jc w:val="both"/>
        <w:rPr>
          <w:b/>
          <w:bCs/>
          <w:kern w:val="44"/>
        </w:rPr>
      </w:pPr>
      <w:r w:rsidRPr="00750ABB">
        <w:rPr>
          <w:b/>
          <w:bCs/>
          <w:kern w:val="44"/>
        </w:rPr>
        <w:t xml:space="preserve">Compound </w:t>
      </w:r>
      <w:r w:rsidR="001D24F6" w:rsidRPr="00750ABB">
        <w:rPr>
          <w:b/>
          <w:bCs/>
          <w:kern w:val="44"/>
        </w:rPr>
        <w:t>58</w:t>
      </w:r>
    </w:p>
    <w:p w14:paraId="3E11CFBA" w14:textId="2D465B82" w:rsidR="00977415" w:rsidRPr="00750ABB" w:rsidRDefault="00977415" w:rsidP="00B2698E">
      <w:pPr>
        <w:spacing w:line="276" w:lineRule="auto"/>
        <w:jc w:val="both"/>
      </w:pPr>
      <w:r w:rsidRPr="00750ABB">
        <w:t xml:space="preserve"> </w:t>
      </w:r>
      <w:r w:rsidR="00FC27AE" w:rsidRPr="00750ABB">
        <w:object w:dxaOrig="3219" w:dyaOrig="1191" w14:anchorId="727999E5">
          <v:shape id="_x0000_i1095" type="#_x0000_t75" style="width:132pt;height:48pt" o:ole="">
            <v:imagedata r:id="rId163" o:title=""/>
          </v:shape>
          <o:OLEObject Type="Embed" ProgID="ChemDraw.Document.6.0" ShapeID="_x0000_i1095" DrawAspect="Content" ObjectID="_1783173647" r:id="rId164"/>
        </w:object>
      </w:r>
    </w:p>
    <w:p w14:paraId="03389046" w14:textId="7CF19CFE" w:rsidR="00266A31" w:rsidRPr="00750ABB" w:rsidRDefault="00266A31" w:rsidP="00B2698E">
      <w:pPr>
        <w:jc w:val="both"/>
      </w:pPr>
      <w:r w:rsidRPr="00750ABB">
        <w:t>0.2 mmol scale. Purification by PTLC (Hexane: ethyl acetate=20:1) afforded 45 mg (80%). Physical State: colorless oil. R</w:t>
      </w:r>
      <w:r w:rsidRPr="00750ABB">
        <w:rPr>
          <w:i/>
          <w:vertAlign w:val="subscript"/>
        </w:rPr>
        <w:t>f</w:t>
      </w:r>
      <w:r w:rsidRPr="00750ABB">
        <w:t>= 0.50 (Hexane: ethyl acetate=4:1)</w:t>
      </w:r>
    </w:p>
    <w:p w14:paraId="4C5AF999" w14:textId="77777777" w:rsidR="00977415" w:rsidRPr="00750ABB" w:rsidRDefault="00977415" w:rsidP="00B2698E">
      <w:pPr>
        <w:jc w:val="both"/>
        <w:rPr>
          <w:szCs w:val="20"/>
          <w:vertAlign w:val="superscript"/>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7.70 – 7.56 (m, 2H), 7.20 (d, </w:t>
      </w:r>
      <w:r w:rsidRPr="00750ABB">
        <w:rPr>
          <w:i/>
          <w:iCs/>
          <w:szCs w:val="20"/>
        </w:rPr>
        <w:t>J</w:t>
      </w:r>
      <w:r w:rsidRPr="00750ABB">
        <w:rPr>
          <w:szCs w:val="20"/>
        </w:rPr>
        <w:t xml:space="preserve"> = 7.9 Hz, 2H), 6.82 – 6.56 (m, 3H), 6.18 (s, 1H), 5.93 (s, 2H), 3.69 – 3.60 (m, 2H), 2.83 (t, </w:t>
      </w:r>
      <w:r w:rsidRPr="00750ABB">
        <w:rPr>
          <w:i/>
          <w:iCs/>
          <w:szCs w:val="20"/>
        </w:rPr>
        <w:t>J</w:t>
      </w:r>
      <w:r w:rsidRPr="00750ABB">
        <w:rPr>
          <w:szCs w:val="20"/>
        </w:rPr>
        <w:t xml:space="preserve"> = 6.9 Hz, 2H), 2.38 (s, 3H).</w:t>
      </w:r>
    </w:p>
    <w:p w14:paraId="5926330E" w14:textId="77F824D4" w:rsidR="00977415" w:rsidRPr="00750ABB" w:rsidRDefault="00977415" w:rsidP="00B2698E">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167.5, 148.0, 146.</w:t>
      </w:r>
      <w:r w:rsidR="00BC41CD" w:rsidRPr="00750ABB">
        <w:rPr>
          <w:szCs w:val="20"/>
        </w:rPr>
        <w:t>4</w:t>
      </w:r>
      <w:r w:rsidRPr="00750ABB">
        <w:rPr>
          <w:szCs w:val="20"/>
        </w:rPr>
        <w:t>, 141.9, 132.8, 131.9, 129.3, 126.9, 121.8, 109.2, 108.5, 101.0</w:t>
      </w:r>
      <w:r w:rsidR="00B2698E">
        <w:rPr>
          <w:szCs w:val="20"/>
        </w:rPr>
        <w:t>,</w:t>
      </w:r>
      <w:r w:rsidRPr="00750ABB">
        <w:rPr>
          <w:szCs w:val="20"/>
        </w:rPr>
        <w:t xml:space="preserve"> 41.</w:t>
      </w:r>
      <w:r w:rsidR="00BC41CD" w:rsidRPr="00750ABB">
        <w:rPr>
          <w:szCs w:val="20"/>
        </w:rPr>
        <w:t>4</w:t>
      </w:r>
      <w:r w:rsidRPr="00750ABB">
        <w:rPr>
          <w:szCs w:val="20"/>
        </w:rPr>
        <w:t>, 35.6, 21.</w:t>
      </w:r>
      <w:r w:rsidR="00BC41CD" w:rsidRPr="00750ABB">
        <w:rPr>
          <w:szCs w:val="20"/>
        </w:rPr>
        <w:t>5</w:t>
      </w:r>
      <w:r w:rsidRPr="00750ABB">
        <w:rPr>
          <w:szCs w:val="20"/>
        </w:rPr>
        <w:t>.</w:t>
      </w:r>
    </w:p>
    <w:p w14:paraId="7115E4E8" w14:textId="7B3CB01B" w:rsidR="004F5DC1" w:rsidRPr="00750ABB" w:rsidRDefault="004F5DC1" w:rsidP="00266A31">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18]</w:t>
      </w:r>
    </w:p>
    <w:p w14:paraId="44E30925" w14:textId="1F11A13D" w:rsidR="002215CA" w:rsidRPr="00750ABB" w:rsidRDefault="00517758" w:rsidP="00B2698E">
      <w:pPr>
        <w:spacing w:line="276" w:lineRule="auto"/>
        <w:jc w:val="both"/>
        <w:rPr>
          <w:b/>
          <w:bCs/>
          <w:kern w:val="44"/>
        </w:rPr>
      </w:pPr>
      <w:r w:rsidRPr="00750ABB">
        <w:rPr>
          <w:b/>
          <w:bCs/>
          <w:kern w:val="44"/>
        </w:rPr>
        <w:t xml:space="preserve">Compound </w:t>
      </w:r>
      <w:r w:rsidR="001D24F6" w:rsidRPr="00750ABB">
        <w:rPr>
          <w:b/>
          <w:bCs/>
          <w:kern w:val="44"/>
        </w:rPr>
        <w:t>59</w:t>
      </w:r>
    </w:p>
    <w:bookmarkStart w:id="24" w:name="_Hlk164780379"/>
    <w:p w14:paraId="7C892604" w14:textId="34F18D48" w:rsidR="006674BE" w:rsidRPr="00750ABB" w:rsidRDefault="00FC27AE" w:rsidP="00B2698E">
      <w:pPr>
        <w:spacing w:line="276" w:lineRule="auto"/>
        <w:jc w:val="both"/>
      </w:pPr>
      <w:r w:rsidRPr="00750ABB">
        <w:object w:dxaOrig="3295" w:dyaOrig="1191" w14:anchorId="3549ED35">
          <v:shape id="_x0000_i1096" type="#_x0000_t75" style="width:126pt;height:48pt" o:ole="">
            <v:imagedata r:id="rId165" o:title=""/>
          </v:shape>
          <o:OLEObject Type="Embed" ProgID="ChemDraw.Document.6.0" ShapeID="_x0000_i1096" DrawAspect="Content" ObjectID="_1783173648" r:id="rId166"/>
        </w:object>
      </w:r>
      <w:bookmarkEnd w:id="24"/>
    </w:p>
    <w:p w14:paraId="08B91D6B" w14:textId="712B257D" w:rsidR="00266A31" w:rsidRPr="00750ABB" w:rsidRDefault="00266A31" w:rsidP="00B2698E">
      <w:pPr>
        <w:jc w:val="both"/>
      </w:pPr>
      <w:r w:rsidRPr="00750ABB">
        <w:t>0.2 mmol scale. Purification by PTLC (Hexane: ethyl acetate=20:1) afforded 56 mg (76%). Physical State: colorless oil. R</w:t>
      </w:r>
      <w:r w:rsidRPr="00750ABB">
        <w:rPr>
          <w:i/>
          <w:vertAlign w:val="subscript"/>
        </w:rPr>
        <w:t>f</w:t>
      </w:r>
      <w:r w:rsidRPr="00750ABB">
        <w:t>= 0.50 (Hexane: ethyl acetate=4:1)</w:t>
      </w:r>
    </w:p>
    <w:p w14:paraId="3484529A" w14:textId="2FAAC76B" w:rsidR="006674BE" w:rsidRPr="00750ABB" w:rsidRDefault="006674BE" w:rsidP="00B2698E">
      <w:pPr>
        <w:jc w:val="both"/>
        <w:rPr>
          <w:szCs w:val="20"/>
          <w:vertAlign w:val="superscript"/>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7.69 – 7.58 (m, 2H), 7.53 – 7.36 (m, 2H), 6.83 – 6.57 (m, 3H), 6.10 (s, 1H), 5.94 (s, </w:t>
      </w:r>
      <w:r w:rsidR="008A1392" w:rsidRPr="00750ABB">
        <w:rPr>
          <w:szCs w:val="20"/>
        </w:rPr>
        <w:t>2</w:t>
      </w:r>
      <w:r w:rsidRPr="00750ABB">
        <w:rPr>
          <w:szCs w:val="20"/>
        </w:rPr>
        <w:t>H), 3.66 (</w:t>
      </w:r>
      <w:r w:rsidR="008A1392" w:rsidRPr="00750ABB">
        <w:rPr>
          <w:szCs w:val="20"/>
        </w:rPr>
        <w:t>t</w:t>
      </w:r>
      <w:r w:rsidRPr="00750ABB">
        <w:rPr>
          <w:szCs w:val="20"/>
        </w:rPr>
        <w:t xml:space="preserve">, </w:t>
      </w:r>
      <w:r w:rsidRPr="00750ABB">
        <w:rPr>
          <w:i/>
          <w:iCs/>
          <w:szCs w:val="20"/>
        </w:rPr>
        <w:t>J</w:t>
      </w:r>
      <w:r w:rsidRPr="00750ABB">
        <w:rPr>
          <w:szCs w:val="20"/>
        </w:rPr>
        <w:t xml:space="preserve"> = 6.6 Hz, 2H), 2.84 (t, </w:t>
      </w:r>
      <w:r w:rsidRPr="00750ABB">
        <w:rPr>
          <w:i/>
          <w:iCs/>
          <w:szCs w:val="20"/>
        </w:rPr>
        <w:t>J</w:t>
      </w:r>
      <w:r w:rsidRPr="00750ABB">
        <w:rPr>
          <w:szCs w:val="20"/>
        </w:rPr>
        <w:t xml:space="preserve"> = 6.8 Hz, 2H), 1.32 (s, 9H).</w:t>
      </w:r>
    </w:p>
    <w:p w14:paraId="34AE3EF5" w14:textId="4521F4CB" w:rsidR="004F5DC1" w:rsidRPr="00750ABB" w:rsidRDefault="006674BE" w:rsidP="00B2698E">
      <w:pPr>
        <w:jc w:val="both"/>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167.</w:t>
      </w:r>
      <w:r w:rsidR="00BC41CD" w:rsidRPr="00750ABB">
        <w:rPr>
          <w:szCs w:val="20"/>
        </w:rPr>
        <w:t>5</w:t>
      </w:r>
      <w:r w:rsidRPr="00750ABB">
        <w:rPr>
          <w:szCs w:val="20"/>
        </w:rPr>
        <w:t>, 155.0, 148.</w:t>
      </w:r>
      <w:r w:rsidR="00BC41CD" w:rsidRPr="00750ABB">
        <w:rPr>
          <w:szCs w:val="20"/>
        </w:rPr>
        <w:t>1</w:t>
      </w:r>
      <w:r w:rsidRPr="00750ABB">
        <w:rPr>
          <w:szCs w:val="20"/>
        </w:rPr>
        <w:t>, 146.4, 132.8, 131.9, 126.</w:t>
      </w:r>
      <w:r w:rsidR="00BC41CD" w:rsidRPr="00750ABB">
        <w:rPr>
          <w:szCs w:val="20"/>
        </w:rPr>
        <w:t>8</w:t>
      </w:r>
      <w:r w:rsidRPr="00750ABB">
        <w:rPr>
          <w:szCs w:val="20"/>
        </w:rPr>
        <w:t>, 125.</w:t>
      </w:r>
      <w:r w:rsidR="00BC41CD" w:rsidRPr="00750ABB">
        <w:rPr>
          <w:szCs w:val="20"/>
        </w:rPr>
        <w:t>7</w:t>
      </w:r>
      <w:r w:rsidRPr="00750ABB">
        <w:rPr>
          <w:szCs w:val="20"/>
        </w:rPr>
        <w:t>, 121.</w:t>
      </w:r>
      <w:r w:rsidR="00BC41CD" w:rsidRPr="00750ABB">
        <w:rPr>
          <w:szCs w:val="20"/>
        </w:rPr>
        <w:t>9</w:t>
      </w:r>
      <w:r w:rsidRPr="00750ABB">
        <w:rPr>
          <w:szCs w:val="20"/>
        </w:rPr>
        <w:t>, 109.2, 108.6, 101.</w:t>
      </w:r>
      <w:r w:rsidR="00BC41CD" w:rsidRPr="00750ABB">
        <w:rPr>
          <w:szCs w:val="20"/>
        </w:rPr>
        <w:t>1</w:t>
      </w:r>
      <w:r w:rsidRPr="00750ABB">
        <w:rPr>
          <w:szCs w:val="20"/>
        </w:rPr>
        <w:t>, 41.</w:t>
      </w:r>
      <w:r w:rsidR="00BC41CD" w:rsidRPr="00750ABB">
        <w:rPr>
          <w:szCs w:val="20"/>
        </w:rPr>
        <w:t>3</w:t>
      </w:r>
      <w:r w:rsidRPr="00750ABB">
        <w:rPr>
          <w:szCs w:val="20"/>
        </w:rPr>
        <w:t>, 39.0, 35.6, 31.3.</w:t>
      </w:r>
      <w:bookmarkStart w:id="25" w:name="_Hlk164781992"/>
      <w:r w:rsidR="00977415" w:rsidRPr="00750ABB">
        <w:t xml:space="preserve"> </w:t>
      </w:r>
    </w:p>
    <w:p w14:paraId="1BB21AD1" w14:textId="2EA4E8E1" w:rsidR="004F5DC1" w:rsidRPr="00750ABB" w:rsidRDefault="004F5DC1" w:rsidP="00F701B6">
      <w:pPr>
        <w:spacing w:afterLines="100" w:after="326" w:line="276" w:lineRule="auto"/>
        <w:jc w:val="both"/>
        <w:rPr>
          <w:vertAlign w:val="superscript"/>
        </w:rPr>
      </w:pPr>
      <w:r w:rsidRPr="00750ABB">
        <w:t xml:space="preserve">All data matched that reported in the </w:t>
      </w:r>
      <w:proofErr w:type="gramStart"/>
      <w:r w:rsidRPr="00750ABB">
        <w:t>literature</w:t>
      </w:r>
      <w:r w:rsidRPr="00750ABB">
        <w:rPr>
          <w:vertAlign w:val="superscript"/>
        </w:rPr>
        <w:t>[</w:t>
      </w:r>
      <w:proofErr w:type="gramEnd"/>
      <w:r w:rsidRPr="00750ABB">
        <w:rPr>
          <w:vertAlign w:val="superscript"/>
        </w:rPr>
        <w:t>18]</w:t>
      </w:r>
    </w:p>
    <w:p w14:paraId="0786CA25" w14:textId="3BB7D497" w:rsidR="004F5DC1" w:rsidRPr="00750ABB" w:rsidRDefault="004F5DC1" w:rsidP="00B2698E">
      <w:pPr>
        <w:spacing w:line="276" w:lineRule="auto"/>
        <w:jc w:val="both"/>
        <w:rPr>
          <w:b/>
          <w:bCs/>
          <w:kern w:val="44"/>
        </w:rPr>
      </w:pPr>
      <w:bookmarkStart w:id="26" w:name="_Hlk164951922"/>
      <w:r w:rsidRPr="00750ABB">
        <w:rPr>
          <w:b/>
          <w:bCs/>
          <w:kern w:val="44"/>
        </w:rPr>
        <w:t>Compound</w:t>
      </w:r>
      <w:r w:rsidR="000375C1" w:rsidRPr="00750ABB">
        <w:rPr>
          <w:b/>
          <w:bCs/>
          <w:kern w:val="44"/>
        </w:rPr>
        <w:t xml:space="preserve"> 6</w:t>
      </w:r>
      <w:r w:rsidR="001D24F6" w:rsidRPr="00750ABB">
        <w:rPr>
          <w:b/>
          <w:bCs/>
          <w:kern w:val="44"/>
        </w:rPr>
        <w:t>0</w:t>
      </w:r>
    </w:p>
    <w:bookmarkEnd w:id="25"/>
    <w:bookmarkEnd w:id="26"/>
    <w:p w14:paraId="07A4FD79" w14:textId="69535206" w:rsidR="00977415" w:rsidRPr="00750ABB" w:rsidRDefault="00B2698E" w:rsidP="00B2698E">
      <w:pPr>
        <w:spacing w:line="276" w:lineRule="auto"/>
        <w:jc w:val="both"/>
      </w:pPr>
      <w:r>
        <w:object w:dxaOrig="3301" w:dyaOrig="1196" w14:anchorId="7274A799">
          <v:shape id="_x0000_i1609" type="#_x0000_t75" style="width:132pt;height:48pt" o:ole="">
            <v:imagedata r:id="rId167" o:title=""/>
          </v:shape>
          <o:OLEObject Type="Embed" ProgID="ChemDraw.Document.6.0" ShapeID="_x0000_i1609" DrawAspect="Content" ObjectID="_1783173649" r:id="rId168"/>
        </w:object>
      </w:r>
    </w:p>
    <w:p w14:paraId="31233952" w14:textId="49B7389B" w:rsidR="00266A31" w:rsidRPr="00750ABB" w:rsidRDefault="00266A31" w:rsidP="00B2698E">
      <w:pPr>
        <w:jc w:val="both"/>
      </w:pPr>
      <w:r w:rsidRPr="00750ABB">
        <w:t>0.2 mmol scale. Purification by PTLC (Hexane: ethyl acetate=20:1) afforded 44.5 mg (66%). Physical State: colorless oil. R</w:t>
      </w:r>
      <w:r w:rsidRPr="00750ABB">
        <w:rPr>
          <w:i/>
          <w:vertAlign w:val="subscript"/>
        </w:rPr>
        <w:t>f</w:t>
      </w:r>
      <w:r w:rsidRPr="00750ABB">
        <w:t>= 0.50 (Hexane: ethyl acetate=4:1)</w:t>
      </w:r>
    </w:p>
    <w:p w14:paraId="5F9CD0F0" w14:textId="4C619B89" w:rsidR="00977415" w:rsidRPr="00750ABB" w:rsidRDefault="00977415" w:rsidP="00B2698E">
      <w:pPr>
        <w:jc w:val="both"/>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7.83 – 7.76 (m, </w:t>
      </w:r>
      <w:r w:rsidR="00BC41CD" w:rsidRPr="00750ABB">
        <w:rPr>
          <w:szCs w:val="20"/>
        </w:rPr>
        <w:t>2</w:t>
      </w:r>
      <w:r w:rsidRPr="00750ABB">
        <w:rPr>
          <w:szCs w:val="20"/>
        </w:rPr>
        <w:t xml:space="preserve">H), 7.67 (d, </w:t>
      </w:r>
      <w:r w:rsidRPr="00750ABB">
        <w:rPr>
          <w:i/>
          <w:iCs/>
          <w:szCs w:val="20"/>
        </w:rPr>
        <w:t>J</w:t>
      </w:r>
      <w:r w:rsidRPr="00750ABB">
        <w:rPr>
          <w:szCs w:val="20"/>
        </w:rPr>
        <w:t xml:space="preserve"> = 8.1 Hz, </w:t>
      </w:r>
      <w:r w:rsidR="00BC41CD" w:rsidRPr="00750ABB">
        <w:rPr>
          <w:szCs w:val="20"/>
        </w:rPr>
        <w:t>2</w:t>
      </w:r>
      <w:r w:rsidRPr="00750ABB">
        <w:rPr>
          <w:szCs w:val="20"/>
        </w:rPr>
        <w:t xml:space="preserve">H), 6.80 – 6.59 (m, </w:t>
      </w:r>
      <w:r w:rsidR="00BC41CD" w:rsidRPr="00750ABB">
        <w:rPr>
          <w:szCs w:val="20"/>
        </w:rPr>
        <w:t>3</w:t>
      </w:r>
      <w:r w:rsidRPr="00750ABB">
        <w:rPr>
          <w:szCs w:val="20"/>
        </w:rPr>
        <w:t xml:space="preserve">H), 6.18 (s, 1H), 5.94 (s, </w:t>
      </w:r>
      <w:r w:rsidR="00BC41CD" w:rsidRPr="00750ABB">
        <w:rPr>
          <w:szCs w:val="20"/>
        </w:rPr>
        <w:t>2</w:t>
      </w:r>
      <w:r w:rsidRPr="00750ABB">
        <w:rPr>
          <w:szCs w:val="20"/>
        </w:rPr>
        <w:t xml:space="preserve">H), 3.77 – 3.51 (m, </w:t>
      </w:r>
      <w:r w:rsidR="00BC41CD" w:rsidRPr="00750ABB">
        <w:rPr>
          <w:szCs w:val="20"/>
        </w:rPr>
        <w:t>2</w:t>
      </w:r>
      <w:r w:rsidRPr="00750ABB">
        <w:rPr>
          <w:szCs w:val="20"/>
        </w:rPr>
        <w:t xml:space="preserve">H), 2.86 (t, </w:t>
      </w:r>
      <w:r w:rsidRPr="00750ABB">
        <w:rPr>
          <w:i/>
          <w:iCs/>
          <w:szCs w:val="20"/>
        </w:rPr>
        <w:t>J</w:t>
      </w:r>
      <w:r w:rsidRPr="00750ABB">
        <w:rPr>
          <w:szCs w:val="20"/>
        </w:rPr>
        <w:t xml:space="preserve"> = 6.8 Hz, </w:t>
      </w:r>
      <w:r w:rsidR="00BC41CD" w:rsidRPr="00750ABB">
        <w:rPr>
          <w:szCs w:val="20"/>
        </w:rPr>
        <w:t>2</w:t>
      </w:r>
      <w:r w:rsidRPr="00750ABB">
        <w:rPr>
          <w:szCs w:val="20"/>
        </w:rPr>
        <w:t>H).</w:t>
      </w:r>
    </w:p>
    <w:p w14:paraId="1E087A0E" w14:textId="69A9F5CD" w:rsidR="00977415" w:rsidRPr="00750ABB" w:rsidRDefault="00977415" w:rsidP="00B2698E">
      <w:pPr>
        <w:jc w:val="both"/>
        <w:rPr>
          <w:szCs w:val="20"/>
        </w:rPr>
      </w:pPr>
      <w:r w:rsidRPr="00750ABB">
        <w:rPr>
          <w:b/>
          <w:bCs/>
          <w:szCs w:val="20"/>
          <w:vertAlign w:val="superscript"/>
        </w:rPr>
        <w:t>13</w:t>
      </w:r>
      <w:r w:rsidRPr="00750ABB">
        <w:rPr>
          <w:b/>
          <w:bCs/>
          <w:szCs w:val="20"/>
        </w:rPr>
        <w:t>C NMR (101 MHz, Chloroform-</w:t>
      </w:r>
      <w:r w:rsidRPr="00750ABB">
        <w:rPr>
          <w:b/>
          <w:bCs/>
          <w:i/>
          <w:iCs/>
          <w:szCs w:val="20"/>
        </w:rPr>
        <w:t>d</w:t>
      </w:r>
      <w:r w:rsidRPr="00750ABB">
        <w:rPr>
          <w:b/>
          <w:bCs/>
          <w:szCs w:val="20"/>
        </w:rPr>
        <w:t>)</w:t>
      </w:r>
      <w:r w:rsidRPr="00750ABB">
        <w:rPr>
          <w:szCs w:val="20"/>
        </w:rPr>
        <w:t xml:space="preserve"> δ 166.</w:t>
      </w:r>
      <w:r w:rsidR="00BC41CD" w:rsidRPr="00750ABB">
        <w:rPr>
          <w:szCs w:val="20"/>
        </w:rPr>
        <w:t>2</w:t>
      </w:r>
      <w:r w:rsidRPr="00750ABB">
        <w:rPr>
          <w:szCs w:val="20"/>
        </w:rPr>
        <w:t>, 148.0, 146.</w:t>
      </w:r>
      <w:r w:rsidR="00BC41CD" w:rsidRPr="00750ABB">
        <w:rPr>
          <w:szCs w:val="20"/>
        </w:rPr>
        <w:t>4</w:t>
      </w:r>
      <w:r w:rsidRPr="00750ABB">
        <w:rPr>
          <w:szCs w:val="20"/>
        </w:rPr>
        <w:t xml:space="preserve">, </w:t>
      </w:r>
      <w:r w:rsidR="001509CE" w:rsidRPr="00750ABB">
        <w:rPr>
          <w:szCs w:val="20"/>
        </w:rPr>
        <w:t xml:space="preserve">138.0, </w:t>
      </w:r>
      <w:r w:rsidRPr="00750ABB">
        <w:rPr>
          <w:szCs w:val="20"/>
        </w:rPr>
        <w:t>133.</w:t>
      </w:r>
      <w:r w:rsidR="00BC41CD" w:rsidRPr="00750ABB">
        <w:rPr>
          <w:szCs w:val="20"/>
        </w:rPr>
        <w:t>2</w:t>
      </w:r>
      <w:r w:rsidRPr="00750ABB">
        <w:rPr>
          <w:szCs w:val="20"/>
        </w:rPr>
        <w:t xml:space="preserve"> (q, </w:t>
      </w:r>
      <w:r w:rsidRPr="00750ABB">
        <w:rPr>
          <w:i/>
          <w:iCs/>
          <w:szCs w:val="20"/>
        </w:rPr>
        <w:t>J</w:t>
      </w:r>
      <w:r w:rsidRPr="00750ABB">
        <w:rPr>
          <w:szCs w:val="20"/>
        </w:rPr>
        <w:t xml:space="preserve"> = 32.6 Hz), 132.3, 127.</w:t>
      </w:r>
      <w:r w:rsidR="00BC41CD" w:rsidRPr="00750ABB">
        <w:rPr>
          <w:szCs w:val="20"/>
        </w:rPr>
        <w:t>3</w:t>
      </w:r>
      <w:r w:rsidRPr="00750ABB">
        <w:rPr>
          <w:szCs w:val="20"/>
        </w:rPr>
        <w:t>, 125.</w:t>
      </w:r>
      <w:r w:rsidR="00BC41CD" w:rsidRPr="00750ABB">
        <w:rPr>
          <w:szCs w:val="20"/>
        </w:rPr>
        <w:t>7</w:t>
      </w:r>
      <w:r w:rsidRPr="00750ABB">
        <w:rPr>
          <w:szCs w:val="20"/>
        </w:rPr>
        <w:t xml:space="preserve"> (q, </w:t>
      </w:r>
      <w:r w:rsidRPr="00750ABB">
        <w:rPr>
          <w:i/>
          <w:iCs/>
          <w:szCs w:val="20"/>
        </w:rPr>
        <w:t>J</w:t>
      </w:r>
      <w:r w:rsidRPr="00750ABB">
        <w:rPr>
          <w:szCs w:val="20"/>
        </w:rPr>
        <w:t xml:space="preserve"> = 3.7 Hz), 123.6 (q, </w:t>
      </w:r>
      <w:r w:rsidRPr="00750ABB">
        <w:rPr>
          <w:i/>
          <w:iCs/>
          <w:szCs w:val="20"/>
        </w:rPr>
        <w:t>J</w:t>
      </w:r>
      <w:r w:rsidRPr="00750ABB">
        <w:rPr>
          <w:szCs w:val="20"/>
        </w:rPr>
        <w:t xml:space="preserve"> = 272.5 Hz), 121.</w:t>
      </w:r>
      <w:r w:rsidR="00BC41CD" w:rsidRPr="00750ABB">
        <w:rPr>
          <w:szCs w:val="20"/>
        </w:rPr>
        <w:t>7</w:t>
      </w:r>
      <w:r w:rsidRPr="00750ABB">
        <w:rPr>
          <w:szCs w:val="20"/>
        </w:rPr>
        <w:t>, 109.0, 108.</w:t>
      </w:r>
      <w:r w:rsidR="00BC41CD" w:rsidRPr="00750ABB">
        <w:rPr>
          <w:szCs w:val="20"/>
        </w:rPr>
        <w:t>5</w:t>
      </w:r>
      <w:r w:rsidRPr="00750ABB">
        <w:rPr>
          <w:szCs w:val="20"/>
        </w:rPr>
        <w:t>, 101.0, 41.</w:t>
      </w:r>
      <w:r w:rsidR="00BC41CD" w:rsidRPr="00750ABB">
        <w:rPr>
          <w:szCs w:val="20"/>
        </w:rPr>
        <w:t>4</w:t>
      </w:r>
      <w:r w:rsidRPr="00750ABB">
        <w:rPr>
          <w:szCs w:val="20"/>
        </w:rPr>
        <w:t>, 35.</w:t>
      </w:r>
      <w:r w:rsidR="00BC41CD" w:rsidRPr="00750ABB">
        <w:rPr>
          <w:szCs w:val="20"/>
        </w:rPr>
        <w:t>3</w:t>
      </w:r>
      <w:r w:rsidRPr="00750ABB">
        <w:rPr>
          <w:szCs w:val="20"/>
        </w:rPr>
        <w:t>, 29.7.</w:t>
      </w:r>
    </w:p>
    <w:p w14:paraId="463F3005" w14:textId="6BE90BB7" w:rsidR="00977415" w:rsidRPr="00750ABB" w:rsidRDefault="00977415" w:rsidP="00F701B6">
      <w:pPr>
        <w:jc w:val="both"/>
        <w:rPr>
          <w:szCs w:val="20"/>
        </w:rPr>
      </w:pPr>
      <w:r w:rsidRPr="00750ABB">
        <w:rPr>
          <w:b/>
          <w:bCs/>
          <w:szCs w:val="20"/>
          <w:vertAlign w:val="superscript"/>
        </w:rPr>
        <w:t>19</w:t>
      </w:r>
      <w:r w:rsidRPr="00750ABB">
        <w:rPr>
          <w:b/>
          <w:bCs/>
          <w:szCs w:val="20"/>
        </w:rPr>
        <w:t>F NMR (376 MHz, Chloroform-</w:t>
      </w:r>
      <w:r w:rsidRPr="00750ABB">
        <w:rPr>
          <w:b/>
          <w:bCs/>
          <w:i/>
          <w:iCs/>
          <w:szCs w:val="20"/>
        </w:rPr>
        <w:t>d</w:t>
      </w:r>
      <w:r w:rsidRPr="00750ABB">
        <w:rPr>
          <w:b/>
          <w:bCs/>
          <w:szCs w:val="20"/>
        </w:rPr>
        <w:t xml:space="preserve">) </w:t>
      </w:r>
      <w:r w:rsidRPr="00750ABB">
        <w:rPr>
          <w:szCs w:val="20"/>
        </w:rPr>
        <w:t>δ -62.98.</w:t>
      </w:r>
    </w:p>
    <w:p w14:paraId="1EFA1C7F" w14:textId="34708A1B" w:rsidR="001B2A51" w:rsidRPr="00750ABB" w:rsidRDefault="001B2A51" w:rsidP="00F701B6">
      <w:pPr>
        <w:spacing w:afterLines="100" w:after="326" w:line="276" w:lineRule="auto"/>
        <w:jc w:val="both"/>
      </w:pPr>
      <w:r w:rsidRPr="00750ABB">
        <w:lastRenderedPageBreak/>
        <w:t>HRMS(ESI) m/z: calc</w:t>
      </w:r>
      <w:r w:rsidR="00B2698E">
        <w:t>e</w:t>
      </w:r>
      <w:r w:rsidRPr="00750ABB">
        <w:t>d for C</w:t>
      </w:r>
      <w:r w:rsidRPr="00501101">
        <w:rPr>
          <w:vertAlign w:val="subscript"/>
        </w:rPr>
        <w:t>17</w:t>
      </w:r>
      <w:r w:rsidRPr="00750ABB">
        <w:t>H</w:t>
      </w:r>
      <w:r w:rsidRPr="00501101">
        <w:rPr>
          <w:vertAlign w:val="subscript"/>
        </w:rPr>
        <w:t>15</w:t>
      </w:r>
      <w:r w:rsidRPr="00750ABB">
        <w:t>F</w:t>
      </w:r>
      <w:r w:rsidRPr="00501101">
        <w:rPr>
          <w:vertAlign w:val="subscript"/>
        </w:rPr>
        <w:t>3</w:t>
      </w:r>
      <w:r w:rsidRPr="00750ABB">
        <w:t>NO</w:t>
      </w:r>
      <w:r w:rsidRPr="00501101">
        <w:rPr>
          <w:vertAlign w:val="subscript"/>
        </w:rPr>
        <w:t>3</w:t>
      </w:r>
      <w:r w:rsidRPr="00B2698E">
        <w:rPr>
          <w:vertAlign w:val="superscript"/>
        </w:rPr>
        <w:t>+</w:t>
      </w:r>
      <w:r w:rsidRPr="00750ABB">
        <w:t xml:space="preserve"> [M+</w:t>
      </w:r>
      <w:proofErr w:type="gramStart"/>
      <w:r w:rsidRPr="00750ABB">
        <w:t>H]</w:t>
      </w:r>
      <w:r w:rsidRPr="00B2698E">
        <w:rPr>
          <w:vertAlign w:val="superscript"/>
        </w:rPr>
        <w:t>+</w:t>
      </w:r>
      <w:proofErr w:type="gramEnd"/>
      <w:r w:rsidRPr="00750ABB">
        <w:t>: 338.0999, found: 338.1001</w:t>
      </w:r>
      <w:r w:rsidR="00B2698E">
        <w:t>.</w:t>
      </w:r>
    </w:p>
    <w:p w14:paraId="5361AE31" w14:textId="7F4E7A60" w:rsidR="006674BE" w:rsidRPr="00750ABB" w:rsidRDefault="003A457C" w:rsidP="00B2698E">
      <w:pPr>
        <w:spacing w:line="276" w:lineRule="auto"/>
        <w:jc w:val="both"/>
        <w:rPr>
          <w:b/>
          <w:bCs/>
          <w:kern w:val="44"/>
        </w:rPr>
      </w:pPr>
      <w:r w:rsidRPr="00750ABB">
        <w:rPr>
          <w:b/>
          <w:bCs/>
          <w:kern w:val="44"/>
        </w:rPr>
        <w:t xml:space="preserve">Compound </w:t>
      </w:r>
      <w:r w:rsidR="000375C1" w:rsidRPr="00750ABB">
        <w:rPr>
          <w:b/>
          <w:bCs/>
          <w:kern w:val="44"/>
        </w:rPr>
        <w:t>6</w:t>
      </w:r>
      <w:r w:rsidR="001D24F6" w:rsidRPr="00750ABB">
        <w:rPr>
          <w:b/>
          <w:bCs/>
          <w:kern w:val="44"/>
        </w:rPr>
        <w:t>1</w:t>
      </w:r>
    </w:p>
    <w:p w14:paraId="497133F1" w14:textId="7FFA0B84" w:rsidR="00370F4A" w:rsidRPr="00750ABB" w:rsidRDefault="00BC41CD" w:rsidP="00B2698E">
      <w:pPr>
        <w:spacing w:line="276" w:lineRule="auto"/>
        <w:jc w:val="both"/>
      </w:pPr>
      <w:r w:rsidRPr="00750ABB">
        <w:object w:dxaOrig="1810" w:dyaOrig="1536" w14:anchorId="2F2C16BE">
          <v:shape id="_x0000_i1098" type="#_x0000_t75" style="width:78pt;height:66pt" o:ole="">
            <v:imagedata r:id="rId169" o:title=""/>
          </v:shape>
          <o:OLEObject Type="Embed" ProgID="ChemDraw.Document.6.0" ShapeID="_x0000_i1098" DrawAspect="Content" ObjectID="_1783173650" r:id="rId170"/>
        </w:object>
      </w:r>
    </w:p>
    <w:p w14:paraId="36E37284" w14:textId="2187B7B7" w:rsidR="003A457C" w:rsidRPr="00750ABB" w:rsidRDefault="003A457C" w:rsidP="00B2698E">
      <w:pPr>
        <w:jc w:val="both"/>
      </w:pPr>
      <w:r w:rsidRPr="00750ABB">
        <w:t>0.2 mmol scale. Purification by PTLC (Hexane: ethyl acetate=20:1) afforded 45.4 mg (82%). Physical State: colorless oil. R</w:t>
      </w:r>
      <w:r w:rsidRPr="00750ABB">
        <w:rPr>
          <w:i/>
          <w:vertAlign w:val="subscript"/>
        </w:rPr>
        <w:t>f</w:t>
      </w:r>
      <w:r w:rsidRPr="00750ABB">
        <w:t>= 0.50 (Hexane: ethyl acetate=4:1)</w:t>
      </w:r>
    </w:p>
    <w:p w14:paraId="16E271E1" w14:textId="5BC7AE1B" w:rsidR="00370F4A" w:rsidRPr="00750ABB" w:rsidRDefault="00370F4A" w:rsidP="00B2698E">
      <w:pPr>
        <w:jc w:val="both"/>
        <w:rPr>
          <w:szCs w:val="20"/>
        </w:rPr>
      </w:pPr>
      <w:r w:rsidRPr="00750ABB">
        <w:rPr>
          <w:b/>
          <w:bCs/>
          <w:szCs w:val="20"/>
          <w:vertAlign w:val="superscript"/>
        </w:rPr>
        <w:t>1</w:t>
      </w:r>
      <w:r w:rsidRPr="00750ABB">
        <w:rPr>
          <w:b/>
          <w:bCs/>
          <w:szCs w:val="20"/>
        </w:rPr>
        <w:t>H NMR (400 MHz, Chloroform-</w:t>
      </w:r>
      <w:r w:rsidRPr="00750ABB">
        <w:rPr>
          <w:b/>
          <w:bCs/>
          <w:i/>
          <w:iCs/>
          <w:szCs w:val="20"/>
        </w:rPr>
        <w:t>d</w:t>
      </w:r>
      <w:r w:rsidRPr="00750ABB">
        <w:rPr>
          <w:b/>
          <w:bCs/>
          <w:szCs w:val="20"/>
        </w:rPr>
        <w:t>)</w:t>
      </w:r>
      <w:r w:rsidRPr="00750ABB">
        <w:rPr>
          <w:szCs w:val="20"/>
        </w:rPr>
        <w:t xml:space="preserve"> δ 7.96 – 7.79 (m, </w:t>
      </w:r>
      <w:r w:rsidR="00FC27AE" w:rsidRPr="00750ABB">
        <w:rPr>
          <w:szCs w:val="20"/>
        </w:rPr>
        <w:t>2</w:t>
      </w:r>
      <w:r w:rsidRPr="00750ABB">
        <w:rPr>
          <w:szCs w:val="20"/>
        </w:rPr>
        <w:t xml:space="preserve">H), 7.73 – 7.60 (m, </w:t>
      </w:r>
      <w:r w:rsidR="00FC27AE" w:rsidRPr="00750ABB">
        <w:rPr>
          <w:szCs w:val="20"/>
        </w:rPr>
        <w:t>2</w:t>
      </w:r>
      <w:r w:rsidRPr="00750ABB">
        <w:rPr>
          <w:szCs w:val="20"/>
        </w:rPr>
        <w:t xml:space="preserve">H), 6.76 (s, 1H), 3.79 – 3.53 (m, </w:t>
      </w:r>
      <w:r w:rsidR="00FC27AE" w:rsidRPr="00750ABB">
        <w:rPr>
          <w:szCs w:val="20"/>
        </w:rPr>
        <w:t>2</w:t>
      </w:r>
      <w:r w:rsidRPr="00750ABB">
        <w:rPr>
          <w:szCs w:val="20"/>
        </w:rPr>
        <w:t xml:space="preserve">H), 2.61 (t, </w:t>
      </w:r>
      <w:r w:rsidRPr="00750ABB">
        <w:rPr>
          <w:i/>
          <w:iCs/>
          <w:szCs w:val="20"/>
        </w:rPr>
        <w:t>J</w:t>
      </w:r>
      <w:r w:rsidRPr="00750ABB">
        <w:rPr>
          <w:szCs w:val="20"/>
        </w:rPr>
        <w:t xml:space="preserve"> = 6.9 Hz, </w:t>
      </w:r>
      <w:r w:rsidR="00FC27AE" w:rsidRPr="00750ABB">
        <w:rPr>
          <w:szCs w:val="20"/>
        </w:rPr>
        <w:t>2</w:t>
      </w:r>
      <w:r w:rsidRPr="00750ABB">
        <w:rPr>
          <w:szCs w:val="20"/>
        </w:rPr>
        <w:t xml:space="preserve">H), 2.11 (s, </w:t>
      </w:r>
      <w:r w:rsidR="00FC27AE" w:rsidRPr="00750ABB">
        <w:rPr>
          <w:szCs w:val="20"/>
        </w:rPr>
        <w:t>3</w:t>
      </w:r>
      <w:r w:rsidRPr="00750ABB">
        <w:rPr>
          <w:szCs w:val="20"/>
        </w:rPr>
        <w:t xml:space="preserve">H), 1.94 (t, </w:t>
      </w:r>
      <w:r w:rsidRPr="00750ABB">
        <w:rPr>
          <w:i/>
          <w:iCs/>
          <w:szCs w:val="20"/>
        </w:rPr>
        <w:t>J</w:t>
      </w:r>
      <w:r w:rsidRPr="00750ABB">
        <w:rPr>
          <w:szCs w:val="20"/>
        </w:rPr>
        <w:t xml:space="preserve"> = 6.8 Hz, </w:t>
      </w:r>
      <w:r w:rsidR="00FC27AE" w:rsidRPr="00750ABB">
        <w:rPr>
          <w:szCs w:val="20"/>
        </w:rPr>
        <w:t>2</w:t>
      </w:r>
      <w:r w:rsidRPr="00750ABB">
        <w:rPr>
          <w:szCs w:val="20"/>
        </w:rPr>
        <w:t>H).</w:t>
      </w:r>
    </w:p>
    <w:p w14:paraId="55A689A6" w14:textId="17AF1DB1" w:rsidR="00370F4A" w:rsidRPr="00750ABB" w:rsidRDefault="00370F4A" w:rsidP="00B2698E">
      <w:pPr>
        <w:jc w:val="both"/>
      </w:pPr>
      <w:r w:rsidRPr="00750ABB">
        <w:rPr>
          <w:b/>
          <w:bCs/>
          <w:szCs w:val="20"/>
          <w:vertAlign w:val="superscript"/>
        </w:rPr>
        <w:t xml:space="preserve"> 13</w:t>
      </w:r>
      <w:r w:rsidRPr="00750ABB">
        <w:rPr>
          <w:b/>
          <w:bCs/>
          <w:szCs w:val="20"/>
        </w:rPr>
        <w:t>C NMR (101 MHz, Chloroform-</w:t>
      </w:r>
      <w:r w:rsidRPr="00750ABB">
        <w:rPr>
          <w:b/>
          <w:bCs/>
          <w:i/>
          <w:iCs/>
          <w:szCs w:val="20"/>
        </w:rPr>
        <w:t>d</w:t>
      </w:r>
      <w:r w:rsidRPr="00750ABB">
        <w:rPr>
          <w:b/>
          <w:bCs/>
          <w:szCs w:val="20"/>
        </w:rPr>
        <w:t xml:space="preserve">) </w:t>
      </w:r>
      <w:r w:rsidRPr="00750ABB">
        <w:rPr>
          <w:szCs w:val="20"/>
        </w:rPr>
        <w:t>δ 166.</w:t>
      </w:r>
      <w:r w:rsidR="00FC27AE" w:rsidRPr="00750ABB">
        <w:rPr>
          <w:szCs w:val="20"/>
        </w:rPr>
        <w:t>1</w:t>
      </w:r>
      <w:r w:rsidRPr="00750ABB">
        <w:rPr>
          <w:szCs w:val="20"/>
        </w:rPr>
        <w:t>, 137.6, 13</w:t>
      </w:r>
      <w:r w:rsidR="00FC27AE" w:rsidRPr="00750ABB">
        <w:rPr>
          <w:szCs w:val="20"/>
        </w:rPr>
        <w:t>3.0</w:t>
      </w:r>
      <w:r w:rsidRPr="00750ABB">
        <w:rPr>
          <w:szCs w:val="20"/>
        </w:rPr>
        <w:t xml:space="preserve"> (q, </w:t>
      </w:r>
      <w:r w:rsidRPr="00750ABB">
        <w:rPr>
          <w:i/>
          <w:iCs/>
          <w:szCs w:val="20"/>
        </w:rPr>
        <w:t>J</w:t>
      </w:r>
      <w:r w:rsidRPr="00750ABB">
        <w:rPr>
          <w:szCs w:val="20"/>
        </w:rPr>
        <w:t xml:space="preserve"> = 32.9 Hz), 127.</w:t>
      </w:r>
      <w:r w:rsidR="00FC27AE" w:rsidRPr="00750ABB">
        <w:rPr>
          <w:szCs w:val="20"/>
        </w:rPr>
        <w:t>2</w:t>
      </w:r>
      <w:r w:rsidRPr="00750ABB">
        <w:rPr>
          <w:szCs w:val="20"/>
        </w:rPr>
        <w:t>, 125.</w:t>
      </w:r>
      <w:r w:rsidR="00FC27AE" w:rsidRPr="00750ABB">
        <w:rPr>
          <w:szCs w:val="20"/>
        </w:rPr>
        <w:t>4</w:t>
      </w:r>
      <w:r w:rsidRPr="00750ABB">
        <w:rPr>
          <w:szCs w:val="20"/>
        </w:rPr>
        <w:t xml:space="preserve"> (q, </w:t>
      </w:r>
      <w:r w:rsidRPr="00750ABB">
        <w:rPr>
          <w:i/>
          <w:iCs/>
          <w:szCs w:val="20"/>
        </w:rPr>
        <w:t>J</w:t>
      </w:r>
      <w:r w:rsidRPr="00750ABB">
        <w:rPr>
          <w:szCs w:val="20"/>
        </w:rPr>
        <w:t xml:space="preserve"> = 3.8 Hz), 123.</w:t>
      </w:r>
      <w:r w:rsidR="00FC27AE" w:rsidRPr="00750ABB">
        <w:rPr>
          <w:szCs w:val="20"/>
        </w:rPr>
        <w:t>7</w:t>
      </w:r>
      <w:r w:rsidRPr="00750ABB">
        <w:rPr>
          <w:szCs w:val="20"/>
        </w:rPr>
        <w:t xml:space="preserve"> (q, </w:t>
      </w:r>
      <w:r w:rsidRPr="00750ABB">
        <w:rPr>
          <w:i/>
          <w:iCs/>
          <w:szCs w:val="20"/>
        </w:rPr>
        <w:t>J</w:t>
      </w:r>
      <w:r w:rsidRPr="00750ABB">
        <w:rPr>
          <w:szCs w:val="20"/>
        </w:rPr>
        <w:t xml:space="preserve"> = 272.5 Hz), 39.4, 31.</w:t>
      </w:r>
      <w:r w:rsidR="00FC27AE" w:rsidRPr="00750ABB">
        <w:rPr>
          <w:szCs w:val="20"/>
        </w:rPr>
        <w:t>9</w:t>
      </w:r>
      <w:r w:rsidRPr="00750ABB">
        <w:rPr>
          <w:szCs w:val="20"/>
        </w:rPr>
        <w:t>, 28.0, 15.3.</w:t>
      </w:r>
    </w:p>
    <w:p w14:paraId="1DB2E9E9" w14:textId="3412C793" w:rsidR="00B37374" w:rsidRPr="00750ABB" w:rsidRDefault="00F973D2" w:rsidP="00B2698E">
      <w:pPr>
        <w:jc w:val="both"/>
        <w:rPr>
          <w:szCs w:val="20"/>
        </w:rPr>
      </w:pPr>
      <w:r w:rsidRPr="00750ABB">
        <w:rPr>
          <w:b/>
          <w:bCs/>
          <w:szCs w:val="20"/>
          <w:vertAlign w:val="superscript"/>
        </w:rPr>
        <w:t>19</w:t>
      </w:r>
      <w:r w:rsidRPr="00750ABB">
        <w:rPr>
          <w:b/>
          <w:bCs/>
          <w:szCs w:val="20"/>
        </w:rPr>
        <w:t>F NMR (376 MHz, Chloroform-</w:t>
      </w:r>
      <w:r w:rsidRPr="00750ABB">
        <w:rPr>
          <w:b/>
          <w:bCs/>
          <w:i/>
          <w:iCs/>
          <w:szCs w:val="20"/>
        </w:rPr>
        <w:t>d</w:t>
      </w:r>
      <w:r w:rsidRPr="00750ABB">
        <w:rPr>
          <w:b/>
          <w:bCs/>
          <w:szCs w:val="20"/>
        </w:rPr>
        <w:t>)</w:t>
      </w:r>
      <w:r w:rsidRPr="00750ABB">
        <w:rPr>
          <w:szCs w:val="20"/>
        </w:rPr>
        <w:t xml:space="preserve"> δ -62.97.</w:t>
      </w:r>
    </w:p>
    <w:p w14:paraId="18FEA590" w14:textId="33CF8E77" w:rsidR="001B2A51" w:rsidRPr="00750ABB" w:rsidRDefault="001B2A51" w:rsidP="00F701B6">
      <w:pPr>
        <w:spacing w:afterLines="100" w:after="326" w:line="276" w:lineRule="auto"/>
        <w:jc w:val="both"/>
      </w:pPr>
      <w:r w:rsidRPr="00750ABB">
        <w:t>HRMS(ESI) m/z: calc</w:t>
      </w:r>
      <w:r w:rsidR="00B2698E">
        <w:t>e</w:t>
      </w:r>
      <w:r w:rsidRPr="00750ABB">
        <w:t>d for C</w:t>
      </w:r>
      <w:r w:rsidRPr="00B2698E">
        <w:rPr>
          <w:vertAlign w:val="subscript"/>
        </w:rPr>
        <w:t>12</w:t>
      </w:r>
      <w:r w:rsidRPr="00750ABB">
        <w:t>H</w:t>
      </w:r>
      <w:r w:rsidRPr="00B2698E">
        <w:rPr>
          <w:vertAlign w:val="subscript"/>
        </w:rPr>
        <w:t>15</w:t>
      </w:r>
      <w:r w:rsidRPr="00750ABB">
        <w:t>F</w:t>
      </w:r>
      <w:r w:rsidRPr="00B2698E">
        <w:rPr>
          <w:vertAlign w:val="subscript"/>
        </w:rPr>
        <w:t>3</w:t>
      </w:r>
      <w:r w:rsidRPr="00750ABB">
        <w:t>NOS</w:t>
      </w:r>
      <w:r w:rsidRPr="00B2698E">
        <w:rPr>
          <w:vertAlign w:val="superscript"/>
        </w:rPr>
        <w:t>+</w:t>
      </w:r>
      <w:r w:rsidRPr="00750ABB">
        <w:t xml:space="preserve"> [M+</w:t>
      </w:r>
      <w:proofErr w:type="gramStart"/>
      <w:r w:rsidRPr="00750ABB">
        <w:t>H]</w:t>
      </w:r>
      <w:r w:rsidRPr="00B2698E">
        <w:rPr>
          <w:vertAlign w:val="superscript"/>
        </w:rPr>
        <w:t>+</w:t>
      </w:r>
      <w:proofErr w:type="gramEnd"/>
      <w:r w:rsidRPr="00750ABB">
        <w:t>: 278.0821, found: 278.0820</w:t>
      </w:r>
      <w:r w:rsidR="00B2698E">
        <w:t>.</w:t>
      </w:r>
    </w:p>
    <w:p w14:paraId="37198539" w14:textId="2A8FF573" w:rsidR="00A63262" w:rsidRPr="00750ABB" w:rsidRDefault="00B37374" w:rsidP="006674BE">
      <w:pPr>
        <w:rPr>
          <w:szCs w:val="20"/>
        </w:rPr>
      </w:pPr>
      <w:r w:rsidRPr="00750ABB">
        <w:rPr>
          <w:szCs w:val="20"/>
        </w:rPr>
        <w:br w:type="page"/>
      </w:r>
    </w:p>
    <w:p w14:paraId="4FACC6F1" w14:textId="53A61AB5" w:rsidR="00DA1387" w:rsidRPr="00750ABB" w:rsidRDefault="00DA1387" w:rsidP="0050191E">
      <w:pPr>
        <w:keepNext/>
        <w:keepLines/>
        <w:spacing w:afterLines="50" w:after="163" w:line="276" w:lineRule="auto"/>
        <w:jc w:val="both"/>
        <w:outlineLvl w:val="0"/>
        <w:rPr>
          <w:b/>
          <w:bCs/>
          <w:noProof/>
          <w:sz w:val="28"/>
        </w:rPr>
      </w:pPr>
      <w:bookmarkStart w:id="27" w:name="_Toc170245926"/>
      <w:r w:rsidRPr="00750ABB">
        <w:rPr>
          <w:b/>
          <w:bCs/>
          <w:noProof/>
          <w:sz w:val="28"/>
        </w:rPr>
        <w:lastRenderedPageBreak/>
        <w:t>Spectral data</w:t>
      </w:r>
      <w:bookmarkEnd w:id="27"/>
    </w:p>
    <w:p w14:paraId="27638271" w14:textId="6320B4B8" w:rsidR="007779B6" w:rsidRPr="00750ABB" w:rsidRDefault="007779B6" w:rsidP="00A63262">
      <w:pPr>
        <w:ind w:left="300" w:hangingChars="150" w:hanging="300"/>
        <w:jc w:val="both"/>
        <w:rPr>
          <w:noProof/>
        </w:rPr>
      </w:pPr>
      <w:r w:rsidRPr="00750ABB">
        <w:rPr>
          <w:rFonts w:eastAsia="TimesNewRomanPS-BoldMT"/>
          <w:bCs/>
        </w:rPr>
        <w:t xml:space="preserve">Compound </w:t>
      </w:r>
      <w:r w:rsidRPr="00750ABB">
        <w:rPr>
          <w:rFonts w:eastAsia="TimesNewRomanPS-BoldMT"/>
          <w:b/>
          <w:bCs/>
        </w:rPr>
        <w:t xml:space="preserve">3 </w:t>
      </w:r>
      <w:r w:rsidRPr="00750ABB">
        <w:rPr>
          <w:rFonts w:eastAsia="TimesNewRomanPS-BoldMT"/>
          <w:b/>
          <w:bCs/>
          <w:vertAlign w:val="superscript"/>
        </w:rPr>
        <w:t>1</w:t>
      </w:r>
      <w:r w:rsidRPr="00750ABB">
        <w:rPr>
          <w:rFonts w:eastAsia="TimesNewRomanPS-BoldMT"/>
        </w:rPr>
        <w:t>H</w:t>
      </w:r>
      <w:r w:rsidRPr="00750ABB">
        <w:rPr>
          <w:rFonts w:eastAsia="TimesNewRomanPS-BoldMT"/>
          <w:bCs/>
        </w:rPr>
        <w:t xml:space="preserve"> NMR</w:t>
      </w:r>
    </w:p>
    <w:p w14:paraId="5ED6CE55" w14:textId="56C054F2" w:rsidR="00184300" w:rsidRPr="00750ABB" w:rsidRDefault="004C01C4" w:rsidP="00CF3F63">
      <w:r>
        <w:pict w14:anchorId="3AF75EBE">
          <v:shape id="_x0000_i1099" type="#_x0000_t75" style="width:420pt;height:4in">
            <v:imagedata r:id="rId171" o:title=""/>
          </v:shape>
        </w:pict>
      </w:r>
      <w:r w:rsidR="00A63262" w:rsidRPr="00750ABB">
        <w:t xml:space="preserve"> </w:t>
      </w:r>
      <w:r w:rsidR="007779B6" w:rsidRPr="00750ABB">
        <w:rPr>
          <w:rFonts w:eastAsia="TimesNewRomanPS-BoldMT"/>
          <w:bCs/>
        </w:rPr>
        <w:t xml:space="preserve">Compound </w:t>
      </w:r>
      <w:r w:rsidR="007779B6" w:rsidRPr="00750ABB">
        <w:rPr>
          <w:rFonts w:eastAsia="TimesNewRomanPS-BoldMT"/>
          <w:b/>
          <w:bCs/>
        </w:rPr>
        <w:t xml:space="preserve">4 </w:t>
      </w:r>
      <w:r w:rsidR="007779B6" w:rsidRPr="00750ABB">
        <w:rPr>
          <w:rFonts w:eastAsia="TimesNewRomanPS-BoldMT"/>
          <w:bCs/>
          <w:vertAlign w:val="superscript"/>
        </w:rPr>
        <w:t>13</w:t>
      </w:r>
      <w:r w:rsidR="007779B6" w:rsidRPr="00750ABB">
        <w:rPr>
          <w:rFonts w:eastAsia="TimesNewRomanPS-BoldMT"/>
          <w:bCs/>
        </w:rPr>
        <w:t>C NMR</w:t>
      </w:r>
      <w:r w:rsidR="007779B6" w:rsidRPr="00750ABB">
        <w:t xml:space="preserve"> </w:t>
      </w:r>
      <w:r>
        <w:pict w14:anchorId="20CF9629">
          <v:shape id="_x0000_i1100" type="#_x0000_t75" style="width:420pt;height:4in">
            <v:imagedata r:id="rId172" o:title=""/>
          </v:shape>
        </w:pict>
      </w:r>
    </w:p>
    <w:p w14:paraId="7106E4B7" w14:textId="4DA142E6" w:rsidR="00A63262" w:rsidRPr="00750ABB" w:rsidRDefault="00184300" w:rsidP="00CF3F63">
      <w:r w:rsidRPr="00750ABB">
        <w:br w:type="page"/>
      </w:r>
    </w:p>
    <w:p w14:paraId="46DBF867" w14:textId="3855BC08" w:rsidR="007779B6" w:rsidRPr="00750ABB" w:rsidRDefault="009962FA"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4 </w:t>
      </w:r>
      <w:r w:rsidRPr="00750ABB">
        <w:rPr>
          <w:rFonts w:eastAsia="TimesNewRomanPS-BoldMT"/>
          <w:b/>
          <w:bCs/>
          <w:vertAlign w:val="superscript"/>
        </w:rPr>
        <w:t>1</w:t>
      </w:r>
      <w:r w:rsidRPr="00750ABB">
        <w:rPr>
          <w:rFonts w:eastAsia="TimesNewRomanPS-BoldMT"/>
        </w:rPr>
        <w:t>H</w:t>
      </w:r>
      <w:r w:rsidRPr="00750ABB">
        <w:rPr>
          <w:rFonts w:eastAsia="TimesNewRomanPS-BoldMT"/>
          <w:bCs/>
        </w:rPr>
        <w:t xml:space="preserve"> NMR</w:t>
      </w:r>
      <w:r w:rsidRPr="00750ABB">
        <w:t xml:space="preserve"> </w:t>
      </w:r>
      <w:r w:rsidR="004C01C4">
        <w:pict w14:anchorId="7F033002">
          <v:shape id="_x0000_i1101" type="#_x0000_t75" style="width:414pt;height:4in">
            <v:imagedata r:id="rId173" o:title=""/>
          </v:shape>
        </w:pict>
      </w:r>
      <w:r w:rsidRPr="00750ABB">
        <w:rPr>
          <w:rFonts w:eastAsia="TimesNewRomanPS-BoldMT"/>
          <w:bCs/>
        </w:rPr>
        <w:t xml:space="preserve"> </w:t>
      </w:r>
      <w:r w:rsidR="007779B6" w:rsidRPr="00750ABB">
        <w:rPr>
          <w:rFonts w:eastAsia="TimesNewRomanPS-BoldMT"/>
          <w:bCs/>
        </w:rPr>
        <w:t xml:space="preserve">Compound </w:t>
      </w:r>
      <w:r w:rsidR="007779B6" w:rsidRPr="00750ABB">
        <w:rPr>
          <w:rFonts w:eastAsia="TimesNewRomanPS-BoldMT"/>
          <w:b/>
          <w:bCs/>
        </w:rPr>
        <w:t xml:space="preserve">4 </w:t>
      </w:r>
      <w:r w:rsidR="007779B6" w:rsidRPr="00750ABB">
        <w:rPr>
          <w:rFonts w:eastAsia="TimesNewRomanPS-BoldMT"/>
          <w:bCs/>
          <w:vertAlign w:val="superscript"/>
        </w:rPr>
        <w:t>13</w:t>
      </w:r>
      <w:r w:rsidR="007779B6" w:rsidRPr="00750ABB">
        <w:rPr>
          <w:rFonts w:eastAsia="TimesNewRomanPS-BoldMT"/>
          <w:bCs/>
        </w:rPr>
        <w:t>C NMR</w:t>
      </w:r>
    </w:p>
    <w:p w14:paraId="41F9843B" w14:textId="2D7F08EA" w:rsidR="00184300" w:rsidRPr="00750ABB" w:rsidRDefault="004C01C4" w:rsidP="00CF3F63">
      <w:pPr>
        <w:rPr>
          <w:rFonts w:asciiTheme="minorHAnsi" w:eastAsiaTheme="minorEastAsia" w:hAnsiTheme="minorHAnsi" w:cstheme="minorBidi"/>
          <w:sz w:val="21"/>
          <w:szCs w:val="22"/>
        </w:rPr>
      </w:pPr>
      <w:r>
        <w:rPr>
          <w:rFonts w:asciiTheme="minorHAnsi" w:eastAsiaTheme="minorEastAsia" w:hAnsiTheme="minorHAnsi" w:cstheme="minorBidi"/>
          <w:sz w:val="21"/>
          <w:szCs w:val="22"/>
        </w:rPr>
        <w:pict w14:anchorId="5AD80D31">
          <v:shape id="_x0000_i1102" type="#_x0000_t75" style="width:408pt;height:4in">
            <v:imagedata r:id="rId174" o:title=""/>
          </v:shape>
        </w:pict>
      </w:r>
    </w:p>
    <w:p w14:paraId="3AB28190" w14:textId="6D21472E" w:rsidR="00184300" w:rsidRPr="00750ABB" w:rsidRDefault="00184300" w:rsidP="00CF3F63">
      <w:pPr>
        <w:rPr>
          <w:rFonts w:eastAsia="TimesNewRomanPS-BoldMT"/>
          <w:bCs/>
        </w:rPr>
      </w:pPr>
      <w:r w:rsidRPr="00750ABB">
        <w:rPr>
          <w:rFonts w:eastAsia="TimesNewRomanPS-BoldMT"/>
          <w:bCs/>
        </w:rPr>
        <w:br w:type="page"/>
      </w:r>
    </w:p>
    <w:p w14:paraId="70A9EA59" w14:textId="1C52B562" w:rsidR="00CF3F63" w:rsidRPr="00750ABB" w:rsidRDefault="009962FA" w:rsidP="00CF3F63">
      <w:r w:rsidRPr="00750ABB">
        <w:rPr>
          <w:rFonts w:eastAsia="TimesNewRomanPS-BoldMT"/>
          <w:bCs/>
        </w:rPr>
        <w:lastRenderedPageBreak/>
        <w:t xml:space="preserve">Compound </w:t>
      </w:r>
      <w:r w:rsidRPr="00750ABB">
        <w:rPr>
          <w:rFonts w:eastAsia="TimesNewRomanPS-BoldMT"/>
          <w:b/>
          <w:bCs/>
        </w:rPr>
        <w:t xml:space="preserve">4 </w:t>
      </w:r>
      <w:r w:rsidRPr="00750ABB">
        <w:rPr>
          <w:rFonts w:eastAsia="TimesNewRomanPS-BoldMT"/>
          <w:bCs/>
          <w:vertAlign w:val="superscript"/>
        </w:rPr>
        <w:t>1</w:t>
      </w:r>
      <w:r w:rsidR="00CA7D5B" w:rsidRPr="00750ABB">
        <w:rPr>
          <w:rFonts w:eastAsia="TimesNewRomanPS-BoldMT"/>
          <w:bCs/>
          <w:vertAlign w:val="superscript"/>
        </w:rPr>
        <w:t>9</w:t>
      </w:r>
      <w:r w:rsidRPr="00750ABB">
        <w:rPr>
          <w:rFonts w:eastAsia="TimesNewRomanPS-BoldMT"/>
          <w:bCs/>
        </w:rPr>
        <w:t>F NMR</w:t>
      </w:r>
    </w:p>
    <w:p w14:paraId="51921690" w14:textId="42F48AC1" w:rsidR="00184300" w:rsidRPr="00750ABB" w:rsidRDefault="004C01C4" w:rsidP="00CF3F63">
      <w:r>
        <w:pict w14:anchorId="4AE15E89">
          <v:shape id="_x0000_i1103" type="#_x0000_t75" style="width:420pt;height:4in">
            <v:imagedata r:id="rId175" o:title=""/>
          </v:shape>
        </w:pict>
      </w:r>
    </w:p>
    <w:p w14:paraId="19F96D5E" w14:textId="5A01A245" w:rsidR="00CF3F63" w:rsidRPr="00750ABB" w:rsidRDefault="00184300" w:rsidP="00CF3F63">
      <w:r w:rsidRPr="00750ABB">
        <w:br w:type="page"/>
      </w:r>
    </w:p>
    <w:p w14:paraId="7E1CD7F3" w14:textId="115BBEAA" w:rsidR="009962FA" w:rsidRDefault="009962FA" w:rsidP="009962FA">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5 </w:t>
      </w:r>
      <w:r w:rsidRPr="00750ABB">
        <w:rPr>
          <w:rFonts w:eastAsia="TimesNewRomanPS-BoldMT"/>
          <w:bCs/>
          <w:vertAlign w:val="superscript"/>
        </w:rPr>
        <w:t>1</w:t>
      </w:r>
      <w:r w:rsidRPr="00750ABB">
        <w:rPr>
          <w:rFonts w:eastAsia="TimesNewRomanPS-BoldMT"/>
          <w:bCs/>
        </w:rPr>
        <w:t>H NMR</w:t>
      </w:r>
      <w:r w:rsidR="004C01C4">
        <w:pict w14:anchorId="64B9610A">
          <v:shape id="_x0000_i1104" type="#_x0000_t75" style="width:420pt;height:4in">
            <v:imagedata r:id="rId176" o:title=""/>
          </v:shape>
        </w:pict>
      </w:r>
      <w:r w:rsidRPr="00750ABB">
        <w:rPr>
          <w:rFonts w:eastAsia="TimesNewRomanPS-BoldMT"/>
          <w:bCs/>
        </w:rPr>
        <w:t xml:space="preserve"> </w:t>
      </w:r>
    </w:p>
    <w:p w14:paraId="07AE4CA3" w14:textId="77777777" w:rsidR="00501101" w:rsidRPr="00750ABB" w:rsidRDefault="00501101" w:rsidP="009962FA"/>
    <w:p w14:paraId="2483D697" w14:textId="01611552" w:rsidR="00184300" w:rsidRPr="00750ABB" w:rsidRDefault="009962FA" w:rsidP="009962FA">
      <w:pPr>
        <w:rPr>
          <w:rFonts w:eastAsia="TimesNewRomanPS-BoldMT"/>
          <w:bCs/>
        </w:rPr>
      </w:pPr>
      <w:r w:rsidRPr="00750ABB">
        <w:rPr>
          <w:rFonts w:eastAsia="TimesNewRomanPS-BoldMT"/>
          <w:bCs/>
        </w:rPr>
        <w:t xml:space="preserve">Compound </w:t>
      </w:r>
      <w:r w:rsidRPr="00750ABB">
        <w:rPr>
          <w:rFonts w:eastAsia="TimesNewRomanPS-BoldMT"/>
          <w:b/>
          <w:bCs/>
        </w:rPr>
        <w:t xml:space="preserve">5 </w:t>
      </w:r>
      <w:r w:rsidRPr="00750ABB">
        <w:rPr>
          <w:rFonts w:eastAsia="TimesNewRomanPS-BoldMT"/>
          <w:bCs/>
          <w:vertAlign w:val="superscript"/>
        </w:rPr>
        <w:t>13</w:t>
      </w:r>
      <w:r w:rsidRPr="00750ABB">
        <w:rPr>
          <w:rFonts w:eastAsia="TimesNewRomanPS-BoldMT"/>
          <w:bCs/>
        </w:rPr>
        <w:t>C NMR</w:t>
      </w:r>
      <w:r w:rsidR="00587B66" w:rsidRPr="00750ABB">
        <w:t xml:space="preserve"> </w:t>
      </w:r>
      <w:r w:rsidR="004C01C4">
        <w:pict w14:anchorId="5437F28E">
          <v:shape id="_x0000_i1105" type="#_x0000_t75" style="width:420pt;height:4in">
            <v:imagedata r:id="rId177" o:title=""/>
          </v:shape>
        </w:pict>
      </w:r>
      <w:r w:rsidRPr="00750ABB">
        <w:rPr>
          <w:rFonts w:eastAsia="TimesNewRomanPS-BoldMT"/>
          <w:bCs/>
        </w:rPr>
        <w:t xml:space="preserve"> </w:t>
      </w:r>
    </w:p>
    <w:p w14:paraId="617A8672" w14:textId="77777777" w:rsidR="00184300" w:rsidRPr="00750ABB" w:rsidRDefault="00184300">
      <w:pPr>
        <w:rPr>
          <w:rFonts w:eastAsia="TimesNewRomanPS-BoldMT"/>
          <w:bCs/>
        </w:rPr>
      </w:pPr>
      <w:r w:rsidRPr="00750ABB">
        <w:rPr>
          <w:rFonts w:eastAsia="TimesNewRomanPS-BoldMT"/>
          <w:bCs/>
        </w:rPr>
        <w:br w:type="page"/>
      </w:r>
    </w:p>
    <w:p w14:paraId="33958016" w14:textId="70CC1CD2" w:rsidR="009962FA" w:rsidRPr="00750ABB" w:rsidRDefault="009962FA" w:rsidP="009962FA">
      <w:r w:rsidRPr="00750ABB">
        <w:rPr>
          <w:rFonts w:eastAsia="TimesNewRomanPS-BoldMT"/>
          <w:bCs/>
        </w:rPr>
        <w:lastRenderedPageBreak/>
        <w:t xml:space="preserve">Compound </w:t>
      </w:r>
      <w:r w:rsidRPr="00750ABB">
        <w:rPr>
          <w:rFonts w:eastAsia="TimesNewRomanPS-BoldMT"/>
          <w:b/>
          <w:bCs/>
        </w:rPr>
        <w:t xml:space="preserve">5 </w:t>
      </w:r>
      <w:r w:rsidRPr="00750ABB">
        <w:rPr>
          <w:rFonts w:eastAsia="TimesNewRomanPS-BoldMT"/>
          <w:bCs/>
          <w:vertAlign w:val="superscript"/>
        </w:rPr>
        <w:t>1</w:t>
      </w:r>
      <w:r w:rsidR="00CA7D5B" w:rsidRPr="00750ABB">
        <w:rPr>
          <w:rFonts w:eastAsia="TimesNewRomanPS-BoldMT"/>
          <w:bCs/>
          <w:vertAlign w:val="superscript"/>
        </w:rPr>
        <w:t>9</w:t>
      </w:r>
      <w:r w:rsidRPr="00750ABB">
        <w:rPr>
          <w:rFonts w:eastAsia="TimesNewRomanPS-BoldMT"/>
          <w:bCs/>
        </w:rPr>
        <w:t>F NMR</w:t>
      </w:r>
    </w:p>
    <w:p w14:paraId="0A63D5EC" w14:textId="067C9561" w:rsidR="00184300" w:rsidRPr="00750ABB" w:rsidRDefault="004C01C4" w:rsidP="009962FA">
      <w:r>
        <w:pict w14:anchorId="4F8A44C2">
          <v:shape id="_x0000_i1106" type="#_x0000_t75" style="width:420pt;height:4in">
            <v:imagedata r:id="rId178" o:title=""/>
          </v:shape>
        </w:pict>
      </w:r>
    </w:p>
    <w:p w14:paraId="5E4C9B63" w14:textId="1D69A6E9" w:rsidR="009962FA" w:rsidRPr="00750ABB" w:rsidRDefault="00184300" w:rsidP="009962FA">
      <w:r w:rsidRPr="00750ABB">
        <w:br w:type="page"/>
      </w:r>
    </w:p>
    <w:p w14:paraId="7199D237" w14:textId="5D234B9A" w:rsidR="009962FA" w:rsidRPr="00750ABB" w:rsidRDefault="009962FA"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6 </w:t>
      </w:r>
      <w:r w:rsidRPr="00750ABB">
        <w:rPr>
          <w:rFonts w:eastAsia="TimesNewRomanPS-BoldMT"/>
          <w:bCs/>
          <w:vertAlign w:val="superscript"/>
        </w:rPr>
        <w:t>1</w:t>
      </w:r>
      <w:r w:rsidRPr="00750ABB">
        <w:rPr>
          <w:rFonts w:eastAsia="TimesNewRomanPS-BoldMT"/>
          <w:bCs/>
        </w:rPr>
        <w:t>H NMR</w:t>
      </w:r>
    </w:p>
    <w:p w14:paraId="68B98ACF" w14:textId="44BECAA1" w:rsidR="009962FA" w:rsidRDefault="004C01C4" w:rsidP="003038CA">
      <w:r>
        <w:pict w14:anchorId="184423CB">
          <v:shape id="_x0000_i1107" type="#_x0000_t75" style="width:420pt;height:4in">
            <v:imagedata r:id="rId179" o:title=""/>
          </v:shape>
        </w:pict>
      </w:r>
    </w:p>
    <w:p w14:paraId="66704BEA" w14:textId="77777777" w:rsidR="00501101" w:rsidRPr="00750ABB" w:rsidRDefault="00501101" w:rsidP="003038CA">
      <w:pPr>
        <w:rPr>
          <w:rFonts w:asciiTheme="minorHAnsi" w:hAnsiTheme="minorHAnsi" w:cstheme="minorBidi"/>
          <w:b/>
          <w:sz w:val="21"/>
          <w:szCs w:val="22"/>
        </w:rPr>
      </w:pPr>
    </w:p>
    <w:p w14:paraId="310F1E69" w14:textId="77777777" w:rsidR="009962FA" w:rsidRPr="00750ABB" w:rsidRDefault="009962FA" w:rsidP="009962FA">
      <w:pPr>
        <w:rPr>
          <w:rFonts w:eastAsia="TimesNewRomanPS-BoldMT"/>
          <w:bCs/>
        </w:rPr>
      </w:pPr>
      <w:r w:rsidRPr="00750ABB">
        <w:rPr>
          <w:rFonts w:eastAsia="TimesNewRomanPS-BoldMT"/>
          <w:bCs/>
        </w:rPr>
        <w:t xml:space="preserve">Compound </w:t>
      </w:r>
      <w:r w:rsidRPr="00750ABB">
        <w:rPr>
          <w:rFonts w:eastAsia="TimesNewRomanPS-BoldMT"/>
          <w:b/>
          <w:bCs/>
        </w:rPr>
        <w:t xml:space="preserve">6 </w:t>
      </w:r>
      <w:r w:rsidRPr="00750ABB">
        <w:rPr>
          <w:rFonts w:eastAsia="TimesNewRomanPS-BoldMT"/>
          <w:bCs/>
          <w:vertAlign w:val="superscript"/>
        </w:rPr>
        <w:t>13</w:t>
      </w:r>
      <w:r w:rsidRPr="00750ABB">
        <w:rPr>
          <w:rFonts w:eastAsia="TimesNewRomanPS-BoldMT"/>
          <w:bCs/>
        </w:rPr>
        <w:t>C NMR</w:t>
      </w:r>
    </w:p>
    <w:p w14:paraId="1874097E" w14:textId="4FAAC356" w:rsidR="00184300" w:rsidRPr="00750ABB" w:rsidRDefault="004C01C4" w:rsidP="003038CA">
      <w:r>
        <w:pict w14:anchorId="2B009040">
          <v:shape id="_x0000_i1108" type="#_x0000_t75" style="width:420pt;height:4in">
            <v:imagedata r:id="rId180" o:title=""/>
          </v:shape>
        </w:pict>
      </w:r>
    </w:p>
    <w:p w14:paraId="015E2FE4" w14:textId="4D73FF65" w:rsidR="003038CA" w:rsidRPr="00750ABB" w:rsidRDefault="00184300" w:rsidP="003038CA">
      <w:r w:rsidRPr="00750ABB">
        <w:br w:type="page"/>
      </w:r>
    </w:p>
    <w:p w14:paraId="295AF27F" w14:textId="06063FAD" w:rsidR="00587B66" w:rsidRPr="00750ABB" w:rsidRDefault="00587B66" w:rsidP="00587B66">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6 </w:t>
      </w:r>
      <w:r w:rsidRPr="00750ABB">
        <w:rPr>
          <w:rFonts w:eastAsia="TimesNewRomanPS-BoldMT"/>
          <w:bCs/>
          <w:vertAlign w:val="superscript"/>
        </w:rPr>
        <w:t>19</w:t>
      </w:r>
      <w:r w:rsidRPr="00750ABB">
        <w:rPr>
          <w:rFonts w:eastAsia="TimesNewRomanPS-BoldMT"/>
          <w:bCs/>
        </w:rPr>
        <w:t>F NMR</w:t>
      </w:r>
    </w:p>
    <w:p w14:paraId="7995E7F2" w14:textId="67233B2B" w:rsidR="00F502F8" w:rsidRPr="00750ABB" w:rsidRDefault="004C08D2" w:rsidP="003038CA">
      <w:r>
        <w:rPr>
          <w:noProof/>
        </w:rPr>
        <w:object w:dxaOrig="1440" w:dyaOrig="1440" w14:anchorId="774CAF84">
          <v:shape id="_x0000_s3642" type="#_x0000_t75" style="position:absolute;margin-left:74.35pt;margin-top:55.75pt;width:54.2pt;height:37.15pt;z-index:251692032;mso-position-horizontal-relative:text;mso-position-vertical-relative:text">
            <v:imagedata r:id="rId181" o:title=""/>
          </v:shape>
          <o:OLEObject Type="Embed" ProgID="ChemDraw.Document.6.0" ShapeID="_x0000_s3642" DrawAspect="Content" ObjectID="_1783173654" r:id="rId182"/>
        </w:object>
      </w:r>
      <w:r w:rsidR="004C01C4">
        <w:pict w14:anchorId="603B89D3">
          <v:shape id="_x0000_i1110" type="#_x0000_t75" style="width:420pt;height:4in">
            <v:imagedata r:id="rId183" o:title=""/>
          </v:shape>
        </w:pict>
      </w:r>
    </w:p>
    <w:p w14:paraId="30868965" w14:textId="66F5990B" w:rsidR="00587B66" w:rsidRPr="00750ABB" w:rsidRDefault="00F502F8" w:rsidP="003038CA">
      <w:r w:rsidRPr="00750ABB">
        <w:br w:type="page"/>
      </w:r>
    </w:p>
    <w:p w14:paraId="20D4BD0E" w14:textId="667D8CF8" w:rsidR="009962FA" w:rsidRPr="00750ABB" w:rsidRDefault="009962FA" w:rsidP="003038CA">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7 </w:t>
      </w:r>
      <w:r w:rsidRPr="00750ABB">
        <w:rPr>
          <w:rFonts w:eastAsia="TimesNewRomanPS-BoldMT"/>
          <w:bCs/>
          <w:vertAlign w:val="superscript"/>
        </w:rPr>
        <w:t>1</w:t>
      </w:r>
      <w:r w:rsidRPr="00750ABB">
        <w:rPr>
          <w:rFonts w:eastAsia="TimesNewRomanPS-BoldMT"/>
          <w:bCs/>
        </w:rPr>
        <w:t>H NMR</w:t>
      </w:r>
    </w:p>
    <w:p w14:paraId="68A678C5" w14:textId="55740CFC" w:rsidR="00501101" w:rsidRDefault="004C01C4" w:rsidP="00803A19">
      <w:pPr>
        <w:rPr>
          <w:rFonts w:eastAsia="TimesNewRomanPS-BoldMT"/>
          <w:bCs/>
        </w:rPr>
      </w:pPr>
      <w:r>
        <w:pict w14:anchorId="24EB56D4">
          <v:shape id="_x0000_i1111" type="#_x0000_t75" style="width:420pt;height:4in">
            <v:imagedata r:id="rId184" o:title=""/>
          </v:shape>
        </w:pict>
      </w:r>
      <w:r w:rsidR="009962FA" w:rsidRPr="00750ABB">
        <w:rPr>
          <w:rFonts w:eastAsia="TimesNewRomanPS-BoldMT"/>
          <w:bCs/>
        </w:rPr>
        <w:t xml:space="preserve"> </w:t>
      </w:r>
    </w:p>
    <w:p w14:paraId="6022FD35" w14:textId="77777777" w:rsidR="00501101" w:rsidRDefault="00501101" w:rsidP="00803A19">
      <w:pPr>
        <w:rPr>
          <w:rFonts w:eastAsia="TimesNewRomanPS-BoldMT"/>
          <w:bCs/>
        </w:rPr>
      </w:pPr>
    </w:p>
    <w:p w14:paraId="7E277496" w14:textId="7D1D5082" w:rsidR="00803A19" w:rsidRPr="00750ABB" w:rsidRDefault="009962FA" w:rsidP="00803A19">
      <w:pPr>
        <w:rPr>
          <w:rFonts w:eastAsia="TimesNewRomanPS-BoldMT"/>
          <w:bCs/>
        </w:rPr>
      </w:pPr>
      <w:r w:rsidRPr="00750ABB">
        <w:rPr>
          <w:rFonts w:eastAsia="TimesNewRomanPS-BoldMT"/>
          <w:bCs/>
        </w:rPr>
        <w:t xml:space="preserve">Compound </w:t>
      </w:r>
      <w:r w:rsidRPr="00750ABB">
        <w:rPr>
          <w:rFonts w:eastAsia="TimesNewRomanPS-BoldMT"/>
          <w:b/>
          <w:bCs/>
        </w:rPr>
        <w:t xml:space="preserve">7 </w:t>
      </w:r>
      <w:r w:rsidRPr="00750ABB">
        <w:rPr>
          <w:rFonts w:eastAsia="TimesNewRomanPS-BoldMT"/>
          <w:bCs/>
          <w:vertAlign w:val="superscript"/>
        </w:rPr>
        <w:t>13</w:t>
      </w:r>
      <w:r w:rsidRPr="00750ABB">
        <w:rPr>
          <w:rFonts w:eastAsia="TimesNewRomanPS-BoldMT"/>
          <w:bCs/>
        </w:rPr>
        <w:t>C NMR</w:t>
      </w:r>
    </w:p>
    <w:p w14:paraId="52C306AE" w14:textId="64C92744" w:rsidR="00184300" w:rsidRPr="00750ABB" w:rsidRDefault="004C01C4" w:rsidP="00803A19">
      <w:pPr>
        <w:rPr>
          <w:rFonts w:eastAsia="TimesNewRomanPS-BoldMT"/>
          <w:bCs/>
        </w:rPr>
      </w:pPr>
      <w:r>
        <w:pict w14:anchorId="18BB4EC2">
          <v:shape id="_x0000_i1112" type="#_x0000_t75" style="width:420pt;height:4in">
            <v:imagedata r:id="rId185" o:title=""/>
          </v:shape>
        </w:pict>
      </w:r>
      <w:r w:rsidR="009962FA" w:rsidRPr="00750ABB">
        <w:rPr>
          <w:rFonts w:eastAsia="TimesNewRomanPS-BoldMT"/>
          <w:bCs/>
        </w:rPr>
        <w:t xml:space="preserve"> </w:t>
      </w:r>
    </w:p>
    <w:p w14:paraId="2F141D3A" w14:textId="77777777" w:rsidR="00184300" w:rsidRPr="00750ABB" w:rsidRDefault="00184300">
      <w:pPr>
        <w:rPr>
          <w:rFonts w:eastAsia="TimesNewRomanPS-BoldMT"/>
          <w:bCs/>
        </w:rPr>
      </w:pPr>
      <w:r w:rsidRPr="00750ABB">
        <w:rPr>
          <w:rFonts w:eastAsia="TimesNewRomanPS-BoldMT"/>
          <w:bCs/>
        </w:rPr>
        <w:br w:type="page"/>
      </w:r>
    </w:p>
    <w:p w14:paraId="4AB09F39" w14:textId="1EE4155C" w:rsidR="00803A19" w:rsidRPr="00750ABB" w:rsidRDefault="009962FA" w:rsidP="00803A19">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7 </w:t>
      </w:r>
      <w:r w:rsidRPr="00750ABB">
        <w:rPr>
          <w:rFonts w:eastAsia="TimesNewRomanPS-BoldMT"/>
          <w:bCs/>
          <w:vertAlign w:val="superscript"/>
        </w:rPr>
        <w:t>1</w:t>
      </w:r>
      <w:r w:rsidR="00CA7D5B" w:rsidRPr="00750ABB">
        <w:rPr>
          <w:rFonts w:eastAsia="TimesNewRomanPS-BoldMT"/>
          <w:bCs/>
          <w:vertAlign w:val="superscript"/>
        </w:rPr>
        <w:t>9</w:t>
      </w:r>
      <w:r w:rsidRPr="00750ABB">
        <w:rPr>
          <w:rFonts w:eastAsia="TimesNewRomanPS-BoldMT"/>
          <w:bCs/>
        </w:rPr>
        <w:t>F NMR</w:t>
      </w:r>
    </w:p>
    <w:p w14:paraId="52A9C7A9" w14:textId="720E5679" w:rsidR="00184300" w:rsidRPr="00750ABB" w:rsidRDefault="004C01C4" w:rsidP="003038CA">
      <w:r>
        <w:pict w14:anchorId="22BAC46D">
          <v:shape id="_x0000_i1113" type="#_x0000_t75" style="width:420pt;height:4in">
            <v:imagedata r:id="rId186" o:title=""/>
          </v:shape>
        </w:pict>
      </w:r>
    </w:p>
    <w:p w14:paraId="12D31B72" w14:textId="65AC30C6" w:rsidR="003038CA" w:rsidRPr="00750ABB" w:rsidRDefault="00184300" w:rsidP="003038CA">
      <w:r w:rsidRPr="00750ABB">
        <w:br w:type="page"/>
      </w:r>
    </w:p>
    <w:p w14:paraId="1239AC19" w14:textId="42ACA8D1" w:rsidR="003038CA" w:rsidRPr="00750ABB" w:rsidRDefault="009962FA" w:rsidP="003038CA">
      <w:r w:rsidRPr="00750ABB">
        <w:rPr>
          <w:rFonts w:eastAsia="TimesNewRomanPS-BoldMT"/>
          <w:bCs/>
        </w:rPr>
        <w:lastRenderedPageBreak/>
        <w:t xml:space="preserve">Compound </w:t>
      </w:r>
      <w:r w:rsidR="00CA7D5B" w:rsidRPr="00750ABB">
        <w:rPr>
          <w:rFonts w:eastAsia="TimesNewRomanPS-BoldMT"/>
          <w:b/>
          <w:bCs/>
        </w:rPr>
        <w:t>8</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p>
    <w:p w14:paraId="08C48D85" w14:textId="3958B60B" w:rsidR="00A63262" w:rsidRDefault="004C01C4" w:rsidP="00A63262">
      <w:r>
        <w:pict w14:anchorId="7BF2E23A">
          <v:shape id="_x0000_i1114" type="#_x0000_t75" style="width:420pt;height:4in">
            <v:imagedata r:id="rId187" o:title=""/>
          </v:shape>
        </w:pict>
      </w:r>
    </w:p>
    <w:p w14:paraId="1B4C8B08" w14:textId="77777777" w:rsidR="00501101" w:rsidRPr="00750ABB" w:rsidRDefault="00501101" w:rsidP="00A63262"/>
    <w:p w14:paraId="7775D70B" w14:textId="01FF1DB2" w:rsidR="00184300" w:rsidRPr="00750ABB" w:rsidRDefault="009962FA" w:rsidP="00A63262">
      <w:r w:rsidRPr="00750ABB">
        <w:rPr>
          <w:rFonts w:eastAsia="TimesNewRomanPS-BoldMT"/>
          <w:bCs/>
        </w:rPr>
        <w:t xml:space="preserve">Compound </w:t>
      </w:r>
      <w:r w:rsidR="00CA7D5B" w:rsidRPr="00750ABB">
        <w:rPr>
          <w:rFonts w:eastAsia="TimesNewRomanPS-BoldMT"/>
          <w:b/>
          <w:bCs/>
        </w:rPr>
        <w:t>8</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004C01C4">
        <w:pict w14:anchorId="280C7C09">
          <v:shape id="_x0000_i1115" type="#_x0000_t75" style="width:420pt;height:4in">
            <v:imagedata r:id="rId188" o:title=""/>
          </v:shape>
        </w:pict>
      </w:r>
    </w:p>
    <w:p w14:paraId="114386F8" w14:textId="0E06BF1F" w:rsidR="00A63262" w:rsidRPr="00750ABB" w:rsidRDefault="00184300" w:rsidP="00A63262">
      <w:r w:rsidRPr="00750ABB">
        <w:br w:type="page"/>
      </w:r>
    </w:p>
    <w:p w14:paraId="213BB2BF" w14:textId="77777777" w:rsidR="007779B6" w:rsidRPr="00750ABB" w:rsidRDefault="007779B6" w:rsidP="007779B6">
      <w:r w:rsidRPr="00750ABB">
        <w:rPr>
          <w:rFonts w:eastAsia="TimesNewRomanPS-BoldMT"/>
          <w:bCs/>
        </w:rPr>
        <w:lastRenderedPageBreak/>
        <w:t xml:space="preserve">Compound </w:t>
      </w:r>
      <w:r w:rsidRPr="00750ABB">
        <w:rPr>
          <w:rFonts w:eastAsia="TimesNewRomanPS-BoldMT"/>
          <w:b/>
          <w:bCs/>
        </w:rPr>
        <w:t xml:space="preserve">9 </w:t>
      </w:r>
      <w:r w:rsidRPr="00750ABB">
        <w:rPr>
          <w:rFonts w:eastAsia="TimesNewRomanPS-BoldMT"/>
          <w:bCs/>
          <w:vertAlign w:val="superscript"/>
        </w:rPr>
        <w:t>1</w:t>
      </w:r>
      <w:r w:rsidRPr="00750ABB">
        <w:rPr>
          <w:rFonts w:eastAsia="TimesNewRomanPS-BoldMT"/>
          <w:bCs/>
        </w:rPr>
        <w:t>H NMR</w:t>
      </w:r>
    </w:p>
    <w:p w14:paraId="3066FEA9" w14:textId="627E6CDF" w:rsidR="00CA7D5B" w:rsidRDefault="004C01C4" w:rsidP="005621C2">
      <w:r>
        <w:pict w14:anchorId="309D615F">
          <v:shape id="_x0000_i1116" type="#_x0000_t75" style="width:420pt;height:4in">
            <v:imagedata r:id="rId189" o:title=""/>
          </v:shape>
        </w:pict>
      </w:r>
    </w:p>
    <w:p w14:paraId="2723A558" w14:textId="77777777" w:rsidR="00501101" w:rsidRPr="00750ABB" w:rsidRDefault="00501101" w:rsidP="005621C2"/>
    <w:p w14:paraId="56090468" w14:textId="7184643B" w:rsidR="00184300" w:rsidRPr="00750ABB" w:rsidRDefault="00CA7D5B" w:rsidP="003038CA">
      <w:r w:rsidRPr="00750ABB">
        <w:rPr>
          <w:rFonts w:eastAsia="TimesNewRomanPS-BoldMT"/>
          <w:bCs/>
        </w:rPr>
        <w:t xml:space="preserve">Compound </w:t>
      </w:r>
      <w:r w:rsidRPr="00750ABB">
        <w:rPr>
          <w:rFonts w:eastAsia="TimesNewRomanPS-BoldMT"/>
          <w:b/>
          <w:bCs/>
        </w:rPr>
        <w:t xml:space="preserve">9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6164C271">
          <v:shape id="_x0000_i1117" type="#_x0000_t75" style="width:420pt;height:4in">
            <v:imagedata r:id="rId190" o:title=""/>
          </v:shape>
        </w:pict>
      </w:r>
    </w:p>
    <w:p w14:paraId="02D51356" w14:textId="24D4B601" w:rsidR="00060B3E" w:rsidRPr="00750ABB" w:rsidRDefault="00184300" w:rsidP="003038CA">
      <w:r w:rsidRPr="00750ABB">
        <w:br w:type="page"/>
      </w:r>
    </w:p>
    <w:p w14:paraId="181B65A8" w14:textId="6E17A955" w:rsidR="001D4E4E" w:rsidRPr="00750ABB" w:rsidRDefault="007779B6" w:rsidP="007779B6">
      <w:r w:rsidRPr="00750ABB">
        <w:rPr>
          <w:rFonts w:eastAsia="TimesNewRomanPS-BoldMT"/>
          <w:bCs/>
        </w:rPr>
        <w:lastRenderedPageBreak/>
        <w:t xml:space="preserve">Compound </w:t>
      </w:r>
      <w:r w:rsidRPr="00750ABB">
        <w:rPr>
          <w:rFonts w:eastAsia="TimesNewRomanPS-BoldMT"/>
          <w:b/>
          <w:bCs/>
        </w:rPr>
        <w:t xml:space="preserve">10 </w:t>
      </w:r>
      <w:r w:rsidRPr="00750ABB">
        <w:rPr>
          <w:rFonts w:eastAsia="TimesNewRomanPS-BoldMT"/>
          <w:bCs/>
          <w:vertAlign w:val="superscript"/>
        </w:rPr>
        <w:t>1</w:t>
      </w:r>
      <w:r w:rsidRPr="00750ABB">
        <w:rPr>
          <w:rFonts w:eastAsia="TimesNewRomanPS-BoldMT"/>
          <w:bCs/>
        </w:rPr>
        <w:t>H NMR</w:t>
      </w:r>
      <w:r w:rsidRPr="00750ABB">
        <w:t xml:space="preserve"> </w:t>
      </w:r>
    </w:p>
    <w:p w14:paraId="6409533F" w14:textId="1D8ADDE3" w:rsidR="007779B6" w:rsidRDefault="004C01C4" w:rsidP="007779B6">
      <w:r>
        <w:pict w14:anchorId="6B7C4D50">
          <v:shape id="_x0000_i1118" type="#_x0000_t75" style="width:420pt;height:4in">
            <v:imagedata r:id="rId191" o:title=""/>
          </v:shape>
        </w:pict>
      </w:r>
    </w:p>
    <w:p w14:paraId="736F1ACA" w14:textId="77777777" w:rsidR="00501101" w:rsidRPr="00750ABB" w:rsidRDefault="00501101" w:rsidP="007779B6"/>
    <w:p w14:paraId="28D6181F" w14:textId="1478C27D" w:rsidR="00184300" w:rsidRPr="00750ABB" w:rsidRDefault="00CA7D5B" w:rsidP="00060B3E">
      <w:r w:rsidRPr="00750ABB">
        <w:rPr>
          <w:rFonts w:eastAsia="TimesNewRomanPS-BoldMT"/>
          <w:bCs/>
        </w:rPr>
        <w:t xml:space="preserve">Compound </w:t>
      </w:r>
      <w:r w:rsidRPr="00750ABB">
        <w:rPr>
          <w:rFonts w:eastAsia="TimesNewRomanPS-BoldMT"/>
          <w:b/>
          <w:bCs/>
        </w:rPr>
        <w:t xml:space="preserve">10 </w:t>
      </w:r>
      <w:r w:rsidRPr="00750ABB">
        <w:rPr>
          <w:rFonts w:eastAsia="TimesNewRomanPS-BoldMT"/>
          <w:bCs/>
          <w:vertAlign w:val="superscript"/>
        </w:rPr>
        <w:t>13</w:t>
      </w:r>
      <w:r w:rsidRPr="00750ABB">
        <w:rPr>
          <w:rFonts w:eastAsia="TimesNewRomanPS-BoldMT"/>
          <w:bCs/>
        </w:rPr>
        <w:t>C NMR</w:t>
      </w:r>
      <w:r w:rsidRPr="00750ABB">
        <w:t xml:space="preserve"> </w:t>
      </w:r>
    </w:p>
    <w:p w14:paraId="77C9E2AA" w14:textId="5367922E" w:rsidR="001D4E4E" w:rsidRPr="00750ABB" w:rsidRDefault="004C01C4" w:rsidP="00060B3E">
      <w:r>
        <w:pict w14:anchorId="26137476">
          <v:shape id="_x0000_i1119" type="#_x0000_t75" style="width:408pt;height:4in">
            <v:imagedata r:id="rId192" o:title=""/>
          </v:shape>
        </w:pict>
      </w:r>
    </w:p>
    <w:p w14:paraId="18C4A9E1" w14:textId="151B22FB" w:rsidR="00060B3E" w:rsidRPr="00750ABB" w:rsidRDefault="00184300" w:rsidP="00060B3E">
      <w:r w:rsidRPr="00750ABB">
        <w:br w:type="page"/>
      </w:r>
    </w:p>
    <w:p w14:paraId="0FAC826A" w14:textId="0863A29C" w:rsidR="00060B3E" w:rsidRDefault="00CA7D5B" w:rsidP="00060B3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11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217135B3">
          <v:shape id="_x0000_i1120" type="#_x0000_t75" style="width:420pt;height:4in">
            <v:imagedata r:id="rId193" o:title=""/>
          </v:shape>
        </w:pict>
      </w:r>
      <w:r w:rsidRPr="00750ABB">
        <w:rPr>
          <w:rFonts w:eastAsia="TimesNewRomanPS-BoldMT"/>
          <w:bCs/>
        </w:rPr>
        <w:t xml:space="preserve"> </w:t>
      </w:r>
    </w:p>
    <w:p w14:paraId="7161EB73" w14:textId="77777777" w:rsidR="00501101" w:rsidRPr="00750ABB" w:rsidRDefault="00501101" w:rsidP="00060B3E"/>
    <w:p w14:paraId="16933757" w14:textId="5065A272" w:rsidR="00184300" w:rsidRPr="00750ABB" w:rsidRDefault="007779B6" w:rsidP="00060B3E">
      <w:r w:rsidRPr="00750ABB">
        <w:rPr>
          <w:rFonts w:eastAsia="TimesNewRomanPS-BoldMT"/>
          <w:bCs/>
        </w:rPr>
        <w:t xml:space="preserve">Compound </w:t>
      </w:r>
      <w:r w:rsidRPr="00750ABB">
        <w:rPr>
          <w:rFonts w:eastAsia="TimesNewRomanPS-BoldMT"/>
          <w:b/>
          <w:bCs/>
        </w:rPr>
        <w:t xml:space="preserve">11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4F38C836">
          <v:shape id="_x0000_i1121" type="#_x0000_t75" style="width:420pt;height:4in">
            <v:imagedata r:id="rId194" o:title=""/>
          </v:shape>
        </w:pict>
      </w:r>
    </w:p>
    <w:p w14:paraId="6C3F0C5E" w14:textId="57D0238A" w:rsidR="00060B3E" w:rsidRPr="00750ABB" w:rsidRDefault="00184300" w:rsidP="00060B3E">
      <w:r w:rsidRPr="00750ABB">
        <w:br w:type="page"/>
      </w:r>
    </w:p>
    <w:p w14:paraId="364F7B1F" w14:textId="77777777" w:rsidR="007779B6" w:rsidRPr="00750ABB" w:rsidRDefault="007779B6" w:rsidP="007779B6">
      <w:r w:rsidRPr="00750ABB">
        <w:rPr>
          <w:rFonts w:eastAsia="TimesNewRomanPS-BoldMT"/>
          <w:bCs/>
        </w:rPr>
        <w:lastRenderedPageBreak/>
        <w:t xml:space="preserve">Compound </w:t>
      </w:r>
      <w:r w:rsidRPr="00750ABB">
        <w:rPr>
          <w:rFonts w:eastAsia="TimesNewRomanPS-BoldMT"/>
          <w:b/>
          <w:bCs/>
        </w:rPr>
        <w:t xml:space="preserve">12 </w:t>
      </w:r>
      <w:r w:rsidRPr="00750ABB">
        <w:rPr>
          <w:rFonts w:eastAsia="TimesNewRomanPS-BoldMT"/>
          <w:bCs/>
          <w:vertAlign w:val="superscript"/>
        </w:rPr>
        <w:t>1</w:t>
      </w:r>
      <w:r w:rsidRPr="00750ABB">
        <w:rPr>
          <w:rFonts w:eastAsia="TimesNewRomanPS-BoldMT"/>
          <w:bCs/>
        </w:rPr>
        <w:t>H NMR</w:t>
      </w:r>
    </w:p>
    <w:p w14:paraId="18786B73" w14:textId="54927E22" w:rsidR="00060B3E" w:rsidRDefault="004C01C4" w:rsidP="00060B3E">
      <w:pPr>
        <w:rPr>
          <w:rFonts w:eastAsia="TimesNewRomanPS-BoldMT"/>
          <w:bCs/>
        </w:rPr>
      </w:pPr>
      <w:r>
        <w:pict w14:anchorId="27A3B6BF">
          <v:shape id="_x0000_i1122" type="#_x0000_t75" style="width:420pt;height:4in">
            <v:imagedata r:id="rId195" o:title=""/>
          </v:shape>
        </w:pict>
      </w:r>
      <w:r w:rsidR="00CA7D5B" w:rsidRPr="00750ABB">
        <w:rPr>
          <w:rFonts w:eastAsia="TimesNewRomanPS-BoldMT"/>
          <w:bCs/>
        </w:rPr>
        <w:t xml:space="preserve"> </w:t>
      </w:r>
    </w:p>
    <w:p w14:paraId="12FDB2CC" w14:textId="77777777" w:rsidR="00501101" w:rsidRPr="00750ABB" w:rsidRDefault="00501101" w:rsidP="00060B3E"/>
    <w:p w14:paraId="5D81E9B4" w14:textId="2A777714" w:rsidR="00184300" w:rsidRPr="00750ABB" w:rsidRDefault="007779B6" w:rsidP="00060B3E">
      <w:r w:rsidRPr="00750ABB">
        <w:rPr>
          <w:rFonts w:eastAsia="TimesNewRomanPS-BoldMT"/>
          <w:bCs/>
        </w:rPr>
        <w:t xml:space="preserve">Compound </w:t>
      </w:r>
      <w:r w:rsidRPr="00750ABB">
        <w:rPr>
          <w:rFonts w:eastAsia="TimesNewRomanPS-BoldMT"/>
          <w:b/>
          <w:bCs/>
        </w:rPr>
        <w:t xml:space="preserve">12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5D9B50CB">
          <v:shape id="_x0000_i1123" type="#_x0000_t75" style="width:420pt;height:4in">
            <v:imagedata r:id="rId196" o:title=""/>
          </v:shape>
        </w:pict>
      </w:r>
    </w:p>
    <w:p w14:paraId="2D7DFC29" w14:textId="550BF071" w:rsidR="00CF3F63" w:rsidRPr="00750ABB" w:rsidRDefault="00184300" w:rsidP="00060B3E">
      <w:r w:rsidRPr="00750ABB">
        <w:br w:type="page"/>
      </w:r>
    </w:p>
    <w:p w14:paraId="7245F1E5" w14:textId="29C10AC9" w:rsidR="0052473C" w:rsidRDefault="00CA7D5B"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13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36F2B127">
          <v:shape id="_x0000_i1124" type="#_x0000_t75" style="width:420pt;height:4in">
            <v:imagedata r:id="rId197" o:title=""/>
          </v:shape>
        </w:pict>
      </w:r>
      <w:r w:rsidRPr="00750ABB">
        <w:rPr>
          <w:rFonts w:eastAsia="TimesNewRomanPS-BoldMT"/>
          <w:bCs/>
        </w:rPr>
        <w:t xml:space="preserve"> </w:t>
      </w:r>
    </w:p>
    <w:p w14:paraId="6DC79037" w14:textId="77777777" w:rsidR="00501101" w:rsidRPr="00750ABB" w:rsidRDefault="00501101" w:rsidP="00CF3F63"/>
    <w:p w14:paraId="34F4A993" w14:textId="206EA803" w:rsidR="0052473C" w:rsidRPr="00750ABB" w:rsidRDefault="0052473C" w:rsidP="00CF3F63">
      <w:r w:rsidRPr="00750ABB">
        <w:rPr>
          <w:rFonts w:eastAsia="TimesNewRomanPS-BoldMT"/>
          <w:bCs/>
        </w:rPr>
        <w:t xml:space="preserve">Compound </w:t>
      </w:r>
      <w:r w:rsidRPr="00750ABB">
        <w:rPr>
          <w:rFonts w:eastAsia="TimesNewRomanPS-BoldMT"/>
          <w:b/>
          <w:bCs/>
        </w:rPr>
        <w:t xml:space="preserve">13 </w:t>
      </w:r>
      <w:r w:rsidRPr="00750ABB">
        <w:rPr>
          <w:rFonts w:eastAsia="TimesNewRomanPS-BoldMT"/>
          <w:bCs/>
          <w:vertAlign w:val="superscript"/>
        </w:rPr>
        <w:t>13</w:t>
      </w:r>
      <w:r w:rsidRPr="00750ABB">
        <w:rPr>
          <w:rFonts w:eastAsia="TimesNewRomanPS-BoldMT"/>
          <w:bCs/>
        </w:rPr>
        <w:t>C NMR</w:t>
      </w:r>
    </w:p>
    <w:p w14:paraId="34027160" w14:textId="6926A339" w:rsidR="00184300" w:rsidRPr="00750ABB" w:rsidRDefault="004C01C4" w:rsidP="0052473C">
      <w:r>
        <w:pict w14:anchorId="5F841501">
          <v:shape id="_x0000_i1125" type="#_x0000_t75" style="width:420pt;height:4in">
            <v:imagedata r:id="rId198" o:title=""/>
          </v:shape>
        </w:pict>
      </w:r>
    </w:p>
    <w:p w14:paraId="6BAC4293" w14:textId="5C63F2F5" w:rsidR="0052473C" w:rsidRPr="00750ABB" w:rsidRDefault="00184300" w:rsidP="0052473C">
      <w:r w:rsidRPr="00750ABB">
        <w:br w:type="page"/>
      </w:r>
    </w:p>
    <w:p w14:paraId="6CCF6F2E" w14:textId="50303A07" w:rsidR="0052473C" w:rsidRPr="00750ABB" w:rsidRDefault="0052473C"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14 </w:t>
      </w:r>
      <w:r w:rsidRPr="00750ABB">
        <w:rPr>
          <w:rFonts w:eastAsia="TimesNewRomanPS-BoldMT"/>
          <w:bCs/>
          <w:vertAlign w:val="superscript"/>
        </w:rPr>
        <w:t>1</w:t>
      </w:r>
      <w:r w:rsidRPr="00750ABB">
        <w:rPr>
          <w:rFonts w:eastAsia="TimesNewRomanPS-BoldMT"/>
          <w:bCs/>
        </w:rPr>
        <w:t>H NMR</w:t>
      </w:r>
    </w:p>
    <w:p w14:paraId="486970E5" w14:textId="1BF48DF6" w:rsidR="0052473C" w:rsidRDefault="004C01C4" w:rsidP="00CF3F63">
      <w:r>
        <w:pict w14:anchorId="103A42BF">
          <v:shape id="_x0000_i1126" type="#_x0000_t75" style="width:420pt;height:4in">
            <v:imagedata r:id="rId199" o:title=""/>
          </v:shape>
        </w:pict>
      </w:r>
    </w:p>
    <w:p w14:paraId="0FF6D323" w14:textId="77777777" w:rsidR="00501101" w:rsidRPr="00750ABB" w:rsidRDefault="00501101" w:rsidP="00CF3F63"/>
    <w:p w14:paraId="20B8986D" w14:textId="69250731" w:rsidR="00184300" w:rsidRPr="00750ABB" w:rsidRDefault="0052473C" w:rsidP="00060B3E">
      <w:pPr>
        <w:rPr>
          <w:rFonts w:eastAsia="TimesNewRomanPS-BoldMT"/>
          <w:bCs/>
        </w:rPr>
      </w:pPr>
      <w:r w:rsidRPr="00750ABB">
        <w:rPr>
          <w:rFonts w:eastAsia="TimesNewRomanPS-BoldMT"/>
          <w:bCs/>
        </w:rPr>
        <w:t xml:space="preserve">Compound </w:t>
      </w:r>
      <w:r w:rsidRPr="00750ABB">
        <w:rPr>
          <w:rFonts w:eastAsia="TimesNewRomanPS-BoldMT"/>
          <w:b/>
          <w:bCs/>
        </w:rPr>
        <w:t xml:space="preserve">14 </w:t>
      </w:r>
      <w:r w:rsidRPr="00750ABB">
        <w:rPr>
          <w:rFonts w:eastAsia="TimesNewRomanPS-BoldMT"/>
          <w:bCs/>
          <w:vertAlign w:val="superscript"/>
        </w:rPr>
        <w:t>13</w:t>
      </w:r>
      <w:r w:rsidRPr="00750ABB">
        <w:rPr>
          <w:rFonts w:eastAsia="TimesNewRomanPS-BoldMT"/>
          <w:bCs/>
        </w:rPr>
        <w:t>C</w:t>
      </w:r>
      <w:r w:rsidRPr="00750ABB">
        <w:t xml:space="preserve"> </w:t>
      </w:r>
      <w:r w:rsidRPr="00750ABB">
        <w:rPr>
          <w:rFonts w:eastAsia="TimesNewRomanPS-BoldMT"/>
          <w:bCs/>
        </w:rPr>
        <w:t>NMR</w:t>
      </w:r>
      <w:r w:rsidRPr="00750ABB">
        <w:t xml:space="preserve"> </w:t>
      </w:r>
      <w:r w:rsidR="004C01C4">
        <w:pict w14:anchorId="3CA0352E">
          <v:shape id="_x0000_i1127" type="#_x0000_t75" style="width:420pt;height:4in">
            <v:imagedata r:id="rId200" o:title=""/>
          </v:shape>
        </w:pict>
      </w:r>
      <w:r w:rsidR="006348BF" w:rsidRPr="00750ABB">
        <w:rPr>
          <w:rFonts w:eastAsia="TimesNewRomanPS-BoldMT"/>
          <w:bCs/>
        </w:rPr>
        <w:t xml:space="preserve"> </w:t>
      </w:r>
    </w:p>
    <w:p w14:paraId="4BE0C9E9" w14:textId="77777777" w:rsidR="00501101" w:rsidRDefault="006348BF" w:rsidP="00060B3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15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65F7037A">
          <v:shape id="_x0000_i1128" type="#_x0000_t75" style="width:420pt;height:4in">
            <v:imagedata r:id="rId201" o:title=""/>
          </v:shape>
        </w:pict>
      </w:r>
      <w:r w:rsidRPr="00750ABB">
        <w:rPr>
          <w:rFonts w:eastAsia="TimesNewRomanPS-BoldMT"/>
          <w:bCs/>
        </w:rPr>
        <w:t xml:space="preserve"> </w:t>
      </w:r>
    </w:p>
    <w:p w14:paraId="10ED51CD" w14:textId="77777777" w:rsidR="00501101" w:rsidRDefault="00501101" w:rsidP="00060B3E">
      <w:pPr>
        <w:rPr>
          <w:rFonts w:eastAsia="TimesNewRomanPS-BoldMT"/>
          <w:bCs/>
        </w:rPr>
      </w:pPr>
    </w:p>
    <w:p w14:paraId="1E2431AF" w14:textId="09AEC5F7" w:rsidR="006348BF" w:rsidRPr="00750ABB" w:rsidRDefault="006348BF" w:rsidP="00060B3E">
      <w:pPr>
        <w:rPr>
          <w:rFonts w:eastAsia="TimesNewRomanPS-BoldMT"/>
          <w:bCs/>
        </w:rPr>
      </w:pPr>
      <w:r w:rsidRPr="00750ABB">
        <w:rPr>
          <w:rFonts w:eastAsia="TimesNewRomanPS-BoldMT"/>
          <w:bCs/>
        </w:rPr>
        <w:t xml:space="preserve">Compound </w:t>
      </w:r>
      <w:r w:rsidRPr="00750ABB">
        <w:rPr>
          <w:rFonts w:eastAsia="TimesNewRomanPS-BoldMT"/>
          <w:b/>
          <w:bCs/>
        </w:rPr>
        <w:t xml:space="preserve">15 </w:t>
      </w:r>
      <w:r w:rsidRPr="00750ABB">
        <w:rPr>
          <w:rFonts w:eastAsia="TimesNewRomanPS-BoldMT"/>
          <w:bCs/>
          <w:vertAlign w:val="superscript"/>
        </w:rPr>
        <w:t>13</w:t>
      </w:r>
      <w:r w:rsidRPr="00750ABB">
        <w:rPr>
          <w:rFonts w:eastAsia="TimesNewRomanPS-BoldMT"/>
          <w:bCs/>
        </w:rPr>
        <w:t>C NMR</w:t>
      </w:r>
    </w:p>
    <w:p w14:paraId="54BE84B3" w14:textId="19394254" w:rsidR="006348BF" w:rsidRPr="00750ABB" w:rsidRDefault="004C01C4" w:rsidP="00060B3E">
      <w:r>
        <w:pict w14:anchorId="2BE20728">
          <v:shape id="_x0000_i1129" type="#_x0000_t75" style="width:420pt;height:4in">
            <v:imagedata r:id="rId202" o:title=""/>
          </v:shape>
        </w:pict>
      </w:r>
    </w:p>
    <w:p w14:paraId="3E1E0F30" w14:textId="2B94C4A4" w:rsidR="00060B3E" w:rsidRPr="00750ABB" w:rsidRDefault="00184300" w:rsidP="00060B3E">
      <w:r w:rsidRPr="00750ABB">
        <w:br w:type="page"/>
      </w:r>
    </w:p>
    <w:p w14:paraId="2E3FC8DA" w14:textId="3FD60468" w:rsidR="00060B3E" w:rsidRPr="00750ABB" w:rsidRDefault="00CA7D5B" w:rsidP="00060B3E">
      <w:r w:rsidRPr="00750ABB">
        <w:rPr>
          <w:rFonts w:eastAsia="TimesNewRomanPS-BoldMT"/>
          <w:bCs/>
        </w:rPr>
        <w:lastRenderedPageBreak/>
        <w:t xml:space="preserve">Compound </w:t>
      </w:r>
      <w:r w:rsidR="006348BF" w:rsidRPr="00750ABB">
        <w:rPr>
          <w:rFonts w:eastAsia="TimesNewRomanPS-BoldMT"/>
          <w:b/>
          <w:bCs/>
        </w:rPr>
        <w:t>16</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4BF98E54">
          <v:shape id="_x0000_i1130" type="#_x0000_t75" style="width:420pt;height:4in">
            <v:imagedata r:id="rId203" o:title=""/>
          </v:shape>
        </w:pict>
      </w:r>
      <w:r w:rsidR="007779B6" w:rsidRPr="00750ABB">
        <w:t xml:space="preserve"> </w:t>
      </w:r>
      <w:r w:rsidRPr="00750ABB">
        <w:rPr>
          <w:rFonts w:eastAsia="TimesNewRomanPS-BoldMT"/>
          <w:bCs/>
        </w:rPr>
        <w:t xml:space="preserve"> </w:t>
      </w:r>
    </w:p>
    <w:p w14:paraId="0071A881" w14:textId="1CDC8A1F" w:rsidR="00184300" w:rsidRPr="00750ABB" w:rsidRDefault="0052473C" w:rsidP="00060B3E">
      <w:r w:rsidRPr="00750ABB">
        <w:rPr>
          <w:rFonts w:eastAsia="TimesNewRomanPS-BoldMT"/>
          <w:bCs/>
        </w:rPr>
        <w:t xml:space="preserve">Compound </w:t>
      </w:r>
      <w:r w:rsidR="006348BF" w:rsidRPr="00750ABB">
        <w:rPr>
          <w:rFonts w:eastAsia="TimesNewRomanPS-BoldMT"/>
          <w:b/>
          <w:bCs/>
        </w:rPr>
        <w:t>16</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004C01C4">
        <w:pict w14:anchorId="6D81851D">
          <v:shape id="_x0000_i1131" type="#_x0000_t75" style="width:420pt;height:4in">
            <v:imagedata r:id="rId204" o:title=""/>
          </v:shape>
        </w:pict>
      </w:r>
    </w:p>
    <w:p w14:paraId="4BFE3338" w14:textId="09FE1B3E" w:rsidR="001F37B8" w:rsidRPr="00750ABB" w:rsidRDefault="00184300" w:rsidP="00060B3E">
      <w:r w:rsidRPr="00750ABB">
        <w:br w:type="page"/>
      </w:r>
    </w:p>
    <w:p w14:paraId="4EE2B7E7" w14:textId="7B67DA5E" w:rsidR="00CF3F63" w:rsidRDefault="00CA7D5B" w:rsidP="00CF3F63">
      <w:pPr>
        <w:rPr>
          <w:rFonts w:eastAsia="TimesNewRomanPS-BoldMT"/>
          <w:bCs/>
        </w:rPr>
      </w:pPr>
      <w:r w:rsidRPr="00750ABB">
        <w:rPr>
          <w:rFonts w:eastAsia="TimesNewRomanPS-BoldMT"/>
          <w:bCs/>
        </w:rPr>
        <w:lastRenderedPageBreak/>
        <w:t xml:space="preserve">Compound </w:t>
      </w:r>
      <w:r w:rsidR="006348BF" w:rsidRPr="00750ABB">
        <w:rPr>
          <w:rFonts w:eastAsia="TimesNewRomanPS-BoldMT"/>
          <w:b/>
          <w:bCs/>
        </w:rPr>
        <w:t>17</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524BB1E5">
          <v:shape id="_x0000_i1132" type="#_x0000_t75" style="width:420pt;height:4in">
            <v:imagedata r:id="rId205" o:title=""/>
          </v:shape>
        </w:pict>
      </w:r>
      <w:r w:rsidRPr="00750ABB">
        <w:rPr>
          <w:rFonts w:eastAsia="TimesNewRomanPS-BoldMT"/>
          <w:bCs/>
        </w:rPr>
        <w:t xml:space="preserve"> </w:t>
      </w:r>
    </w:p>
    <w:p w14:paraId="5A31517E" w14:textId="77777777" w:rsidR="00501101" w:rsidRPr="00750ABB" w:rsidRDefault="00501101" w:rsidP="00CF3F63"/>
    <w:p w14:paraId="6AB606B0" w14:textId="090E5078" w:rsidR="00184300" w:rsidRPr="00750ABB" w:rsidRDefault="0052473C" w:rsidP="00CF3F63">
      <w:r w:rsidRPr="00750ABB">
        <w:rPr>
          <w:rFonts w:eastAsia="TimesNewRomanPS-BoldMT"/>
          <w:bCs/>
        </w:rPr>
        <w:t xml:space="preserve">Compound </w:t>
      </w:r>
      <w:r w:rsidR="006348BF" w:rsidRPr="00750ABB">
        <w:rPr>
          <w:rFonts w:eastAsia="TimesNewRomanPS-BoldMT"/>
          <w:b/>
          <w:bCs/>
        </w:rPr>
        <w:t>17</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0E55B506">
          <v:shape id="_x0000_i1133" type="#_x0000_t75" style="width:420pt;height:4in">
            <v:imagedata r:id="rId206" o:title=""/>
          </v:shape>
        </w:pict>
      </w:r>
    </w:p>
    <w:p w14:paraId="4CDFCE4B" w14:textId="2F82F126" w:rsidR="00CF3F63" w:rsidRPr="00750ABB" w:rsidRDefault="00184300" w:rsidP="00CF3F63">
      <w:r w:rsidRPr="00750ABB">
        <w:br w:type="page"/>
      </w:r>
    </w:p>
    <w:p w14:paraId="6A9F5A08" w14:textId="311026AA" w:rsidR="00CF3F63" w:rsidRDefault="00CA7D5B" w:rsidP="00CF3F63">
      <w:pPr>
        <w:rPr>
          <w:rFonts w:eastAsia="TimesNewRomanPS-BoldMT"/>
          <w:bCs/>
        </w:rPr>
      </w:pPr>
      <w:r w:rsidRPr="00750ABB">
        <w:rPr>
          <w:rFonts w:eastAsia="TimesNewRomanPS-BoldMT"/>
          <w:bCs/>
        </w:rPr>
        <w:lastRenderedPageBreak/>
        <w:t xml:space="preserve">Compound </w:t>
      </w:r>
      <w:r w:rsidR="006348BF" w:rsidRPr="00750ABB">
        <w:rPr>
          <w:rFonts w:eastAsia="TimesNewRomanPS-BoldMT"/>
          <w:b/>
          <w:bCs/>
        </w:rPr>
        <w:t>18</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279D7394">
          <v:shape id="_x0000_i1134" type="#_x0000_t75" style="width:420pt;height:4in">
            <v:imagedata r:id="rId207" o:title=""/>
          </v:shape>
        </w:pict>
      </w:r>
      <w:r w:rsidRPr="00750ABB">
        <w:rPr>
          <w:rFonts w:eastAsia="TimesNewRomanPS-BoldMT"/>
          <w:bCs/>
        </w:rPr>
        <w:t xml:space="preserve"> </w:t>
      </w:r>
    </w:p>
    <w:p w14:paraId="53A82412" w14:textId="77777777" w:rsidR="00501101" w:rsidRPr="00750ABB" w:rsidRDefault="00501101" w:rsidP="00CF3F63"/>
    <w:p w14:paraId="5EBEDF09" w14:textId="25358200" w:rsidR="00184300" w:rsidRPr="00750ABB" w:rsidRDefault="0052473C" w:rsidP="00060B3E">
      <w:r w:rsidRPr="00750ABB">
        <w:rPr>
          <w:rFonts w:eastAsia="TimesNewRomanPS-BoldMT"/>
          <w:bCs/>
        </w:rPr>
        <w:t xml:space="preserve">Compound </w:t>
      </w:r>
      <w:r w:rsidR="006348BF" w:rsidRPr="00750ABB">
        <w:rPr>
          <w:rFonts w:eastAsia="TimesNewRomanPS-BoldMT"/>
          <w:b/>
          <w:bCs/>
        </w:rPr>
        <w:t>18</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5DE7EB2A">
          <v:shape id="_x0000_i1135" type="#_x0000_t75" style="width:420pt;height:4in">
            <v:imagedata r:id="rId208" o:title=""/>
          </v:shape>
        </w:pict>
      </w:r>
    </w:p>
    <w:p w14:paraId="7882B7A8" w14:textId="5FA029F3" w:rsidR="00060B3E" w:rsidRPr="00750ABB" w:rsidRDefault="00184300" w:rsidP="00060B3E">
      <w:r w:rsidRPr="00750ABB">
        <w:br w:type="page"/>
      </w:r>
    </w:p>
    <w:p w14:paraId="64AF901F" w14:textId="747C97FC" w:rsidR="00803A19" w:rsidRDefault="00CA7D5B" w:rsidP="00803A19">
      <w:pPr>
        <w:rPr>
          <w:rFonts w:eastAsia="TimesNewRomanPS-BoldMT"/>
          <w:bCs/>
        </w:rPr>
      </w:pPr>
      <w:bookmarkStart w:id="28" w:name="_Hlk164974321"/>
      <w:r w:rsidRPr="00750ABB">
        <w:rPr>
          <w:rFonts w:eastAsia="TimesNewRomanPS-BoldMT"/>
          <w:bCs/>
        </w:rPr>
        <w:lastRenderedPageBreak/>
        <w:t xml:space="preserve">Compound </w:t>
      </w:r>
      <w:r w:rsidR="006348BF" w:rsidRPr="00750ABB">
        <w:rPr>
          <w:rFonts w:eastAsia="TimesNewRomanPS-BoldMT"/>
          <w:b/>
          <w:bCs/>
        </w:rPr>
        <w:t>19</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bookmarkEnd w:id="28"/>
      <w:r w:rsidR="004C01C4">
        <w:pict w14:anchorId="45AFCDCF">
          <v:shape id="_x0000_i1136" type="#_x0000_t75" style="width:420pt;height:4in">
            <v:imagedata r:id="rId209" o:title=""/>
          </v:shape>
        </w:pict>
      </w:r>
      <w:r w:rsidR="00FA66A3" w:rsidRPr="00750ABB">
        <w:rPr>
          <w:rFonts w:eastAsia="TimesNewRomanPS-BoldMT"/>
          <w:bCs/>
        </w:rPr>
        <w:t xml:space="preserve"> </w:t>
      </w:r>
    </w:p>
    <w:p w14:paraId="6ADF8964" w14:textId="77777777" w:rsidR="00501101" w:rsidRPr="00750ABB" w:rsidRDefault="00501101" w:rsidP="00803A19">
      <w:pPr>
        <w:rPr>
          <w:rFonts w:eastAsia="TimesNewRomanPS-BoldMT"/>
          <w:bCs/>
        </w:rPr>
      </w:pPr>
    </w:p>
    <w:p w14:paraId="4FF1B0A2" w14:textId="6E95DFB5" w:rsidR="00184300" w:rsidRPr="00750ABB" w:rsidRDefault="0052473C" w:rsidP="00060B3E">
      <w:r w:rsidRPr="00750ABB">
        <w:rPr>
          <w:rFonts w:eastAsia="TimesNewRomanPS-BoldMT"/>
          <w:bCs/>
        </w:rPr>
        <w:t xml:space="preserve">Compound </w:t>
      </w:r>
      <w:r w:rsidR="006348BF" w:rsidRPr="00750ABB">
        <w:rPr>
          <w:rFonts w:eastAsia="TimesNewRomanPS-BoldMT"/>
          <w:b/>
          <w:bCs/>
        </w:rPr>
        <w:t>19</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7FDA23A1">
          <v:shape id="_x0000_i1137" type="#_x0000_t75" style="width:420pt;height:4in">
            <v:imagedata r:id="rId210" o:title=""/>
          </v:shape>
        </w:pict>
      </w:r>
    </w:p>
    <w:p w14:paraId="1F14A0BB" w14:textId="7554F43D" w:rsidR="00C940AB" w:rsidRPr="00750ABB" w:rsidRDefault="006B5984" w:rsidP="00060B3E">
      <w:r w:rsidRPr="00750ABB">
        <w:br w:type="page"/>
      </w:r>
    </w:p>
    <w:p w14:paraId="09B47485" w14:textId="11811A90" w:rsidR="00C940AB" w:rsidRPr="00750ABB" w:rsidRDefault="00C940AB" w:rsidP="00060B3E">
      <w:r w:rsidRPr="00750ABB">
        <w:rPr>
          <w:rFonts w:eastAsia="TimesNewRomanPS-BoldMT"/>
          <w:bCs/>
        </w:rPr>
        <w:lastRenderedPageBreak/>
        <w:t xml:space="preserve">Compound </w:t>
      </w:r>
      <w:r w:rsidRPr="00750ABB">
        <w:rPr>
          <w:rFonts w:eastAsia="TimesNewRomanPS-BoldMT"/>
          <w:b/>
          <w:bCs/>
        </w:rPr>
        <w:t xml:space="preserve">19 </w:t>
      </w:r>
      <w:r w:rsidRPr="00750ABB">
        <w:rPr>
          <w:rFonts w:eastAsia="TimesNewRomanPS-BoldMT"/>
          <w:bCs/>
          <w:vertAlign w:val="superscript"/>
        </w:rPr>
        <w:t>19</w:t>
      </w:r>
      <w:r w:rsidRPr="00750ABB">
        <w:rPr>
          <w:rFonts w:eastAsia="TimesNewRomanPS-BoldMT"/>
          <w:bCs/>
        </w:rPr>
        <w:t>F NMR</w:t>
      </w:r>
    </w:p>
    <w:p w14:paraId="68AAA4E9" w14:textId="105CAD91" w:rsidR="00BC0583" w:rsidRPr="00750ABB" w:rsidRDefault="004C01C4" w:rsidP="00060B3E">
      <w:r>
        <w:pict w14:anchorId="13D5E91D">
          <v:shape id="_x0000_i1138" type="#_x0000_t75" style="width:414pt;height:4in">
            <v:imagedata r:id="rId211" o:title=""/>
          </v:shape>
        </w:pict>
      </w:r>
    </w:p>
    <w:p w14:paraId="39F6C8D3" w14:textId="017A07DE" w:rsidR="00803A19" w:rsidRPr="00750ABB" w:rsidRDefault="00184300" w:rsidP="00060B3E">
      <w:r w:rsidRPr="00750ABB">
        <w:br w:type="page"/>
      </w:r>
    </w:p>
    <w:p w14:paraId="1E70C701" w14:textId="3954CE6F" w:rsidR="007779B6" w:rsidRPr="00750ABB" w:rsidRDefault="007779B6" w:rsidP="007779B6">
      <w:pPr>
        <w:rPr>
          <w:rFonts w:eastAsia="TimesNewRomanPS-BoldMT"/>
          <w:bCs/>
        </w:rPr>
      </w:pPr>
      <w:r w:rsidRPr="00750ABB">
        <w:rPr>
          <w:rFonts w:eastAsia="TimesNewRomanPS-BoldMT"/>
          <w:bCs/>
        </w:rPr>
        <w:lastRenderedPageBreak/>
        <w:t xml:space="preserve">Compound </w:t>
      </w:r>
      <w:r w:rsidR="006348BF" w:rsidRPr="00750ABB">
        <w:rPr>
          <w:rFonts w:eastAsia="TimesNewRomanPS-BoldMT"/>
          <w:b/>
          <w:bCs/>
        </w:rPr>
        <w:t>20</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p>
    <w:p w14:paraId="0454A2D7" w14:textId="1CA6C26F" w:rsidR="00803A19" w:rsidRDefault="004C01C4" w:rsidP="00803A19">
      <w:pPr>
        <w:rPr>
          <w:rFonts w:eastAsia="TimesNewRomanPS-BoldMT"/>
          <w:bCs/>
        </w:rPr>
      </w:pPr>
      <w:r>
        <w:pict w14:anchorId="0373EA86">
          <v:shape id="_x0000_i1139" type="#_x0000_t75" style="width:420pt;height:4in">
            <v:imagedata r:id="rId212" o:title=""/>
          </v:shape>
        </w:pict>
      </w:r>
      <w:r w:rsidR="00FA66A3" w:rsidRPr="00750ABB">
        <w:rPr>
          <w:rFonts w:eastAsia="TimesNewRomanPS-BoldMT"/>
          <w:bCs/>
        </w:rPr>
        <w:t xml:space="preserve"> </w:t>
      </w:r>
    </w:p>
    <w:p w14:paraId="447DCE9A" w14:textId="77777777" w:rsidR="00501101" w:rsidRPr="00750ABB" w:rsidRDefault="00501101" w:rsidP="00803A19">
      <w:pPr>
        <w:rPr>
          <w:rFonts w:eastAsia="TimesNewRomanPS-BoldMT"/>
          <w:bCs/>
        </w:rPr>
      </w:pPr>
    </w:p>
    <w:p w14:paraId="67E4B9F5" w14:textId="23CFDCD7" w:rsidR="00184300" w:rsidRPr="00750ABB" w:rsidRDefault="0052473C" w:rsidP="00803A19">
      <w:pPr>
        <w:rPr>
          <w:rFonts w:eastAsia="TimesNewRomanPS-BoldMT"/>
          <w:bCs/>
        </w:rPr>
      </w:pPr>
      <w:r w:rsidRPr="00750ABB">
        <w:rPr>
          <w:rFonts w:eastAsia="TimesNewRomanPS-BoldMT"/>
          <w:bCs/>
        </w:rPr>
        <w:t xml:space="preserve">Compound </w:t>
      </w:r>
      <w:r w:rsidR="006348BF" w:rsidRPr="00750ABB">
        <w:rPr>
          <w:rFonts w:eastAsia="TimesNewRomanPS-BoldMT"/>
          <w:b/>
          <w:bCs/>
        </w:rPr>
        <w:t>20</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00587B66" w:rsidRPr="00750ABB">
        <w:t xml:space="preserve"> </w:t>
      </w:r>
      <w:r w:rsidR="004C01C4">
        <w:pict w14:anchorId="5C9A3AD5">
          <v:shape id="_x0000_i1140" type="#_x0000_t75" style="width:420pt;height:4in">
            <v:imagedata r:id="rId213" o:title=""/>
          </v:shape>
        </w:pict>
      </w:r>
      <w:r w:rsidR="00FA66A3" w:rsidRPr="00750ABB">
        <w:rPr>
          <w:rFonts w:eastAsia="TimesNewRomanPS-BoldMT"/>
          <w:bCs/>
        </w:rPr>
        <w:t xml:space="preserve"> </w:t>
      </w:r>
    </w:p>
    <w:p w14:paraId="456A017D" w14:textId="64CCB574" w:rsidR="00803A19" w:rsidRPr="00750ABB" w:rsidRDefault="00184300" w:rsidP="00803A19">
      <w:pPr>
        <w:rPr>
          <w:rFonts w:eastAsia="TimesNewRomanPS-BoldMT"/>
          <w:bCs/>
        </w:rPr>
      </w:pPr>
      <w:r w:rsidRPr="00750ABB">
        <w:rPr>
          <w:rFonts w:eastAsia="TimesNewRomanPS-BoldMT"/>
          <w:bCs/>
        </w:rPr>
        <w:br w:type="page"/>
      </w:r>
    </w:p>
    <w:p w14:paraId="02466658" w14:textId="77777777" w:rsidR="008219C2" w:rsidRPr="00750ABB" w:rsidRDefault="007779B6" w:rsidP="00CF3F63">
      <w:r w:rsidRPr="00750ABB">
        <w:rPr>
          <w:rFonts w:eastAsia="TimesNewRomanPS-BoldMT"/>
          <w:bCs/>
        </w:rPr>
        <w:lastRenderedPageBreak/>
        <w:t xml:space="preserve">Compound </w:t>
      </w:r>
      <w:r w:rsidR="006348BF" w:rsidRPr="00750ABB">
        <w:rPr>
          <w:rFonts w:eastAsia="TimesNewRomanPS-BoldMT"/>
          <w:b/>
          <w:bCs/>
        </w:rPr>
        <w:t>21</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p>
    <w:p w14:paraId="4ED5DEB1" w14:textId="296BBF37" w:rsidR="00CF3F63" w:rsidRDefault="004C01C4" w:rsidP="00CF3F63">
      <w:pPr>
        <w:rPr>
          <w:rFonts w:eastAsia="TimesNewRomanPS-BoldMT"/>
          <w:bCs/>
        </w:rPr>
      </w:pPr>
      <w:r>
        <w:pict w14:anchorId="0F07B17C">
          <v:shape id="_x0000_i1141" type="#_x0000_t75" style="width:420pt;height:4in">
            <v:imagedata r:id="rId214" o:title=""/>
          </v:shape>
        </w:pict>
      </w:r>
      <w:r w:rsidR="00FA66A3" w:rsidRPr="00750ABB">
        <w:rPr>
          <w:rFonts w:eastAsia="TimesNewRomanPS-BoldMT"/>
          <w:bCs/>
        </w:rPr>
        <w:t xml:space="preserve"> </w:t>
      </w:r>
    </w:p>
    <w:p w14:paraId="25936F95" w14:textId="77777777" w:rsidR="00501101" w:rsidRPr="00750ABB" w:rsidRDefault="00501101" w:rsidP="00CF3F63">
      <w:pPr>
        <w:rPr>
          <w:rFonts w:eastAsia="TimesNewRomanPS-BoldMT"/>
          <w:bCs/>
        </w:rPr>
      </w:pPr>
    </w:p>
    <w:p w14:paraId="2389E0E2" w14:textId="11C7166D" w:rsidR="00184300" w:rsidRPr="00750ABB" w:rsidRDefault="007779B6" w:rsidP="00060B3E">
      <w:r w:rsidRPr="00750ABB">
        <w:rPr>
          <w:rFonts w:eastAsia="TimesNewRomanPS-BoldMT"/>
          <w:bCs/>
        </w:rPr>
        <w:t xml:space="preserve">Compound </w:t>
      </w:r>
      <w:r w:rsidR="006348BF" w:rsidRPr="00750ABB">
        <w:rPr>
          <w:rFonts w:eastAsia="TimesNewRomanPS-BoldMT"/>
          <w:b/>
          <w:bCs/>
        </w:rPr>
        <w:t>21</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p>
    <w:p w14:paraId="1DB4007B" w14:textId="5BF825FD" w:rsidR="008219C2" w:rsidRPr="00750ABB" w:rsidRDefault="004C01C4" w:rsidP="00060B3E">
      <w:pPr>
        <w:rPr>
          <w:rFonts w:eastAsia="TimesNewRomanPS-BoldMT"/>
          <w:bCs/>
        </w:rPr>
      </w:pPr>
      <w:r>
        <w:pict w14:anchorId="28478CFA">
          <v:shape id="_x0000_i1142" type="#_x0000_t75" style="width:420pt;height:4in">
            <v:imagedata r:id="rId215" o:title=""/>
          </v:shape>
        </w:pict>
      </w:r>
    </w:p>
    <w:p w14:paraId="17EB9C55" w14:textId="00788F81" w:rsidR="00184300" w:rsidRPr="00750ABB" w:rsidRDefault="00184300" w:rsidP="00060B3E">
      <w:pPr>
        <w:rPr>
          <w:rFonts w:eastAsia="TimesNewRomanPS-BoldMT"/>
          <w:bCs/>
        </w:rPr>
      </w:pPr>
      <w:r w:rsidRPr="00750ABB">
        <w:rPr>
          <w:rFonts w:eastAsia="TimesNewRomanPS-BoldMT"/>
          <w:bCs/>
        </w:rPr>
        <w:br w:type="page"/>
      </w:r>
    </w:p>
    <w:p w14:paraId="067525FB" w14:textId="242C6F5D" w:rsidR="00FA66A3" w:rsidRDefault="007779B6" w:rsidP="00FA66A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22 </w:t>
      </w:r>
      <w:r w:rsidRPr="00750ABB">
        <w:rPr>
          <w:rFonts w:eastAsia="TimesNewRomanPS-BoldMT"/>
          <w:bCs/>
          <w:vertAlign w:val="superscript"/>
        </w:rPr>
        <w:t>1</w:t>
      </w:r>
      <w:r w:rsidRPr="00750ABB">
        <w:rPr>
          <w:rFonts w:eastAsia="TimesNewRomanPS-BoldMT"/>
          <w:bCs/>
        </w:rPr>
        <w:t>H NMR</w:t>
      </w:r>
      <w:r w:rsidR="00587B66" w:rsidRPr="00750ABB">
        <w:t xml:space="preserve"> </w:t>
      </w:r>
      <w:r w:rsidR="004C01C4">
        <w:pict w14:anchorId="30428EB4">
          <v:shape id="_x0000_i1143" type="#_x0000_t75" style="width:420pt;height:4in">
            <v:imagedata r:id="rId216" o:title=""/>
          </v:shape>
        </w:pict>
      </w:r>
      <w:r w:rsidR="00DF7E72" w:rsidRPr="00750ABB">
        <w:t xml:space="preserve"> </w:t>
      </w:r>
      <w:r w:rsidR="00FA66A3" w:rsidRPr="00750ABB">
        <w:rPr>
          <w:rFonts w:eastAsia="TimesNewRomanPS-BoldMT"/>
          <w:bCs/>
        </w:rPr>
        <w:t xml:space="preserve"> </w:t>
      </w:r>
    </w:p>
    <w:p w14:paraId="57B8FA28" w14:textId="77777777" w:rsidR="00501101" w:rsidRPr="00750ABB" w:rsidRDefault="00501101" w:rsidP="00FA66A3">
      <w:pPr>
        <w:rPr>
          <w:rFonts w:eastAsia="TimesNewRomanPS-BoldMT"/>
          <w:bCs/>
        </w:rPr>
      </w:pPr>
    </w:p>
    <w:p w14:paraId="17F33624" w14:textId="4F54D4CD" w:rsidR="00184300" w:rsidRPr="00750ABB" w:rsidRDefault="007779B6" w:rsidP="00060B3E">
      <w:r w:rsidRPr="00750ABB">
        <w:rPr>
          <w:rFonts w:eastAsia="TimesNewRomanPS-BoldMT"/>
          <w:bCs/>
        </w:rPr>
        <w:t xml:space="preserve">Compound </w:t>
      </w:r>
      <w:r w:rsidRPr="00750ABB">
        <w:rPr>
          <w:rFonts w:eastAsia="TimesNewRomanPS-BoldMT"/>
          <w:b/>
          <w:bCs/>
        </w:rPr>
        <w:t xml:space="preserve">22 </w:t>
      </w:r>
      <w:r w:rsidRPr="00750ABB">
        <w:rPr>
          <w:rFonts w:eastAsia="TimesNewRomanPS-BoldMT"/>
          <w:bCs/>
          <w:vertAlign w:val="superscript"/>
        </w:rPr>
        <w:t>13</w:t>
      </w:r>
      <w:r w:rsidRPr="00750ABB">
        <w:rPr>
          <w:rFonts w:eastAsia="TimesNewRomanPS-BoldMT"/>
          <w:bCs/>
        </w:rPr>
        <w:t>C NMR</w:t>
      </w:r>
      <w:r w:rsidR="00587B66" w:rsidRPr="00750ABB">
        <w:t xml:space="preserve"> </w:t>
      </w:r>
      <w:r w:rsidR="004C01C4">
        <w:pict w14:anchorId="5A998A20">
          <v:shape id="_x0000_i1144" type="#_x0000_t75" style="width:420pt;height:4in">
            <v:imagedata r:id="rId217" o:title=""/>
          </v:shape>
        </w:pict>
      </w:r>
    </w:p>
    <w:p w14:paraId="02A12A0B" w14:textId="2ADFF268" w:rsidR="007779B6" w:rsidRPr="00750ABB" w:rsidRDefault="00184300" w:rsidP="00060B3E">
      <w:r w:rsidRPr="00750ABB">
        <w:br w:type="page"/>
      </w:r>
    </w:p>
    <w:p w14:paraId="7DD1EC18" w14:textId="77777777" w:rsidR="007779B6" w:rsidRPr="00750ABB" w:rsidRDefault="007779B6" w:rsidP="007779B6">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23 </w:t>
      </w:r>
      <w:r w:rsidRPr="00750ABB">
        <w:rPr>
          <w:rFonts w:eastAsia="TimesNewRomanPS-BoldMT"/>
          <w:bCs/>
          <w:vertAlign w:val="superscript"/>
        </w:rPr>
        <w:t>1</w:t>
      </w:r>
      <w:r w:rsidRPr="00750ABB">
        <w:rPr>
          <w:rFonts w:eastAsia="TimesNewRomanPS-BoldMT"/>
          <w:bCs/>
        </w:rPr>
        <w:t>H NMR</w:t>
      </w:r>
    </w:p>
    <w:p w14:paraId="48E42291" w14:textId="6E61B349" w:rsidR="007779B6" w:rsidRDefault="004C01C4" w:rsidP="00060B3E">
      <w:r>
        <w:pict w14:anchorId="0C9F6648">
          <v:shape id="_x0000_i1145" type="#_x0000_t75" style="width:420pt;height:4in">
            <v:imagedata r:id="rId218" o:title=""/>
          </v:shape>
        </w:pict>
      </w:r>
    </w:p>
    <w:p w14:paraId="3527E0CB" w14:textId="77777777" w:rsidR="00501101" w:rsidRPr="00750ABB" w:rsidRDefault="00501101" w:rsidP="00060B3E">
      <w:pPr>
        <w:rPr>
          <w:rFonts w:eastAsia="TimesNewRomanPS-BoldMT"/>
          <w:bCs/>
        </w:rPr>
      </w:pPr>
    </w:p>
    <w:p w14:paraId="00AE14BC" w14:textId="47D7E0CC" w:rsidR="00184300" w:rsidRPr="00750ABB" w:rsidRDefault="0052473C" w:rsidP="00060B3E">
      <w:r w:rsidRPr="00750ABB">
        <w:rPr>
          <w:rFonts w:eastAsia="TimesNewRomanPS-BoldMT"/>
          <w:bCs/>
        </w:rPr>
        <w:t xml:space="preserve">Compound </w:t>
      </w:r>
      <w:r w:rsidRPr="00750ABB">
        <w:rPr>
          <w:rFonts w:eastAsia="TimesNewRomanPS-BoldMT"/>
          <w:b/>
          <w:bCs/>
        </w:rPr>
        <w:t xml:space="preserve">23 </w:t>
      </w:r>
      <w:r w:rsidRPr="00750ABB">
        <w:rPr>
          <w:rFonts w:eastAsia="TimesNewRomanPS-BoldMT"/>
          <w:bCs/>
          <w:vertAlign w:val="superscript"/>
        </w:rPr>
        <w:t>13</w:t>
      </w:r>
      <w:r w:rsidRPr="00750ABB">
        <w:rPr>
          <w:rFonts w:eastAsia="TimesNewRomanPS-BoldMT"/>
          <w:bCs/>
        </w:rPr>
        <w:t>C NMR</w:t>
      </w:r>
      <w:r w:rsidR="004C01C4">
        <w:pict w14:anchorId="4A660B9A">
          <v:shape id="_x0000_i1146" type="#_x0000_t75" style="width:408pt;height:4in">
            <v:imagedata r:id="rId219" o:title=""/>
          </v:shape>
        </w:pict>
      </w:r>
    </w:p>
    <w:p w14:paraId="3558F526" w14:textId="40A180FC" w:rsidR="00036424" w:rsidRPr="00750ABB" w:rsidRDefault="00184300" w:rsidP="00060B3E">
      <w:r w:rsidRPr="00750ABB">
        <w:br w:type="page"/>
      </w:r>
    </w:p>
    <w:p w14:paraId="6A773D6B" w14:textId="7B7C307F" w:rsidR="00755EDE" w:rsidRPr="00750ABB" w:rsidRDefault="00FA66A3" w:rsidP="00FA66A3">
      <w:r w:rsidRPr="00750ABB">
        <w:rPr>
          <w:rFonts w:eastAsia="TimesNewRomanPS-BoldMT"/>
          <w:bCs/>
        </w:rPr>
        <w:lastRenderedPageBreak/>
        <w:t xml:space="preserve">Compound </w:t>
      </w:r>
      <w:r w:rsidRPr="00750ABB">
        <w:rPr>
          <w:rFonts w:eastAsia="TimesNewRomanPS-BoldMT"/>
          <w:b/>
          <w:bCs/>
        </w:rPr>
        <w:t xml:space="preserve">24 </w:t>
      </w:r>
      <w:r w:rsidRPr="00750ABB">
        <w:rPr>
          <w:rFonts w:eastAsia="TimesNewRomanPS-BoldMT"/>
          <w:bCs/>
          <w:vertAlign w:val="superscript"/>
        </w:rPr>
        <w:t>1</w:t>
      </w:r>
      <w:r w:rsidRPr="00750ABB">
        <w:rPr>
          <w:rFonts w:eastAsia="TimesNewRomanPS-BoldMT"/>
          <w:bCs/>
        </w:rPr>
        <w:t>H NMR</w:t>
      </w:r>
      <w:r w:rsidRPr="00750ABB">
        <w:t xml:space="preserve"> </w:t>
      </w:r>
    </w:p>
    <w:p w14:paraId="665D774A" w14:textId="18C85620" w:rsidR="00755EDE" w:rsidRPr="00750ABB" w:rsidRDefault="004C01C4" w:rsidP="00FA66A3">
      <w:r>
        <w:pict w14:anchorId="3EBDF763">
          <v:shape id="_x0000_i1147" type="#_x0000_t75" style="width:420pt;height:4in">
            <v:imagedata r:id="rId220" o:title=""/>
          </v:shape>
        </w:pict>
      </w:r>
    </w:p>
    <w:p w14:paraId="699F8837" w14:textId="178A8D4E" w:rsidR="00FA66A3" w:rsidRPr="00750ABB" w:rsidRDefault="00FA66A3" w:rsidP="00FA66A3">
      <w:pPr>
        <w:rPr>
          <w:rFonts w:eastAsia="TimesNewRomanPS-BoldMT"/>
          <w:bCs/>
        </w:rPr>
      </w:pPr>
    </w:p>
    <w:p w14:paraId="0BF31A98" w14:textId="395BA235" w:rsidR="00184300" w:rsidRPr="00750ABB" w:rsidRDefault="007779B6" w:rsidP="00803A19">
      <w:r w:rsidRPr="00750ABB">
        <w:rPr>
          <w:rFonts w:eastAsia="TimesNewRomanPS-BoldMT"/>
          <w:bCs/>
        </w:rPr>
        <w:t xml:space="preserve">Compound </w:t>
      </w:r>
      <w:r w:rsidRPr="00750ABB">
        <w:rPr>
          <w:rFonts w:eastAsia="TimesNewRomanPS-BoldMT"/>
          <w:b/>
          <w:bCs/>
        </w:rPr>
        <w:t xml:space="preserve">24 </w:t>
      </w:r>
      <w:r w:rsidRPr="00750ABB">
        <w:rPr>
          <w:rFonts w:eastAsia="TimesNewRomanPS-BoldMT"/>
          <w:bCs/>
          <w:vertAlign w:val="superscript"/>
        </w:rPr>
        <w:t>13</w:t>
      </w:r>
      <w:r w:rsidRPr="00750ABB">
        <w:rPr>
          <w:rFonts w:eastAsia="TimesNewRomanPS-BoldMT"/>
          <w:bCs/>
        </w:rPr>
        <w:t>C NMR</w:t>
      </w:r>
      <w:r w:rsidRPr="00750ABB">
        <w:t xml:space="preserve"> </w:t>
      </w:r>
    </w:p>
    <w:p w14:paraId="0B6AAB6E" w14:textId="1397688C" w:rsidR="00755EDE" w:rsidRPr="00750ABB" w:rsidRDefault="00755EDE" w:rsidP="00803A19">
      <w:r w:rsidRPr="00750ABB">
        <w:object w:dxaOrig="16309" w:dyaOrig="11377" w14:anchorId="163F406E">
          <v:shape id="_x0000_i1148" type="#_x0000_t75" style="width:420pt;height:4in" o:ole="">
            <v:imagedata r:id="rId221" o:title=""/>
          </v:shape>
          <o:OLEObject Type="Embed" ProgID="MestReNova.Document.1" ShapeID="_x0000_i1148" DrawAspect="Content" ObjectID="_1783173651" r:id="rId222"/>
        </w:object>
      </w:r>
    </w:p>
    <w:p w14:paraId="772632A5" w14:textId="78259F37" w:rsidR="00803A19" w:rsidRPr="00750ABB" w:rsidRDefault="00184300" w:rsidP="00803A19">
      <w:r w:rsidRPr="00750ABB">
        <w:br w:type="page"/>
      </w:r>
    </w:p>
    <w:p w14:paraId="23263330" w14:textId="6FE63B44" w:rsidR="00184300" w:rsidRPr="00750ABB" w:rsidRDefault="00FA66A3" w:rsidP="00060B3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25 </w:t>
      </w:r>
      <w:r w:rsidRPr="00750ABB">
        <w:rPr>
          <w:rFonts w:eastAsia="TimesNewRomanPS-BoldMT"/>
          <w:bCs/>
          <w:vertAlign w:val="superscript"/>
        </w:rPr>
        <w:t>1</w:t>
      </w:r>
      <w:r w:rsidRPr="00750ABB">
        <w:rPr>
          <w:rFonts w:eastAsia="TimesNewRomanPS-BoldMT"/>
          <w:bCs/>
        </w:rPr>
        <w:t>H NMR</w:t>
      </w:r>
      <w:bookmarkStart w:id="29" w:name="_Hlk164974731"/>
      <w:r w:rsidR="00D50687" w:rsidRPr="00750ABB">
        <w:t xml:space="preserve"> </w:t>
      </w:r>
      <w:r w:rsidR="00C80E43" w:rsidRPr="00750ABB">
        <w:object w:dxaOrig="16305" w:dyaOrig="11370" w14:anchorId="65AC6847">
          <v:shape id="_x0000_i1149" type="#_x0000_t75" style="width:420pt;height:4in" o:ole="">
            <v:imagedata r:id="rId223" o:title=""/>
          </v:shape>
          <o:OLEObject Type="Embed" ProgID="MestReNova.Document.1" ShapeID="_x0000_i1149" DrawAspect="Content" ObjectID="_1783173652" r:id="rId224"/>
        </w:object>
      </w:r>
      <w:r w:rsidRPr="00750ABB">
        <w:rPr>
          <w:rFonts w:eastAsia="TimesNewRomanPS-BoldMT"/>
          <w:bCs/>
        </w:rPr>
        <w:t xml:space="preserve"> Compound </w:t>
      </w:r>
      <w:r w:rsidRPr="00750ABB">
        <w:rPr>
          <w:rFonts w:eastAsia="TimesNewRomanPS-BoldMT"/>
          <w:b/>
          <w:bCs/>
        </w:rPr>
        <w:t xml:space="preserve">25 </w:t>
      </w:r>
      <w:r w:rsidRPr="00750ABB">
        <w:rPr>
          <w:rFonts w:eastAsia="TimesNewRomanPS-BoldMT"/>
          <w:bCs/>
          <w:vertAlign w:val="superscript"/>
        </w:rPr>
        <w:t>13</w:t>
      </w:r>
      <w:r w:rsidRPr="00750ABB">
        <w:rPr>
          <w:rFonts w:eastAsia="TimesNewRomanPS-BoldMT"/>
          <w:bCs/>
        </w:rPr>
        <w:t>C NMR</w:t>
      </w:r>
      <w:bookmarkEnd w:id="29"/>
      <w:r w:rsidR="00587B66" w:rsidRPr="00750ABB">
        <w:t xml:space="preserve"> </w:t>
      </w:r>
      <w:r w:rsidR="00587B66" w:rsidRPr="00750ABB">
        <w:object w:dxaOrig="16309" w:dyaOrig="11377" w14:anchorId="6B52A550">
          <v:shape id="_x0000_i1150" type="#_x0000_t75" style="width:420pt;height:4in" o:ole="">
            <v:imagedata r:id="rId225" o:title=""/>
          </v:shape>
          <o:OLEObject Type="Embed" ProgID="MestReNova.Document.1" ShapeID="_x0000_i1150" DrawAspect="Content" ObjectID="_1783173653" r:id="rId226"/>
        </w:object>
      </w:r>
      <w:r w:rsidRPr="00750ABB">
        <w:rPr>
          <w:rFonts w:eastAsia="TimesNewRomanPS-BoldMT"/>
          <w:bCs/>
        </w:rPr>
        <w:t xml:space="preserve"> </w:t>
      </w:r>
    </w:p>
    <w:p w14:paraId="541A8EC5" w14:textId="4D2D357E" w:rsidR="00060B3E" w:rsidRPr="00750ABB" w:rsidRDefault="00184300" w:rsidP="00060B3E">
      <w:pPr>
        <w:rPr>
          <w:rFonts w:eastAsia="TimesNewRomanPS-BoldMT"/>
          <w:bCs/>
        </w:rPr>
      </w:pPr>
      <w:r w:rsidRPr="00750ABB">
        <w:rPr>
          <w:rFonts w:eastAsia="TimesNewRomanPS-BoldMT"/>
          <w:bCs/>
        </w:rPr>
        <w:br w:type="page"/>
      </w:r>
    </w:p>
    <w:p w14:paraId="132E1C66" w14:textId="7FB9B8F7" w:rsidR="00FA66A3" w:rsidRPr="00750ABB" w:rsidRDefault="007779B6" w:rsidP="00FA66A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26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056E9E40">
          <v:shape id="_x0000_i1151" type="#_x0000_t75" style="width:420pt;height:4in">
            <v:imagedata r:id="rId227" o:title=""/>
          </v:shape>
        </w:pict>
      </w:r>
      <w:r w:rsidR="00FA66A3" w:rsidRPr="00750ABB">
        <w:rPr>
          <w:rFonts w:eastAsia="TimesNewRomanPS-BoldMT"/>
          <w:bCs/>
        </w:rPr>
        <w:t xml:space="preserve"> </w:t>
      </w:r>
    </w:p>
    <w:p w14:paraId="1ED47BFC" w14:textId="30F1358E" w:rsidR="00184300" w:rsidRPr="00750ABB" w:rsidRDefault="0052473C" w:rsidP="00060B3E">
      <w:r w:rsidRPr="00750ABB">
        <w:rPr>
          <w:rFonts w:eastAsia="TimesNewRomanPS-BoldMT"/>
          <w:bCs/>
        </w:rPr>
        <w:t xml:space="preserve">Compound </w:t>
      </w:r>
      <w:r w:rsidRPr="00750ABB">
        <w:rPr>
          <w:rFonts w:eastAsia="TimesNewRomanPS-BoldMT"/>
          <w:b/>
          <w:bCs/>
        </w:rPr>
        <w:t xml:space="preserve">26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5D87771B">
          <v:shape id="_x0000_i1152" type="#_x0000_t75" style="width:420pt;height:4in">
            <v:imagedata r:id="rId228" o:title=""/>
          </v:shape>
        </w:pict>
      </w:r>
    </w:p>
    <w:p w14:paraId="3242FFB9" w14:textId="174F5169" w:rsidR="00060B3E" w:rsidRPr="00750ABB" w:rsidRDefault="00184300" w:rsidP="00060B3E">
      <w:r w:rsidRPr="00750ABB">
        <w:br w:type="page"/>
      </w:r>
    </w:p>
    <w:p w14:paraId="16DFAC88" w14:textId="55E7AD87" w:rsidR="00FA66A3" w:rsidRDefault="00FA66A3" w:rsidP="00FA66A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27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30CF2E91">
          <v:shape id="_x0000_i1153" type="#_x0000_t75" style="width:420pt;height:4in">
            <v:imagedata r:id="rId229" o:title=""/>
          </v:shape>
        </w:pict>
      </w:r>
      <w:r w:rsidRPr="00750ABB">
        <w:rPr>
          <w:rFonts w:eastAsia="TimesNewRomanPS-BoldMT"/>
          <w:bCs/>
        </w:rPr>
        <w:t xml:space="preserve"> </w:t>
      </w:r>
    </w:p>
    <w:p w14:paraId="33F8EF75" w14:textId="77777777" w:rsidR="00501101" w:rsidRPr="00750ABB" w:rsidRDefault="00501101" w:rsidP="00FA66A3">
      <w:pPr>
        <w:rPr>
          <w:rFonts w:eastAsia="TimesNewRomanPS-BoldMT"/>
          <w:bCs/>
        </w:rPr>
      </w:pPr>
    </w:p>
    <w:p w14:paraId="2D2F460F" w14:textId="45A8725A" w:rsidR="00184300" w:rsidRPr="00750ABB" w:rsidRDefault="0052473C" w:rsidP="00060B3E">
      <w:pPr>
        <w:rPr>
          <w:rFonts w:eastAsia="TimesNewRomanPS-BoldMT"/>
          <w:bCs/>
        </w:rPr>
      </w:pPr>
      <w:r w:rsidRPr="00750ABB">
        <w:rPr>
          <w:rFonts w:eastAsia="TimesNewRomanPS-BoldMT"/>
          <w:bCs/>
        </w:rPr>
        <w:t xml:space="preserve">Compound </w:t>
      </w:r>
      <w:r w:rsidRPr="00750ABB">
        <w:rPr>
          <w:rFonts w:eastAsia="TimesNewRomanPS-BoldMT"/>
          <w:b/>
          <w:bCs/>
        </w:rPr>
        <w:t xml:space="preserve">27 </w:t>
      </w:r>
      <w:r w:rsidRPr="00750ABB">
        <w:rPr>
          <w:rFonts w:eastAsia="TimesNewRomanPS-BoldMT"/>
          <w:bCs/>
          <w:vertAlign w:val="superscript"/>
        </w:rPr>
        <w:t>13</w:t>
      </w:r>
      <w:r w:rsidRPr="00750ABB">
        <w:rPr>
          <w:rFonts w:eastAsia="TimesNewRomanPS-BoldMT"/>
          <w:bCs/>
        </w:rPr>
        <w:t>C NMR</w:t>
      </w:r>
      <w:r w:rsidR="00587B66" w:rsidRPr="00750ABB">
        <w:t xml:space="preserve"> </w:t>
      </w:r>
      <w:r w:rsidR="004C01C4">
        <w:pict w14:anchorId="1D9DB153">
          <v:shape id="_x0000_i1154" type="#_x0000_t75" style="width:420pt;height:4in">
            <v:imagedata r:id="rId230" o:title=""/>
          </v:shape>
        </w:pict>
      </w:r>
      <w:r w:rsidR="00FA66A3" w:rsidRPr="00750ABB">
        <w:rPr>
          <w:rFonts w:eastAsia="TimesNewRomanPS-BoldMT"/>
          <w:bCs/>
        </w:rPr>
        <w:t xml:space="preserve"> </w:t>
      </w:r>
    </w:p>
    <w:p w14:paraId="782BEFC0" w14:textId="16EF150C" w:rsidR="00A63262" w:rsidRPr="00750ABB" w:rsidRDefault="00184300" w:rsidP="00060B3E">
      <w:pPr>
        <w:rPr>
          <w:rFonts w:eastAsia="TimesNewRomanPS-BoldMT"/>
          <w:bCs/>
        </w:rPr>
      </w:pPr>
      <w:r w:rsidRPr="00750ABB">
        <w:rPr>
          <w:rFonts w:eastAsia="TimesNewRomanPS-BoldMT"/>
          <w:bCs/>
        </w:rPr>
        <w:br w:type="page"/>
      </w:r>
    </w:p>
    <w:p w14:paraId="5D4BDD06" w14:textId="77777777" w:rsidR="00501101" w:rsidRDefault="007779B6" w:rsidP="00060B3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28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3D45FE58">
          <v:shape id="_x0000_i1155" type="#_x0000_t75" style="width:420pt;height:4in">
            <v:imagedata r:id="rId231" o:title=""/>
          </v:shape>
        </w:pict>
      </w:r>
      <w:r w:rsidR="00FA66A3" w:rsidRPr="00750ABB">
        <w:rPr>
          <w:rFonts w:eastAsia="TimesNewRomanPS-BoldMT"/>
          <w:bCs/>
        </w:rPr>
        <w:t xml:space="preserve"> </w:t>
      </w:r>
    </w:p>
    <w:p w14:paraId="1EBBDCB3" w14:textId="77777777" w:rsidR="00501101" w:rsidRDefault="00501101" w:rsidP="00060B3E">
      <w:pPr>
        <w:rPr>
          <w:rFonts w:eastAsia="TimesNewRomanPS-BoldMT"/>
          <w:bCs/>
        </w:rPr>
      </w:pPr>
    </w:p>
    <w:p w14:paraId="308A9472" w14:textId="426B056C" w:rsidR="00184300" w:rsidRPr="00750ABB" w:rsidRDefault="00FA66A3" w:rsidP="00060B3E">
      <w:r w:rsidRPr="00750ABB">
        <w:rPr>
          <w:rFonts w:eastAsia="TimesNewRomanPS-BoldMT"/>
          <w:bCs/>
        </w:rPr>
        <w:t xml:space="preserve">Compound </w:t>
      </w:r>
      <w:r w:rsidRPr="00750ABB">
        <w:rPr>
          <w:rFonts w:eastAsia="TimesNewRomanPS-BoldMT"/>
          <w:b/>
          <w:bCs/>
        </w:rPr>
        <w:t xml:space="preserve">28 </w:t>
      </w:r>
      <w:r w:rsidRPr="00750ABB">
        <w:rPr>
          <w:rFonts w:eastAsia="TimesNewRomanPS-BoldMT"/>
          <w:bCs/>
          <w:vertAlign w:val="superscript"/>
        </w:rPr>
        <w:t>13</w:t>
      </w:r>
      <w:r w:rsidRPr="00750ABB">
        <w:rPr>
          <w:rFonts w:eastAsia="TimesNewRomanPS-BoldMT"/>
          <w:bCs/>
        </w:rPr>
        <w:t>C NMR</w:t>
      </w:r>
      <w:r w:rsidR="004C01C4">
        <w:pict w14:anchorId="6DB3C116">
          <v:shape id="_x0000_i1156" type="#_x0000_t75" style="width:420pt;height:4in">
            <v:imagedata r:id="rId232" o:title=""/>
          </v:shape>
        </w:pict>
      </w:r>
    </w:p>
    <w:p w14:paraId="480D2630" w14:textId="711A58CD" w:rsidR="00060B3E" w:rsidRPr="00750ABB" w:rsidRDefault="00184300" w:rsidP="00060B3E">
      <w:r w:rsidRPr="00750ABB">
        <w:br w:type="page"/>
      </w:r>
    </w:p>
    <w:p w14:paraId="4F6D9E1F" w14:textId="280E780D" w:rsidR="00060B3E" w:rsidRDefault="00FA66A3" w:rsidP="00060B3E">
      <w:r w:rsidRPr="00750ABB">
        <w:rPr>
          <w:rFonts w:eastAsia="TimesNewRomanPS-BoldMT"/>
          <w:bCs/>
        </w:rPr>
        <w:lastRenderedPageBreak/>
        <w:t xml:space="preserve">Compound </w:t>
      </w:r>
      <w:r w:rsidRPr="00750ABB">
        <w:rPr>
          <w:rFonts w:eastAsia="TimesNewRomanPS-BoldMT"/>
          <w:b/>
          <w:bCs/>
        </w:rPr>
        <w:t xml:space="preserve">29 </w:t>
      </w:r>
      <w:r w:rsidRPr="00750ABB">
        <w:rPr>
          <w:rFonts w:eastAsia="TimesNewRomanPS-BoldMT"/>
          <w:bCs/>
          <w:vertAlign w:val="superscript"/>
        </w:rPr>
        <w:t>1</w:t>
      </w:r>
      <w:r w:rsidRPr="00750ABB">
        <w:rPr>
          <w:rFonts w:eastAsia="TimesNewRomanPS-BoldMT"/>
          <w:bCs/>
        </w:rPr>
        <w:t>H NMR</w:t>
      </w:r>
      <w:r w:rsidR="004C01C4">
        <w:pict w14:anchorId="48680A3E">
          <v:shape id="_x0000_i1157" type="#_x0000_t75" style="width:420pt;height:4in">
            <v:imagedata r:id="rId233" o:title=""/>
          </v:shape>
        </w:pict>
      </w:r>
    </w:p>
    <w:p w14:paraId="4E2046F7" w14:textId="77777777" w:rsidR="00501101" w:rsidRPr="00750ABB" w:rsidRDefault="00501101" w:rsidP="00060B3E"/>
    <w:p w14:paraId="3C8B2A29" w14:textId="0A61E77D" w:rsidR="00184300" w:rsidRPr="00750ABB" w:rsidRDefault="00FA66A3" w:rsidP="00060B3E">
      <w:r w:rsidRPr="00750ABB">
        <w:rPr>
          <w:rFonts w:eastAsia="TimesNewRomanPS-BoldMT"/>
          <w:bCs/>
        </w:rPr>
        <w:t xml:space="preserve">Compound </w:t>
      </w:r>
      <w:r w:rsidRPr="00750ABB">
        <w:rPr>
          <w:rFonts w:eastAsia="TimesNewRomanPS-BoldMT"/>
          <w:b/>
          <w:bCs/>
        </w:rPr>
        <w:t xml:space="preserve">29 </w:t>
      </w:r>
      <w:r w:rsidRPr="00750ABB">
        <w:rPr>
          <w:rFonts w:eastAsia="TimesNewRomanPS-BoldMT"/>
          <w:bCs/>
          <w:vertAlign w:val="superscript"/>
        </w:rPr>
        <w:t>13</w:t>
      </w:r>
      <w:r w:rsidRPr="00750ABB">
        <w:rPr>
          <w:rFonts w:eastAsia="TimesNewRomanPS-BoldMT"/>
          <w:bCs/>
        </w:rPr>
        <w:t>C NMR</w:t>
      </w:r>
      <w:r w:rsidR="004C01C4">
        <w:pict w14:anchorId="4A71CA12">
          <v:shape id="_x0000_i1158" type="#_x0000_t75" style="width:420pt;height:4in">
            <v:imagedata r:id="rId234" o:title=""/>
          </v:shape>
        </w:pict>
      </w:r>
    </w:p>
    <w:p w14:paraId="5BB2C00D" w14:textId="7DD4F0AF" w:rsidR="00A63262" w:rsidRPr="00750ABB" w:rsidRDefault="00184300" w:rsidP="00060B3E">
      <w:r w:rsidRPr="00750ABB">
        <w:br w:type="page"/>
      </w:r>
    </w:p>
    <w:p w14:paraId="4F7E3E7D" w14:textId="474F4D11" w:rsidR="00CF3F63" w:rsidRDefault="00FA66A3"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30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7419F206">
          <v:shape id="_x0000_i1159" type="#_x0000_t75" style="width:420pt;height:4in">
            <v:imagedata r:id="rId235" o:title=""/>
          </v:shape>
        </w:pict>
      </w:r>
      <w:r w:rsidRPr="00750ABB">
        <w:rPr>
          <w:rFonts w:eastAsia="TimesNewRomanPS-BoldMT"/>
          <w:bCs/>
        </w:rPr>
        <w:t xml:space="preserve"> </w:t>
      </w:r>
    </w:p>
    <w:p w14:paraId="484C6F20" w14:textId="77777777" w:rsidR="00501101" w:rsidRPr="00750ABB" w:rsidRDefault="00501101" w:rsidP="00CF3F63"/>
    <w:p w14:paraId="7FD98FF7" w14:textId="5753098D" w:rsidR="00184300" w:rsidRPr="00750ABB" w:rsidRDefault="0052473C" w:rsidP="00060B3E">
      <w:pPr>
        <w:rPr>
          <w:rFonts w:eastAsia="TimesNewRomanPS-BoldMT"/>
          <w:bCs/>
        </w:rPr>
      </w:pPr>
      <w:r w:rsidRPr="00750ABB">
        <w:rPr>
          <w:rFonts w:eastAsia="TimesNewRomanPS-BoldMT"/>
          <w:bCs/>
        </w:rPr>
        <w:t xml:space="preserve">Compound </w:t>
      </w:r>
      <w:r w:rsidRPr="00750ABB">
        <w:rPr>
          <w:rFonts w:eastAsia="TimesNewRomanPS-BoldMT"/>
          <w:b/>
          <w:bCs/>
        </w:rPr>
        <w:t xml:space="preserve">30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B62C602">
          <v:shape id="_x0000_i1160" type="#_x0000_t75" style="width:420pt;height:4in">
            <v:imagedata r:id="rId236" o:title=""/>
          </v:shape>
        </w:pict>
      </w:r>
      <w:r w:rsidR="00FA66A3" w:rsidRPr="00750ABB">
        <w:rPr>
          <w:rFonts w:eastAsia="TimesNewRomanPS-BoldMT"/>
          <w:bCs/>
        </w:rPr>
        <w:t xml:space="preserve"> </w:t>
      </w:r>
    </w:p>
    <w:p w14:paraId="5991C7DF" w14:textId="147913DE" w:rsidR="00060B3E" w:rsidRPr="00750ABB" w:rsidRDefault="00184300" w:rsidP="00060B3E">
      <w:pPr>
        <w:rPr>
          <w:rFonts w:eastAsia="TimesNewRomanPS-BoldMT"/>
          <w:bCs/>
        </w:rPr>
      </w:pPr>
      <w:r w:rsidRPr="00750ABB">
        <w:rPr>
          <w:rFonts w:eastAsia="TimesNewRomanPS-BoldMT"/>
          <w:bCs/>
        </w:rPr>
        <w:br w:type="page"/>
      </w:r>
    </w:p>
    <w:p w14:paraId="4E83B0B1" w14:textId="374FF252" w:rsidR="00060B3E" w:rsidRDefault="00DF7E72" w:rsidP="00060B3E">
      <w:pPr>
        <w:pStyle w:val="ad"/>
        <w:spacing w:before="0" w:beforeAutospacing="0" w:after="0" w:afterAutospacing="0"/>
      </w:pPr>
      <w:r w:rsidRPr="00750ABB">
        <w:rPr>
          <w:rFonts w:ascii="Times New Roman" w:eastAsia="TimesNewRomanPS-BoldMT" w:hAnsi="Times New Roman" w:cs="Times New Roman"/>
          <w:bCs/>
        </w:rPr>
        <w:lastRenderedPageBreak/>
        <w:t xml:space="preserve">Compound </w:t>
      </w:r>
      <w:r w:rsidRPr="00750ABB">
        <w:rPr>
          <w:rFonts w:ascii="Times New Roman" w:eastAsia="TimesNewRomanPS-BoldMT" w:hAnsi="Times New Roman" w:cs="Times New Roman"/>
          <w:b/>
        </w:rPr>
        <w:t>31</w:t>
      </w:r>
      <w:r w:rsidRPr="00750ABB">
        <w:rPr>
          <w:rFonts w:ascii="Times New Roman" w:eastAsia="TimesNewRomanPS-BoldMT" w:hAnsi="Times New Roman" w:cs="Times New Roman"/>
          <w:bCs/>
          <w:vertAlign w:val="superscript"/>
        </w:rPr>
        <w:t xml:space="preserve"> 1</w:t>
      </w:r>
      <w:r w:rsidRPr="00750ABB">
        <w:rPr>
          <w:rFonts w:ascii="Times New Roman" w:eastAsia="TimesNewRomanPS-BoldMT" w:hAnsi="Times New Roman" w:cs="Times New Roman"/>
          <w:bCs/>
        </w:rPr>
        <w:t xml:space="preserve">H NMR </w:t>
      </w:r>
      <w:r w:rsidR="004C01C4">
        <w:pict w14:anchorId="18FF6119">
          <v:shape id="_x0000_i1161" type="#_x0000_t75" style="width:420pt;height:4in">
            <v:imagedata r:id="rId237" o:title=""/>
          </v:shape>
        </w:pict>
      </w:r>
    </w:p>
    <w:p w14:paraId="11100983" w14:textId="77777777" w:rsidR="00501101" w:rsidRPr="00750ABB" w:rsidRDefault="00501101" w:rsidP="00060B3E">
      <w:pPr>
        <w:pStyle w:val="ad"/>
        <w:spacing w:before="0" w:beforeAutospacing="0" w:after="0" w:afterAutospacing="0"/>
      </w:pPr>
    </w:p>
    <w:p w14:paraId="7FEC7BA0" w14:textId="2EEDE6BD" w:rsidR="00184300" w:rsidRPr="00750ABB" w:rsidRDefault="0052473C" w:rsidP="00060B3E">
      <w:r w:rsidRPr="00750ABB">
        <w:rPr>
          <w:rFonts w:eastAsia="TimesNewRomanPS-BoldMT"/>
          <w:bCs/>
        </w:rPr>
        <w:t xml:space="preserve">Compound </w:t>
      </w:r>
      <w:r w:rsidRPr="00750ABB">
        <w:rPr>
          <w:rFonts w:eastAsia="TimesNewRomanPS-BoldMT"/>
          <w:b/>
          <w:bCs/>
        </w:rPr>
        <w:t xml:space="preserve">31 </w:t>
      </w:r>
      <w:r w:rsidRPr="00750ABB">
        <w:rPr>
          <w:rFonts w:eastAsia="TimesNewRomanPS-BoldMT"/>
          <w:bCs/>
          <w:vertAlign w:val="superscript"/>
        </w:rPr>
        <w:t>13</w:t>
      </w:r>
      <w:r w:rsidRPr="00750ABB">
        <w:rPr>
          <w:rFonts w:eastAsia="TimesNewRomanPS-BoldMT"/>
          <w:bCs/>
        </w:rPr>
        <w:t>C NMR</w:t>
      </w:r>
      <w:r w:rsidR="004C01C4">
        <w:pict w14:anchorId="274C232B">
          <v:shape id="_x0000_i1162" type="#_x0000_t75" style="width:420pt;height:4in">
            <v:imagedata r:id="rId238" o:title=""/>
          </v:shape>
        </w:pict>
      </w:r>
    </w:p>
    <w:p w14:paraId="70C57F21" w14:textId="6768A9E2" w:rsidR="00060B3E" w:rsidRPr="00750ABB" w:rsidRDefault="00184300" w:rsidP="00060B3E">
      <w:r w:rsidRPr="00750ABB">
        <w:br w:type="page"/>
      </w:r>
    </w:p>
    <w:p w14:paraId="3E52D635" w14:textId="77777777" w:rsidR="00E14606" w:rsidRPr="00750ABB" w:rsidRDefault="00FA66A3" w:rsidP="00803A19">
      <w:r w:rsidRPr="00750ABB">
        <w:rPr>
          <w:rFonts w:eastAsia="TimesNewRomanPS-BoldMT"/>
          <w:bCs/>
        </w:rPr>
        <w:lastRenderedPageBreak/>
        <w:t xml:space="preserve">Compound </w:t>
      </w:r>
      <w:r w:rsidRPr="00750ABB">
        <w:rPr>
          <w:rFonts w:eastAsia="TimesNewRomanPS-BoldMT"/>
          <w:b/>
          <w:bCs/>
        </w:rPr>
        <w:t xml:space="preserve">32 </w:t>
      </w:r>
      <w:r w:rsidRPr="00750ABB">
        <w:rPr>
          <w:rFonts w:eastAsia="TimesNewRomanPS-BoldMT"/>
          <w:bCs/>
          <w:vertAlign w:val="superscript"/>
        </w:rPr>
        <w:t>1</w:t>
      </w:r>
      <w:r w:rsidRPr="00750ABB">
        <w:rPr>
          <w:rFonts w:eastAsia="TimesNewRomanPS-BoldMT"/>
          <w:bCs/>
        </w:rPr>
        <w:t>H NMR</w:t>
      </w:r>
      <w:r w:rsidRPr="00750ABB">
        <w:t xml:space="preserve"> </w:t>
      </w:r>
    </w:p>
    <w:p w14:paraId="4E2C6F12" w14:textId="2F499246" w:rsidR="00803A19" w:rsidRDefault="004C01C4" w:rsidP="00803A19">
      <w:pPr>
        <w:rPr>
          <w:rFonts w:eastAsia="TimesNewRomanPS-BoldMT"/>
          <w:bCs/>
        </w:rPr>
      </w:pPr>
      <w:r>
        <w:pict w14:anchorId="018EA2C1">
          <v:shape id="_x0000_i1163" type="#_x0000_t75" style="width:420pt;height:4in">
            <v:imagedata r:id="rId239" o:title=""/>
          </v:shape>
        </w:pict>
      </w:r>
      <w:r w:rsidR="00FA66A3" w:rsidRPr="00750ABB">
        <w:rPr>
          <w:rFonts w:eastAsia="TimesNewRomanPS-BoldMT"/>
          <w:bCs/>
        </w:rPr>
        <w:t xml:space="preserve"> </w:t>
      </w:r>
    </w:p>
    <w:p w14:paraId="347D5D4C" w14:textId="77777777" w:rsidR="00501101" w:rsidRPr="00750ABB" w:rsidRDefault="00501101" w:rsidP="00803A19"/>
    <w:p w14:paraId="1976A82D" w14:textId="701E96A9" w:rsidR="00184300" w:rsidRPr="00750ABB" w:rsidRDefault="0052473C" w:rsidP="00060B3E">
      <w:r w:rsidRPr="00750ABB">
        <w:rPr>
          <w:rFonts w:eastAsia="TimesNewRomanPS-BoldMT"/>
          <w:bCs/>
        </w:rPr>
        <w:t xml:space="preserve">Compound </w:t>
      </w:r>
      <w:r w:rsidRPr="00750ABB">
        <w:rPr>
          <w:rFonts w:eastAsia="TimesNewRomanPS-BoldMT"/>
          <w:b/>
          <w:bCs/>
        </w:rPr>
        <w:t xml:space="preserve">32 </w:t>
      </w:r>
      <w:r w:rsidRPr="00750ABB">
        <w:rPr>
          <w:rFonts w:eastAsia="TimesNewRomanPS-BoldMT"/>
          <w:bCs/>
          <w:vertAlign w:val="superscript"/>
        </w:rPr>
        <w:t>13</w:t>
      </w:r>
      <w:r w:rsidRPr="00750ABB">
        <w:rPr>
          <w:rFonts w:eastAsia="TimesNewRomanPS-BoldMT"/>
          <w:bCs/>
        </w:rPr>
        <w:t>C NMR</w:t>
      </w:r>
      <w:r w:rsidRPr="00750ABB">
        <w:t xml:space="preserve"> </w:t>
      </w:r>
    </w:p>
    <w:p w14:paraId="6086BC17" w14:textId="0CD568C7" w:rsidR="00E14606" w:rsidRPr="00750ABB" w:rsidRDefault="004C01C4" w:rsidP="00060B3E">
      <w:pPr>
        <w:rPr>
          <w:rFonts w:eastAsia="TimesNewRomanPS-BoldMT"/>
          <w:bCs/>
        </w:rPr>
      </w:pPr>
      <w:r>
        <w:pict w14:anchorId="1A2EB4A9">
          <v:shape id="_x0000_i1164" type="#_x0000_t75" style="width:414pt;height:4in">
            <v:imagedata r:id="rId240" o:title=""/>
          </v:shape>
        </w:pict>
      </w:r>
    </w:p>
    <w:p w14:paraId="7AA9342A" w14:textId="73DBD7C2" w:rsidR="003038CA" w:rsidRPr="00750ABB" w:rsidRDefault="00184300" w:rsidP="00060B3E">
      <w:pPr>
        <w:rPr>
          <w:rFonts w:eastAsia="TimesNewRomanPS-BoldMT"/>
          <w:bCs/>
        </w:rPr>
      </w:pPr>
      <w:r w:rsidRPr="00750ABB">
        <w:rPr>
          <w:rFonts w:eastAsia="TimesNewRomanPS-BoldMT"/>
          <w:bCs/>
        </w:rPr>
        <w:br w:type="page"/>
      </w:r>
    </w:p>
    <w:p w14:paraId="33FCF0D8" w14:textId="77777777" w:rsidR="00501101" w:rsidRDefault="00FA66A3" w:rsidP="00CF3F63">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33 </w:t>
      </w:r>
      <w:r w:rsidRPr="00750ABB">
        <w:rPr>
          <w:rFonts w:eastAsia="TimesNewRomanPS-BoldMT"/>
          <w:bCs/>
          <w:vertAlign w:val="superscript"/>
        </w:rPr>
        <w:t>1</w:t>
      </w:r>
      <w:r w:rsidRPr="00750ABB">
        <w:rPr>
          <w:rFonts w:eastAsia="TimesNewRomanPS-BoldMT"/>
          <w:bCs/>
        </w:rPr>
        <w:t>H</w:t>
      </w:r>
      <w:r w:rsidRPr="00750ABB">
        <w:t xml:space="preserve"> </w:t>
      </w:r>
      <w:r w:rsidR="00593FAF" w:rsidRPr="00750ABB">
        <w:rPr>
          <w:rFonts w:eastAsia="TimesNewRomanPS-BoldMT"/>
          <w:bCs/>
        </w:rPr>
        <w:t>NMR</w:t>
      </w:r>
      <w:r w:rsidR="00593FAF" w:rsidRPr="00750ABB">
        <w:t xml:space="preserve"> </w:t>
      </w:r>
      <w:r w:rsidR="004C01C4">
        <w:pict w14:anchorId="4361EC5B">
          <v:shape id="_x0000_i1165" type="#_x0000_t75" style="width:414pt;height:4in">
            <v:imagedata r:id="rId241" o:title=""/>
          </v:shape>
        </w:pict>
      </w:r>
      <w:r w:rsidRPr="00750ABB">
        <w:rPr>
          <w:rFonts w:eastAsia="TimesNewRomanPS-BoldMT"/>
          <w:bCs/>
        </w:rPr>
        <w:t xml:space="preserve"> </w:t>
      </w:r>
    </w:p>
    <w:p w14:paraId="50A6E479" w14:textId="77777777" w:rsidR="00501101" w:rsidRDefault="00501101" w:rsidP="00CF3F63">
      <w:pPr>
        <w:rPr>
          <w:rFonts w:eastAsia="TimesNewRomanPS-BoldMT"/>
          <w:bCs/>
        </w:rPr>
      </w:pPr>
    </w:p>
    <w:p w14:paraId="6B40CEC0" w14:textId="09B06F34" w:rsidR="00184300" w:rsidRPr="00750ABB" w:rsidRDefault="00FA66A3" w:rsidP="00CF3F63">
      <w:r w:rsidRPr="00750ABB">
        <w:rPr>
          <w:rFonts w:eastAsia="TimesNewRomanPS-BoldMT"/>
          <w:bCs/>
        </w:rPr>
        <w:t xml:space="preserve">Compound </w:t>
      </w:r>
      <w:r w:rsidRPr="00750ABB">
        <w:rPr>
          <w:rFonts w:eastAsia="TimesNewRomanPS-BoldMT"/>
          <w:b/>
          <w:bCs/>
        </w:rPr>
        <w:t xml:space="preserve">33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8764601">
          <v:shape id="_x0000_i1166" type="#_x0000_t75" style="width:414pt;height:4in">
            <v:imagedata r:id="rId242" o:title=""/>
          </v:shape>
        </w:pict>
      </w:r>
    </w:p>
    <w:p w14:paraId="628FAAB4" w14:textId="1C44D649" w:rsidR="00CF3F63" w:rsidRPr="00750ABB" w:rsidRDefault="00184300" w:rsidP="00CF3F63">
      <w:r w:rsidRPr="00750ABB">
        <w:br w:type="page"/>
      </w:r>
    </w:p>
    <w:p w14:paraId="37A2BECD" w14:textId="2D97D3D8" w:rsidR="006279B8" w:rsidRDefault="00E95398" w:rsidP="00E95398">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34 </w:t>
      </w:r>
      <w:r w:rsidRPr="00750ABB">
        <w:rPr>
          <w:rFonts w:eastAsia="TimesNewRomanPS-BoldMT"/>
          <w:bCs/>
          <w:vertAlign w:val="superscript"/>
        </w:rPr>
        <w:t>1</w:t>
      </w:r>
      <w:r w:rsidRPr="00750ABB">
        <w:rPr>
          <w:rFonts w:eastAsia="TimesNewRomanPS-BoldMT"/>
          <w:bCs/>
        </w:rPr>
        <w:t>H</w:t>
      </w:r>
      <w:r w:rsidRPr="00750ABB">
        <w:t xml:space="preserve"> </w:t>
      </w:r>
      <w:r w:rsidR="00593FAF" w:rsidRPr="00750ABB">
        <w:rPr>
          <w:rFonts w:eastAsia="TimesNewRomanPS-BoldMT"/>
          <w:bCs/>
        </w:rPr>
        <w:t>NMR</w:t>
      </w:r>
      <w:r w:rsidR="00593FAF" w:rsidRPr="00750ABB">
        <w:t xml:space="preserve"> </w:t>
      </w:r>
      <w:r w:rsidR="004C01C4">
        <w:pict w14:anchorId="4514D0F7">
          <v:shape id="_x0000_i1167" type="#_x0000_t75" style="width:414pt;height:4in">
            <v:imagedata r:id="rId243" o:title=""/>
          </v:shape>
        </w:pict>
      </w:r>
      <w:r w:rsidRPr="00750ABB">
        <w:rPr>
          <w:rFonts w:eastAsia="TimesNewRomanPS-BoldMT"/>
          <w:bCs/>
        </w:rPr>
        <w:t xml:space="preserve"> </w:t>
      </w:r>
    </w:p>
    <w:p w14:paraId="34A6CFCC" w14:textId="77777777" w:rsidR="00501101" w:rsidRPr="00750ABB" w:rsidRDefault="00501101" w:rsidP="00E95398"/>
    <w:p w14:paraId="064CF8CD" w14:textId="60F2DCB0" w:rsidR="00184300" w:rsidRPr="00750ABB" w:rsidRDefault="0052473C" w:rsidP="0052473C">
      <w:r w:rsidRPr="00750ABB">
        <w:rPr>
          <w:rFonts w:eastAsia="TimesNewRomanPS-BoldMT"/>
          <w:bCs/>
        </w:rPr>
        <w:t xml:space="preserve">Compound </w:t>
      </w:r>
      <w:r w:rsidRPr="00750ABB">
        <w:rPr>
          <w:rFonts w:eastAsia="TimesNewRomanPS-BoldMT"/>
          <w:b/>
          <w:bCs/>
        </w:rPr>
        <w:t xml:space="preserve">34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2076678">
          <v:shape id="_x0000_i1168" type="#_x0000_t75" style="width:414pt;height:4in">
            <v:imagedata r:id="rId244" o:title=""/>
          </v:shape>
        </w:pict>
      </w:r>
    </w:p>
    <w:p w14:paraId="253E6BB4" w14:textId="76457BF1" w:rsidR="006279B8" w:rsidRPr="00750ABB" w:rsidRDefault="00184300" w:rsidP="0052473C">
      <w:r w:rsidRPr="00750ABB">
        <w:br w:type="page"/>
      </w:r>
    </w:p>
    <w:p w14:paraId="5BB89588" w14:textId="77777777" w:rsidR="00501101" w:rsidRDefault="00E95398" w:rsidP="00E95398">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35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4BEBFBA1">
          <v:shape id="_x0000_i1169" type="#_x0000_t75" style="width:414pt;height:4in">
            <v:imagedata r:id="rId245" o:title=""/>
          </v:shape>
        </w:pict>
      </w:r>
      <w:r w:rsidRPr="00750ABB">
        <w:rPr>
          <w:rFonts w:eastAsia="TimesNewRomanPS-BoldMT"/>
          <w:bCs/>
        </w:rPr>
        <w:t xml:space="preserve"> </w:t>
      </w:r>
    </w:p>
    <w:p w14:paraId="5DC1018D" w14:textId="77777777" w:rsidR="00501101" w:rsidRDefault="00501101" w:rsidP="00E95398">
      <w:pPr>
        <w:rPr>
          <w:rFonts w:eastAsia="TimesNewRomanPS-BoldMT"/>
          <w:bCs/>
        </w:rPr>
      </w:pPr>
    </w:p>
    <w:p w14:paraId="41BA06AC" w14:textId="534D7652" w:rsidR="00184300" w:rsidRPr="00750ABB" w:rsidRDefault="00E95398" w:rsidP="00E95398">
      <w:pPr>
        <w:rPr>
          <w:rFonts w:eastAsia="TimesNewRomanPS-BoldMT"/>
          <w:bCs/>
        </w:rPr>
      </w:pPr>
      <w:r w:rsidRPr="00750ABB">
        <w:rPr>
          <w:rFonts w:eastAsia="TimesNewRomanPS-BoldMT"/>
          <w:bCs/>
        </w:rPr>
        <w:t xml:space="preserve">Compound </w:t>
      </w:r>
      <w:r w:rsidRPr="00750ABB">
        <w:rPr>
          <w:rFonts w:eastAsia="TimesNewRomanPS-BoldMT"/>
          <w:b/>
          <w:bCs/>
        </w:rPr>
        <w:t xml:space="preserve">35 </w:t>
      </w:r>
      <w:r w:rsidRPr="00750ABB">
        <w:rPr>
          <w:rFonts w:eastAsia="TimesNewRomanPS-BoldMT"/>
          <w:bCs/>
          <w:vertAlign w:val="superscript"/>
        </w:rPr>
        <w:t>13</w:t>
      </w:r>
      <w:r w:rsidRPr="00750ABB">
        <w:rPr>
          <w:rFonts w:eastAsia="TimesNewRomanPS-BoldMT"/>
          <w:bCs/>
        </w:rPr>
        <w:t>C NMR</w:t>
      </w:r>
      <w:r w:rsidR="004C01C4">
        <w:pict w14:anchorId="66E35F47">
          <v:shape id="_x0000_i1170" type="#_x0000_t75" style="width:414pt;height:4in">
            <v:imagedata r:id="rId246" o:title=""/>
          </v:shape>
        </w:pict>
      </w:r>
      <w:r w:rsidRPr="00750ABB">
        <w:rPr>
          <w:rFonts w:eastAsia="TimesNewRomanPS-BoldMT"/>
          <w:bCs/>
        </w:rPr>
        <w:t xml:space="preserve"> </w:t>
      </w:r>
    </w:p>
    <w:p w14:paraId="2F9868BB" w14:textId="7F9BBC51" w:rsidR="00E95398" w:rsidRPr="00750ABB" w:rsidRDefault="00184300" w:rsidP="00E95398">
      <w:pPr>
        <w:rPr>
          <w:rFonts w:eastAsia="TimesNewRomanPS-BoldMT"/>
          <w:bCs/>
        </w:rPr>
      </w:pPr>
      <w:r w:rsidRPr="00750ABB">
        <w:rPr>
          <w:rFonts w:eastAsia="TimesNewRomanPS-BoldMT"/>
          <w:bCs/>
        </w:rPr>
        <w:br w:type="page"/>
      </w:r>
    </w:p>
    <w:p w14:paraId="5E6B4764" w14:textId="77777777" w:rsidR="00501101" w:rsidRDefault="00E95398" w:rsidP="00E95398">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36 </w:t>
      </w:r>
      <w:r w:rsidRPr="00750ABB">
        <w:rPr>
          <w:rFonts w:eastAsia="TimesNewRomanPS-BoldMT"/>
          <w:bCs/>
          <w:vertAlign w:val="superscript"/>
        </w:rPr>
        <w:t>1</w:t>
      </w:r>
      <w:r w:rsidRPr="00750ABB">
        <w:rPr>
          <w:rFonts w:eastAsia="TimesNewRomanPS-BoldMT"/>
          <w:bCs/>
        </w:rPr>
        <w:t>H</w:t>
      </w:r>
      <w:r w:rsidR="00FF60DD" w:rsidRPr="00750ABB">
        <w:rPr>
          <w:rFonts w:eastAsia="TimesNewRomanPS-BoldMT"/>
          <w:bCs/>
        </w:rPr>
        <w:t xml:space="preserve"> NMR</w:t>
      </w:r>
      <w:r w:rsidRPr="00750ABB">
        <w:rPr>
          <w:rFonts w:eastAsia="TimesNewRomanPS-BoldMT"/>
          <w:bCs/>
        </w:rPr>
        <w:t xml:space="preserve"> </w:t>
      </w:r>
      <w:r w:rsidR="004C01C4">
        <w:pict w14:anchorId="64EA8716">
          <v:shape id="_x0000_i1171" type="#_x0000_t75" style="width:414pt;height:4in">
            <v:imagedata r:id="rId247" o:title=""/>
          </v:shape>
        </w:pict>
      </w:r>
      <w:r w:rsidRPr="00750ABB">
        <w:rPr>
          <w:rFonts w:eastAsia="TimesNewRomanPS-BoldMT"/>
          <w:bCs/>
        </w:rPr>
        <w:t xml:space="preserve"> </w:t>
      </w:r>
    </w:p>
    <w:p w14:paraId="688D92C5" w14:textId="77777777" w:rsidR="00501101" w:rsidRDefault="00501101" w:rsidP="00E95398">
      <w:pPr>
        <w:rPr>
          <w:rFonts w:eastAsia="TimesNewRomanPS-BoldMT"/>
          <w:bCs/>
        </w:rPr>
      </w:pPr>
    </w:p>
    <w:p w14:paraId="16DACF77" w14:textId="549EBB8A" w:rsidR="00184300" w:rsidRPr="00750ABB" w:rsidRDefault="00E95398" w:rsidP="00E95398">
      <w:r w:rsidRPr="00750ABB">
        <w:rPr>
          <w:rFonts w:eastAsia="TimesNewRomanPS-BoldMT"/>
          <w:bCs/>
        </w:rPr>
        <w:t xml:space="preserve">Compound </w:t>
      </w:r>
      <w:r w:rsidRPr="00750ABB">
        <w:rPr>
          <w:rFonts w:eastAsia="TimesNewRomanPS-BoldMT"/>
          <w:b/>
          <w:bCs/>
        </w:rPr>
        <w:t xml:space="preserve">36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11A15BB8">
          <v:shape id="_x0000_i1172" type="#_x0000_t75" style="width:414pt;height:4in">
            <v:imagedata r:id="rId248" o:title=""/>
          </v:shape>
        </w:pict>
      </w:r>
    </w:p>
    <w:p w14:paraId="1B4C5F1A" w14:textId="58B1468B" w:rsidR="0005542E" w:rsidRPr="00750ABB" w:rsidRDefault="00184300" w:rsidP="00E95398">
      <w:r w:rsidRPr="00750ABB">
        <w:br w:type="page"/>
      </w:r>
    </w:p>
    <w:p w14:paraId="59F416DB" w14:textId="21471D89" w:rsidR="00FF60DD" w:rsidRPr="00750ABB" w:rsidRDefault="00FF60DD" w:rsidP="00E95398">
      <w:r w:rsidRPr="00750ABB">
        <w:rPr>
          <w:rFonts w:eastAsia="TimesNewRomanPS-BoldMT"/>
          <w:bCs/>
        </w:rPr>
        <w:lastRenderedPageBreak/>
        <w:t xml:space="preserve">Compound </w:t>
      </w:r>
      <w:r w:rsidRPr="00750ABB">
        <w:rPr>
          <w:rFonts w:eastAsia="TimesNewRomanPS-BoldMT"/>
          <w:b/>
          <w:bCs/>
        </w:rPr>
        <w:t xml:space="preserve">37 </w:t>
      </w:r>
      <w:r w:rsidRPr="00750ABB">
        <w:rPr>
          <w:rFonts w:eastAsia="TimesNewRomanPS-BoldMT"/>
          <w:bCs/>
          <w:vertAlign w:val="superscript"/>
        </w:rPr>
        <w:t>1</w:t>
      </w:r>
      <w:r w:rsidRPr="00750ABB">
        <w:rPr>
          <w:rFonts w:eastAsia="TimesNewRomanPS-BoldMT"/>
          <w:bCs/>
        </w:rPr>
        <w:t>H NMR</w:t>
      </w:r>
    </w:p>
    <w:p w14:paraId="0BAECD8B" w14:textId="1A447027" w:rsidR="00FF60DD" w:rsidRDefault="004C01C4" w:rsidP="00E95398">
      <w:r>
        <w:pict w14:anchorId="65561C50">
          <v:shape id="_x0000_i1173" type="#_x0000_t75" style="width:414pt;height:4in">
            <v:imagedata r:id="rId249" o:title=""/>
          </v:shape>
        </w:pict>
      </w:r>
    </w:p>
    <w:p w14:paraId="3568BCE2" w14:textId="77777777" w:rsidR="00501101" w:rsidRPr="00750ABB" w:rsidRDefault="00501101" w:rsidP="00E95398">
      <w:pPr>
        <w:rPr>
          <w:rFonts w:hint="eastAsia"/>
        </w:rPr>
      </w:pPr>
    </w:p>
    <w:p w14:paraId="7A8D25FE" w14:textId="653020C4" w:rsidR="00184300" w:rsidRPr="00750ABB" w:rsidRDefault="00FF60DD" w:rsidP="00E95398">
      <w:r w:rsidRPr="00750ABB">
        <w:rPr>
          <w:rFonts w:eastAsia="TimesNewRomanPS-BoldMT"/>
          <w:bCs/>
        </w:rPr>
        <w:t xml:space="preserve">Compound </w:t>
      </w:r>
      <w:r w:rsidRPr="00750ABB">
        <w:rPr>
          <w:rFonts w:eastAsia="TimesNewRomanPS-BoldMT"/>
          <w:b/>
          <w:bCs/>
        </w:rPr>
        <w:t xml:space="preserve">37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21661B40">
          <v:shape id="_x0000_i1174" type="#_x0000_t75" style="width:414pt;height:4in">
            <v:imagedata r:id="rId250" o:title=""/>
          </v:shape>
        </w:pict>
      </w:r>
    </w:p>
    <w:p w14:paraId="33D9E2FC" w14:textId="4F309501" w:rsidR="00FF60DD" w:rsidRPr="00750ABB" w:rsidRDefault="00184300" w:rsidP="00E95398">
      <w:r w:rsidRPr="00750ABB">
        <w:br w:type="page"/>
      </w:r>
    </w:p>
    <w:p w14:paraId="06067868" w14:textId="73B6A576" w:rsidR="0005542E" w:rsidRPr="00750ABB" w:rsidRDefault="00E95398" w:rsidP="0005542E">
      <w:r w:rsidRPr="00750ABB">
        <w:rPr>
          <w:rFonts w:eastAsia="TimesNewRomanPS-BoldMT"/>
          <w:bCs/>
        </w:rPr>
        <w:lastRenderedPageBreak/>
        <w:t xml:space="preserve">Compound </w:t>
      </w:r>
      <w:r w:rsidRPr="00750ABB">
        <w:rPr>
          <w:rFonts w:eastAsia="TimesNewRomanPS-BoldMT"/>
          <w:b/>
          <w:bCs/>
        </w:rPr>
        <w:t>3</w:t>
      </w:r>
      <w:r w:rsidR="00DE40AF" w:rsidRPr="00750ABB">
        <w:rPr>
          <w:rFonts w:eastAsia="TimesNewRomanPS-BoldMT"/>
          <w:b/>
          <w:bCs/>
        </w:rPr>
        <w:t>8</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03A889AF">
          <v:shape id="_x0000_i1175" type="#_x0000_t75" style="width:414pt;height:4in">
            <v:imagedata r:id="rId251" o:title=""/>
          </v:shape>
        </w:pict>
      </w:r>
      <w:r w:rsidRPr="00750ABB">
        <w:rPr>
          <w:rFonts w:eastAsia="TimesNewRomanPS-BoldMT"/>
          <w:bCs/>
        </w:rPr>
        <w:t xml:space="preserve"> </w:t>
      </w:r>
    </w:p>
    <w:p w14:paraId="4145EEBF" w14:textId="398190E4" w:rsidR="00184300" w:rsidRPr="00750ABB" w:rsidRDefault="0052473C" w:rsidP="0005542E">
      <w:r w:rsidRPr="00750ABB">
        <w:rPr>
          <w:rFonts w:eastAsia="TimesNewRomanPS-BoldMT"/>
          <w:bCs/>
        </w:rPr>
        <w:t xml:space="preserve">Compound </w:t>
      </w:r>
      <w:r w:rsidRPr="00750ABB">
        <w:rPr>
          <w:rFonts w:eastAsia="TimesNewRomanPS-BoldMT"/>
          <w:b/>
          <w:bCs/>
        </w:rPr>
        <w:t xml:space="preserve">38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4CE648BE">
          <v:shape id="_x0000_i1176" type="#_x0000_t75" style="width:414pt;height:4in">
            <v:imagedata r:id="rId252" o:title=""/>
          </v:shape>
        </w:pict>
      </w:r>
    </w:p>
    <w:p w14:paraId="1449AA2D" w14:textId="49B07310" w:rsidR="0005542E" w:rsidRPr="00750ABB" w:rsidRDefault="00184300" w:rsidP="0005542E">
      <w:r w:rsidRPr="00750ABB">
        <w:br w:type="page"/>
      </w:r>
    </w:p>
    <w:p w14:paraId="76BF9F76" w14:textId="0E22EBD1" w:rsidR="00E95398" w:rsidRDefault="00E95398" w:rsidP="0005542E">
      <w:r w:rsidRPr="00750ABB">
        <w:rPr>
          <w:rFonts w:eastAsia="TimesNewRomanPS-BoldMT"/>
          <w:bCs/>
        </w:rPr>
        <w:lastRenderedPageBreak/>
        <w:t xml:space="preserve">Compound </w:t>
      </w:r>
      <w:r w:rsidRPr="00750ABB">
        <w:rPr>
          <w:rFonts w:eastAsia="TimesNewRomanPS-BoldMT"/>
          <w:b/>
          <w:bCs/>
        </w:rPr>
        <w:t>3</w:t>
      </w:r>
      <w:r w:rsidR="00DE40AF" w:rsidRPr="00750ABB">
        <w:rPr>
          <w:rFonts w:eastAsia="TimesNewRomanPS-BoldMT"/>
          <w:b/>
          <w:bCs/>
        </w:rPr>
        <w:t>9</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4CAB49D8">
          <v:shape id="_x0000_i1177" type="#_x0000_t75" style="width:414pt;height:4in">
            <v:imagedata r:id="rId253" o:title=""/>
          </v:shape>
        </w:pict>
      </w:r>
    </w:p>
    <w:p w14:paraId="6CBD6FDD" w14:textId="77777777" w:rsidR="00501101" w:rsidRPr="00750ABB" w:rsidRDefault="00501101" w:rsidP="0005542E"/>
    <w:p w14:paraId="613D0244" w14:textId="5D43193C" w:rsidR="00184300" w:rsidRPr="00750ABB" w:rsidRDefault="0052473C" w:rsidP="0005542E">
      <w:r w:rsidRPr="00750ABB">
        <w:rPr>
          <w:rFonts w:eastAsia="TimesNewRomanPS-BoldMT"/>
          <w:bCs/>
        </w:rPr>
        <w:t xml:space="preserve">Compound </w:t>
      </w:r>
      <w:r w:rsidRPr="00750ABB">
        <w:rPr>
          <w:rFonts w:eastAsia="TimesNewRomanPS-BoldMT"/>
          <w:b/>
          <w:bCs/>
        </w:rPr>
        <w:t xml:space="preserve">39 </w:t>
      </w:r>
      <w:r w:rsidRPr="00750ABB">
        <w:rPr>
          <w:rFonts w:eastAsia="TimesNewRomanPS-BoldMT"/>
          <w:bCs/>
          <w:vertAlign w:val="superscript"/>
        </w:rPr>
        <w:t>13</w:t>
      </w:r>
      <w:r w:rsidRPr="00750ABB">
        <w:rPr>
          <w:rFonts w:eastAsia="TimesNewRomanPS-BoldMT"/>
          <w:bCs/>
        </w:rPr>
        <w:t>C NMR</w:t>
      </w:r>
      <w:r w:rsidR="004C01C4">
        <w:pict w14:anchorId="49AF1846">
          <v:shape id="_x0000_i1178" type="#_x0000_t75" style="width:414pt;height:4in">
            <v:imagedata r:id="rId254" o:title=""/>
          </v:shape>
        </w:pict>
      </w:r>
    </w:p>
    <w:p w14:paraId="1EE89873" w14:textId="219C2661" w:rsidR="0005542E" w:rsidRPr="00750ABB" w:rsidRDefault="00184300" w:rsidP="0005542E">
      <w:r w:rsidRPr="00750ABB">
        <w:br w:type="page"/>
      </w:r>
    </w:p>
    <w:p w14:paraId="54743ECD" w14:textId="3A79614E" w:rsidR="00F55972" w:rsidRDefault="00E95398" w:rsidP="0005542E">
      <w:pPr>
        <w:rPr>
          <w:rFonts w:eastAsia="TimesNewRomanPS-BoldMT"/>
          <w:bCs/>
        </w:rPr>
      </w:pPr>
      <w:r w:rsidRPr="00750ABB">
        <w:rPr>
          <w:rFonts w:eastAsia="TimesNewRomanPS-BoldMT"/>
          <w:bCs/>
        </w:rPr>
        <w:lastRenderedPageBreak/>
        <w:t xml:space="preserve">Compound </w:t>
      </w:r>
      <w:r w:rsidR="00DE40AF" w:rsidRPr="00750ABB">
        <w:rPr>
          <w:rFonts w:eastAsia="TimesNewRomanPS-BoldMT"/>
          <w:b/>
          <w:bCs/>
        </w:rPr>
        <w:t>40</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0D267FBF">
          <v:shape id="_x0000_i1179" type="#_x0000_t75" style="width:414pt;height:4in">
            <v:imagedata r:id="rId255" o:title=""/>
          </v:shape>
        </w:pict>
      </w:r>
      <w:bookmarkStart w:id="30" w:name="_Hlk164975136"/>
      <w:r w:rsidR="00DE40AF" w:rsidRPr="00750ABB">
        <w:rPr>
          <w:rFonts w:eastAsia="TimesNewRomanPS-BoldMT"/>
          <w:bCs/>
        </w:rPr>
        <w:t xml:space="preserve"> </w:t>
      </w:r>
      <w:bookmarkEnd w:id="30"/>
    </w:p>
    <w:p w14:paraId="5D96B617" w14:textId="77777777" w:rsidR="00501101" w:rsidRPr="00750ABB" w:rsidRDefault="00501101" w:rsidP="0005542E"/>
    <w:p w14:paraId="28F73C91" w14:textId="1CC8311E" w:rsidR="00184300" w:rsidRPr="00750ABB" w:rsidRDefault="0052473C" w:rsidP="0005542E">
      <w:r w:rsidRPr="00750ABB">
        <w:rPr>
          <w:rFonts w:eastAsia="TimesNewRomanPS-BoldMT"/>
          <w:bCs/>
        </w:rPr>
        <w:t xml:space="preserve">Compound </w:t>
      </w:r>
      <w:r w:rsidRPr="00750ABB">
        <w:rPr>
          <w:rFonts w:eastAsia="TimesNewRomanPS-BoldMT"/>
          <w:b/>
          <w:bCs/>
        </w:rPr>
        <w:t xml:space="preserve">40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11D468E1">
          <v:shape id="_x0000_i1180" type="#_x0000_t75" style="width:414pt;height:4in">
            <v:imagedata r:id="rId256" o:title=""/>
          </v:shape>
        </w:pict>
      </w:r>
    </w:p>
    <w:p w14:paraId="2FDB5DE5" w14:textId="5C893923" w:rsidR="0005542E" w:rsidRPr="00750ABB" w:rsidRDefault="00184300" w:rsidP="0005542E">
      <w:r w:rsidRPr="00750ABB">
        <w:br w:type="page"/>
      </w:r>
    </w:p>
    <w:p w14:paraId="249A58DE" w14:textId="79D47881" w:rsidR="0005542E" w:rsidRDefault="00DE40AF" w:rsidP="0005542E">
      <w:pPr>
        <w:rPr>
          <w:rFonts w:eastAsia="TimesNewRomanPS-BoldMT"/>
          <w:bCs/>
        </w:rPr>
      </w:pPr>
      <w:bookmarkStart w:id="31" w:name="_Hlk164975142"/>
      <w:r w:rsidRPr="00750ABB">
        <w:rPr>
          <w:rFonts w:eastAsia="TimesNewRomanPS-BoldMT"/>
          <w:bCs/>
        </w:rPr>
        <w:lastRenderedPageBreak/>
        <w:t xml:space="preserve">Compound </w:t>
      </w:r>
      <w:r w:rsidRPr="00750ABB">
        <w:rPr>
          <w:rFonts w:eastAsia="TimesNewRomanPS-BoldMT"/>
          <w:b/>
          <w:bCs/>
        </w:rPr>
        <w:t xml:space="preserve">41 </w:t>
      </w:r>
      <w:r w:rsidRPr="00750ABB">
        <w:rPr>
          <w:rFonts w:eastAsia="TimesNewRomanPS-BoldMT"/>
          <w:bCs/>
          <w:vertAlign w:val="superscript"/>
        </w:rPr>
        <w:t>1</w:t>
      </w:r>
      <w:r w:rsidRPr="00750ABB">
        <w:rPr>
          <w:rFonts w:eastAsia="TimesNewRomanPS-BoldMT"/>
          <w:bCs/>
        </w:rPr>
        <w:t>H NMR</w:t>
      </w:r>
      <w:bookmarkEnd w:id="31"/>
      <w:r w:rsidRPr="00750ABB">
        <w:t xml:space="preserve"> </w:t>
      </w:r>
      <w:r w:rsidR="004C01C4">
        <w:pict w14:anchorId="401F3FAD">
          <v:shape id="_x0000_i1181" type="#_x0000_t75" style="width:414pt;height:4in">
            <v:imagedata r:id="rId257" o:title=""/>
          </v:shape>
        </w:pict>
      </w:r>
      <w:bookmarkStart w:id="32" w:name="_Hlk164975154"/>
      <w:r w:rsidRPr="00750ABB">
        <w:rPr>
          <w:rFonts w:eastAsia="TimesNewRomanPS-BoldMT"/>
          <w:bCs/>
        </w:rPr>
        <w:t xml:space="preserve"> </w:t>
      </w:r>
      <w:bookmarkEnd w:id="32"/>
    </w:p>
    <w:p w14:paraId="671FD922" w14:textId="77777777" w:rsidR="00501101" w:rsidRPr="00750ABB" w:rsidRDefault="00501101" w:rsidP="0005542E">
      <w:pPr>
        <w:rPr>
          <w:szCs w:val="20"/>
        </w:rPr>
      </w:pPr>
    </w:p>
    <w:p w14:paraId="505015E3" w14:textId="3D2E6DE4" w:rsidR="00184300" w:rsidRPr="00750ABB" w:rsidRDefault="0052473C" w:rsidP="0005542E">
      <w:r w:rsidRPr="00750ABB">
        <w:rPr>
          <w:rFonts w:eastAsia="TimesNewRomanPS-BoldMT"/>
          <w:bCs/>
        </w:rPr>
        <w:t xml:space="preserve">Compound </w:t>
      </w:r>
      <w:r w:rsidRPr="00750ABB">
        <w:rPr>
          <w:rFonts w:eastAsia="TimesNewRomanPS-BoldMT"/>
          <w:b/>
          <w:bCs/>
        </w:rPr>
        <w:t xml:space="preserve">41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2CEA8CF5">
          <v:shape id="_x0000_i1182" type="#_x0000_t75" style="width:414pt;height:4in">
            <v:imagedata r:id="rId258" o:title=""/>
          </v:shape>
        </w:pict>
      </w:r>
    </w:p>
    <w:p w14:paraId="225061A2" w14:textId="15DD9460" w:rsidR="0005542E" w:rsidRPr="00750ABB" w:rsidRDefault="00184300" w:rsidP="0005542E">
      <w:r w:rsidRPr="00750ABB">
        <w:br w:type="page"/>
      </w:r>
    </w:p>
    <w:p w14:paraId="0C9FC65F" w14:textId="4BD9D953" w:rsidR="00F55972" w:rsidRDefault="00DE40AF"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42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6840096F">
          <v:shape id="_x0000_i1183" type="#_x0000_t75" style="width:414pt;height:4in">
            <v:imagedata r:id="rId259" o:title=""/>
          </v:shape>
        </w:pict>
      </w:r>
      <w:r w:rsidRPr="00750ABB">
        <w:rPr>
          <w:rFonts w:eastAsia="TimesNewRomanPS-BoldMT"/>
          <w:bCs/>
        </w:rPr>
        <w:t xml:space="preserve"> </w:t>
      </w:r>
    </w:p>
    <w:p w14:paraId="7F73152C" w14:textId="77777777" w:rsidR="00501101" w:rsidRPr="00750ABB" w:rsidRDefault="00501101" w:rsidP="0005542E"/>
    <w:p w14:paraId="7BDC3ACB" w14:textId="03A08A58" w:rsidR="00184300" w:rsidRPr="00750ABB" w:rsidRDefault="0052473C" w:rsidP="0005542E">
      <w:r w:rsidRPr="00750ABB">
        <w:rPr>
          <w:rFonts w:eastAsia="TimesNewRomanPS-BoldMT"/>
          <w:bCs/>
        </w:rPr>
        <w:t xml:space="preserve">Compound </w:t>
      </w:r>
      <w:r w:rsidRPr="00750ABB">
        <w:rPr>
          <w:rFonts w:eastAsia="TimesNewRomanPS-BoldMT"/>
          <w:b/>
          <w:bCs/>
        </w:rPr>
        <w:t xml:space="preserve">42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7F9B4B31">
          <v:shape id="_x0000_i1184" type="#_x0000_t75" style="width:414pt;height:4in">
            <v:imagedata r:id="rId260" o:title=""/>
          </v:shape>
        </w:pict>
      </w:r>
    </w:p>
    <w:p w14:paraId="4AC87B7A" w14:textId="19DCB4D5" w:rsidR="0005542E" w:rsidRPr="00750ABB" w:rsidRDefault="00184300" w:rsidP="0005542E">
      <w:r w:rsidRPr="00750ABB">
        <w:br w:type="page"/>
      </w:r>
    </w:p>
    <w:p w14:paraId="261B85B2" w14:textId="7D0038E2" w:rsidR="0005542E" w:rsidRDefault="00DE40AF"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43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54973A11">
          <v:shape id="_x0000_i1185" type="#_x0000_t75" style="width:414pt;height:4in">
            <v:imagedata r:id="rId261" o:title=""/>
          </v:shape>
        </w:pict>
      </w:r>
      <w:bookmarkStart w:id="33" w:name="_Hlk164975261"/>
      <w:r w:rsidRPr="00750ABB">
        <w:rPr>
          <w:rFonts w:eastAsia="TimesNewRomanPS-BoldMT"/>
          <w:bCs/>
        </w:rPr>
        <w:t xml:space="preserve"> </w:t>
      </w:r>
      <w:bookmarkEnd w:id="33"/>
    </w:p>
    <w:p w14:paraId="0C9338B4" w14:textId="77777777" w:rsidR="00501101" w:rsidRPr="00750ABB" w:rsidRDefault="00501101" w:rsidP="0005542E"/>
    <w:p w14:paraId="08E4B531" w14:textId="6197EAD3" w:rsidR="00184300" w:rsidRPr="00750ABB" w:rsidRDefault="0052473C" w:rsidP="0005542E">
      <w:r w:rsidRPr="00750ABB">
        <w:rPr>
          <w:rFonts w:eastAsia="TimesNewRomanPS-BoldMT"/>
          <w:bCs/>
        </w:rPr>
        <w:t xml:space="preserve">Compound </w:t>
      </w:r>
      <w:r w:rsidRPr="00750ABB">
        <w:rPr>
          <w:rFonts w:eastAsia="TimesNewRomanPS-BoldMT"/>
          <w:b/>
          <w:bCs/>
        </w:rPr>
        <w:t xml:space="preserve">43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791708F">
          <v:shape id="_x0000_i1186" type="#_x0000_t75" style="width:414pt;height:4in">
            <v:imagedata r:id="rId262" o:title=""/>
          </v:shape>
        </w:pict>
      </w:r>
    </w:p>
    <w:p w14:paraId="28ECB03A" w14:textId="74B384E6" w:rsidR="0005542E" w:rsidRPr="00750ABB" w:rsidRDefault="00184300" w:rsidP="0005542E">
      <w:r w:rsidRPr="00750ABB">
        <w:br w:type="page"/>
      </w:r>
    </w:p>
    <w:p w14:paraId="2D56E569" w14:textId="06F31BF3" w:rsidR="00F27DE9" w:rsidRDefault="00DE40AF" w:rsidP="0005542E">
      <w:pPr>
        <w:rPr>
          <w:rFonts w:eastAsia="TimesNewRomanPS-BoldMT"/>
          <w:bCs/>
        </w:rPr>
      </w:pPr>
      <w:bookmarkStart w:id="34" w:name="_Hlk164975442"/>
      <w:bookmarkStart w:id="35" w:name="_Hlk164975270"/>
      <w:r w:rsidRPr="00750ABB">
        <w:rPr>
          <w:rFonts w:eastAsia="TimesNewRomanPS-BoldMT"/>
          <w:bCs/>
        </w:rPr>
        <w:lastRenderedPageBreak/>
        <w:t xml:space="preserve">Compound </w:t>
      </w:r>
      <w:r w:rsidRPr="00750ABB">
        <w:rPr>
          <w:rFonts w:eastAsia="TimesNewRomanPS-BoldMT"/>
          <w:b/>
          <w:bCs/>
        </w:rPr>
        <w:t xml:space="preserve">44 </w:t>
      </w:r>
      <w:r w:rsidRPr="00750ABB">
        <w:rPr>
          <w:rFonts w:eastAsia="TimesNewRomanPS-BoldMT"/>
          <w:bCs/>
          <w:vertAlign w:val="superscript"/>
        </w:rPr>
        <w:t>1</w:t>
      </w:r>
      <w:r w:rsidRPr="00750ABB">
        <w:rPr>
          <w:rFonts w:eastAsia="TimesNewRomanPS-BoldMT"/>
          <w:bCs/>
        </w:rPr>
        <w:t>H</w:t>
      </w:r>
      <w:bookmarkEnd w:id="34"/>
      <w:r w:rsidRPr="00750ABB">
        <w:rPr>
          <w:rFonts w:eastAsia="TimesNewRomanPS-BoldMT"/>
          <w:bCs/>
        </w:rPr>
        <w:t xml:space="preserve"> NMR</w:t>
      </w:r>
      <w:bookmarkEnd w:id="35"/>
      <w:r w:rsidRPr="00750ABB">
        <w:t xml:space="preserve"> </w:t>
      </w:r>
      <w:r w:rsidR="004C01C4">
        <w:pict w14:anchorId="360FE703">
          <v:shape id="_x0000_i1187" type="#_x0000_t75" style="width:414pt;height:4in">
            <v:imagedata r:id="rId263" o:title=""/>
          </v:shape>
        </w:pict>
      </w:r>
      <w:bookmarkStart w:id="36" w:name="_Hlk164975449"/>
      <w:r w:rsidRPr="00750ABB">
        <w:rPr>
          <w:rFonts w:eastAsia="TimesNewRomanPS-BoldMT"/>
          <w:bCs/>
        </w:rPr>
        <w:t xml:space="preserve"> </w:t>
      </w:r>
      <w:bookmarkEnd w:id="36"/>
    </w:p>
    <w:p w14:paraId="3783E27D" w14:textId="77777777" w:rsidR="00501101" w:rsidRPr="00750ABB" w:rsidRDefault="00501101" w:rsidP="0005542E"/>
    <w:p w14:paraId="4D7C290A" w14:textId="41FD7730" w:rsidR="00184300" w:rsidRPr="00750ABB" w:rsidRDefault="0052473C" w:rsidP="0005542E">
      <w:r w:rsidRPr="00750ABB">
        <w:rPr>
          <w:rFonts w:eastAsia="TimesNewRomanPS-BoldMT"/>
          <w:bCs/>
        </w:rPr>
        <w:t xml:space="preserve">Compound </w:t>
      </w:r>
      <w:r w:rsidRPr="00750ABB">
        <w:rPr>
          <w:rFonts w:eastAsia="TimesNewRomanPS-BoldMT"/>
          <w:b/>
          <w:bCs/>
        </w:rPr>
        <w:t xml:space="preserve">44 </w:t>
      </w:r>
      <w:r w:rsidRPr="00750ABB">
        <w:rPr>
          <w:rFonts w:eastAsia="TimesNewRomanPS-BoldMT"/>
          <w:bCs/>
          <w:vertAlign w:val="superscript"/>
        </w:rPr>
        <w:t>13</w:t>
      </w:r>
      <w:r w:rsidRPr="00750ABB">
        <w:rPr>
          <w:rFonts w:eastAsia="TimesNewRomanPS-BoldMT"/>
          <w:bCs/>
        </w:rPr>
        <w:t>C NMR</w:t>
      </w:r>
      <w:r w:rsidR="004C08D2">
        <w:rPr>
          <w:noProof/>
        </w:rPr>
        <w:object w:dxaOrig="1440" w:dyaOrig="1440" w14:anchorId="3A091C2E">
          <v:shape id="_x0000_s3452" type="#_x0000_t75" style="position:absolute;margin-left:25.8pt;margin-top:40.35pt;width:85.7pt;height:25.7pt;z-index:251689984;mso-position-horizontal-relative:text;mso-position-vertical-relative:text">
            <v:imagedata r:id="rId264" o:title=""/>
          </v:shape>
          <o:OLEObject Type="Embed" ProgID="ChemDraw.Document.6.0" ShapeID="_x0000_s3452" DrawAspect="Content" ObjectID="_1783173655" r:id="rId265"/>
        </w:object>
      </w:r>
      <w:r w:rsidR="004C01C4">
        <w:pict w14:anchorId="58EE1DE3">
          <v:shape id="_x0000_i1189" type="#_x0000_t75" style="width:414pt;height:4in">
            <v:imagedata r:id="rId266" o:title=""/>
          </v:shape>
        </w:pict>
      </w:r>
    </w:p>
    <w:p w14:paraId="2AE37589" w14:textId="6BA75788" w:rsidR="00F27DE9" w:rsidRPr="00750ABB" w:rsidRDefault="00184300" w:rsidP="0005542E">
      <w:r w:rsidRPr="00750ABB">
        <w:br w:type="page"/>
      </w:r>
    </w:p>
    <w:p w14:paraId="0103AE22" w14:textId="49BF2544" w:rsidR="00184300" w:rsidRPr="00750ABB" w:rsidRDefault="00DE40AF" w:rsidP="0005542E">
      <w:r w:rsidRPr="00750ABB">
        <w:rPr>
          <w:rFonts w:eastAsia="TimesNewRomanPS-BoldMT"/>
          <w:bCs/>
        </w:rPr>
        <w:lastRenderedPageBreak/>
        <w:t xml:space="preserve">Compound </w:t>
      </w:r>
      <w:r w:rsidRPr="00750ABB">
        <w:rPr>
          <w:rFonts w:eastAsia="TimesNewRomanPS-BoldMT"/>
          <w:b/>
          <w:bCs/>
        </w:rPr>
        <w:t xml:space="preserve">46 </w:t>
      </w:r>
      <w:r w:rsidRPr="00750ABB">
        <w:rPr>
          <w:rFonts w:eastAsia="TimesNewRomanPS-BoldMT"/>
          <w:bCs/>
          <w:vertAlign w:val="superscript"/>
        </w:rPr>
        <w:t>1</w:t>
      </w:r>
      <w:r w:rsidRPr="00750ABB">
        <w:rPr>
          <w:rFonts w:eastAsia="TimesNewRomanPS-BoldMT"/>
          <w:bCs/>
        </w:rPr>
        <w:t xml:space="preserve">H </w:t>
      </w:r>
      <w:bookmarkStart w:id="37" w:name="_Hlk164975465"/>
      <w:r w:rsidRPr="00750ABB">
        <w:rPr>
          <w:rFonts w:eastAsia="TimesNewRomanPS-BoldMT"/>
          <w:bCs/>
        </w:rPr>
        <w:t>NMR</w:t>
      </w:r>
      <w:bookmarkEnd w:id="37"/>
      <w:r w:rsidRPr="00750ABB">
        <w:t xml:space="preserve"> </w:t>
      </w:r>
      <w:r w:rsidR="004C01C4">
        <w:pict w14:anchorId="469ED99E">
          <v:shape id="_x0000_i1190" type="#_x0000_t75" style="width:414pt;height:4in">
            <v:imagedata r:id="rId267" o:title=""/>
          </v:shape>
        </w:pict>
      </w:r>
      <w:r w:rsidRPr="00750ABB">
        <w:rPr>
          <w:rFonts w:eastAsia="TimesNewRomanPS-BoldMT"/>
          <w:bCs/>
        </w:rPr>
        <w:t xml:space="preserve"> Compound </w:t>
      </w:r>
      <w:r w:rsidRPr="00750ABB">
        <w:rPr>
          <w:rFonts w:eastAsia="TimesNewRomanPS-BoldMT"/>
          <w:b/>
          <w:bCs/>
        </w:rPr>
        <w:t xml:space="preserve">46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460BB22C">
          <v:shape id="_x0000_i1191" type="#_x0000_t75" style="width:414pt;height:4in">
            <v:imagedata r:id="rId268" o:title=""/>
          </v:shape>
        </w:pict>
      </w:r>
    </w:p>
    <w:p w14:paraId="61A8481D" w14:textId="293A91E0" w:rsidR="00F55972" w:rsidRPr="00750ABB" w:rsidRDefault="00184300" w:rsidP="0005542E">
      <w:r w:rsidRPr="00750ABB">
        <w:br w:type="page"/>
      </w:r>
    </w:p>
    <w:p w14:paraId="1CEE689A" w14:textId="5994AB80" w:rsidR="00A675DC" w:rsidRDefault="00DE40AF"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47 </w:t>
      </w:r>
      <w:r w:rsidRPr="00750ABB">
        <w:rPr>
          <w:rFonts w:eastAsia="TimesNewRomanPS-BoldMT"/>
          <w:bCs/>
          <w:vertAlign w:val="superscript"/>
        </w:rPr>
        <w:t>1</w:t>
      </w:r>
      <w:r w:rsidRPr="00750ABB">
        <w:rPr>
          <w:rFonts w:eastAsia="TimesNewRomanPS-BoldMT"/>
          <w:bCs/>
        </w:rPr>
        <w:t>H NMR</w:t>
      </w:r>
      <w:r w:rsidR="004C01C4">
        <w:pict w14:anchorId="530B1563">
          <v:shape id="_x0000_i1192" type="#_x0000_t75" style="width:414pt;height:4in">
            <v:imagedata r:id="rId269" o:title=""/>
          </v:shape>
        </w:pict>
      </w:r>
      <w:r w:rsidRPr="00750ABB">
        <w:rPr>
          <w:rFonts w:eastAsia="TimesNewRomanPS-BoldMT"/>
          <w:bCs/>
        </w:rPr>
        <w:t xml:space="preserve"> </w:t>
      </w:r>
    </w:p>
    <w:p w14:paraId="37844264" w14:textId="77777777" w:rsidR="00501101" w:rsidRPr="00750ABB" w:rsidRDefault="00501101" w:rsidP="0005542E"/>
    <w:p w14:paraId="155B899E" w14:textId="122C3F07" w:rsidR="00184300" w:rsidRPr="00750ABB" w:rsidRDefault="0052473C" w:rsidP="0005542E">
      <w:r w:rsidRPr="00750ABB">
        <w:rPr>
          <w:rFonts w:eastAsia="TimesNewRomanPS-BoldMT"/>
          <w:bCs/>
        </w:rPr>
        <w:t xml:space="preserve">Compound </w:t>
      </w:r>
      <w:r w:rsidRPr="00750ABB">
        <w:rPr>
          <w:rFonts w:eastAsia="TimesNewRomanPS-BoldMT"/>
          <w:b/>
          <w:bCs/>
        </w:rPr>
        <w:t xml:space="preserve">47 </w:t>
      </w:r>
      <w:r w:rsidRPr="00750ABB">
        <w:rPr>
          <w:rFonts w:eastAsia="TimesNewRomanPS-BoldMT"/>
          <w:bCs/>
          <w:vertAlign w:val="superscript"/>
        </w:rPr>
        <w:t>13</w:t>
      </w:r>
      <w:r w:rsidRPr="00750ABB">
        <w:rPr>
          <w:rFonts w:eastAsia="TimesNewRomanPS-BoldMT"/>
          <w:bCs/>
        </w:rPr>
        <w:t>C NMR</w:t>
      </w:r>
      <w:r w:rsidR="004C01C4">
        <w:pict w14:anchorId="6DEF58BD">
          <v:shape id="_x0000_i1193" type="#_x0000_t75" style="width:414pt;height:4in">
            <v:imagedata r:id="rId270" o:title=""/>
          </v:shape>
        </w:pict>
      </w:r>
    </w:p>
    <w:p w14:paraId="24D50198" w14:textId="4AF84F4A" w:rsidR="00A675DC" w:rsidRPr="00750ABB" w:rsidRDefault="00184300" w:rsidP="0005542E">
      <w:r w:rsidRPr="00750ABB">
        <w:br w:type="page"/>
      </w:r>
    </w:p>
    <w:p w14:paraId="080D05D4" w14:textId="67F3B797" w:rsidR="00BA74EA" w:rsidRDefault="00DE40AF"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 xml:space="preserve">48 </w:t>
      </w:r>
      <w:r w:rsidRPr="00750ABB">
        <w:rPr>
          <w:rFonts w:eastAsia="TimesNewRomanPS-BoldMT"/>
          <w:bCs/>
          <w:vertAlign w:val="superscript"/>
        </w:rPr>
        <w:t>1</w:t>
      </w:r>
      <w:r w:rsidRPr="00750ABB">
        <w:rPr>
          <w:rFonts w:eastAsia="TimesNewRomanPS-BoldMT"/>
          <w:bCs/>
        </w:rPr>
        <w:t>H NMR</w:t>
      </w:r>
      <w:r w:rsidR="004C01C4">
        <w:pict w14:anchorId="469F2A47">
          <v:shape id="_x0000_i1194" type="#_x0000_t75" style="width:414pt;height:4in">
            <v:imagedata r:id="rId271" o:title=""/>
          </v:shape>
        </w:pict>
      </w:r>
      <w:r w:rsidRPr="00750ABB">
        <w:rPr>
          <w:rFonts w:eastAsia="TimesNewRomanPS-BoldMT"/>
          <w:bCs/>
        </w:rPr>
        <w:t xml:space="preserve"> </w:t>
      </w:r>
    </w:p>
    <w:p w14:paraId="0BD6FDB7" w14:textId="77777777" w:rsidR="00501101" w:rsidRPr="00750ABB" w:rsidRDefault="00501101" w:rsidP="0005542E"/>
    <w:p w14:paraId="7A5949E4" w14:textId="555EAEA8" w:rsidR="00184300" w:rsidRPr="00750ABB" w:rsidRDefault="0052473C" w:rsidP="001D24F6">
      <w:r w:rsidRPr="00750ABB">
        <w:rPr>
          <w:rFonts w:eastAsia="TimesNewRomanPS-BoldMT"/>
          <w:bCs/>
        </w:rPr>
        <w:t xml:space="preserve">Compound </w:t>
      </w:r>
      <w:r w:rsidRPr="00750ABB">
        <w:rPr>
          <w:rFonts w:eastAsia="TimesNewRomanPS-BoldMT"/>
          <w:b/>
          <w:bCs/>
        </w:rPr>
        <w:t xml:space="preserve">48 </w:t>
      </w:r>
      <w:r w:rsidRPr="00750ABB">
        <w:rPr>
          <w:rFonts w:eastAsia="TimesNewRomanPS-BoldMT"/>
          <w:bCs/>
          <w:vertAlign w:val="superscript"/>
        </w:rPr>
        <w:t>13</w:t>
      </w:r>
      <w:r w:rsidRPr="00750ABB">
        <w:rPr>
          <w:rFonts w:eastAsia="TimesNewRomanPS-BoldMT"/>
          <w:bCs/>
        </w:rPr>
        <w:t>C NMR</w:t>
      </w:r>
      <w:r w:rsidR="004C01C4">
        <w:pict w14:anchorId="3F1CF7E4">
          <v:shape id="_x0000_i1195" type="#_x0000_t75" style="width:414pt;height:4in">
            <v:imagedata r:id="rId272" o:title=""/>
          </v:shape>
        </w:pict>
      </w:r>
      <w:r w:rsidR="009675EC" w:rsidRPr="00750ABB">
        <w:t xml:space="preserve"> </w:t>
      </w:r>
    </w:p>
    <w:p w14:paraId="2247D06C" w14:textId="1F10FA8D" w:rsidR="00BA74EA" w:rsidRPr="00750ABB" w:rsidRDefault="00184300" w:rsidP="001D24F6">
      <w:r w:rsidRPr="00750ABB">
        <w:br w:type="page"/>
      </w:r>
    </w:p>
    <w:p w14:paraId="363C21EF" w14:textId="77777777" w:rsidR="00501101" w:rsidRDefault="00DE40AF" w:rsidP="0005542E">
      <w:r w:rsidRPr="00750ABB">
        <w:rPr>
          <w:rFonts w:eastAsia="TimesNewRomanPS-BoldMT"/>
          <w:bCs/>
        </w:rPr>
        <w:lastRenderedPageBreak/>
        <w:t xml:space="preserve">Compound </w:t>
      </w:r>
      <w:r w:rsidR="001D24F6" w:rsidRPr="00750ABB">
        <w:rPr>
          <w:rFonts w:eastAsia="TimesNewRomanPS-BoldMT"/>
          <w:b/>
          <w:bCs/>
        </w:rPr>
        <w:t>49</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004C01C4">
        <w:pict w14:anchorId="4D72929A">
          <v:shape id="_x0000_i1196" type="#_x0000_t75" style="width:414pt;height:4in">
            <v:imagedata r:id="rId273" o:title=""/>
          </v:shape>
        </w:pict>
      </w:r>
    </w:p>
    <w:p w14:paraId="4C278780" w14:textId="77777777" w:rsidR="00501101" w:rsidRDefault="00501101" w:rsidP="0005542E"/>
    <w:p w14:paraId="73BFA265" w14:textId="3BEE9DC6" w:rsidR="00184300" w:rsidRPr="00750ABB" w:rsidRDefault="00375EA1" w:rsidP="0005542E">
      <w:pPr>
        <w:rPr>
          <w:rFonts w:eastAsia="TimesNewRomanPS-BoldMT"/>
          <w:b/>
          <w:bCs/>
        </w:rPr>
      </w:pPr>
      <w:r w:rsidRPr="00750ABB">
        <w:rPr>
          <w:rFonts w:eastAsia="TimesNewRomanPS-BoldMT"/>
          <w:bCs/>
        </w:rPr>
        <w:t xml:space="preserve"> Compound </w:t>
      </w:r>
      <w:r w:rsidR="001D24F6" w:rsidRPr="00750ABB">
        <w:rPr>
          <w:rFonts w:eastAsia="TimesNewRomanPS-BoldMT"/>
          <w:b/>
          <w:bCs/>
        </w:rPr>
        <w:t>49</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7F98B026">
          <v:shape id="_x0000_i1197" type="#_x0000_t75" style="width:414pt;height:4in">
            <v:imagedata r:id="rId274" o:title=""/>
          </v:shape>
        </w:pict>
      </w:r>
      <w:r w:rsidRPr="00750ABB">
        <w:rPr>
          <w:rFonts w:eastAsia="TimesNewRomanPS-BoldMT"/>
          <w:b/>
          <w:bCs/>
        </w:rPr>
        <w:t xml:space="preserve"> </w:t>
      </w:r>
    </w:p>
    <w:p w14:paraId="6F8DAA29" w14:textId="7730D20E" w:rsidR="000375C1" w:rsidRPr="00750ABB" w:rsidRDefault="00184300" w:rsidP="0005542E">
      <w:pPr>
        <w:rPr>
          <w:rFonts w:eastAsia="TimesNewRomanPS-BoldMT"/>
          <w:b/>
          <w:bCs/>
        </w:rPr>
      </w:pPr>
      <w:r w:rsidRPr="00750ABB">
        <w:rPr>
          <w:rFonts w:eastAsia="TimesNewRomanPS-BoldMT"/>
          <w:b/>
          <w:bCs/>
        </w:rPr>
        <w:br w:type="page"/>
      </w:r>
    </w:p>
    <w:p w14:paraId="6A97F727" w14:textId="77777777" w:rsidR="00501101" w:rsidRDefault="00375EA1" w:rsidP="00202DDC">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0</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41E44E33">
          <v:shape id="_x0000_i1198" type="#_x0000_t75" style="width:414pt;height:4in">
            <v:imagedata r:id="rId275" o:title=""/>
          </v:shape>
        </w:pict>
      </w:r>
      <w:r w:rsidRPr="00750ABB">
        <w:rPr>
          <w:rFonts w:eastAsia="TimesNewRomanPS-BoldMT"/>
          <w:bCs/>
        </w:rPr>
        <w:t xml:space="preserve"> </w:t>
      </w:r>
    </w:p>
    <w:p w14:paraId="673F85BC" w14:textId="77777777" w:rsidR="00501101" w:rsidRDefault="00501101" w:rsidP="00202DDC">
      <w:pPr>
        <w:rPr>
          <w:rFonts w:eastAsia="TimesNewRomanPS-BoldMT"/>
          <w:bCs/>
        </w:rPr>
      </w:pPr>
    </w:p>
    <w:p w14:paraId="41BDAD00" w14:textId="62F189C7" w:rsidR="00184300" w:rsidRPr="00750ABB" w:rsidRDefault="00375EA1" w:rsidP="00202DDC">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 xml:space="preserve">0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706EC4C1">
          <v:shape id="_x0000_i1199" type="#_x0000_t75" style="width:414pt;height:4in">
            <v:imagedata r:id="rId276" o:title=""/>
          </v:shape>
        </w:pict>
      </w:r>
    </w:p>
    <w:p w14:paraId="7C219A32" w14:textId="112EC9D1" w:rsidR="00202DDC" w:rsidRPr="00750ABB" w:rsidRDefault="00184300" w:rsidP="00202DDC">
      <w:r w:rsidRPr="00750ABB">
        <w:br w:type="page"/>
      </w:r>
    </w:p>
    <w:p w14:paraId="00AA56A0" w14:textId="0AFA7376" w:rsidR="00202DDC" w:rsidRDefault="00375EA1" w:rsidP="00202DDC">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1</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795FE49F">
          <v:shape id="_x0000_i1200" type="#_x0000_t75" style="width:414pt;height:4in">
            <v:imagedata r:id="rId277" o:title=""/>
          </v:shape>
        </w:pict>
      </w:r>
      <w:r w:rsidRPr="00750ABB">
        <w:rPr>
          <w:rFonts w:eastAsia="TimesNewRomanPS-BoldMT"/>
          <w:bCs/>
        </w:rPr>
        <w:t xml:space="preserve"> </w:t>
      </w:r>
    </w:p>
    <w:p w14:paraId="452C3A80" w14:textId="77777777" w:rsidR="00501101" w:rsidRPr="00750ABB" w:rsidRDefault="00501101" w:rsidP="00202DDC"/>
    <w:p w14:paraId="08A9DBD1" w14:textId="0A7AA67B" w:rsidR="00184300" w:rsidRPr="00750ABB" w:rsidRDefault="0052473C" w:rsidP="0005542E">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1</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C7C5FF9">
          <v:shape id="_x0000_i1201" type="#_x0000_t75" style="width:414pt;height:4in">
            <v:imagedata r:id="rId278" o:title=""/>
          </v:shape>
        </w:pict>
      </w:r>
    </w:p>
    <w:p w14:paraId="01E7A3DF" w14:textId="47F84894" w:rsidR="0005542E" w:rsidRPr="00750ABB" w:rsidRDefault="00184300" w:rsidP="0005542E">
      <w:r w:rsidRPr="00750ABB">
        <w:br w:type="page"/>
      </w:r>
    </w:p>
    <w:p w14:paraId="75ABB3ED" w14:textId="77777777" w:rsidR="00501101" w:rsidRDefault="00375EA1"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2</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 xml:space="preserve">H NMR </w:t>
      </w:r>
      <w:r w:rsidR="004C01C4">
        <w:pict w14:anchorId="51D03D15">
          <v:shape id="_x0000_i1202" type="#_x0000_t75" style="width:414pt;height:4in">
            <v:imagedata r:id="rId279" o:title=""/>
          </v:shape>
        </w:pict>
      </w:r>
      <w:r w:rsidRPr="00750ABB">
        <w:rPr>
          <w:rFonts w:eastAsia="TimesNewRomanPS-BoldMT"/>
          <w:bCs/>
        </w:rPr>
        <w:t xml:space="preserve"> </w:t>
      </w:r>
    </w:p>
    <w:p w14:paraId="62E51F1D" w14:textId="77777777" w:rsidR="00501101" w:rsidRDefault="00501101" w:rsidP="0005542E">
      <w:pPr>
        <w:rPr>
          <w:rFonts w:eastAsia="TimesNewRomanPS-BoldMT"/>
          <w:bCs/>
        </w:rPr>
      </w:pPr>
    </w:p>
    <w:p w14:paraId="44ED567A" w14:textId="572288C0" w:rsidR="00184300" w:rsidRPr="00750ABB" w:rsidRDefault="00375EA1" w:rsidP="0005542E">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2</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648DD38D">
          <v:shape id="_x0000_i1203" type="#_x0000_t75" style="width:414pt;height:4in">
            <v:imagedata r:id="rId280" o:title=""/>
          </v:shape>
        </w:pict>
      </w:r>
    </w:p>
    <w:p w14:paraId="2ED837D0" w14:textId="15F60266" w:rsidR="0005542E" w:rsidRPr="00750ABB" w:rsidRDefault="00184300" w:rsidP="0005542E">
      <w:r w:rsidRPr="00750ABB">
        <w:br w:type="page"/>
      </w:r>
    </w:p>
    <w:p w14:paraId="601B6148" w14:textId="0AE794EC" w:rsidR="0005542E" w:rsidRDefault="00375EA1"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3</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 xml:space="preserve">H NMR </w:t>
      </w:r>
      <w:r w:rsidR="004C01C4">
        <w:pict w14:anchorId="17620C47">
          <v:shape id="_x0000_i1204" type="#_x0000_t75" style="width:414pt;height:4in">
            <v:imagedata r:id="rId281" o:title=""/>
          </v:shape>
        </w:pict>
      </w:r>
      <w:r w:rsidRPr="00750ABB">
        <w:rPr>
          <w:rFonts w:eastAsia="TimesNewRomanPS-BoldMT"/>
          <w:bCs/>
        </w:rPr>
        <w:t xml:space="preserve"> </w:t>
      </w:r>
    </w:p>
    <w:p w14:paraId="7148DF19" w14:textId="77777777" w:rsidR="00501101" w:rsidRPr="00750ABB" w:rsidRDefault="00501101" w:rsidP="0005542E">
      <w:pPr>
        <w:rPr>
          <w:szCs w:val="20"/>
          <w:vertAlign w:val="superscript"/>
        </w:rPr>
      </w:pPr>
    </w:p>
    <w:p w14:paraId="38D2D782" w14:textId="6F5956A7" w:rsidR="00184300" w:rsidRPr="00750ABB" w:rsidRDefault="0052473C" w:rsidP="00B3191B">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3</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5CFCF53F">
          <v:shape id="_x0000_i1205" type="#_x0000_t75" style="width:414pt;height:4in">
            <v:imagedata r:id="rId282" o:title=""/>
          </v:shape>
        </w:pict>
      </w:r>
    </w:p>
    <w:p w14:paraId="75FC6098" w14:textId="589DF765" w:rsidR="00B3191B" w:rsidRPr="00750ABB" w:rsidRDefault="00184300" w:rsidP="00B3191B">
      <w:r w:rsidRPr="00750ABB">
        <w:br w:type="page"/>
      </w:r>
    </w:p>
    <w:p w14:paraId="0EA7D824" w14:textId="13A3B939" w:rsidR="00375EA1" w:rsidRDefault="00375EA1" w:rsidP="00375EA1">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4</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7C8BE54F">
          <v:shape id="_x0000_i1206" type="#_x0000_t75" style="width:414pt;height:4in">
            <v:imagedata r:id="rId283" o:title=""/>
          </v:shape>
        </w:pict>
      </w:r>
      <w:r w:rsidRPr="00750ABB">
        <w:rPr>
          <w:rFonts w:eastAsia="TimesNewRomanPS-BoldMT"/>
          <w:bCs/>
        </w:rPr>
        <w:t xml:space="preserve"> </w:t>
      </w:r>
    </w:p>
    <w:p w14:paraId="0B056BFE" w14:textId="77777777" w:rsidR="00501101" w:rsidRPr="00750ABB" w:rsidRDefault="00501101" w:rsidP="00375EA1"/>
    <w:p w14:paraId="5F0094B3" w14:textId="54B5DF91" w:rsidR="00184300" w:rsidRPr="00750ABB" w:rsidRDefault="0052473C" w:rsidP="00B3191B">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4</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0141CF2F">
          <v:shape id="_x0000_i1207" type="#_x0000_t75" style="width:414pt;height:4in">
            <v:imagedata r:id="rId284" o:title=""/>
          </v:shape>
        </w:pict>
      </w:r>
    </w:p>
    <w:p w14:paraId="190A0317" w14:textId="3AD15F18" w:rsidR="00375EA1" w:rsidRPr="00750ABB" w:rsidRDefault="00184300" w:rsidP="00B3191B">
      <w:r w:rsidRPr="00750ABB">
        <w:br w:type="page"/>
      </w:r>
    </w:p>
    <w:p w14:paraId="03CEFA47" w14:textId="77777777" w:rsidR="00501101" w:rsidRDefault="00375EA1" w:rsidP="00B3191B">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5</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7DA0CDFE">
          <v:shape id="_x0000_i1208" type="#_x0000_t75" style="width:414pt;height:4in">
            <v:imagedata r:id="rId285" o:title=""/>
          </v:shape>
        </w:pict>
      </w:r>
      <w:r w:rsidRPr="00750ABB">
        <w:rPr>
          <w:rFonts w:eastAsia="TimesNewRomanPS-BoldMT"/>
          <w:bCs/>
        </w:rPr>
        <w:t xml:space="preserve"> </w:t>
      </w:r>
    </w:p>
    <w:p w14:paraId="3A2E7DA5" w14:textId="77777777" w:rsidR="00501101" w:rsidRDefault="00501101" w:rsidP="00B3191B">
      <w:pPr>
        <w:rPr>
          <w:rFonts w:eastAsia="TimesNewRomanPS-BoldMT"/>
          <w:bCs/>
        </w:rPr>
      </w:pPr>
    </w:p>
    <w:p w14:paraId="0BA25D7D" w14:textId="3664200E" w:rsidR="00184300" w:rsidRPr="00750ABB" w:rsidRDefault="00375EA1" w:rsidP="00B3191B">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5</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73BD95B4">
          <v:shape id="_x0000_i1209" type="#_x0000_t75" style="width:414pt;height:4in">
            <v:imagedata r:id="rId286" o:title=""/>
          </v:shape>
        </w:pict>
      </w:r>
    </w:p>
    <w:p w14:paraId="037741A9" w14:textId="6ACB967D" w:rsidR="00B3191B" w:rsidRPr="00750ABB" w:rsidRDefault="00184300" w:rsidP="00B3191B">
      <w:r w:rsidRPr="00750ABB">
        <w:br w:type="page"/>
      </w:r>
    </w:p>
    <w:p w14:paraId="31401A0E" w14:textId="24970480" w:rsidR="00B3191B" w:rsidRDefault="00375EA1" w:rsidP="00B3191B">
      <w:pPr>
        <w:rPr>
          <w:rFonts w:eastAsia="TimesNewRomanPS-BoldMT"/>
          <w:bCs/>
        </w:rPr>
      </w:pPr>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6</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 xml:space="preserve">H NMR </w:t>
      </w:r>
      <w:r w:rsidR="004C01C4">
        <w:pict w14:anchorId="5EFF6AB3">
          <v:shape id="_x0000_i1210" type="#_x0000_t75" style="width:414pt;height:4in">
            <v:imagedata r:id="rId287" o:title=""/>
          </v:shape>
        </w:pict>
      </w:r>
      <w:r w:rsidRPr="00750ABB">
        <w:rPr>
          <w:rFonts w:eastAsia="TimesNewRomanPS-BoldMT"/>
          <w:bCs/>
        </w:rPr>
        <w:t xml:space="preserve"> </w:t>
      </w:r>
    </w:p>
    <w:p w14:paraId="50946902" w14:textId="77777777" w:rsidR="00501101" w:rsidRPr="00750ABB" w:rsidRDefault="00501101" w:rsidP="00B3191B">
      <w:pPr>
        <w:rPr>
          <w:szCs w:val="20"/>
        </w:rPr>
      </w:pPr>
    </w:p>
    <w:p w14:paraId="0334648E" w14:textId="28069555" w:rsidR="00184300" w:rsidRPr="00750ABB" w:rsidRDefault="0052473C" w:rsidP="00B3191B">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6</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1909CCE8">
          <v:shape id="_x0000_i1211" type="#_x0000_t75" style="width:414pt;height:4in">
            <v:imagedata r:id="rId288" o:title=""/>
          </v:shape>
        </w:pict>
      </w:r>
    </w:p>
    <w:p w14:paraId="3CA53220" w14:textId="0457601B" w:rsidR="00B3191B" w:rsidRPr="00750ABB" w:rsidRDefault="00184300" w:rsidP="00B3191B">
      <w:r w:rsidRPr="00750ABB">
        <w:br w:type="page"/>
      </w:r>
    </w:p>
    <w:p w14:paraId="0C024A6B" w14:textId="6EED7062" w:rsidR="00184300" w:rsidRPr="00750ABB" w:rsidRDefault="00375EA1" w:rsidP="00B3191B">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6</w:t>
      </w:r>
      <w:r w:rsidRPr="00750ABB">
        <w:rPr>
          <w:rFonts w:eastAsia="TimesNewRomanPS-BoldMT"/>
          <w:b/>
          <w:bCs/>
        </w:rPr>
        <w:t xml:space="preserve"> </w:t>
      </w:r>
      <w:r w:rsidRPr="00750ABB">
        <w:rPr>
          <w:rFonts w:eastAsia="TimesNewRomanPS-BoldMT"/>
          <w:bCs/>
          <w:vertAlign w:val="superscript"/>
        </w:rPr>
        <w:t>19</w:t>
      </w:r>
      <w:r w:rsidRPr="00750ABB">
        <w:rPr>
          <w:rFonts w:eastAsia="TimesNewRomanPS-BoldMT"/>
          <w:bCs/>
        </w:rPr>
        <w:t>F NMR</w:t>
      </w:r>
      <w:r w:rsidRPr="00750ABB">
        <w:t xml:space="preserve"> </w:t>
      </w:r>
      <w:r w:rsidR="004C01C4">
        <w:pict w14:anchorId="02EA3B31">
          <v:shape id="_x0000_i1212" type="#_x0000_t75" style="width:414pt;height:4in">
            <v:imagedata r:id="rId289" o:title=""/>
          </v:shape>
        </w:pict>
      </w:r>
    </w:p>
    <w:p w14:paraId="7809F94A" w14:textId="2CCAFE1E" w:rsidR="00B3191B" w:rsidRPr="00750ABB" w:rsidRDefault="00184300" w:rsidP="00B3191B">
      <w:r w:rsidRPr="00750ABB">
        <w:br w:type="page"/>
      </w:r>
    </w:p>
    <w:p w14:paraId="48442FBA" w14:textId="7AE7CC42" w:rsidR="006B5984" w:rsidRPr="00750ABB" w:rsidRDefault="00375EA1" w:rsidP="0005542E">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7</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p>
    <w:p w14:paraId="2993EA14" w14:textId="688D48A4" w:rsidR="006B5984" w:rsidRDefault="004C01C4" w:rsidP="0005542E">
      <w:r>
        <w:pict w14:anchorId="25D47396">
          <v:shape id="_x0000_i1213" type="#_x0000_t75" style="width:414pt;height:4in">
            <v:imagedata r:id="rId290" o:title=""/>
          </v:shape>
        </w:pict>
      </w:r>
    </w:p>
    <w:p w14:paraId="0F28B065" w14:textId="77777777" w:rsidR="00501101" w:rsidRPr="00750ABB" w:rsidRDefault="00501101" w:rsidP="0005542E"/>
    <w:p w14:paraId="095A44CA" w14:textId="2207A4A3" w:rsidR="00184300" w:rsidRPr="00750ABB" w:rsidRDefault="00375EA1" w:rsidP="0005542E">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7</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p>
    <w:p w14:paraId="1A43D6B6" w14:textId="3E892C02" w:rsidR="006B5984" w:rsidRPr="00750ABB" w:rsidRDefault="004C01C4" w:rsidP="0005542E">
      <w:pPr>
        <w:rPr>
          <w:rFonts w:eastAsia="TimesNewRomanPS-BoldMT"/>
          <w:bCs/>
        </w:rPr>
      </w:pPr>
      <w:r>
        <w:pict w14:anchorId="787BC032">
          <v:shape id="_x0000_i1214" type="#_x0000_t75" style="width:414pt;height:4in">
            <v:imagedata r:id="rId291" o:title=""/>
          </v:shape>
        </w:pict>
      </w:r>
    </w:p>
    <w:p w14:paraId="15CC78A3" w14:textId="77777777" w:rsidR="00184300" w:rsidRPr="00750ABB" w:rsidRDefault="00184300">
      <w:pPr>
        <w:rPr>
          <w:rFonts w:eastAsia="TimesNewRomanPS-BoldMT"/>
          <w:bCs/>
        </w:rPr>
      </w:pPr>
      <w:r w:rsidRPr="00750ABB">
        <w:rPr>
          <w:rFonts w:eastAsia="TimesNewRomanPS-BoldMT"/>
          <w:bCs/>
        </w:rPr>
        <w:br w:type="page"/>
      </w:r>
    </w:p>
    <w:p w14:paraId="39606D00" w14:textId="2703CCFD" w:rsidR="0005542E" w:rsidRDefault="00375EA1" w:rsidP="0005542E">
      <w:r w:rsidRPr="00750ABB">
        <w:rPr>
          <w:rFonts w:eastAsia="TimesNewRomanPS-BoldMT"/>
          <w:bCs/>
        </w:rPr>
        <w:lastRenderedPageBreak/>
        <w:t xml:space="preserve">Compound </w:t>
      </w:r>
      <w:r w:rsidRPr="00750ABB">
        <w:rPr>
          <w:rFonts w:eastAsia="TimesNewRomanPS-BoldMT"/>
          <w:b/>
          <w:bCs/>
        </w:rPr>
        <w:t>5</w:t>
      </w:r>
      <w:r w:rsidR="001D24F6" w:rsidRPr="00750ABB">
        <w:rPr>
          <w:rFonts w:eastAsia="TimesNewRomanPS-BoldMT"/>
          <w:b/>
          <w:bCs/>
        </w:rPr>
        <w:t>8</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64DFBAEB">
          <v:shape id="_x0000_i1215" type="#_x0000_t75" style="width:414pt;height:4in">
            <v:imagedata r:id="rId292" o:title=""/>
          </v:shape>
        </w:pict>
      </w:r>
    </w:p>
    <w:p w14:paraId="57DBC586" w14:textId="77777777" w:rsidR="00501101" w:rsidRPr="00750ABB" w:rsidRDefault="00501101" w:rsidP="0005542E"/>
    <w:p w14:paraId="78A4700F" w14:textId="2113E674" w:rsidR="00375EA1" w:rsidRPr="00750ABB" w:rsidRDefault="00375EA1" w:rsidP="0005542E">
      <w:r w:rsidRPr="00750ABB">
        <w:rPr>
          <w:rFonts w:eastAsia="TimesNewRomanPS-BoldMT"/>
          <w:bCs/>
        </w:rPr>
        <w:t xml:space="preserve">Compound </w:t>
      </w:r>
      <w:r w:rsidRPr="00750ABB">
        <w:rPr>
          <w:rFonts w:eastAsia="TimesNewRomanPS-BoldMT"/>
          <w:b/>
          <w:bCs/>
        </w:rPr>
        <w:t>5</w:t>
      </w:r>
      <w:r w:rsidR="001D24F6" w:rsidRPr="00750ABB">
        <w:rPr>
          <w:rFonts w:eastAsia="TimesNewRomanPS-BoldMT"/>
          <w:b/>
          <w:bCs/>
        </w:rPr>
        <w:t>8</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p>
    <w:p w14:paraId="77AAB4CF" w14:textId="3EFAE839" w:rsidR="00184300" w:rsidRPr="00750ABB" w:rsidRDefault="004C01C4" w:rsidP="0005542E">
      <w:pPr>
        <w:rPr>
          <w:rFonts w:eastAsia="TimesNewRomanPS-BoldMT"/>
          <w:bCs/>
        </w:rPr>
      </w:pPr>
      <w:r>
        <w:pict w14:anchorId="173DF55E">
          <v:shape id="_x0000_i1216" type="#_x0000_t75" style="width:414pt;height:4in">
            <v:imagedata r:id="rId293" o:title=""/>
          </v:shape>
        </w:pict>
      </w:r>
      <w:r w:rsidR="00375EA1" w:rsidRPr="00750ABB">
        <w:rPr>
          <w:rFonts w:eastAsia="TimesNewRomanPS-BoldMT"/>
          <w:bCs/>
        </w:rPr>
        <w:t xml:space="preserve"> </w:t>
      </w:r>
    </w:p>
    <w:p w14:paraId="1757AF84" w14:textId="268977D2" w:rsidR="0005542E" w:rsidRPr="00750ABB" w:rsidRDefault="00184300" w:rsidP="0005542E">
      <w:pPr>
        <w:rPr>
          <w:rFonts w:eastAsia="TimesNewRomanPS-BoldMT"/>
          <w:bCs/>
        </w:rPr>
      </w:pPr>
      <w:r w:rsidRPr="00750ABB">
        <w:rPr>
          <w:rFonts w:eastAsia="TimesNewRomanPS-BoldMT"/>
          <w:bCs/>
        </w:rPr>
        <w:br w:type="page"/>
      </w:r>
    </w:p>
    <w:p w14:paraId="61607FCC" w14:textId="253587B0" w:rsidR="00375EA1" w:rsidRDefault="0052473C" w:rsidP="0005542E">
      <w:r w:rsidRPr="00750ABB">
        <w:rPr>
          <w:rFonts w:eastAsia="TimesNewRomanPS-BoldMT"/>
          <w:bCs/>
        </w:rPr>
        <w:lastRenderedPageBreak/>
        <w:t xml:space="preserve">Compound </w:t>
      </w:r>
      <w:r w:rsidR="001D24F6" w:rsidRPr="00750ABB">
        <w:rPr>
          <w:rFonts w:eastAsia="TimesNewRomanPS-BoldMT"/>
          <w:b/>
          <w:bCs/>
        </w:rPr>
        <w:t>59</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0DB1C532">
          <v:shape id="_x0000_i1217" type="#_x0000_t75" style="width:414pt;height:4in">
            <v:imagedata r:id="rId294" o:title=""/>
          </v:shape>
        </w:pict>
      </w:r>
    </w:p>
    <w:p w14:paraId="11A334E5" w14:textId="77777777" w:rsidR="00501101" w:rsidRPr="00750ABB" w:rsidRDefault="00501101" w:rsidP="0005542E"/>
    <w:p w14:paraId="2BD81008" w14:textId="0136862E" w:rsidR="00184300" w:rsidRPr="00750ABB" w:rsidRDefault="00375EA1" w:rsidP="0005542E">
      <w:r w:rsidRPr="00750ABB">
        <w:rPr>
          <w:rFonts w:eastAsia="TimesNewRomanPS-BoldMT"/>
          <w:bCs/>
        </w:rPr>
        <w:t xml:space="preserve">Compound </w:t>
      </w:r>
      <w:r w:rsidR="001D24F6" w:rsidRPr="00750ABB">
        <w:rPr>
          <w:rFonts w:eastAsia="TimesNewRomanPS-BoldMT"/>
          <w:b/>
          <w:bCs/>
        </w:rPr>
        <w:t>59</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59DFFE95">
          <v:shape id="_x0000_i1218" type="#_x0000_t75" style="width:414pt;height:4in">
            <v:imagedata r:id="rId295" o:title=""/>
          </v:shape>
        </w:pict>
      </w:r>
    </w:p>
    <w:p w14:paraId="151E484D" w14:textId="42BC8EBA" w:rsidR="0005542E" w:rsidRPr="00750ABB" w:rsidRDefault="00184300" w:rsidP="0005542E">
      <w:r w:rsidRPr="00750ABB">
        <w:br w:type="page"/>
      </w:r>
    </w:p>
    <w:p w14:paraId="5B7287A9" w14:textId="3D30F362" w:rsidR="00F55972" w:rsidRDefault="0052473C" w:rsidP="0005542E">
      <w:r w:rsidRPr="00750ABB">
        <w:rPr>
          <w:rFonts w:eastAsia="TimesNewRomanPS-BoldMT"/>
          <w:bCs/>
        </w:rPr>
        <w:lastRenderedPageBreak/>
        <w:t xml:space="preserve">Compound </w:t>
      </w:r>
      <w:r w:rsidRPr="00750ABB">
        <w:rPr>
          <w:rFonts w:eastAsia="TimesNewRomanPS-BoldMT"/>
          <w:b/>
          <w:bCs/>
        </w:rPr>
        <w:t>6</w:t>
      </w:r>
      <w:r w:rsidR="001D24F6" w:rsidRPr="00750ABB">
        <w:rPr>
          <w:rFonts w:eastAsia="TimesNewRomanPS-BoldMT"/>
          <w:b/>
          <w:bCs/>
        </w:rPr>
        <w:t>0</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004C01C4">
        <w:pict w14:anchorId="44340A4E">
          <v:shape id="_x0000_i1219" type="#_x0000_t75" style="width:414pt;height:4in">
            <v:imagedata r:id="rId296" o:title=""/>
          </v:shape>
        </w:pict>
      </w:r>
    </w:p>
    <w:p w14:paraId="19F5C74D" w14:textId="77777777" w:rsidR="00501101" w:rsidRPr="00750ABB" w:rsidRDefault="00501101" w:rsidP="0005542E"/>
    <w:p w14:paraId="6374A98F" w14:textId="2D24509F" w:rsidR="00184300" w:rsidRPr="00750ABB" w:rsidRDefault="00375EA1" w:rsidP="0005542E">
      <w:pPr>
        <w:rPr>
          <w:rFonts w:eastAsia="TimesNewRomanPS-BoldMT"/>
          <w:bCs/>
        </w:rPr>
      </w:pPr>
      <w:r w:rsidRPr="00750ABB">
        <w:rPr>
          <w:rFonts w:eastAsia="TimesNewRomanPS-BoldMT"/>
          <w:bCs/>
        </w:rPr>
        <w:t xml:space="preserve">Compound </w:t>
      </w:r>
      <w:r w:rsidRPr="00750ABB">
        <w:rPr>
          <w:rFonts w:eastAsia="TimesNewRomanPS-BoldMT"/>
          <w:b/>
          <w:bCs/>
        </w:rPr>
        <w:t>6</w:t>
      </w:r>
      <w:r w:rsidR="001D24F6" w:rsidRPr="00750ABB">
        <w:rPr>
          <w:rFonts w:eastAsia="TimesNewRomanPS-BoldMT"/>
          <w:b/>
          <w:bCs/>
        </w:rPr>
        <w:t>0</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3677CDF0">
          <v:shape id="_x0000_i1220" type="#_x0000_t75" style="width:414pt;height:4in">
            <v:imagedata r:id="rId297" o:title=""/>
          </v:shape>
        </w:pict>
      </w:r>
      <w:r w:rsidR="00FE3E6D" w:rsidRPr="00750ABB">
        <w:rPr>
          <w:rFonts w:eastAsia="TimesNewRomanPS-BoldMT"/>
          <w:bCs/>
        </w:rPr>
        <w:t xml:space="preserve"> </w:t>
      </w:r>
    </w:p>
    <w:p w14:paraId="113F40D2" w14:textId="2DA4626C" w:rsidR="0005542E" w:rsidRPr="00750ABB" w:rsidRDefault="00184300" w:rsidP="0005542E">
      <w:pPr>
        <w:rPr>
          <w:rFonts w:eastAsia="TimesNewRomanPS-BoldMT"/>
          <w:bCs/>
        </w:rPr>
      </w:pPr>
      <w:r w:rsidRPr="00750ABB">
        <w:rPr>
          <w:rFonts w:eastAsia="TimesNewRomanPS-BoldMT"/>
          <w:bCs/>
        </w:rPr>
        <w:br w:type="page"/>
      </w:r>
    </w:p>
    <w:p w14:paraId="2535DF9D" w14:textId="5AE5EBEE" w:rsidR="00184300" w:rsidRPr="00750ABB" w:rsidRDefault="0052473C" w:rsidP="00F55972">
      <w:r w:rsidRPr="00750ABB">
        <w:rPr>
          <w:rFonts w:eastAsia="TimesNewRomanPS-BoldMT"/>
          <w:bCs/>
        </w:rPr>
        <w:lastRenderedPageBreak/>
        <w:t xml:space="preserve">Compound </w:t>
      </w:r>
      <w:r w:rsidRPr="00750ABB">
        <w:rPr>
          <w:rFonts w:eastAsia="TimesNewRomanPS-BoldMT"/>
          <w:b/>
          <w:bCs/>
        </w:rPr>
        <w:t>6</w:t>
      </w:r>
      <w:r w:rsidR="001D24F6" w:rsidRPr="00750ABB">
        <w:rPr>
          <w:rFonts w:eastAsia="TimesNewRomanPS-BoldMT"/>
          <w:b/>
          <w:bCs/>
        </w:rPr>
        <w:t>0</w:t>
      </w:r>
      <w:r w:rsidRPr="00750ABB">
        <w:rPr>
          <w:rFonts w:eastAsia="TimesNewRomanPS-BoldMT"/>
          <w:b/>
          <w:bCs/>
        </w:rPr>
        <w:t xml:space="preserve"> </w:t>
      </w:r>
      <w:r w:rsidRPr="00750ABB">
        <w:rPr>
          <w:rFonts w:eastAsia="TimesNewRomanPS-BoldMT"/>
          <w:bCs/>
          <w:vertAlign w:val="superscript"/>
        </w:rPr>
        <w:t>19</w:t>
      </w:r>
      <w:r w:rsidRPr="00750ABB">
        <w:rPr>
          <w:rFonts w:eastAsia="TimesNewRomanPS-BoldMT"/>
          <w:bCs/>
        </w:rPr>
        <w:t>F NMR</w:t>
      </w:r>
      <w:r w:rsidRPr="00750ABB">
        <w:t xml:space="preserve"> </w:t>
      </w:r>
      <w:r w:rsidR="004C01C4">
        <w:pict w14:anchorId="65B13909">
          <v:shape id="_x0000_i1221" type="#_x0000_t75" style="width:414pt;height:4in">
            <v:imagedata r:id="rId298" o:title=""/>
          </v:shape>
        </w:pict>
      </w:r>
    </w:p>
    <w:p w14:paraId="12491981" w14:textId="307A72F2" w:rsidR="00CF14E0" w:rsidRPr="00750ABB" w:rsidRDefault="00184300" w:rsidP="00F55972">
      <w:r w:rsidRPr="00750ABB">
        <w:br w:type="page"/>
      </w:r>
    </w:p>
    <w:p w14:paraId="5A253BAB" w14:textId="04EBA081" w:rsidR="0005542E" w:rsidRDefault="00FE3E6D" w:rsidP="0005542E">
      <w:pPr>
        <w:rPr>
          <w:rFonts w:eastAsia="TimesNewRomanPS-BoldMT"/>
          <w:bCs/>
        </w:rPr>
      </w:pPr>
      <w:r w:rsidRPr="00750ABB">
        <w:rPr>
          <w:rFonts w:eastAsia="TimesNewRomanPS-BoldMT"/>
          <w:bCs/>
        </w:rPr>
        <w:lastRenderedPageBreak/>
        <w:t xml:space="preserve">Compound </w:t>
      </w:r>
      <w:r w:rsidRPr="00750ABB">
        <w:rPr>
          <w:rFonts w:eastAsia="TimesNewRomanPS-BoldMT"/>
          <w:b/>
          <w:bCs/>
        </w:rPr>
        <w:t>6</w:t>
      </w:r>
      <w:r w:rsidR="001D24F6" w:rsidRPr="00750ABB">
        <w:rPr>
          <w:rFonts w:eastAsia="TimesNewRomanPS-BoldMT"/>
          <w:b/>
          <w:bCs/>
        </w:rPr>
        <w:t>1</w:t>
      </w:r>
      <w:r w:rsidRPr="00750ABB">
        <w:rPr>
          <w:rFonts w:eastAsia="TimesNewRomanPS-BoldMT"/>
          <w:b/>
          <w:bCs/>
        </w:rPr>
        <w:t xml:space="preserve"> </w:t>
      </w:r>
      <w:r w:rsidRPr="00750ABB">
        <w:rPr>
          <w:rFonts w:eastAsia="TimesNewRomanPS-BoldMT"/>
          <w:bCs/>
          <w:vertAlign w:val="superscript"/>
        </w:rPr>
        <w:t>1</w:t>
      </w:r>
      <w:r w:rsidRPr="00750ABB">
        <w:rPr>
          <w:rFonts w:eastAsia="TimesNewRomanPS-BoldMT"/>
          <w:bCs/>
        </w:rPr>
        <w:t>H NMR</w:t>
      </w:r>
      <w:r w:rsidRPr="00750ABB">
        <w:t xml:space="preserve"> </w:t>
      </w:r>
      <w:r w:rsidR="004C01C4">
        <w:pict w14:anchorId="6CCC6EFE">
          <v:shape id="_x0000_i1222" type="#_x0000_t75" style="width:414pt;height:4in">
            <v:imagedata r:id="rId299" o:title=""/>
          </v:shape>
        </w:pict>
      </w:r>
      <w:r w:rsidRPr="00750ABB">
        <w:rPr>
          <w:rFonts w:eastAsia="TimesNewRomanPS-BoldMT"/>
          <w:bCs/>
        </w:rPr>
        <w:t xml:space="preserve"> </w:t>
      </w:r>
    </w:p>
    <w:p w14:paraId="5E792BEF" w14:textId="77777777" w:rsidR="00501101" w:rsidRPr="00750ABB" w:rsidRDefault="00501101" w:rsidP="0005542E"/>
    <w:p w14:paraId="217DBB7C" w14:textId="71866FF3" w:rsidR="008D3EE0" w:rsidRPr="00750ABB" w:rsidRDefault="0052473C" w:rsidP="00F55972">
      <w:r w:rsidRPr="00750ABB">
        <w:rPr>
          <w:rFonts w:eastAsia="TimesNewRomanPS-BoldMT"/>
          <w:bCs/>
        </w:rPr>
        <w:t xml:space="preserve">Compound </w:t>
      </w:r>
      <w:r w:rsidRPr="00750ABB">
        <w:rPr>
          <w:rFonts w:eastAsia="TimesNewRomanPS-BoldMT"/>
          <w:b/>
          <w:bCs/>
        </w:rPr>
        <w:t>6</w:t>
      </w:r>
      <w:r w:rsidR="001D24F6" w:rsidRPr="00750ABB">
        <w:rPr>
          <w:rFonts w:eastAsia="TimesNewRomanPS-BoldMT"/>
          <w:b/>
          <w:bCs/>
        </w:rPr>
        <w:t>1</w:t>
      </w:r>
      <w:r w:rsidRPr="00750ABB">
        <w:rPr>
          <w:rFonts w:eastAsia="TimesNewRomanPS-BoldMT"/>
          <w:b/>
          <w:bCs/>
        </w:rPr>
        <w:t xml:space="preserve"> </w:t>
      </w:r>
      <w:r w:rsidRPr="00750ABB">
        <w:rPr>
          <w:rFonts w:eastAsia="TimesNewRomanPS-BoldMT"/>
          <w:bCs/>
          <w:vertAlign w:val="superscript"/>
        </w:rPr>
        <w:t>13</w:t>
      </w:r>
      <w:r w:rsidRPr="00750ABB">
        <w:rPr>
          <w:rFonts w:eastAsia="TimesNewRomanPS-BoldMT"/>
          <w:bCs/>
        </w:rPr>
        <w:t>C NMR</w:t>
      </w:r>
      <w:r w:rsidRPr="00750ABB">
        <w:t xml:space="preserve"> </w:t>
      </w:r>
      <w:r w:rsidR="004C01C4">
        <w:pict w14:anchorId="4A8F2B8C">
          <v:shape id="_x0000_i1223" type="#_x0000_t75" style="width:414pt;height:4in">
            <v:imagedata r:id="rId300" o:title=""/>
          </v:shape>
        </w:pict>
      </w:r>
    </w:p>
    <w:p w14:paraId="18CCED18" w14:textId="77777777" w:rsidR="008D3EE0" w:rsidRPr="00750ABB" w:rsidRDefault="008D3EE0" w:rsidP="00F55972"/>
    <w:p w14:paraId="22CA27AF" w14:textId="5CD71A9E" w:rsidR="008F3CD3" w:rsidRDefault="008D3EE0" w:rsidP="00F55972">
      <w:r w:rsidRPr="00750ABB">
        <w:rPr>
          <w:rFonts w:eastAsia="TimesNewRomanPS-BoldMT"/>
          <w:bCs/>
        </w:rPr>
        <w:lastRenderedPageBreak/>
        <w:t xml:space="preserve">Compound </w:t>
      </w:r>
      <w:r w:rsidRPr="00750ABB">
        <w:rPr>
          <w:rFonts w:eastAsia="TimesNewRomanPS-BoldMT"/>
          <w:b/>
          <w:bCs/>
        </w:rPr>
        <w:t xml:space="preserve">61 </w:t>
      </w:r>
      <w:r w:rsidRPr="00750ABB">
        <w:rPr>
          <w:rFonts w:eastAsia="TimesNewRomanPS-BoldMT"/>
          <w:bCs/>
          <w:vertAlign w:val="superscript"/>
        </w:rPr>
        <w:t>19</w:t>
      </w:r>
      <w:r w:rsidRPr="00750ABB">
        <w:rPr>
          <w:rFonts w:eastAsia="TimesNewRomanPS-BoldMT"/>
          <w:bCs/>
        </w:rPr>
        <w:t>F NMR</w:t>
      </w:r>
      <w:r w:rsidRPr="00750ABB">
        <w:t xml:space="preserve"> </w:t>
      </w:r>
      <w:r w:rsidR="004C01C4">
        <w:pict w14:anchorId="694EAE1B">
          <v:shape id="_x0000_i1224" type="#_x0000_t75" style="width:414pt;height:4in">
            <v:imagedata r:id="rId301" o:title=""/>
          </v:shape>
        </w:pict>
      </w:r>
    </w:p>
    <w:p w14:paraId="137A7B41" w14:textId="7F8287E9" w:rsidR="008F3CD3" w:rsidRDefault="008F3CD3" w:rsidP="00F55972">
      <w:pPr>
        <w:rPr>
          <w:rFonts w:hint="eastAsia"/>
        </w:rPr>
      </w:pPr>
      <w:r>
        <w:br w:type="page"/>
      </w:r>
    </w:p>
    <w:p w14:paraId="40612ADB" w14:textId="77777777" w:rsidR="008F3CD3" w:rsidRPr="00750ABB" w:rsidRDefault="008F3CD3" w:rsidP="008F3CD3">
      <w:pPr>
        <w:keepNext/>
        <w:keepLines/>
        <w:spacing w:afterLines="50" w:after="163" w:line="276" w:lineRule="auto"/>
        <w:jc w:val="both"/>
        <w:outlineLvl w:val="0"/>
        <w:rPr>
          <w:b/>
          <w:noProof/>
          <w:sz w:val="28"/>
        </w:rPr>
      </w:pPr>
      <w:bookmarkStart w:id="38" w:name="_Toc170245925"/>
      <w:r w:rsidRPr="00750ABB">
        <w:rPr>
          <w:b/>
          <w:bCs/>
          <w:noProof/>
          <w:sz w:val="28"/>
        </w:rPr>
        <w:lastRenderedPageBreak/>
        <w:t>References</w:t>
      </w:r>
      <w:bookmarkEnd w:id="38"/>
      <w:r w:rsidRPr="00750ABB">
        <w:rPr>
          <w:b/>
          <w:bCs/>
          <w:kern w:val="44"/>
        </w:rPr>
        <w:t xml:space="preserve">  </w:t>
      </w:r>
      <w:bookmarkStart w:id="39" w:name="_Hlk145854042"/>
      <w:bookmarkEnd w:id="39"/>
    </w:p>
    <w:p w14:paraId="6AB5FBEE" w14:textId="77777777" w:rsidR="008F3CD3" w:rsidRPr="00750ABB" w:rsidRDefault="008F3CD3" w:rsidP="008F3CD3">
      <w:r w:rsidRPr="00750ABB">
        <w:t>1.</w:t>
      </w:r>
      <w:r w:rsidRPr="00750ABB">
        <w:rPr>
          <w:noProof/>
        </w:rPr>
        <w:t xml:space="preserve"> J.-F. Li, Z.-Z. Wei, Y.-Q. Wang, M. Ye, </w:t>
      </w:r>
      <w:r w:rsidRPr="00750ABB">
        <w:rPr>
          <w:i/>
          <w:noProof/>
        </w:rPr>
        <w:t>Green Chem</w:t>
      </w:r>
      <w:r w:rsidRPr="00750ABB">
        <w:rPr>
          <w:rFonts w:hint="eastAsia"/>
          <w:i/>
          <w:noProof/>
        </w:rPr>
        <w:t>.</w:t>
      </w:r>
      <w:r w:rsidRPr="00750ABB">
        <w:rPr>
          <w:i/>
          <w:noProof/>
        </w:rPr>
        <w:t xml:space="preserve"> </w:t>
      </w:r>
      <w:r w:rsidRPr="00750ABB">
        <w:rPr>
          <w:b/>
          <w:noProof/>
        </w:rPr>
        <w:t>2017</w:t>
      </w:r>
      <w:r w:rsidRPr="00750ABB">
        <w:rPr>
          <w:noProof/>
        </w:rPr>
        <w:t xml:space="preserve">, </w:t>
      </w:r>
      <w:r w:rsidRPr="00750ABB">
        <w:rPr>
          <w:i/>
          <w:noProof/>
        </w:rPr>
        <w:t>19</w:t>
      </w:r>
      <w:r w:rsidRPr="00750ABB">
        <w:rPr>
          <w:noProof/>
        </w:rPr>
        <w:t>, 4498-4502.</w:t>
      </w:r>
    </w:p>
    <w:p w14:paraId="628EDAA3" w14:textId="77777777" w:rsidR="008F3CD3" w:rsidRPr="00750ABB" w:rsidRDefault="008F3CD3" w:rsidP="008F3CD3">
      <w:pPr>
        <w:jc w:val="both"/>
        <w:rPr>
          <w:noProof/>
        </w:rPr>
      </w:pPr>
      <w:r w:rsidRPr="00750ABB">
        <w:t>2</w:t>
      </w:r>
      <w:r w:rsidRPr="00750ABB">
        <w:rPr>
          <w:rFonts w:hint="eastAsia"/>
        </w:rPr>
        <w:t>.</w:t>
      </w:r>
      <w:r w:rsidRPr="00750ABB">
        <w:t xml:space="preserve"> </w:t>
      </w:r>
      <w:r w:rsidRPr="00750ABB">
        <w:rPr>
          <w:noProof/>
        </w:rPr>
        <w:t xml:space="preserve">Zhao, C. Li, M. Luo, X. Zeng, </w:t>
      </w:r>
      <w:r w:rsidRPr="00750ABB">
        <w:rPr>
          <w:i/>
          <w:noProof/>
        </w:rPr>
        <w:t xml:space="preserve">Organometallics </w:t>
      </w:r>
      <w:r w:rsidRPr="00750ABB">
        <w:rPr>
          <w:b/>
          <w:noProof/>
        </w:rPr>
        <w:t>2021</w:t>
      </w:r>
      <w:r w:rsidRPr="00750ABB">
        <w:rPr>
          <w:noProof/>
        </w:rPr>
        <w:t xml:space="preserve">, </w:t>
      </w:r>
      <w:r w:rsidRPr="00750ABB">
        <w:rPr>
          <w:i/>
          <w:noProof/>
        </w:rPr>
        <w:t>40</w:t>
      </w:r>
      <w:r w:rsidRPr="00750ABB">
        <w:rPr>
          <w:noProof/>
        </w:rPr>
        <w:t>, 2204-2208.</w:t>
      </w:r>
    </w:p>
    <w:p w14:paraId="1D667EC0" w14:textId="77777777" w:rsidR="008F3CD3" w:rsidRPr="00750ABB" w:rsidRDefault="008F3CD3" w:rsidP="008F3CD3">
      <w:pPr>
        <w:jc w:val="both"/>
      </w:pPr>
      <w:r w:rsidRPr="00750ABB">
        <w:t xml:space="preserve">3. </w:t>
      </w:r>
      <w:r w:rsidRPr="00750ABB">
        <w:rPr>
          <w:noProof/>
        </w:rPr>
        <w:t xml:space="preserve">J. Wu, L. He, A. Noble, V. K. Aggarwal, </w:t>
      </w:r>
      <w:r w:rsidRPr="00750ABB">
        <w:rPr>
          <w:i/>
          <w:noProof/>
        </w:rPr>
        <w:t>J</w:t>
      </w:r>
      <w:r w:rsidRPr="00750ABB">
        <w:rPr>
          <w:i/>
        </w:rPr>
        <w:t>.</w:t>
      </w:r>
      <w:r w:rsidRPr="00750ABB">
        <w:rPr>
          <w:i/>
          <w:noProof/>
        </w:rPr>
        <w:t xml:space="preserve"> Am</w:t>
      </w:r>
      <w:r w:rsidRPr="00750ABB">
        <w:rPr>
          <w:i/>
        </w:rPr>
        <w:t>.</w:t>
      </w:r>
      <w:r w:rsidRPr="00750ABB">
        <w:rPr>
          <w:i/>
          <w:noProof/>
        </w:rPr>
        <w:t xml:space="preserve"> Chem</w:t>
      </w:r>
      <w:r w:rsidRPr="00750ABB">
        <w:rPr>
          <w:i/>
        </w:rPr>
        <w:t>.</w:t>
      </w:r>
      <w:r w:rsidRPr="00750ABB">
        <w:rPr>
          <w:i/>
          <w:noProof/>
        </w:rPr>
        <w:t>Soc</w:t>
      </w:r>
      <w:r w:rsidRPr="00750ABB">
        <w:rPr>
          <w:i/>
        </w:rPr>
        <w:t>.</w:t>
      </w:r>
      <w:r w:rsidRPr="00750ABB">
        <w:rPr>
          <w:i/>
          <w:noProof/>
        </w:rPr>
        <w:t xml:space="preserve"> </w:t>
      </w:r>
      <w:r w:rsidRPr="00750ABB">
        <w:rPr>
          <w:b/>
          <w:noProof/>
        </w:rPr>
        <w:t>2018</w:t>
      </w:r>
      <w:r w:rsidRPr="00750ABB">
        <w:rPr>
          <w:noProof/>
        </w:rPr>
        <w:t xml:space="preserve">, </w:t>
      </w:r>
      <w:r w:rsidRPr="00750ABB">
        <w:rPr>
          <w:i/>
          <w:noProof/>
        </w:rPr>
        <w:t>140</w:t>
      </w:r>
      <w:r w:rsidRPr="00750ABB">
        <w:rPr>
          <w:noProof/>
        </w:rPr>
        <w:t>, 10700-10704.</w:t>
      </w:r>
    </w:p>
    <w:p w14:paraId="001955EF" w14:textId="77777777" w:rsidR="008F3CD3" w:rsidRPr="00750ABB" w:rsidRDefault="008F3CD3" w:rsidP="008F3CD3">
      <w:pPr>
        <w:jc w:val="both"/>
        <w:rPr>
          <w:noProof/>
        </w:rPr>
      </w:pPr>
      <w:r w:rsidRPr="00750ABB">
        <w:rPr>
          <w:rFonts w:hint="eastAsia"/>
        </w:rPr>
        <w:t>4</w:t>
      </w:r>
      <w:r w:rsidRPr="00750ABB">
        <w:t xml:space="preserve">. </w:t>
      </w:r>
      <w:r w:rsidRPr="00750ABB">
        <w:rPr>
          <w:noProof/>
        </w:rPr>
        <w:t xml:space="preserve">A. Joshi-Pangu, X. Ma, M. Diane, S. Iqbal, R. J. Kribs, R. Huang, C.-Y. Wang, M. R. Biscoe, </w:t>
      </w:r>
      <w:r w:rsidRPr="00750ABB">
        <w:rPr>
          <w:i/>
          <w:noProof/>
        </w:rPr>
        <w:t>J</w:t>
      </w:r>
      <w:r w:rsidRPr="00750ABB">
        <w:rPr>
          <w:i/>
        </w:rPr>
        <w:t xml:space="preserve">. </w:t>
      </w:r>
      <w:r w:rsidRPr="00750ABB">
        <w:rPr>
          <w:i/>
          <w:noProof/>
        </w:rPr>
        <w:t>Org</w:t>
      </w:r>
      <w:r w:rsidRPr="00750ABB">
        <w:rPr>
          <w:i/>
        </w:rPr>
        <w:t>.</w:t>
      </w:r>
      <w:r w:rsidRPr="00750ABB">
        <w:rPr>
          <w:i/>
          <w:noProof/>
        </w:rPr>
        <w:t xml:space="preserve"> Chem</w:t>
      </w:r>
      <w:r w:rsidRPr="00750ABB">
        <w:rPr>
          <w:i/>
        </w:rPr>
        <w:t>.</w:t>
      </w:r>
      <w:r w:rsidRPr="00750ABB">
        <w:rPr>
          <w:i/>
          <w:noProof/>
        </w:rPr>
        <w:t xml:space="preserve"> </w:t>
      </w:r>
      <w:r w:rsidRPr="00750ABB">
        <w:rPr>
          <w:b/>
          <w:noProof/>
        </w:rPr>
        <w:t>2012</w:t>
      </w:r>
      <w:r w:rsidRPr="00750ABB">
        <w:rPr>
          <w:noProof/>
        </w:rPr>
        <w:t xml:space="preserve">, </w:t>
      </w:r>
      <w:r w:rsidRPr="00750ABB">
        <w:rPr>
          <w:i/>
          <w:noProof/>
        </w:rPr>
        <w:t>77</w:t>
      </w:r>
      <w:r w:rsidRPr="00750ABB">
        <w:rPr>
          <w:noProof/>
        </w:rPr>
        <w:t>, 6629-6633.</w:t>
      </w:r>
    </w:p>
    <w:p w14:paraId="67025E8E" w14:textId="77777777" w:rsidR="008F3CD3" w:rsidRPr="00750ABB" w:rsidRDefault="008F3CD3" w:rsidP="008F3CD3">
      <w:pPr>
        <w:jc w:val="both"/>
        <w:rPr>
          <w:noProof/>
        </w:rPr>
      </w:pPr>
      <w:r w:rsidRPr="00750ABB">
        <w:rPr>
          <w:rFonts w:hint="eastAsia"/>
        </w:rPr>
        <w:t>5</w:t>
      </w:r>
      <w:r w:rsidRPr="00750ABB">
        <w:t xml:space="preserve">. </w:t>
      </w:r>
      <w:r w:rsidRPr="00750ABB">
        <w:rPr>
          <w:noProof/>
        </w:rPr>
        <w:t xml:space="preserve">P. K. Verma, K. S. Prasad, D. Varghese, K. Geetharani, </w:t>
      </w:r>
      <w:bookmarkStart w:id="40" w:name="_Hlk165033126"/>
      <w:r w:rsidRPr="00750ABB">
        <w:rPr>
          <w:i/>
          <w:noProof/>
        </w:rPr>
        <w:t>Org</w:t>
      </w:r>
      <w:r w:rsidRPr="00750ABB">
        <w:rPr>
          <w:i/>
        </w:rPr>
        <w:t>.</w:t>
      </w:r>
      <w:r w:rsidRPr="00750ABB">
        <w:rPr>
          <w:i/>
          <w:noProof/>
        </w:rPr>
        <w:t xml:space="preserve"> Lett</w:t>
      </w:r>
      <w:r w:rsidRPr="00750ABB">
        <w:rPr>
          <w:i/>
        </w:rPr>
        <w:t>.</w:t>
      </w:r>
      <w:bookmarkEnd w:id="40"/>
      <w:r w:rsidRPr="00750ABB">
        <w:rPr>
          <w:i/>
          <w:noProof/>
        </w:rPr>
        <w:t xml:space="preserve"> </w:t>
      </w:r>
      <w:r w:rsidRPr="00750ABB">
        <w:rPr>
          <w:b/>
          <w:noProof/>
        </w:rPr>
        <w:t>2020</w:t>
      </w:r>
      <w:r w:rsidRPr="00750ABB">
        <w:rPr>
          <w:noProof/>
        </w:rPr>
        <w:t xml:space="preserve">, </w:t>
      </w:r>
      <w:r w:rsidRPr="00750ABB">
        <w:rPr>
          <w:i/>
          <w:noProof/>
        </w:rPr>
        <w:t>22</w:t>
      </w:r>
      <w:r w:rsidRPr="00750ABB">
        <w:rPr>
          <w:noProof/>
        </w:rPr>
        <w:t>, 1431-1436.</w:t>
      </w:r>
    </w:p>
    <w:p w14:paraId="60F25849" w14:textId="77777777" w:rsidR="008F3CD3" w:rsidRPr="00750ABB" w:rsidRDefault="008F3CD3" w:rsidP="008F3CD3">
      <w:pPr>
        <w:ind w:left="200" w:hangingChars="100" w:hanging="200"/>
        <w:jc w:val="both"/>
        <w:rPr>
          <w:noProof/>
        </w:rPr>
      </w:pPr>
      <w:r w:rsidRPr="00750ABB">
        <w:rPr>
          <w:rFonts w:hint="eastAsia"/>
        </w:rPr>
        <w:t>6</w:t>
      </w:r>
      <w:r w:rsidRPr="00750ABB">
        <w:t xml:space="preserve">. </w:t>
      </w:r>
      <w:r w:rsidRPr="00750ABB">
        <w:rPr>
          <w:noProof/>
        </w:rPr>
        <w:t xml:space="preserve">P. Guo, H. Jin, J. Han, L. Xu, P. Li, M. Zhan, </w:t>
      </w:r>
      <w:r w:rsidRPr="00750ABB">
        <w:rPr>
          <w:i/>
          <w:noProof/>
        </w:rPr>
        <w:t>Org</w:t>
      </w:r>
      <w:r w:rsidRPr="00750ABB">
        <w:rPr>
          <w:i/>
        </w:rPr>
        <w:t>.</w:t>
      </w:r>
      <w:r w:rsidRPr="00750ABB">
        <w:rPr>
          <w:i/>
          <w:noProof/>
        </w:rPr>
        <w:t xml:space="preserve"> Lett</w:t>
      </w:r>
      <w:r w:rsidRPr="00750ABB">
        <w:rPr>
          <w:i/>
        </w:rPr>
        <w:t>.</w:t>
      </w:r>
      <w:r w:rsidRPr="00750ABB">
        <w:rPr>
          <w:i/>
          <w:noProof/>
        </w:rPr>
        <w:t xml:space="preserve"> </w:t>
      </w:r>
      <w:r w:rsidRPr="00750ABB">
        <w:rPr>
          <w:b/>
          <w:noProof/>
        </w:rPr>
        <w:t>2023</w:t>
      </w:r>
      <w:r w:rsidRPr="00750ABB">
        <w:rPr>
          <w:noProof/>
        </w:rPr>
        <w:t xml:space="preserve">, </w:t>
      </w:r>
      <w:r w:rsidRPr="00750ABB">
        <w:rPr>
          <w:i/>
          <w:noProof/>
        </w:rPr>
        <w:t>25</w:t>
      </w:r>
      <w:r w:rsidRPr="00750ABB">
        <w:rPr>
          <w:noProof/>
        </w:rPr>
        <w:t>, 1268-1273.</w:t>
      </w:r>
    </w:p>
    <w:p w14:paraId="4C31C2CF" w14:textId="77777777" w:rsidR="008F3CD3" w:rsidRPr="00750ABB" w:rsidRDefault="008F3CD3" w:rsidP="008F3CD3">
      <w:pPr>
        <w:jc w:val="both"/>
        <w:rPr>
          <w:noProof/>
        </w:rPr>
      </w:pPr>
      <w:r w:rsidRPr="00750ABB">
        <w:rPr>
          <w:rFonts w:hint="eastAsia"/>
        </w:rPr>
        <w:t>7</w:t>
      </w:r>
      <w:r w:rsidRPr="00750ABB">
        <w:t xml:space="preserve">. </w:t>
      </w:r>
      <w:r w:rsidRPr="00750ABB">
        <w:rPr>
          <w:noProof/>
        </w:rPr>
        <w:t xml:space="preserve">J. Hu, G. Wang, S. Li, Z. Shi, </w:t>
      </w:r>
      <w:r w:rsidRPr="00750ABB">
        <w:rPr>
          <w:i/>
          <w:noProof/>
        </w:rPr>
        <w:t xml:space="preserve">Angew.Chem.Int.Ed. </w:t>
      </w:r>
      <w:r w:rsidRPr="00750ABB">
        <w:rPr>
          <w:b/>
          <w:noProof/>
        </w:rPr>
        <w:t>2018</w:t>
      </w:r>
      <w:r w:rsidRPr="00750ABB">
        <w:rPr>
          <w:noProof/>
        </w:rPr>
        <w:t xml:space="preserve">, </w:t>
      </w:r>
      <w:r w:rsidRPr="00750ABB">
        <w:rPr>
          <w:i/>
          <w:noProof/>
        </w:rPr>
        <w:t>57</w:t>
      </w:r>
      <w:r w:rsidRPr="00750ABB">
        <w:rPr>
          <w:noProof/>
        </w:rPr>
        <w:t>, 15227-15231.</w:t>
      </w:r>
    </w:p>
    <w:p w14:paraId="2C0B5452" w14:textId="77777777" w:rsidR="008F3CD3" w:rsidRPr="00750ABB" w:rsidRDefault="008F3CD3" w:rsidP="008F3CD3">
      <w:pPr>
        <w:jc w:val="both"/>
        <w:rPr>
          <w:noProof/>
        </w:rPr>
      </w:pPr>
      <w:r w:rsidRPr="00750ABB">
        <w:rPr>
          <w:rFonts w:hint="eastAsia"/>
        </w:rPr>
        <w:t>8</w:t>
      </w:r>
      <w:r w:rsidRPr="00750ABB">
        <w:t xml:space="preserve">. </w:t>
      </w:r>
      <w:r w:rsidRPr="00750ABB">
        <w:rPr>
          <w:noProof/>
        </w:rPr>
        <w:t xml:space="preserve">T. Zhang, K. Manna, W. Lin, </w:t>
      </w:r>
      <w:r w:rsidRPr="00750ABB">
        <w:rPr>
          <w:i/>
          <w:noProof/>
        </w:rPr>
        <w:t>J</w:t>
      </w:r>
      <w:r w:rsidRPr="00750ABB">
        <w:rPr>
          <w:i/>
        </w:rPr>
        <w:t>.</w:t>
      </w:r>
      <w:r w:rsidRPr="00750ABB">
        <w:rPr>
          <w:i/>
          <w:noProof/>
        </w:rPr>
        <w:t xml:space="preserve"> Am</w:t>
      </w:r>
      <w:r w:rsidRPr="00750ABB">
        <w:rPr>
          <w:i/>
        </w:rPr>
        <w:t>.</w:t>
      </w:r>
      <w:r w:rsidRPr="00750ABB">
        <w:rPr>
          <w:i/>
          <w:noProof/>
        </w:rPr>
        <w:t xml:space="preserve"> Chem</w:t>
      </w:r>
      <w:r w:rsidRPr="00750ABB">
        <w:rPr>
          <w:i/>
        </w:rPr>
        <w:t>.</w:t>
      </w:r>
      <w:r w:rsidRPr="00750ABB">
        <w:rPr>
          <w:i/>
          <w:noProof/>
        </w:rPr>
        <w:t>Soc</w:t>
      </w:r>
      <w:r w:rsidRPr="00750ABB">
        <w:rPr>
          <w:i/>
        </w:rPr>
        <w:t>.</w:t>
      </w:r>
      <w:r w:rsidRPr="00750ABB">
        <w:rPr>
          <w:i/>
          <w:noProof/>
        </w:rPr>
        <w:t xml:space="preserve">  </w:t>
      </w:r>
      <w:r w:rsidRPr="00750ABB">
        <w:rPr>
          <w:b/>
          <w:noProof/>
        </w:rPr>
        <w:t>2016</w:t>
      </w:r>
      <w:r w:rsidRPr="00750ABB">
        <w:rPr>
          <w:noProof/>
        </w:rPr>
        <w:t xml:space="preserve">, </w:t>
      </w:r>
      <w:r w:rsidRPr="00750ABB">
        <w:rPr>
          <w:i/>
          <w:noProof/>
        </w:rPr>
        <w:t>138</w:t>
      </w:r>
      <w:r w:rsidRPr="00750ABB">
        <w:rPr>
          <w:noProof/>
        </w:rPr>
        <w:t>, 3241-3249.</w:t>
      </w:r>
    </w:p>
    <w:p w14:paraId="49AE8E74" w14:textId="77777777" w:rsidR="008F3CD3" w:rsidRPr="00750ABB" w:rsidRDefault="008F3CD3" w:rsidP="008F3CD3">
      <w:pPr>
        <w:ind w:left="200" w:hangingChars="100" w:hanging="200"/>
        <w:jc w:val="both"/>
        <w:rPr>
          <w:noProof/>
        </w:rPr>
      </w:pPr>
      <w:r w:rsidRPr="00750ABB">
        <w:rPr>
          <w:rFonts w:hint="eastAsia"/>
        </w:rPr>
        <w:t>9</w:t>
      </w:r>
      <w:r w:rsidRPr="00750ABB">
        <w:t>.</w:t>
      </w:r>
      <w:r w:rsidRPr="00750ABB">
        <w:rPr>
          <w:noProof/>
        </w:rPr>
        <w:t xml:space="preserve"> J. Wang, M. Shang, H. Lundberg, K. S. Feu, S. J. Hecker, T. Qin, D. G. Blackmond, P. S. Baran, </w:t>
      </w:r>
      <w:r w:rsidRPr="00750ABB">
        <w:rPr>
          <w:i/>
          <w:noProof/>
        </w:rPr>
        <w:t xml:space="preserve">ACS Cata. </w:t>
      </w:r>
      <w:r w:rsidRPr="00750ABB">
        <w:rPr>
          <w:b/>
          <w:noProof/>
        </w:rPr>
        <w:t>2018</w:t>
      </w:r>
      <w:r w:rsidRPr="00750ABB">
        <w:rPr>
          <w:noProof/>
        </w:rPr>
        <w:t xml:space="preserve">, </w:t>
      </w:r>
      <w:r w:rsidRPr="00750ABB">
        <w:rPr>
          <w:i/>
          <w:noProof/>
        </w:rPr>
        <w:t>8</w:t>
      </w:r>
      <w:r w:rsidRPr="00750ABB">
        <w:rPr>
          <w:noProof/>
        </w:rPr>
        <w:t>, 9537-9542.</w:t>
      </w:r>
    </w:p>
    <w:p w14:paraId="489BC89D" w14:textId="77777777" w:rsidR="008F3CD3" w:rsidRPr="00750ABB" w:rsidRDefault="008F3CD3" w:rsidP="008F3CD3">
      <w:pPr>
        <w:ind w:left="200" w:hangingChars="100" w:hanging="200"/>
        <w:jc w:val="both"/>
        <w:rPr>
          <w:noProof/>
        </w:rPr>
      </w:pPr>
      <w:r w:rsidRPr="00750ABB">
        <w:rPr>
          <w:rFonts w:hint="eastAsia"/>
        </w:rPr>
        <w:t>1</w:t>
      </w:r>
      <w:r w:rsidRPr="00750ABB">
        <w:t xml:space="preserve">0. </w:t>
      </w:r>
      <w:r w:rsidRPr="00750ABB">
        <w:rPr>
          <w:noProof/>
        </w:rPr>
        <w:t xml:space="preserve">S. Li, C. Hu, X. Cui, J. Zhang, L. L. Liu, L. Wu, </w:t>
      </w:r>
      <w:r w:rsidRPr="00750ABB">
        <w:rPr>
          <w:i/>
          <w:noProof/>
        </w:rPr>
        <w:t xml:space="preserve">Angew.Chem.Int.Ed. </w:t>
      </w:r>
      <w:r w:rsidRPr="00750ABB">
        <w:rPr>
          <w:b/>
          <w:noProof/>
        </w:rPr>
        <w:t>2021</w:t>
      </w:r>
      <w:r w:rsidRPr="00750ABB">
        <w:rPr>
          <w:noProof/>
        </w:rPr>
        <w:t xml:space="preserve">, </w:t>
      </w:r>
      <w:r w:rsidRPr="00750ABB">
        <w:rPr>
          <w:i/>
          <w:noProof/>
        </w:rPr>
        <w:t>60</w:t>
      </w:r>
      <w:r w:rsidRPr="00750ABB">
        <w:rPr>
          <w:noProof/>
        </w:rPr>
        <w:t>, 26238-26245.</w:t>
      </w:r>
    </w:p>
    <w:p w14:paraId="1B6C0C06" w14:textId="77777777" w:rsidR="008F3CD3" w:rsidRPr="00750ABB" w:rsidRDefault="008F3CD3" w:rsidP="008F3CD3">
      <w:pPr>
        <w:jc w:val="both"/>
        <w:rPr>
          <w:noProof/>
        </w:rPr>
      </w:pPr>
      <w:r w:rsidRPr="00750ABB">
        <w:rPr>
          <w:rFonts w:hint="eastAsia"/>
        </w:rPr>
        <w:t>1</w:t>
      </w:r>
      <w:r w:rsidRPr="00750ABB">
        <w:t xml:space="preserve">1. </w:t>
      </w:r>
      <w:r w:rsidRPr="00750ABB">
        <w:rPr>
          <w:noProof/>
        </w:rPr>
        <w:t xml:space="preserve">B. C. Ranu, T. Mandal, </w:t>
      </w:r>
      <w:r w:rsidRPr="00750ABB">
        <w:rPr>
          <w:i/>
          <w:noProof/>
        </w:rPr>
        <w:t xml:space="preserve">Synlett </w:t>
      </w:r>
      <w:r w:rsidRPr="00750ABB">
        <w:rPr>
          <w:b/>
          <w:noProof/>
        </w:rPr>
        <w:t>2007</w:t>
      </w:r>
      <w:r w:rsidRPr="00750ABB">
        <w:rPr>
          <w:noProof/>
        </w:rPr>
        <w:t xml:space="preserve">, </w:t>
      </w:r>
      <w:r w:rsidRPr="00750ABB">
        <w:rPr>
          <w:i/>
          <w:noProof/>
        </w:rPr>
        <w:t>2007</w:t>
      </w:r>
      <w:r w:rsidRPr="00750ABB">
        <w:rPr>
          <w:noProof/>
        </w:rPr>
        <w:t>, 0925-0928.</w:t>
      </w:r>
    </w:p>
    <w:p w14:paraId="1B16059E" w14:textId="77777777" w:rsidR="008F3CD3" w:rsidRPr="00750ABB" w:rsidRDefault="008F3CD3" w:rsidP="008F3CD3">
      <w:pPr>
        <w:jc w:val="both"/>
        <w:rPr>
          <w:szCs w:val="20"/>
        </w:rPr>
      </w:pPr>
      <w:r w:rsidRPr="00750ABB">
        <w:rPr>
          <w:rFonts w:hint="eastAsia"/>
        </w:rPr>
        <w:t>1</w:t>
      </w:r>
      <w:r w:rsidRPr="00750ABB">
        <w:t>2.</w:t>
      </w:r>
      <w:r w:rsidRPr="00750ABB">
        <w:rPr>
          <w:szCs w:val="20"/>
        </w:rPr>
        <w:t xml:space="preserve"> R. R. </w:t>
      </w:r>
      <w:proofErr w:type="spellStart"/>
      <w:r w:rsidRPr="00750ABB">
        <w:rPr>
          <w:szCs w:val="20"/>
        </w:rPr>
        <w:t>Bhandare</w:t>
      </w:r>
      <w:proofErr w:type="spellEnd"/>
      <w:r w:rsidRPr="00750ABB">
        <w:rPr>
          <w:szCs w:val="20"/>
        </w:rPr>
        <w:t xml:space="preserve"> and J. D. </w:t>
      </w:r>
      <w:proofErr w:type="spellStart"/>
      <w:r w:rsidRPr="00750ABB">
        <w:rPr>
          <w:szCs w:val="20"/>
        </w:rPr>
        <w:t>Canney</w:t>
      </w:r>
      <w:proofErr w:type="spellEnd"/>
      <w:r w:rsidRPr="00750ABB">
        <w:rPr>
          <w:szCs w:val="20"/>
        </w:rPr>
        <w:t xml:space="preserve">, </w:t>
      </w:r>
      <w:r w:rsidRPr="00501101">
        <w:rPr>
          <w:i/>
          <w:color w:val="FF0000"/>
          <w:szCs w:val="20"/>
        </w:rPr>
        <w:t>Medicinal Chem.</w:t>
      </w:r>
      <w:r w:rsidRPr="00750ABB">
        <w:rPr>
          <w:szCs w:val="20"/>
        </w:rPr>
        <w:t xml:space="preserve">, 2014, </w:t>
      </w:r>
      <w:r w:rsidRPr="00750ABB">
        <w:rPr>
          <w:b/>
          <w:szCs w:val="20"/>
        </w:rPr>
        <w:t>10</w:t>
      </w:r>
      <w:r w:rsidRPr="00750ABB">
        <w:rPr>
          <w:szCs w:val="20"/>
        </w:rPr>
        <w:t>, 361-375.</w:t>
      </w:r>
    </w:p>
    <w:p w14:paraId="36E24428" w14:textId="77777777" w:rsidR="008F3CD3" w:rsidRPr="00750ABB" w:rsidRDefault="008F3CD3" w:rsidP="008F3CD3">
      <w:pPr>
        <w:ind w:left="300" w:hangingChars="150" w:hanging="300"/>
        <w:jc w:val="both"/>
        <w:rPr>
          <w:szCs w:val="20"/>
        </w:rPr>
      </w:pPr>
      <w:r w:rsidRPr="00750ABB">
        <w:rPr>
          <w:rFonts w:hint="eastAsia"/>
        </w:rPr>
        <w:t>1</w:t>
      </w:r>
      <w:r w:rsidRPr="00750ABB">
        <w:t>3.</w:t>
      </w:r>
      <w:r w:rsidRPr="00750ABB">
        <w:rPr>
          <w:noProof/>
        </w:rPr>
        <w:t xml:space="preserve"> </w:t>
      </w:r>
      <w:r w:rsidRPr="00750ABB">
        <w:rPr>
          <w:szCs w:val="20"/>
        </w:rPr>
        <w:t xml:space="preserve">A. P. </w:t>
      </w:r>
      <w:proofErr w:type="spellStart"/>
      <w:r w:rsidRPr="00750ABB">
        <w:rPr>
          <w:szCs w:val="20"/>
        </w:rPr>
        <w:t>Bashall</w:t>
      </w:r>
      <w:proofErr w:type="spellEnd"/>
      <w:r w:rsidRPr="00750ABB">
        <w:rPr>
          <w:szCs w:val="20"/>
        </w:rPr>
        <w:t xml:space="preserve"> and J. F. Collins, </w:t>
      </w:r>
      <w:r w:rsidRPr="00501101">
        <w:rPr>
          <w:i/>
          <w:color w:val="FF0000"/>
          <w:szCs w:val="20"/>
        </w:rPr>
        <w:t>Tetra. Lett</w:t>
      </w:r>
      <w:r w:rsidRPr="00750ABB">
        <w:rPr>
          <w:i/>
          <w:szCs w:val="20"/>
        </w:rPr>
        <w:t>.</w:t>
      </w:r>
      <w:r w:rsidRPr="00750ABB">
        <w:rPr>
          <w:szCs w:val="20"/>
        </w:rPr>
        <w:t xml:space="preserve">, 1975, </w:t>
      </w:r>
      <w:r w:rsidRPr="00750ABB">
        <w:rPr>
          <w:b/>
          <w:szCs w:val="20"/>
        </w:rPr>
        <w:t>16</w:t>
      </w:r>
      <w:r w:rsidRPr="00750ABB">
        <w:rPr>
          <w:szCs w:val="20"/>
        </w:rPr>
        <w:t>, 3489-3490.</w:t>
      </w:r>
    </w:p>
    <w:p w14:paraId="215D907E" w14:textId="77777777" w:rsidR="008F3CD3" w:rsidRPr="00750ABB" w:rsidRDefault="008F3CD3" w:rsidP="008F3CD3">
      <w:pPr>
        <w:ind w:left="400" w:hangingChars="200" w:hanging="400"/>
        <w:jc w:val="both"/>
        <w:rPr>
          <w:noProof/>
        </w:rPr>
      </w:pPr>
      <w:r w:rsidRPr="00750ABB">
        <w:rPr>
          <w:rFonts w:hint="eastAsia"/>
        </w:rPr>
        <w:t>1</w:t>
      </w:r>
      <w:r w:rsidRPr="00750ABB">
        <w:t>4.</w:t>
      </w:r>
      <w:r w:rsidRPr="00750ABB">
        <w:rPr>
          <w:noProof/>
        </w:rPr>
        <w:t xml:space="preserve"> C. Pramthaisong, R. Worayuthakarn, V. Pharikronburee, T. Duangthongyou, R. Rattanakam, S. Ruchirawat, N. Thasana,</w:t>
      </w:r>
      <w:r w:rsidRPr="00750ABB">
        <w:rPr>
          <w:i/>
          <w:noProof/>
        </w:rPr>
        <w:t xml:space="preserve"> Org. Lett. </w:t>
      </w:r>
      <w:r w:rsidRPr="00750ABB">
        <w:rPr>
          <w:b/>
          <w:noProof/>
        </w:rPr>
        <w:t>2018</w:t>
      </w:r>
      <w:r w:rsidRPr="00750ABB">
        <w:rPr>
          <w:noProof/>
        </w:rPr>
        <w:t xml:space="preserve">, </w:t>
      </w:r>
      <w:r w:rsidRPr="00750ABB">
        <w:rPr>
          <w:i/>
          <w:noProof/>
        </w:rPr>
        <w:t>20</w:t>
      </w:r>
      <w:r w:rsidRPr="00750ABB">
        <w:rPr>
          <w:noProof/>
        </w:rPr>
        <w:t>, 4015-4019.</w:t>
      </w:r>
    </w:p>
    <w:p w14:paraId="1D7D0313" w14:textId="77777777" w:rsidR="008F3CD3" w:rsidRPr="00750ABB" w:rsidRDefault="008F3CD3" w:rsidP="008F3CD3">
      <w:pPr>
        <w:ind w:left="300" w:hangingChars="150" w:hanging="300"/>
        <w:jc w:val="both"/>
        <w:rPr>
          <w:noProof/>
        </w:rPr>
      </w:pPr>
      <w:r w:rsidRPr="00750ABB">
        <w:rPr>
          <w:rFonts w:hint="eastAsia"/>
        </w:rPr>
        <w:t>1</w:t>
      </w:r>
      <w:r w:rsidRPr="00750ABB">
        <w:t xml:space="preserve">5. </w:t>
      </w:r>
      <w:r w:rsidRPr="00750ABB">
        <w:rPr>
          <w:noProof/>
        </w:rPr>
        <w:t xml:space="preserve">B. Li, G. Zhou, D. Zhang, L. Yao, M. Li, G. Yang, S. Zhang, H. Nie, </w:t>
      </w:r>
      <w:r w:rsidRPr="00750ABB">
        <w:rPr>
          <w:i/>
          <w:noProof/>
        </w:rPr>
        <w:t xml:space="preserve">Org. Lett. </w:t>
      </w:r>
      <w:r w:rsidRPr="00750ABB">
        <w:rPr>
          <w:b/>
          <w:noProof/>
        </w:rPr>
        <w:t>2024</w:t>
      </w:r>
      <w:r w:rsidRPr="00750ABB">
        <w:rPr>
          <w:noProof/>
        </w:rPr>
        <w:t xml:space="preserve">, </w:t>
      </w:r>
      <w:r w:rsidRPr="00750ABB">
        <w:rPr>
          <w:i/>
          <w:noProof/>
        </w:rPr>
        <w:t>26</w:t>
      </w:r>
      <w:r w:rsidRPr="00750ABB">
        <w:rPr>
          <w:noProof/>
        </w:rPr>
        <w:t>, 2097-2102.</w:t>
      </w:r>
    </w:p>
    <w:p w14:paraId="5FEBA673" w14:textId="77777777" w:rsidR="008F3CD3" w:rsidRPr="00750ABB" w:rsidRDefault="008F3CD3" w:rsidP="008F3CD3">
      <w:pPr>
        <w:ind w:left="300" w:hangingChars="150" w:hanging="300"/>
        <w:jc w:val="both"/>
        <w:rPr>
          <w:noProof/>
        </w:rPr>
      </w:pPr>
      <w:r w:rsidRPr="00750ABB">
        <w:rPr>
          <w:rFonts w:hint="eastAsia"/>
        </w:rPr>
        <w:t>1</w:t>
      </w:r>
      <w:r w:rsidRPr="00750ABB">
        <w:t xml:space="preserve">6. M. J. Harper, E. J. Emmett, J. F. Bower, C. A. Russell, </w:t>
      </w:r>
      <w:r w:rsidRPr="00750ABB">
        <w:rPr>
          <w:i/>
          <w:noProof/>
        </w:rPr>
        <w:t>J</w:t>
      </w:r>
      <w:r w:rsidRPr="00750ABB">
        <w:rPr>
          <w:i/>
        </w:rPr>
        <w:t>.</w:t>
      </w:r>
      <w:r w:rsidRPr="00750ABB">
        <w:rPr>
          <w:i/>
          <w:noProof/>
        </w:rPr>
        <w:t xml:space="preserve"> Am</w:t>
      </w:r>
      <w:r w:rsidRPr="00750ABB">
        <w:rPr>
          <w:i/>
        </w:rPr>
        <w:t>.</w:t>
      </w:r>
      <w:r w:rsidRPr="00750ABB">
        <w:rPr>
          <w:i/>
          <w:noProof/>
        </w:rPr>
        <w:t xml:space="preserve"> Chem</w:t>
      </w:r>
      <w:r w:rsidRPr="00750ABB">
        <w:rPr>
          <w:i/>
        </w:rPr>
        <w:t>.</w:t>
      </w:r>
      <w:r w:rsidRPr="00750ABB">
        <w:rPr>
          <w:i/>
          <w:noProof/>
        </w:rPr>
        <w:t>Soc</w:t>
      </w:r>
      <w:r w:rsidRPr="00750ABB">
        <w:rPr>
          <w:i/>
        </w:rPr>
        <w:t>.</w:t>
      </w:r>
      <w:r w:rsidRPr="00750ABB">
        <w:rPr>
          <w:b/>
          <w:bCs/>
          <w:i/>
        </w:rPr>
        <w:t xml:space="preserve"> </w:t>
      </w:r>
      <w:r w:rsidRPr="00750ABB">
        <w:rPr>
          <w:b/>
          <w:bCs/>
        </w:rPr>
        <w:t>2017</w:t>
      </w:r>
      <w:r w:rsidRPr="00750ABB">
        <w:t>, 139, 12386-12389.</w:t>
      </w:r>
    </w:p>
    <w:p w14:paraId="6E5D6C9B" w14:textId="77777777" w:rsidR="008F3CD3" w:rsidRPr="00750ABB" w:rsidRDefault="008F3CD3" w:rsidP="008F3CD3">
      <w:pPr>
        <w:jc w:val="both"/>
        <w:rPr>
          <w:noProof/>
        </w:rPr>
      </w:pPr>
      <w:r w:rsidRPr="00750ABB">
        <w:rPr>
          <w:rFonts w:hint="eastAsia"/>
        </w:rPr>
        <w:t>1</w:t>
      </w:r>
      <w:r w:rsidRPr="00750ABB">
        <w:t>7.</w:t>
      </w:r>
      <w:r w:rsidRPr="00750ABB">
        <w:rPr>
          <w:noProof/>
        </w:rPr>
        <w:t xml:space="preserve"> N. Goswami, S. K. Sinha, P. Mondal, S. Adhya, A. Datta, D. Maiti, </w:t>
      </w:r>
      <w:r w:rsidRPr="00750ABB">
        <w:rPr>
          <w:i/>
          <w:noProof/>
        </w:rPr>
        <w:t xml:space="preserve">Chem. </w:t>
      </w:r>
      <w:r w:rsidRPr="00750ABB">
        <w:rPr>
          <w:b/>
          <w:noProof/>
        </w:rPr>
        <w:t>2023</w:t>
      </w:r>
      <w:r w:rsidRPr="00750ABB">
        <w:rPr>
          <w:noProof/>
        </w:rPr>
        <w:t xml:space="preserve">, </w:t>
      </w:r>
      <w:r w:rsidRPr="00750ABB">
        <w:rPr>
          <w:i/>
          <w:noProof/>
        </w:rPr>
        <w:t>9</w:t>
      </w:r>
      <w:r w:rsidRPr="00750ABB">
        <w:rPr>
          <w:noProof/>
        </w:rPr>
        <w:t>, 989-1003.</w:t>
      </w:r>
    </w:p>
    <w:p w14:paraId="111C668E" w14:textId="77777777" w:rsidR="008F3CD3" w:rsidRPr="00750ABB" w:rsidRDefault="008F3CD3" w:rsidP="008F3CD3">
      <w:pPr>
        <w:ind w:left="200" w:hangingChars="100" w:hanging="200"/>
        <w:jc w:val="both"/>
        <w:rPr>
          <w:noProof/>
        </w:rPr>
      </w:pPr>
      <w:r w:rsidRPr="00750ABB">
        <w:rPr>
          <w:rFonts w:hint="eastAsia"/>
        </w:rPr>
        <w:t>1</w:t>
      </w:r>
      <w:r w:rsidRPr="00750ABB">
        <w:t>8.</w:t>
      </w:r>
      <w:r w:rsidRPr="00750ABB">
        <w:rPr>
          <w:noProof/>
        </w:rPr>
        <w:t xml:space="preserve"> H. Liu, L. Wang, Y. Li, J. Liu, M. An, S. Zhu, Y. Cao, Z. Jiang, M. Zhao, Z. Cai, L. Dai, T. Ni, W. Liu, S. Chen, C. Wei, C. Zang, S. Tian, J. Yang, C. Wu, D. Zhang, H. Liu, Y. Jiang, </w:t>
      </w:r>
      <w:r w:rsidRPr="00750ABB">
        <w:rPr>
          <w:i/>
          <w:noProof/>
        </w:rPr>
        <w:t xml:space="preserve">ChemMedChem </w:t>
      </w:r>
      <w:r w:rsidRPr="00750ABB">
        <w:rPr>
          <w:b/>
          <w:noProof/>
        </w:rPr>
        <w:t>2014</w:t>
      </w:r>
      <w:r w:rsidRPr="00750ABB">
        <w:rPr>
          <w:noProof/>
        </w:rPr>
        <w:t xml:space="preserve">, </w:t>
      </w:r>
      <w:r w:rsidRPr="00750ABB">
        <w:rPr>
          <w:i/>
          <w:noProof/>
        </w:rPr>
        <w:t>9</w:t>
      </w:r>
      <w:r w:rsidRPr="00750ABB">
        <w:rPr>
          <w:noProof/>
        </w:rPr>
        <w:t>, 207-216.</w:t>
      </w:r>
    </w:p>
    <w:p w14:paraId="09970CF6" w14:textId="77777777" w:rsidR="008F3CD3" w:rsidRPr="00750ABB" w:rsidRDefault="008F3CD3" w:rsidP="008F3CD3">
      <w:pPr>
        <w:ind w:left="200" w:hangingChars="100" w:hanging="200"/>
        <w:jc w:val="both"/>
        <w:rPr>
          <w:noProof/>
        </w:rPr>
      </w:pPr>
      <w:r w:rsidRPr="00750ABB">
        <w:rPr>
          <w:rFonts w:hint="eastAsia"/>
        </w:rPr>
        <w:t>1</w:t>
      </w:r>
      <w:r w:rsidRPr="00750ABB">
        <w:t xml:space="preserve">9. </w:t>
      </w:r>
      <w:r w:rsidRPr="00750ABB">
        <w:rPr>
          <w:noProof/>
        </w:rPr>
        <w:t xml:space="preserve">L. Quteishat, A. Panossian, F. Le Bideau, R. Alsalim, P. Retailleau, C. Troufflard, E. Rose, F. Dumas, </w:t>
      </w:r>
      <w:r w:rsidRPr="00750ABB">
        <w:rPr>
          <w:i/>
          <w:noProof/>
        </w:rPr>
        <w:t xml:space="preserve">J. Organo. Chem. </w:t>
      </w:r>
      <w:r w:rsidRPr="00750ABB">
        <w:rPr>
          <w:b/>
          <w:noProof/>
        </w:rPr>
        <w:t>2015</w:t>
      </w:r>
      <w:r w:rsidRPr="00750ABB">
        <w:rPr>
          <w:noProof/>
        </w:rPr>
        <w:t xml:space="preserve">, </w:t>
      </w:r>
      <w:r w:rsidRPr="00750ABB">
        <w:rPr>
          <w:i/>
          <w:noProof/>
        </w:rPr>
        <w:t>776</w:t>
      </w:r>
      <w:r w:rsidRPr="00750ABB">
        <w:rPr>
          <w:noProof/>
        </w:rPr>
        <w:t>, 35-42.</w:t>
      </w:r>
    </w:p>
    <w:p w14:paraId="02D8F5C3" w14:textId="77777777" w:rsidR="008F3CD3" w:rsidRPr="00750ABB" w:rsidRDefault="008F3CD3" w:rsidP="008F3CD3">
      <w:pPr>
        <w:ind w:left="200" w:hangingChars="100" w:hanging="200"/>
        <w:jc w:val="both"/>
        <w:rPr>
          <w:i/>
          <w:iCs/>
        </w:rPr>
      </w:pPr>
      <w:r w:rsidRPr="00750ABB">
        <w:t xml:space="preserve">20. S. </w:t>
      </w:r>
      <w:proofErr w:type="spellStart"/>
      <w:r w:rsidRPr="00750ABB">
        <w:t>Shahane</w:t>
      </w:r>
      <w:proofErr w:type="spellEnd"/>
      <w:r w:rsidRPr="00750ABB">
        <w:t xml:space="preserve">, F. </w:t>
      </w:r>
      <w:proofErr w:type="spellStart"/>
      <w:r w:rsidRPr="00750ABB">
        <w:t>Louafi</w:t>
      </w:r>
      <w:proofErr w:type="spellEnd"/>
      <w:r w:rsidRPr="00750ABB">
        <w:t xml:space="preserve">, J. Moreau, J.-P. </w:t>
      </w:r>
      <w:proofErr w:type="spellStart"/>
      <w:r w:rsidRPr="00750ABB">
        <w:t>Hurvois</w:t>
      </w:r>
      <w:proofErr w:type="spellEnd"/>
      <w:r w:rsidRPr="00750ABB">
        <w:t xml:space="preserve">, J.-L. Renaud, P. van de </w:t>
      </w:r>
      <w:proofErr w:type="spellStart"/>
      <w:r w:rsidRPr="00750ABB">
        <w:t>Weghe</w:t>
      </w:r>
      <w:proofErr w:type="spellEnd"/>
      <w:r w:rsidRPr="00750ABB">
        <w:t xml:space="preserve">, T. </w:t>
      </w:r>
      <w:proofErr w:type="spellStart"/>
      <w:r w:rsidRPr="00750ABB">
        <w:t>Roisnel</w:t>
      </w:r>
      <w:proofErr w:type="spellEnd"/>
      <w:r w:rsidRPr="00750ABB">
        <w:t>,</w:t>
      </w:r>
      <w:r w:rsidRPr="00750ABB">
        <w:rPr>
          <w:i/>
          <w:iCs/>
        </w:rPr>
        <w:t xml:space="preserve"> </w:t>
      </w:r>
      <w:proofErr w:type="spellStart"/>
      <w:r w:rsidRPr="00750ABB">
        <w:rPr>
          <w:i/>
          <w:iCs/>
        </w:rPr>
        <w:t>Eur.J</w:t>
      </w:r>
      <w:proofErr w:type="spellEnd"/>
      <w:r w:rsidRPr="00750ABB">
        <w:rPr>
          <w:i/>
          <w:iCs/>
        </w:rPr>
        <w:t xml:space="preserve">. Org. Chem. 2008, 2008, 4622-4631. </w:t>
      </w:r>
    </w:p>
    <w:p w14:paraId="5858FCC0" w14:textId="1E017D68" w:rsidR="008F3CD3" w:rsidRPr="00750ABB" w:rsidRDefault="008F3CD3" w:rsidP="008F3CD3">
      <w:pPr>
        <w:jc w:val="both"/>
        <w:rPr>
          <w:noProof/>
        </w:rPr>
      </w:pPr>
      <w:r w:rsidRPr="00750ABB">
        <w:t>21.</w:t>
      </w:r>
      <w:r w:rsidRPr="00750ABB">
        <w:rPr>
          <w:noProof/>
        </w:rPr>
        <w:t xml:space="preserve">Q. Xie, C. Ni, R. Zhang, L. Li, J. Rong, J. Hu, </w:t>
      </w:r>
      <w:r w:rsidRPr="00750ABB">
        <w:rPr>
          <w:i/>
          <w:noProof/>
        </w:rPr>
        <w:t xml:space="preserve">Angew.Chem.Int.Ed. </w:t>
      </w:r>
      <w:r w:rsidRPr="00750ABB">
        <w:rPr>
          <w:b/>
          <w:noProof/>
        </w:rPr>
        <w:t>2017</w:t>
      </w:r>
      <w:r w:rsidRPr="00750ABB">
        <w:rPr>
          <w:noProof/>
        </w:rPr>
        <w:t xml:space="preserve">, </w:t>
      </w:r>
      <w:r w:rsidRPr="00750ABB">
        <w:rPr>
          <w:i/>
          <w:noProof/>
        </w:rPr>
        <w:t>56</w:t>
      </w:r>
      <w:r w:rsidRPr="00750ABB">
        <w:rPr>
          <w:noProof/>
        </w:rPr>
        <w:t>, 3206-3210.</w:t>
      </w:r>
    </w:p>
    <w:sectPr w:rsidR="008F3CD3" w:rsidRPr="00750ABB" w:rsidSect="0002247E">
      <w:footerReference w:type="default" r:id="rId302"/>
      <w:footerReference w:type="first" r:id="rId303"/>
      <w:type w:val="continuous"/>
      <w:pgSz w:w="11906" w:h="16838"/>
      <w:pgMar w:top="1440" w:right="1800" w:bottom="1440" w:left="1800" w:header="851" w:footer="992"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62D4F" w14:textId="77777777" w:rsidR="004C08D2" w:rsidRDefault="004C08D2">
      <w:r>
        <w:separator/>
      </w:r>
    </w:p>
    <w:p w14:paraId="19A5281D" w14:textId="77777777" w:rsidR="004C08D2" w:rsidRDefault="004C08D2"/>
  </w:endnote>
  <w:endnote w:type="continuationSeparator" w:id="0">
    <w:p w14:paraId="60A58F7C" w14:textId="77777777" w:rsidR="004C08D2" w:rsidRDefault="004C08D2">
      <w:r>
        <w:continuationSeparator/>
      </w:r>
    </w:p>
    <w:p w14:paraId="4A7E7810" w14:textId="77777777" w:rsidR="004C08D2" w:rsidRDefault="004C08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NewRoman">
    <w:altName w:val="黑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yriad Pro Light">
    <w:altName w:val="Segoe UI Light"/>
    <w:panose1 w:val="00000000000000000000"/>
    <w:charset w:val="00"/>
    <w:family w:val="swiss"/>
    <w:notTrueType/>
    <w:pitch w:val="variable"/>
    <w:sig w:usb0="00000001" w:usb1="00000001" w:usb2="00000000" w:usb3="00000000" w:csb0="0000019F" w:csb1="00000000"/>
  </w:font>
  <w:font w:name="Arno Pro">
    <w:altName w:val="Times New Roman"/>
    <w:panose1 w:val="00000000000000000000"/>
    <w:charset w:val="00"/>
    <w:family w:val="roman"/>
    <w:notTrueType/>
    <w:pitch w:val="variable"/>
    <w:sig w:usb0="60000287" w:usb1="00000001"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A1"/>
    <w:family w:val="auto"/>
    <w:notTrueType/>
    <w:pitch w:val="default"/>
    <w:sig w:usb0="00000081" w:usb1="080E0000" w:usb2="00000010" w:usb3="00000000" w:csb0="00040008"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522D" w14:textId="77777777" w:rsidR="00440734" w:rsidRDefault="00440734">
    <w:pPr>
      <w:pStyle w:val="a5"/>
      <w:jc w:val="center"/>
    </w:pPr>
  </w:p>
  <w:p w14:paraId="00237E84" w14:textId="77777777" w:rsidR="00440734" w:rsidRPr="00205632" w:rsidRDefault="00440734" w:rsidP="000C457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26F3C" w14:textId="77777777" w:rsidR="00440734" w:rsidRPr="0002247E" w:rsidRDefault="00440734" w:rsidP="0002247E">
    <w:pPr>
      <w:pStyle w:val="a5"/>
      <w:jc w:val="right"/>
    </w:pPr>
    <w:r>
      <w:rPr>
        <w:rFonts w:hint="eastAsia"/>
      </w:rPr>
      <w:t>S1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4270442"/>
      <w:docPartObj>
        <w:docPartGallery w:val="Page Numbers (Bottom of Page)"/>
        <w:docPartUnique/>
      </w:docPartObj>
    </w:sdtPr>
    <w:sdtEndPr/>
    <w:sdtContent>
      <w:p w14:paraId="23619068" w14:textId="77777777" w:rsidR="00440734" w:rsidRDefault="00440734">
        <w:pPr>
          <w:pStyle w:val="a5"/>
          <w:jc w:val="center"/>
        </w:pPr>
        <w:r>
          <w:fldChar w:fldCharType="begin"/>
        </w:r>
        <w:r>
          <w:instrText>PAGE   \* MERGEFORMAT</w:instrText>
        </w:r>
        <w:r>
          <w:fldChar w:fldCharType="separate"/>
        </w:r>
        <w:r w:rsidRPr="0002247E">
          <w:rPr>
            <w:noProof/>
            <w:lang w:val="zh-CN"/>
          </w:rPr>
          <w:t>II</w:t>
        </w:r>
        <w:r>
          <w:fldChar w:fldCharType="end"/>
        </w:r>
      </w:p>
    </w:sdtContent>
  </w:sdt>
  <w:p w14:paraId="70EDBAF9" w14:textId="77777777" w:rsidR="00440734" w:rsidRDefault="00440734">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BBE7E" w14:textId="77777777" w:rsidR="00440734" w:rsidRDefault="00440734">
    <w:pPr>
      <w:pStyle w:val="a5"/>
      <w:jc w:val="center"/>
    </w:pPr>
  </w:p>
  <w:p w14:paraId="6017C535" w14:textId="77777777" w:rsidR="00440734" w:rsidRDefault="00440734">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8595666"/>
      <w:docPartObj>
        <w:docPartGallery w:val="Page Numbers (Bottom of Page)"/>
        <w:docPartUnique/>
      </w:docPartObj>
    </w:sdtPr>
    <w:sdtEndPr/>
    <w:sdtContent>
      <w:p w14:paraId="04C354E6" w14:textId="567EE608" w:rsidR="00440734" w:rsidRDefault="00440734" w:rsidP="008B2D69">
        <w:pPr>
          <w:pStyle w:val="a5"/>
          <w:ind w:left="2400"/>
          <w:jc w:val="right"/>
        </w:pPr>
        <w:r>
          <w:rPr>
            <w:rFonts w:hint="eastAsia"/>
          </w:rPr>
          <w:t>S</w:t>
        </w:r>
        <w:r>
          <w:fldChar w:fldCharType="begin"/>
        </w:r>
        <w:r>
          <w:instrText>PAGE   \* MERGEFORMAT</w:instrText>
        </w:r>
        <w:r>
          <w:fldChar w:fldCharType="separate"/>
        </w:r>
        <w:r w:rsidRPr="006348BF">
          <w:rPr>
            <w:noProof/>
            <w:lang w:val="zh-CN"/>
          </w:rPr>
          <w:t>46</w:t>
        </w:r>
        <w:r>
          <w:fldChar w:fldCharType="end"/>
        </w:r>
      </w:p>
    </w:sdtContent>
  </w:sdt>
  <w:p w14:paraId="549CB566" w14:textId="77777777" w:rsidR="00440734" w:rsidRDefault="00440734"/>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452787"/>
      <w:docPartObj>
        <w:docPartGallery w:val="Page Numbers (Bottom of Page)"/>
        <w:docPartUnique/>
      </w:docPartObj>
    </w:sdtPr>
    <w:sdtEndPr/>
    <w:sdtContent>
      <w:p w14:paraId="4E6C0ADC" w14:textId="77777777" w:rsidR="00440734" w:rsidRDefault="00440734" w:rsidP="001B140A">
        <w:pPr>
          <w:pStyle w:val="a5"/>
          <w:jc w:val="right"/>
        </w:pPr>
        <w:r>
          <w:rPr>
            <w:rFonts w:hint="eastAsia"/>
          </w:rPr>
          <w:t>S1</w:t>
        </w:r>
      </w:p>
    </w:sdtContent>
  </w:sdt>
  <w:p w14:paraId="21E987FE" w14:textId="77777777" w:rsidR="00440734" w:rsidRDefault="004407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440B1" w14:textId="77777777" w:rsidR="004C08D2" w:rsidRDefault="004C08D2">
      <w:r>
        <w:separator/>
      </w:r>
    </w:p>
    <w:p w14:paraId="38427F52" w14:textId="77777777" w:rsidR="004C08D2" w:rsidRDefault="004C08D2"/>
  </w:footnote>
  <w:footnote w:type="continuationSeparator" w:id="0">
    <w:p w14:paraId="34C1B108" w14:textId="77777777" w:rsidR="004C08D2" w:rsidRDefault="004C08D2">
      <w:r>
        <w:continuationSeparator/>
      </w:r>
    </w:p>
    <w:p w14:paraId="05B1437F" w14:textId="77777777" w:rsidR="004C08D2" w:rsidRDefault="004C08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8C491" w14:textId="065C8950" w:rsidR="00440734" w:rsidRPr="00971FC5" w:rsidRDefault="00440734" w:rsidP="000C4579">
    <w:pPr>
      <w:pStyle w:val="a3"/>
      <w:pBdr>
        <w:bottom w:val="single" w:sz="18" w:space="1" w:color="C0C0C0"/>
      </w:pBdr>
      <w:rPr>
        <w:rFonts w:ascii="Arial Narrow" w:hAnsi="Arial Narrow" w:cs="Arial"/>
        <w:sz w:val="32"/>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78" type="#_x0000_t75" style="width:18pt;height:18pt" o:bullet="t">
        <v:imagedata r:id="rId1" o:title=""/>
      </v:shape>
    </w:pict>
  </w:numPicBullet>
  <w:abstractNum w:abstractNumId="0" w15:restartNumberingAfterBreak="0">
    <w:nsid w:val="108C7A14"/>
    <w:multiLevelType w:val="multilevel"/>
    <w:tmpl w:val="4AF02A58"/>
    <w:lvl w:ilvl="0">
      <w:start w:val="1"/>
      <w:numFmt w:val="decimal"/>
      <w:lvlText w:val="%1"/>
      <w:lvlJc w:val="left"/>
      <w:pPr>
        <w:ind w:left="360" w:hanging="360"/>
      </w:pPr>
      <w:rPr>
        <w:rFonts w:hint="default"/>
      </w:rPr>
    </w:lvl>
    <w:lvl w:ilvl="1">
      <w:start w:val="1"/>
      <w:numFmt w:val="decimal"/>
      <w:lvlText w:val="%1.%2"/>
      <w:lvlJc w:val="left"/>
      <w:pPr>
        <w:ind w:left="641" w:hanging="360"/>
      </w:pPr>
      <w:rPr>
        <w:rFonts w:hint="default"/>
      </w:rPr>
    </w:lvl>
    <w:lvl w:ilvl="2">
      <w:start w:val="1"/>
      <w:numFmt w:val="decimal"/>
      <w:lvlText w:val="%1.%2.%3"/>
      <w:lvlJc w:val="left"/>
      <w:pPr>
        <w:ind w:left="1282" w:hanging="720"/>
      </w:pPr>
      <w:rPr>
        <w:rFonts w:hint="default"/>
      </w:rPr>
    </w:lvl>
    <w:lvl w:ilvl="3">
      <w:start w:val="1"/>
      <w:numFmt w:val="decimal"/>
      <w:lvlText w:val="%1.%2.%3.%4"/>
      <w:lvlJc w:val="left"/>
      <w:pPr>
        <w:ind w:left="1563" w:hanging="720"/>
      </w:pPr>
      <w:rPr>
        <w:rFonts w:hint="default"/>
      </w:rPr>
    </w:lvl>
    <w:lvl w:ilvl="4">
      <w:start w:val="1"/>
      <w:numFmt w:val="decimal"/>
      <w:lvlText w:val="%1.%2.%3.%4.%5"/>
      <w:lvlJc w:val="left"/>
      <w:pPr>
        <w:ind w:left="2204" w:hanging="1080"/>
      </w:pPr>
      <w:rPr>
        <w:rFonts w:hint="default"/>
      </w:rPr>
    </w:lvl>
    <w:lvl w:ilvl="5">
      <w:start w:val="1"/>
      <w:numFmt w:val="decimal"/>
      <w:lvlText w:val="%1.%2.%3.%4.%5.%6"/>
      <w:lvlJc w:val="left"/>
      <w:pPr>
        <w:ind w:left="2485" w:hanging="1080"/>
      </w:pPr>
      <w:rPr>
        <w:rFonts w:hint="default"/>
      </w:rPr>
    </w:lvl>
    <w:lvl w:ilvl="6">
      <w:start w:val="1"/>
      <w:numFmt w:val="decimal"/>
      <w:lvlText w:val="%1.%2.%3.%4.%5.%6.%7"/>
      <w:lvlJc w:val="left"/>
      <w:pPr>
        <w:ind w:left="3126" w:hanging="1440"/>
      </w:pPr>
      <w:rPr>
        <w:rFonts w:hint="default"/>
      </w:rPr>
    </w:lvl>
    <w:lvl w:ilvl="7">
      <w:start w:val="1"/>
      <w:numFmt w:val="decimal"/>
      <w:lvlText w:val="%1.%2.%3.%4.%5.%6.%7.%8"/>
      <w:lvlJc w:val="left"/>
      <w:pPr>
        <w:ind w:left="3407" w:hanging="1440"/>
      </w:pPr>
      <w:rPr>
        <w:rFonts w:hint="default"/>
      </w:rPr>
    </w:lvl>
    <w:lvl w:ilvl="8">
      <w:start w:val="1"/>
      <w:numFmt w:val="decimal"/>
      <w:lvlText w:val="%1.%2.%3.%4.%5.%6.%7.%8.%9"/>
      <w:lvlJc w:val="left"/>
      <w:pPr>
        <w:ind w:left="4048" w:hanging="1800"/>
      </w:pPr>
      <w:rPr>
        <w:rFonts w:hint="default"/>
      </w:rPr>
    </w:lvl>
  </w:abstractNum>
  <w:abstractNum w:abstractNumId="1" w15:restartNumberingAfterBreak="0">
    <w:nsid w:val="13F83E1F"/>
    <w:multiLevelType w:val="hybridMultilevel"/>
    <w:tmpl w:val="9AF07252"/>
    <w:lvl w:ilvl="0" w:tplc="B554FDAE">
      <w:numFmt w:val="bullet"/>
      <w:lvlText w:val=""/>
      <w:lvlJc w:val="left"/>
      <w:pPr>
        <w:ind w:left="360" w:hanging="360"/>
      </w:pPr>
      <w:rPr>
        <w:rFonts w:ascii="Wingdings" w:eastAsiaTheme="minorEastAsia" w:hAnsi="Wingdings" w:cs="Times New Roman" w:hint="default"/>
        <w:sz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45067E7"/>
    <w:multiLevelType w:val="multilevel"/>
    <w:tmpl w:val="CCBCD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0F3069"/>
    <w:multiLevelType w:val="hybridMultilevel"/>
    <w:tmpl w:val="014AAAC0"/>
    <w:lvl w:ilvl="0" w:tplc="533A6C2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C482800"/>
    <w:multiLevelType w:val="hybridMultilevel"/>
    <w:tmpl w:val="480094AA"/>
    <w:lvl w:ilvl="0" w:tplc="0F0806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553EF"/>
    <w:multiLevelType w:val="hybridMultilevel"/>
    <w:tmpl w:val="43C2E83C"/>
    <w:lvl w:ilvl="0" w:tplc="AD6226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0BC1C57"/>
    <w:multiLevelType w:val="hybridMultilevel"/>
    <w:tmpl w:val="CB029A3E"/>
    <w:lvl w:ilvl="0" w:tplc="EF7889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6BC6477"/>
    <w:multiLevelType w:val="hybridMultilevel"/>
    <w:tmpl w:val="C3762C64"/>
    <w:lvl w:ilvl="0" w:tplc="652A71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BED1856"/>
    <w:multiLevelType w:val="hybridMultilevel"/>
    <w:tmpl w:val="9668C0AE"/>
    <w:lvl w:ilvl="0" w:tplc="5C8CE9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A7A43D2"/>
    <w:multiLevelType w:val="hybridMultilevel"/>
    <w:tmpl w:val="4050A90E"/>
    <w:lvl w:ilvl="0" w:tplc="67EC2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D677EF0"/>
    <w:multiLevelType w:val="hybridMultilevel"/>
    <w:tmpl w:val="388489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FF60853"/>
    <w:multiLevelType w:val="multilevel"/>
    <w:tmpl w:val="F2183F9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51744E1"/>
    <w:multiLevelType w:val="hybridMultilevel"/>
    <w:tmpl w:val="FF8A10C2"/>
    <w:lvl w:ilvl="0" w:tplc="438CDA8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75542C9"/>
    <w:multiLevelType w:val="hybridMultilevel"/>
    <w:tmpl w:val="C0C4AEBA"/>
    <w:lvl w:ilvl="0" w:tplc="0409000F">
      <w:start w:val="1"/>
      <w:numFmt w:val="decimal"/>
      <w:lvlText w:val="%1."/>
      <w:lvlJc w:val="left"/>
      <w:pPr>
        <w:ind w:left="468" w:hanging="420"/>
      </w:pPr>
    </w:lvl>
    <w:lvl w:ilvl="1" w:tplc="04090019" w:tentative="1">
      <w:start w:val="1"/>
      <w:numFmt w:val="lowerLetter"/>
      <w:lvlText w:val="%2)"/>
      <w:lvlJc w:val="left"/>
      <w:pPr>
        <w:ind w:left="888" w:hanging="420"/>
      </w:pPr>
    </w:lvl>
    <w:lvl w:ilvl="2" w:tplc="0409001B" w:tentative="1">
      <w:start w:val="1"/>
      <w:numFmt w:val="lowerRoman"/>
      <w:lvlText w:val="%3."/>
      <w:lvlJc w:val="right"/>
      <w:pPr>
        <w:ind w:left="1308" w:hanging="420"/>
      </w:pPr>
    </w:lvl>
    <w:lvl w:ilvl="3" w:tplc="0409000F" w:tentative="1">
      <w:start w:val="1"/>
      <w:numFmt w:val="decimal"/>
      <w:lvlText w:val="%4."/>
      <w:lvlJc w:val="left"/>
      <w:pPr>
        <w:ind w:left="1728" w:hanging="420"/>
      </w:pPr>
    </w:lvl>
    <w:lvl w:ilvl="4" w:tplc="04090019" w:tentative="1">
      <w:start w:val="1"/>
      <w:numFmt w:val="lowerLetter"/>
      <w:lvlText w:val="%5)"/>
      <w:lvlJc w:val="left"/>
      <w:pPr>
        <w:ind w:left="2148" w:hanging="420"/>
      </w:pPr>
    </w:lvl>
    <w:lvl w:ilvl="5" w:tplc="0409001B" w:tentative="1">
      <w:start w:val="1"/>
      <w:numFmt w:val="lowerRoman"/>
      <w:lvlText w:val="%6."/>
      <w:lvlJc w:val="right"/>
      <w:pPr>
        <w:ind w:left="2568" w:hanging="420"/>
      </w:pPr>
    </w:lvl>
    <w:lvl w:ilvl="6" w:tplc="0409000F" w:tentative="1">
      <w:start w:val="1"/>
      <w:numFmt w:val="decimal"/>
      <w:lvlText w:val="%7."/>
      <w:lvlJc w:val="left"/>
      <w:pPr>
        <w:ind w:left="2988" w:hanging="420"/>
      </w:pPr>
    </w:lvl>
    <w:lvl w:ilvl="7" w:tplc="04090019" w:tentative="1">
      <w:start w:val="1"/>
      <w:numFmt w:val="lowerLetter"/>
      <w:lvlText w:val="%8)"/>
      <w:lvlJc w:val="left"/>
      <w:pPr>
        <w:ind w:left="3408" w:hanging="420"/>
      </w:pPr>
    </w:lvl>
    <w:lvl w:ilvl="8" w:tplc="0409001B" w:tentative="1">
      <w:start w:val="1"/>
      <w:numFmt w:val="lowerRoman"/>
      <w:lvlText w:val="%9."/>
      <w:lvlJc w:val="right"/>
      <w:pPr>
        <w:ind w:left="3828" w:hanging="420"/>
      </w:pPr>
    </w:lvl>
  </w:abstractNum>
  <w:abstractNum w:abstractNumId="16" w15:restartNumberingAfterBreak="0">
    <w:nsid w:val="77722838"/>
    <w:multiLevelType w:val="hybridMultilevel"/>
    <w:tmpl w:val="19E6F014"/>
    <w:lvl w:ilvl="0" w:tplc="AD9E23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D5C049C"/>
    <w:multiLevelType w:val="hybridMultilevel"/>
    <w:tmpl w:val="0FA6D954"/>
    <w:lvl w:ilvl="0" w:tplc="BE72BC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
  </w:num>
  <w:num w:numId="3">
    <w:abstractNumId w:val="13"/>
  </w:num>
  <w:num w:numId="4">
    <w:abstractNumId w:val="0"/>
  </w:num>
  <w:num w:numId="5">
    <w:abstractNumId w:val="5"/>
  </w:num>
  <w:num w:numId="6">
    <w:abstractNumId w:val="1"/>
  </w:num>
  <w:num w:numId="7">
    <w:abstractNumId w:val="17"/>
  </w:num>
  <w:num w:numId="8">
    <w:abstractNumId w:val="10"/>
  </w:num>
  <w:num w:numId="9">
    <w:abstractNumId w:val="9"/>
  </w:num>
  <w:num w:numId="10">
    <w:abstractNumId w:val="14"/>
  </w:num>
  <w:num w:numId="11">
    <w:abstractNumId w:val="2"/>
  </w:num>
  <w:num w:numId="12">
    <w:abstractNumId w:val="4"/>
  </w:num>
  <w:num w:numId="13">
    <w:abstractNumId w:val="16"/>
  </w:num>
  <w:num w:numId="14">
    <w:abstractNumId w:val="11"/>
  </w:num>
  <w:num w:numId="15">
    <w:abstractNumId w:val="7"/>
  </w:num>
  <w:num w:numId="16">
    <w:abstractNumId w:val="12"/>
  </w:num>
  <w:num w:numId="17">
    <w:abstractNumId w:val="15"/>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rawingGridVerticalSpacing w:val="163"/>
  <w:displayHorizontalDrawingGridEvery w:val="2"/>
  <w:displayVerticalDrawingGridEvery w:val="2"/>
  <w:noPunctuationKerning/>
  <w:characterSpacingControl w:val="doNotCompress"/>
  <w:hdrShapeDefaults>
    <o:shapedefaults v:ext="edit" spidmax="3643">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notated&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sd525sj5rpvcewv9pvdfw3xfeefsepzwfd&quot;&gt;My EndNote Library&lt;record-ids&gt;&lt;item&gt;8&lt;/item&gt;&lt;/record-ids&gt;&lt;/item&gt;&lt;/Libraries&gt;"/>
  </w:docVars>
  <w:rsids>
    <w:rsidRoot w:val="0076307C"/>
    <w:rsid w:val="0000159A"/>
    <w:rsid w:val="000017EE"/>
    <w:rsid w:val="00001813"/>
    <w:rsid w:val="0000214A"/>
    <w:rsid w:val="00002DBC"/>
    <w:rsid w:val="00002E83"/>
    <w:rsid w:val="00003927"/>
    <w:rsid w:val="00003A9D"/>
    <w:rsid w:val="0000457A"/>
    <w:rsid w:val="00010410"/>
    <w:rsid w:val="000115E6"/>
    <w:rsid w:val="00011D51"/>
    <w:rsid w:val="00013DD7"/>
    <w:rsid w:val="00013DF7"/>
    <w:rsid w:val="00015BDD"/>
    <w:rsid w:val="00016500"/>
    <w:rsid w:val="00017CCE"/>
    <w:rsid w:val="00020F18"/>
    <w:rsid w:val="00020F32"/>
    <w:rsid w:val="0002247E"/>
    <w:rsid w:val="00022DB4"/>
    <w:rsid w:val="00023412"/>
    <w:rsid w:val="00024418"/>
    <w:rsid w:val="00024711"/>
    <w:rsid w:val="00027EA5"/>
    <w:rsid w:val="00027F3A"/>
    <w:rsid w:val="000323DA"/>
    <w:rsid w:val="00033C26"/>
    <w:rsid w:val="00033D1A"/>
    <w:rsid w:val="00033F43"/>
    <w:rsid w:val="00035544"/>
    <w:rsid w:val="00036424"/>
    <w:rsid w:val="00036490"/>
    <w:rsid w:val="000375C1"/>
    <w:rsid w:val="0004091A"/>
    <w:rsid w:val="0004118D"/>
    <w:rsid w:val="00042088"/>
    <w:rsid w:val="00042BF0"/>
    <w:rsid w:val="00043611"/>
    <w:rsid w:val="00043930"/>
    <w:rsid w:val="0004393F"/>
    <w:rsid w:val="00045646"/>
    <w:rsid w:val="00045979"/>
    <w:rsid w:val="00045AB9"/>
    <w:rsid w:val="0005096E"/>
    <w:rsid w:val="0005140E"/>
    <w:rsid w:val="0005415A"/>
    <w:rsid w:val="00055137"/>
    <w:rsid w:val="0005542E"/>
    <w:rsid w:val="00055485"/>
    <w:rsid w:val="00060B18"/>
    <w:rsid w:val="00060B3E"/>
    <w:rsid w:val="00061649"/>
    <w:rsid w:val="0006281D"/>
    <w:rsid w:val="00063E0F"/>
    <w:rsid w:val="0006489B"/>
    <w:rsid w:val="000650AB"/>
    <w:rsid w:val="000655BF"/>
    <w:rsid w:val="00065956"/>
    <w:rsid w:val="00065DF1"/>
    <w:rsid w:val="00066104"/>
    <w:rsid w:val="00066943"/>
    <w:rsid w:val="0006694D"/>
    <w:rsid w:val="000669E3"/>
    <w:rsid w:val="00066B8E"/>
    <w:rsid w:val="00070B55"/>
    <w:rsid w:val="00070E0D"/>
    <w:rsid w:val="00071504"/>
    <w:rsid w:val="0007315F"/>
    <w:rsid w:val="000731C0"/>
    <w:rsid w:val="00074C65"/>
    <w:rsid w:val="00075281"/>
    <w:rsid w:val="00076E37"/>
    <w:rsid w:val="00077285"/>
    <w:rsid w:val="00077560"/>
    <w:rsid w:val="0007768A"/>
    <w:rsid w:val="0007778F"/>
    <w:rsid w:val="00077B56"/>
    <w:rsid w:val="00080537"/>
    <w:rsid w:val="0008077D"/>
    <w:rsid w:val="0008200D"/>
    <w:rsid w:val="0008220B"/>
    <w:rsid w:val="00082933"/>
    <w:rsid w:val="00085E9A"/>
    <w:rsid w:val="000907F4"/>
    <w:rsid w:val="00091768"/>
    <w:rsid w:val="00093235"/>
    <w:rsid w:val="0009539C"/>
    <w:rsid w:val="00095C2F"/>
    <w:rsid w:val="000A1CAB"/>
    <w:rsid w:val="000A3681"/>
    <w:rsid w:val="000A37F3"/>
    <w:rsid w:val="000A6D7B"/>
    <w:rsid w:val="000A709A"/>
    <w:rsid w:val="000A7232"/>
    <w:rsid w:val="000A77DC"/>
    <w:rsid w:val="000B11CD"/>
    <w:rsid w:val="000B27CA"/>
    <w:rsid w:val="000B2D47"/>
    <w:rsid w:val="000B450F"/>
    <w:rsid w:val="000B60CF"/>
    <w:rsid w:val="000B6D66"/>
    <w:rsid w:val="000B6DF3"/>
    <w:rsid w:val="000B7D96"/>
    <w:rsid w:val="000C1DBD"/>
    <w:rsid w:val="000C2890"/>
    <w:rsid w:val="000C2F36"/>
    <w:rsid w:val="000C4579"/>
    <w:rsid w:val="000C53F1"/>
    <w:rsid w:val="000C6D3D"/>
    <w:rsid w:val="000C7FE5"/>
    <w:rsid w:val="000D0FD9"/>
    <w:rsid w:val="000D3710"/>
    <w:rsid w:val="000D37AC"/>
    <w:rsid w:val="000D38C8"/>
    <w:rsid w:val="000D70F8"/>
    <w:rsid w:val="000D75B7"/>
    <w:rsid w:val="000D7701"/>
    <w:rsid w:val="000E0815"/>
    <w:rsid w:val="000E0CEA"/>
    <w:rsid w:val="000E0EC4"/>
    <w:rsid w:val="000E1C81"/>
    <w:rsid w:val="000E3557"/>
    <w:rsid w:val="000E4DCE"/>
    <w:rsid w:val="000E517A"/>
    <w:rsid w:val="000E5E56"/>
    <w:rsid w:val="000E5FDC"/>
    <w:rsid w:val="000E63F1"/>
    <w:rsid w:val="000E718F"/>
    <w:rsid w:val="000E76B8"/>
    <w:rsid w:val="000E78C3"/>
    <w:rsid w:val="000F0776"/>
    <w:rsid w:val="000F0EE5"/>
    <w:rsid w:val="000F216C"/>
    <w:rsid w:val="000F29A4"/>
    <w:rsid w:val="000F2C63"/>
    <w:rsid w:val="000F2DEF"/>
    <w:rsid w:val="000F2EA1"/>
    <w:rsid w:val="000F32BB"/>
    <w:rsid w:val="000F4D3A"/>
    <w:rsid w:val="000F5BD1"/>
    <w:rsid w:val="000F7847"/>
    <w:rsid w:val="000F7EA0"/>
    <w:rsid w:val="001037A1"/>
    <w:rsid w:val="00103EF7"/>
    <w:rsid w:val="00104119"/>
    <w:rsid w:val="0010543E"/>
    <w:rsid w:val="00105658"/>
    <w:rsid w:val="00105F97"/>
    <w:rsid w:val="00106FD3"/>
    <w:rsid w:val="00107E8C"/>
    <w:rsid w:val="00110087"/>
    <w:rsid w:val="00110155"/>
    <w:rsid w:val="001115B1"/>
    <w:rsid w:val="0011206A"/>
    <w:rsid w:val="0011222E"/>
    <w:rsid w:val="00113CAE"/>
    <w:rsid w:val="00113E32"/>
    <w:rsid w:val="00114B1D"/>
    <w:rsid w:val="001158DE"/>
    <w:rsid w:val="0011614F"/>
    <w:rsid w:val="00117315"/>
    <w:rsid w:val="0012034B"/>
    <w:rsid w:val="00120F2E"/>
    <w:rsid w:val="001237B3"/>
    <w:rsid w:val="0012381E"/>
    <w:rsid w:val="00123A85"/>
    <w:rsid w:val="00125BCF"/>
    <w:rsid w:val="00125D8C"/>
    <w:rsid w:val="00127909"/>
    <w:rsid w:val="00127EF6"/>
    <w:rsid w:val="001308BE"/>
    <w:rsid w:val="00130AD6"/>
    <w:rsid w:val="00131972"/>
    <w:rsid w:val="00131EC0"/>
    <w:rsid w:val="001322FF"/>
    <w:rsid w:val="0013316F"/>
    <w:rsid w:val="001332DF"/>
    <w:rsid w:val="001342CC"/>
    <w:rsid w:val="001344F7"/>
    <w:rsid w:val="001348CD"/>
    <w:rsid w:val="00137C3F"/>
    <w:rsid w:val="0014043E"/>
    <w:rsid w:val="00141356"/>
    <w:rsid w:val="00142C80"/>
    <w:rsid w:val="00143359"/>
    <w:rsid w:val="00143551"/>
    <w:rsid w:val="0014374D"/>
    <w:rsid w:val="00143B89"/>
    <w:rsid w:val="00144B66"/>
    <w:rsid w:val="001460A2"/>
    <w:rsid w:val="001475BF"/>
    <w:rsid w:val="001509CE"/>
    <w:rsid w:val="00151CD4"/>
    <w:rsid w:val="00152464"/>
    <w:rsid w:val="00152E6D"/>
    <w:rsid w:val="0015324C"/>
    <w:rsid w:val="001534F7"/>
    <w:rsid w:val="00155000"/>
    <w:rsid w:val="00155FB7"/>
    <w:rsid w:val="0015631F"/>
    <w:rsid w:val="00157C67"/>
    <w:rsid w:val="00161261"/>
    <w:rsid w:val="0016131E"/>
    <w:rsid w:val="0016203E"/>
    <w:rsid w:val="00163446"/>
    <w:rsid w:val="001639AE"/>
    <w:rsid w:val="0016544D"/>
    <w:rsid w:val="001654DF"/>
    <w:rsid w:val="00166BEB"/>
    <w:rsid w:val="00166D41"/>
    <w:rsid w:val="001678B6"/>
    <w:rsid w:val="00170361"/>
    <w:rsid w:val="0017048F"/>
    <w:rsid w:val="0017217B"/>
    <w:rsid w:val="00172F48"/>
    <w:rsid w:val="00172F8E"/>
    <w:rsid w:val="001732A4"/>
    <w:rsid w:val="00177576"/>
    <w:rsid w:val="001778CF"/>
    <w:rsid w:val="00177BD0"/>
    <w:rsid w:val="001800AA"/>
    <w:rsid w:val="0018156F"/>
    <w:rsid w:val="0018165B"/>
    <w:rsid w:val="00181774"/>
    <w:rsid w:val="001834E1"/>
    <w:rsid w:val="00184300"/>
    <w:rsid w:val="00184380"/>
    <w:rsid w:val="00184FF7"/>
    <w:rsid w:val="00186601"/>
    <w:rsid w:val="00186D91"/>
    <w:rsid w:val="001878D0"/>
    <w:rsid w:val="00187FFE"/>
    <w:rsid w:val="0019014F"/>
    <w:rsid w:val="0019056A"/>
    <w:rsid w:val="001910A3"/>
    <w:rsid w:val="00191399"/>
    <w:rsid w:val="00191970"/>
    <w:rsid w:val="0019230B"/>
    <w:rsid w:val="00192E8B"/>
    <w:rsid w:val="001942CE"/>
    <w:rsid w:val="00194818"/>
    <w:rsid w:val="00194A21"/>
    <w:rsid w:val="0019591B"/>
    <w:rsid w:val="00195A66"/>
    <w:rsid w:val="0019629A"/>
    <w:rsid w:val="00196741"/>
    <w:rsid w:val="00196DEB"/>
    <w:rsid w:val="00197F42"/>
    <w:rsid w:val="001A06FC"/>
    <w:rsid w:val="001A0D55"/>
    <w:rsid w:val="001A3120"/>
    <w:rsid w:val="001A3603"/>
    <w:rsid w:val="001A38A5"/>
    <w:rsid w:val="001A39AE"/>
    <w:rsid w:val="001A3B4E"/>
    <w:rsid w:val="001A3F76"/>
    <w:rsid w:val="001A438D"/>
    <w:rsid w:val="001A4AF8"/>
    <w:rsid w:val="001B07FF"/>
    <w:rsid w:val="001B0C51"/>
    <w:rsid w:val="001B0DFC"/>
    <w:rsid w:val="001B140A"/>
    <w:rsid w:val="001B17A8"/>
    <w:rsid w:val="001B2A51"/>
    <w:rsid w:val="001B627D"/>
    <w:rsid w:val="001C1039"/>
    <w:rsid w:val="001C2077"/>
    <w:rsid w:val="001C21E3"/>
    <w:rsid w:val="001C26A7"/>
    <w:rsid w:val="001C39B9"/>
    <w:rsid w:val="001D0B87"/>
    <w:rsid w:val="001D1155"/>
    <w:rsid w:val="001D13EA"/>
    <w:rsid w:val="001D13FE"/>
    <w:rsid w:val="001D216B"/>
    <w:rsid w:val="001D24F6"/>
    <w:rsid w:val="001D29CA"/>
    <w:rsid w:val="001D33F5"/>
    <w:rsid w:val="001D396C"/>
    <w:rsid w:val="001D4E4E"/>
    <w:rsid w:val="001D52BA"/>
    <w:rsid w:val="001D54CA"/>
    <w:rsid w:val="001D5984"/>
    <w:rsid w:val="001D7ECC"/>
    <w:rsid w:val="001E164A"/>
    <w:rsid w:val="001E299E"/>
    <w:rsid w:val="001E2F1C"/>
    <w:rsid w:val="001E5872"/>
    <w:rsid w:val="001F02F5"/>
    <w:rsid w:val="001F1364"/>
    <w:rsid w:val="001F14C8"/>
    <w:rsid w:val="001F16EF"/>
    <w:rsid w:val="001F1A2D"/>
    <w:rsid w:val="001F252B"/>
    <w:rsid w:val="001F37B8"/>
    <w:rsid w:val="001F4235"/>
    <w:rsid w:val="001F45C3"/>
    <w:rsid w:val="001F4EE4"/>
    <w:rsid w:val="001F5E07"/>
    <w:rsid w:val="001F7833"/>
    <w:rsid w:val="001F7A0C"/>
    <w:rsid w:val="00200067"/>
    <w:rsid w:val="00200C6E"/>
    <w:rsid w:val="00202DDC"/>
    <w:rsid w:val="0020306E"/>
    <w:rsid w:val="002031F2"/>
    <w:rsid w:val="00203D41"/>
    <w:rsid w:val="002051C8"/>
    <w:rsid w:val="00205632"/>
    <w:rsid w:val="0020619D"/>
    <w:rsid w:val="00212CDE"/>
    <w:rsid w:val="00213D0E"/>
    <w:rsid w:val="00215ECD"/>
    <w:rsid w:val="0021638E"/>
    <w:rsid w:val="00216EEE"/>
    <w:rsid w:val="002215CA"/>
    <w:rsid w:val="002221BA"/>
    <w:rsid w:val="00222D97"/>
    <w:rsid w:val="0022537E"/>
    <w:rsid w:val="00225622"/>
    <w:rsid w:val="0022582C"/>
    <w:rsid w:val="002258B0"/>
    <w:rsid w:val="00226DE2"/>
    <w:rsid w:val="00230E97"/>
    <w:rsid w:val="00232C14"/>
    <w:rsid w:val="0023306D"/>
    <w:rsid w:val="00233661"/>
    <w:rsid w:val="00234BD6"/>
    <w:rsid w:val="00235FA6"/>
    <w:rsid w:val="0023614D"/>
    <w:rsid w:val="002362C7"/>
    <w:rsid w:val="0023631F"/>
    <w:rsid w:val="00236F1A"/>
    <w:rsid w:val="00240148"/>
    <w:rsid w:val="00241D85"/>
    <w:rsid w:val="00242E54"/>
    <w:rsid w:val="002433F0"/>
    <w:rsid w:val="00243927"/>
    <w:rsid w:val="002447A7"/>
    <w:rsid w:val="002455BF"/>
    <w:rsid w:val="002510BC"/>
    <w:rsid w:val="002514A3"/>
    <w:rsid w:val="00251893"/>
    <w:rsid w:val="00252711"/>
    <w:rsid w:val="002547AA"/>
    <w:rsid w:val="00254F01"/>
    <w:rsid w:val="002562A6"/>
    <w:rsid w:val="00260EDA"/>
    <w:rsid w:val="00261387"/>
    <w:rsid w:val="00261882"/>
    <w:rsid w:val="002630A8"/>
    <w:rsid w:val="00264362"/>
    <w:rsid w:val="00264AEA"/>
    <w:rsid w:val="00264ED5"/>
    <w:rsid w:val="0026553A"/>
    <w:rsid w:val="00265DCA"/>
    <w:rsid w:val="00266A31"/>
    <w:rsid w:val="00267F8A"/>
    <w:rsid w:val="002702BC"/>
    <w:rsid w:val="0027068B"/>
    <w:rsid w:val="00270DC5"/>
    <w:rsid w:val="0027176F"/>
    <w:rsid w:val="00271CB5"/>
    <w:rsid w:val="002732F8"/>
    <w:rsid w:val="002822BC"/>
    <w:rsid w:val="00282AED"/>
    <w:rsid w:val="0028383C"/>
    <w:rsid w:val="00283884"/>
    <w:rsid w:val="002847E7"/>
    <w:rsid w:val="00284959"/>
    <w:rsid w:val="00284E57"/>
    <w:rsid w:val="00285801"/>
    <w:rsid w:val="00286429"/>
    <w:rsid w:val="00287256"/>
    <w:rsid w:val="00287B32"/>
    <w:rsid w:val="00291C93"/>
    <w:rsid w:val="00292BEE"/>
    <w:rsid w:val="00293963"/>
    <w:rsid w:val="00293FAA"/>
    <w:rsid w:val="002A36FA"/>
    <w:rsid w:val="002A3C65"/>
    <w:rsid w:val="002A561E"/>
    <w:rsid w:val="002A69D1"/>
    <w:rsid w:val="002B16E2"/>
    <w:rsid w:val="002B22BA"/>
    <w:rsid w:val="002B25E2"/>
    <w:rsid w:val="002B453B"/>
    <w:rsid w:val="002B4A56"/>
    <w:rsid w:val="002B70AA"/>
    <w:rsid w:val="002B7CA9"/>
    <w:rsid w:val="002C0C3B"/>
    <w:rsid w:val="002C0D6C"/>
    <w:rsid w:val="002C15AC"/>
    <w:rsid w:val="002C36E0"/>
    <w:rsid w:val="002C6B86"/>
    <w:rsid w:val="002C6C88"/>
    <w:rsid w:val="002C7598"/>
    <w:rsid w:val="002C7FF3"/>
    <w:rsid w:val="002D0B17"/>
    <w:rsid w:val="002D24CB"/>
    <w:rsid w:val="002D42FF"/>
    <w:rsid w:val="002D4B88"/>
    <w:rsid w:val="002D5148"/>
    <w:rsid w:val="002D58A9"/>
    <w:rsid w:val="002D5B99"/>
    <w:rsid w:val="002E066F"/>
    <w:rsid w:val="002E11D0"/>
    <w:rsid w:val="002E1BCB"/>
    <w:rsid w:val="002E2B41"/>
    <w:rsid w:val="002E2CA8"/>
    <w:rsid w:val="002E328D"/>
    <w:rsid w:val="002E32F2"/>
    <w:rsid w:val="002E5030"/>
    <w:rsid w:val="002E6D2F"/>
    <w:rsid w:val="002E708F"/>
    <w:rsid w:val="002F0269"/>
    <w:rsid w:val="002F1345"/>
    <w:rsid w:val="002F1479"/>
    <w:rsid w:val="002F14C4"/>
    <w:rsid w:val="002F17FB"/>
    <w:rsid w:val="002F364D"/>
    <w:rsid w:val="002F56D6"/>
    <w:rsid w:val="002F5971"/>
    <w:rsid w:val="002F664E"/>
    <w:rsid w:val="002F6A4C"/>
    <w:rsid w:val="002F6F6A"/>
    <w:rsid w:val="002F73A5"/>
    <w:rsid w:val="002F76D1"/>
    <w:rsid w:val="003006A7"/>
    <w:rsid w:val="00301167"/>
    <w:rsid w:val="00301D1E"/>
    <w:rsid w:val="00302A75"/>
    <w:rsid w:val="003038CA"/>
    <w:rsid w:val="00303CF3"/>
    <w:rsid w:val="00303FBE"/>
    <w:rsid w:val="003040CB"/>
    <w:rsid w:val="00305088"/>
    <w:rsid w:val="003059BA"/>
    <w:rsid w:val="003079D2"/>
    <w:rsid w:val="00307C5A"/>
    <w:rsid w:val="00311020"/>
    <w:rsid w:val="003113EB"/>
    <w:rsid w:val="003116F4"/>
    <w:rsid w:val="00312A7C"/>
    <w:rsid w:val="00312ED2"/>
    <w:rsid w:val="003137E2"/>
    <w:rsid w:val="003148F6"/>
    <w:rsid w:val="0031495C"/>
    <w:rsid w:val="00316EC4"/>
    <w:rsid w:val="0032048F"/>
    <w:rsid w:val="00320D30"/>
    <w:rsid w:val="00320FF9"/>
    <w:rsid w:val="003219A5"/>
    <w:rsid w:val="00322D02"/>
    <w:rsid w:val="00322E1F"/>
    <w:rsid w:val="00323443"/>
    <w:rsid w:val="00323FC3"/>
    <w:rsid w:val="003245CD"/>
    <w:rsid w:val="00324724"/>
    <w:rsid w:val="00324B59"/>
    <w:rsid w:val="00324FF6"/>
    <w:rsid w:val="00325147"/>
    <w:rsid w:val="003254D1"/>
    <w:rsid w:val="00325516"/>
    <w:rsid w:val="003275FF"/>
    <w:rsid w:val="0033054D"/>
    <w:rsid w:val="00330663"/>
    <w:rsid w:val="00331B5E"/>
    <w:rsid w:val="00332C11"/>
    <w:rsid w:val="00333EBA"/>
    <w:rsid w:val="00333FAD"/>
    <w:rsid w:val="0033586B"/>
    <w:rsid w:val="00335A5A"/>
    <w:rsid w:val="00336A5A"/>
    <w:rsid w:val="003403BB"/>
    <w:rsid w:val="00340A08"/>
    <w:rsid w:val="00342B32"/>
    <w:rsid w:val="0034478B"/>
    <w:rsid w:val="003447D7"/>
    <w:rsid w:val="0034496B"/>
    <w:rsid w:val="003450A7"/>
    <w:rsid w:val="0034624F"/>
    <w:rsid w:val="00346AAA"/>
    <w:rsid w:val="00352457"/>
    <w:rsid w:val="00352E71"/>
    <w:rsid w:val="00354B57"/>
    <w:rsid w:val="003559AD"/>
    <w:rsid w:val="00356170"/>
    <w:rsid w:val="0036165F"/>
    <w:rsid w:val="003618C1"/>
    <w:rsid w:val="003646BE"/>
    <w:rsid w:val="00364753"/>
    <w:rsid w:val="00364A2A"/>
    <w:rsid w:val="003657B6"/>
    <w:rsid w:val="00366676"/>
    <w:rsid w:val="003667ED"/>
    <w:rsid w:val="00370F4A"/>
    <w:rsid w:val="003728A6"/>
    <w:rsid w:val="0037459F"/>
    <w:rsid w:val="00375415"/>
    <w:rsid w:val="00375EA1"/>
    <w:rsid w:val="003760F9"/>
    <w:rsid w:val="00376792"/>
    <w:rsid w:val="00376F37"/>
    <w:rsid w:val="00382AD2"/>
    <w:rsid w:val="00384554"/>
    <w:rsid w:val="0038506F"/>
    <w:rsid w:val="00386100"/>
    <w:rsid w:val="00386729"/>
    <w:rsid w:val="00386B08"/>
    <w:rsid w:val="00390416"/>
    <w:rsid w:val="00390DD7"/>
    <w:rsid w:val="00394AF8"/>
    <w:rsid w:val="0039537A"/>
    <w:rsid w:val="00396BE2"/>
    <w:rsid w:val="00396E46"/>
    <w:rsid w:val="003A0870"/>
    <w:rsid w:val="003A0C7C"/>
    <w:rsid w:val="003A3C4D"/>
    <w:rsid w:val="003A457C"/>
    <w:rsid w:val="003A4D8C"/>
    <w:rsid w:val="003A65DD"/>
    <w:rsid w:val="003A7F03"/>
    <w:rsid w:val="003B03E8"/>
    <w:rsid w:val="003B04BA"/>
    <w:rsid w:val="003B0FC4"/>
    <w:rsid w:val="003B657E"/>
    <w:rsid w:val="003B6C60"/>
    <w:rsid w:val="003B70C8"/>
    <w:rsid w:val="003B73E2"/>
    <w:rsid w:val="003B79D4"/>
    <w:rsid w:val="003C134A"/>
    <w:rsid w:val="003C1664"/>
    <w:rsid w:val="003C16F3"/>
    <w:rsid w:val="003C1A02"/>
    <w:rsid w:val="003C1CCA"/>
    <w:rsid w:val="003C28D6"/>
    <w:rsid w:val="003C2972"/>
    <w:rsid w:val="003C2C9C"/>
    <w:rsid w:val="003C3327"/>
    <w:rsid w:val="003C3A9A"/>
    <w:rsid w:val="003C6E1A"/>
    <w:rsid w:val="003D0117"/>
    <w:rsid w:val="003D0326"/>
    <w:rsid w:val="003D0F51"/>
    <w:rsid w:val="003D1762"/>
    <w:rsid w:val="003D1C1A"/>
    <w:rsid w:val="003D34C3"/>
    <w:rsid w:val="003D6208"/>
    <w:rsid w:val="003D76DB"/>
    <w:rsid w:val="003E02C0"/>
    <w:rsid w:val="003E03C3"/>
    <w:rsid w:val="003E0AA9"/>
    <w:rsid w:val="003E2A7E"/>
    <w:rsid w:val="003E4A8F"/>
    <w:rsid w:val="003E54CD"/>
    <w:rsid w:val="003E7319"/>
    <w:rsid w:val="003F07ED"/>
    <w:rsid w:val="003F1223"/>
    <w:rsid w:val="003F1645"/>
    <w:rsid w:val="003F2556"/>
    <w:rsid w:val="003F509F"/>
    <w:rsid w:val="003F50D4"/>
    <w:rsid w:val="003F528D"/>
    <w:rsid w:val="003F59B8"/>
    <w:rsid w:val="003F64F2"/>
    <w:rsid w:val="003F6E23"/>
    <w:rsid w:val="0040080D"/>
    <w:rsid w:val="0040270E"/>
    <w:rsid w:val="00403876"/>
    <w:rsid w:val="004062B1"/>
    <w:rsid w:val="00406B26"/>
    <w:rsid w:val="004070B6"/>
    <w:rsid w:val="004072DD"/>
    <w:rsid w:val="00410A76"/>
    <w:rsid w:val="00411759"/>
    <w:rsid w:val="00411AA6"/>
    <w:rsid w:val="00414412"/>
    <w:rsid w:val="00415971"/>
    <w:rsid w:val="00416B05"/>
    <w:rsid w:val="00416EC2"/>
    <w:rsid w:val="004175BC"/>
    <w:rsid w:val="00417E49"/>
    <w:rsid w:val="00417F4A"/>
    <w:rsid w:val="00421281"/>
    <w:rsid w:val="004224A8"/>
    <w:rsid w:val="00422AFE"/>
    <w:rsid w:val="00423593"/>
    <w:rsid w:val="0042409B"/>
    <w:rsid w:val="004246A7"/>
    <w:rsid w:val="004246FD"/>
    <w:rsid w:val="00424978"/>
    <w:rsid w:val="0042545B"/>
    <w:rsid w:val="00425CE5"/>
    <w:rsid w:val="004279F2"/>
    <w:rsid w:val="00427CBD"/>
    <w:rsid w:val="00431151"/>
    <w:rsid w:val="00432307"/>
    <w:rsid w:val="0043400B"/>
    <w:rsid w:val="00434DAC"/>
    <w:rsid w:val="004357ED"/>
    <w:rsid w:val="00435B06"/>
    <w:rsid w:val="00435D6F"/>
    <w:rsid w:val="00436338"/>
    <w:rsid w:val="00437B5A"/>
    <w:rsid w:val="00440734"/>
    <w:rsid w:val="00440EE1"/>
    <w:rsid w:val="00444E3C"/>
    <w:rsid w:val="00445320"/>
    <w:rsid w:val="00445D5C"/>
    <w:rsid w:val="004465F9"/>
    <w:rsid w:val="004466B0"/>
    <w:rsid w:val="004500E3"/>
    <w:rsid w:val="004532D1"/>
    <w:rsid w:val="0045469F"/>
    <w:rsid w:val="00454A2D"/>
    <w:rsid w:val="004556E1"/>
    <w:rsid w:val="004609E1"/>
    <w:rsid w:val="00460C28"/>
    <w:rsid w:val="00461BD2"/>
    <w:rsid w:val="004621A7"/>
    <w:rsid w:val="00462A09"/>
    <w:rsid w:val="004644E1"/>
    <w:rsid w:val="0046559C"/>
    <w:rsid w:val="0046574E"/>
    <w:rsid w:val="004657E8"/>
    <w:rsid w:val="00465C4F"/>
    <w:rsid w:val="00467C03"/>
    <w:rsid w:val="00467E99"/>
    <w:rsid w:val="00470790"/>
    <w:rsid w:val="00470FBB"/>
    <w:rsid w:val="004717FC"/>
    <w:rsid w:val="004729D2"/>
    <w:rsid w:val="00473029"/>
    <w:rsid w:val="00473EE4"/>
    <w:rsid w:val="00473F52"/>
    <w:rsid w:val="00474973"/>
    <w:rsid w:val="00474D5E"/>
    <w:rsid w:val="00477330"/>
    <w:rsid w:val="00477B4C"/>
    <w:rsid w:val="00477B99"/>
    <w:rsid w:val="00480228"/>
    <w:rsid w:val="00481DAA"/>
    <w:rsid w:val="00483450"/>
    <w:rsid w:val="00483672"/>
    <w:rsid w:val="004841CA"/>
    <w:rsid w:val="00485C84"/>
    <w:rsid w:val="00486215"/>
    <w:rsid w:val="0048630D"/>
    <w:rsid w:val="004872FB"/>
    <w:rsid w:val="00490643"/>
    <w:rsid w:val="00490E63"/>
    <w:rsid w:val="004921CF"/>
    <w:rsid w:val="004930F0"/>
    <w:rsid w:val="00494CEC"/>
    <w:rsid w:val="004A0BA8"/>
    <w:rsid w:val="004A17F0"/>
    <w:rsid w:val="004A1DD3"/>
    <w:rsid w:val="004A2324"/>
    <w:rsid w:val="004A489D"/>
    <w:rsid w:val="004A4A2E"/>
    <w:rsid w:val="004A4CD0"/>
    <w:rsid w:val="004A511B"/>
    <w:rsid w:val="004A6583"/>
    <w:rsid w:val="004A6A76"/>
    <w:rsid w:val="004A6B6D"/>
    <w:rsid w:val="004A73A8"/>
    <w:rsid w:val="004A75D5"/>
    <w:rsid w:val="004A771F"/>
    <w:rsid w:val="004A78AE"/>
    <w:rsid w:val="004B004E"/>
    <w:rsid w:val="004B0589"/>
    <w:rsid w:val="004B0B74"/>
    <w:rsid w:val="004B1783"/>
    <w:rsid w:val="004B2175"/>
    <w:rsid w:val="004B4CD2"/>
    <w:rsid w:val="004B5349"/>
    <w:rsid w:val="004B65AE"/>
    <w:rsid w:val="004B7661"/>
    <w:rsid w:val="004C01C4"/>
    <w:rsid w:val="004C08D2"/>
    <w:rsid w:val="004C17A7"/>
    <w:rsid w:val="004C1836"/>
    <w:rsid w:val="004C22E6"/>
    <w:rsid w:val="004C2779"/>
    <w:rsid w:val="004C2834"/>
    <w:rsid w:val="004C2FAC"/>
    <w:rsid w:val="004C3680"/>
    <w:rsid w:val="004C3B5F"/>
    <w:rsid w:val="004C3CC9"/>
    <w:rsid w:val="004C471F"/>
    <w:rsid w:val="004C5F41"/>
    <w:rsid w:val="004C6D04"/>
    <w:rsid w:val="004D090A"/>
    <w:rsid w:val="004D1F90"/>
    <w:rsid w:val="004D31C6"/>
    <w:rsid w:val="004D4293"/>
    <w:rsid w:val="004D437F"/>
    <w:rsid w:val="004D5ABB"/>
    <w:rsid w:val="004D5C3C"/>
    <w:rsid w:val="004D6DB8"/>
    <w:rsid w:val="004E0056"/>
    <w:rsid w:val="004E13F1"/>
    <w:rsid w:val="004E1448"/>
    <w:rsid w:val="004E1841"/>
    <w:rsid w:val="004E250E"/>
    <w:rsid w:val="004E3F83"/>
    <w:rsid w:val="004E4A53"/>
    <w:rsid w:val="004E4DFF"/>
    <w:rsid w:val="004E5278"/>
    <w:rsid w:val="004E74F4"/>
    <w:rsid w:val="004F0129"/>
    <w:rsid w:val="004F04E9"/>
    <w:rsid w:val="004F257F"/>
    <w:rsid w:val="004F35CD"/>
    <w:rsid w:val="004F4C6E"/>
    <w:rsid w:val="004F5DC1"/>
    <w:rsid w:val="00501101"/>
    <w:rsid w:val="00501639"/>
    <w:rsid w:val="0050191E"/>
    <w:rsid w:val="005019A8"/>
    <w:rsid w:val="00501EFF"/>
    <w:rsid w:val="00502541"/>
    <w:rsid w:val="0050277D"/>
    <w:rsid w:val="005035EB"/>
    <w:rsid w:val="0050689B"/>
    <w:rsid w:val="005068AA"/>
    <w:rsid w:val="00506EDB"/>
    <w:rsid w:val="00510847"/>
    <w:rsid w:val="00510E70"/>
    <w:rsid w:val="00511093"/>
    <w:rsid w:val="00511197"/>
    <w:rsid w:val="00512509"/>
    <w:rsid w:val="005127CB"/>
    <w:rsid w:val="00512A8E"/>
    <w:rsid w:val="0051366E"/>
    <w:rsid w:val="00517758"/>
    <w:rsid w:val="00520422"/>
    <w:rsid w:val="0052085F"/>
    <w:rsid w:val="00521A6B"/>
    <w:rsid w:val="0052404D"/>
    <w:rsid w:val="0052473C"/>
    <w:rsid w:val="00525074"/>
    <w:rsid w:val="00527538"/>
    <w:rsid w:val="00527D68"/>
    <w:rsid w:val="005300F3"/>
    <w:rsid w:val="00530284"/>
    <w:rsid w:val="005321B0"/>
    <w:rsid w:val="00532243"/>
    <w:rsid w:val="0053418A"/>
    <w:rsid w:val="005349D6"/>
    <w:rsid w:val="005352D1"/>
    <w:rsid w:val="00535A9E"/>
    <w:rsid w:val="00536BC1"/>
    <w:rsid w:val="00537F36"/>
    <w:rsid w:val="00541205"/>
    <w:rsid w:val="00541A79"/>
    <w:rsid w:val="00541CFC"/>
    <w:rsid w:val="00542276"/>
    <w:rsid w:val="005433DE"/>
    <w:rsid w:val="00543F2C"/>
    <w:rsid w:val="0054420E"/>
    <w:rsid w:val="00546955"/>
    <w:rsid w:val="005472E5"/>
    <w:rsid w:val="0055057E"/>
    <w:rsid w:val="00550B0C"/>
    <w:rsid w:val="0055113D"/>
    <w:rsid w:val="005551F3"/>
    <w:rsid w:val="00556A65"/>
    <w:rsid w:val="00557F50"/>
    <w:rsid w:val="00560B46"/>
    <w:rsid w:val="00561C0E"/>
    <w:rsid w:val="005621C2"/>
    <w:rsid w:val="005662EA"/>
    <w:rsid w:val="00567B5A"/>
    <w:rsid w:val="00567C18"/>
    <w:rsid w:val="00567EE8"/>
    <w:rsid w:val="0057009B"/>
    <w:rsid w:val="00570DFC"/>
    <w:rsid w:val="005735B3"/>
    <w:rsid w:val="00573B8D"/>
    <w:rsid w:val="005740C9"/>
    <w:rsid w:val="005801F0"/>
    <w:rsid w:val="005821E6"/>
    <w:rsid w:val="0058236B"/>
    <w:rsid w:val="005826CC"/>
    <w:rsid w:val="00582DB7"/>
    <w:rsid w:val="005839B9"/>
    <w:rsid w:val="0058442A"/>
    <w:rsid w:val="00586DF8"/>
    <w:rsid w:val="00587462"/>
    <w:rsid w:val="00587B66"/>
    <w:rsid w:val="005913D7"/>
    <w:rsid w:val="00591AB8"/>
    <w:rsid w:val="00593FAF"/>
    <w:rsid w:val="00594C91"/>
    <w:rsid w:val="0059560F"/>
    <w:rsid w:val="00597954"/>
    <w:rsid w:val="00597EAC"/>
    <w:rsid w:val="005A4E76"/>
    <w:rsid w:val="005A4FC6"/>
    <w:rsid w:val="005B01B5"/>
    <w:rsid w:val="005B075B"/>
    <w:rsid w:val="005B10C2"/>
    <w:rsid w:val="005B1381"/>
    <w:rsid w:val="005B15A7"/>
    <w:rsid w:val="005B19F4"/>
    <w:rsid w:val="005B3509"/>
    <w:rsid w:val="005B430B"/>
    <w:rsid w:val="005B4324"/>
    <w:rsid w:val="005B43B7"/>
    <w:rsid w:val="005B5D4F"/>
    <w:rsid w:val="005B6716"/>
    <w:rsid w:val="005B6C80"/>
    <w:rsid w:val="005B71FC"/>
    <w:rsid w:val="005B7AB8"/>
    <w:rsid w:val="005C08BF"/>
    <w:rsid w:val="005C3252"/>
    <w:rsid w:val="005C4CEE"/>
    <w:rsid w:val="005C4DF1"/>
    <w:rsid w:val="005C4F38"/>
    <w:rsid w:val="005C5196"/>
    <w:rsid w:val="005C598B"/>
    <w:rsid w:val="005C5C78"/>
    <w:rsid w:val="005D1EBB"/>
    <w:rsid w:val="005D3106"/>
    <w:rsid w:val="005D43FD"/>
    <w:rsid w:val="005D466F"/>
    <w:rsid w:val="005D5EA5"/>
    <w:rsid w:val="005D65E6"/>
    <w:rsid w:val="005D7010"/>
    <w:rsid w:val="005E05F5"/>
    <w:rsid w:val="005E0DE2"/>
    <w:rsid w:val="005E1084"/>
    <w:rsid w:val="005E1855"/>
    <w:rsid w:val="005E27E9"/>
    <w:rsid w:val="005E32BA"/>
    <w:rsid w:val="005E3C26"/>
    <w:rsid w:val="005E5427"/>
    <w:rsid w:val="005E5AC2"/>
    <w:rsid w:val="005F19CB"/>
    <w:rsid w:val="005F2912"/>
    <w:rsid w:val="005F35BD"/>
    <w:rsid w:val="005F40D3"/>
    <w:rsid w:val="005F5348"/>
    <w:rsid w:val="005F74E7"/>
    <w:rsid w:val="005F7BA3"/>
    <w:rsid w:val="006011C8"/>
    <w:rsid w:val="0060199C"/>
    <w:rsid w:val="006024FD"/>
    <w:rsid w:val="0060310C"/>
    <w:rsid w:val="0060487D"/>
    <w:rsid w:val="00605777"/>
    <w:rsid w:val="0060582A"/>
    <w:rsid w:val="00605FAC"/>
    <w:rsid w:val="00606185"/>
    <w:rsid w:val="00606D95"/>
    <w:rsid w:val="00606F10"/>
    <w:rsid w:val="00614A21"/>
    <w:rsid w:val="006150DB"/>
    <w:rsid w:val="006200AB"/>
    <w:rsid w:val="00620450"/>
    <w:rsid w:val="00620753"/>
    <w:rsid w:val="00620911"/>
    <w:rsid w:val="00620968"/>
    <w:rsid w:val="00620C61"/>
    <w:rsid w:val="00621EDB"/>
    <w:rsid w:val="006232E1"/>
    <w:rsid w:val="00623E70"/>
    <w:rsid w:val="00625306"/>
    <w:rsid w:val="006271C4"/>
    <w:rsid w:val="006279B8"/>
    <w:rsid w:val="00627F57"/>
    <w:rsid w:val="0063078D"/>
    <w:rsid w:val="00631372"/>
    <w:rsid w:val="006337DE"/>
    <w:rsid w:val="006348BF"/>
    <w:rsid w:val="00635094"/>
    <w:rsid w:val="00637866"/>
    <w:rsid w:val="00644209"/>
    <w:rsid w:val="00644963"/>
    <w:rsid w:val="0064580B"/>
    <w:rsid w:val="00647525"/>
    <w:rsid w:val="006479FE"/>
    <w:rsid w:val="006513B1"/>
    <w:rsid w:val="006518F6"/>
    <w:rsid w:val="0065259C"/>
    <w:rsid w:val="0065328A"/>
    <w:rsid w:val="0065439F"/>
    <w:rsid w:val="00654E17"/>
    <w:rsid w:val="00656634"/>
    <w:rsid w:val="0066216C"/>
    <w:rsid w:val="00662847"/>
    <w:rsid w:val="00665E34"/>
    <w:rsid w:val="006674BE"/>
    <w:rsid w:val="006675EA"/>
    <w:rsid w:val="0067154A"/>
    <w:rsid w:val="00671E1E"/>
    <w:rsid w:val="006722A0"/>
    <w:rsid w:val="00672417"/>
    <w:rsid w:val="006724B9"/>
    <w:rsid w:val="00672587"/>
    <w:rsid w:val="00673859"/>
    <w:rsid w:val="00674F2D"/>
    <w:rsid w:val="0067512C"/>
    <w:rsid w:val="00675B5B"/>
    <w:rsid w:val="00676C11"/>
    <w:rsid w:val="0067756A"/>
    <w:rsid w:val="00677AB5"/>
    <w:rsid w:val="00677D6F"/>
    <w:rsid w:val="0068072E"/>
    <w:rsid w:val="00680D4B"/>
    <w:rsid w:val="006812E2"/>
    <w:rsid w:val="00681A96"/>
    <w:rsid w:val="006825B5"/>
    <w:rsid w:val="00684310"/>
    <w:rsid w:val="00684D10"/>
    <w:rsid w:val="00685DA5"/>
    <w:rsid w:val="0068673B"/>
    <w:rsid w:val="00686DAD"/>
    <w:rsid w:val="006903D6"/>
    <w:rsid w:val="00690524"/>
    <w:rsid w:val="006928FA"/>
    <w:rsid w:val="0069378A"/>
    <w:rsid w:val="0069430F"/>
    <w:rsid w:val="00694EC1"/>
    <w:rsid w:val="006956E5"/>
    <w:rsid w:val="00696358"/>
    <w:rsid w:val="0069644B"/>
    <w:rsid w:val="006976AD"/>
    <w:rsid w:val="00697E3B"/>
    <w:rsid w:val="006A024A"/>
    <w:rsid w:val="006A108F"/>
    <w:rsid w:val="006A2254"/>
    <w:rsid w:val="006A408D"/>
    <w:rsid w:val="006A49E9"/>
    <w:rsid w:val="006A4F2D"/>
    <w:rsid w:val="006A6116"/>
    <w:rsid w:val="006A7E4F"/>
    <w:rsid w:val="006B04A7"/>
    <w:rsid w:val="006B369F"/>
    <w:rsid w:val="006B4DC6"/>
    <w:rsid w:val="006B4E0B"/>
    <w:rsid w:val="006B4E8D"/>
    <w:rsid w:val="006B50E8"/>
    <w:rsid w:val="006B5984"/>
    <w:rsid w:val="006B5DE9"/>
    <w:rsid w:val="006B6806"/>
    <w:rsid w:val="006B72C2"/>
    <w:rsid w:val="006B7C3F"/>
    <w:rsid w:val="006C0213"/>
    <w:rsid w:val="006C1123"/>
    <w:rsid w:val="006C2331"/>
    <w:rsid w:val="006C2DBE"/>
    <w:rsid w:val="006C31F6"/>
    <w:rsid w:val="006C3513"/>
    <w:rsid w:val="006C3659"/>
    <w:rsid w:val="006C5230"/>
    <w:rsid w:val="006C55F7"/>
    <w:rsid w:val="006C5C46"/>
    <w:rsid w:val="006C5F03"/>
    <w:rsid w:val="006C5F40"/>
    <w:rsid w:val="006C643D"/>
    <w:rsid w:val="006C6BFE"/>
    <w:rsid w:val="006C6D39"/>
    <w:rsid w:val="006C6F17"/>
    <w:rsid w:val="006C723B"/>
    <w:rsid w:val="006C7F18"/>
    <w:rsid w:val="006D02C0"/>
    <w:rsid w:val="006D047D"/>
    <w:rsid w:val="006D184F"/>
    <w:rsid w:val="006D2D7B"/>
    <w:rsid w:val="006D31D6"/>
    <w:rsid w:val="006D3595"/>
    <w:rsid w:val="006D4F77"/>
    <w:rsid w:val="006D6793"/>
    <w:rsid w:val="006E041E"/>
    <w:rsid w:val="006E1686"/>
    <w:rsid w:val="006E3F12"/>
    <w:rsid w:val="006E4812"/>
    <w:rsid w:val="006E53ED"/>
    <w:rsid w:val="006E5BEA"/>
    <w:rsid w:val="006E612C"/>
    <w:rsid w:val="006E7083"/>
    <w:rsid w:val="006F0EB7"/>
    <w:rsid w:val="006F2578"/>
    <w:rsid w:val="006F328A"/>
    <w:rsid w:val="006F4605"/>
    <w:rsid w:val="006F6671"/>
    <w:rsid w:val="006F77BC"/>
    <w:rsid w:val="006F7A76"/>
    <w:rsid w:val="00700EBE"/>
    <w:rsid w:val="00700F72"/>
    <w:rsid w:val="00701199"/>
    <w:rsid w:val="0070127F"/>
    <w:rsid w:val="007013DE"/>
    <w:rsid w:val="00701830"/>
    <w:rsid w:val="00702F63"/>
    <w:rsid w:val="00703945"/>
    <w:rsid w:val="0070456F"/>
    <w:rsid w:val="00704785"/>
    <w:rsid w:val="00704946"/>
    <w:rsid w:val="007069E6"/>
    <w:rsid w:val="007077E3"/>
    <w:rsid w:val="00710812"/>
    <w:rsid w:val="00711679"/>
    <w:rsid w:val="00711E9D"/>
    <w:rsid w:val="00712CF4"/>
    <w:rsid w:val="00712DD0"/>
    <w:rsid w:val="007130CE"/>
    <w:rsid w:val="00713548"/>
    <w:rsid w:val="00713B1C"/>
    <w:rsid w:val="0071463A"/>
    <w:rsid w:val="00714A0B"/>
    <w:rsid w:val="00714DB9"/>
    <w:rsid w:val="00714DC9"/>
    <w:rsid w:val="0071700B"/>
    <w:rsid w:val="007171A9"/>
    <w:rsid w:val="00717BD5"/>
    <w:rsid w:val="00720AB4"/>
    <w:rsid w:val="00720FED"/>
    <w:rsid w:val="00721549"/>
    <w:rsid w:val="0072438A"/>
    <w:rsid w:val="007249D7"/>
    <w:rsid w:val="007252DA"/>
    <w:rsid w:val="0072645D"/>
    <w:rsid w:val="00726A52"/>
    <w:rsid w:val="007319B1"/>
    <w:rsid w:val="00732390"/>
    <w:rsid w:val="00732798"/>
    <w:rsid w:val="007328F5"/>
    <w:rsid w:val="00734379"/>
    <w:rsid w:val="00734621"/>
    <w:rsid w:val="00737264"/>
    <w:rsid w:val="007406C2"/>
    <w:rsid w:val="007407AE"/>
    <w:rsid w:val="00740CE1"/>
    <w:rsid w:val="00740D95"/>
    <w:rsid w:val="0074126C"/>
    <w:rsid w:val="00741B47"/>
    <w:rsid w:val="007429D9"/>
    <w:rsid w:val="00742BC4"/>
    <w:rsid w:val="007449A9"/>
    <w:rsid w:val="00744C1D"/>
    <w:rsid w:val="00745DE7"/>
    <w:rsid w:val="00746C0D"/>
    <w:rsid w:val="00747D49"/>
    <w:rsid w:val="00750214"/>
    <w:rsid w:val="00750326"/>
    <w:rsid w:val="00750ABB"/>
    <w:rsid w:val="00751A94"/>
    <w:rsid w:val="0075278E"/>
    <w:rsid w:val="00753914"/>
    <w:rsid w:val="00754F5F"/>
    <w:rsid w:val="00755EDE"/>
    <w:rsid w:val="00757401"/>
    <w:rsid w:val="00757673"/>
    <w:rsid w:val="007576FA"/>
    <w:rsid w:val="00757C71"/>
    <w:rsid w:val="0076307C"/>
    <w:rsid w:val="00763D77"/>
    <w:rsid w:val="00763EDE"/>
    <w:rsid w:val="00764F01"/>
    <w:rsid w:val="00765C4D"/>
    <w:rsid w:val="00765E84"/>
    <w:rsid w:val="00766176"/>
    <w:rsid w:val="007663E0"/>
    <w:rsid w:val="00766C7A"/>
    <w:rsid w:val="0077177D"/>
    <w:rsid w:val="00771987"/>
    <w:rsid w:val="00773904"/>
    <w:rsid w:val="00773C4B"/>
    <w:rsid w:val="00773D16"/>
    <w:rsid w:val="007740A8"/>
    <w:rsid w:val="00775C8A"/>
    <w:rsid w:val="00775F73"/>
    <w:rsid w:val="0077737B"/>
    <w:rsid w:val="007776E8"/>
    <w:rsid w:val="007779B6"/>
    <w:rsid w:val="007815C4"/>
    <w:rsid w:val="00783FBE"/>
    <w:rsid w:val="00783FCA"/>
    <w:rsid w:val="00784388"/>
    <w:rsid w:val="007853DA"/>
    <w:rsid w:val="00785666"/>
    <w:rsid w:val="0078628B"/>
    <w:rsid w:val="007865EE"/>
    <w:rsid w:val="00787274"/>
    <w:rsid w:val="007872BF"/>
    <w:rsid w:val="0078784C"/>
    <w:rsid w:val="007909B1"/>
    <w:rsid w:val="00792581"/>
    <w:rsid w:val="00794038"/>
    <w:rsid w:val="00794DEA"/>
    <w:rsid w:val="007955AA"/>
    <w:rsid w:val="007958BF"/>
    <w:rsid w:val="00797C55"/>
    <w:rsid w:val="007A2054"/>
    <w:rsid w:val="007A24A5"/>
    <w:rsid w:val="007A2D46"/>
    <w:rsid w:val="007A6D99"/>
    <w:rsid w:val="007A71B9"/>
    <w:rsid w:val="007A7E01"/>
    <w:rsid w:val="007B05F5"/>
    <w:rsid w:val="007B1713"/>
    <w:rsid w:val="007B1DA2"/>
    <w:rsid w:val="007B6A97"/>
    <w:rsid w:val="007B726E"/>
    <w:rsid w:val="007C0440"/>
    <w:rsid w:val="007C1AED"/>
    <w:rsid w:val="007C2805"/>
    <w:rsid w:val="007C3D60"/>
    <w:rsid w:val="007C5712"/>
    <w:rsid w:val="007C672F"/>
    <w:rsid w:val="007C7343"/>
    <w:rsid w:val="007D0337"/>
    <w:rsid w:val="007D0701"/>
    <w:rsid w:val="007D1787"/>
    <w:rsid w:val="007D18DF"/>
    <w:rsid w:val="007D2ED9"/>
    <w:rsid w:val="007D67D0"/>
    <w:rsid w:val="007D746F"/>
    <w:rsid w:val="007E04A2"/>
    <w:rsid w:val="007E059E"/>
    <w:rsid w:val="007E0969"/>
    <w:rsid w:val="007E2334"/>
    <w:rsid w:val="007E2CB8"/>
    <w:rsid w:val="007E2D6E"/>
    <w:rsid w:val="007E3A49"/>
    <w:rsid w:val="007E3D55"/>
    <w:rsid w:val="007E4E68"/>
    <w:rsid w:val="007E52D5"/>
    <w:rsid w:val="007E6725"/>
    <w:rsid w:val="007E7187"/>
    <w:rsid w:val="007E7629"/>
    <w:rsid w:val="007F00BA"/>
    <w:rsid w:val="007F202F"/>
    <w:rsid w:val="007F20D9"/>
    <w:rsid w:val="007F3774"/>
    <w:rsid w:val="007F46F6"/>
    <w:rsid w:val="007F664A"/>
    <w:rsid w:val="007F66E6"/>
    <w:rsid w:val="007F68CC"/>
    <w:rsid w:val="007F712B"/>
    <w:rsid w:val="00800492"/>
    <w:rsid w:val="00802E0D"/>
    <w:rsid w:val="00803A19"/>
    <w:rsid w:val="00804822"/>
    <w:rsid w:val="00805041"/>
    <w:rsid w:val="008062D8"/>
    <w:rsid w:val="00806B0A"/>
    <w:rsid w:val="00813005"/>
    <w:rsid w:val="00813670"/>
    <w:rsid w:val="00813C2C"/>
    <w:rsid w:val="00813FEF"/>
    <w:rsid w:val="00814FBC"/>
    <w:rsid w:val="00815A21"/>
    <w:rsid w:val="00816491"/>
    <w:rsid w:val="00816B06"/>
    <w:rsid w:val="00816F23"/>
    <w:rsid w:val="00817ACD"/>
    <w:rsid w:val="008207E5"/>
    <w:rsid w:val="008219C2"/>
    <w:rsid w:val="00823310"/>
    <w:rsid w:val="00823A32"/>
    <w:rsid w:val="00824477"/>
    <w:rsid w:val="008249B7"/>
    <w:rsid w:val="00826879"/>
    <w:rsid w:val="0082706C"/>
    <w:rsid w:val="008272FD"/>
    <w:rsid w:val="00827556"/>
    <w:rsid w:val="00827A4E"/>
    <w:rsid w:val="00830818"/>
    <w:rsid w:val="00830EB1"/>
    <w:rsid w:val="008321E7"/>
    <w:rsid w:val="00832891"/>
    <w:rsid w:val="00832945"/>
    <w:rsid w:val="008339A8"/>
    <w:rsid w:val="00834C31"/>
    <w:rsid w:val="00835824"/>
    <w:rsid w:val="00836959"/>
    <w:rsid w:val="00840A23"/>
    <w:rsid w:val="008428CD"/>
    <w:rsid w:val="00843915"/>
    <w:rsid w:val="00843A60"/>
    <w:rsid w:val="00843BB3"/>
    <w:rsid w:val="00844A5C"/>
    <w:rsid w:val="00845668"/>
    <w:rsid w:val="00847D4E"/>
    <w:rsid w:val="00850B2B"/>
    <w:rsid w:val="0085197D"/>
    <w:rsid w:val="00851D03"/>
    <w:rsid w:val="008536CE"/>
    <w:rsid w:val="00854C3B"/>
    <w:rsid w:val="00855272"/>
    <w:rsid w:val="0085547E"/>
    <w:rsid w:val="00855988"/>
    <w:rsid w:val="0085623A"/>
    <w:rsid w:val="00856757"/>
    <w:rsid w:val="00856D80"/>
    <w:rsid w:val="00857CDB"/>
    <w:rsid w:val="00860C40"/>
    <w:rsid w:val="00861959"/>
    <w:rsid w:val="00862A5B"/>
    <w:rsid w:val="00862D4C"/>
    <w:rsid w:val="0086441B"/>
    <w:rsid w:val="00865090"/>
    <w:rsid w:val="00865C7C"/>
    <w:rsid w:val="0086768B"/>
    <w:rsid w:val="008701E6"/>
    <w:rsid w:val="00870520"/>
    <w:rsid w:val="00870558"/>
    <w:rsid w:val="00873E64"/>
    <w:rsid w:val="00874EBC"/>
    <w:rsid w:val="00875FFC"/>
    <w:rsid w:val="00876953"/>
    <w:rsid w:val="008773A8"/>
    <w:rsid w:val="00880861"/>
    <w:rsid w:val="008846C5"/>
    <w:rsid w:val="00884733"/>
    <w:rsid w:val="00886901"/>
    <w:rsid w:val="008877B3"/>
    <w:rsid w:val="00891D3F"/>
    <w:rsid w:val="00892537"/>
    <w:rsid w:val="008935DC"/>
    <w:rsid w:val="00896252"/>
    <w:rsid w:val="0089651C"/>
    <w:rsid w:val="00896608"/>
    <w:rsid w:val="00896F83"/>
    <w:rsid w:val="00897D81"/>
    <w:rsid w:val="008A1392"/>
    <w:rsid w:val="008A3607"/>
    <w:rsid w:val="008A3CDA"/>
    <w:rsid w:val="008A518E"/>
    <w:rsid w:val="008A622A"/>
    <w:rsid w:val="008A75A2"/>
    <w:rsid w:val="008B2D69"/>
    <w:rsid w:val="008B4240"/>
    <w:rsid w:val="008C0905"/>
    <w:rsid w:val="008C13D6"/>
    <w:rsid w:val="008C21C8"/>
    <w:rsid w:val="008C26A3"/>
    <w:rsid w:val="008C26BC"/>
    <w:rsid w:val="008C2E76"/>
    <w:rsid w:val="008C4A56"/>
    <w:rsid w:val="008C63E5"/>
    <w:rsid w:val="008C642F"/>
    <w:rsid w:val="008C659D"/>
    <w:rsid w:val="008D01E8"/>
    <w:rsid w:val="008D05CC"/>
    <w:rsid w:val="008D0BC5"/>
    <w:rsid w:val="008D0D68"/>
    <w:rsid w:val="008D16C3"/>
    <w:rsid w:val="008D1EDB"/>
    <w:rsid w:val="008D306F"/>
    <w:rsid w:val="008D3292"/>
    <w:rsid w:val="008D3791"/>
    <w:rsid w:val="008D3912"/>
    <w:rsid w:val="008D3EE0"/>
    <w:rsid w:val="008D5E7F"/>
    <w:rsid w:val="008D5FF4"/>
    <w:rsid w:val="008D6F5C"/>
    <w:rsid w:val="008D731B"/>
    <w:rsid w:val="008E0616"/>
    <w:rsid w:val="008E12C1"/>
    <w:rsid w:val="008E1877"/>
    <w:rsid w:val="008E194B"/>
    <w:rsid w:val="008E463A"/>
    <w:rsid w:val="008E4C32"/>
    <w:rsid w:val="008F195C"/>
    <w:rsid w:val="008F3789"/>
    <w:rsid w:val="008F3CD3"/>
    <w:rsid w:val="008F525A"/>
    <w:rsid w:val="008F5663"/>
    <w:rsid w:val="008F6479"/>
    <w:rsid w:val="008F6D3F"/>
    <w:rsid w:val="008F71A1"/>
    <w:rsid w:val="008F7FE1"/>
    <w:rsid w:val="0090046C"/>
    <w:rsid w:val="00900AC8"/>
    <w:rsid w:val="00900B9E"/>
    <w:rsid w:val="00901989"/>
    <w:rsid w:val="00901A45"/>
    <w:rsid w:val="009023FA"/>
    <w:rsid w:val="00902AF3"/>
    <w:rsid w:val="0090347B"/>
    <w:rsid w:val="00903AA4"/>
    <w:rsid w:val="00911043"/>
    <w:rsid w:val="00911BFA"/>
    <w:rsid w:val="009143B1"/>
    <w:rsid w:val="0091442D"/>
    <w:rsid w:val="009147D4"/>
    <w:rsid w:val="00915FA4"/>
    <w:rsid w:val="009179FB"/>
    <w:rsid w:val="00920024"/>
    <w:rsid w:val="009203FD"/>
    <w:rsid w:val="009224E5"/>
    <w:rsid w:val="0092313E"/>
    <w:rsid w:val="009235D7"/>
    <w:rsid w:val="0092483C"/>
    <w:rsid w:val="009264DF"/>
    <w:rsid w:val="009273BC"/>
    <w:rsid w:val="009308FB"/>
    <w:rsid w:val="009317ED"/>
    <w:rsid w:val="009320EF"/>
    <w:rsid w:val="0093355D"/>
    <w:rsid w:val="00935D92"/>
    <w:rsid w:val="009361EB"/>
    <w:rsid w:val="00936908"/>
    <w:rsid w:val="00940680"/>
    <w:rsid w:val="00941003"/>
    <w:rsid w:val="0094120B"/>
    <w:rsid w:val="009425B3"/>
    <w:rsid w:val="009426ED"/>
    <w:rsid w:val="00945BF2"/>
    <w:rsid w:val="0094711E"/>
    <w:rsid w:val="0094724E"/>
    <w:rsid w:val="00947816"/>
    <w:rsid w:val="00950061"/>
    <w:rsid w:val="00951CE2"/>
    <w:rsid w:val="00952951"/>
    <w:rsid w:val="00953A07"/>
    <w:rsid w:val="00954442"/>
    <w:rsid w:val="00955B6D"/>
    <w:rsid w:val="009570F0"/>
    <w:rsid w:val="00957398"/>
    <w:rsid w:val="00960FAC"/>
    <w:rsid w:val="0096219B"/>
    <w:rsid w:val="0096248A"/>
    <w:rsid w:val="009625C9"/>
    <w:rsid w:val="009630D4"/>
    <w:rsid w:val="00963289"/>
    <w:rsid w:val="00963607"/>
    <w:rsid w:val="00964383"/>
    <w:rsid w:val="00964B3D"/>
    <w:rsid w:val="00964B9D"/>
    <w:rsid w:val="0096523F"/>
    <w:rsid w:val="009658DA"/>
    <w:rsid w:val="00966208"/>
    <w:rsid w:val="0096675F"/>
    <w:rsid w:val="00966884"/>
    <w:rsid w:val="009675EC"/>
    <w:rsid w:val="00967BCF"/>
    <w:rsid w:val="00971D8C"/>
    <w:rsid w:val="00971F2B"/>
    <w:rsid w:val="00971FC5"/>
    <w:rsid w:val="0097205B"/>
    <w:rsid w:val="00972425"/>
    <w:rsid w:val="009733F5"/>
    <w:rsid w:val="00973CF3"/>
    <w:rsid w:val="00974DA1"/>
    <w:rsid w:val="00974E97"/>
    <w:rsid w:val="00975436"/>
    <w:rsid w:val="00975C19"/>
    <w:rsid w:val="00977415"/>
    <w:rsid w:val="00977E82"/>
    <w:rsid w:val="0098087D"/>
    <w:rsid w:val="0098401D"/>
    <w:rsid w:val="00984749"/>
    <w:rsid w:val="009849E5"/>
    <w:rsid w:val="00984CF7"/>
    <w:rsid w:val="00985A6D"/>
    <w:rsid w:val="0098683C"/>
    <w:rsid w:val="0098753E"/>
    <w:rsid w:val="009876A4"/>
    <w:rsid w:val="00987A41"/>
    <w:rsid w:val="00990D1D"/>
    <w:rsid w:val="009911D1"/>
    <w:rsid w:val="00991A98"/>
    <w:rsid w:val="009923A9"/>
    <w:rsid w:val="00993835"/>
    <w:rsid w:val="009939E7"/>
    <w:rsid w:val="00995198"/>
    <w:rsid w:val="00996071"/>
    <w:rsid w:val="009962FA"/>
    <w:rsid w:val="009964CD"/>
    <w:rsid w:val="00997637"/>
    <w:rsid w:val="009A1D43"/>
    <w:rsid w:val="009A27D2"/>
    <w:rsid w:val="009A3E4B"/>
    <w:rsid w:val="009A41E0"/>
    <w:rsid w:val="009A452E"/>
    <w:rsid w:val="009A53C8"/>
    <w:rsid w:val="009A6414"/>
    <w:rsid w:val="009A6FA9"/>
    <w:rsid w:val="009B20B6"/>
    <w:rsid w:val="009B31E8"/>
    <w:rsid w:val="009B39A1"/>
    <w:rsid w:val="009B3D65"/>
    <w:rsid w:val="009B426B"/>
    <w:rsid w:val="009B51DA"/>
    <w:rsid w:val="009B5513"/>
    <w:rsid w:val="009B626F"/>
    <w:rsid w:val="009B6614"/>
    <w:rsid w:val="009B7251"/>
    <w:rsid w:val="009B76F1"/>
    <w:rsid w:val="009C0ABF"/>
    <w:rsid w:val="009C0D1D"/>
    <w:rsid w:val="009C321E"/>
    <w:rsid w:val="009C3B06"/>
    <w:rsid w:val="009C43E7"/>
    <w:rsid w:val="009C501A"/>
    <w:rsid w:val="009C5229"/>
    <w:rsid w:val="009D0096"/>
    <w:rsid w:val="009D14CA"/>
    <w:rsid w:val="009D1B89"/>
    <w:rsid w:val="009D293F"/>
    <w:rsid w:val="009D4DED"/>
    <w:rsid w:val="009D5757"/>
    <w:rsid w:val="009D64D5"/>
    <w:rsid w:val="009D7594"/>
    <w:rsid w:val="009D7DB0"/>
    <w:rsid w:val="009D7F07"/>
    <w:rsid w:val="009E0A41"/>
    <w:rsid w:val="009E1D78"/>
    <w:rsid w:val="009E20AB"/>
    <w:rsid w:val="009E295D"/>
    <w:rsid w:val="009E2E4F"/>
    <w:rsid w:val="009E4D28"/>
    <w:rsid w:val="009E5B17"/>
    <w:rsid w:val="009E6783"/>
    <w:rsid w:val="009E75D5"/>
    <w:rsid w:val="009E78B5"/>
    <w:rsid w:val="009E7925"/>
    <w:rsid w:val="009E798E"/>
    <w:rsid w:val="009E7A08"/>
    <w:rsid w:val="009F06DC"/>
    <w:rsid w:val="009F0724"/>
    <w:rsid w:val="009F0B3C"/>
    <w:rsid w:val="009F1127"/>
    <w:rsid w:val="009F11BA"/>
    <w:rsid w:val="009F5829"/>
    <w:rsid w:val="009F6FBF"/>
    <w:rsid w:val="009F70CA"/>
    <w:rsid w:val="009F70DC"/>
    <w:rsid w:val="00A001C3"/>
    <w:rsid w:val="00A022AB"/>
    <w:rsid w:val="00A02C15"/>
    <w:rsid w:val="00A0349A"/>
    <w:rsid w:val="00A04427"/>
    <w:rsid w:val="00A04B91"/>
    <w:rsid w:val="00A04D83"/>
    <w:rsid w:val="00A054B0"/>
    <w:rsid w:val="00A069E1"/>
    <w:rsid w:val="00A077D5"/>
    <w:rsid w:val="00A1019C"/>
    <w:rsid w:val="00A1037F"/>
    <w:rsid w:val="00A10AA2"/>
    <w:rsid w:val="00A11648"/>
    <w:rsid w:val="00A147DB"/>
    <w:rsid w:val="00A15564"/>
    <w:rsid w:val="00A2029A"/>
    <w:rsid w:val="00A20348"/>
    <w:rsid w:val="00A209FD"/>
    <w:rsid w:val="00A23E1B"/>
    <w:rsid w:val="00A24878"/>
    <w:rsid w:val="00A2546D"/>
    <w:rsid w:val="00A259B4"/>
    <w:rsid w:val="00A25E1C"/>
    <w:rsid w:val="00A25ED4"/>
    <w:rsid w:val="00A268DB"/>
    <w:rsid w:val="00A26E89"/>
    <w:rsid w:val="00A30DC0"/>
    <w:rsid w:val="00A32D0C"/>
    <w:rsid w:val="00A33868"/>
    <w:rsid w:val="00A34E88"/>
    <w:rsid w:val="00A3587B"/>
    <w:rsid w:val="00A374D4"/>
    <w:rsid w:val="00A41956"/>
    <w:rsid w:val="00A42756"/>
    <w:rsid w:val="00A43EB3"/>
    <w:rsid w:val="00A44DD4"/>
    <w:rsid w:val="00A47DD9"/>
    <w:rsid w:val="00A50FB9"/>
    <w:rsid w:val="00A51DB3"/>
    <w:rsid w:val="00A51F4E"/>
    <w:rsid w:val="00A5353F"/>
    <w:rsid w:val="00A5397B"/>
    <w:rsid w:val="00A54C4B"/>
    <w:rsid w:val="00A54DA6"/>
    <w:rsid w:val="00A56F36"/>
    <w:rsid w:val="00A57D58"/>
    <w:rsid w:val="00A602E1"/>
    <w:rsid w:val="00A6116D"/>
    <w:rsid w:val="00A63262"/>
    <w:rsid w:val="00A638D4"/>
    <w:rsid w:val="00A65F2C"/>
    <w:rsid w:val="00A675DC"/>
    <w:rsid w:val="00A71DC3"/>
    <w:rsid w:val="00A72188"/>
    <w:rsid w:val="00A734EF"/>
    <w:rsid w:val="00A737D3"/>
    <w:rsid w:val="00A73873"/>
    <w:rsid w:val="00A7623B"/>
    <w:rsid w:val="00A77605"/>
    <w:rsid w:val="00A77931"/>
    <w:rsid w:val="00A8041F"/>
    <w:rsid w:val="00A8062A"/>
    <w:rsid w:val="00A807A5"/>
    <w:rsid w:val="00A81EF3"/>
    <w:rsid w:val="00A82A9F"/>
    <w:rsid w:val="00A82C28"/>
    <w:rsid w:val="00A82FB5"/>
    <w:rsid w:val="00A842F8"/>
    <w:rsid w:val="00A8458D"/>
    <w:rsid w:val="00A84823"/>
    <w:rsid w:val="00A85D49"/>
    <w:rsid w:val="00A85DC9"/>
    <w:rsid w:val="00A86852"/>
    <w:rsid w:val="00A86873"/>
    <w:rsid w:val="00A87B0A"/>
    <w:rsid w:val="00A9121E"/>
    <w:rsid w:val="00A91606"/>
    <w:rsid w:val="00A93198"/>
    <w:rsid w:val="00A93FD2"/>
    <w:rsid w:val="00A9668D"/>
    <w:rsid w:val="00A968D0"/>
    <w:rsid w:val="00A97137"/>
    <w:rsid w:val="00A97AC9"/>
    <w:rsid w:val="00AA096D"/>
    <w:rsid w:val="00AA1BF0"/>
    <w:rsid w:val="00AA3EC9"/>
    <w:rsid w:val="00AA4441"/>
    <w:rsid w:val="00AA5045"/>
    <w:rsid w:val="00AA73FE"/>
    <w:rsid w:val="00AA79D2"/>
    <w:rsid w:val="00AA7D8F"/>
    <w:rsid w:val="00AB14AF"/>
    <w:rsid w:val="00AB199A"/>
    <w:rsid w:val="00AB43B1"/>
    <w:rsid w:val="00AC0166"/>
    <w:rsid w:val="00AC0DCE"/>
    <w:rsid w:val="00AC31DA"/>
    <w:rsid w:val="00AC390C"/>
    <w:rsid w:val="00AC3B7A"/>
    <w:rsid w:val="00AC509D"/>
    <w:rsid w:val="00AC51F3"/>
    <w:rsid w:val="00AC532F"/>
    <w:rsid w:val="00AC60B0"/>
    <w:rsid w:val="00AC710B"/>
    <w:rsid w:val="00AC768E"/>
    <w:rsid w:val="00AC7B67"/>
    <w:rsid w:val="00AD0B89"/>
    <w:rsid w:val="00AD47D4"/>
    <w:rsid w:val="00AD62D8"/>
    <w:rsid w:val="00AD693C"/>
    <w:rsid w:val="00AE02F8"/>
    <w:rsid w:val="00AE1546"/>
    <w:rsid w:val="00AE33D9"/>
    <w:rsid w:val="00AE4A09"/>
    <w:rsid w:val="00AE7A63"/>
    <w:rsid w:val="00AF008E"/>
    <w:rsid w:val="00AF03CF"/>
    <w:rsid w:val="00AF0BEC"/>
    <w:rsid w:val="00AF0D8C"/>
    <w:rsid w:val="00AF11B3"/>
    <w:rsid w:val="00AF16CC"/>
    <w:rsid w:val="00AF20AF"/>
    <w:rsid w:val="00AF267E"/>
    <w:rsid w:val="00AF3022"/>
    <w:rsid w:val="00AF4AD6"/>
    <w:rsid w:val="00AF635C"/>
    <w:rsid w:val="00AF63C3"/>
    <w:rsid w:val="00AF6B3D"/>
    <w:rsid w:val="00AF7474"/>
    <w:rsid w:val="00AF7698"/>
    <w:rsid w:val="00AF7CE1"/>
    <w:rsid w:val="00B00C5C"/>
    <w:rsid w:val="00B00E7C"/>
    <w:rsid w:val="00B011E3"/>
    <w:rsid w:val="00B0301F"/>
    <w:rsid w:val="00B032BF"/>
    <w:rsid w:val="00B0351C"/>
    <w:rsid w:val="00B035DF"/>
    <w:rsid w:val="00B03934"/>
    <w:rsid w:val="00B03DE1"/>
    <w:rsid w:val="00B048B1"/>
    <w:rsid w:val="00B0547E"/>
    <w:rsid w:val="00B1125C"/>
    <w:rsid w:val="00B11686"/>
    <w:rsid w:val="00B12C6B"/>
    <w:rsid w:val="00B13276"/>
    <w:rsid w:val="00B139D9"/>
    <w:rsid w:val="00B21AFB"/>
    <w:rsid w:val="00B22DD8"/>
    <w:rsid w:val="00B23D7F"/>
    <w:rsid w:val="00B24154"/>
    <w:rsid w:val="00B26826"/>
    <w:rsid w:val="00B2698E"/>
    <w:rsid w:val="00B31350"/>
    <w:rsid w:val="00B3191B"/>
    <w:rsid w:val="00B31D15"/>
    <w:rsid w:val="00B31D8E"/>
    <w:rsid w:val="00B32E81"/>
    <w:rsid w:val="00B34146"/>
    <w:rsid w:val="00B342CB"/>
    <w:rsid w:val="00B34E1E"/>
    <w:rsid w:val="00B351C5"/>
    <w:rsid w:val="00B37317"/>
    <w:rsid w:val="00B37374"/>
    <w:rsid w:val="00B41146"/>
    <w:rsid w:val="00B437D7"/>
    <w:rsid w:val="00B43B1C"/>
    <w:rsid w:val="00B43C10"/>
    <w:rsid w:val="00B4453C"/>
    <w:rsid w:val="00B46744"/>
    <w:rsid w:val="00B46993"/>
    <w:rsid w:val="00B477DB"/>
    <w:rsid w:val="00B50307"/>
    <w:rsid w:val="00B5050B"/>
    <w:rsid w:val="00B50EBF"/>
    <w:rsid w:val="00B515BE"/>
    <w:rsid w:val="00B51634"/>
    <w:rsid w:val="00B52B91"/>
    <w:rsid w:val="00B53E1C"/>
    <w:rsid w:val="00B53ED3"/>
    <w:rsid w:val="00B54E3D"/>
    <w:rsid w:val="00B55214"/>
    <w:rsid w:val="00B55F36"/>
    <w:rsid w:val="00B55FAF"/>
    <w:rsid w:val="00B579C9"/>
    <w:rsid w:val="00B6089F"/>
    <w:rsid w:val="00B61A6F"/>
    <w:rsid w:val="00B64AEB"/>
    <w:rsid w:val="00B64D08"/>
    <w:rsid w:val="00B661B6"/>
    <w:rsid w:val="00B67B27"/>
    <w:rsid w:val="00B70834"/>
    <w:rsid w:val="00B70A39"/>
    <w:rsid w:val="00B70AB2"/>
    <w:rsid w:val="00B72C6F"/>
    <w:rsid w:val="00B72EEE"/>
    <w:rsid w:val="00B73370"/>
    <w:rsid w:val="00B746E8"/>
    <w:rsid w:val="00B76F72"/>
    <w:rsid w:val="00B77AF3"/>
    <w:rsid w:val="00B809B1"/>
    <w:rsid w:val="00B824F1"/>
    <w:rsid w:val="00B850E7"/>
    <w:rsid w:val="00B85624"/>
    <w:rsid w:val="00B86231"/>
    <w:rsid w:val="00B87183"/>
    <w:rsid w:val="00B87A54"/>
    <w:rsid w:val="00B87AA9"/>
    <w:rsid w:val="00B91A2E"/>
    <w:rsid w:val="00B92AD4"/>
    <w:rsid w:val="00B9411D"/>
    <w:rsid w:val="00BA0319"/>
    <w:rsid w:val="00BA0C42"/>
    <w:rsid w:val="00BA1009"/>
    <w:rsid w:val="00BA1684"/>
    <w:rsid w:val="00BA4200"/>
    <w:rsid w:val="00BA4D6A"/>
    <w:rsid w:val="00BA4DF8"/>
    <w:rsid w:val="00BA5C4C"/>
    <w:rsid w:val="00BA62E7"/>
    <w:rsid w:val="00BA74EA"/>
    <w:rsid w:val="00BA78B3"/>
    <w:rsid w:val="00BB1819"/>
    <w:rsid w:val="00BB1D93"/>
    <w:rsid w:val="00BB1DDE"/>
    <w:rsid w:val="00BB250C"/>
    <w:rsid w:val="00BB3CD2"/>
    <w:rsid w:val="00BB42DF"/>
    <w:rsid w:val="00BB44DB"/>
    <w:rsid w:val="00BB4EBA"/>
    <w:rsid w:val="00BB5A19"/>
    <w:rsid w:val="00BB5DA9"/>
    <w:rsid w:val="00BB5F34"/>
    <w:rsid w:val="00BC014F"/>
    <w:rsid w:val="00BC0164"/>
    <w:rsid w:val="00BC0583"/>
    <w:rsid w:val="00BC096E"/>
    <w:rsid w:val="00BC28D4"/>
    <w:rsid w:val="00BC41CD"/>
    <w:rsid w:val="00BC5B54"/>
    <w:rsid w:val="00BC6B6F"/>
    <w:rsid w:val="00BC78A2"/>
    <w:rsid w:val="00BD0DCD"/>
    <w:rsid w:val="00BD142D"/>
    <w:rsid w:val="00BD505D"/>
    <w:rsid w:val="00BD61A7"/>
    <w:rsid w:val="00BE09CA"/>
    <w:rsid w:val="00BE114C"/>
    <w:rsid w:val="00BE6851"/>
    <w:rsid w:val="00BE7761"/>
    <w:rsid w:val="00BF03A9"/>
    <w:rsid w:val="00BF0F57"/>
    <w:rsid w:val="00BF14BC"/>
    <w:rsid w:val="00BF2C4D"/>
    <w:rsid w:val="00BF3E89"/>
    <w:rsid w:val="00BF4433"/>
    <w:rsid w:val="00BF468C"/>
    <w:rsid w:val="00BF4AEF"/>
    <w:rsid w:val="00BF7292"/>
    <w:rsid w:val="00C00948"/>
    <w:rsid w:val="00C00DE3"/>
    <w:rsid w:val="00C0248C"/>
    <w:rsid w:val="00C027F8"/>
    <w:rsid w:val="00C047F9"/>
    <w:rsid w:val="00C05355"/>
    <w:rsid w:val="00C06683"/>
    <w:rsid w:val="00C06B94"/>
    <w:rsid w:val="00C06CDB"/>
    <w:rsid w:val="00C06D0F"/>
    <w:rsid w:val="00C070FB"/>
    <w:rsid w:val="00C07B9F"/>
    <w:rsid w:val="00C13799"/>
    <w:rsid w:val="00C15BBC"/>
    <w:rsid w:val="00C17C81"/>
    <w:rsid w:val="00C21636"/>
    <w:rsid w:val="00C21FD0"/>
    <w:rsid w:val="00C23BCF"/>
    <w:rsid w:val="00C2460C"/>
    <w:rsid w:val="00C2552A"/>
    <w:rsid w:val="00C25541"/>
    <w:rsid w:val="00C258F8"/>
    <w:rsid w:val="00C308BE"/>
    <w:rsid w:val="00C3133A"/>
    <w:rsid w:val="00C31A1B"/>
    <w:rsid w:val="00C31F5F"/>
    <w:rsid w:val="00C32053"/>
    <w:rsid w:val="00C35EE3"/>
    <w:rsid w:val="00C36154"/>
    <w:rsid w:val="00C37AE8"/>
    <w:rsid w:val="00C404BE"/>
    <w:rsid w:val="00C40FD8"/>
    <w:rsid w:val="00C41733"/>
    <w:rsid w:val="00C427C4"/>
    <w:rsid w:val="00C43D44"/>
    <w:rsid w:val="00C44004"/>
    <w:rsid w:val="00C446ED"/>
    <w:rsid w:val="00C462C4"/>
    <w:rsid w:val="00C46400"/>
    <w:rsid w:val="00C478E2"/>
    <w:rsid w:val="00C47B75"/>
    <w:rsid w:val="00C53D6E"/>
    <w:rsid w:val="00C55A65"/>
    <w:rsid w:val="00C60C71"/>
    <w:rsid w:val="00C6239A"/>
    <w:rsid w:val="00C626D7"/>
    <w:rsid w:val="00C631A3"/>
    <w:rsid w:val="00C632B3"/>
    <w:rsid w:val="00C63B7C"/>
    <w:rsid w:val="00C66614"/>
    <w:rsid w:val="00C66BD8"/>
    <w:rsid w:val="00C70D48"/>
    <w:rsid w:val="00C71038"/>
    <w:rsid w:val="00C71DBC"/>
    <w:rsid w:val="00C73D9F"/>
    <w:rsid w:val="00C750A8"/>
    <w:rsid w:val="00C7592C"/>
    <w:rsid w:val="00C77158"/>
    <w:rsid w:val="00C77B55"/>
    <w:rsid w:val="00C77DFE"/>
    <w:rsid w:val="00C8035B"/>
    <w:rsid w:val="00C80D4B"/>
    <w:rsid w:val="00C80E43"/>
    <w:rsid w:val="00C822CF"/>
    <w:rsid w:val="00C8278A"/>
    <w:rsid w:val="00C8558C"/>
    <w:rsid w:val="00C85ABE"/>
    <w:rsid w:val="00C86197"/>
    <w:rsid w:val="00C87571"/>
    <w:rsid w:val="00C9014E"/>
    <w:rsid w:val="00C90A57"/>
    <w:rsid w:val="00C91F07"/>
    <w:rsid w:val="00C92120"/>
    <w:rsid w:val="00C92647"/>
    <w:rsid w:val="00C932C1"/>
    <w:rsid w:val="00C93C5B"/>
    <w:rsid w:val="00C940AB"/>
    <w:rsid w:val="00C94273"/>
    <w:rsid w:val="00C942FC"/>
    <w:rsid w:val="00C94329"/>
    <w:rsid w:val="00C94977"/>
    <w:rsid w:val="00C966DA"/>
    <w:rsid w:val="00C96F27"/>
    <w:rsid w:val="00C976B2"/>
    <w:rsid w:val="00CA0D02"/>
    <w:rsid w:val="00CA1213"/>
    <w:rsid w:val="00CA2E29"/>
    <w:rsid w:val="00CA3160"/>
    <w:rsid w:val="00CA3607"/>
    <w:rsid w:val="00CA47B5"/>
    <w:rsid w:val="00CA5EC6"/>
    <w:rsid w:val="00CA72F1"/>
    <w:rsid w:val="00CA7D5B"/>
    <w:rsid w:val="00CB0CF2"/>
    <w:rsid w:val="00CB1493"/>
    <w:rsid w:val="00CB1811"/>
    <w:rsid w:val="00CB2DCB"/>
    <w:rsid w:val="00CB37F7"/>
    <w:rsid w:val="00CB38F8"/>
    <w:rsid w:val="00CB4591"/>
    <w:rsid w:val="00CB6BDF"/>
    <w:rsid w:val="00CB6F85"/>
    <w:rsid w:val="00CC0473"/>
    <w:rsid w:val="00CC10FE"/>
    <w:rsid w:val="00CC1744"/>
    <w:rsid w:val="00CC1794"/>
    <w:rsid w:val="00CC1E8D"/>
    <w:rsid w:val="00CC3554"/>
    <w:rsid w:val="00CC3970"/>
    <w:rsid w:val="00CC3ED1"/>
    <w:rsid w:val="00CC45A9"/>
    <w:rsid w:val="00CC4988"/>
    <w:rsid w:val="00CC5B67"/>
    <w:rsid w:val="00CC6113"/>
    <w:rsid w:val="00CC771D"/>
    <w:rsid w:val="00CC784E"/>
    <w:rsid w:val="00CD4ED0"/>
    <w:rsid w:val="00CD66D5"/>
    <w:rsid w:val="00CE0A40"/>
    <w:rsid w:val="00CE1852"/>
    <w:rsid w:val="00CE2946"/>
    <w:rsid w:val="00CE2BD3"/>
    <w:rsid w:val="00CE34B6"/>
    <w:rsid w:val="00CE40AD"/>
    <w:rsid w:val="00CE4329"/>
    <w:rsid w:val="00CE6AB3"/>
    <w:rsid w:val="00CE771A"/>
    <w:rsid w:val="00CF1014"/>
    <w:rsid w:val="00CF14E0"/>
    <w:rsid w:val="00CF1920"/>
    <w:rsid w:val="00CF1BAA"/>
    <w:rsid w:val="00CF3F63"/>
    <w:rsid w:val="00CF4100"/>
    <w:rsid w:val="00CF41E6"/>
    <w:rsid w:val="00CF4C8C"/>
    <w:rsid w:val="00CF4E28"/>
    <w:rsid w:val="00CF6027"/>
    <w:rsid w:val="00CF613A"/>
    <w:rsid w:val="00CF706B"/>
    <w:rsid w:val="00CF7619"/>
    <w:rsid w:val="00D0000A"/>
    <w:rsid w:val="00D00EA0"/>
    <w:rsid w:val="00D012A1"/>
    <w:rsid w:val="00D01999"/>
    <w:rsid w:val="00D01A50"/>
    <w:rsid w:val="00D027DF"/>
    <w:rsid w:val="00D02AFB"/>
    <w:rsid w:val="00D03248"/>
    <w:rsid w:val="00D05997"/>
    <w:rsid w:val="00D05D33"/>
    <w:rsid w:val="00D07E21"/>
    <w:rsid w:val="00D11C21"/>
    <w:rsid w:val="00D1431D"/>
    <w:rsid w:val="00D15222"/>
    <w:rsid w:val="00D152B8"/>
    <w:rsid w:val="00D160F3"/>
    <w:rsid w:val="00D1696B"/>
    <w:rsid w:val="00D17661"/>
    <w:rsid w:val="00D17B72"/>
    <w:rsid w:val="00D17E86"/>
    <w:rsid w:val="00D201E6"/>
    <w:rsid w:val="00D20FFB"/>
    <w:rsid w:val="00D214E9"/>
    <w:rsid w:val="00D219FB"/>
    <w:rsid w:val="00D224A3"/>
    <w:rsid w:val="00D23118"/>
    <w:rsid w:val="00D2517E"/>
    <w:rsid w:val="00D25CD7"/>
    <w:rsid w:val="00D2737C"/>
    <w:rsid w:val="00D2766D"/>
    <w:rsid w:val="00D278B7"/>
    <w:rsid w:val="00D279BE"/>
    <w:rsid w:val="00D31615"/>
    <w:rsid w:val="00D31BA0"/>
    <w:rsid w:val="00D3261D"/>
    <w:rsid w:val="00D33A08"/>
    <w:rsid w:val="00D341B5"/>
    <w:rsid w:val="00D35F06"/>
    <w:rsid w:val="00D36226"/>
    <w:rsid w:val="00D364E0"/>
    <w:rsid w:val="00D36709"/>
    <w:rsid w:val="00D37F50"/>
    <w:rsid w:val="00D43A50"/>
    <w:rsid w:val="00D44AA0"/>
    <w:rsid w:val="00D455D4"/>
    <w:rsid w:val="00D45E62"/>
    <w:rsid w:val="00D46410"/>
    <w:rsid w:val="00D46591"/>
    <w:rsid w:val="00D46A28"/>
    <w:rsid w:val="00D46DC4"/>
    <w:rsid w:val="00D5062B"/>
    <w:rsid w:val="00D50687"/>
    <w:rsid w:val="00D514AA"/>
    <w:rsid w:val="00D51F84"/>
    <w:rsid w:val="00D5295E"/>
    <w:rsid w:val="00D53541"/>
    <w:rsid w:val="00D5365E"/>
    <w:rsid w:val="00D53B9C"/>
    <w:rsid w:val="00D55E39"/>
    <w:rsid w:val="00D56066"/>
    <w:rsid w:val="00D60633"/>
    <w:rsid w:val="00D61184"/>
    <w:rsid w:val="00D620FF"/>
    <w:rsid w:val="00D63E1C"/>
    <w:rsid w:val="00D65A90"/>
    <w:rsid w:val="00D65BF3"/>
    <w:rsid w:val="00D66275"/>
    <w:rsid w:val="00D67260"/>
    <w:rsid w:val="00D712BD"/>
    <w:rsid w:val="00D717FA"/>
    <w:rsid w:val="00D73409"/>
    <w:rsid w:val="00D73D35"/>
    <w:rsid w:val="00D74C34"/>
    <w:rsid w:val="00D75AE7"/>
    <w:rsid w:val="00D7615A"/>
    <w:rsid w:val="00D761E4"/>
    <w:rsid w:val="00D7679A"/>
    <w:rsid w:val="00D76A3B"/>
    <w:rsid w:val="00D76DF2"/>
    <w:rsid w:val="00D77DD4"/>
    <w:rsid w:val="00D83505"/>
    <w:rsid w:val="00D852AA"/>
    <w:rsid w:val="00D8629D"/>
    <w:rsid w:val="00D872B1"/>
    <w:rsid w:val="00D8790C"/>
    <w:rsid w:val="00D91D07"/>
    <w:rsid w:val="00D937D3"/>
    <w:rsid w:val="00D94CE5"/>
    <w:rsid w:val="00D97E98"/>
    <w:rsid w:val="00DA05ED"/>
    <w:rsid w:val="00DA1387"/>
    <w:rsid w:val="00DA172C"/>
    <w:rsid w:val="00DA2644"/>
    <w:rsid w:val="00DA2C97"/>
    <w:rsid w:val="00DA55F6"/>
    <w:rsid w:val="00DA5BB4"/>
    <w:rsid w:val="00DA7DBF"/>
    <w:rsid w:val="00DB1F0A"/>
    <w:rsid w:val="00DB294A"/>
    <w:rsid w:val="00DB4CB6"/>
    <w:rsid w:val="00DB6523"/>
    <w:rsid w:val="00DB7547"/>
    <w:rsid w:val="00DB7E46"/>
    <w:rsid w:val="00DC14AE"/>
    <w:rsid w:val="00DC1CC0"/>
    <w:rsid w:val="00DC273F"/>
    <w:rsid w:val="00DC38B8"/>
    <w:rsid w:val="00DC4475"/>
    <w:rsid w:val="00DC46F0"/>
    <w:rsid w:val="00DC58C0"/>
    <w:rsid w:val="00DC6660"/>
    <w:rsid w:val="00DD0654"/>
    <w:rsid w:val="00DD1610"/>
    <w:rsid w:val="00DD1C8A"/>
    <w:rsid w:val="00DD248F"/>
    <w:rsid w:val="00DD26D0"/>
    <w:rsid w:val="00DD3A2B"/>
    <w:rsid w:val="00DD3AF0"/>
    <w:rsid w:val="00DD3B92"/>
    <w:rsid w:val="00DD61DE"/>
    <w:rsid w:val="00DD7094"/>
    <w:rsid w:val="00DD72BC"/>
    <w:rsid w:val="00DE018F"/>
    <w:rsid w:val="00DE11A5"/>
    <w:rsid w:val="00DE25A0"/>
    <w:rsid w:val="00DE2AF0"/>
    <w:rsid w:val="00DE40AF"/>
    <w:rsid w:val="00DE46F6"/>
    <w:rsid w:val="00DE4A58"/>
    <w:rsid w:val="00DE4E91"/>
    <w:rsid w:val="00DF08BC"/>
    <w:rsid w:val="00DF0B35"/>
    <w:rsid w:val="00DF0F9A"/>
    <w:rsid w:val="00DF1853"/>
    <w:rsid w:val="00DF1C9E"/>
    <w:rsid w:val="00DF3766"/>
    <w:rsid w:val="00DF39D2"/>
    <w:rsid w:val="00DF56A7"/>
    <w:rsid w:val="00DF5F5A"/>
    <w:rsid w:val="00DF6677"/>
    <w:rsid w:val="00DF6BBB"/>
    <w:rsid w:val="00DF7125"/>
    <w:rsid w:val="00DF7E72"/>
    <w:rsid w:val="00E00632"/>
    <w:rsid w:val="00E017F3"/>
    <w:rsid w:val="00E01912"/>
    <w:rsid w:val="00E01E23"/>
    <w:rsid w:val="00E02FD6"/>
    <w:rsid w:val="00E04749"/>
    <w:rsid w:val="00E07A22"/>
    <w:rsid w:val="00E10161"/>
    <w:rsid w:val="00E12F08"/>
    <w:rsid w:val="00E14606"/>
    <w:rsid w:val="00E16674"/>
    <w:rsid w:val="00E16A6E"/>
    <w:rsid w:val="00E207BD"/>
    <w:rsid w:val="00E21911"/>
    <w:rsid w:val="00E2326B"/>
    <w:rsid w:val="00E238B6"/>
    <w:rsid w:val="00E23F7C"/>
    <w:rsid w:val="00E2417A"/>
    <w:rsid w:val="00E246E1"/>
    <w:rsid w:val="00E24DA6"/>
    <w:rsid w:val="00E25B4B"/>
    <w:rsid w:val="00E26437"/>
    <w:rsid w:val="00E3528C"/>
    <w:rsid w:val="00E35DCF"/>
    <w:rsid w:val="00E36D3A"/>
    <w:rsid w:val="00E37F4B"/>
    <w:rsid w:val="00E411A9"/>
    <w:rsid w:val="00E4350D"/>
    <w:rsid w:val="00E4387D"/>
    <w:rsid w:val="00E43A22"/>
    <w:rsid w:val="00E43B6F"/>
    <w:rsid w:val="00E4506B"/>
    <w:rsid w:val="00E46063"/>
    <w:rsid w:val="00E475F3"/>
    <w:rsid w:val="00E47600"/>
    <w:rsid w:val="00E47794"/>
    <w:rsid w:val="00E50C35"/>
    <w:rsid w:val="00E51656"/>
    <w:rsid w:val="00E523D6"/>
    <w:rsid w:val="00E5325E"/>
    <w:rsid w:val="00E53E8F"/>
    <w:rsid w:val="00E54CEB"/>
    <w:rsid w:val="00E557D7"/>
    <w:rsid w:val="00E55E85"/>
    <w:rsid w:val="00E55EED"/>
    <w:rsid w:val="00E560EA"/>
    <w:rsid w:val="00E574B0"/>
    <w:rsid w:val="00E60505"/>
    <w:rsid w:val="00E62588"/>
    <w:rsid w:val="00E626F4"/>
    <w:rsid w:val="00E6309A"/>
    <w:rsid w:val="00E6313E"/>
    <w:rsid w:val="00E71341"/>
    <w:rsid w:val="00E7396A"/>
    <w:rsid w:val="00E73FD6"/>
    <w:rsid w:val="00E74EFA"/>
    <w:rsid w:val="00E752A4"/>
    <w:rsid w:val="00E75850"/>
    <w:rsid w:val="00E7643A"/>
    <w:rsid w:val="00E766DF"/>
    <w:rsid w:val="00E76CD4"/>
    <w:rsid w:val="00E80931"/>
    <w:rsid w:val="00E828A1"/>
    <w:rsid w:val="00E83D99"/>
    <w:rsid w:val="00E8441B"/>
    <w:rsid w:val="00E84484"/>
    <w:rsid w:val="00E85993"/>
    <w:rsid w:val="00E86CF4"/>
    <w:rsid w:val="00E87A4C"/>
    <w:rsid w:val="00E90586"/>
    <w:rsid w:val="00E90AE1"/>
    <w:rsid w:val="00E90B0E"/>
    <w:rsid w:val="00E90EA2"/>
    <w:rsid w:val="00E9183E"/>
    <w:rsid w:val="00E91C1D"/>
    <w:rsid w:val="00E91E9C"/>
    <w:rsid w:val="00E936B6"/>
    <w:rsid w:val="00E94476"/>
    <w:rsid w:val="00E948E4"/>
    <w:rsid w:val="00E950CF"/>
    <w:rsid w:val="00E95398"/>
    <w:rsid w:val="00E955DA"/>
    <w:rsid w:val="00E960BA"/>
    <w:rsid w:val="00E96221"/>
    <w:rsid w:val="00E96C90"/>
    <w:rsid w:val="00E973E2"/>
    <w:rsid w:val="00E9768D"/>
    <w:rsid w:val="00E976CC"/>
    <w:rsid w:val="00EA067A"/>
    <w:rsid w:val="00EA1A26"/>
    <w:rsid w:val="00EA2F92"/>
    <w:rsid w:val="00EA4D2A"/>
    <w:rsid w:val="00EA5A23"/>
    <w:rsid w:val="00EA7141"/>
    <w:rsid w:val="00EB1452"/>
    <w:rsid w:val="00EB27E9"/>
    <w:rsid w:val="00EB3B37"/>
    <w:rsid w:val="00EB5774"/>
    <w:rsid w:val="00EB6169"/>
    <w:rsid w:val="00EB64CF"/>
    <w:rsid w:val="00EB74A3"/>
    <w:rsid w:val="00EC1F3E"/>
    <w:rsid w:val="00EC364C"/>
    <w:rsid w:val="00EC3650"/>
    <w:rsid w:val="00EC61B0"/>
    <w:rsid w:val="00EC65CA"/>
    <w:rsid w:val="00EC76AF"/>
    <w:rsid w:val="00EC7712"/>
    <w:rsid w:val="00EC7906"/>
    <w:rsid w:val="00ED046E"/>
    <w:rsid w:val="00ED1490"/>
    <w:rsid w:val="00ED2C01"/>
    <w:rsid w:val="00ED306E"/>
    <w:rsid w:val="00ED6727"/>
    <w:rsid w:val="00ED7B9C"/>
    <w:rsid w:val="00EE0452"/>
    <w:rsid w:val="00EE2467"/>
    <w:rsid w:val="00EE2940"/>
    <w:rsid w:val="00EE2961"/>
    <w:rsid w:val="00EE3131"/>
    <w:rsid w:val="00EE4C92"/>
    <w:rsid w:val="00EE6D9A"/>
    <w:rsid w:val="00EE72EB"/>
    <w:rsid w:val="00EE7426"/>
    <w:rsid w:val="00EF0027"/>
    <w:rsid w:val="00EF0BF6"/>
    <w:rsid w:val="00EF0F49"/>
    <w:rsid w:val="00EF26EB"/>
    <w:rsid w:val="00EF291C"/>
    <w:rsid w:val="00EF5536"/>
    <w:rsid w:val="00EF584E"/>
    <w:rsid w:val="00EF7C2B"/>
    <w:rsid w:val="00F007F5"/>
    <w:rsid w:val="00F01D4C"/>
    <w:rsid w:val="00F02583"/>
    <w:rsid w:val="00F02686"/>
    <w:rsid w:val="00F04C12"/>
    <w:rsid w:val="00F052B6"/>
    <w:rsid w:val="00F10EF4"/>
    <w:rsid w:val="00F115D4"/>
    <w:rsid w:val="00F1195D"/>
    <w:rsid w:val="00F1307E"/>
    <w:rsid w:val="00F14219"/>
    <w:rsid w:val="00F14A3D"/>
    <w:rsid w:val="00F1565A"/>
    <w:rsid w:val="00F156C3"/>
    <w:rsid w:val="00F16BC3"/>
    <w:rsid w:val="00F17762"/>
    <w:rsid w:val="00F17EB5"/>
    <w:rsid w:val="00F2022F"/>
    <w:rsid w:val="00F220C2"/>
    <w:rsid w:val="00F247C5"/>
    <w:rsid w:val="00F259EC"/>
    <w:rsid w:val="00F25E14"/>
    <w:rsid w:val="00F271F7"/>
    <w:rsid w:val="00F27DE9"/>
    <w:rsid w:val="00F32D27"/>
    <w:rsid w:val="00F3540C"/>
    <w:rsid w:val="00F366F6"/>
    <w:rsid w:val="00F367D9"/>
    <w:rsid w:val="00F36B32"/>
    <w:rsid w:val="00F3777D"/>
    <w:rsid w:val="00F418B5"/>
    <w:rsid w:val="00F42901"/>
    <w:rsid w:val="00F42D69"/>
    <w:rsid w:val="00F43589"/>
    <w:rsid w:val="00F43E7A"/>
    <w:rsid w:val="00F444F7"/>
    <w:rsid w:val="00F45722"/>
    <w:rsid w:val="00F462EB"/>
    <w:rsid w:val="00F46E81"/>
    <w:rsid w:val="00F50082"/>
    <w:rsid w:val="00F502F8"/>
    <w:rsid w:val="00F51962"/>
    <w:rsid w:val="00F519C6"/>
    <w:rsid w:val="00F51B2D"/>
    <w:rsid w:val="00F5383F"/>
    <w:rsid w:val="00F54B9B"/>
    <w:rsid w:val="00F55207"/>
    <w:rsid w:val="00F55497"/>
    <w:rsid w:val="00F55972"/>
    <w:rsid w:val="00F56009"/>
    <w:rsid w:val="00F56075"/>
    <w:rsid w:val="00F56DC1"/>
    <w:rsid w:val="00F57A5E"/>
    <w:rsid w:val="00F62599"/>
    <w:rsid w:val="00F62C3C"/>
    <w:rsid w:val="00F63B47"/>
    <w:rsid w:val="00F64391"/>
    <w:rsid w:val="00F64602"/>
    <w:rsid w:val="00F65166"/>
    <w:rsid w:val="00F65701"/>
    <w:rsid w:val="00F660A2"/>
    <w:rsid w:val="00F67D8F"/>
    <w:rsid w:val="00F701B6"/>
    <w:rsid w:val="00F706DC"/>
    <w:rsid w:val="00F7230C"/>
    <w:rsid w:val="00F725AE"/>
    <w:rsid w:val="00F72700"/>
    <w:rsid w:val="00F72BAC"/>
    <w:rsid w:val="00F741EA"/>
    <w:rsid w:val="00F74C22"/>
    <w:rsid w:val="00F77DA3"/>
    <w:rsid w:val="00F80B2F"/>
    <w:rsid w:val="00F81D1A"/>
    <w:rsid w:val="00F81E05"/>
    <w:rsid w:val="00F82AD3"/>
    <w:rsid w:val="00F84389"/>
    <w:rsid w:val="00F851EC"/>
    <w:rsid w:val="00F854CA"/>
    <w:rsid w:val="00F855A7"/>
    <w:rsid w:val="00F861FB"/>
    <w:rsid w:val="00F86B1F"/>
    <w:rsid w:val="00F87AF0"/>
    <w:rsid w:val="00F916CE"/>
    <w:rsid w:val="00F91C07"/>
    <w:rsid w:val="00F94259"/>
    <w:rsid w:val="00F96AA9"/>
    <w:rsid w:val="00F96F1F"/>
    <w:rsid w:val="00F973D2"/>
    <w:rsid w:val="00F97591"/>
    <w:rsid w:val="00F97F00"/>
    <w:rsid w:val="00FA0025"/>
    <w:rsid w:val="00FA012E"/>
    <w:rsid w:val="00FA0E7F"/>
    <w:rsid w:val="00FA24B0"/>
    <w:rsid w:val="00FA3350"/>
    <w:rsid w:val="00FA4044"/>
    <w:rsid w:val="00FA4314"/>
    <w:rsid w:val="00FA45BB"/>
    <w:rsid w:val="00FA507E"/>
    <w:rsid w:val="00FA5099"/>
    <w:rsid w:val="00FA598C"/>
    <w:rsid w:val="00FA5B59"/>
    <w:rsid w:val="00FA66A3"/>
    <w:rsid w:val="00FA72FD"/>
    <w:rsid w:val="00FB04B7"/>
    <w:rsid w:val="00FB21D7"/>
    <w:rsid w:val="00FB302D"/>
    <w:rsid w:val="00FB698B"/>
    <w:rsid w:val="00FC13BD"/>
    <w:rsid w:val="00FC27AE"/>
    <w:rsid w:val="00FC2F44"/>
    <w:rsid w:val="00FC33A6"/>
    <w:rsid w:val="00FC62BC"/>
    <w:rsid w:val="00FC63D2"/>
    <w:rsid w:val="00FC71AD"/>
    <w:rsid w:val="00FD0BC5"/>
    <w:rsid w:val="00FD1481"/>
    <w:rsid w:val="00FD2F60"/>
    <w:rsid w:val="00FD30D6"/>
    <w:rsid w:val="00FD6378"/>
    <w:rsid w:val="00FE22C4"/>
    <w:rsid w:val="00FE2612"/>
    <w:rsid w:val="00FE2DE8"/>
    <w:rsid w:val="00FE3E6D"/>
    <w:rsid w:val="00FE5124"/>
    <w:rsid w:val="00FE5E40"/>
    <w:rsid w:val="00FE7D08"/>
    <w:rsid w:val="00FE7F47"/>
    <w:rsid w:val="00FF018B"/>
    <w:rsid w:val="00FF0708"/>
    <w:rsid w:val="00FF0CF2"/>
    <w:rsid w:val="00FF170B"/>
    <w:rsid w:val="00FF213F"/>
    <w:rsid w:val="00FF29BE"/>
    <w:rsid w:val="00FF3038"/>
    <w:rsid w:val="00FF31D0"/>
    <w:rsid w:val="00FF39F5"/>
    <w:rsid w:val="00FF3ECF"/>
    <w:rsid w:val="00FF432E"/>
    <w:rsid w:val="00FF47AC"/>
    <w:rsid w:val="00FF5D37"/>
    <w:rsid w:val="00FF60DD"/>
    <w:rsid w:val="00FF6E2F"/>
    <w:rsid w:val="00FF7048"/>
    <w:rsid w:val="00FF7521"/>
    <w:rsid w:val="00FF7B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43">
      <o:colormru v:ext="edit" colors="#eaeaea"/>
    </o:shapedefaults>
    <o:shapelayout v:ext="edit">
      <o:idmap v:ext="edit" data="1,3"/>
    </o:shapelayout>
  </w:shapeDefaults>
  <w:decimalSymbol w:val="."/>
  <w:listSeparator w:val=","/>
  <w14:docId w14:val="292F6CAE"/>
  <w15:docId w15:val="{EDCF2B93-1030-4E1C-B070-97C234A40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szCs w:val="1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0870"/>
  </w:style>
  <w:style w:type="paragraph" w:styleId="1">
    <w:name w:val="heading 1"/>
    <w:basedOn w:val="a"/>
    <w:next w:val="a"/>
    <w:link w:val="10"/>
    <w:uiPriority w:val="9"/>
    <w:qFormat/>
    <w:rsid w:val="00794DEA"/>
    <w:pPr>
      <w:spacing w:before="460" w:after="230" w:line="230" w:lineRule="atLeast"/>
      <w:outlineLvl w:val="0"/>
    </w:pPr>
    <w:rPr>
      <w:rFonts w:ascii="Arial" w:hAnsi="Arial"/>
      <w:b/>
      <w:sz w:val="22"/>
    </w:rPr>
  </w:style>
  <w:style w:type="paragraph" w:styleId="2">
    <w:name w:val="heading 2"/>
    <w:basedOn w:val="a"/>
    <w:next w:val="a"/>
    <w:link w:val="20"/>
    <w:uiPriority w:val="9"/>
    <w:unhideWhenUsed/>
    <w:qFormat/>
    <w:rsid w:val="00816B0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16B06"/>
    <w:pPr>
      <w:keepNext/>
      <w:keepLines/>
      <w:spacing w:before="260" w:after="260" w:line="416" w:lineRule="auto"/>
      <w:jc w:val="both"/>
      <w:outlineLvl w:val="2"/>
    </w:pPr>
    <w:rPr>
      <w:rFonts w:eastAsia="Times New Roman"/>
      <w:b/>
      <w:bCs/>
      <w:szCs w:val="3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character" w:customStyle="1" w:styleId="20">
    <w:name w:val="标题 2 字符"/>
    <w:basedOn w:val="a0"/>
    <w:link w:val="2"/>
    <w:rsid w:val="00816B06"/>
    <w:rPr>
      <w:rFonts w:asciiTheme="majorHAnsi" w:eastAsiaTheme="majorEastAsia" w:hAnsiTheme="majorHAnsi" w:cstheme="majorBidi"/>
      <w:b/>
      <w:bCs/>
      <w:sz w:val="32"/>
      <w:szCs w:val="32"/>
      <w:lang w:val="de-DE" w:eastAsia="ja-JP"/>
    </w:rPr>
  </w:style>
  <w:style w:type="character" w:customStyle="1" w:styleId="30">
    <w:name w:val="标题 3 字符"/>
    <w:basedOn w:val="a0"/>
    <w:link w:val="3"/>
    <w:uiPriority w:val="9"/>
    <w:rsid w:val="00816B06"/>
    <w:rPr>
      <w:rFonts w:eastAsia="Times New Roman"/>
      <w:b/>
      <w:bCs/>
      <w:sz w:val="24"/>
      <w:szCs w:val="32"/>
      <w:lang w:eastAsia="en-US" w:bidi="en-US"/>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rPr>
  </w:style>
  <w:style w:type="paragraph" w:customStyle="1" w:styleId="TitleTOC">
    <w:name w:val="Title_TOC"/>
    <w:basedOn w:val="a"/>
    <w:rsid w:val="00396E46"/>
    <w:pPr>
      <w:spacing w:before="120" w:line="225" w:lineRule="atLeast"/>
    </w:pPr>
    <w:rPr>
      <w:rFonts w:ascii="Arial" w:hAnsi="Arial"/>
      <w:b/>
      <w:sz w:val="17"/>
      <w:lang w:val="en-GB"/>
    </w:rPr>
  </w:style>
  <w:style w:type="paragraph" w:customStyle="1" w:styleId="TableOfContentText">
    <w:name w:val="TableOfContentText"/>
    <w:basedOn w:val="a"/>
    <w:rsid w:val="00396E46"/>
    <w:pPr>
      <w:spacing w:before="120" w:line="225" w:lineRule="atLeast"/>
    </w:pPr>
    <w:rPr>
      <w:rFonts w:ascii="Arial" w:hAnsi="Arial"/>
      <w:color w:val="000000"/>
      <w:sz w:val="17"/>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lang w:val="en-GB"/>
    </w:rPr>
  </w:style>
  <w:style w:type="paragraph" w:customStyle="1" w:styleId="P1">
    <w:name w:val="P1"/>
    <w:basedOn w:val="P1withoutIndendation"/>
    <w:qFormat/>
    <w:rsid w:val="000907F4"/>
    <w:pPr>
      <w:jc w:val="left"/>
    </w:p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paragraph" w:styleId="TOC2">
    <w:name w:val="toc 2"/>
    <w:basedOn w:val="a"/>
    <w:next w:val="a"/>
    <w:autoRedefine/>
    <w:uiPriority w:val="39"/>
    <w:unhideWhenUsed/>
    <w:rsid w:val="000F4D3A"/>
    <w:pPr>
      <w:tabs>
        <w:tab w:val="right" w:pos="8296"/>
      </w:tabs>
      <w:spacing w:after="200" w:line="276" w:lineRule="auto"/>
      <w:ind w:firstLineChars="50" w:firstLine="105"/>
      <w:jc w:val="both"/>
    </w:pPr>
    <w:rPr>
      <w:rFonts w:eastAsia="TimesNewRoman"/>
      <w:noProof/>
      <w:sz w:val="21"/>
      <w:szCs w:val="22"/>
      <w:lang w:bidi="en-US"/>
    </w:rPr>
  </w:style>
  <w:style w:type="character" w:styleId="aa">
    <w:name w:val="Hyperlink"/>
    <w:basedOn w:val="a0"/>
    <w:uiPriority w:val="99"/>
    <w:unhideWhenUsed/>
    <w:rsid w:val="00816B06"/>
    <w:rPr>
      <w:color w:val="0000FF" w:themeColor="hyperlink"/>
      <w:u w:val="single"/>
    </w:rPr>
  </w:style>
  <w:style w:type="character" w:styleId="ab">
    <w:name w:val="FollowedHyperlink"/>
    <w:basedOn w:val="a0"/>
    <w:uiPriority w:val="99"/>
    <w:semiHidden/>
    <w:unhideWhenUsed/>
    <w:rsid w:val="00816B06"/>
    <w:rPr>
      <w:color w:val="800080" w:themeColor="followedHyperlink"/>
      <w:u w:val="single"/>
    </w:rPr>
  </w:style>
  <w:style w:type="paragraph" w:styleId="ac">
    <w:name w:val="List Paragraph"/>
    <w:basedOn w:val="a"/>
    <w:uiPriority w:val="34"/>
    <w:qFormat/>
    <w:rsid w:val="00816B06"/>
    <w:pPr>
      <w:spacing w:after="200" w:line="276" w:lineRule="auto"/>
      <w:ind w:left="720"/>
      <w:contextualSpacing/>
      <w:jc w:val="both"/>
    </w:pPr>
    <w:rPr>
      <w:rFonts w:eastAsia="Times New Roman"/>
      <w:sz w:val="21"/>
      <w:szCs w:val="22"/>
      <w:lang w:eastAsia="en-US" w:bidi="en-US"/>
    </w:rPr>
  </w:style>
  <w:style w:type="paragraph" w:styleId="ad">
    <w:name w:val="Normal (Web)"/>
    <w:basedOn w:val="a"/>
    <w:uiPriority w:val="99"/>
    <w:unhideWhenUsed/>
    <w:rsid w:val="00816B06"/>
    <w:pPr>
      <w:spacing w:before="100" w:beforeAutospacing="1" w:after="100" w:afterAutospacing="1"/>
    </w:pPr>
    <w:rPr>
      <w:rFonts w:ascii="宋体" w:hAnsi="宋体" w:cs="宋体"/>
    </w:rPr>
  </w:style>
  <w:style w:type="paragraph" w:styleId="TOC1">
    <w:name w:val="toc 1"/>
    <w:basedOn w:val="a"/>
    <w:next w:val="a"/>
    <w:autoRedefine/>
    <w:uiPriority w:val="39"/>
    <w:unhideWhenUsed/>
    <w:rsid w:val="00816B06"/>
    <w:pPr>
      <w:spacing w:after="200" w:line="276" w:lineRule="auto"/>
      <w:jc w:val="both"/>
    </w:pPr>
    <w:rPr>
      <w:rFonts w:eastAsia="Times New Roman"/>
      <w:sz w:val="21"/>
      <w:szCs w:val="22"/>
      <w:lang w:eastAsia="en-US" w:bidi="en-US"/>
    </w:rPr>
  </w:style>
  <w:style w:type="paragraph" w:styleId="TOC3">
    <w:name w:val="toc 3"/>
    <w:basedOn w:val="a"/>
    <w:next w:val="a"/>
    <w:autoRedefine/>
    <w:uiPriority w:val="39"/>
    <w:unhideWhenUsed/>
    <w:rsid w:val="00816B06"/>
    <w:pPr>
      <w:spacing w:after="200" w:line="276" w:lineRule="auto"/>
      <w:ind w:leftChars="400" w:left="840"/>
      <w:jc w:val="both"/>
    </w:pPr>
    <w:rPr>
      <w:rFonts w:eastAsia="Times New Roman"/>
      <w:sz w:val="21"/>
      <w:szCs w:val="22"/>
      <w:lang w:eastAsia="en-US" w:bidi="en-US"/>
    </w:rPr>
  </w:style>
  <w:style w:type="character" w:customStyle="1" w:styleId="ae">
    <w:name w:val="批注文字 字符"/>
    <w:basedOn w:val="a0"/>
    <w:link w:val="af"/>
    <w:uiPriority w:val="99"/>
    <w:semiHidden/>
    <w:rsid w:val="00816B06"/>
    <w:rPr>
      <w:rFonts w:eastAsia="Times New Roman"/>
      <w:sz w:val="21"/>
      <w:szCs w:val="22"/>
      <w:lang w:eastAsia="en-US" w:bidi="en-US"/>
    </w:rPr>
  </w:style>
  <w:style w:type="paragraph" w:styleId="af">
    <w:name w:val="annotation text"/>
    <w:basedOn w:val="a"/>
    <w:link w:val="ae"/>
    <w:uiPriority w:val="99"/>
    <w:semiHidden/>
    <w:unhideWhenUsed/>
    <w:rsid w:val="00816B06"/>
    <w:pPr>
      <w:spacing w:after="200" w:line="276" w:lineRule="auto"/>
    </w:pPr>
    <w:rPr>
      <w:rFonts w:eastAsia="Times New Roman"/>
      <w:sz w:val="21"/>
      <w:szCs w:val="22"/>
      <w:lang w:eastAsia="en-US" w:bidi="en-US"/>
    </w:rPr>
  </w:style>
  <w:style w:type="character" w:customStyle="1" w:styleId="af0">
    <w:name w:val="批注主题 字符"/>
    <w:basedOn w:val="ae"/>
    <w:link w:val="af1"/>
    <w:uiPriority w:val="99"/>
    <w:semiHidden/>
    <w:rsid w:val="00816B06"/>
    <w:rPr>
      <w:rFonts w:eastAsia="Times New Roman"/>
      <w:b/>
      <w:bCs/>
      <w:sz w:val="21"/>
      <w:szCs w:val="22"/>
      <w:lang w:eastAsia="en-US" w:bidi="en-US"/>
    </w:rPr>
  </w:style>
  <w:style w:type="paragraph" w:styleId="af1">
    <w:name w:val="annotation subject"/>
    <w:basedOn w:val="af"/>
    <w:next w:val="af"/>
    <w:link w:val="af0"/>
    <w:uiPriority w:val="99"/>
    <w:semiHidden/>
    <w:unhideWhenUsed/>
    <w:rsid w:val="00816B06"/>
    <w:rPr>
      <w:b/>
      <w:bCs/>
    </w:rPr>
  </w:style>
  <w:style w:type="table" w:styleId="af2">
    <w:name w:val="Table Grid"/>
    <w:basedOn w:val="a1"/>
    <w:uiPriority w:val="59"/>
    <w:rsid w:val="00816B06"/>
    <w:rPr>
      <w:rFonts w:asciiTheme="minorHAnsi"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a0"/>
    <w:rsid w:val="00816B06"/>
  </w:style>
  <w:style w:type="paragraph" w:customStyle="1" w:styleId="EndNoteBibliographyTitle">
    <w:name w:val="EndNote Bibliography Title"/>
    <w:basedOn w:val="a"/>
    <w:link w:val="EndNoteBibliographyTitleChar"/>
    <w:rsid w:val="00816B06"/>
    <w:pPr>
      <w:spacing w:line="276" w:lineRule="auto"/>
      <w:jc w:val="center"/>
    </w:pPr>
    <w:rPr>
      <w:rFonts w:eastAsia="Times New Roman"/>
      <w:noProof/>
      <w:szCs w:val="22"/>
      <w:lang w:eastAsia="en-US" w:bidi="en-US"/>
    </w:rPr>
  </w:style>
  <w:style w:type="character" w:customStyle="1" w:styleId="EndNoteBibliographyTitleChar">
    <w:name w:val="EndNote Bibliography Title Char"/>
    <w:basedOn w:val="30"/>
    <w:link w:val="EndNoteBibliographyTitle"/>
    <w:rsid w:val="00816B06"/>
    <w:rPr>
      <w:rFonts w:eastAsia="Times New Roman"/>
      <w:b w:val="0"/>
      <w:bCs w:val="0"/>
      <w:noProof/>
      <w:sz w:val="24"/>
      <w:szCs w:val="22"/>
      <w:lang w:eastAsia="en-US" w:bidi="en-US"/>
    </w:rPr>
  </w:style>
  <w:style w:type="paragraph" w:customStyle="1" w:styleId="EndNoteBibliography">
    <w:name w:val="EndNote Bibliography"/>
    <w:basedOn w:val="a"/>
    <w:link w:val="EndNoteBibliographyChar"/>
    <w:rsid w:val="00816B06"/>
    <w:pPr>
      <w:spacing w:after="200"/>
      <w:jc w:val="both"/>
    </w:pPr>
    <w:rPr>
      <w:rFonts w:eastAsia="Times New Roman"/>
      <w:noProof/>
      <w:szCs w:val="22"/>
      <w:lang w:eastAsia="en-US" w:bidi="en-US"/>
    </w:rPr>
  </w:style>
  <w:style w:type="character" w:customStyle="1" w:styleId="EndNoteBibliographyChar">
    <w:name w:val="EndNote Bibliography Char"/>
    <w:basedOn w:val="30"/>
    <w:link w:val="EndNoteBibliography"/>
    <w:rsid w:val="00816B06"/>
    <w:rPr>
      <w:rFonts w:eastAsia="Times New Roman"/>
      <w:b w:val="0"/>
      <w:bCs w:val="0"/>
      <w:noProof/>
      <w:sz w:val="24"/>
      <w:szCs w:val="22"/>
      <w:lang w:eastAsia="en-US" w:bidi="en-US"/>
    </w:rPr>
  </w:style>
  <w:style w:type="character" w:customStyle="1" w:styleId="shorttext">
    <w:name w:val="short_text"/>
    <w:basedOn w:val="a0"/>
    <w:rsid w:val="00816B06"/>
  </w:style>
  <w:style w:type="character" w:customStyle="1" w:styleId="apple-converted-space">
    <w:name w:val="apple-converted-space"/>
    <w:basedOn w:val="a0"/>
    <w:rsid w:val="00816B06"/>
  </w:style>
  <w:style w:type="paragraph" w:customStyle="1" w:styleId="Default">
    <w:name w:val="Default"/>
    <w:rsid w:val="00816B06"/>
    <w:pPr>
      <w:widowControl w:val="0"/>
      <w:autoSpaceDE w:val="0"/>
      <w:autoSpaceDN w:val="0"/>
      <w:adjustRightInd w:val="0"/>
    </w:pPr>
    <w:rPr>
      <w:color w:val="000000"/>
    </w:rPr>
  </w:style>
  <w:style w:type="character" w:customStyle="1" w:styleId="opdict3font24">
    <w:name w:val="op_dict3_font24"/>
    <w:basedOn w:val="a0"/>
    <w:rsid w:val="00816B06"/>
  </w:style>
  <w:style w:type="character" w:customStyle="1" w:styleId="opdicttext2">
    <w:name w:val="op_dict_text2"/>
    <w:basedOn w:val="a0"/>
    <w:rsid w:val="00816B06"/>
  </w:style>
  <w:style w:type="paragraph" w:styleId="TOC">
    <w:name w:val="TOC Heading"/>
    <w:basedOn w:val="1"/>
    <w:next w:val="a"/>
    <w:uiPriority w:val="39"/>
    <w:unhideWhenUsed/>
    <w:qFormat/>
    <w:rsid w:val="002F664E"/>
    <w:pPr>
      <w:keepNext/>
      <w:keepLines/>
      <w:spacing w:before="480" w:after="0" w:line="276" w:lineRule="auto"/>
      <w:outlineLvl w:val="9"/>
    </w:pPr>
    <w:rPr>
      <w:rFonts w:asciiTheme="majorHAnsi" w:eastAsiaTheme="majorEastAsia" w:hAnsiTheme="majorHAnsi" w:cstheme="majorBidi"/>
      <w:bCs/>
      <w:color w:val="365F91" w:themeColor="accent1" w:themeShade="BF"/>
      <w:sz w:val="28"/>
      <w:szCs w:val="28"/>
    </w:rPr>
  </w:style>
  <w:style w:type="character" w:styleId="af3">
    <w:name w:val="annotation reference"/>
    <w:basedOn w:val="a0"/>
    <w:uiPriority w:val="99"/>
    <w:semiHidden/>
    <w:unhideWhenUsed/>
    <w:rsid w:val="002F664E"/>
    <w:rPr>
      <w:sz w:val="21"/>
      <w:szCs w:val="21"/>
    </w:rPr>
  </w:style>
  <w:style w:type="character" w:customStyle="1" w:styleId="fontstyle01">
    <w:name w:val="fontstyle01"/>
    <w:basedOn w:val="a0"/>
    <w:rsid w:val="0002247E"/>
    <w:rPr>
      <w:rFonts w:ascii="Calibri" w:hAnsi="Calibri" w:cs="Calibri" w:hint="default"/>
      <w:b w:val="0"/>
      <w:bCs w:val="0"/>
      <w:i w:val="0"/>
      <w:iCs w:val="0"/>
      <w:color w:val="000000"/>
      <w:sz w:val="22"/>
      <w:szCs w:val="22"/>
    </w:rPr>
  </w:style>
  <w:style w:type="paragraph" w:styleId="af4">
    <w:name w:val="Bibliography"/>
    <w:basedOn w:val="a"/>
    <w:next w:val="a"/>
    <w:uiPriority w:val="37"/>
    <w:unhideWhenUsed/>
    <w:rsid w:val="0002247E"/>
    <w:pPr>
      <w:tabs>
        <w:tab w:val="left" w:pos="384"/>
      </w:tabs>
      <w:ind w:left="384" w:hanging="384"/>
    </w:pPr>
  </w:style>
  <w:style w:type="paragraph" w:styleId="TOC4">
    <w:name w:val="toc 4"/>
    <w:basedOn w:val="a"/>
    <w:next w:val="a"/>
    <w:autoRedefine/>
    <w:uiPriority w:val="39"/>
    <w:unhideWhenUsed/>
    <w:rsid w:val="0002247E"/>
    <w:pPr>
      <w:widowControl w:val="0"/>
      <w:ind w:leftChars="600" w:left="1260"/>
      <w:jc w:val="both"/>
    </w:pPr>
    <w:rPr>
      <w:rFonts w:asciiTheme="minorHAnsi" w:hAnsiTheme="minorHAnsi" w:cstheme="minorBidi"/>
      <w:kern w:val="2"/>
      <w:sz w:val="21"/>
      <w:szCs w:val="22"/>
    </w:rPr>
  </w:style>
  <w:style w:type="paragraph" w:styleId="TOC5">
    <w:name w:val="toc 5"/>
    <w:basedOn w:val="a"/>
    <w:next w:val="a"/>
    <w:autoRedefine/>
    <w:uiPriority w:val="39"/>
    <w:unhideWhenUsed/>
    <w:rsid w:val="0002247E"/>
    <w:pPr>
      <w:widowControl w:val="0"/>
      <w:ind w:leftChars="800" w:left="1680"/>
      <w:jc w:val="both"/>
    </w:pPr>
    <w:rPr>
      <w:rFonts w:asciiTheme="minorHAnsi" w:hAnsiTheme="minorHAnsi" w:cstheme="minorBidi"/>
      <w:kern w:val="2"/>
      <w:sz w:val="21"/>
      <w:szCs w:val="22"/>
    </w:rPr>
  </w:style>
  <w:style w:type="paragraph" w:styleId="TOC6">
    <w:name w:val="toc 6"/>
    <w:basedOn w:val="a"/>
    <w:next w:val="a"/>
    <w:autoRedefine/>
    <w:uiPriority w:val="39"/>
    <w:unhideWhenUsed/>
    <w:rsid w:val="0002247E"/>
    <w:pPr>
      <w:widowControl w:val="0"/>
      <w:ind w:leftChars="1000" w:left="2100"/>
      <w:jc w:val="both"/>
    </w:pPr>
    <w:rPr>
      <w:rFonts w:asciiTheme="minorHAnsi" w:hAnsiTheme="minorHAnsi" w:cstheme="minorBidi"/>
      <w:kern w:val="2"/>
      <w:sz w:val="21"/>
      <w:szCs w:val="22"/>
    </w:rPr>
  </w:style>
  <w:style w:type="paragraph" w:styleId="TOC7">
    <w:name w:val="toc 7"/>
    <w:basedOn w:val="a"/>
    <w:next w:val="a"/>
    <w:autoRedefine/>
    <w:uiPriority w:val="39"/>
    <w:unhideWhenUsed/>
    <w:rsid w:val="0002247E"/>
    <w:pPr>
      <w:widowControl w:val="0"/>
      <w:ind w:leftChars="1200" w:left="2520"/>
      <w:jc w:val="both"/>
    </w:pPr>
    <w:rPr>
      <w:rFonts w:asciiTheme="minorHAnsi" w:hAnsiTheme="minorHAnsi" w:cstheme="minorBidi"/>
      <w:kern w:val="2"/>
      <w:sz w:val="21"/>
      <w:szCs w:val="22"/>
    </w:rPr>
  </w:style>
  <w:style w:type="paragraph" w:styleId="TOC8">
    <w:name w:val="toc 8"/>
    <w:basedOn w:val="a"/>
    <w:next w:val="a"/>
    <w:autoRedefine/>
    <w:uiPriority w:val="39"/>
    <w:unhideWhenUsed/>
    <w:rsid w:val="0002247E"/>
    <w:pPr>
      <w:widowControl w:val="0"/>
      <w:ind w:leftChars="1400" w:left="2940"/>
      <w:jc w:val="both"/>
    </w:pPr>
    <w:rPr>
      <w:rFonts w:asciiTheme="minorHAnsi" w:hAnsiTheme="minorHAnsi" w:cstheme="minorBidi"/>
      <w:kern w:val="2"/>
      <w:sz w:val="21"/>
      <w:szCs w:val="22"/>
    </w:rPr>
  </w:style>
  <w:style w:type="paragraph" w:styleId="TOC9">
    <w:name w:val="toc 9"/>
    <w:basedOn w:val="a"/>
    <w:next w:val="a"/>
    <w:autoRedefine/>
    <w:uiPriority w:val="39"/>
    <w:unhideWhenUsed/>
    <w:rsid w:val="0002247E"/>
    <w:pPr>
      <w:widowControl w:val="0"/>
      <w:ind w:leftChars="1600" w:left="3360"/>
      <w:jc w:val="both"/>
    </w:pPr>
    <w:rPr>
      <w:rFonts w:asciiTheme="minorHAnsi" w:hAnsiTheme="minorHAnsi" w:cstheme="minorBidi"/>
      <w:kern w:val="2"/>
      <w:sz w:val="21"/>
      <w:szCs w:val="22"/>
    </w:rPr>
  </w:style>
  <w:style w:type="numbering" w:customStyle="1" w:styleId="11">
    <w:name w:val="无列表1"/>
    <w:next w:val="a2"/>
    <w:uiPriority w:val="99"/>
    <w:semiHidden/>
    <w:unhideWhenUsed/>
    <w:rsid w:val="0002247E"/>
  </w:style>
  <w:style w:type="table" w:customStyle="1" w:styleId="12">
    <w:name w:val="网格型1"/>
    <w:basedOn w:val="a1"/>
    <w:next w:val="af2"/>
    <w:uiPriority w:val="59"/>
    <w:rsid w:val="0002247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aption"/>
    <w:basedOn w:val="a"/>
    <w:next w:val="a"/>
    <w:uiPriority w:val="35"/>
    <w:semiHidden/>
    <w:unhideWhenUsed/>
    <w:qFormat/>
    <w:rsid w:val="00991A98"/>
    <w:rPr>
      <w:rFonts w:asciiTheme="majorHAnsi" w:eastAsia="黑体" w:hAnsiTheme="majorHAnsi" w:cstheme="majorBidi"/>
    </w:rPr>
  </w:style>
  <w:style w:type="character" w:customStyle="1" w:styleId="EndNoteBibliography0">
    <w:name w:val="EndNote Bibliography 字符"/>
    <w:basedOn w:val="a0"/>
    <w:rsid w:val="00236F1A"/>
    <w:rPr>
      <w:rFonts w:ascii="等线" w:eastAsia="等线" w:hAnsi="等线"/>
      <w:noProof/>
      <w:sz w:val="20"/>
    </w:rPr>
  </w:style>
  <w:style w:type="paragraph" w:customStyle="1" w:styleId="BATitle">
    <w:name w:val="BA_Title"/>
    <w:basedOn w:val="a"/>
    <w:next w:val="a"/>
    <w:autoRedefine/>
    <w:rsid w:val="00060B18"/>
    <w:pPr>
      <w:spacing w:before="400" w:after="180"/>
      <w:jc w:val="center"/>
    </w:pPr>
    <w:rPr>
      <w:rFonts w:ascii="Myriad Pro Light" w:eastAsiaTheme="minorEastAsia" w:hAnsi="Myriad Pro Light"/>
      <w:b/>
      <w:kern w:val="36"/>
      <w:sz w:val="36"/>
      <w:szCs w:val="36"/>
    </w:rPr>
  </w:style>
  <w:style w:type="paragraph" w:customStyle="1" w:styleId="RSCB01ARTAbstract">
    <w:name w:val="RSC B01 ART Abstract"/>
    <w:basedOn w:val="a"/>
    <w:link w:val="RSCB01ARTAbstractChar"/>
    <w:qFormat/>
    <w:rsid w:val="00A97AC9"/>
    <w:pPr>
      <w:spacing w:after="200" w:line="240" w:lineRule="exact"/>
      <w:jc w:val="both"/>
    </w:pPr>
    <w:rPr>
      <w:rFonts w:asciiTheme="minorHAnsi" w:eastAsiaTheme="minorEastAsia" w:hAnsiTheme="minorHAnsi" w:cstheme="minorBidi"/>
      <w:noProof/>
      <w:sz w:val="16"/>
      <w:szCs w:val="22"/>
      <w:lang w:val="en-GB" w:eastAsia="en-GB"/>
    </w:rPr>
  </w:style>
  <w:style w:type="character" w:customStyle="1" w:styleId="RSCB01ARTAbstractChar">
    <w:name w:val="RSC B01 ART Abstract Char"/>
    <w:basedOn w:val="a0"/>
    <w:link w:val="RSCB01ARTAbstract"/>
    <w:rsid w:val="00A97AC9"/>
    <w:rPr>
      <w:rFonts w:asciiTheme="minorHAnsi" w:eastAsiaTheme="minorEastAsia" w:hAnsiTheme="minorHAnsi" w:cstheme="minorBidi"/>
      <w:noProof/>
      <w:sz w:val="16"/>
      <w:szCs w:val="22"/>
      <w:lang w:val="en-GB" w:eastAsia="en-GB"/>
    </w:rPr>
  </w:style>
  <w:style w:type="character" w:customStyle="1" w:styleId="UnresolvedMention1">
    <w:name w:val="Unresolved Mention1"/>
    <w:basedOn w:val="a0"/>
    <w:uiPriority w:val="99"/>
    <w:semiHidden/>
    <w:unhideWhenUsed/>
    <w:rsid w:val="00D61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5088">
      <w:bodyDiv w:val="1"/>
      <w:marLeft w:val="0"/>
      <w:marRight w:val="0"/>
      <w:marTop w:val="0"/>
      <w:marBottom w:val="0"/>
      <w:divBdr>
        <w:top w:val="none" w:sz="0" w:space="0" w:color="auto"/>
        <w:left w:val="none" w:sz="0" w:space="0" w:color="auto"/>
        <w:bottom w:val="none" w:sz="0" w:space="0" w:color="auto"/>
        <w:right w:val="none" w:sz="0" w:space="0" w:color="auto"/>
      </w:divBdr>
    </w:div>
    <w:div w:id="13311131">
      <w:bodyDiv w:val="1"/>
      <w:marLeft w:val="0"/>
      <w:marRight w:val="0"/>
      <w:marTop w:val="0"/>
      <w:marBottom w:val="0"/>
      <w:divBdr>
        <w:top w:val="none" w:sz="0" w:space="0" w:color="auto"/>
        <w:left w:val="none" w:sz="0" w:space="0" w:color="auto"/>
        <w:bottom w:val="none" w:sz="0" w:space="0" w:color="auto"/>
        <w:right w:val="none" w:sz="0" w:space="0" w:color="auto"/>
      </w:divBdr>
    </w:div>
    <w:div w:id="13458401">
      <w:bodyDiv w:val="1"/>
      <w:marLeft w:val="0"/>
      <w:marRight w:val="0"/>
      <w:marTop w:val="0"/>
      <w:marBottom w:val="0"/>
      <w:divBdr>
        <w:top w:val="none" w:sz="0" w:space="0" w:color="auto"/>
        <w:left w:val="none" w:sz="0" w:space="0" w:color="auto"/>
        <w:bottom w:val="none" w:sz="0" w:space="0" w:color="auto"/>
        <w:right w:val="none" w:sz="0" w:space="0" w:color="auto"/>
      </w:divBdr>
    </w:div>
    <w:div w:id="17005351">
      <w:bodyDiv w:val="1"/>
      <w:marLeft w:val="0"/>
      <w:marRight w:val="0"/>
      <w:marTop w:val="0"/>
      <w:marBottom w:val="0"/>
      <w:divBdr>
        <w:top w:val="none" w:sz="0" w:space="0" w:color="auto"/>
        <w:left w:val="none" w:sz="0" w:space="0" w:color="auto"/>
        <w:bottom w:val="none" w:sz="0" w:space="0" w:color="auto"/>
        <w:right w:val="none" w:sz="0" w:space="0" w:color="auto"/>
      </w:divBdr>
    </w:div>
    <w:div w:id="25374862">
      <w:bodyDiv w:val="1"/>
      <w:marLeft w:val="0"/>
      <w:marRight w:val="0"/>
      <w:marTop w:val="0"/>
      <w:marBottom w:val="0"/>
      <w:divBdr>
        <w:top w:val="none" w:sz="0" w:space="0" w:color="auto"/>
        <w:left w:val="none" w:sz="0" w:space="0" w:color="auto"/>
        <w:bottom w:val="none" w:sz="0" w:space="0" w:color="auto"/>
        <w:right w:val="none" w:sz="0" w:space="0" w:color="auto"/>
      </w:divBdr>
    </w:div>
    <w:div w:id="29230192">
      <w:bodyDiv w:val="1"/>
      <w:marLeft w:val="0"/>
      <w:marRight w:val="0"/>
      <w:marTop w:val="0"/>
      <w:marBottom w:val="0"/>
      <w:divBdr>
        <w:top w:val="none" w:sz="0" w:space="0" w:color="auto"/>
        <w:left w:val="none" w:sz="0" w:space="0" w:color="auto"/>
        <w:bottom w:val="none" w:sz="0" w:space="0" w:color="auto"/>
        <w:right w:val="none" w:sz="0" w:space="0" w:color="auto"/>
      </w:divBdr>
    </w:div>
    <w:div w:id="40904743">
      <w:bodyDiv w:val="1"/>
      <w:marLeft w:val="0"/>
      <w:marRight w:val="0"/>
      <w:marTop w:val="0"/>
      <w:marBottom w:val="0"/>
      <w:divBdr>
        <w:top w:val="none" w:sz="0" w:space="0" w:color="auto"/>
        <w:left w:val="none" w:sz="0" w:space="0" w:color="auto"/>
        <w:bottom w:val="none" w:sz="0" w:space="0" w:color="auto"/>
        <w:right w:val="none" w:sz="0" w:space="0" w:color="auto"/>
      </w:divBdr>
    </w:div>
    <w:div w:id="44718607">
      <w:bodyDiv w:val="1"/>
      <w:marLeft w:val="0"/>
      <w:marRight w:val="0"/>
      <w:marTop w:val="0"/>
      <w:marBottom w:val="0"/>
      <w:divBdr>
        <w:top w:val="none" w:sz="0" w:space="0" w:color="auto"/>
        <w:left w:val="none" w:sz="0" w:space="0" w:color="auto"/>
        <w:bottom w:val="none" w:sz="0" w:space="0" w:color="auto"/>
        <w:right w:val="none" w:sz="0" w:space="0" w:color="auto"/>
      </w:divBdr>
    </w:div>
    <w:div w:id="49963878">
      <w:bodyDiv w:val="1"/>
      <w:marLeft w:val="0"/>
      <w:marRight w:val="0"/>
      <w:marTop w:val="0"/>
      <w:marBottom w:val="0"/>
      <w:divBdr>
        <w:top w:val="none" w:sz="0" w:space="0" w:color="auto"/>
        <w:left w:val="none" w:sz="0" w:space="0" w:color="auto"/>
        <w:bottom w:val="none" w:sz="0" w:space="0" w:color="auto"/>
        <w:right w:val="none" w:sz="0" w:space="0" w:color="auto"/>
      </w:divBdr>
    </w:div>
    <w:div w:id="50080601">
      <w:bodyDiv w:val="1"/>
      <w:marLeft w:val="0"/>
      <w:marRight w:val="0"/>
      <w:marTop w:val="0"/>
      <w:marBottom w:val="0"/>
      <w:divBdr>
        <w:top w:val="none" w:sz="0" w:space="0" w:color="auto"/>
        <w:left w:val="none" w:sz="0" w:space="0" w:color="auto"/>
        <w:bottom w:val="none" w:sz="0" w:space="0" w:color="auto"/>
        <w:right w:val="none" w:sz="0" w:space="0" w:color="auto"/>
      </w:divBdr>
    </w:div>
    <w:div w:id="52049387">
      <w:bodyDiv w:val="1"/>
      <w:marLeft w:val="0"/>
      <w:marRight w:val="0"/>
      <w:marTop w:val="0"/>
      <w:marBottom w:val="0"/>
      <w:divBdr>
        <w:top w:val="none" w:sz="0" w:space="0" w:color="auto"/>
        <w:left w:val="none" w:sz="0" w:space="0" w:color="auto"/>
        <w:bottom w:val="none" w:sz="0" w:space="0" w:color="auto"/>
        <w:right w:val="none" w:sz="0" w:space="0" w:color="auto"/>
      </w:divBdr>
    </w:div>
    <w:div w:id="60249784">
      <w:bodyDiv w:val="1"/>
      <w:marLeft w:val="0"/>
      <w:marRight w:val="0"/>
      <w:marTop w:val="0"/>
      <w:marBottom w:val="0"/>
      <w:divBdr>
        <w:top w:val="none" w:sz="0" w:space="0" w:color="auto"/>
        <w:left w:val="none" w:sz="0" w:space="0" w:color="auto"/>
        <w:bottom w:val="none" w:sz="0" w:space="0" w:color="auto"/>
        <w:right w:val="none" w:sz="0" w:space="0" w:color="auto"/>
      </w:divBdr>
    </w:div>
    <w:div w:id="68580130">
      <w:bodyDiv w:val="1"/>
      <w:marLeft w:val="0"/>
      <w:marRight w:val="0"/>
      <w:marTop w:val="0"/>
      <w:marBottom w:val="0"/>
      <w:divBdr>
        <w:top w:val="none" w:sz="0" w:space="0" w:color="auto"/>
        <w:left w:val="none" w:sz="0" w:space="0" w:color="auto"/>
        <w:bottom w:val="none" w:sz="0" w:space="0" w:color="auto"/>
        <w:right w:val="none" w:sz="0" w:space="0" w:color="auto"/>
      </w:divBdr>
    </w:div>
    <w:div w:id="69470291">
      <w:bodyDiv w:val="1"/>
      <w:marLeft w:val="0"/>
      <w:marRight w:val="0"/>
      <w:marTop w:val="0"/>
      <w:marBottom w:val="0"/>
      <w:divBdr>
        <w:top w:val="none" w:sz="0" w:space="0" w:color="auto"/>
        <w:left w:val="none" w:sz="0" w:space="0" w:color="auto"/>
        <w:bottom w:val="none" w:sz="0" w:space="0" w:color="auto"/>
        <w:right w:val="none" w:sz="0" w:space="0" w:color="auto"/>
      </w:divBdr>
    </w:div>
    <w:div w:id="87389843">
      <w:bodyDiv w:val="1"/>
      <w:marLeft w:val="0"/>
      <w:marRight w:val="0"/>
      <w:marTop w:val="0"/>
      <w:marBottom w:val="0"/>
      <w:divBdr>
        <w:top w:val="none" w:sz="0" w:space="0" w:color="auto"/>
        <w:left w:val="none" w:sz="0" w:space="0" w:color="auto"/>
        <w:bottom w:val="none" w:sz="0" w:space="0" w:color="auto"/>
        <w:right w:val="none" w:sz="0" w:space="0" w:color="auto"/>
      </w:divBdr>
    </w:div>
    <w:div w:id="88627183">
      <w:bodyDiv w:val="1"/>
      <w:marLeft w:val="0"/>
      <w:marRight w:val="0"/>
      <w:marTop w:val="0"/>
      <w:marBottom w:val="0"/>
      <w:divBdr>
        <w:top w:val="none" w:sz="0" w:space="0" w:color="auto"/>
        <w:left w:val="none" w:sz="0" w:space="0" w:color="auto"/>
        <w:bottom w:val="none" w:sz="0" w:space="0" w:color="auto"/>
        <w:right w:val="none" w:sz="0" w:space="0" w:color="auto"/>
      </w:divBdr>
    </w:div>
    <w:div w:id="98838423">
      <w:bodyDiv w:val="1"/>
      <w:marLeft w:val="0"/>
      <w:marRight w:val="0"/>
      <w:marTop w:val="0"/>
      <w:marBottom w:val="0"/>
      <w:divBdr>
        <w:top w:val="none" w:sz="0" w:space="0" w:color="auto"/>
        <w:left w:val="none" w:sz="0" w:space="0" w:color="auto"/>
        <w:bottom w:val="none" w:sz="0" w:space="0" w:color="auto"/>
        <w:right w:val="none" w:sz="0" w:space="0" w:color="auto"/>
      </w:divBdr>
    </w:div>
    <w:div w:id="103616727">
      <w:bodyDiv w:val="1"/>
      <w:marLeft w:val="0"/>
      <w:marRight w:val="0"/>
      <w:marTop w:val="0"/>
      <w:marBottom w:val="0"/>
      <w:divBdr>
        <w:top w:val="none" w:sz="0" w:space="0" w:color="auto"/>
        <w:left w:val="none" w:sz="0" w:space="0" w:color="auto"/>
        <w:bottom w:val="none" w:sz="0" w:space="0" w:color="auto"/>
        <w:right w:val="none" w:sz="0" w:space="0" w:color="auto"/>
      </w:divBdr>
    </w:div>
    <w:div w:id="122118379">
      <w:bodyDiv w:val="1"/>
      <w:marLeft w:val="0"/>
      <w:marRight w:val="0"/>
      <w:marTop w:val="0"/>
      <w:marBottom w:val="0"/>
      <w:divBdr>
        <w:top w:val="none" w:sz="0" w:space="0" w:color="auto"/>
        <w:left w:val="none" w:sz="0" w:space="0" w:color="auto"/>
        <w:bottom w:val="none" w:sz="0" w:space="0" w:color="auto"/>
        <w:right w:val="none" w:sz="0" w:space="0" w:color="auto"/>
      </w:divBdr>
    </w:div>
    <w:div w:id="126893405">
      <w:bodyDiv w:val="1"/>
      <w:marLeft w:val="0"/>
      <w:marRight w:val="0"/>
      <w:marTop w:val="0"/>
      <w:marBottom w:val="0"/>
      <w:divBdr>
        <w:top w:val="none" w:sz="0" w:space="0" w:color="auto"/>
        <w:left w:val="none" w:sz="0" w:space="0" w:color="auto"/>
        <w:bottom w:val="none" w:sz="0" w:space="0" w:color="auto"/>
        <w:right w:val="none" w:sz="0" w:space="0" w:color="auto"/>
      </w:divBdr>
    </w:div>
    <w:div w:id="129129986">
      <w:bodyDiv w:val="1"/>
      <w:marLeft w:val="0"/>
      <w:marRight w:val="0"/>
      <w:marTop w:val="0"/>
      <w:marBottom w:val="0"/>
      <w:divBdr>
        <w:top w:val="none" w:sz="0" w:space="0" w:color="auto"/>
        <w:left w:val="none" w:sz="0" w:space="0" w:color="auto"/>
        <w:bottom w:val="none" w:sz="0" w:space="0" w:color="auto"/>
        <w:right w:val="none" w:sz="0" w:space="0" w:color="auto"/>
      </w:divBdr>
    </w:div>
    <w:div w:id="151988126">
      <w:bodyDiv w:val="1"/>
      <w:marLeft w:val="0"/>
      <w:marRight w:val="0"/>
      <w:marTop w:val="0"/>
      <w:marBottom w:val="0"/>
      <w:divBdr>
        <w:top w:val="none" w:sz="0" w:space="0" w:color="auto"/>
        <w:left w:val="none" w:sz="0" w:space="0" w:color="auto"/>
        <w:bottom w:val="none" w:sz="0" w:space="0" w:color="auto"/>
        <w:right w:val="none" w:sz="0" w:space="0" w:color="auto"/>
      </w:divBdr>
    </w:div>
    <w:div w:id="180125164">
      <w:bodyDiv w:val="1"/>
      <w:marLeft w:val="0"/>
      <w:marRight w:val="0"/>
      <w:marTop w:val="0"/>
      <w:marBottom w:val="0"/>
      <w:divBdr>
        <w:top w:val="none" w:sz="0" w:space="0" w:color="auto"/>
        <w:left w:val="none" w:sz="0" w:space="0" w:color="auto"/>
        <w:bottom w:val="none" w:sz="0" w:space="0" w:color="auto"/>
        <w:right w:val="none" w:sz="0" w:space="0" w:color="auto"/>
      </w:divBdr>
    </w:div>
    <w:div w:id="188957847">
      <w:bodyDiv w:val="1"/>
      <w:marLeft w:val="0"/>
      <w:marRight w:val="0"/>
      <w:marTop w:val="0"/>
      <w:marBottom w:val="0"/>
      <w:divBdr>
        <w:top w:val="none" w:sz="0" w:space="0" w:color="auto"/>
        <w:left w:val="none" w:sz="0" w:space="0" w:color="auto"/>
        <w:bottom w:val="none" w:sz="0" w:space="0" w:color="auto"/>
        <w:right w:val="none" w:sz="0" w:space="0" w:color="auto"/>
      </w:divBdr>
    </w:div>
    <w:div w:id="189493171">
      <w:bodyDiv w:val="1"/>
      <w:marLeft w:val="0"/>
      <w:marRight w:val="0"/>
      <w:marTop w:val="0"/>
      <w:marBottom w:val="0"/>
      <w:divBdr>
        <w:top w:val="none" w:sz="0" w:space="0" w:color="auto"/>
        <w:left w:val="none" w:sz="0" w:space="0" w:color="auto"/>
        <w:bottom w:val="none" w:sz="0" w:space="0" w:color="auto"/>
        <w:right w:val="none" w:sz="0" w:space="0" w:color="auto"/>
      </w:divBdr>
    </w:div>
    <w:div w:id="190998865">
      <w:bodyDiv w:val="1"/>
      <w:marLeft w:val="0"/>
      <w:marRight w:val="0"/>
      <w:marTop w:val="0"/>
      <w:marBottom w:val="0"/>
      <w:divBdr>
        <w:top w:val="none" w:sz="0" w:space="0" w:color="auto"/>
        <w:left w:val="none" w:sz="0" w:space="0" w:color="auto"/>
        <w:bottom w:val="none" w:sz="0" w:space="0" w:color="auto"/>
        <w:right w:val="none" w:sz="0" w:space="0" w:color="auto"/>
      </w:divBdr>
    </w:div>
    <w:div w:id="194657138">
      <w:bodyDiv w:val="1"/>
      <w:marLeft w:val="0"/>
      <w:marRight w:val="0"/>
      <w:marTop w:val="0"/>
      <w:marBottom w:val="0"/>
      <w:divBdr>
        <w:top w:val="none" w:sz="0" w:space="0" w:color="auto"/>
        <w:left w:val="none" w:sz="0" w:space="0" w:color="auto"/>
        <w:bottom w:val="none" w:sz="0" w:space="0" w:color="auto"/>
        <w:right w:val="none" w:sz="0" w:space="0" w:color="auto"/>
      </w:divBdr>
    </w:div>
    <w:div w:id="206571873">
      <w:bodyDiv w:val="1"/>
      <w:marLeft w:val="0"/>
      <w:marRight w:val="0"/>
      <w:marTop w:val="0"/>
      <w:marBottom w:val="0"/>
      <w:divBdr>
        <w:top w:val="none" w:sz="0" w:space="0" w:color="auto"/>
        <w:left w:val="none" w:sz="0" w:space="0" w:color="auto"/>
        <w:bottom w:val="none" w:sz="0" w:space="0" w:color="auto"/>
        <w:right w:val="none" w:sz="0" w:space="0" w:color="auto"/>
      </w:divBdr>
    </w:div>
    <w:div w:id="213932394">
      <w:bodyDiv w:val="1"/>
      <w:marLeft w:val="0"/>
      <w:marRight w:val="0"/>
      <w:marTop w:val="0"/>
      <w:marBottom w:val="0"/>
      <w:divBdr>
        <w:top w:val="none" w:sz="0" w:space="0" w:color="auto"/>
        <w:left w:val="none" w:sz="0" w:space="0" w:color="auto"/>
        <w:bottom w:val="none" w:sz="0" w:space="0" w:color="auto"/>
        <w:right w:val="none" w:sz="0" w:space="0" w:color="auto"/>
      </w:divBdr>
    </w:div>
    <w:div w:id="217136798">
      <w:bodyDiv w:val="1"/>
      <w:marLeft w:val="0"/>
      <w:marRight w:val="0"/>
      <w:marTop w:val="0"/>
      <w:marBottom w:val="0"/>
      <w:divBdr>
        <w:top w:val="none" w:sz="0" w:space="0" w:color="auto"/>
        <w:left w:val="none" w:sz="0" w:space="0" w:color="auto"/>
        <w:bottom w:val="none" w:sz="0" w:space="0" w:color="auto"/>
        <w:right w:val="none" w:sz="0" w:space="0" w:color="auto"/>
      </w:divBdr>
    </w:div>
    <w:div w:id="223222007">
      <w:bodyDiv w:val="1"/>
      <w:marLeft w:val="0"/>
      <w:marRight w:val="0"/>
      <w:marTop w:val="0"/>
      <w:marBottom w:val="0"/>
      <w:divBdr>
        <w:top w:val="none" w:sz="0" w:space="0" w:color="auto"/>
        <w:left w:val="none" w:sz="0" w:space="0" w:color="auto"/>
        <w:bottom w:val="none" w:sz="0" w:space="0" w:color="auto"/>
        <w:right w:val="none" w:sz="0" w:space="0" w:color="auto"/>
      </w:divBdr>
    </w:div>
    <w:div w:id="232203417">
      <w:bodyDiv w:val="1"/>
      <w:marLeft w:val="0"/>
      <w:marRight w:val="0"/>
      <w:marTop w:val="0"/>
      <w:marBottom w:val="0"/>
      <w:divBdr>
        <w:top w:val="none" w:sz="0" w:space="0" w:color="auto"/>
        <w:left w:val="none" w:sz="0" w:space="0" w:color="auto"/>
        <w:bottom w:val="none" w:sz="0" w:space="0" w:color="auto"/>
        <w:right w:val="none" w:sz="0" w:space="0" w:color="auto"/>
      </w:divBdr>
    </w:div>
    <w:div w:id="236214841">
      <w:bodyDiv w:val="1"/>
      <w:marLeft w:val="0"/>
      <w:marRight w:val="0"/>
      <w:marTop w:val="0"/>
      <w:marBottom w:val="0"/>
      <w:divBdr>
        <w:top w:val="none" w:sz="0" w:space="0" w:color="auto"/>
        <w:left w:val="none" w:sz="0" w:space="0" w:color="auto"/>
        <w:bottom w:val="none" w:sz="0" w:space="0" w:color="auto"/>
        <w:right w:val="none" w:sz="0" w:space="0" w:color="auto"/>
      </w:divBdr>
    </w:div>
    <w:div w:id="242375748">
      <w:bodyDiv w:val="1"/>
      <w:marLeft w:val="0"/>
      <w:marRight w:val="0"/>
      <w:marTop w:val="0"/>
      <w:marBottom w:val="0"/>
      <w:divBdr>
        <w:top w:val="none" w:sz="0" w:space="0" w:color="auto"/>
        <w:left w:val="none" w:sz="0" w:space="0" w:color="auto"/>
        <w:bottom w:val="none" w:sz="0" w:space="0" w:color="auto"/>
        <w:right w:val="none" w:sz="0" w:space="0" w:color="auto"/>
      </w:divBdr>
    </w:div>
    <w:div w:id="248122044">
      <w:bodyDiv w:val="1"/>
      <w:marLeft w:val="0"/>
      <w:marRight w:val="0"/>
      <w:marTop w:val="0"/>
      <w:marBottom w:val="0"/>
      <w:divBdr>
        <w:top w:val="none" w:sz="0" w:space="0" w:color="auto"/>
        <w:left w:val="none" w:sz="0" w:space="0" w:color="auto"/>
        <w:bottom w:val="none" w:sz="0" w:space="0" w:color="auto"/>
        <w:right w:val="none" w:sz="0" w:space="0" w:color="auto"/>
      </w:divBdr>
    </w:div>
    <w:div w:id="251277240">
      <w:bodyDiv w:val="1"/>
      <w:marLeft w:val="0"/>
      <w:marRight w:val="0"/>
      <w:marTop w:val="0"/>
      <w:marBottom w:val="0"/>
      <w:divBdr>
        <w:top w:val="none" w:sz="0" w:space="0" w:color="auto"/>
        <w:left w:val="none" w:sz="0" w:space="0" w:color="auto"/>
        <w:bottom w:val="none" w:sz="0" w:space="0" w:color="auto"/>
        <w:right w:val="none" w:sz="0" w:space="0" w:color="auto"/>
      </w:divBdr>
    </w:div>
    <w:div w:id="262036527">
      <w:bodyDiv w:val="1"/>
      <w:marLeft w:val="0"/>
      <w:marRight w:val="0"/>
      <w:marTop w:val="0"/>
      <w:marBottom w:val="0"/>
      <w:divBdr>
        <w:top w:val="none" w:sz="0" w:space="0" w:color="auto"/>
        <w:left w:val="none" w:sz="0" w:space="0" w:color="auto"/>
        <w:bottom w:val="none" w:sz="0" w:space="0" w:color="auto"/>
        <w:right w:val="none" w:sz="0" w:space="0" w:color="auto"/>
      </w:divBdr>
    </w:div>
    <w:div w:id="264927249">
      <w:bodyDiv w:val="1"/>
      <w:marLeft w:val="0"/>
      <w:marRight w:val="0"/>
      <w:marTop w:val="0"/>
      <w:marBottom w:val="0"/>
      <w:divBdr>
        <w:top w:val="none" w:sz="0" w:space="0" w:color="auto"/>
        <w:left w:val="none" w:sz="0" w:space="0" w:color="auto"/>
        <w:bottom w:val="none" w:sz="0" w:space="0" w:color="auto"/>
        <w:right w:val="none" w:sz="0" w:space="0" w:color="auto"/>
      </w:divBdr>
    </w:div>
    <w:div w:id="267271555">
      <w:bodyDiv w:val="1"/>
      <w:marLeft w:val="0"/>
      <w:marRight w:val="0"/>
      <w:marTop w:val="0"/>
      <w:marBottom w:val="0"/>
      <w:divBdr>
        <w:top w:val="none" w:sz="0" w:space="0" w:color="auto"/>
        <w:left w:val="none" w:sz="0" w:space="0" w:color="auto"/>
        <w:bottom w:val="none" w:sz="0" w:space="0" w:color="auto"/>
        <w:right w:val="none" w:sz="0" w:space="0" w:color="auto"/>
      </w:divBdr>
    </w:div>
    <w:div w:id="277571268">
      <w:bodyDiv w:val="1"/>
      <w:marLeft w:val="0"/>
      <w:marRight w:val="0"/>
      <w:marTop w:val="0"/>
      <w:marBottom w:val="0"/>
      <w:divBdr>
        <w:top w:val="none" w:sz="0" w:space="0" w:color="auto"/>
        <w:left w:val="none" w:sz="0" w:space="0" w:color="auto"/>
        <w:bottom w:val="none" w:sz="0" w:space="0" w:color="auto"/>
        <w:right w:val="none" w:sz="0" w:space="0" w:color="auto"/>
      </w:divBdr>
    </w:div>
    <w:div w:id="279268309">
      <w:bodyDiv w:val="1"/>
      <w:marLeft w:val="0"/>
      <w:marRight w:val="0"/>
      <w:marTop w:val="0"/>
      <w:marBottom w:val="0"/>
      <w:divBdr>
        <w:top w:val="none" w:sz="0" w:space="0" w:color="auto"/>
        <w:left w:val="none" w:sz="0" w:space="0" w:color="auto"/>
        <w:bottom w:val="none" w:sz="0" w:space="0" w:color="auto"/>
        <w:right w:val="none" w:sz="0" w:space="0" w:color="auto"/>
      </w:divBdr>
    </w:div>
    <w:div w:id="289670321">
      <w:bodyDiv w:val="1"/>
      <w:marLeft w:val="0"/>
      <w:marRight w:val="0"/>
      <w:marTop w:val="0"/>
      <w:marBottom w:val="0"/>
      <w:divBdr>
        <w:top w:val="none" w:sz="0" w:space="0" w:color="auto"/>
        <w:left w:val="none" w:sz="0" w:space="0" w:color="auto"/>
        <w:bottom w:val="none" w:sz="0" w:space="0" w:color="auto"/>
        <w:right w:val="none" w:sz="0" w:space="0" w:color="auto"/>
      </w:divBdr>
    </w:div>
    <w:div w:id="296879803">
      <w:bodyDiv w:val="1"/>
      <w:marLeft w:val="0"/>
      <w:marRight w:val="0"/>
      <w:marTop w:val="0"/>
      <w:marBottom w:val="0"/>
      <w:divBdr>
        <w:top w:val="none" w:sz="0" w:space="0" w:color="auto"/>
        <w:left w:val="none" w:sz="0" w:space="0" w:color="auto"/>
        <w:bottom w:val="none" w:sz="0" w:space="0" w:color="auto"/>
        <w:right w:val="none" w:sz="0" w:space="0" w:color="auto"/>
      </w:divBdr>
    </w:div>
    <w:div w:id="305355484">
      <w:bodyDiv w:val="1"/>
      <w:marLeft w:val="0"/>
      <w:marRight w:val="0"/>
      <w:marTop w:val="0"/>
      <w:marBottom w:val="0"/>
      <w:divBdr>
        <w:top w:val="none" w:sz="0" w:space="0" w:color="auto"/>
        <w:left w:val="none" w:sz="0" w:space="0" w:color="auto"/>
        <w:bottom w:val="none" w:sz="0" w:space="0" w:color="auto"/>
        <w:right w:val="none" w:sz="0" w:space="0" w:color="auto"/>
      </w:divBdr>
    </w:div>
    <w:div w:id="325328158">
      <w:bodyDiv w:val="1"/>
      <w:marLeft w:val="0"/>
      <w:marRight w:val="0"/>
      <w:marTop w:val="0"/>
      <w:marBottom w:val="0"/>
      <w:divBdr>
        <w:top w:val="none" w:sz="0" w:space="0" w:color="auto"/>
        <w:left w:val="none" w:sz="0" w:space="0" w:color="auto"/>
        <w:bottom w:val="none" w:sz="0" w:space="0" w:color="auto"/>
        <w:right w:val="none" w:sz="0" w:space="0" w:color="auto"/>
      </w:divBdr>
    </w:div>
    <w:div w:id="326372726">
      <w:bodyDiv w:val="1"/>
      <w:marLeft w:val="0"/>
      <w:marRight w:val="0"/>
      <w:marTop w:val="0"/>
      <w:marBottom w:val="0"/>
      <w:divBdr>
        <w:top w:val="none" w:sz="0" w:space="0" w:color="auto"/>
        <w:left w:val="none" w:sz="0" w:space="0" w:color="auto"/>
        <w:bottom w:val="none" w:sz="0" w:space="0" w:color="auto"/>
        <w:right w:val="none" w:sz="0" w:space="0" w:color="auto"/>
      </w:divBdr>
    </w:div>
    <w:div w:id="342320396">
      <w:bodyDiv w:val="1"/>
      <w:marLeft w:val="0"/>
      <w:marRight w:val="0"/>
      <w:marTop w:val="0"/>
      <w:marBottom w:val="0"/>
      <w:divBdr>
        <w:top w:val="none" w:sz="0" w:space="0" w:color="auto"/>
        <w:left w:val="none" w:sz="0" w:space="0" w:color="auto"/>
        <w:bottom w:val="none" w:sz="0" w:space="0" w:color="auto"/>
        <w:right w:val="none" w:sz="0" w:space="0" w:color="auto"/>
      </w:divBdr>
    </w:div>
    <w:div w:id="348146892">
      <w:bodyDiv w:val="1"/>
      <w:marLeft w:val="0"/>
      <w:marRight w:val="0"/>
      <w:marTop w:val="0"/>
      <w:marBottom w:val="0"/>
      <w:divBdr>
        <w:top w:val="none" w:sz="0" w:space="0" w:color="auto"/>
        <w:left w:val="none" w:sz="0" w:space="0" w:color="auto"/>
        <w:bottom w:val="none" w:sz="0" w:space="0" w:color="auto"/>
        <w:right w:val="none" w:sz="0" w:space="0" w:color="auto"/>
      </w:divBdr>
    </w:div>
    <w:div w:id="348221464">
      <w:bodyDiv w:val="1"/>
      <w:marLeft w:val="0"/>
      <w:marRight w:val="0"/>
      <w:marTop w:val="0"/>
      <w:marBottom w:val="0"/>
      <w:divBdr>
        <w:top w:val="none" w:sz="0" w:space="0" w:color="auto"/>
        <w:left w:val="none" w:sz="0" w:space="0" w:color="auto"/>
        <w:bottom w:val="none" w:sz="0" w:space="0" w:color="auto"/>
        <w:right w:val="none" w:sz="0" w:space="0" w:color="auto"/>
      </w:divBdr>
    </w:div>
    <w:div w:id="357269503">
      <w:bodyDiv w:val="1"/>
      <w:marLeft w:val="0"/>
      <w:marRight w:val="0"/>
      <w:marTop w:val="0"/>
      <w:marBottom w:val="0"/>
      <w:divBdr>
        <w:top w:val="none" w:sz="0" w:space="0" w:color="auto"/>
        <w:left w:val="none" w:sz="0" w:space="0" w:color="auto"/>
        <w:bottom w:val="none" w:sz="0" w:space="0" w:color="auto"/>
        <w:right w:val="none" w:sz="0" w:space="0" w:color="auto"/>
      </w:divBdr>
    </w:div>
    <w:div w:id="360015370">
      <w:bodyDiv w:val="1"/>
      <w:marLeft w:val="0"/>
      <w:marRight w:val="0"/>
      <w:marTop w:val="0"/>
      <w:marBottom w:val="0"/>
      <w:divBdr>
        <w:top w:val="none" w:sz="0" w:space="0" w:color="auto"/>
        <w:left w:val="none" w:sz="0" w:space="0" w:color="auto"/>
        <w:bottom w:val="none" w:sz="0" w:space="0" w:color="auto"/>
        <w:right w:val="none" w:sz="0" w:space="0" w:color="auto"/>
      </w:divBdr>
    </w:div>
    <w:div w:id="369187122">
      <w:bodyDiv w:val="1"/>
      <w:marLeft w:val="0"/>
      <w:marRight w:val="0"/>
      <w:marTop w:val="0"/>
      <w:marBottom w:val="0"/>
      <w:divBdr>
        <w:top w:val="none" w:sz="0" w:space="0" w:color="auto"/>
        <w:left w:val="none" w:sz="0" w:space="0" w:color="auto"/>
        <w:bottom w:val="none" w:sz="0" w:space="0" w:color="auto"/>
        <w:right w:val="none" w:sz="0" w:space="0" w:color="auto"/>
      </w:divBdr>
    </w:div>
    <w:div w:id="370620341">
      <w:bodyDiv w:val="1"/>
      <w:marLeft w:val="0"/>
      <w:marRight w:val="0"/>
      <w:marTop w:val="0"/>
      <w:marBottom w:val="0"/>
      <w:divBdr>
        <w:top w:val="none" w:sz="0" w:space="0" w:color="auto"/>
        <w:left w:val="none" w:sz="0" w:space="0" w:color="auto"/>
        <w:bottom w:val="none" w:sz="0" w:space="0" w:color="auto"/>
        <w:right w:val="none" w:sz="0" w:space="0" w:color="auto"/>
      </w:divBdr>
    </w:div>
    <w:div w:id="374282544">
      <w:bodyDiv w:val="1"/>
      <w:marLeft w:val="0"/>
      <w:marRight w:val="0"/>
      <w:marTop w:val="0"/>
      <w:marBottom w:val="0"/>
      <w:divBdr>
        <w:top w:val="none" w:sz="0" w:space="0" w:color="auto"/>
        <w:left w:val="none" w:sz="0" w:space="0" w:color="auto"/>
        <w:bottom w:val="none" w:sz="0" w:space="0" w:color="auto"/>
        <w:right w:val="none" w:sz="0" w:space="0" w:color="auto"/>
      </w:divBdr>
    </w:div>
    <w:div w:id="391123177">
      <w:bodyDiv w:val="1"/>
      <w:marLeft w:val="0"/>
      <w:marRight w:val="0"/>
      <w:marTop w:val="0"/>
      <w:marBottom w:val="0"/>
      <w:divBdr>
        <w:top w:val="none" w:sz="0" w:space="0" w:color="auto"/>
        <w:left w:val="none" w:sz="0" w:space="0" w:color="auto"/>
        <w:bottom w:val="none" w:sz="0" w:space="0" w:color="auto"/>
        <w:right w:val="none" w:sz="0" w:space="0" w:color="auto"/>
      </w:divBdr>
    </w:div>
    <w:div w:id="395132749">
      <w:bodyDiv w:val="1"/>
      <w:marLeft w:val="0"/>
      <w:marRight w:val="0"/>
      <w:marTop w:val="0"/>
      <w:marBottom w:val="0"/>
      <w:divBdr>
        <w:top w:val="none" w:sz="0" w:space="0" w:color="auto"/>
        <w:left w:val="none" w:sz="0" w:space="0" w:color="auto"/>
        <w:bottom w:val="none" w:sz="0" w:space="0" w:color="auto"/>
        <w:right w:val="none" w:sz="0" w:space="0" w:color="auto"/>
      </w:divBdr>
    </w:div>
    <w:div w:id="395787793">
      <w:bodyDiv w:val="1"/>
      <w:marLeft w:val="0"/>
      <w:marRight w:val="0"/>
      <w:marTop w:val="0"/>
      <w:marBottom w:val="0"/>
      <w:divBdr>
        <w:top w:val="none" w:sz="0" w:space="0" w:color="auto"/>
        <w:left w:val="none" w:sz="0" w:space="0" w:color="auto"/>
        <w:bottom w:val="none" w:sz="0" w:space="0" w:color="auto"/>
        <w:right w:val="none" w:sz="0" w:space="0" w:color="auto"/>
      </w:divBdr>
    </w:div>
    <w:div w:id="414977886">
      <w:bodyDiv w:val="1"/>
      <w:marLeft w:val="0"/>
      <w:marRight w:val="0"/>
      <w:marTop w:val="0"/>
      <w:marBottom w:val="0"/>
      <w:divBdr>
        <w:top w:val="none" w:sz="0" w:space="0" w:color="auto"/>
        <w:left w:val="none" w:sz="0" w:space="0" w:color="auto"/>
        <w:bottom w:val="none" w:sz="0" w:space="0" w:color="auto"/>
        <w:right w:val="none" w:sz="0" w:space="0" w:color="auto"/>
      </w:divBdr>
    </w:div>
    <w:div w:id="420302372">
      <w:bodyDiv w:val="1"/>
      <w:marLeft w:val="0"/>
      <w:marRight w:val="0"/>
      <w:marTop w:val="0"/>
      <w:marBottom w:val="0"/>
      <w:divBdr>
        <w:top w:val="none" w:sz="0" w:space="0" w:color="auto"/>
        <w:left w:val="none" w:sz="0" w:space="0" w:color="auto"/>
        <w:bottom w:val="none" w:sz="0" w:space="0" w:color="auto"/>
        <w:right w:val="none" w:sz="0" w:space="0" w:color="auto"/>
      </w:divBdr>
    </w:div>
    <w:div w:id="440761965">
      <w:bodyDiv w:val="1"/>
      <w:marLeft w:val="0"/>
      <w:marRight w:val="0"/>
      <w:marTop w:val="0"/>
      <w:marBottom w:val="0"/>
      <w:divBdr>
        <w:top w:val="none" w:sz="0" w:space="0" w:color="auto"/>
        <w:left w:val="none" w:sz="0" w:space="0" w:color="auto"/>
        <w:bottom w:val="none" w:sz="0" w:space="0" w:color="auto"/>
        <w:right w:val="none" w:sz="0" w:space="0" w:color="auto"/>
      </w:divBdr>
    </w:div>
    <w:div w:id="451290774">
      <w:bodyDiv w:val="1"/>
      <w:marLeft w:val="0"/>
      <w:marRight w:val="0"/>
      <w:marTop w:val="0"/>
      <w:marBottom w:val="0"/>
      <w:divBdr>
        <w:top w:val="none" w:sz="0" w:space="0" w:color="auto"/>
        <w:left w:val="none" w:sz="0" w:space="0" w:color="auto"/>
        <w:bottom w:val="none" w:sz="0" w:space="0" w:color="auto"/>
        <w:right w:val="none" w:sz="0" w:space="0" w:color="auto"/>
      </w:divBdr>
    </w:div>
    <w:div w:id="458113269">
      <w:bodyDiv w:val="1"/>
      <w:marLeft w:val="0"/>
      <w:marRight w:val="0"/>
      <w:marTop w:val="0"/>
      <w:marBottom w:val="0"/>
      <w:divBdr>
        <w:top w:val="none" w:sz="0" w:space="0" w:color="auto"/>
        <w:left w:val="none" w:sz="0" w:space="0" w:color="auto"/>
        <w:bottom w:val="none" w:sz="0" w:space="0" w:color="auto"/>
        <w:right w:val="none" w:sz="0" w:space="0" w:color="auto"/>
      </w:divBdr>
    </w:div>
    <w:div w:id="460342442">
      <w:bodyDiv w:val="1"/>
      <w:marLeft w:val="0"/>
      <w:marRight w:val="0"/>
      <w:marTop w:val="0"/>
      <w:marBottom w:val="0"/>
      <w:divBdr>
        <w:top w:val="none" w:sz="0" w:space="0" w:color="auto"/>
        <w:left w:val="none" w:sz="0" w:space="0" w:color="auto"/>
        <w:bottom w:val="none" w:sz="0" w:space="0" w:color="auto"/>
        <w:right w:val="none" w:sz="0" w:space="0" w:color="auto"/>
      </w:divBdr>
    </w:div>
    <w:div w:id="490872767">
      <w:bodyDiv w:val="1"/>
      <w:marLeft w:val="0"/>
      <w:marRight w:val="0"/>
      <w:marTop w:val="0"/>
      <w:marBottom w:val="0"/>
      <w:divBdr>
        <w:top w:val="none" w:sz="0" w:space="0" w:color="auto"/>
        <w:left w:val="none" w:sz="0" w:space="0" w:color="auto"/>
        <w:bottom w:val="none" w:sz="0" w:space="0" w:color="auto"/>
        <w:right w:val="none" w:sz="0" w:space="0" w:color="auto"/>
      </w:divBdr>
    </w:div>
    <w:div w:id="492380678">
      <w:bodyDiv w:val="1"/>
      <w:marLeft w:val="0"/>
      <w:marRight w:val="0"/>
      <w:marTop w:val="0"/>
      <w:marBottom w:val="0"/>
      <w:divBdr>
        <w:top w:val="none" w:sz="0" w:space="0" w:color="auto"/>
        <w:left w:val="none" w:sz="0" w:space="0" w:color="auto"/>
        <w:bottom w:val="none" w:sz="0" w:space="0" w:color="auto"/>
        <w:right w:val="none" w:sz="0" w:space="0" w:color="auto"/>
      </w:divBdr>
    </w:div>
    <w:div w:id="495614341">
      <w:bodyDiv w:val="1"/>
      <w:marLeft w:val="0"/>
      <w:marRight w:val="0"/>
      <w:marTop w:val="0"/>
      <w:marBottom w:val="0"/>
      <w:divBdr>
        <w:top w:val="none" w:sz="0" w:space="0" w:color="auto"/>
        <w:left w:val="none" w:sz="0" w:space="0" w:color="auto"/>
        <w:bottom w:val="none" w:sz="0" w:space="0" w:color="auto"/>
        <w:right w:val="none" w:sz="0" w:space="0" w:color="auto"/>
      </w:divBdr>
    </w:div>
    <w:div w:id="507519969">
      <w:bodyDiv w:val="1"/>
      <w:marLeft w:val="0"/>
      <w:marRight w:val="0"/>
      <w:marTop w:val="0"/>
      <w:marBottom w:val="0"/>
      <w:divBdr>
        <w:top w:val="none" w:sz="0" w:space="0" w:color="auto"/>
        <w:left w:val="none" w:sz="0" w:space="0" w:color="auto"/>
        <w:bottom w:val="none" w:sz="0" w:space="0" w:color="auto"/>
        <w:right w:val="none" w:sz="0" w:space="0" w:color="auto"/>
      </w:divBdr>
    </w:div>
    <w:div w:id="507907895">
      <w:bodyDiv w:val="1"/>
      <w:marLeft w:val="0"/>
      <w:marRight w:val="0"/>
      <w:marTop w:val="0"/>
      <w:marBottom w:val="0"/>
      <w:divBdr>
        <w:top w:val="none" w:sz="0" w:space="0" w:color="auto"/>
        <w:left w:val="none" w:sz="0" w:space="0" w:color="auto"/>
        <w:bottom w:val="none" w:sz="0" w:space="0" w:color="auto"/>
        <w:right w:val="none" w:sz="0" w:space="0" w:color="auto"/>
      </w:divBdr>
    </w:div>
    <w:div w:id="511994525">
      <w:bodyDiv w:val="1"/>
      <w:marLeft w:val="0"/>
      <w:marRight w:val="0"/>
      <w:marTop w:val="0"/>
      <w:marBottom w:val="0"/>
      <w:divBdr>
        <w:top w:val="none" w:sz="0" w:space="0" w:color="auto"/>
        <w:left w:val="none" w:sz="0" w:space="0" w:color="auto"/>
        <w:bottom w:val="none" w:sz="0" w:space="0" w:color="auto"/>
        <w:right w:val="none" w:sz="0" w:space="0" w:color="auto"/>
      </w:divBdr>
    </w:div>
    <w:div w:id="512188859">
      <w:bodyDiv w:val="1"/>
      <w:marLeft w:val="0"/>
      <w:marRight w:val="0"/>
      <w:marTop w:val="0"/>
      <w:marBottom w:val="0"/>
      <w:divBdr>
        <w:top w:val="none" w:sz="0" w:space="0" w:color="auto"/>
        <w:left w:val="none" w:sz="0" w:space="0" w:color="auto"/>
        <w:bottom w:val="none" w:sz="0" w:space="0" w:color="auto"/>
        <w:right w:val="none" w:sz="0" w:space="0" w:color="auto"/>
      </w:divBdr>
    </w:div>
    <w:div w:id="523129753">
      <w:bodyDiv w:val="1"/>
      <w:marLeft w:val="0"/>
      <w:marRight w:val="0"/>
      <w:marTop w:val="0"/>
      <w:marBottom w:val="0"/>
      <w:divBdr>
        <w:top w:val="none" w:sz="0" w:space="0" w:color="auto"/>
        <w:left w:val="none" w:sz="0" w:space="0" w:color="auto"/>
        <w:bottom w:val="none" w:sz="0" w:space="0" w:color="auto"/>
        <w:right w:val="none" w:sz="0" w:space="0" w:color="auto"/>
      </w:divBdr>
    </w:div>
    <w:div w:id="524100680">
      <w:bodyDiv w:val="1"/>
      <w:marLeft w:val="0"/>
      <w:marRight w:val="0"/>
      <w:marTop w:val="0"/>
      <w:marBottom w:val="0"/>
      <w:divBdr>
        <w:top w:val="none" w:sz="0" w:space="0" w:color="auto"/>
        <w:left w:val="none" w:sz="0" w:space="0" w:color="auto"/>
        <w:bottom w:val="none" w:sz="0" w:space="0" w:color="auto"/>
        <w:right w:val="none" w:sz="0" w:space="0" w:color="auto"/>
      </w:divBdr>
    </w:div>
    <w:div w:id="533273931">
      <w:bodyDiv w:val="1"/>
      <w:marLeft w:val="0"/>
      <w:marRight w:val="0"/>
      <w:marTop w:val="0"/>
      <w:marBottom w:val="0"/>
      <w:divBdr>
        <w:top w:val="none" w:sz="0" w:space="0" w:color="auto"/>
        <w:left w:val="none" w:sz="0" w:space="0" w:color="auto"/>
        <w:bottom w:val="none" w:sz="0" w:space="0" w:color="auto"/>
        <w:right w:val="none" w:sz="0" w:space="0" w:color="auto"/>
      </w:divBdr>
    </w:div>
    <w:div w:id="535196078">
      <w:bodyDiv w:val="1"/>
      <w:marLeft w:val="0"/>
      <w:marRight w:val="0"/>
      <w:marTop w:val="0"/>
      <w:marBottom w:val="0"/>
      <w:divBdr>
        <w:top w:val="none" w:sz="0" w:space="0" w:color="auto"/>
        <w:left w:val="none" w:sz="0" w:space="0" w:color="auto"/>
        <w:bottom w:val="none" w:sz="0" w:space="0" w:color="auto"/>
        <w:right w:val="none" w:sz="0" w:space="0" w:color="auto"/>
      </w:divBdr>
    </w:div>
    <w:div w:id="539711468">
      <w:bodyDiv w:val="1"/>
      <w:marLeft w:val="0"/>
      <w:marRight w:val="0"/>
      <w:marTop w:val="0"/>
      <w:marBottom w:val="0"/>
      <w:divBdr>
        <w:top w:val="none" w:sz="0" w:space="0" w:color="auto"/>
        <w:left w:val="none" w:sz="0" w:space="0" w:color="auto"/>
        <w:bottom w:val="none" w:sz="0" w:space="0" w:color="auto"/>
        <w:right w:val="none" w:sz="0" w:space="0" w:color="auto"/>
      </w:divBdr>
    </w:div>
    <w:div w:id="550729993">
      <w:bodyDiv w:val="1"/>
      <w:marLeft w:val="0"/>
      <w:marRight w:val="0"/>
      <w:marTop w:val="0"/>
      <w:marBottom w:val="0"/>
      <w:divBdr>
        <w:top w:val="none" w:sz="0" w:space="0" w:color="auto"/>
        <w:left w:val="none" w:sz="0" w:space="0" w:color="auto"/>
        <w:bottom w:val="none" w:sz="0" w:space="0" w:color="auto"/>
        <w:right w:val="none" w:sz="0" w:space="0" w:color="auto"/>
      </w:divBdr>
    </w:div>
    <w:div w:id="584611839">
      <w:bodyDiv w:val="1"/>
      <w:marLeft w:val="0"/>
      <w:marRight w:val="0"/>
      <w:marTop w:val="0"/>
      <w:marBottom w:val="0"/>
      <w:divBdr>
        <w:top w:val="none" w:sz="0" w:space="0" w:color="auto"/>
        <w:left w:val="none" w:sz="0" w:space="0" w:color="auto"/>
        <w:bottom w:val="none" w:sz="0" w:space="0" w:color="auto"/>
        <w:right w:val="none" w:sz="0" w:space="0" w:color="auto"/>
      </w:divBdr>
    </w:div>
    <w:div w:id="588778829">
      <w:bodyDiv w:val="1"/>
      <w:marLeft w:val="0"/>
      <w:marRight w:val="0"/>
      <w:marTop w:val="0"/>
      <w:marBottom w:val="0"/>
      <w:divBdr>
        <w:top w:val="none" w:sz="0" w:space="0" w:color="auto"/>
        <w:left w:val="none" w:sz="0" w:space="0" w:color="auto"/>
        <w:bottom w:val="none" w:sz="0" w:space="0" w:color="auto"/>
        <w:right w:val="none" w:sz="0" w:space="0" w:color="auto"/>
      </w:divBdr>
    </w:div>
    <w:div w:id="600843519">
      <w:bodyDiv w:val="1"/>
      <w:marLeft w:val="0"/>
      <w:marRight w:val="0"/>
      <w:marTop w:val="0"/>
      <w:marBottom w:val="0"/>
      <w:divBdr>
        <w:top w:val="none" w:sz="0" w:space="0" w:color="auto"/>
        <w:left w:val="none" w:sz="0" w:space="0" w:color="auto"/>
        <w:bottom w:val="none" w:sz="0" w:space="0" w:color="auto"/>
        <w:right w:val="none" w:sz="0" w:space="0" w:color="auto"/>
      </w:divBdr>
    </w:div>
    <w:div w:id="605118404">
      <w:bodyDiv w:val="1"/>
      <w:marLeft w:val="0"/>
      <w:marRight w:val="0"/>
      <w:marTop w:val="0"/>
      <w:marBottom w:val="0"/>
      <w:divBdr>
        <w:top w:val="none" w:sz="0" w:space="0" w:color="auto"/>
        <w:left w:val="none" w:sz="0" w:space="0" w:color="auto"/>
        <w:bottom w:val="none" w:sz="0" w:space="0" w:color="auto"/>
        <w:right w:val="none" w:sz="0" w:space="0" w:color="auto"/>
      </w:divBdr>
    </w:div>
    <w:div w:id="607658966">
      <w:bodyDiv w:val="1"/>
      <w:marLeft w:val="0"/>
      <w:marRight w:val="0"/>
      <w:marTop w:val="0"/>
      <w:marBottom w:val="0"/>
      <w:divBdr>
        <w:top w:val="none" w:sz="0" w:space="0" w:color="auto"/>
        <w:left w:val="none" w:sz="0" w:space="0" w:color="auto"/>
        <w:bottom w:val="none" w:sz="0" w:space="0" w:color="auto"/>
        <w:right w:val="none" w:sz="0" w:space="0" w:color="auto"/>
      </w:divBdr>
    </w:div>
    <w:div w:id="622855912">
      <w:bodyDiv w:val="1"/>
      <w:marLeft w:val="0"/>
      <w:marRight w:val="0"/>
      <w:marTop w:val="0"/>
      <w:marBottom w:val="0"/>
      <w:divBdr>
        <w:top w:val="none" w:sz="0" w:space="0" w:color="auto"/>
        <w:left w:val="none" w:sz="0" w:space="0" w:color="auto"/>
        <w:bottom w:val="none" w:sz="0" w:space="0" w:color="auto"/>
        <w:right w:val="none" w:sz="0" w:space="0" w:color="auto"/>
      </w:divBdr>
    </w:div>
    <w:div w:id="626662032">
      <w:bodyDiv w:val="1"/>
      <w:marLeft w:val="0"/>
      <w:marRight w:val="0"/>
      <w:marTop w:val="0"/>
      <w:marBottom w:val="0"/>
      <w:divBdr>
        <w:top w:val="none" w:sz="0" w:space="0" w:color="auto"/>
        <w:left w:val="none" w:sz="0" w:space="0" w:color="auto"/>
        <w:bottom w:val="none" w:sz="0" w:space="0" w:color="auto"/>
        <w:right w:val="none" w:sz="0" w:space="0" w:color="auto"/>
      </w:divBdr>
    </w:div>
    <w:div w:id="632174206">
      <w:bodyDiv w:val="1"/>
      <w:marLeft w:val="0"/>
      <w:marRight w:val="0"/>
      <w:marTop w:val="0"/>
      <w:marBottom w:val="0"/>
      <w:divBdr>
        <w:top w:val="none" w:sz="0" w:space="0" w:color="auto"/>
        <w:left w:val="none" w:sz="0" w:space="0" w:color="auto"/>
        <w:bottom w:val="none" w:sz="0" w:space="0" w:color="auto"/>
        <w:right w:val="none" w:sz="0" w:space="0" w:color="auto"/>
      </w:divBdr>
    </w:div>
    <w:div w:id="632180671">
      <w:bodyDiv w:val="1"/>
      <w:marLeft w:val="0"/>
      <w:marRight w:val="0"/>
      <w:marTop w:val="0"/>
      <w:marBottom w:val="0"/>
      <w:divBdr>
        <w:top w:val="none" w:sz="0" w:space="0" w:color="auto"/>
        <w:left w:val="none" w:sz="0" w:space="0" w:color="auto"/>
        <w:bottom w:val="none" w:sz="0" w:space="0" w:color="auto"/>
        <w:right w:val="none" w:sz="0" w:space="0" w:color="auto"/>
      </w:divBdr>
    </w:div>
    <w:div w:id="645861272">
      <w:bodyDiv w:val="1"/>
      <w:marLeft w:val="0"/>
      <w:marRight w:val="0"/>
      <w:marTop w:val="0"/>
      <w:marBottom w:val="0"/>
      <w:divBdr>
        <w:top w:val="none" w:sz="0" w:space="0" w:color="auto"/>
        <w:left w:val="none" w:sz="0" w:space="0" w:color="auto"/>
        <w:bottom w:val="none" w:sz="0" w:space="0" w:color="auto"/>
        <w:right w:val="none" w:sz="0" w:space="0" w:color="auto"/>
      </w:divBdr>
    </w:div>
    <w:div w:id="647561318">
      <w:bodyDiv w:val="1"/>
      <w:marLeft w:val="0"/>
      <w:marRight w:val="0"/>
      <w:marTop w:val="0"/>
      <w:marBottom w:val="0"/>
      <w:divBdr>
        <w:top w:val="none" w:sz="0" w:space="0" w:color="auto"/>
        <w:left w:val="none" w:sz="0" w:space="0" w:color="auto"/>
        <w:bottom w:val="none" w:sz="0" w:space="0" w:color="auto"/>
        <w:right w:val="none" w:sz="0" w:space="0" w:color="auto"/>
      </w:divBdr>
    </w:div>
    <w:div w:id="659698860">
      <w:bodyDiv w:val="1"/>
      <w:marLeft w:val="0"/>
      <w:marRight w:val="0"/>
      <w:marTop w:val="0"/>
      <w:marBottom w:val="0"/>
      <w:divBdr>
        <w:top w:val="none" w:sz="0" w:space="0" w:color="auto"/>
        <w:left w:val="none" w:sz="0" w:space="0" w:color="auto"/>
        <w:bottom w:val="none" w:sz="0" w:space="0" w:color="auto"/>
        <w:right w:val="none" w:sz="0" w:space="0" w:color="auto"/>
      </w:divBdr>
    </w:div>
    <w:div w:id="666053176">
      <w:bodyDiv w:val="1"/>
      <w:marLeft w:val="0"/>
      <w:marRight w:val="0"/>
      <w:marTop w:val="0"/>
      <w:marBottom w:val="0"/>
      <w:divBdr>
        <w:top w:val="none" w:sz="0" w:space="0" w:color="auto"/>
        <w:left w:val="none" w:sz="0" w:space="0" w:color="auto"/>
        <w:bottom w:val="none" w:sz="0" w:space="0" w:color="auto"/>
        <w:right w:val="none" w:sz="0" w:space="0" w:color="auto"/>
      </w:divBdr>
    </w:div>
    <w:div w:id="675303775">
      <w:bodyDiv w:val="1"/>
      <w:marLeft w:val="0"/>
      <w:marRight w:val="0"/>
      <w:marTop w:val="0"/>
      <w:marBottom w:val="0"/>
      <w:divBdr>
        <w:top w:val="none" w:sz="0" w:space="0" w:color="auto"/>
        <w:left w:val="none" w:sz="0" w:space="0" w:color="auto"/>
        <w:bottom w:val="none" w:sz="0" w:space="0" w:color="auto"/>
        <w:right w:val="none" w:sz="0" w:space="0" w:color="auto"/>
      </w:divBdr>
    </w:div>
    <w:div w:id="699085610">
      <w:bodyDiv w:val="1"/>
      <w:marLeft w:val="0"/>
      <w:marRight w:val="0"/>
      <w:marTop w:val="0"/>
      <w:marBottom w:val="0"/>
      <w:divBdr>
        <w:top w:val="none" w:sz="0" w:space="0" w:color="auto"/>
        <w:left w:val="none" w:sz="0" w:space="0" w:color="auto"/>
        <w:bottom w:val="none" w:sz="0" w:space="0" w:color="auto"/>
        <w:right w:val="none" w:sz="0" w:space="0" w:color="auto"/>
      </w:divBdr>
    </w:div>
    <w:div w:id="702637531">
      <w:bodyDiv w:val="1"/>
      <w:marLeft w:val="0"/>
      <w:marRight w:val="0"/>
      <w:marTop w:val="0"/>
      <w:marBottom w:val="0"/>
      <w:divBdr>
        <w:top w:val="none" w:sz="0" w:space="0" w:color="auto"/>
        <w:left w:val="none" w:sz="0" w:space="0" w:color="auto"/>
        <w:bottom w:val="none" w:sz="0" w:space="0" w:color="auto"/>
        <w:right w:val="none" w:sz="0" w:space="0" w:color="auto"/>
      </w:divBdr>
    </w:div>
    <w:div w:id="732658478">
      <w:bodyDiv w:val="1"/>
      <w:marLeft w:val="0"/>
      <w:marRight w:val="0"/>
      <w:marTop w:val="0"/>
      <w:marBottom w:val="0"/>
      <w:divBdr>
        <w:top w:val="none" w:sz="0" w:space="0" w:color="auto"/>
        <w:left w:val="none" w:sz="0" w:space="0" w:color="auto"/>
        <w:bottom w:val="none" w:sz="0" w:space="0" w:color="auto"/>
        <w:right w:val="none" w:sz="0" w:space="0" w:color="auto"/>
      </w:divBdr>
    </w:div>
    <w:div w:id="733965177">
      <w:bodyDiv w:val="1"/>
      <w:marLeft w:val="0"/>
      <w:marRight w:val="0"/>
      <w:marTop w:val="0"/>
      <w:marBottom w:val="0"/>
      <w:divBdr>
        <w:top w:val="none" w:sz="0" w:space="0" w:color="auto"/>
        <w:left w:val="none" w:sz="0" w:space="0" w:color="auto"/>
        <w:bottom w:val="none" w:sz="0" w:space="0" w:color="auto"/>
        <w:right w:val="none" w:sz="0" w:space="0" w:color="auto"/>
      </w:divBdr>
    </w:div>
    <w:div w:id="749238196">
      <w:bodyDiv w:val="1"/>
      <w:marLeft w:val="0"/>
      <w:marRight w:val="0"/>
      <w:marTop w:val="0"/>
      <w:marBottom w:val="0"/>
      <w:divBdr>
        <w:top w:val="none" w:sz="0" w:space="0" w:color="auto"/>
        <w:left w:val="none" w:sz="0" w:space="0" w:color="auto"/>
        <w:bottom w:val="none" w:sz="0" w:space="0" w:color="auto"/>
        <w:right w:val="none" w:sz="0" w:space="0" w:color="auto"/>
      </w:divBdr>
    </w:div>
    <w:div w:id="751969518">
      <w:bodyDiv w:val="1"/>
      <w:marLeft w:val="0"/>
      <w:marRight w:val="0"/>
      <w:marTop w:val="0"/>
      <w:marBottom w:val="0"/>
      <w:divBdr>
        <w:top w:val="none" w:sz="0" w:space="0" w:color="auto"/>
        <w:left w:val="none" w:sz="0" w:space="0" w:color="auto"/>
        <w:bottom w:val="none" w:sz="0" w:space="0" w:color="auto"/>
        <w:right w:val="none" w:sz="0" w:space="0" w:color="auto"/>
      </w:divBdr>
    </w:div>
    <w:div w:id="755328548">
      <w:bodyDiv w:val="1"/>
      <w:marLeft w:val="0"/>
      <w:marRight w:val="0"/>
      <w:marTop w:val="0"/>
      <w:marBottom w:val="0"/>
      <w:divBdr>
        <w:top w:val="none" w:sz="0" w:space="0" w:color="auto"/>
        <w:left w:val="none" w:sz="0" w:space="0" w:color="auto"/>
        <w:bottom w:val="none" w:sz="0" w:space="0" w:color="auto"/>
        <w:right w:val="none" w:sz="0" w:space="0" w:color="auto"/>
      </w:divBdr>
    </w:div>
    <w:div w:id="765660018">
      <w:bodyDiv w:val="1"/>
      <w:marLeft w:val="0"/>
      <w:marRight w:val="0"/>
      <w:marTop w:val="0"/>
      <w:marBottom w:val="0"/>
      <w:divBdr>
        <w:top w:val="none" w:sz="0" w:space="0" w:color="auto"/>
        <w:left w:val="none" w:sz="0" w:space="0" w:color="auto"/>
        <w:bottom w:val="none" w:sz="0" w:space="0" w:color="auto"/>
        <w:right w:val="none" w:sz="0" w:space="0" w:color="auto"/>
      </w:divBdr>
    </w:div>
    <w:div w:id="768279505">
      <w:bodyDiv w:val="1"/>
      <w:marLeft w:val="0"/>
      <w:marRight w:val="0"/>
      <w:marTop w:val="0"/>
      <w:marBottom w:val="0"/>
      <w:divBdr>
        <w:top w:val="none" w:sz="0" w:space="0" w:color="auto"/>
        <w:left w:val="none" w:sz="0" w:space="0" w:color="auto"/>
        <w:bottom w:val="none" w:sz="0" w:space="0" w:color="auto"/>
        <w:right w:val="none" w:sz="0" w:space="0" w:color="auto"/>
      </w:divBdr>
    </w:div>
    <w:div w:id="789781841">
      <w:bodyDiv w:val="1"/>
      <w:marLeft w:val="0"/>
      <w:marRight w:val="0"/>
      <w:marTop w:val="0"/>
      <w:marBottom w:val="0"/>
      <w:divBdr>
        <w:top w:val="none" w:sz="0" w:space="0" w:color="auto"/>
        <w:left w:val="none" w:sz="0" w:space="0" w:color="auto"/>
        <w:bottom w:val="none" w:sz="0" w:space="0" w:color="auto"/>
        <w:right w:val="none" w:sz="0" w:space="0" w:color="auto"/>
      </w:divBdr>
    </w:div>
    <w:div w:id="811405158">
      <w:bodyDiv w:val="1"/>
      <w:marLeft w:val="0"/>
      <w:marRight w:val="0"/>
      <w:marTop w:val="0"/>
      <w:marBottom w:val="0"/>
      <w:divBdr>
        <w:top w:val="none" w:sz="0" w:space="0" w:color="auto"/>
        <w:left w:val="none" w:sz="0" w:space="0" w:color="auto"/>
        <w:bottom w:val="none" w:sz="0" w:space="0" w:color="auto"/>
        <w:right w:val="none" w:sz="0" w:space="0" w:color="auto"/>
      </w:divBdr>
    </w:div>
    <w:div w:id="822963901">
      <w:bodyDiv w:val="1"/>
      <w:marLeft w:val="0"/>
      <w:marRight w:val="0"/>
      <w:marTop w:val="0"/>
      <w:marBottom w:val="0"/>
      <w:divBdr>
        <w:top w:val="none" w:sz="0" w:space="0" w:color="auto"/>
        <w:left w:val="none" w:sz="0" w:space="0" w:color="auto"/>
        <w:bottom w:val="none" w:sz="0" w:space="0" w:color="auto"/>
        <w:right w:val="none" w:sz="0" w:space="0" w:color="auto"/>
      </w:divBdr>
    </w:div>
    <w:div w:id="829834309">
      <w:bodyDiv w:val="1"/>
      <w:marLeft w:val="0"/>
      <w:marRight w:val="0"/>
      <w:marTop w:val="0"/>
      <w:marBottom w:val="0"/>
      <w:divBdr>
        <w:top w:val="none" w:sz="0" w:space="0" w:color="auto"/>
        <w:left w:val="none" w:sz="0" w:space="0" w:color="auto"/>
        <w:bottom w:val="none" w:sz="0" w:space="0" w:color="auto"/>
        <w:right w:val="none" w:sz="0" w:space="0" w:color="auto"/>
      </w:divBdr>
    </w:div>
    <w:div w:id="831139275">
      <w:bodyDiv w:val="1"/>
      <w:marLeft w:val="0"/>
      <w:marRight w:val="0"/>
      <w:marTop w:val="0"/>
      <w:marBottom w:val="0"/>
      <w:divBdr>
        <w:top w:val="none" w:sz="0" w:space="0" w:color="auto"/>
        <w:left w:val="none" w:sz="0" w:space="0" w:color="auto"/>
        <w:bottom w:val="none" w:sz="0" w:space="0" w:color="auto"/>
        <w:right w:val="none" w:sz="0" w:space="0" w:color="auto"/>
      </w:divBdr>
    </w:div>
    <w:div w:id="853618107">
      <w:bodyDiv w:val="1"/>
      <w:marLeft w:val="0"/>
      <w:marRight w:val="0"/>
      <w:marTop w:val="0"/>
      <w:marBottom w:val="0"/>
      <w:divBdr>
        <w:top w:val="none" w:sz="0" w:space="0" w:color="auto"/>
        <w:left w:val="none" w:sz="0" w:space="0" w:color="auto"/>
        <w:bottom w:val="none" w:sz="0" w:space="0" w:color="auto"/>
        <w:right w:val="none" w:sz="0" w:space="0" w:color="auto"/>
      </w:divBdr>
    </w:div>
    <w:div w:id="863444988">
      <w:bodyDiv w:val="1"/>
      <w:marLeft w:val="0"/>
      <w:marRight w:val="0"/>
      <w:marTop w:val="0"/>
      <w:marBottom w:val="0"/>
      <w:divBdr>
        <w:top w:val="none" w:sz="0" w:space="0" w:color="auto"/>
        <w:left w:val="none" w:sz="0" w:space="0" w:color="auto"/>
        <w:bottom w:val="none" w:sz="0" w:space="0" w:color="auto"/>
        <w:right w:val="none" w:sz="0" w:space="0" w:color="auto"/>
      </w:divBdr>
    </w:div>
    <w:div w:id="867837841">
      <w:bodyDiv w:val="1"/>
      <w:marLeft w:val="0"/>
      <w:marRight w:val="0"/>
      <w:marTop w:val="0"/>
      <w:marBottom w:val="0"/>
      <w:divBdr>
        <w:top w:val="none" w:sz="0" w:space="0" w:color="auto"/>
        <w:left w:val="none" w:sz="0" w:space="0" w:color="auto"/>
        <w:bottom w:val="none" w:sz="0" w:space="0" w:color="auto"/>
        <w:right w:val="none" w:sz="0" w:space="0" w:color="auto"/>
      </w:divBdr>
    </w:div>
    <w:div w:id="872157933">
      <w:bodyDiv w:val="1"/>
      <w:marLeft w:val="0"/>
      <w:marRight w:val="0"/>
      <w:marTop w:val="0"/>
      <w:marBottom w:val="0"/>
      <w:divBdr>
        <w:top w:val="none" w:sz="0" w:space="0" w:color="auto"/>
        <w:left w:val="none" w:sz="0" w:space="0" w:color="auto"/>
        <w:bottom w:val="none" w:sz="0" w:space="0" w:color="auto"/>
        <w:right w:val="none" w:sz="0" w:space="0" w:color="auto"/>
      </w:divBdr>
    </w:div>
    <w:div w:id="884487014">
      <w:bodyDiv w:val="1"/>
      <w:marLeft w:val="0"/>
      <w:marRight w:val="0"/>
      <w:marTop w:val="0"/>
      <w:marBottom w:val="0"/>
      <w:divBdr>
        <w:top w:val="none" w:sz="0" w:space="0" w:color="auto"/>
        <w:left w:val="none" w:sz="0" w:space="0" w:color="auto"/>
        <w:bottom w:val="none" w:sz="0" w:space="0" w:color="auto"/>
        <w:right w:val="none" w:sz="0" w:space="0" w:color="auto"/>
      </w:divBdr>
    </w:div>
    <w:div w:id="885721950">
      <w:bodyDiv w:val="1"/>
      <w:marLeft w:val="0"/>
      <w:marRight w:val="0"/>
      <w:marTop w:val="0"/>
      <w:marBottom w:val="0"/>
      <w:divBdr>
        <w:top w:val="none" w:sz="0" w:space="0" w:color="auto"/>
        <w:left w:val="none" w:sz="0" w:space="0" w:color="auto"/>
        <w:bottom w:val="none" w:sz="0" w:space="0" w:color="auto"/>
        <w:right w:val="none" w:sz="0" w:space="0" w:color="auto"/>
      </w:divBdr>
    </w:div>
    <w:div w:id="891305942">
      <w:bodyDiv w:val="1"/>
      <w:marLeft w:val="0"/>
      <w:marRight w:val="0"/>
      <w:marTop w:val="0"/>
      <w:marBottom w:val="0"/>
      <w:divBdr>
        <w:top w:val="none" w:sz="0" w:space="0" w:color="auto"/>
        <w:left w:val="none" w:sz="0" w:space="0" w:color="auto"/>
        <w:bottom w:val="none" w:sz="0" w:space="0" w:color="auto"/>
        <w:right w:val="none" w:sz="0" w:space="0" w:color="auto"/>
      </w:divBdr>
    </w:div>
    <w:div w:id="913124539">
      <w:bodyDiv w:val="1"/>
      <w:marLeft w:val="0"/>
      <w:marRight w:val="0"/>
      <w:marTop w:val="0"/>
      <w:marBottom w:val="0"/>
      <w:divBdr>
        <w:top w:val="none" w:sz="0" w:space="0" w:color="auto"/>
        <w:left w:val="none" w:sz="0" w:space="0" w:color="auto"/>
        <w:bottom w:val="none" w:sz="0" w:space="0" w:color="auto"/>
        <w:right w:val="none" w:sz="0" w:space="0" w:color="auto"/>
      </w:divBdr>
    </w:div>
    <w:div w:id="921915763">
      <w:bodyDiv w:val="1"/>
      <w:marLeft w:val="0"/>
      <w:marRight w:val="0"/>
      <w:marTop w:val="0"/>
      <w:marBottom w:val="0"/>
      <w:divBdr>
        <w:top w:val="none" w:sz="0" w:space="0" w:color="auto"/>
        <w:left w:val="none" w:sz="0" w:space="0" w:color="auto"/>
        <w:bottom w:val="none" w:sz="0" w:space="0" w:color="auto"/>
        <w:right w:val="none" w:sz="0" w:space="0" w:color="auto"/>
      </w:divBdr>
    </w:div>
    <w:div w:id="931281161">
      <w:bodyDiv w:val="1"/>
      <w:marLeft w:val="0"/>
      <w:marRight w:val="0"/>
      <w:marTop w:val="0"/>
      <w:marBottom w:val="0"/>
      <w:divBdr>
        <w:top w:val="none" w:sz="0" w:space="0" w:color="auto"/>
        <w:left w:val="none" w:sz="0" w:space="0" w:color="auto"/>
        <w:bottom w:val="none" w:sz="0" w:space="0" w:color="auto"/>
        <w:right w:val="none" w:sz="0" w:space="0" w:color="auto"/>
      </w:divBdr>
    </w:div>
    <w:div w:id="955529804">
      <w:bodyDiv w:val="1"/>
      <w:marLeft w:val="0"/>
      <w:marRight w:val="0"/>
      <w:marTop w:val="0"/>
      <w:marBottom w:val="0"/>
      <w:divBdr>
        <w:top w:val="none" w:sz="0" w:space="0" w:color="auto"/>
        <w:left w:val="none" w:sz="0" w:space="0" w:color="auto"/>
        <w:bottom w:val="none" w:sz="0" w:space="0" w:color="auto"/>
        <w:right w:val="none" w:sz="0" w:space="0" w:color="auto"/>
      </w:divBdr>
    </w:div>
    <w:div w:id="970092233">
      <w:bodyDiv w:val="1"/>
      <w:marLeft w:val="0"/>
      <w:marRight w:val="0"/>
      <w:marTop w:val="0"/>
      <w:marBottom w:val="0"/>
      <w:divBdr>
        <w:top w:val="none" w:sz="0" w:space="0" w:color="auto"/>
        <w:left w:val="none" w:sz="0" w:space="0" w:color="auto"/>
        <w:bottom w:val="none" w:sz="0" w:space="0" w:color="auto"/>
        <w:right w:val="none" w:sz="0" w:space="0" w:color="auto"/>
      </w:divBdr>
    </w:div>
    <w:div w:id="970524596">
      <w:bodyDiv w:val="1"/>
      <w:marLeft w:val="0"/>
      <w:marRight w:val="0"/>
      <w:marTop w:val="0"/>
      <w:marBottom w:val="0"/>
      <w:divBdr>
        <w:top w:val="none" w:sz="0" w:space="0" w:color="auto"/>
        <w:left w:val="none" w:sz="0" w:space="0" w:color="auto"/>
        <w:bottom w:val="none" w:sz="0" w:space="0" w:color="auto"/>
        <w:right w:val="none" w:sz="0" w:space="0" w:color="auto"/>
      </w:divBdr>
    </w:div>
    <w:div w:id="978729127">
      <w:bodyDiv w:val="1"/>
      <w:marLeft w:val="0"/>
      <w:marRight w:val="0"/>
      <w:marTop w:val="0"/>
      <w:marBottom w:val="0"/>
      <w:divBdr>
        <w:top w:val="none" w:sz="0" w:space="0" w:color="auto"/>
        <w:left w:val="none" w:sz="0" w:space="0" w:color="auto"/>
        <w:bottom w:val="none" w:sz="0" w:space="0" w:color="auto"/>
        <w:right w:val="none" w:sz="0" w:space="0" w:color="auto"/>
      </w:divBdr>
    </w:div>
    <w:div w:id="981038743">
      <w:bodyDiv w:val="1"/>
      <w:marLeft w:val="0"/>
      <w:marRight w:val="0"/>
      <w:marTop w:val="0"/>
      <w:marBottom w:val="0"/>
      <w:divBdr>
        <w:top w:val="none" w:sz="0" w:space="0" w:color="auto"/>
        <w:left w:val="none" w:sz="0" w:space="0" w:color="auto"/>
        <w:bottom w:val="none" w:sz="0" w:space="0" w:color="auto"/>
        <w:right w:val="none" w:sz="0" w:space="0" w:color="auto"/>
      </w:divBdr>
    </w:div>
    <w:div w:id="1013341209">
      <w:bodyDiv w:val="1"/>
      <w:marLeft w:val="0"/>
      <w:marRight w:val="0"/>
      <w:marTop w:val="0"/>
      <w:marBottom w:val="0"/>
      <w:divBdr>
        <w:top w:val="none" w:sz="0" w:space="0" w:color="auto"/>
        <w:left w:val="none" w:sz="0" w:space="0" w:color="auto"/>
        <w:bottom w:val="none" w:sz="0" w:space="0" w:color="auto"/>
        <w:right w:val="none" w:sz="0" w:space="0" w:color="auto"/>
      </w:divBdr>
    </w:div>
    <w:div w:id="1015764671">
      <w:bodyDiv w:val="1"/>
      <w:marLeft w:val="0"/>
      <w:marRight w:val="0"/>
      <w:marTop w:val="0"/>
      <w:marBottom w:val="0"/>
      <w:divBdr>
        <w:top w:val="none" w:sz="0" w:space="0" w:color="auto"/>
        <w:left w:val="none" w:sz="0" w:space="0" w:color="auto"/>
        <w:bottom w:val="none" w:sz="0" w:space="0" w:color="auto"/>
        <w:right w:val="none" w:sz="0" w:space="0" w:color="auto"/>
      </w:divBdr>
    </w:div>
    <w:div w:id="1022703787">
      <w:bodyDiv w:val="1"/>
      <w:marLeft w:val="0"/>
      <w:marRight w:val="0"/>
      <w:marTop w:val="0"/>
      <w:marBottom w:val="0"/>
      <w:divBdr>
        <w:top w:val="none" w:sz="0" w:space="0" w:color="auto"/>
        <w:left w:val="none" w:sz="0" w:space="0" w:color="auto"/>
        <w:bottom w:val="none" w:sz="0" w:space="0" w:color="auto"/>
        <w:right w:val="none" w:sz="0" w:space="0" w:color="auto"/>
      </w:divBdr>
    </w:div>
    <w:div w:id="1028413751">
      <w:bodyDiv w:val="1"/>
      <w:marLeft w:val="0"/>
      <w:marRight w:val="0"/>
      <w:marTop w:val="0"/>
      <w:marBottom w:val="0"/>
      <w:divBdr>
        <w:top w:val="none" w:sz="0" w:space="0" w:color="auto"/>
        <w:left w:val="none" w:sz="0" w:space="0" w:color="auto"/>
        <w:bottom w:val="none" w:sz="0" w:space="0" w:color="auto"/>
        <w:right w:val="none" w:sz="0" w:space="0" w:color="auto"/>
      </w:divBdr>
    </w:div>
    <w:div w:id="1036584024">
      <w:bodyDiv w:val="1"/>
      <w:marLeft w:val="0"/>
      <w:marRight w:val="0"/>
      <w:marTop w:val="0"/>
      <w:marBottom w:val="0"/>
      <w:divBdr>
        <w:top w:val="none" w:sz="0" w:space="0" w:color="auto"/>
        <w:left w:val="none" w:sz="0" w:space="0" w:color="auto"/>
        <w:bottom w:val="none" w:sz="0" w:space="0" w:color="auto"/>
        <w:right w:val="none" w:sz="0" w:space="0" w:color="auto"/>
      </w:divBdr>
    </w:div>
    <w:div w:id="1037119508">
      <w:bodyDiv w:val="1"/>
      <w:marLeft w:val="0"/>
      <w:marRight w:val="0"/>
      <w:marTop w:val="0"/>
      <w:marBottom w:val="0"/>
      <w:divBdr>
        <w:top w:val="none" w:sz="0" w:space="0" w:color="auto"/>
        <w:left w:val="none" w:sz="0" w:space="0" w:color="auto"/>
        <w:bottom w:val="none" w:sz="0" w:space="0" w:color="auto"/>
        <w:right w:val="none" w:sz="0" w:space="0" w:color="auto"/>
      </w:divBdr>
    </w:div>
    <w:div w:id="1042251079">
      <w:bodyDiv w:val="1"/>
      <w:marLeft w:val="0"/>
      <w:marRight w:val="0"/>
      <w:marTop w:val="0"/>
      <w:marBottom w:val="0"/>
      <w:divBdr>
        <w:top w:val="none" w:sz="0" w:space="0" w:color="auto"/>
        <w:left w:val="none" w:sz="0" w:space="0" w:color="auto"/>
        <w:bottom w:val="none" w:sz="0" w:space="0" w:color="auto"/>
        <w:right w:val="none" w:sz="0" w:space="0" w:color="auto"/>
      </w:divBdr>
    </w:div>
    <w:div w:id="1044600905">
      <w:bodyDiv w:val="1"/>
      <w:marLeft w:val="0"/>
      <w:marRight w:val="0"/>
      <w:marTop w:val="0"/>
      <w:marBottom w:val="0"/>
      <w:divBdr>
        <w:top w:val="none" w:sz="0" w:space="0" w:color="auto"/>
        <w:left w:val="none" w:sz="0" w:space="0" w:color="auto"/>
        <w:bottom w:val="none" w:sz="0" w:space="0" w:color="auto"/>
        <w:right w:val="none" w:sz="0" w:space="0" w:color="auto"/>
      </w:divBdr>
    </w:div>
    <w:div w:id="1048148311">
      <w:bodyDiv w:val="1"/>
      <w:marLeft w:val="0"/>
      <w:marRight w:val="0"/>
      <w:marTop w:val="0"/>
      <w:marBottom w:val="0"/>
      <w:divBdr>
        <w:top w:val="none" w:sz="0" w:space="0" w:color="auto"/>
        <w:left w:val="none" w:sz="0" w:space="0" w:color="auto"/>
        <w:bottom w:val="none" w:sz="0" w:space="0" w:color="auto"/>
        <w:right w:val="none" w:sz="0" w:space="0" w:color="auto"/>
      </w:divBdr>
    </w:div>
    <w:div w:id="1061904225">
      <w:bodyDiv w:val="1"/>
      <w:marLeft w:val="0"/>
      <w:marRight w:val="0"/>
      <w:marTop w:val="0"/>
      <w:marBottom w:val="0"/>
      <w:divBdr>
        <w:top w:val="none" w:sz="0" w:space="0" w:color="auto"/>
        <w:left w:val="none" w:sz="0" w:space="0" w:color="auto"/>
        <w:bottom w:val="none" w:sz="0" w:space="0" w:color="auto"/>
        <w:right w:val="none" w:sz="0" w:space="0" w:color="auto"/>
      </w:divBdr>
    </w:div>
    <w:div w:id="1062293442">
      <w:bodyDiv w:val="1"/>
      <w:marLeft w:val="0"/>
      <w:marRight w:val="0"/>
      <w:marTop w:val="0"/>
      <w:marBottom w:val="0"/>
      <w:divBdr>
        <w:top w:val="none" w:sz="0" w:space="0" w:color="auto"/>
        <w:left w:val="none" w:sz="0" w:space="0" w:color="auto"/>
        <w:bottom w:val="none" w:sz="0" w:space="0" w:color="auto"/>
        <w:right w:val="none" w:sz="0" w:space="0" w:color="auto"/>
      </w:divBdr>
    </w:div>
    <w:div w:id="1074670758">
      <w:bodyDiv w:val="1"/>
      <w:marLeft w:val="0"/>
      <w:marRight w:val="0"/>
      <w:marTop w:val="0"/>
      <w:marBottom w:val="0"/>
      <w:divBdr>
        <w:top w:val="none" w:sz="0" w:space="0" w:color="auto"/>
        <w:left w:val="none" w:sz="0" w:space="0" w:color="auto"/>
        <w:bottom w:val="none" w:sz="0" w:space="0" w:color="auto"/>
        <w:right w:val="none" w:sz="0" w:space="0" w:color="auto"/>
      </w:divBdr>
    </w:div>
    <w:div w:id="1076778334">
      <w:bodyDiv w:val="1"/>
      <w:marLeft w:val="0"/>
      <w:marRight w:val="0"/>
      <w:marTop w:val="0"/>
      <w:marBottom w:val="0"/>
      <w:divBdr>
        <w:top w:val="none" w:sz="0" w:space="0" w:color="auto"/>
        <w:left w:val="none" w:sz="0" w:space="0" w:color="auto"/>
        <w:bottom w:val="none" w:sz="0" w:space="0" w:color="auto"/>
        <w:right w:val="none" w:sz="0" w:space="0" w:color="auto"/>
      </w:divBdr>
    </w:div>
    <w:div w:id="1079520496">
      <w:bodyDiv w:val="1"/>
      <w:marLeft w:val="0"/>
      <w:marRight w:val="0"/>
      <w:marTop w:val="0"/>
      <w:marBottom w:val="0"/>
      <w:divBdr>
        <w:top w:val="none" w:sz="0" w:space="0" w:color="auto"/>
        <w:left w:val="none" w:sz="0" w:space="0" w:color="auto"/>
        <w:bottom w:val="none" w:sz="0" w:space="0" w:color="auto"/>
        <w:right w:val="none" w:sz="0" w:space="0" w:color="auto"/>
      </w:divBdr>
    </w:div>
    <w:div w:id="1079713234">
      <w:bodyDiv w:val="1"/>
      <w:marLeft w:val="0"/>
      <w:marRight w:val="0"/>
      <w:marTop w:val="0"/>
      <w:marBottom w:val="0"/>
      <w:divBdr>
        <w:top w:val="none" w:sz="0" w:space="0" w:color="auto"/>
        <w:left w:val="none" w:sz="0" w:space="0" w:color="auto"/>
        <w:bottom w:val="none" w:sz="0" w:space="0" w:color="auto"/>
        <w:right w:val="none" w:sz="0" w:space="0" w:color="auto"/>
      </w:divBdr>
    </w:div>
    <w:div w:id="1088308010">
      <w:bodyDiv w:val="1"/>
      <w:marLeft w:val="0"/>
      <w:marRight w:val="0"/>
      <w:marTop w:val="0"/>
      <w:marBottom w:val="0"/>
      <w:divBdr>
        <w:top w:val="none" w:sz="0" w:space="0" w:color="auto"/>
        <w:left w:val="none" w:sz="0" w:space="0" w:color="auto"/>
        <w:bottom w:val="none" w:sz="0" w:space="0" w:color="auto"/>
        <w:right w:val="none" w:sz="0" w:space="0" w:color="auto"/>
      </w:divBdr>
    </w:div>
    <w:div w:id="1088649242">
      <w:bodyDiv w:val="1"/>
      <w:marLeft w:val="0"/>
      <w:marRight w:val="0"/>
      <w:marTop w:val="0"/>
      <w:marBottom w:val="0"/>
      <w:divBdr>
        <w:top w:val="none" w:sz="0" w:space="0" w:color="auto"/>
        <w:left w:val="none" w:sz="0" w:space="0" w:color="auto"/>
        <w:bottom w:val="none" w:sz="0" w:space="0" w:color="auto"/>
        <w:right w:val="none" w:sz="0" w:space="0" w:color="auto"/>
      </w:divBdr>
    </w:div>
    <w:div w:id="1089348893">
      <w:bodyDiv w:val="1"/>
      <w:marLeft w:val="0"/>
      <w:marRight w:val="0"/>
      <w:marTop w:val="0"/>
      <w:marBottom w:val="0"/>
      <w:divBdr>
        <w:top w:val="none" w:sz="0" w:space="0" w:color="auto"/>
        <w:left w:val="none" w:sz="0" w:space="0" w:color="auto"/>
        <w:bottom w:val="none" w:sz="0" w:space="0" w:color="auto"/>
        <w:right w:val="none" w:sz="0" w:space="0" w:color="auto"/>
      </w:divBdr>
    </w:div>
    <w:div w:id="1094546827">
      <w:bodyDiv w:val="1"/>
      <w:marLeft w:val="0"/>
      <w:marRight w:val="0"/>
      <w:marTop w:val="0"/>
      <w:marBottom w:val="0"/>
      <w:divBdr>
        <w:top w:val="none" w:sz="0" w:space="0" w:color="auto"/>
        <w:left w:val="none" w:sz="0" w:space="0" w:color="auto"/>
        <w:bottom w:val="none" w:sz="0" w:space="0" w:color="auto"/>
        <w:right w:val="none" w:sz="0" w:space="0" w:color="auto"/>
      </w:divBdr>
    </w:div>
    <w:div w:id="1096948328">
      <w:bodyDiv w:val="1"/>
      <w:marLeft w:val="0"/>
      <w:marRight w:val="0"/>
      <w:marTop w:val="0"/>
      <w:marBottom w:val="0"/>
      <w:divBdr>
        <w:top w:val="none" w:sz="0" w:space="0" w:color="auto"/>
        <w:left w:val="none" w:sz="0" w:space="0" w:color="auto"/>
        <w:bottom w:val="none" w:sz="0" w:space="0" w:color="auto"/>
        <w:right w:val="none" w:sz="0" w:space="0" w:color="auto"/>
      </w:divBdr>
    </w:div>
    <w:div w:id="1132209139">
      <w:bodyDiv w:val="1"/>
      <w:marLeft w:val="0"/>
      <w:marRight w:val="0"/>
      <w:marTop w:val="0"/>
      <w:marBottom w:val="0"/>
      <w:divBdr>
        <w:top w:val="none" w:sz="0" w:space="0" w:color="auto"/>
        <w:left w:val="none" w:sz="0" w:space="0" w:color="auto"/>
        <w:bottom w:val="none" w:sz="0" w:space="0" w:color="auto"/>
        <w:right w:val="none" w:sz="0" w:space="0" w:color="auto"/>
      </w:divBdr>
    </w:div>
    <w:div w:id="1132795307">
      <w:bodyDiv w:val="1"/>
      <w:marLeft w:val="0"/>
      <w:marRight w:val="0"/>
      <w:marTop w:val="0"/>
      <w:marBottom w:val="0"/>
      <w:divBdr>
        <w:top w:val="none" w:sz="0" w:space="0" w:color="auto"/>
        <w:left w:val="none" w:sz="0" w:space="0" w:color="auto"/>
        <w:bottom w:val="none" w:sz="0" w:space="0" w:color="auto"/>
        <w:right w:val="none" w:sz="0" w:space="0" w:color="auto"/>
      </w:divBdr>
    </w:div>
    <w:div w:id="1134326346">
      <w:bodyDiv w:val="1"/>
      <w:marLeft w:val="0"/>
      <w:marRight w:val="0"/>
      <w:marTop w:val="0"/>
      <w:marBottom w:val="0"/>
      <w:divBdr>
        <w:top w:val="none" w:sz="0" w:space="0" w:color="auto"/>
        <w:left w:val="none" w:sz="0" w:space="0" w:color="auto"/>
        <w:bottom w:val="none" w:sz="0" w:space="0" w:color="auto"/>
        <w:right w:val="none" w:sz="0" w:space="0" w:color="auto"/>
      </w:divBdr>
    </w:div>
    <w:div w:id="1151369170">
      <w:bodyDiv w:val="1"/>
      <w:marLeft w:val="0"/>
      <w:marRight w:val="0"/>
      <w:marTop w:val="0"/>
      <w:marBottom w:val="0"/>
      <w:divBdr>
        <w:top w:val="none" w:sz="0" w:space="0" w:color="auto"/>
        <w:left w:val="none" w:sz="0" w:space="0" w:color="auto"/>
        <w:bottom w:val="none" w:sz="0" w:space="0" w:color="auto"/>
        <w:right w:val="none" w:sz="0" w:space="0" w:color="auto"/>
      </w:divBdr>
    </w:div>
    <w:div w:id="1153333709">
      <w:bodyDiv w:val="1"/>
      <w:marLeft w:val="0"/>
      <w:marRight w:val="0"/>
      <w:marTop w:val="0"/>
      <w:marBottom w:val="0"/>
      <w:divBdr>
        <w:top w:val="none" w:sz="0" w:space="0" w:color="auto"/>
        <w:left w:val="none" w:sz="0" w:space="0" w:color="auto"/>
        <w:bottom w:val="none" w:sz="0" w:space="0" w:color="auto"/>
        <w:right w:val="none" w:sz="0" w:space="0" w:color="auto"/>
      </w:divBdr>
    </w:div>
    <w:div w:id="1155678824">
      <w:bodyDiv w:val="1"/>
      <w:marLeft w:val="0"/>
      <w:marRight w:val="0"/>
      <w:marTop w:val="0"/>
      <w:marBottom w:val="0"/>
      <w:divBdr>
        <w:top w:val="none" w:sz="0" w:space="0" w:color="auto"/>
        <w:left w:val="none" w:sz="0" w:space="0" w:color="auto"/>
        <w:bottom w:val="none" w:sz="0" w:space="0" w:color="auto"/>
        <w:right w:val="none" w:sz="0" w:space="0" w:color="auto"/>
      </w:divBdr>
    </w:div>
    <w:div w:id="1164006675">
      <w:bodyDiv w:val="1"/>
      <w:marLeft w:val="0"/>
      <w:marRight w:val="0"/>
      <w:marTop w:val="0"/>
      <w:marBottom w:val="0"/>
      <w:divBdr>
        <w:top w:val="none" w:sz="0" w:space="0" w:color="auto"/>
        <w:left w:val="none" w:sz="0" w:space="0" w:color="auto"/>
        <w:bottom w:val="none" w:sz="0" w:space="0" w:color="auto"/>
        <w:right w:val="none" w:sz="0" w:space="0" w:color="auto"/>
      </w:divBdr>
    </w:div>
    <w:div w:id="1187327620">
      <w:bodyDiv w:val="1"/>
      <w:marLeft w:val="0"/>
      <w:marRight w:val="0"/>
      <w:marTop w:val="0"/>
      <w:marBottom w:val="0"/>
      <w:divBdr>
        <w:top w:val="none" w:sz="0" w:space="0" w:color="auto"/>
        <w:left w:val="none" w:sz="0" w:space="0" w:color="auto"/>
        <w:bottom w:val="none" w:sz="0" w:space="0" w:color="auto"/>
        <w:right w:val="none" w:sz="0" w:space="0" w:color="auto"/>
      </w:divBdr>
    </w:div>
    <w:div w:id="1187792234">
      <w:bodyDiv w:val="1"/>
      <w:marLeft w:val="0"/>
      <w:marRight w:val="0"/>
      <w:marTop w:val="0"/>
      <w:marBottom w:val="0"/>
      <w:divBdr>
        <w:top w:val="none" w:sz="0" w:space="0" w:color="auto"/>
        <w:left w:val="none" w:sz="0" w:space="0" w:color="auto"/>
        <w:bottom w:val="none" w:sz="0" w:space="0" w:color="auto"/>
        <w:right w:val="none" w:sz="0" w:space="0" w:color="auto"/>
      </w:divBdr>
    </w:div>
    <w:div w:id="1188719530">
      <w:bodyDiv w:val="1"/>
      <w:marLeft w:val="0"/>
      <w:marRight w:val="0"/>
      <w:marTop w:val="0"/>
      <w:marBottom w:val="0"/>
      <w:divBdr>
        <w:top w:val="none" w:sz="0" w:space="0" w:color="auto"/>
        <w:left w:val="none" w:sz="0" w:space="0" w:color="auto"/>
        <w:bottom w:val="none" w:sz="0" w:space="0" w:color="auto"/>
        <w:right w:val="none" w:sz="0" w:space="0" w:color="auto"/>
      </w:divBdr>
    </w:div>
    <w:div w:id="1193692102">
      <w:bodyDiv w:val="1"/>
      <w:marLeft w:val="0"/>
      <w:marRight w:val="0"/>
      <w:marTop w:val="0"/>
      <w:marBottom w:val="0"/>
      <w:divBdr>
        <w:top w:val="none" w:sz="0" w:space="0" w:color="auto"/>
        <w:left w:val="none" w:sz="0" w:space="0" w:color="auto"/>
        <w:bottom w:val="none" w:sz="0" w:space="0" w:color="auto"/>
        <w:right w:val="none" w:sz="0" w:space="0" w:color="auto"/>
      </w:divBdr>
    </w:div>
    <w:div w:id="1196191464">
      <w:bodyDiv w:val="1"/>
      <w:marLeft w:val="0"/>
      <w:marRight w:val="0"/>
      <w:marTop w:val="0"/>
      <w:marBottom w:val="0"/>
      <w:divBdr>
        <w:top w:val="none" w:sz="0" w:space="0" w:color="auto"/>
        <w:left w:val="none" w:sz="0" w:space="0" w:color="auto"/>
        <w:bottom w:val="none" w:sz="0" w:space="0" w:color="auto"/>
        <w:right w:val="none" w:sz="0" w:space="0" w:color="auto"/>
      </w:divBdr>
    </w:div>
    <w:div w:id="1216896645">
      <w:bodyDiv w:val="1"/>
      <w:marLeft w:val="0"/>
      <w:marRight w:val="0"/>
      <w:marTop w:val="0"/>
      <w:marBottom w:val="0"/>
      <w:divBdr>
        <w:top w:val="none" w:sz="0" w:space="0" w:color="auto"/>
        <w:left w:val="none" w:sz="0" w:space="0" w:color="auto"/>
        <w:bottom w:val="none" w:sz="0" w:space="0" w:color="auto"/>
        <w:right w:val="none" w:sz="0" w:space="0" w:color="auto"/>
      </w:divBdr>
    </w:div>
    <w:div w:id="1228570471">
      <w:bodyDiv w:val="1"/>
      <w:marLeft w:val="0"/>
      <w:marRight w:val="0"/>
      <w:marTop w:val="0"/>
      <w:marBottom w:val="0"/>
      <w:divBdr>
        <w:top w:val="none" w:sz="0" w:space="0" w:color="auto"/>
        <w:left w:val="none" w:sz="0" w:space="0" w:color="auto"/>
        <w:bottom w:val="none" w:sz="0" w:space="0" w:color="auto"/>
        <w:right w:val="none" w:sz="0" w:space="0" w:color="auto"/>
      </w:divBdr>
    </w:div>
    <w:div w:id="1239093500">
      <w:bodyDiv w:val="1"/>
      <w:marLeft w:val="0"/>
      <w:marRight w:val="0"/>
      <w:marTop w:val="0"/>
      <w:marBottom w:val="0"/>
      <w:divBdr>
        <w:top w:val="none" w:sz="0" w:space="0" w:color="auto"/>
        <w:left w:val="none" w:sz="0" w:space="0" w:color="auto"/>
        <w:bottom w:val="none" w:sz="0" w:space="0" w:color="auto"/>
        <w:right w:val="none" w:sz="0" w:space="0" w:color="auto"/>
      </w:divBdr>
    </w:div>
    <w:div w:id="1242369028">
      <w:bodyDiv w:val="1"/>
      <w:marLeft w:val="0"/>
      <w:marRight w:val="0"/>
      <w:marTop w:val="0"/>
      <w:marBottom w:val="0"/>
      <w:divBdr>
        <w:top w:val="none" w:sz="0" w:space="0" w:color="auto"/>
        <w:left w:val="none" w:sz="0" w:space="0" w:color="auto"/>
        <w:bottom w:val="none" w:sz="0" w:space="0" w:color="auto"/>
        <w:right w:val="none" w:sz="0" w:space="0" w:color="auto"/>
      </w:divBdr>
    </w:div>
    <w:div w:id="1247686817">
      <w:bodyDiv w:val="1"/>
      <w:marLeft w:val="0"/>
      <w:marRight w:val="0"/>
      <w:marTop w:val="0"/>
      <w:marBottom w:val="0"/>
      <w:divBdr>
        <w:top w:val="none" w:sz="0" w:space="0" w:color="auto"/>
        <w:left w:val="none" w:sz="0" w:space="0" w:color="auto"/>
        <w:bottom w:val="none" w:sz="0" w:space="0" w:color="auto"/>
        <w:right w:val="none" w:sz="0" w:space="0" w:color="auto"/>
      </w:divBdr>
    </w:div>
    <w:div w:id="1253930157">
      <w:bodyDiv w:val="1"/>
      <w:marLeft w:val="0"/>
      <w:marRight w:val="0"/>
      <w:marTop w:val="0"/>
      <w:marBottom w:val="0"/>
      <w:divBdr>
        <w:top w:val="none" w:sz="0" w:space="0" w:color="auto"/>
        <w:left w:val="none" w:sz="0" w:space="0" w:color="auto"/>
        <w:bottom w:val="none" w:sz="0" w:space="0" w:color="auto"/>
        <w:right w:val="none" w:sz="0" w:space="0" w:color="auto"/>
      </w:divBdr>
    </w:div>
    <w:div w:id="1270159301">
      <w:bodyDiv w:val="1"/>
      <w:marLeft w:val="0"/>
      <w:marRight w:val="0"/>
      <w:marTop w:val="0"/>
      <w:marBottom w:val="0"/>
      <w:divBdr>
        <w:top w:val="none" w:sz="0" w:space="0" w:color="auto"/>
        <w:left w:val="none" w:sz="0" w:space="0" w:color="auto"/>
        <w:bottom w:val="none" w:sz="0" w:space="0" w:color="auto"/>
        <w:right w:val="none" w:sz="0" w:space="0" w:color="auto"/>
      </w:divBdr>
    </w:div>
    <w:div w:id="1277131181">
      <w:bodyDiv w:val="1"/>
      <w:marLeft w:val="0"/>
      <w:marRight w:val="0"/>
      <w:marTop w:val="0"/>
      <w:marBottom w:val="0"/>
      <w:divBdr>
        <w:top w:val="none" w:sz="0" w:space="0" w:color="auto"/>
        <w:left w:val="none" w:sz="0" w:space="0" w:color="auto"/>
        <w:bottom w:val="none" w:sz="0" w:space="0" w:color="auto"/>
        <w:right w:val="none" w:sz="0" w:space="0" w:color="auto"/>
      </w:divBdr>
    </w:div>
    <w:div w:id="1294554938">
      <w:bodyDiv w:val="1"/>
      <w:marLeft w:val="0"/>
      <w:marRight w:val="0"/>
      <w:marTop w:val="0"/>
      <w:marBottom w:val="0"/>
      <w:divBdr>
        <w:top w:val="none" w:sz="0" w:space="0" w:color="auto"/>
        <w:left w:val="none" w:sz="0" w:space="0" w:color="auto"/>
        <w:bottom w:val="none" w:sz="0" w:space="0" w:color="auto"/>
        <w:right w:val="none" w:sz="0" w:space="0" w:color="auto"/>
      </w:divBdr>
    </w:div>
    <w:div w:id="1308196205">
      <w:bodyDiv w:val="1"/>
      <w:marLeft w:val="0"/>
      <w:marRight w:val="0"/>
      <w:marTop w:val="0"/>
      <w:marBottom w:val="0"/>
      <w:divBdr>
        <w:top w:val="none" w:sz="0" w:space="0" w:color="auto"/>
        <w:left w:val="none" w:sz="0" w:space="0" w:color="auto"/>
        <w:bottom w:val="none" w:sz="0" w:space="0" w:color="auto"/>
        <w:right w:val="none" w:sz="0" w:space="0" w:color="auto"/>
      </w:divBdr>
    </w:div>
    <w:div w:id="1315452419">
      <w:bodyDiv w:val="1"/>
      <w:marLeft w:val="0"/>
      <w:marRight w:val="0"/>
      <w:marTop w:val="0"/>
      <w:marBottom w:val="0"/>
      <w:divBdr>
        <w:top w:val="none" w:sz="0" w:space="0" w:color="auto"/>
        <w:left w:val="none" w:sz="0" w:space="0" w:color="auto"/>
        <w:bottom w:val="none" w:sz="0" w:space="0" w:color="auto"/>
        <w:right w:val="none" w:sz="0" w:space="0" w:color="auto"/>
      </w:divBdr>
    </w:div>
    <w:div w:id="1330014867">
      <w:bodyDiv w:val="1"/>
      <w:marLeft w:val="0"/>
      <w:marRight w:val="0"/>
      <w:marTop w:val="0"/>
      <w:marBottom w:val="0"/>
      <w:divBdr>
        <w:top w:val="none" w:sz="0" w:space="0" w:color="auto"/>
        <w:left w:val="none" w:sz="0" w:space="0" w:color="auto"/>
        <w:bottom w:val="none" w:sz="0" w:space="0" w:color="auto"/>
        <w:right w:val="none" w:sz="0" w:space="0" w:color="auto"/>
      </w:divBdr>
    </w:div>
    <w:div w:id="1333994738">
      <w:bodyDiv w:val="1"/>
      <w:marLeft w:val="0"/>
      <w:marRight w:val="0"/>
      <w:marTop w:val="0"/>
      <w:marBottom w:val="0"/>
      <w:divBdr>
        <w:top w:val="none" w:sz="0" w:space="0" w:color="auto"/>
        <w:left w:val="none" w:sz="0" w:space="0" w:color="auto"/>
        <w:bottom w:val="none" w:sz="0" w:space="0" w:color="auto"/>
        <w:right w:val="none" w:sz="0" w:space="0" w:color="auto"/>
      </w:divBdr>
    </w:div>
    <w:div w:id="1350374229">
      <w:bodyDiv w:val="1"/>
      <w:marLeft w:val="0"/>
      <w:marRight w:val="0"/>
      <w:marTop w:val="0"/>
      <w:marBottom w:val="0"/>
      <w:divBdr>
        <w:top w:val="none" w:sz="0" w:space="0" w:color="auto"/>
        <w:left w:val="none" w:sz="0" w:space="0" w:color="auto"/>
        <w:bottom w:val="none" w:sz="0" w:space="0" w:color="auto"/>
        <w:right w:val="none" w:sz="0" w:space="0" w:color="auto"/>
      </w:divBdr>
    </w:div>
    <w:div w:id="1370493187">
      <w:bodyDiv w:val="1"/>
      <w:marLeft w:val="0"/>
      <w:marRight w:val="0"/>
      <w:marTop w:val="0"/>
      <w:marBottom w:val="0"/>
      <w:divBdr>
        <w:top w:val="none" w:sz="0" w:space="0" w:color="auto"/>
        <w:left w:val="none" w:sz="0" w:space="0" w:color="auto"/>
        <w:bottom w:val="none" w:sz="0" w:space="0" w:color="auto"/>
        <w:right w:val="none" w:sz="0" w:space="0" w:color="auto"/>
      </w:divBdr>
    </w:div>
    <w:div w:id="1397585044">
      <w:bodyDiv w:val="1"/>
      <w:marLeft w:val="0"/>
      <w:marRight w:val="0"/>
      <w:marTop w:val="0"/>
      <w:marBottom w:val="0"/>
      <w:divBdr>
        <w:top w:val="none" w:sz="0" w:space="0" w:color="auto"/>
        <w:left w:val="none" w:sz="0" w:space="0" w:color="auto"/>
        <w:bottom w:val="none" w:sz="0" w:space="0" w:color="auto"/>
        <w:right w:val="none" w:sz="0" w:space="0" w:color="auto"/>
      </w:divBdr>
    </w:div>
    <w:div w:id="1400786032">
      <w:bodyDiv w:val="1"/>
      <w:marLeft w:val="0"/>
      <w:marRight w:val="0"/>
      <w:marTop w:val="0"/>
      <w:marBottom w:val="0"/>
      <w:divBdr>
        <w:top w:val="none" w:sz="0" w:space="0" w:color="auto"/>
        <w:left w:val="none" w:sz="0" w:space="0" w:color="auto"/>
        <w:bottom w:val="none" w:sz="0" w:space="0" w:color="auto"/>
        <w:right w:val="none" w:sz="0" w:space="0" w:color="auto"/>
      </w:divBdr>
    </w:div>
    <w:div w:id="1403913562">
      <w:bodyDiv w:val="1"/>
      <w:marLeft w:val="0"/>
      <w:marRight w:val="0"/>
      <w:marTop w:val="0"/>
      <w:marBottom w:val="0"/>
      <w:divBdr>
        <w:top w:val="none" w:sz="0" w:space="0" w:color="auto"/>
        <w:left w:val="none" w:sz="0" w:space="0" w:color="auto"/>
        <w:bottom w:val="none" w:sz="0" w:space="0" w:color="auto"/>
        <w:right w:val="none" w:sz="0" w:space="0" w:color="auto"/>
      </w:divBdr>
    </w:div>
    <w:div w:id="1404913249">
      <w:bodyDiv w:val="1"/>
      <w:marLeft w:val="0"/>
      <w:marRight w:val="0"/>
      <w:marTop w:val="0"/>
      <w:marBottom w:val="0"/>
      <w:divBdr>
        <w:top w:val="none" w:sz="0" w:space="0" w:color="auto"/>
        <w:left w:val="none" w:sz="0" w:space="0" w:color="auto"/>
        <w:bottom w:val="none" w:sz="0" w:space="0" w:color="auto"/>
        <w:right w:val="none" w:sz="0" w:space="0" w:color="auto"/>
      </w:divBdr>
    </w:div>
    <w:div w:id="1410956335">
      <w:bodyDiv w:val="1"/>
      <w:marLeft w:val="0"/>
      <w:marRight w:val="0"/>
      <w:marTop w:val="0"/>
      <w:marBottom w:val="0"/>
      <w:divBdr>
        <w:top w:val="none" w:sz="0" w:space="0" w:color="auto"/>
        <w:left w:val="none" w:sz="0" w:space="0" w:color="auto"/>
        <w:bottom w:val="none" w:sz="0" w:space="0" w:color="auto"/>
        <w:right w:val="none" w:sz="0" w:space="0" w:color="auto"/>
      </w:divBdr>
    </w:div>
    <w:div w:id="1415280586">
      <w:bodyDiv w:val="1"/>
      <w:marLeft w:val="0"/>
      <w:marRight w:val="0"/>
      <w:marTop w:val="0"/>
      <w:marBottom w:val="0"/>
      <w:divBdr>
        <w:top w:val="none" w:sz="0" w:space="0" w:color="auto"/>
        <w:left w:val="none" w:sz="0" w:space="0" w:color="auto"/>
        <w:bottom w:val="none" w:sz="0" w:space="0" w:color="auto"/>
        <w:right w:val="none" w:sz="0" w:space="0" w:color="auto"/>
      </w:divBdr>
    </w:div>
    <w:div w:id="1432050076">
      <w:bodyDiv w:val="1"/>
      <w:marLeft w:val="0"/>
      <w:marRight w:val="0"/>
      <w:marTop w:val="0"/>
      <w:marBottom w:val="0"/>
      <w:divBdr>
        <w:top w:val="none" w:sz="0" w:space="0" w:color="auto"/>
        <w:left w:val="none" w:sz="0" w:space="0" w:color="auto"/>
        <w:bottom w:val="none" w:sz="0" w:space="0" w:color="auto"/>
        <w:right w:val="none" w:sz="0" w:space="0" w:color="auto"/>
      </w:divBdr>
    </w:div>
    <w:div w:id="1434130187">
      <w:bodyDiv w:val="1"/>
      <w:marLeft w:val="0"/>
      <w:marRight w:val="0"/>
      <w:marTop w:val="0"/>
      <w:marBottom w:val="0"/>
      <w:divBdr>
        <w:top w:val="none" w:sz="0" w:space="0" w:color="auto"/>
        <w:left w:val="none" w:sz="0" w:space="0" w:color="auto"/>
        <w:bottom w:val="none" w:sz="0" w:space="0" w:color="auto"/>
        <w:right w:val="none" w:sz="0" w:space="0" w:color="auto"/>
      </w:divBdr>
    </w:div>
    <w:div w:id="1435443922">
      <w:bodyDiv w:val="1"/>
      <w:marLeft w:val="0"/>
      <w:marRight w:val="0"/>
      <w:marTop w:val="0"/>
      <w:marBottom w:val="0"/>
      <w:divBdr>
        <w:top w:val="none" w:sz="0" w:space="0" w:color="auto"/>
        <w:left w:val="none" w:sz="0" w:space="0" w:color="auto"/>
        <w:bottom w:val="none" w:sz="0" w:space="0" w:color="auto"/>
        <w:right w:val="none" w:sz="0" w:space="0" w:color="auto"/>
      </w:divBdr>
    </w:div>
    <w:div w:id="1436055205">
      <w:bodyDiv w:val="1"/>
      <w:marLeft w:val="0"/>
      <w:marRight w:val="0"/>
      <w:marTop w:val="0"/>
      <w:marBottom w:val="0"/>
      <w:divBdr>
        <w:top w:val="none" w:sz="0" w:space="0" w:color="auto"/>
        <w:left w:val="none" w:sz="0" w:space="0" w:color="auto"/>
        <w:bottom w:val="none" w:sz="0" w:space="0" w:color="auto"/>
        <w:right w:val="none" w:sz="0" w:space="0" w:color="auto"/>
      </w:divBdr>
    </w:div>
    <w:div w:id="1472559294">
      <w:bodyDiv w:val="1"/>
      <w:marLeft w:val="0"/>
      <w:marRight w:val="0"/>
      <w:marTop w:val="0"/>
      <w:marBottom w:val="0"/>
      <w:divBdr>
        <w:top w:val="none" w:sz="0" w:space="0" w:color="auto"/>
        <w:left w:val="none" w:sz="0" w:space="0" w:color="auto"/>
        <w:bottom w:val="none" w:sz="0" w:space="0" w:color="auto"/>
        <w:right w:val="none" w:sz="0" w:space="0" w:color="auto"/>
      </w:divBdr>
    </w:div>
    <w:div w:id="1476333064">
      <w:bodyDiv w:val="1"/>
      <w:marLeft w:val="0"/>
      <w:marRight w:val="0"/>
      <w:marTop w:val="0"/>
      <w:marBottom w:val="0"/>
      <w:divBdr>
        <w:top w:val="none" w:sz="0" w:space="0" w:color="auto"/>
        <w:left w:val="none" w:sz="0" w:space="0" w:color="auto"/>
        <w:bottom w:val="none" w:sz="0" w:space="0" w:color="auto"/>
        <w:right w:val="none" w:sz="0" w:space="0" w:color="auto"/>
      </w:divBdr>
    </w:div>
    <w:div w:id="1492410315">
      <w:bodyDiv w:val="1"/>
      <w:marLeft w:val="0"/>
      <w:marRight w:val="0"/>
      <w:marTop w:val="0"/>
      <w:marBottom w:val="0"/>
      <w:divBdr>
        <w:top w:val="none" w:sz="0" w:space="0" w:color="auto"/>
        <w:left w:val="none" w:sz="0" w:space="0" w:color="auto"/>
        <w:bottom w:val="none" w:sz="0" w:space="0" w:color="auto"/>
        <w:right w:val="none" w:sz="0" w:space="0" w:color="auto"/>
      </w:divBdr>
    </w:div>
    <w:div w:id="1516576453">
      <w:bodyDiv w:val="1"/>
      <w:marLeft w:val="0"/>
      <w:marRight w:val="0"/>
      <w:marTop w:val="0"/>
      <w:marBottom w:val="0"/>
      <w:divBdr>
        <w:top w:val="none" w:sz="0" w:space="0" w:color="auto"/>
        <w:left w:val="none" w:sz="0" w:space="0" w:color="auto"/>
        <w:bottom w:val="none" w:sz="0" w:space="0" w:color="auto"/>
        <w:right w:val="none" w:sz="0" w:space="0" w:color="auto"/>
      </w:divBdr>
    </w:div>
    <w:div w:id="1520436840">
      <w:bodyDiv w:val="1"/>
      <w:marLeft w:val="0"/>
      <w:marRight w:val="0"/>
      <w:marTop w:val="0"/>
      <w:marBottom w:val="0"/>
      <w:divBdr>
        <w:top w:val="none" w:sz="0" w:space="0" w:color="auto"/>
        <w:left w:val="none" w:sz="0" w:space="0" w:color="auto"/>
        <w:bottom w:val="none" w:sz="0" w:space="0" w:color="auto"/>
        <w:right w:val="none" w:sz="0" w:space="0" w:color="auto"/>
      </w:divBdr>
    </w:div>
    <w:div w:id="1521429980">
      <w:bodyDiv w:val="1"/>
      <w:marLeft w:val="0"/>
      <w:marRight w:val="0"/>
      <w:marTop w:val="0"/>
      <w:marBottom w:val="0"/>
      <w:divBdr>
        <w:top w:val="none" w:sz="0" w:space="0" w:color="auto"/>
        <w:left w:val="none" w:sz="0" w:space="0" w:color="auto"/>
        <w:bottom w:val="none" w:sz="0" w:space="0" w:color="auto"/>
        <w:right w:val="none" w:sz="0" w:space="0" w:color="auto"/>
      </w:divBdr>
    </w:div>
    <w:div w:id="1524326003">
      <w:bodyDiv w:val="1"/>
      <w:marLeft w:val="0"/>
      <w:marRight w:val="0"/>
      <w:marTop w:val="0"/>
      <w:marBottom w:val="0"/>
      <w:divBdr>
        <w:top w:val="none" w:sz="0" w:space="0" w:color="auto"/>
        <w:left w:val="none" w:sz="0" w:space="0" w:color="auto"/>
        <w:bottom w:val="none" w:sz="0" w:space="0" w:color="auto"/>
        <w:right w:val="none" w:sz="0" w:space="0" w:color="auto"/>
      </w:divBdr>
    </w:div>
    <w:div w:id="1544976302">
      <w:bodyDiv w:val="1"/>
      <w:marLeft w:val="0"/>
      <w:marRight w:val="0"/>
      <w:marTop w:val="0"/>
      <w:marBottom w:val="0"/>
      <w:divBdr>
        <w:top w:val="none" w:sz="0" w:space="0" w:color="auto"/>
        <w:left w:val="none" w:sz="0" w:space="0" w:color="auto"/>
        <w:bottom w:val="none" w:sz="0" w:space="0" w:color="auto"/>
        <w:right w:val="none" w:sz="0" w:space="0" w:color="auto"/>
      </w:divBdr>
    </w:div>
    <w:div w:id="1557662111">
      <w:bodyDiv w:val="1"/>
      <w:marLeft w:val="0"/>
      <w:marRight w:val="0"/>
      <w:marTop w:val="0"/>
      <w:marBottom w:val="0"/>
      <w:divBdr>
        <w:top w:val="none" w:sz="0" w:space="0" w:color="auto"/>
        <w:left w:val="none" w:sz="0" w:space="0" w:color="auto"/>
        <w:bottom w:val="none" w:sz="0" w:space="0" w:color="auto"/>
        <w:right w:val="none" w:sz="0" w:space="0" w:color="auto"/>
      </w:divBdr>
    </w:div>
    <w:div w:id="1561552839">
      <w:bodyDiv w:val="1"/>
      <w:marLeft w:val="0"/>
      <w:marRight w:val="0"/>
      <w:marTop w:val="0"/>
      <w:marBottom w:val="0"/>
      <w:divBdr>
        <w:top w:val="none" w:sz="0" w:space="0" w:color="auto"/>
        <w:left w:val="none" w:sz="0" w:space="0" w:color="auto"/>
        <w:bottom w:val="none" w:sz="0" w:space="0" w:color="auto"/>
        <w:right w:val="none" w:sz="0" w:space="0" w:color="auto"/>
      </w:divBdr>
    </w:div>
    <w:div w:id="1562129214">
      <w:bodyDiv w:val="1"/>
      <w:marLeft w:val="0"/>
      <w:marRight w:val="0"/>
      <w:marTop w:val="0"/>
      <w:marBottom w:val="0"/>
      <w:divBdr>
        <w:top w:val="none" w:sz="0" w:space="0" w:color="auto"/>
        <w:left w:val="none" w:sz="0" w:space="0" w:color="auto"/>
        <w:bottom w:val="none" w:sz="0" w:space="0" w:color="auto"/>
        <w:right w:val="none" w:sz="0" w:space="0" w:color="auto"/>
      </w:divBdr>
    </w:div>
    <w:div w:id="1566915574">
      <w:bodyDiv w:val="1"/>
      <w:marLeft w:val="0"/>
      <w:marRight w:val="0"/>
      <w:marTop w:val="0"/>
      <w:marBottom w:val="0"/>
      <w:divBdr>
        <w:top w:val="none" w:sz="0" w:space="0" w:color="auto"/>
        <w:left w:val="none" w:sz="0" w:space="0" w:color="auto"/>
        <w:bottom w:val="none" w:sz="0" w:space="0" w:color="auto"/>
        <w:right w:val="none" w:sz="0" w:space="0" w:color="auto"/>
      </w:divBdr>
    </w:div>
    <w:div w:id="1578401298">
      <w:bodyDiv w:val="1"/>
      <w:marLeft w:val="0"/>
      <w:marRight w:val="0"/>
      <w:marTop w:val="0"/>
      <w:marBottom w:val="0"/>
      <w:divBdr>
        <w:top w:val="none" w:sz="0" w:space="0" w:color="auto"/>
        <w:left w:val="none" w:sz="0" w:space="0" w:color="auto"/>
        <w:bottom w:val="none" w:sz="0" w:space="0" w:color="auto"/>
        <w:right w:val="none" w:sz="0" w:space="0" w:color="auto"/>
      </w:divBdr>
    </w:div>
    <w:div w:id="1592549697">
      <w:bodyDiv w:val="1"/>
      <w:marLeft w:val="0"/>
      <w:marRight w:val="0"/>
      <w:marTop w:val="0"/>
      <w:marBottom w:val="0"/>
      <w:divBdr>
        <w:top w:val="none" w:sz="0" w:space="0" w:color="auto"/>
        <w:left w:val="none" w:sz="0" w:space="0" w:color="auto"/>
        <w:bottom w:val="none" w:sz="0" w:space="0" w:color="auto"/>
        <w:right w:val="none" w:sz="0" w:space="0" w:color="auto"/>
      </w:divBdr>
    </w:div>
    <w:div w:id="1602571300">
      <w:bodyDiv w:val="1"/>
      <w:marLeft w:val="0"/>
      <w:marRight w:val="0"/>
      <w:marTop w:val="0"/>
      <w:marBottom w:val="0"/>
      <w:divBdr>
        <w:top w:val="none" w:sz="0" w:space="0" w:color="auto"/>
        <w:left w:val="none" w:sz="0" w:space="0" w:color="auto"/>
        <w:bottom w:val="none" w:sz="0" w:space="0" w:color="auto"/>
        <w:right w:val="none" w:sz="0" w:space="0" w:color="auto"/>
      </w:divBdr>
    </w:div>
    <w:div w:id="1610238053">
      <w:bodyDiv w:val="1"/>
      <w:marLeft w:val="0"/>
      <w:marRight w:val="0"/>
      <w:marTop w:val="0"/>
      <w:marBottom w:val="0"/>
      <w:divBdr>
        <w:top w:val="none" w:sz="0" w:space="0" w:color="auto"/>
        <w:left w:val="none" w:sz="0" w:space="0" w:color="auto"/>
        <w:bottom w:val="none" w:sz="0" w:space="0" w:color="auto"/>
        <w:right w:val="none" w:sz="0" w:space="0" w:color="auto"/>
      </w:divBdr>
    </w:div>
    <w:div w:id="1631591111">
      <w:bodyDiv w:val="1"/>
      <w:marLeft w:val="0"/>
      <w:marRight w:val="0"/>
      <w:marTop w:val="0"/>
      <w:marBottom w:val="0"/>
      <w:divBdr>
        <w:top w:val="none" w:sz="0" w:space="0" w:color="auto"/>
        <w:left w:val="none" w:sz="0" w:space="0" w:color="auto"/>
        <w:bottom w:val="none" w:sz="0" w:space="0" w:color="auto"/>
        <w:right w:val="none" w:sz="0" w:space="0" w:color="auto"/>
      </w:divBdr>
    </w:div>
    <w:div w:id="1651983600">
      <w:bodyDiv w:val="1"/>
      <w:marLeft w:val="0"/>
      <w:marRight w:val="0"/>
      <w:marTop w:val="0"/>
      <w:marBottom w:val="0"/>
      <w:divBdr>
        <w:top w:val="none" w:sz="0" w:space="0" w:color="auto"/>
        <w:left w:val="none" w:sz="0" w:space="0" w:color="auto"/>
        <w:bottom w:val="none" w:sz="0" w:space="0" w:color="auto"/>
        <w:right w:val="none" w:sz="0" w:space="0" w:color="auto"/>
      </w:divBdr>
    </w:div>
    <w:div w:id="1662735109">
      <w:bodyDiv w:val="1"/>
      <w:marLeft w:val="0"/>
      <w:marRight w:val="0"/>
      <w:marTop w:val="0"/>
      <w:marBottom w:val="0"/>
      <w:divBdr>
        <w:top w:val="none" w:sz="0" w:space="0" w:color="auto"/>
        <w:left w:val="none" w:sz="0" w:space="0" w:color="auto"/>
        <w:bottom w:val="none" w:sz="0" w:space="0" w:color="auto"/>
        <w:right w:val="none" w:sz="0" w:space="0" w:color="auto"/>
      </w:divBdr>
    </w:div>
    <w:div w:id="1663195719">
      <w:bodyDiv w:val="1"/>
      <w:marLeft w:val="0"/>
      <w:marRight w:val="0"/>
      <w:marTop w:val="0"/>
      <w:marBottom w:val="0"/>
      <w:divBdr>
        <w:top w:val="none" w:sz="0" w:space="0" w:color="auto"/>
        <w:left w:val="none" w:sz="0" w:space="0" w:color="auto"/>
        <w:bottom w:val="none" w:sz="0" w:space="0" w:color="auto"/>
        <w:right w:val="none" w:sz="0" w:space="0" w:color="auto"/>
      </w:divBdr>
    </w:div>
    <w:div w:id="1663895634">
      <w:bodyDiv w:val="1"/>
      <w:marLeft w:val="0"/>
      <w:marRight w:val="0"/>
      <w:marTop w:val="0"/>
      <w:marBottom w:val="0"/>
      <w:divBdr>
        <w:top w:val="none" w:sz="0" w:space="0" w:color="auto"/>
        <w:left w:val="none" w:sz="0" w:space="0" w:color="auto"/>
        <w:bottom w:val="none" w:sz="0" w:space="0" w:color="auto"/>
        <w:right w:val="none" w:sz="0" w:space="0" w:color="auto"/>
      </w:divBdr>
    </w:div>
    <w:div w:id="1676417226">
      <w:bodyDiv w:val="1"/>
      <w:marLeft w:val="0"/>
      <w:marRight w:val="0"/>
      <w:marTop w:val="0"/>
      <w:marBottom w:val="0"/>
      <w:divBdr>
        <w:top w:val="none" w:sz="0" w:space="0" w:color="auto"/>
        <w:left w:val="none" w:sz="0" w:space="0" w:color="auto"/>
        <w:bottom w:val="none" w:sz="0" w:space="0" w:color="auto"/>
        <w:right w:val="none" w:sz="0" w:space="0" w:color="auto"/>
      </w:divBdr>
    </w:div>
    <w:div w:id="1694577992">
      <w:bodyDiv w:val="1"/>
      <w:marLeft w:val="0"/>
      <w:marRight w:val="0"/>
      <w:marTop w:val="0"/>
      <w:marBottom w:val="0"/>
      <w:divBdr>
        <w:top w:val="none" w:sz="0" w:space="0" w:color="auto"/>
        <w:left w:val="none" w:sz="0" w:space="0" w:color="auto"/>
        <w:bottom w:val="none" w:sz="0" w:space="0" w:color="auto"/>
        <w:right w:val="none" w:sz="0" w:space="0" w:color="auto"/>
      </w:divBdr>
    </w:div>
    <w:div w:id="1704936924">
      <w:bodyDiv w:val="1"/>
      <w:marLeft w:val="0"/>
      <w:marRight w:val="0"/>
      <w:marTop w:val="0"/>
      <w:marBottom w:val="0"/>
      <w:divBdr>
        <w:top w:val="none" w:sz="0" w:space="0" w:color="auto"/>
        <w:left w:val="none" w:sz="0" w:space="0" w:color="auto"/>
        <w:bottom w:val="none" w:sz="0" w:space="0" w:color="auto"/>
        <w:right w:val="none" w:sz="0" w:space="0" w:color="auto"/>
      </w:divBdr>
    </w:div>
    <w:div w:id="1706173783">
      <w:bodyDiv w:val="1"/>
      <w:marLeft w:val="0"/>
      <w:marRight w:val="0"/>
      <w:marTop w:val="0"/>
      <w:marBottom w:val="0"/>
      <w:divBdr>
        <w:top w:val="none" w:sz="0" w:space="0" w:color="auto"/>
        <w:left w:val="none" w:sz="0" w:space="0" w:color="auto"/>
        <w:bottom w:val="none" w:sz="0" w:space="0" w:color="auto"/>
        <w:right w:val="none" w:sz="0" w:space="0" w:color="auto"/>
      </w:divBdr>
    </w:div>
    <w:div w:id="1708215227">
      <w:bodyDiv w:val="1"/>
      <w:marLeft w:val="0"/>
      <w:marRight w:val="0"/>
      <w:marTop w:val="0"/>
      <w:marBottom w:val="0"/>
      <w:divBdr>
        <w:top w:val="none" w:sz="0" w:space="0" w:color="auto"/>
        <w:left w:val="none" w:sz="0" w:space="0" w:color="auto"/>
        <w:bottom w:val="none" w:sz="0" w:space="0" w:color="auto"/>
        <w:right w:val="none" w:sz="0" w:space="0" w:color="auto"/>
      </w:divBdr>
    </w:div>
    <w:div w:id="1712458289">
      <w:bodyDiv w:val="1"/>
      <w:marLeft w:val="0"/>
      <w:marRight w:val="0"/>
      <w:marTop w:val="0"/>
      <w:marBottom w:val="0"/>
      <w:divBdr>
        <w:top w:val="none" w:sz="0" w:space="0" w:color="auto"/>
        <w:left w:val="none" w:sz="0" w:space="0" w:color="auto"/>
        <w:bottom w:val="none" w:sz="0" w:space="0" w:color="auto"/>
        <w:right w:val="none" w:sz="0" w:space="0" w:color="auto"/>
      </w:divBdr>
    </w:div>
    <w:div w:id="1717122101">
      <w:bodyDiv w:val="1"/>
      <w:marLeft w:val="0"/>
      <w:marRight w:val="0"/>
      <w:marTop w:val="0"/>
      <w:marBottom w:val="0"/>
      <w:divBdr>
        <w:top w:val="none" w:sz="0" w:space="0" w:color="auto"/>
        <w:left w:val="none" w:sz="0" w:space="0" w:color="auto"/>
        <w:bottom w:val="none" w:sz="0" w:space="0" w:color="auto"/>
        <w:right w:val="none" w:sz="0" w:space="0" w:color="auto"/>
      </w:divBdr>
    </w:div>
    <w:div w:id="1721400755">
      <w:bodyDiv w:val="1"/>
      <w:marLeft w:val="0"/>
      <w:marRight w:val="0"/>
      <w:marTop w:val="0"/>
      <w:marBottom w:val="0"/>
      <w:divBdr>
        <w:top w:val="none" w:sz="0" w:space="0" w:color="auto"/>
        <w:left w:val="none" w:sz="0" w:space="0" w:color="auto"/>
        <w:bottom w:val="none" w:sz="0" w:space="0" w:color="auto"/>
        <w:right w:val="none" w:sz="0" w:space="0" w:color="auto"/>
      </w:divBdr>
    </w:div>
    <w:div w:id="1737049955">
      <w:bodyDiv w:val="1"/>
      <w:marLeft w:val="0"/>
      <w:marRight w:val="0"/>
      <w:marTop w:val="0"/>
      <w:marBottom w:val="0"/>
      <w:divBdr>
        <w:top w:val="none" w:sz="0" w:space="0" w:color="auto"/>
        <w:left w:val="none" w:sz="0" w:space="0" w:color="auto"/>
        <w:bottom w:val="none" w:sz="0" w:space="0" w:color="auto"/>
        <w:right w:val="none" w:sz="0" w:space="0" w:color="auto"/>
      </w:divBdr>
    </w:div>
    <w:div w:id="1743016277">
      <w:bodyDiv w:val="1"/>
      <w:marLeft w:val="0"/>
      <w:marRight w:val="0"/>
      <w:marTop w:val="0"/>
      <w:marBottom w:val="0"/>
      <w:divBdr>
        <w:top w:val="none" w:sz="0" w:space="0" w:color="auto"/>
        <w:left w:val="none" w:sz="0" w:space="0" w:color="auto"/>
        <w:bottom w:val="none" w:sz="0" w:space="0" w:color="auto"/>
        <w:right w:val="none" w:sz="0" w:space="0" w:color="auto"/>
      </w:divBdr>
    </w:div>
    <w:div w:id="1746293093">
      <w:bodyDiv w:val="1"/>
      <w:marLeft w:val="0"/>
      <w:marRight w:val="0"/>
      <w:marTop w:val="0"/>
      <w:marBottom w:val="0"/>
      <w:divBdr>
        <w:top w:val="none" w:sz="0" w:space="0" w:color="auto"/>
        <w:left w:val="none" w:sz="0" w:space="0" w:color="auto"/>
        <w:bottom w:val="none" w:sz="0" w:space="0" w:color="auto"/>
        <w:right w:val="none" w:sz="0" w:space="0" w:color="auto"/>
      </w:divBdr>
    </w:div>
    <w:div w:id="1751930837">
      <w:bodyDiv w:val="1"/>
      <w:marLeft w:val="0"/>
      <w:marRight w:val="0"/>
      <w:marTop w:val="0"/>
      <w:marBottom w:val="0"/>
      <w:divBdr>
        <w:top w:val="none" w:sz="0" w:space="0" w:color="auto"/>
        <w:left w:val="none" w:sz="0" w:space="0" w:color="auto"/>
        <w:bottom w:val="none" w:sz="0" w:space="0" w:color="auto"/>
        <w:right w:val="none" w:sz="0" w:space="0" w:color="auto"/>
      </w:divBdr>
    </w:div>
    <w:div w:id="1770196727">
      <w:bodyDiv w:val="1"/>
      <w:marLeft w:val="0"/>
      <w:marRight w:val="0"/>
      <w:marTop w:val="0"/>
      <w:marBottom w:val="0"/>
      <w:divBdr>
        <w:top w:val="none" w:sz="0" w:space="0" w:color="auto"/>
        <w:left w:val="none" w:sz="0" w:space="0" w:color="auto"/>
        <w:bottom w:val="none" w:sz="0" w:space="0" w:color="auto"/>
        <w:right w:val="none" w:sz="0" w:space="0" w:color="auto"/>
      </w:divBdr>
    </w:div>
    <w:div w:id="1794322132">
      <w:bodyDiv w:val="1"/>
      <w:marLeft w:val="0"/>
      <w:marRight w:val="0"/>
      <w:marTop w:val="0"/>
      <w:marBottom w:val="0"/>
      <w:divBdr>
        <w:top w:val="none" w:sz="0" w:space="0" w:color="auto"/>
        <w:left w:val="none" w:sz="0" w:space="0" w:color="auto"/>
        <w:bottom w:val="none" w:sz="0" w:space="0" w:color="auto"/>
        <w:right w:val="none" w:sz="0" w:space="0" w:color="auto"/>
      </w:divBdr>
    </w:div>
    <w:div w:id="1803114389">
      <w:bodyDiv w:val="1"/>
      <w:marLeft w:val="0"/>
      <w:marRight w:val="0"/>
      <w:marTop w:val="0"/>
      <w:marBottom w:val="0"/>
      <w:divBdr>
        <w:top w:val="none" w:sz="0" w:space="0" w:color="auto"/>
        <w:left w:val="none" w:sz="0" w:space="0" w:color="auto"/>
        <w:bottom w:val="none" w:sz="0" w:space="0" w:color="auto"/>
        <w:right w:val="none" w:sz="0" w:space="0" w:color="auto"/>
      </w:divBdr>
    </w:div>
    <w:div w:id="1805850539">
      <w:bodyDiv w:val="1"/>
      <w:marLeft w:val="0"/>
      <w:marRight w:val="0"/>
      <w:marTop w:val="0"/>
      <w:marBottom w:val="0"/>
      <w:divBdr>
        <w:top w:val="none" w:sz="0" w:space="0" w:color="auto"/>
        <w:left w:val="none" w:sz="0" w:space="0" w:color="auto"/>
        <w:bottom w:val="none" w:sz="0" w:space="0" w:color="auto"/>
        <w:right w:val="none" w:sz="0" w:space="0" w:color="auto"/>
      </w:divBdr>
    </w:div>
    <w:div w:id="1807235989">
      <w:bodyDiv w:val="1"/>
      <w:marLeft w:val="0"/>
      <w:marRight w:val="0"/>
      <w:marTop w:val="0"/>
      <w:marBottom w:val="0"/>
      <w:divBdr>
        <w:top w:val="none" w:sz="0" w:space="0" w:color="auto"/>
        <w:left w:val="none" w:sz="0" w:space="0" w:color="auto"/>
        <w:bottom w:val="none" w:sz="0" w:space="0" w:color="auto"/>
        <w:right w:val="none" w:sz="0" w:space="0" w:color="auto"/>
      </w:divBdr>
    </w:div>
    <w:div w:id="1818722261">
      <w:bodyDiv w:val="1"/>
      <w:marLeft w:val="0"/>
      <w:marRight w:val="0"/>
      <w:marTop w:val="0"/>
      <w:marBottom w:val="0"/>
      <w:divBdr>
        <w:top w:val="none" w:sz="0" w:space="0" w:color="auto"/>
        <w:left w:val="none" w:sz="0" w:space="0" w:color="auto"/>
        <w:bottom w:val="none" w:sz="0" w:space="0" w:color="auto"/>
        <w:right w:val="none" w:sz="0" w:space="0" w:color="auto"/>
      </w:divBdr>
    </w:div>
    <w:div w:id="1829396188">
      <w:bodyDiv w:val="1"/>
      <w:marLeft w:val="0"/>
      <w:marRight w:val="0"/>
      <w:marTop w:val="0"/>
      <w:marBottom w:val="0"/>
      <w:divBdr>
        <w:top w:val="none" w:sz="0" w:space="0" w:color="auto"/>
        <w:left w:val="none" w:sz="0" w:space="0" w:color="auto"/>
        <w:bottom w:val="none" w:sz="0" w:space="0" w:color="auto"/>
        <w:right w:val="none" w:sz="0" w:space="0" w:color="auto"/>
      </w:divBdr>
    </w:div>
    <w:div w:id="1831556716">
      <w:bodyDiv w:val="1"/>
      <w:marLeft w:val="0"/>
      <w:marRight w:val="0"/>
      <w:marTop w:val="0"/>
      <w:marBottom w:val="0"/>
      <w:divBdr>
        <w:top w:val="none" w:sz="0" w:space="0" w:color="auto"/>
        <w:left w:val="none" w:sz="0" w:space="0" w:color="auto"/>
        <w:bottom w:val="none" w:sz="0" w:space="0" w:color="auto"/>
        <w:right w:val="none" w:sz="0" w:space="0" w:color="auto"/>
      </w:divBdr>
    </w:div>
    <w:div w:id="1833835936">
      <w:bodyDiv w:val="1"/>
      <w:marLeft w:val="0"/>
      <w:marRight w:val="0"/>
      <w:marTop w:val="0"/>
      <w:marBottom w:val="0"/>
      <w:divBdr>
        <w:top w:val="none" w:sz="0" w:space="0" w:color="auto"/>
        <w:left w:val="none" w:sz="0" w:space="0" w:color="auto"/>
        <w:bottom w:val="none" w:sz="0" w:space="0" w:color="auto"/>
        <w:right w:val="none" w:sz="0" w:space="0" w:color="auto"/>
      </w:divBdr>
    </w:div>
    <w:div w:id="1842163242">
      <w:bodyDiv w:val="1"/>
      <w:marLeft w:val="0"/>
      <w:marRight w:val="0"/>
      <w:marTop w:val="0"/>
      <w:marBottom w:val="0"/>
      <w:divBdr>
        <w:top w:val="none" w:sz="0" w:space="0" w:color="auto"/>
        <w:left w:val="none" w:sz="0" w:space="0" w:color="auto"/>
        <w:bottom w:val="none" w:sz="0" w:space="0" w:color="auto"/>
        <w:right w:val="none" w:sz="0" w:space="0" w:color="auto"/>
      </w:divBdr>
    </w:div>
    <w:div w:id="1868716838">
      <w:bodyDiv w:val="1"/>
      <w:marLeft w:val="0"/>
      <w:marRight w:val="0"/>
      <w:marTop w:val="0"/>
      <w:marBottom w:val="0"/>
      <w:divBdr>
        <w:top w:val="none" w:sz="0" w:space="0" w:color="auto"/>
        <w:left w:val="none" w:sz="0" w:space="0" w:color="auto"/>
        <w:bottom w:val="none" w:sz="0" w:space="0" w:color="auto"/>
        <w:right w:val="none" w:sz="0" w:space="0" w:color="auto"/>
      </w:divBdr>
    </w:div>
    <w:div w:id="1870143995">
      <w:bodyDiv w:val="1"/>
      <w:marLeft w:val="0"/>
      <w:marRight w:val="0"/>
      <w:marTop w:val="0"/>
      <w:marBottom w:val="0"/>
      <w:divBdr>
        <w:top w:val="none" w:sz="0" w:space="0" w:color="auto"/>
        <w:left w:val="none" w:sz="0" w:space="0" w:color="auto"/>
        <w:bottom w:val="none" w:sz="0" w:space="0" w:color="auto"/>
        <w:right w:val="none" w:sz="0" w:space="0" w:color="auto"/>
      </w:divBdr>
    </w:div>
    <w:div w:id="1874489444">
      <w:bodyDiv w:val="1"/>
      <w:marLeft w:val="0"/>
      <w:marRight w:val="0"/>
      <w:marTop w:val="0"/>
      <w:marBottom w:val="0"/>
      <w:divBdr>
        <w:top w:val="none" w:sz="0" w:space="0" w:color="auto"/>
        <w:left w:val="none" w:sz="0" w:space="0" w:color="auto"/>
        <w:bottom w:val="none" w:sz="0" w:space="0" w:color="auto"/>
        <w:right w:val="none" w:sz="0" w:space="0" w:color="auto"/>
      </w:divBdr>
    </w:div>
    <w:div w:id="1881941632">
      <w:bodyDiv w:val="1"/>
      <w:marLeft w:val="0"/>
      <w:marRight w:val="0"/>
      <w:marTop w:val="0"/>
      <w:marBottom w:val="0"/>
      <w:divBdr>
        <w:top w:val="none" w:sz="0" w:space="0" w:color="auto"/>
        <w:left w:val="none" w:sz="0" w:space="0" w:color="auto"/>
        <w:bottom w:val="none" w:sz="0" w:space="0" w:color="auto"/>
        <w:right w:val="none" w:sz="0" w:space="0" w:color="auto"/>
      </w:divBdr>
    </w:div>
    <w:div w:id="1883976557">
      <w:bodyDiv w:val="1"/>
      <w:marLeft w:val="0"/>
      <w:marRight w:val="0"/>
      <w:marTop w:val="0"/>
      <w:marBottom w:val="0"/>
      <w:divBdr>
        <w:top w:val="none" w:sz="0" w:space="0" w:color="auto"/>
        <w:left w:val="none" w:sz="0" w:space="0" w:color="auto"/>
        <w:bottom w:val="none" w:sz="0" w:space="0" w:color="auto"/>
        <w:right w:val="none" w:sz="0" w:space="0" w:color="auto"/>
      </w:divBdr>
    </w:div>
    <w:div w:id="1889797359">
      <w:bodyDiv w:val="1"/>
      <w:marLeft w:val="0"/>
      <w:marRight w:val="0"/>
      <w:marTop w:val="0"/>
      <w:marBottom w:val="0"/>
      <w:divBdr>
        <w:top w:val="none" w:sz="0" w:space="0" w:color="auto"/>
        <w:left w:val="none" w:sz="0" w:space="0" w:color="auto"/>
        <w:bottom w:val="none" w:sz="0" w:space="0" w:color="auto"/>
        <w:right w:val="none" w:sz="0" w:space="0" w:color="auto"/>
      </w:divBdr>
    </w:div>
    <w:div w:id="1892376078">
      <w:bodyDiv w:val="1"/>
      <w:marLeft w:val="0"/>
      <w:marRight w:val="0"/>
      <w:marTop w:val="0"/>
      <w:marBottom w:val="0"/>
      <w:divBdr>
        <w:top w:val="none" w:sz="0" w:space="0" w:color="auto"/>
        <w:left w:val="none" w:sz="0" w:space="0" w:color="auto"/>
        <w:bottom w:val="none" w:sz="0" w:space="0" w:color="auto"/>
        <w:right w:val="none" w:sz="0" w:space="0" w:color="auto"/>
      </w:divBdr>
    </w:div>
    <w:div w:id="1899974260">
      <w:bodyDiv w:val="1"/>
      <w:marLeft w:val="0"/>
      <w:marRight w:val="0"/>
      <w:marTop w:val="0"/>
      <w:marBottom w:val="0"/>
      <w:divBdr>
        <w:top w:val="none" w:sz="0" w:space="0" w:color="auto"/>
        <w:left w:val="none" w:sz="0" w:space="0" w:color="auto"/>
        <w:bottom w:val="none" w:sz="0" w:space="0" w:color="auto"/>
        <w:right w:val="none" w:sz="0" w:space="0" w:color="auto"/>
      </w:divBdr>
    </w:div>
    <w:div w:id="1907719829">
      <w:bodyDiv w:val="1"/>
      <w:marLeft w:val="0"/>
      <w:marRight w:val="0"/>
      <w:marTop w:val="0"/>
      <w:marBottom w:val="0"/>
      <w:divBdr>
        <w:top w:val="none" w:sz="0" w:space="0" w:color="auto"/>
        <w:left w:val="none" w:sz="0" w:space="0" w:color="auto"/>
        <w:bottom w:val="none" w:sz="0" w:space="0" w:color="auto"/>
        <w:right w:val="none" w:sz="0" w:space="0" w:color="auto"/>
      </w:divBdr>
    </w:div>
    <w:div w:id="1910572491">
      <w:bodyDiv w:val="1"/>
      <w:marLeft w:val="0"/>
      <w:marRight w:val="0"/>
      <w:marTop w:val="0"/>
      <w:marBottom w:val="0"/>
      <w:divBdr>
        <w:top w:val="none" w:sz="0" w:space="0" w:color="auto"/>
        <w:left w:val="none" w:sz="0" w:space="0" w:color="auto"/>
        <w:bottom w:val="none" w:sz="0" w:space="0" w:color="auto"/>
        <w:right w:val="none" w:sz="0" w:space="0" w:color="auto"/>
      </w:divBdr>
    </w:div>
    <w:div w:id="1915703766">
      <w:bodyDiv w:val="1"/>
      <w:marLeft w:val="0"/>
      <w:marRight w:val="0"/>
      <w:marTop w:val="0"/>
      <w:marBottom w:val="0"/>
      <w:divBdr>
        <w:top w:val="none" w:sz="0" w:space="0" w:color="auto"/>
        <w:left w:val="none" w:sz="0" w:space="0" w:color="auto"/>
        <w:bottom w:val="none" w:sz="0" w:space="0" w:color="auto"/>
        <w:right w:val="none" w:sz="0" w:space="0" w:color="auto"/>
      </w:divBdr>
    </w:div>
    <w:div w:id="1929463676">
      <w:bodyDiv w:val="1"/>
      <w:marLeft w:val="0"/>
      <w:marRight w:val="0"/>
      <w:marTop w:val="0"/>
      <w:marBottom w:val="0"/>
      <w:divBdr>
        <w:top w:val="none" w:sz="0" w:space="0" w:color="auto"/>
        <w:left w:val="none" w:sz="0" w:space="0" w:color="auto"/>
        <w:bottom w:val="none" w:sz="0" w:space="0" w:color="auto"/>
        <w:right w:val="none" w:sz="0" w:space="0" w:color="auto"/>
      </w:divBdr>
    </w:div>
    <w:div w:id="1934629475">
      <w:bodyDiv w:val="1"/>
      <w:marLeft w:val="0"/>
      <w:marRight w:val="0"/>
      <w:marTop w:val="0"/>
      <w:marBottom w:val="0"/>
      <w:divBdr>
        <w:top w:val="none" w:sz="0" w:space="0" w:color="auto"/>
        <w:left w:val="none" w:sz="0" w:space="0" w:color="auto"/>
        <w:bottom w:val="none" w:sz="0" w:space="0" w:color="auto"/>
        <w:right w:val="none" w:sz="0" w:space="0" w:color="auto"/>
      </w:divBdr>
    </w:div>
    <w:div w:id="1955552967">
      <w:bodyDiv w:val="1"/>
      <w:marLeft w:val="0"/>
      <w:marRight w:val="0"/>
      <w:marTop w:val="0"/>
      <w:marBottom w:val="0"/>
      <w:divBdr>
        <w:top w:val="none" w:sz="0" w:space="0" w:color="auto"/>
        <w:left w:val="none" w:sz="0" w:space="0" w:color="auto"/>
        <w:bottom w:val="none" w:sz="0" w:space="0" w:color="auto"/>
        <w:right w:val="none" w:sz="0" w:space="0" w:color="auto"/>
      </w:divBdr>
    </w:div>
    <w:div w:id="1965699149">
      <w:bodyDiv w:val="1"/>
      <w:marLeft w:val="0"/>
      <w:marRight w:val="0"/>
      <w:marTop w:val="0"/>
      <w:marBottom w:val="0"/>
      <w:divBdr>
        <w:top w:val="none" w:sz="0" w:space="0" w:color="auto"/>
        <w:left w:val="none" w:sz="0" w:space="0" w:color="auto"/>
        <w:bottom w:val="none" w:sz="0" w:space="0" w:color="auto"/>
        <w:right w:val="none" w:sz="0" w:space="0" w:color="auto"/>
      </w:divBdr>
    </w:div>
    <w:div w:id="1968706253">
      <w:bodyDiv w:val="1"/>
      <w:marLeft w:val="0"/>
      <w:marRight w:val="0"/>
      <w:marTop w:val="0"/>
      <w:marBottom w:val="0"/>
      <w:divBdr>
        <w:top w:val="none" w:sz="0" w:space="0" w:color="auto"/>
        <w:left w:val="none" w:sz="0" w:space="0" w:color="auto"/>
        <w:bottom w:val="none" w:sz="0" w:space="0" w:color="auto"/>
        <w:right w:val="none" w:sz="0" w:space="0" w:color="auto"/>
      </w:divBdr>
    </w:div>
    <w:div w:id="1973437950">
      <w:bodyDiv w:val="1"/>
      <w:marLeft w:val="0"/>
      <w:marRight w:val="0"/>
      <w:marTop w:val="0"/>
      <w:marBottom w:val="0"/>
      <w:divBdr>
        <w:top w:val="none" w:sz="0" w:space="0" w:color="auto"/>
        <w:left w:val="none" w:sz="0" w:space="0" w:color="auto"/>
        <w:bottom w:val="none" w:sz="0" w:space="0" w:color="auto"/>
        <w:right w:val="none" w:sz="0" w:space="0" w:color="auto"/>
      </w:divBdr>
    </w:div>
    <w:div w:id="1984889218">
      <w:bodyDiv w:val="1"/>
      <w:marLeft w:val="0"/>
      <w:marRight w:val="0"/>
      <w:marTop w:val="0"/>
      <w:marBottom w:val="0"/>
      <w:divBdr>
        <w:top w:val="none" w:sz="0" w:space="0" w:color="auto"/>
        <w:left w:val="none" w:sz="0" w:space="0" w:color="auto"/>
        <w:bottom w:val="none" w:sz="0" w:space="0" w:color="auto"/>
        <w:right w:val="none" w:sz="0" w:space="0" w:color="auto"/>
      </w:divBdr>
    </w:div>
    <w:div w:id="2016032457">
      <w:bodyDiv w:val="1"/>
      <w:marLeft w:val="0"/>
      <w:marRight w:val="0"/>
      <w:marTop w:val="0"/>
      <w:marBottom w:val="0"/>
      <w:divBdr>
        <w:top w:val="none" w:sz="0" w:space="0" w:color="auto"/>
        <w:left w:val="none" w:sz="0" w:space="0" w:color="auto"/>
        <w:bottom w:val="none" w:sz="0" w:space="0" w:color="auto"/>
        <w:right w:val="none" w:sz="0" w:space="0" w:color="auto"/>
      </w:divBdr>
    </w:div>
    <w:div w:id="2017728656">
      <w:bodyDiv w:val="1"/>
      <w:marLeft w:val="0"/>
      <w:marRight w:val="0"/>
      <w:marTop w:val="0"/>
      <w:marBottom w:val="0"/>
      <w:divBdr>
        <w:top w:val="none" w:sz="0" w:space="0" w:color="auto"/>
        <w:left w:val="none" w:sz="0" w:space="0" w:color="auto"/>
        <w:bottom w:val="none" w:sz="0" w:space="0" w:color="auto"/>
        <w:right w:val="none" w:sz="0" w:space="0" w:color="auto"/>
      </w:divBdr>
    </w:div>
    <w:div w:id="2027710171">
      <w:bodyDiv w:val="1"/>
      <w:marLeft w:val="0"/>
      <w:marRight w:val="0"/>
      <w:marTop w:val="0"/>
      <w:marBottom w:val="0"/>
      <w:divBdr>
        <w:top w:val="none" w:sz="0" w:space="0" w:color="auto"/>
        <w:left w:val="none" w:sz="0" w:space="0" w:color="auto"/>
        <w:bottom w:val="none" w:sz="0" w:space="0" w:color="auto"/>
        <w:right w:val="none" w:sz="0" w:space="0" w:color="auto"/>
      </w:divBdr>
    </w:div>
    <w:div w:id="2029602387">
      <w:bodyDiv w:val="1"/>
      <w:marLeft w:val="0"/>
      <w:marRight w:val="0"/>
      <w:marTop w:val="0"/>
      <w:marBottom w:val="0"/>
      <w:divBdr>
        <w:top w:val="none" w:sz="0" w:space="0" w:color="auto"/>
        <w:left w:val="none" w:sz="0" w:space="0" w:color="auto"/>
        <w:bottom w:val="none" w:sz="0" w:space="0" w:color="auto"/>
        <w:right w:val="none" w:sz="0" w:space="0" w:color="auto"/>
      </w:divBdr>
    </w:div>
    <w:div w:id="2062553071">
      <w:bodyDiv w:val="1"/>
      <w:marLeft w:val="0"/>
      <w:marRight w:val="0"/>
      <w:marTop w:val="0"/>
      <w:marBottom w:val="0"/>
      <w:divBdr>
        <w:top w:val="none" w:sz="0" w:space="0" w:color="auto"/>
        <w:left w:val="none" w:sz="0" w:space="0" w:color="auto"/>
        <w:bottom w:val="none" w:sz="0" w:space="0" w:color="auto"/>
        <w:right w:val="none" w:sz="0" w:space="0" w:color="auto"/>
      </w:divBdr>
    </w:div>
    <w:div w:id="2063366615">
      <w:bodyDiv w:val="1"/>
      <w:marLeft w:val="0"/>
      <w:marRight w:val="0"/>
      <w:marTop w:val="0"/>
      <w:marBottom w:val="0"/>
      <w:divBdr>
        <w:top w:val="none" w:sz="0" w:space="0" w:color="auto"/>
        <w:left w:val="none" w:sz="0" w:space="0" w:color="auto"/>
        <w:bottom w:val="none" w:sz="0" w:space="0" w:color="auto"/>
        <w:right w:val="none" w:sz="0" w:space="0" w:color="auto"/>
      </w:divBdr>
    </w:div>
    <w:div w:id="2079403246">
      <w:bodyDiv w:val="1"/>
      <w:marLeft w:val="0"/>
      <w:marRight w:val="0"/>
      <w:marTop w:val="0"/>
      <w:marBottom w:val="0"/>
      <w:divBdr>
        <w:top w:val="none" w:sz="0" w:space="0" w:color="auto"/>
        <w:left w:val="none" w:sz="0" w:space="0" w:color="auto"/>
        <w:bottom w:val="none" w:sz="0" w:space="0" w:color="auto"/>
        <w:right w:val="none" w:sz="0" w:space="0" w:color="auto"/>
      </w:divBdr>
    </w:div>
    <w:div w:id="2080978707">
      <w:bodyDiv w:val="1"/>
      <w:marLeft w:val="0"/>
      <w:marRight w:val="0"/>
      <w:marTop w:val="0"/>
      <w:marBottom w:val="0"/>
      <w:divBdr>
        <w:top w:val="none" w:sz="0" w:space="0" w:color="auto"/>
        <w:left w:val="none" w:sz="0" w:space="0" w:color="auto"/>
        <w:bottom w:val="none" w:sz="0" w:space="0" w:color="auto"/>
        <w:right w:val="none" w:sz="0" w:space="0" w:color="auto"/>
      </w:divBdr>
    </w:div>
    <w:div w:id="2090493111">
      <w:bodyDiv w:val="1"/>
      <w:marLeft w:val="0"/>
      <w:marRight w:val="0"/>
      <w:marTop w:val="0"/>
      <w:marBottom w:val="0"/>
      <w:divBdr>
        <w:top w:val="none" w:sz="0" w:space="0" w:color="auto"/>
        <w:left w:val="none" w:sz="0" w:space="0" w:color="auto"/>
        <w:bottom w:val="none" w:sz="0" w:space="0" w:color="auto"/>
        <w:right w:val="none" w:sz="0" w:space="0" w:color="auto"/>
      </w:divBdr>
    </w:div>
    <w:div w:id="2103447512">
      <w:bodyDiv w:val="1"/>
      <w:marLeft w:val="0"/>
      <w:marRight w:val="0"/>
      <w:marTop w:val="0"/>
      <w:marBottom w:val="0"/>
      <w:divBdr>
        <w:top w:val="none" w:sz="0" w:space="0" w:color="auto"/>
        <w:left w:val="none" w:sz="0" w:space="0" w:color="auto"/>
        <w:bottom w:val="none" w:sz="0" w:space="0" w:color="auto"/>
        <w:right w:val="none" w:sz="0" w:space="0" w:color="auto"/>
      </w:divBdr>
    </w:div>
    <w:div w:id="2120947465">
      <w:bodyDiv w:val="1"/>
      <w:marLeft w:val="0"/>
      <w:marRight w:val="0"/>
      <w:marTop w:val="0"/>
      <w:marBottom w:val="0"/>
      <w:divBdr>
        <w:top w:val="none" w:sz="0" w:space="0" w:color="auto"/>
        <w:left w:val="none" w:sz="0" w:space="0" w:color="auto"/>
        <w:bottom w:val="none" w:sz="0" w:space="0" w:color="auto"/>
        <w:right w:val="none" w:sz="0" w:space="0" w:color="auto"/>
      </w:divBdr>
    </w:div>
    <w:div w:id="2134865397">
      <w:bodyDiv w:val="1"/>
      <w:marLeft w:val="0"/>
      <w:marRight w:val="0"/>
      <w:marTop w:val="0"/>
      <w:marBottom w:val="0"/>
      <w:divBdr>
        <w:top w:val="none" w:sz="0" w:space="0" w:color="auto"/>
        <w:left w:val="none" w:sz="0" w:space="0" w:color="auto"/>
        <w:bottom w:val="none" w:sz="0" w:space="0" w:color="auto"/>
        <w:right w:val="none" w:sz="0" w:space="0" w:color="auto"/>
      </w:divBdr>
    </w:div>
    <w:div w:id="2138376110">
      <w:bodyDiv w:val="1"/>
      <w:marLeft w:val="0"/>
      <w:marRight w:val="0"/>
      <w:marTop w:val="0"/>
      <w:marBottom w:val="0"/>
      <w:divBdr>
        <w:top w:val="none" w:sz="0" w:space="0" w:color="auto"/>
        <w:left w:val="none" w:sz="0" w:space="0" w:color="auto"/>
        <w:bottom w:val="none" w:sz="0" w:space="0" w:color="auto"/>
        <w:right w:val="none" w:sz="0" w:space="0" w:color="auto"/>
      </w:divBdr>
    </w:div>
    <w:div w:id="214669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emf"/><Relationship Id="rId299" Type="http://schemas.openxmlformats.org/officeDocument/2006/relationships/image" Target="media/image210.emf"/><Relationship Id="rId21" Type="http://schemas.openxmlformats.org/officeDocument/2006/relationships/image" Target="media/image6.emf"/><Relationship Id="rId63" Type="http://schemas.openxmlformats.org/officeDocument/2006/relationships/image" Target="media/image33.emf"/><Relationship Id="rId159" Type="http://schemas.openxmlformats.org/officeDocument/2006/relationships/image" Target="media/image81.emf"/><Relationship Id="rId170" Type="http://schemas.openxmlformats.org/officeDocument/2006/relationships/oleObject" Target="embeddings/oleObject73.bin"/><Relationship Id="rId226" Type="http://schemas.openxmlformats.org/officeDocument/2006/relationships/oleObject" Target="embeddings/oleObject77.bin"/><Relationship Id="rId268" Type="http://schemas.openxmlformats.org/officeDocument/2006/relationships/image" Target="media/image179.emf"/><Relationship Id="rId32" Type="http://schemas.openxmlformats.org/officeDocument/2006/relationships/oleObject" Target="embeddings/oleObject10.bin"/><Relationship Id="rId74" Type="http://schemas.openxmlformats.org/officeDocument/2006/relationships/oleObject" Target="embeddings/oleObject25.bin"/><Relationship Id="rId128" Type="http://schemas.openxmlformats.org/officeDocument/2006/relationships/oleObject" Target="embeddings/oleObject52.bin"/><Relationship Id="rId5" Type="http://schemas.openxmlformats.org/officeDocument/2006/relationships/webSettings" Target="webSettings.xml"/><Relationship Id="rId181" Type="http://schemas.openxmlformats.org/officeDocument/2006/relationships/image" Target="media/image97.emf"/><Relationship Id="rId237" Type="http://schemas.openxmlformats.org/officeDocument/2006/relationships/image" Target="media/image149.emf"/><Relationship Id="rId279" Type="http://schemas.openxmlformats.org/officeDocument/2006/relationships/image" Target="media/image190.emf"/><Relationship Id="rId43" Type="http://schemas.openxmlformats.org/officeDocument/2006/relationships/image" Target="media/image18.jpeg"/><Relationship Id="rId139" Type="http://schemas.openxmlformats.org/officeDocument/2006/relationships/image" Target="media/image71.emf"/><Relationship Id="rId290" Type="http://schemas.openxmlformats.org/officeDocument/2006/relationships/image" Target="media/image201.emf"/><Relationship Id="rId304" Type="http://schemas.openxmlformats.org/officeDocument/2006/relationships/fontTable" Target="fontTable.xml"/><Relationship Id="rId85" Type="http://schemas.openxmlformats.org/officeDocument/2006/relationships/image" Target="media/image44.emf"/><Relationship Id="rId150" Type="http://schemas.openxmlformats.org/officeDocument/2006/relationships/oleObject" Target="embeddings/oleObject63.bin"/><Relationship Id="rId192" Type="http://schemas.openxmlformats.org/officeDocument/2006/relationships/image" Target="media/image107.emf"/><Relationship Id="rId206" Type="http://schemas.openxmlformats.org/officeDocument/2006/relationships/image" Target="media/image121.emf"/><Relationship Id="rId248" Type="http://schemas.openxmlformats.org/officeDocument/2006/relationships/image" Target="media/image160.emf"/><Relationship Id="rId12" Type="http://schemas.openxmlformats.org/officeDocument/2006/relationships/footer" Target="footer4.xml"/><Relationship Id="rId108" Type="http://schemas.openxmlformats.org/officeDocument/2006/relationships/oleObject" Target="embeddings/oleObject42.bin"/><Relationship Id="rId54" Type="http://schemas.openxmlformats.org/officeDocument/2006/relationships/image" Target="media/image28.jpeg"/><Relationship Id="rId96" Type="http://schemas.openxmlformats.org/officeDocument/2006/relationships/oleObject" Target="embeddings/oleObject36.bin"/><Relationship Id="rId161" Type="http://schemas.openxmlformats.org/officeDocument/2006/relationships/image" Target="media/image82.emf"/><Relationship Id="rId217" Type="http://schemas.openxmlformats.org/officeDocument/2006/relationships/image" Target="media/image132.emf"/><Relationship Id="rId259" Type="http://schemas.openxmlformats.org/officeDocument/2006/relationships/image" Target="media/image171.emf"/><Relationship Id="rId23" Type="http://schemas.openxmlformats.org/officeDocument/2006/relationships/image" Target="media/image7.emf"/><Relationship Id="rId119" Type="http://schemas.openxmlformats.org/officeDocument/2006/relationships/image" Target="media/image61.emf"/><Relationship Id="rId270" Type="http://schemas.openxmlformats.org/officeDocument/2006/relationships/image" Target="media/image181.emf"/><Relationship Id="rId291" Type="http://schemas.openxmlformats.org/officeDocument/2006/relationships/image" Target="media/image202.emf"/><Relationship Id="rId305" Type="http://schemas.openxmlformats.org/officeDocument/2006/relationships/theme" Target="theme/theme1.xml"/><Relationship Id="rId44" Type="http://schemas.openxmlformats.org/officeDocument/2006/relationships/image" Target="media/image19.jpeg"/><Relationship Id="rId65" Type="http://schemas.openxmlformats.org/officeDocument/2006/relationships/image" Target="media/image34.emf"/><Relationship Id="rId86" Type="http://schemas.openxmlformats.org/officeDocument/2006/relationships/oleObject" Target="embeddings/oleObject31.bin"/><Relationship Id="rId130" Type="http://schemas.openxmlformats.org/officeDocument/2006/relationships/oleObject" Target="embeddings/oleObject53.bin"/><Relationship Id="rId151" Type="http://schemas.openxmlformats.org/officeDocument/2006/relationships/image" Target="media/image77.emf"/><Relationship Id="rId172" Type="http://schemas.openxmlformats.org/officeDocument/2006/relationships/image" Target="media/image88.emf"/><Relationship Id="rId193" Type="http://schemas.openxmlformats.org/officeDocument/2006/relationships/image" Target="media/image108.emf"/><Relationship Id="rId207" Type="http://schemas.openxmlformats.org/officeDocument/2006/relationships/image" Target="media/image122.emf"/><Relationship Id="rId228" Type="http://schemas.openxmlformats.org/officeDocument/2006/relationships/image" Target="media/image140.emf"/><Relationship Id="rId249" Type="http://schemas.openxmlformats.org/officeDocument/2006/relationships/image" Target="media/image161.emf"/><Relationship Id="rId13" Type="http://schemas.openxmlformats.org/officeDocument/2006/relationships/image" Target="media/image2.emf"/><Relationship Id="rId109" Type="http://schemas.openxmlformats.org/officeDocument/2006/relationships/image" Target="media/image56.emf"/><Relationship Id="rId260" Type="http://schemas.openxmlformats.org/officeDocument/2006/relationships/image" Target="media/image172.emf"/><Relationship Id="rId281" Type="http://schemas.openxmlformats.org/officeDocument/2006/relationships/image" Target="media/image192.emf"/><Relationship Id="rId34" Type="http://schemas.openxmlformats.org/officeDocument/2006/relationships/oleObject" Target="embeddings/oleObject11.bin"/><Relationship Id="rId55" Type="http://schemas.openxmlformats.org/officeDocument/2006/relationships/image" Target="media/image29.emf"/><Relationship Id="rId76" Type="http://schemas.openxmlformats.org/officeDocument/2006/relationships/oleObject" Target="embeddings/oleObject26.bin"/><Relationship Id="rId97" Type="http://schemas.openxmlformats.org/officeDocument/2006/relationships/image" Target="media/image50.emf"/><Relationship Id="rId120" Type="http://schemas.openxmlformats.org/officeDocument/2006/relationships/oleObject" Target="embeddings/oleObject48.bin"/><Relationship Id="rId141" Type="http://schemas.openxmlformats.org/officeDocument/2006/relationships/image" Target="media/image72.emf"/><Relationship Id="rId7" Type="http://schemas.openxmlformats.org/officeDocument/2006/relationships/endnotes" Target="endnotes.xml"/><Relationship Id="rId162" Type="http://schemas.openxmlformats.org/officeDocument/2006/relationships/oleObject" Target="embeddings/oleObject69.bin"/><Relationship Id="rId183" Type="http://schemas.openxmlformats.org/officeDocument/2006/relationships/image" Target="media/image98.emf"/><Relationship Id="rId218" Type="http://schemas.openxmlformats.org/officeDocument/2006/relationships/image" Target="media/image133.emf"/><Relationship Id="rId239" Type="http://schemas.openxmlformats.org/officeDocument/2006/relationships/image" Target="media/image151.emf"/><Relationship Id="rId250" Type="http://schemas.openxmlformats.org/officeDocument/2006/relationships/image" Target="media/image162.emf"/><Relationship Id="rId271" Type="http://schemas.openxmlformats.org/officeDocument/2006/relationships/image" Target="media/image182.emf"/><Relationship Id="rId292" Type="http://schemas.openxmlformats.org/officeDocument/2006/relationships/image" Target="media/image203.emf"/><Relationship Id="rId24" Type="http://schemas.openxmlformats.org/officeDocument/2006/relationships/oleObject" Target="embeddings/oleObject6.bin"/><Relationship Id="rId45" Type="http://schemas.openxmlformats.org/officeDocument/2006/relationships/image" Target="media/image20.jpeg"/><Relationship Id="rId66" Type="http://schemas.openxmlformats.org/officeDocument/2006/relationships/oleObject" Target="embeddings/oleObject21.bin"/><Relationship Id="rId87" Type="http://schemas.openxmlformats.org/officeDocument/2006/relationships/image" Target="media/image45.emf"/><Relationship Id="rId110" Type="http://schemas.openxmlformats.org/officeDocument/2006/relationships/oleObject" Target="embeddings/oleObject43.bin"/><Relationship Id="rId131" Type="http://schemas.openxmlformats.org/officeDocument/2006/relationships/image" Target="media/image67.emf"/><Relationship Id="rId152" Type="http://schemas.openxmlformats.org/officeDocument/2006/relationships/oleObject" Target="embeddings/oleObject64.bin"/><Relationship Id="rId173" Type="http://schemas.openxmlformats.org/officeDocument/2006/relationships/image" Target="media/image89.emf"/><Relationship Id="rId194" Type="http://schemas.openxmlformats.org/officeDocument/2006/relationships/image" Target="media/image109.emf"/><Relationship Id="rId208" Type="http://schemas.openxmlformats.org/officeDocument/2006/relationships/image" Target="media/image123.emf"/><Relationship Id="rId229" Type="http://schemas.openxmlformats.org/officeDocument/2006/relationships/image" Target="media/image141.emf"/><Relationship Id="rId240" Type="http://schemas.openxmlformats.org/officeDocument/2006/relationships/image" Target="media/image152.emf"/><Relationship Id="rId261" Type="http://schemas.openxmlformats.org/officeDocument/2006/relationships/image" Target="media/image173.emf"/><Relationship Id="rId14" Type="http://schemas.openxmlformats.org/officeDocument/2006/relationships/oleObject" Target="embeddings/oleObject1.bin"/><Relationship Id="rId35" Type="http://schemas.openxmlformats.org/officeDocument/2006/relationships/image" Target="media/image13.emf"/><Relationship Id="rId56" Type="http://schemas.openxmlformats.org/officeDocument/2006/relationships/oleObject" Target="embeddings/oleObject16.bin"/><Relationship Id="rId77" Type="http://schemas.openxmlformats.org/officeDocument/2006/relationships/image" Target="media/image40.emf"/><Relationship Id="rId100" Type="http://schemas.openxmlformats.org/officeDocument/2006/relationships/oleObject" Target="embeddings/oleObject38.bin"/><Relationship Id="rId282" Type="http://schemas.openxmlformats.org/officeDocument/2006/relationships/image" Target="media/image193.emf"/><Relationship Id="rId8" Type="http://schemas.openxmlformats.org/officeDocument/2006/relationships/header" Target="header1.xml"/><Relationship Id="rId98" Type="http://schemas.openxmlformats.org/officeDocument/2006/relationships/oleObject" Target="embeddings/oleObject37.bin"/><Relationship Id="rId121" Type="http://schemas.openxmlformats.org/officeDocument/2006/relationships/image" Target="media/image62.emf"/><Relationship Id="rId142" Type="http://schemas.openxmlformats.org/officeDocument/2006/relationships/oleObject" Target="embeddings/oleObject59.bin"/><Relationship Id="rId163" Type="http://schemas.openxmlformats.org/officeDocument/2006/relationships/image" Target="media/image83.emf"/><Relationship Id="rId184" Type="http://schemas.openxmlformats.org/officeDocument/2006/relationships/image" Target="media/image99.emf"/><Relationship Id="rId219" Type="http://schemas.openxmlformats.org/officeDocument/2006/relationships/image" Target="media/image134.emf"/><Relationship Id="rId230" Type="http://schemas.openxmlformats.org/officeDocument/2006/relationships/image" Target="media/image142.emf"/><Relationship Id="rId251" Type="http://schemas.openxmlformats.org/officeDocument/2006/relationships/image" Target="media/image163.emf"/><Relationship Id="rId25" Type="http://schemas.openxmlformats.org/officeDocument/2006/relationships/image" Target="media/image8.emf"/><Relationship Id="rId46" Type="http://schemas.openxmlformats.org/officeDocument/2006/relationships/image" Target="media/image21.jpeg"/><Relationship Id="rId67" Type="http://schemas.openxmlformats.org/officeDocument/2006/relationships/image" Target="media/image35.emf"/><Relationship Id="rId272" Type="http://schemas.openxmlformats.org/officeDocument/2006/relationships/image" Target="media/image183.emf"/><Relationship Id="rId293" Type="http://schemas.openxmlformats.org/officeDocument/2006/relationships/image" Target="media/image204.emf"/><Relationship Id="rId88" Type="http://schemas.openxmlformats.org/officeDocument/2006/relationships/oleObject" Target="embeddings/oleObject32.bin"/><Relationship Id="rId111" Type="http://schemas.openxmlformats.org/officeDocument/2006/relationships/image" Target="media/image57.emf"/><Relationship Id="rId132" Type="http://schemas.openxmlformats.org/officeDocument/2006/relationships/oleObject" Target="embeddings/oleObject54.bin"/><Relationship Id="rId153" Type="http://schemas.openxmlformats.org/officeDocument/2006/relationships/image" Target="media/image78.emf"/><Relationship Id="rId174" Type="http://schemas.openxmlformats.org/officeDocument/2006/relationships/image" Target="media/image90.emf"/><Relationship Id="rId195" Type="http://schemas.openxmlformats.org/officeDocument/2006/relationships/image" Target="media/image110.emf"/><Relationship Id="rId209" Type="http://schemas.openxmlformats.org/officeDocument/2006/relationships/image" Target="media/image124.emf"/><Relationship Id="rId220" Type="http://schemas.openxmlformats.org/officeDocument/2006/relationships/image" Target="media/image135.emf"/><Relationship Id="rId241" Type="http://schemas.openxmlformats.org/officeDocument/2006/relationships/image" Target="media/image153.emf"/><Relationship Id="rId15" Type="http://schemas.openxmlformats.org/officeDocument/2006/relationships/image" Target="media/image3.emf"/><Relationship Id="rId36" Type="http://schemas.openxmlformats.org/officeDocument/2006/relationships/oleObject" Target="embeddings/oleObject12.bin"/><Relationship Id="rId57" Type="http://schemas.openxmlformats.org/officeDocument/2006/relationships/image" Target="media/image30.emf"/><Relationship Id="rId262" Type="http://schemas.openxmlformats.org/officeDocument/2006/relationships/image" Target="media/image174.emf"/><Relationship Id="rId283" Type="http://schemas.openxmlformats.org/officeDocument/2006/relationships/image" Target="media/image194.emf"/><Relationship Id="rId78" Type="http://schemas.openxmlformats.org/officeDocument/2006/relationships/oleObject" Target="embeddings/oleObject27.bin"/><Relationship Id="rId99" Type="http://schemas.openxmlformats.org/officeDocument/2006/relationships/image" Target="media/image51.emf"/><Relationship Id="rId101" Type="http://schemas.openxmlformats.org/officeDocument/2006/relationships/image" Target="media/image52.emf"/><Relationship Id="rId122" Type="http://schemas.openxmlformats.org/officeDocument/2006/relationships/oleObject" Target="embeddings/oleObject49.bin"/><Relationship Id="rId143" Type="http://schemas.openxmlformats.org/officeDocument/2006/relationships/image" Target="media/image73.emf"/><Relationship Id="rId164" Type="http://schemas.openxmlformats.org/officeDocument/2006/relationships/oleObject" Target="embeddings/oleObject70.bin"/><Relationship Id="rId185" Type="http://schemas.openxmlformats.org/officeDocument/2006/relationships/image" Target="media/image100.emf"/><Relationship Id="rId9" Type="http://schemas.openxmlformats.org/officeDocument/2006/relationships/footer" Target="footer1.xml"/><Relationship Id="rId210" Type="http://schemas.openxmlformats.org/officeDocument/2006/relationships/image" Target="media/image125.emf"/><Relationship Id="rId26" Type="http://schemas.openxmlformats.org/officeDocument/2006/relationships/oleObject" Target="embeddings/oleObject7.bin"/><Relationship Id="rId231" Type="http://schemas.openxmlformats.org/officeDocument/2006/relationships/image" Target="media/image143.emf"/><Relationship Id="rId252" Type="http://schemas.openxmlformats.org/officeDocument/2006/relationships/image" Target="media/image164.emf"/><Relationship Id="rId273" Type="http://schemas.openxmlformats.org/officeDocument/2006/relationships/image" Target="media/image184.emf"/><Relationship Id="rId294" Type="http://schemas.openxmlformats.org/officeDocument/2006/relationships/image" Target="media/image205.emf"/><Relationship Id="rId47" Type="http://schemas.openxmlformats.org/officeDocument/2006/relationships/image" Target="media/image22.jpeg"/><Relationship Id="rId68" Type="http://schemas.openxmlformats.org/officeDocument/2006/relationships/oleObject" Target="embeddings/oleObject22.bin"/><Relationship Id="rId89" Type="http://schemas.openxmlformats.org/officeDocument/2006/relationships/image" Target="media/image46.emf"/><Relationship Id="rId112" Type="http://schemas.openxmlformats.org/officeDocument/2006/relationships/oleObject" Target="embeddings/oleObject44.bin"/><Relationship Id="rId133" Type="http://schemas.openxmlformats.org/officeDocument/2006/relationships/image" Target="media/image68.emf"/><Relationship Id="rId154" Type="http://schemas.openxmlformats.org/officeDocument/2006/relationships/oleObject" Target="embeddings/oleObject65.bin"/><Relationship Id="rId175" Type="http://schemas.openxmlformats.org/officeDocument/2006/relationships/image" Target="media/image91.emf"/><Relationship Id="rId196" Type="http://schemas.openxmlformats.org/officeDocument/2006/relationships/image" Target="media/image111.emf"/><Relationship Id="rId200" Type="http://schemas.openxmlformats.org/officeDocument/2006/relationships/image" Target="media/image115.emf"/><Relationship Id="rId16" Type="http://schemas.openxmlformats.org/officeDocument/2006/relationships/oleObject" Target="embeddings/oleObject2.bin"/><Relationship Id="rId221" Type="http://schemas.openxmlformats.org/officeDocument/2006/relationships/image" Target="media/image136.emf"/><Relationship Id="rId242" Type="http://schemas.openxmlformats.org/officeDocument/2006/relationships/image" Target="media/image154.emf"/><Relationship Id="rId263" Type="http://schemas.openxmlformats.org/officeDocument/2006/relationships/image" Target="media/image175.emf"/><Relationship Id="rId284" Type="http://schemas.openxmlformats.org/officeDocument/2006/relationships/image" Target="media/image195.emf"/><Relationship Id="rId37" Type="http://schemas.openxmlformats.org/officeDocument/2006/relationships/image" Target="media/image14.emf"/><Relationship Id="rId58" Type="http://schemas.openxmlformats.org/officeDocument/2006/relationships/oleObject" Target="embeddings/oleObject17.bin"/><Relationship Id="rId79" Type="http://schemas.openxmlformats.org/officeDocument/2006/relationships/image" Target="media/image41.emf"/><Relationship Id="rId102" Type="http://schemas.openxmlformats.org/officeDocument/2006/relationships/oleObject" Target="embeddings/oleObject39.bin"/><Relationship Id="rId123" Type="http://schemas.openxmlformats.org/officeDocument/2006/relationships/image" Target="media/image63.emf"/><Relationship Id="rId144" Type="http://schemas.openxmlformats.org/officeDocument/2006/relationships/oleObject" Target="embeddings/oleObject60.bin"/><Relationship Id="rId90" Type="http://schemas.openxmlformats.org/officeDocument/2006/relationships/oleObject" Target="embeddings/oleObject33.bin"/><Relationship Id="rId165" Type="http://schemas.openxmlformats.org/officeDocument/2006/relationships/image" Target="media/image84.emf"/><Relationship Id="rId186" Type="http://schemas.openxmlformats.org/officeDocument/2006/relationships/image" Target="media/image101.emf"/><Relationship Id="rId211" Type="http://schemas.openxmlformats.org/officeDocument/2006/relationships/image" Target="media/image126.emf"/><Relationship Id="rId232" Type="http://schemas.openxmlformats.org/officeDocument/2006/relationships/image" Target="media/image144.emf"/><Relationship Id="rId253" Type="http://schemas.openxmlformats.org/officeDocument/2006/relationships/image" Target="media/image165.emf"/><Relationship Id="rId274" Type="http://schemas.openxmlformats.org/officeDocument/2006/relationships/image" Target="media/image185.emf"/><Relationship Id="rId295" Type="http://schemas.openxmlformats.org/officeDocument/2006/relationships/image" Target="media/image206.emf"/><Relationship Id="rId27" Type="http://schemas.openxmlformats.org/officeDocument/2006/relationships/image" Target="media/image9.emf"/><Relationship Id="rId48" Type="http://schemas.openxmlformats.org/officeDocument/2006/relationships/image" Target="media/image23.emf"/><Relationship Id="rId69" Type="http://schemas.openxmlformats.org/officeDocument/2006/relationships/image" Target="media/image36.emf"/><Relationship Id="rId113" Type="http://schemas.openxmlformats.org/officeDocument/2006/relationships/image" Target="media/image58.emf"/><Relationship Id="rId134" Type="http://schemas.openxmlformats.org/officeDocument/2006/relationships/oleObject" Target="embeddings/oleObject55.bin"/><Relationship Id="rId80" Type="http://schemas.openxmlformats.org/officeDocument/2006/relationships/oleObject" Target="embeddings/oleObject28.bin"/><Relationship Id="rId155" Type="http://schemas.openxmlformats.org/officeDocument/2006/relationships/image" Target="media/image79.emf"/><Relationship Id="rId176" Type="http://schemas.openxmlformats.org/officeDocument/2006/relationships/image" Target="media/image92.emf"/><Relationship Id="rId197" Type="http://schemas.openxmlformats.org/officeDocument/2006/relationships/image" Target="media/image112.emf"/><Relationship Id="rId201" Type="http://schemas.openxmlformats.org/officeDocument/2006/relationships/image" Target="media/image116.emf"/><Relationship Id="rId222" Type="http://schemas.openxmlformats.org/officeDocument/2006/relationships/oleObject" Target="embeddings/oleObject75.bin"/><Relationship Id="rId243" Type="http://schemas.openxmlformats.org/officeDocument/2006/relationships/image" Target="media/image155.emf"/><Relationship Id="rId264" Type="http://schemas.openxmlformats.org/officeDocument/2006/relationships/image" Target="media/image176.emf"/><Relationship Id="rId285" Type="http://schemas.openxmlformats.org/officeDocument/2006/relationships/image" Target="media/image196.emf"/><Relationship Id="rId17" Type="http://schemas.openxmlformats.org/officeDocument/2006/relationships/image" Target="media/image4.emf"/><Relationship Id="rId38" Type="http://schemas.openxmlformats.org/officeDocument/2006/relationships/oleObject" Target="embeddings/oleObject13.bin"/><Relationship Id="rId59" Type="http://schemas.openxmlformats.org/officeDocument/2006/relationships/image" Target="media/image31.emf"/><Relationship Id="rId103" Type="http://schemas.openxmlformats.org/officeDocument/2006/relationships/image" Target="media/image53.emf"/><Relationship Id="rId124" Type="http://schemas.openxmlformats.org/officeDocument/2006/relationships/oleObject" Target="embeddings/oleObject50.bin"/><Relationship Id="rId70" Type="http://schemas.openxmlformats.org/officeDocument/2006/relationships/oleObject" Target="embeddings/oleObject23.bin"/><Relationship Id="rId91" Type="http://schemas.openxmlformats.org/officeDocument/2006/relationships/image" Target="media/image47.emf"/><Relationship Id="rId145" Type="http://schemas.openxmlformats.org/officeDocument/2006/relationships/image" Target="media/image74.emf"/><Relationship Id="rId166" Type="http://schemas.openxmlformats.org/officeDocument/2006/relationships/oleObject" Target="embeddings/oleObject71.bin"/><Relationship Id="rId187" Type="http://schemas.openxmlformats.org/officeDocument/2006/relationships/image" Target="media/image102.emf"/><Relationship Id="rId1" Type="http://schemas.openxmlformats.org/officeDocument/2006/relationships/customXml" Target="../customXml/item1.xml"/><Relationship Id="rId212" Type="http://schemas.openxmlformats.org/officeDocument/2006/relationships/image" Target="media/image127.emf"/><Relationship Id="rId233" Type="http://schemas.openxmlformats.org/officeDocument/2006/relationships/image" Target="media/image145.emf"/><Relationship Id="rId254" Type="http://schemas.openxmlformats.org/officeDocument/2006/relationships/image" Target="media/image166.emf"/><Relationship Id="rId28" Type="http://schemas.openxmlformats.org/officeDocument/2006/relationships/oleObject" Target="embeddings/oleObject8.bin"/><Relationship Id="rId49" Type="http://schemas.openxmlformats.org/officeDocument/2006/relationships/oleObject" Target="embeddings/oleObject15.bin"/><Relationship Id="rId114" Type="http://schemas.openxmlformats.org/officeDocument/2006/relationships/oleObject" Target="embeddings/oleObject45.bin"/><Relationship Id="rId275" Type="http://schemas.openxmlformats.org/officeDocument/2006/relationships/image" Target="media/image186.emf"/><Relationship Id="rId296" Type="http://schemas.openxmlformats.org/officeDocument/2006/relationships/image" Target="media/image207.emf"/><Relationship Id="rId300" Type="http://schemas.openxmlformats.org/officeDocument/2006/relationships/image" Target="media/image211.emf"/><Relationship Id="rId60" Type="http://schemas.openxmlformats.org/officeDocument/2006/relationships/oleObject" Target="embeddings/oleObject18.bin"/><Relationship Id="rId81" Type="http://schemas.openxmlformats.org/officeDocument/2006/relationships/image" Target="media/image42.emf"/><Relationship Id="rId135" Type="http://schemas.openxmlformats.org/officeDocument/2006/relationships/image" Target="media/image69.emf"/><Relationship Id="rId156" Type="http://schemas.openxmlformats.org/officeDocument/2006/relationships/oleObject" Target="embeddings/oleObject66.bin"/><Relationship Id="rId177" Type="http://schemas.openxmlformats.org/officeDocument/2006/relationships/image" Target="media/image93.emf"/><Relationship Id="rId198" Type="http://schemas.openxmlformats.org/officeDocument/2006/relationships/image" Target="media/image113.emf"/><Relationship Id="rId202" Type="http://schemas.openxmlformats.org/officeDocument/2006/relationships/image" Target="media/image117.emf"/><Relationship Id="rId223" Type="http://schemas.openxmlformats.org/officeDocument/2006/relationships/image" Target="media/image137.emf"/><Relationship Id="rId244" Type="http://schemas.openxmlformats.org/officeDocument/2006/relationships/image" Target="media/image156.emf"/><Relationship Id="rId18" Type="http://schemas.openxmlformats.org/officeDocument/2006/relationships/oleObject" Target="embeddings/oleObject3.bin"/><Relationship Id="rId39" Type="http://schemas.openxmlformats.org/officeDocument/2006/relationships/image" Target="media/image15.emf"/><Relationship Id="rId265" Type="http://schemas.openxmlformats.org/officeDocument/2006/relationships/oleObject" Target="embeddings/oleObject78.bin"/><Relationship Id="rId286" Type="http://schemas.openxmlformats.org/officeDocument/2006/relationships/image" Target="media/image197.emf"/><Relationship Id="rId50" Type="http://schemas.openxmlformats.org/officeDocument/2006/relationships/image" Target="media/image24.jpeg"/><Relationship Id="rId104" Type="http://schemas.openxmlformats.org/officeDocument/2006/relationships/oleObject" Target="embeddings/oleObject40.bin"/><Relationship Id="rId125" Type="http://schemas.openxmlformats.org/officeDocument/2006/relationships/image" Target="media/image64.emf"/><Relationship Id="rId146" Type="http://schemas.openxmlformats.org/officeDocument/2006/relationships/oleObject" Target="embeddings/oleObject61.bin"/><Relationship Id="rId167" Type="http://schemas.openxmlformats.org/officeDocument/2006/relationships/image" Target="media/image85.emf"/><Relationship Id="rId188" Type="http://schemas.openxmlformats.org/officeDocument/2006/relationships/image" Target="media/image103.emf"/><Relationship Id="rId71" Type="http://schemas.openxmlformats.org/officeDocument/2006/relationships/image" Target="media/image37.emf"/><Relationship Id="rId92" Type="http://schemas.openxmlformats.org/officeDocument/2006/relationships/oleObject" Target="embeddings/oleObject34.bin"/><Relationship Id="rId213" Type="http://schemas.openxmlformats.org/officeDocument/2006/relationships/image" Target="media/image128.emf"/><Relationship Id="rId234" Type="http://schemas.openxmlformats.org/officeDocument/2006/relationships/image" Target="media/image146.emf"/><Relationship Id="rId2" Type="http://schemas.openxmlformats.org/officeDocument/2006/relationships/numbering" Target="numbering.xml"/><Relationship Id="rId29" Type="http://schemas.openxmlformats.org/officeDocument/2006/relationships/image" Target="media/image10.emf"/><Relationship Id="rId255" Type="http://schemas.openxmlformats.org/officeDocument/2006/relationships/image" Target="media/image167.emf"/><Relationship Id="rId276" Type="http://schemas.openxmlformats.org/officeDocument/2006/relationships/image" Target="media/image187.emf"/><Relationship Id="rId297" Type="http://schemas.openxmlformats.org/officeDocument/2006/relationships/image" Target="media/image208.emf"/><Relationship Id="rId40" Type="http://schemas.openxmlformats.org/officeDocument/2006/relationships/oleObject" Target="embeddings/oleObject14.bin"/><Relationship Id="rId115" Type="http://schemas.openxmlformats.org/officeDocument/2006/relationships/image" Target="media/image59.emf"/><Relationship Id="rId136" Type="http://schemas.openxmlformats.org/officeDocument/2006/relationships/oleObject" Target="embeddings/oleObject56.bin"/><Relationship Id="rId157" Type="http://schemas.openxmlformats.org/officeDocument/2006/relationships/image" Target="media/image80.emf"/><Relationship Id="rId178" Type="http://schemas.openxmlformats.org/officeDocument/2006/relationships/image" Target="media/image94.emf"/><Relationship Id="rId301" Type="http://schemas.openxmlformats.org/officeDocument/2006/relationships/image" Target="media/image212.emf"/><Relationship Id="rId61" Type="http://schemas.openxmlformats.org/officeDocument/2006/relationships/image" Target="media/image32.emf"/><Relationship Id="rId82" Type="http://schemas.openxmlformats.org/officeDocument/2006/relationships/oleObject" Target="embeddings/oleObject29.bin"/><Relationship Id="rId199" Type="http://schemas.openxmlformats.org/officeDocument/2006/relationships/image" Target="media/image114.emf"/><Relationship Id="rId203" Type="http://schemas.openxmlformats.org/officeDocument/2006/relationships/image" Target="media/image118.emf"/><Relationship Id="rId19" Type="http://schemas.openxmlformats.org/officeDocument/2006/relationships/image" Target="media/image5.emf"/><Relationship Id="rId224" Type="http://schemas.openxmlformats.org/officeDocument/2006/relationships/oleObject" Target="embeddings/oleObject76.bin"/><Relationship Id="rId245" Type="http://schemas.openxmlformats.org/officeDocument/2006/relationships/image" Target="media/image157.emf"/><Relationship Id="rId266" Type="http://schemas.openxmlformats.org/officeDocument/2006/relationships/image" Target="media/image177.emf"/><Relationship Id="rId287" Type="http://schemas.openxmlformats.org/officeDocument/2006/relationships/image" Target="media/image198.emf"/><Relationship Id="rId30" Type="http://schemas.openxmlformats.org/officeDocument/2006/relationships/oleObject" Target="embeddings/oleObject9.bin"/><Relationship Id="rId105" Type="http://schemas.openxmlformats.org/officeDocument/2006/relationships/image" Target="media/image54.emf"/><Relationship Id="rId126" Type="http://schemas.openxmlformats.org/officeDocument/2006/relationships/oleObject" Target="embeddings/oleObject51.bin"/><Relationship Id="rId147" Type="http://schemas.openxmlformats.org/officeDocument/2006/relationships/image" Target="media/image75.emf"/><Relationship Id="rId168" Type="http://schemas.openxmlformats.org/officeDocument/2006/relationships/oleObject" Target="embeddings/oleObject72.bin"/><Relationship Id="rId51" Type="http://schemas.openxmlformats.org/officeDocument/2006/relationships/image" Target="media/image25.jpeg"/><Relationship Id="rId72" Type="http://schemas.openxmlformats.org/officeDocument/2006/relationships/oleObject" Target="embeddings/oleObject24.bin"/><Relationship Id="rId93" Type="http://schemas.openxmlformats.org/officeDocument/2006/relationships/image" Target="media/image48.emf"/><Relationship Id="rId189" Type="http://schemas.openxmlformats.org/officeDocument/2006/relationships/image" Target="media/image104.emf"/><Relationship Id="rId3" Type="http://schemas.openxmlformats.org/officeDocument/2006/relationships/styles" Target="styles.xml"/><Relationship Id="rId214" Type="http://schemas.openxmlformats.org/officeDocument/2006/relationships/image" Target="media/image129.emf"/><Relationship Id="rId235" Type="http://schemas.openxmlformats.org/officeDocument/2006/relationships/image" Target="media/image147.emf"/><Relationship Id="rId256" Type="http://schemas.openxmlformats.org/officeDocument/2006/relationships/image" Target="media/image168.emf"/><Relationship Id="rId277" Type="http://schemas.openxmlformats.org/officeDocument/2006/relationships/image" Target="media/image188.emf"/><Relationship Id="rId298" Type="http://schemas.openxmlformats.org/officeDocument/2006/relationships/image" Target="media/image209.emf"/><Relationship Id="rId116" Type="http://schemas.openxmlformats.org/officeDocument/2006/relationships/oleObject" Target="embeddings/oleObject46.bin"/><Relationship Id="rId137" Type="http://schemas.openxmlformats.org/officeDocument/2006/relationships/image" Target="media/image70.emf"/><Relationship Id="rId158" Type="http://schemas.openxmlformats.org/officeDocument/2006/relationships/oleObject" Target="embeddings/oleObject67.bin"/><Relationship Id="rId302" Type="http://schemas.openxmlformats.org/officeDocument/2006/relationships/footer" Target="footer5.xml"/><Relationship Id="rId20" Type="http://schemas.openxmlformats.org/officeDocument/2006/relationships/oleObject" Target="embeddings/oleObject4.bin"/><Relationship Id="rId41" Type="http://schemas.openxmlformats.org/officeDocument/2006/relationships/image" Target="media/image16.jpeg"/><Relationship Id="rId62" Type="http://schemas.openxmlformats.org/officeDocument/2006/relationships/oleObject" Target="embeddings/oleObject19.bin"/><Relationship Id="rId83" Type="http://schemas.openxmlformats.org/officeDocument/2006/relationships/image" Target="media/image43.emf"/><Relationship Id="rId179" Type="http://schemas.openxmlformats.org/officeDocument/2006/relationships/image" Target="media/image95.emf"/><Relationship Id="rId190" Type="http://schemas.openxmlformats.org/officeDocument/2006/relationships/image" Target="media/image105.emf"/><Relationship Id="rId204" Type="http://schemas.openxmlformats.org/officeDocument/2006/relationships/image" Target="media/image119.emf"/><Relationship Id="rId225" Type="http://schemas.openxmlformats.org/officeDocument/2006/relationships/image" Target="media/image138.emf"/><Relationship Id="rId246" Type="http://schemas.openxmlformats.org/officeDocument/2006/relationships/image" Target="media/image158.emf"/><Relationship Id="rId267" Type="http://schemas.openxmlformats.org/officeDocument/2006/relationships/image" Target="media/image178.emf"/><Relationship Id="rId288" Type="http://schemas.openxmlformats.org/officeDocument/2006/relationships/image" Target="media/image199.emf"/><Relationship Id="rId106" Type="http://schemas.openxmlformats.org/officeDocument/2006/relationships/oleObject" Target="embeddings/oleObject41.bin"/><Relationship Id="rId127" Type="http://schemas.openxmlformats.org/officeDocument/2006/relationships/image" Target="media/image65.emf"/><Relationship Id="rId10" Type="http://schemas.openxmlformats.org/officeDocument/2006/relationships/footer" Target="footer2.xml"/><Relationship Id="rId31" Type="http://schemas.openxmlformats.org/officeDocument/2006/relationships/image" Target="media/image11.emf"/><Relationship Id="rId52" Type="http://schemas.openxmlformats.org/officeDocument/2006/relationships/image" Target="media/image26.jpeg"/><Relationship Id="rId73" Type="http://schemas.openxmlformats.org/officeDocument/2006/relationships/image" Target="media/image38.emf"/><Relationship Id="rId94" Type="http://schemas.openxmlformats.org/officeDocument/2006/relationships/oleObject" Target="embeddings/oleObject35.bin"/><Relationship Id="rId148" Type="http://schemas.openxmlformats.org/officeDocument/2006/relationships/oleObject" Target="embeddings/oleObject62.bin"/><Relationship Id="rId169" Type="http://schemas.openxmlformats.org/officeDocument/2006/relationships/image" Target="media/image86.emf"/><Relationship Id="rId4" Type="http://schemas.openxmlformats.org/officeDocument/2006/relationships/settings" Target="settings.xml"/><Relationship Id="rId180" Type="http://schemas.openxmlformats.org/officeDocument/2006/relationships/image" Target="media/image96.emf"/><Relationship Id="rId215" Type="http://schemas.openxmlformats.org/officeDocument/2006/relationships/image" Target="media/image130.emf"/><Relationship Id="rId236" Type="http://schemas.openxmlformats.org/officeDocument/2006/relationships/image" Target="media/image148.emf"/><Relationship Id="rId257" Type="http://schemas.openxmlformats.org/officeDocument/2006/relationships/image" Target="media/image169.emf"/><Relationship Id="rId278" Type="http://schemas.openxmlformats.org/officeDocument/2006/relationships/image" Target="media/image189.emf"/><Relationship Id="rId303" Type="http://schemas.openxmlformats.org/officeDocument/2006/relationships/footer" Target="footer6.xml"/><Relationship Id="rId42" Type="http://schemas.openxmlformats.org/officeDocument/2006/relationships/image" Target="media/image17.jpeg"/><Relationship Id="rId84" Type="http://schemas.openxmlformats.org/officeDocument/2006/relationships/oleObject" Target="embeddings/oleObject30.bin"/><Relationship Id="rId138" Type="http://schemas.openxmlformats.org/officeDocument/2006/relationships/oleObject" Target="embeddings/oleObject57.bin"/><Relationship Id="rId191" Type="http://schemas.openxmlformats.org/officeDocument/2006/relationships/image" Target="media/image106.emf"/><Relationship Id="rId205" Type="http://schemas.openxmlformats.org/officeDocument/2006/relationships/image" Target="media/image120.emf"/><Relationship Id="rId247" Type="http://schemas.openxmlformats.org/officeDocument/2006/relationships/image" Target="media/image159.emf"/><Relationship Id="rId107" Type="http://schemas.openxmlformats.org/officeDocument/2006/relationships/image" Target="media/image55.emf"/><Relationship Id="rId289" Type="http://schemas.openxmlformats.org/officeDocument/2006/relationships/image" Target="media/image200.emf"/><Relationship Id="rId11" Type="http://schemas.openxmlformats.org/officeDocument/2006/relationships/footer" Target="footer3.xml"/><Relationship Id="rId53" Type="http://schemas.openxmlformats.org/officeDocument/2006/relationships/image" Target="media/image27.jpeg"/><Relationship Id="rId149" Type="http://schemas.openxmlformats.org/officeDocument/2006/relationships/image" Target="media/image76.emf"/><Relationship Id="rId95" Type="http://schemas.openxmlformats.org/officeDocument/2006/relationships/image" Target="media/image49.emf"/><Relationship Id="rId160" Type="http://schemas.openxmlformats.org/officeDocument/2006/relationships/oleObject" Target="embeddings/oleObject68.bin"/><Relationship Id="rId216" Type="http://schemas.openxmlformats.org/officeDocument/2006/relationships/image" Target="media/image131.emf"/><Relationship Id="rId258" Type="http://schemas.openxmlformats.org/officeDocument/2006/relationships/image" Target="media/image170.emf"/><Relationship Id="rId22" Type="http://schemas.openxmlformats.org/officeDocument/2006/relationships/oleObject" Target="embeddings/oleObject5.bin"/><Relationship Id="rId64" Type="http://schemas.openxmlformats.org/officeDocument/2006/relationships/oleObject" Target="embeddings/oleObject20.bin"/><Relationship Id="rId118" Type="http://schemas.openxmlformats.org/officeDocument/2006/relationships/oleObject" Target="embeddings/oleObject47.bin"/><Relationship Id="rId171" Type="http://schemas.openxmlformats.org/officeDocument/2006/relationships/image" Target="media/image87.emf"/><Relationship Id="rId227" Type="http://schemas.openxmlformats.org/officeDocument/2006/relationships/image" Target="media/image139.emf"/><Relationship Id="rId269" Type="http://schemas.openxmlformats.org/officeDocument/2006/relationships/image" Target="media/image180.emf"/><Relationship Id="rId33" Type="http://schemas.openxmlformats.org/officeDocument/2006/relationships/image" Target="media/image12.emf"/><Relationship Id="rId129" Type="http://schemas.openxmlformats.org/officeDocument/2006/relationships/image" Target="media/image66.emf"/><Relationship Id="rId280" Type="http://schemas.openxmlformats.org/officeDocument/2006/relationships/image" Target="media/image191.emf"/><Relationship Id="rId75" Type="http://schemas.openxmlformats.org/officeDocument/2006/relationships/image" Target="media/image39.emf"/><Relationship Id="rId140" Type="http://schemas.openxmlformats.org/officeDocument/2006/relationships/oleObject" Target="embeddings/oleObject58.bin"/><Relationship Id="rId182" Type="http://schemas.openxmlformats.org/officeDocument/2006/relationships/oleObject" Target="embeddings/oleObject74.bin"/><Relationship Id="rId6" Type="http://schemas.openxmlformats.org/officeDocument/2006/relationships/footnotes" Target="footnotes.xml"/><Relationship Id="rId238" Type="http://schemas.openxmlformats.org/officeDocument/2006/relationships/image" Target="media/image150.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23398;&#26657;&#20107;&#21153;\&#23398;&#29983;&#25991;&#26723;\&#24352;&#20026;&#38050;\ACIE\SI_templat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D7B50F-637A-4E7A-B383-2E5CFFADF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SI_template</Template>
  <TotalTime>117</TotalTime>
  <Pages>94</Pages>
  <Words>7595</Words>
  <Characters>43295</Characters>
  <Application>Microsoft Office Word</Application>
  <DocSecurity>0</DocSecurity>
  <Lines>360</Lines>
  <Paragraphs>101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50789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lenovo</dc:creator>
  <cp:keywords/>
  <dc:description/>
  <cp:lastModifiedBy>Administrator</cp:lastModifiedBy>
  <cp:revision>10</cp:revision>
  <cp:lastPrinted>2014-03-21T06:01:00Z</cp:lastPrinted>
  <dcterms:created xsi:type="dcterms:W3CDTF">2024-07-22T02:55:00Z</dcterms:created>
  <dcterms:modified xsi:type="dcterms:W3CDTF">2024-07-22T09:08:00Z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id="vDG5xkwi"/&gt;&lt;style id="http://www.zotero.org/styles/angewandte-chemie" hasBibliography="1" bibliographyStyleHasBeenSet="0"/&gt;&lt;prefs&gt;&lt;pref name="fieldType" value="Field"/&gt;&lt;pref name="automaticJourna</vt:lpwstr>
  </property>
  <property fmtid="{D5CDD505-2E9C-101B-9397-08002B2CF9AE}" pid="3" name="ZOTERO_PREF_2">
    <vt:lpwstr>lAbbreviations" value="true"/&gt;&lt;/prefs&gt;&lt;/data&gt;</vt:lpwstr>
  </property>
</Properties>
</file>