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B5E46D" w14:textId="15D8C526" w:rsidR="00D07435" w:rsidRDefault="00D07435" w:rsidP="00D12B1B">
      <w:pPr>
        <w:spacing w:line="276" w:lineRule="auto"/>
      </w:pPr>
    </w:p>
    <w:p w14:paraId="031E5BB4" w14:textId="1D2E9FD1" w:rsidR="002E5390" w:rsidRDefault="000158CC" w:rsidP="00D12B1B">
      <w:pPr>
        <w:pStyle w:val="NoSpacing"/>
        <w:spacing w:line="276" w:lineRule="auto"/>
      </w:pPr>
      <w:r>
        <w:lastRenderedPageBreak/>
        <w:t xml:space="preserve"> </w:t>
      </w:r>
    </w:p>
    <w:p w14:paraId="17047672" w14:textId="77777777" w:rsidR="000D1EDF" w:rsidRPr="00D07435" w:rsidRDefault="000D1EDF" w:rsidP="00D12B1B">
      <w:pPr>
        <w:pStyle w:val="NoSpacing"/>
        <w:spacing w:line="276" w:lineRule="auto"/>
        <w:rPr>
          <w:b/>
        </w:rPr>
      </w:pPr>
      <w:r w:rsidRPr="00D07435">
        <w:rPr>
          <w:b/>
        </w:rPr>
        <w:t>Supplementary Online Materials</w:t>
      </w:r>
    </w:p>
    <w:p w14:paraId="2140B38E" w14:textId="77777777" w:rsidR="000D1EDF" w:rsidRDefault="000D1EDF" w:rsidP="00D12B1B">
      <w:pPr>
        <w:pStyle w:val="NoSpacing"/>
        <w:spacing w:line="276" w:lineRule="auto"/>
      </w:pPr>
    </w:p>
    <w:p w14:paraId="4A3514A5" w14:textId="77777777" w:rsidR="000D1EDF" w:rsidRDefault="000D1EDF" w:rsidP="00D12B1B">
      <w:pPr>
        <w:pStyle w:val="NoSpacing"/>
        <w:spacing w:line="276" w:lineRule="auto"/>
      </w:pPr>
      <w:r>
        <w:t xml:space="preserve">Stroop and practice effects in cognitive dysfunction of Long COVID and Myalgic Encephalomyelitis / Chronic Fatigue Syndrome </w:t>
      </w:r>
    </w:p>
    <w:p w14:paraId="7165D169" w14:textId="77777777" w:rsidR="000D1EDF" w:rsidRDefault="000D1EDF" w:rsidP="00D12B1B">
      <w:pPr>
        <w:pStyle w:val="NoSpacing"/>
        <w:spacing w:line="276" w:lineRule="auto"/>
      </w:pPr>
    </w:p>
    <w:p w14:paraId="6A1F9052" w14:textId="77777777" w:rsidR="000D1EDF" w:rsidRDefault="000D1EDF" w:rsidP="00D12B1B">
      <w:pPr>
        <w:pStyle w:val="NoSpacing"/>
        <w:spacing w:line="276" w:lineRule="auto"/>
      </w:pPr>
      <w:r>
        <w:t>James N Baraniuk, Kiran Thapaliya, Maira Inderyas, Zack Shan, Leighton Barnden</w:t>
      </w:r>
    </w:p>
    <w:p w14:paraId="57F07846" w14:textId="77777777" w:rsidR="000D1EDF" w:rsidRDefault="000D1EDF" w:rsidP="00D12B1B">
      <w:pPr>
        <w:pStyle w:val="NoSpacing"/>
        <w:spacing w:line="276" w:lineRule="auto"/>
      </w:pPr>
    </w:p>
    <w:p w14:paraId="3F42F124" w14:textId="77777777" w:rsidR="000D1EDF" w:rsidRDefault="000D1EDF" w:rsidP="00D12B1B">
      <w:pPr>
        <w:pStyle w:val="NoSpacing"/>
        <w:spacing w:line="276" w:lineRule="auto"/>
      </w:pPr>
      <w:r>
        <w:t xml:space="preserve">SOM Table S1. Effects. </w:t>
      </w:r>
      <w:r w:rsidRPr="001659CC">
        <w:t>Between-Subjects Effects</w:t>
      </w:r>
      <w:r>
        <w:t>.</w:t>
      </w:r>
    </w:p>
    <w:tbl>
      <w:tblPr>
        <w:tblStyle w:val="TableGrid"/>
        <w:tblW w:w="9908" w:type="dxa"/>
        <w:tblLook w:val="04A0" w:firstRow="1" w:lastRow="0" w:firstColumn="1" w:lastColumn="0" w:noHBand="0" w:noVBand="1"/>
      </w:tblPr>
      <w:tblGrid>
        <w:gridCol w:w="3440"/>
        <w:gridCol w:w="1116"/>
        <w:gridCol w:w="960"/>
        <w:gridCol w:w="1116"/>
        <w:gridCol w:w="1116"/>
        <w:gridCol w:w="1157"/>
        <w:gridCol w:w="1003"/>
      </w:tblGrid>
      <w:tr w:rsidR="000D1EDF" w:rsidRPr="000D1EDF" w14:paraId="1C14E7C4" w14:textId="77777777" w:rsidTr="00A21780">
        <w:trPr>
          <w:trHeight w:val="300"/>
        </w:trPr>
        <w:tc>
          <w:tcPr>
            <w:tcW w:w="3440" w:type="dxa"/>
            <w:noWrap/>
            <w:hideMark/>
          </w:tcPr>
          <w:p w14:paraId="0629D882" w14:textId="77777777" w:rsidR="000D1EDF" w:rsidRPr="000D1EDF" w:rsidRDefault="000D1EDF" w:rsidP="00D12B1B">
            <w:pPr>
              <w:pStyle w:val="NoSpacing"/>
              <w:spacing w:line="276" w:lineRule="auto"/>
            </w:pPr>
            <w:r w:rsidRPr="000D1EDF">
              <w:t>Source</w:t>
            </w:r>
          </w:p>
        </w:tc>
        <w:tc>
          <w:tcPr>
            <w:tcW w:w="1116" w:type="dxa"/>
            <w:noWrap/>
            <w:hideMark/>
          </w:tcPr>
          <w:p w14:paraId="0E63B252" w14:textId="77777777" w:rsidR="000D1EDF" w:rsidRPr="000D1EDF" w:rsidRDefault="000D1EDF" w:rsidP="00D12B1B">
            <w:pPr>
              <w:pStyle w:val="NoSpacing"/>
              <w:spacing w:line="276" w:lineRule="auto"/>
            </w:pPr>
            <w:r w:rsidRPr="000D1EDF">
              <w:t>Type III Sum of Squares</w:t>
            </w:r>
          </w:p>
        </w:tc>
        <w:tc>
          <w:tcPr>
            <w:tcW w:w="960" w:type="dxa"/>
            <w:noWrap/>
            <w:hideMark/>
          </w:tcPr>
          <w:p w14:paraId="21BCA505" w14:textId="77777777" w:rsidR="000D1EDF" w:rsidRPr="000D1EDF" w:rsidRDefault="000D1EDF" w:rsidP="00D12B1B">
            <w:pPr>
              <w:pStyle w:val="NoSpacing"/>
              <w:spacing w:line="276" w:lineRule="auto"/>
            </w:pPr>
            <w:r w:rsidRPr="000D1EDF">
              <w:t>df</w:t>
            </w:r>
          </w:p>
        </w:tc>
        <w:tc>
          <w:tcPr>
            <w:tcW w:w="1116" w:type="dxa"/>
            <w:noWrap/>
            <w:hideMark/>
          </w:tcPr>
          <w:p w14:paraId="5D137141" w14:textId="77777777" w:rsidR="000D1EDF" w:rsidRPr="000D1EDF" w:rsidRDefault="000D1EDF" w:rsidP="00D12B1B">
            <w:pPr>
              <w:pStyle w:val="NoSpacing"/>
              <w:spacing w:line="276" w:lineRule="auto"/>
            </w:pPr>
            <w:r w:rsidRPr="000D1EDF">
              <w:t>Mean Square</w:t>
            </w:r>
          </w:p>
        </w:tc>
        <w:tc>
          <w:tcPr>
            <w:tcW w:w="1116" w:type="dxa"/>
            <w:noWrap/>
            <w:hideMark/>
          </w:tcPr>
          <w:p w14:paraId="4DECAC8B" w14:textId="77777777" w:rsidR="000D1EDF" w:rsidRPr="000D1EDF" w:rsidRDefault="000D1EDF" w:rsidP="00D12B1B">
            <w:pPr>
              <w:pStyle w:val="NoSpacing"/>
              <w:spacing w:line="276" w:lineRule="auto"/>
            </w:pPr>
            <w:r w:rsidRPr="000D1EDF">
              <w:t>F</w:t>
            </w:r>
          </w:p>
        </w:tc>
        <w:tc>
          <w:tcPr>
            <w:tcW w:w="1157" w:type="dxa"/>
            <w:noWrap/>
            <w:hideMark/>
          </w:tcPr>
          <w:p w14:paraId="0BA439D9" w14:textId="77777777" w:rsidR="000D1EDF" w:rsidRPr="000D1EDF" w:rsidRDefault="000D1EDF" w:rsidP="00D12B1B">
            <w:pPr>
              <w:pStyle w:val="NoSpacing"/>
              <w:spacing w:line="276" w:lineRule="auto"/>
            </w:pPr>
            <w:r w:rsidRPr="000D1EDF">
              <w:t>Sig.</w:t>
            </w:r>
          </w:p>
        </w:tc>
        <w:tc>
          <w:tcPr>
            <w:tcW w:w="1003" w:type="dxa"/>
          </w:tcPr>
          <w:p w14:paraId="364BFC25" w14:textId="77777777" w:rsidR="000D1EDF" w:rsidRPr="000D1EDF" w:rsidRDefault="000D1EDF" w:rsidP="00D12B1B">
            <w:pPr>
              <w:pStyle w:val="NoSpacing"/>
              <w:spacing w:line="276" w:lineRule="auto"/>
            </w:pPr>
            <w:r w:rsidRPr="000D1EDF">
              <w:t>Partial Eta Squared</w:t>
            </w:r>
          </w:p>
        </w:tc>
      </w:tr>
      <w:tr w:rsidR="000D1EDF" w:rsidRPr="000D1EDF" w14:paraId="46BD4262" w14:textId="77777777" w:rsidTr="00A21780">
        <w:trPr>
          <w:trHeight w:val="300"/>
        </w:trPr>
        <w:tc>
          <w:tcPr>
            <w:tcW w:w="3440" w:type="dxa"/>
            <w:noWrap/>
            <w:hideMark/>
          </w:tcPr>
          <w:p w14:paraId="690C1940" w14:textId="77777777" w:rsidR="000D1EDF" w:rsidRPr="000D1EDF" w:rsidRDefault="000D1EDF" w:rsidP="00D12B1B">
            <w:pPr>
              <w:pStyle w:val="NoSpacing"/>
              <w:spacing w:line="276" w:lineRule="auto"/>
            </w:pPr>
            <w:r w:rsidRPr="000D1EDF">
              <w:t>Corrected Model</w:t>
            </w:r>
          </w:p>
        </w:tc>
        <w:tc>
          <w:tcPr>
            <w:tcW w:w="1116" w:type="dxa"/>
            <w:noWrap/>
            <w:hideMark/>
          </w:tcPr>
          <w:p w14:paraId="10319E4B" w14:textId="77777777" w:rsidR="000D1EDF" w:rsidRPr="000D1EDF" w:rsidRDefault="000D1EDF" w:rsidP="00D12B1B">
            <w:pPr>
              <w:pStyle w:val="NoSpacing"/>
              <w:spacing w:line="276" w:lineRule="auto"/>
            </w:pPr>
            <w:r w:rsidRPr="000D1EDF">
              <w:t>618.631a</w:t>
            </w:r>
          </w:p>
        </w:tc>
        <w:tc>
          <w:tcPr>
            <w:tcW w:w="960" w:type="dxa"/>
            <w:noWrap/>
            <w:hideMark/>
          </w:tcPr>
          <w:p w14:paraId="5A926841" w14:textId="77777777" w:rsidR="000D1EDF" w:rsidRPr="000D1EDF" w:rsidRDefault="000D1EDF" w:rsidP="00D12B1B">
            <w:pPr>
              <w:pStyle w:val="NoSpacing"/>
              <w:spacing w:line="276" w:lineRule="auto"/>
            </w:pPr>
            <w:r w:rsidRPr="000D1EDF">
              <w:t>27</w:t>
            </w:r>
          </w:p>
        </w:tc>
        <w:tc>
          <w:tcPr>
            <w:tcW w:w="1116" w:type="dxa"/>
            <w:noWrap/>
            <w:hideMark/>
          </w:tcPr>
          <w:p w14:paraId="3DB66A9E" w14:textId="77777777" w:rsidR="000D1EDF" w:rsidRPr="000D1EDF" w:rsidRDefault="000D1EDF" w:rsidP="00D12B1B">
            <w:pPr>
              <w:pStyle w:val="NoSpacing"/>
              <w:spacing w:line="276" w:lineRule="auto"/>
            </w:pPr>
            <w:r w:rsidRPr="000D1EDF">
              <w:t>22.912</w:t>
            </w:r>
          </w:p>
        </w:tc>
        <w:tc>
          <w:tcPr>
            <w:tcW w:w="1116" w:type="dxa"/>
            <w:noWrap/>
            <w:hideMark/>
          </w:tcPr>
          <w:p w14:paraId="1A25038C" w14:textId="77777777" w:rsidR="000D1EDF" w:rsidRPr="000D1EDF" w:rsidRDefault="000D1EDF" w:rsidP="00D12B1B">
            <w:pPr>
              <w:pStyle w:val="NoSpacing"/>
              <w:spacing w:line="276" w:lineRule="auto"/>
            </w:pPr>
            <w:r w:rsidRPr="000D1EDF">
              <w:t>50.489</w:t>
            </w:r>
          </w:p>
        </w:tc>
        <w:tc>
          <w:tcPr>
            <w:tcW w:w="1157" w:type="dxa"/>
            <w:noWrap/>
          </w:tcPr>
          <w:p w14:paraId="1905C4AA" w14:textId="77777777" w:rsidR="000D1EDF" w:rsidRPr="000D1EDF" w:rsidRDefault="000D1EDF" w:rsidP="00D12B1B">
            <w:pPr>
              <w:pStyle w:val="NoSpacing"/>
              <w:spacing w:line="276" w:lineRule="auto"/>
            </w:pPr>
            <w:r w:rsidRPr="000D1EDF">
              <w:t>1.4^-258</w:t>
            </w:r>
          </w:p>
        </w:tc>
        <w:tc>
          <w:tcPr>
            <w:tcW w:w="1003" w:type="dxa"/>
          </w:tcPr>
          <w:p w14:paraId="0D566715" w14:textId="77777777" w:rsidR="000D1EDF" w:rsidRPr="000D1EDF" w:rsidRDefault="000D1EDF" w:rsidP="00D12B1B">
            <w:pPr>
              <w:pStyle w:val="NoSpacing"/>
              <w:spacing w:line="276" w:lineRule="auto"/>
            </w:pPr>
            <w:r w:rsidRPr="000D1EDF">
              <w:t>0.082</w:t>
            </w:r>
          </w:p>
        </w:tc>
      </w:tr>
      <w:tr w:rsidR="000D1EDF" w:rsidRPr="000D1EDF" w14:paraId="5E997BCB" w14:textId="77777777" w:rsidTr="00A21780">
        <w:trPr>
          <w:trHeight w:val="300"/>
        </w:trPr>
        <w:tc>
          <w:tcPr>
            <w:tcW w:w="3440" w:type="dxa"/>
            <w:noWrap/>
            <w:hideMark/>
          </w:tcPr>
          <w:p w14:paraId="65A87474" w14:textId="77777777" w:rsidR="000D1EDF" w:rsidRPr="000D1EDF" w:rsidRDefault="000D1EDF" w:rsidP="00D12B1B">
            <w:pPr>
              <w:pStyle w:val="NoSpacing"/>
              <w:spacing w:line="276" w:lineRule="auto"/>
            </w:pPr>
            <w:r w:rsidRPr="000D1EDF">
              <w:t>Intercept</w:t>
            </w:r>
          </w:p>
        </w:tc>
        <w:tc>
          <w:tcPr>
            <w:tcW w:w="1116" w:type="dxa"/>
            <w:noWrap/>
            <w:hideMark/>
          </w:tcPr>
          <w:p w14:paraId="0A887197" w14:textId="77777777" w:rsidR="000D1EDF" w:rsidRPr="000D1EDF" w:rsidRDefault="000D1EDF" w:rsidP="00D12B1B">
            <w:pPr>
              <w:pStyle w:val="NoSpacing"/>
              <w:spacing w:line="276" w:lineRule="auto"/>
            </w:pPr>
            <w:r w:rsidRPr="000D1EDF">
              <w:t>9379.342</w:t>
            </w:r>
          </w:p>
        </w:tc>
        <w:tc>
          <w:tcPr>
            <w:tcW w:w="960" w:type="dxa"/>
            <w:noWrap/>
            <w:hideMark/>
          </w:tcPr>
          <w:p w14:paraId="2F7A7377" w14:textId="77777777" w:rsidR="000D1EDF" w:rsidRPr="000D1EDF" w:rsidRDefault="000D1EDF" w:rsidP="00D12B1B">
            <w:pPr>
              <w:pStyle w:val="NoSpacing"/>
              <w:spacing w:line="276" w:lineRule="auto"/>
            </w:pPr>
            <w:r w:rsidRPr="000D1EDF">
              <w:t>1</w:t>
            </w:r>
          </w:p>
        </w:tc>
        <w:tc>
          <w:tcPr>
            <w:tcW w:w="1116" w:type="dxa"/>
            <w:noWrap/>
            <w:hideMark/>
          </w:tcPr>
          <w:p w14:paraId="07AC6C42" w14:textId="77777777" w:rsidR="000D1EDF" w:rsidRPr="000D1EDF" w:rsidRDefault="000D1EDF" w:rsidP="00D12B1B">
            <w:pPr>
              <w:pStyle w:val="NoSpacing"/>
              <w:spacing w:line="276" w:lineRule="auto"/>
            </w:pPr>
            <w:r w:rsidRPr="000D1EDF">
              <w:t>9379.342</w:t>
            </w:r>
          </w:p>
        </w:tc>
        <w:tc>
          <w:tcPr>
            <w:tcW w:w="1116" w:type="dxa"/>
            <w:noWrap/>
            <w:hideMark/>
          </w:tcPr>
          <w:p w14:paraId="7CC1D326" w14:textId="77777777" w:rsidR="000D1EDF" w:rsidRPr="000D1EDF" w:rsidRDefault="000D1EDF" w:rsidP="00D12B1B">
            <w:pPr>
              <w:pStyle w:val="NoSpacing"/>
              <w:spacing w:line="276" w:lineRule="auto"/>
            </w:pPr>
            <w:r w:rsidRPr="000D1EDF">
              <w:t>20668.17</w:t>
            </w:r>
          </w:p>
        </w:tc>
        <w:tc>
          <w:tcPr>
            <w:tcW w:w="1157" w:type="dxa"/>
            <w:noWrap/>
          </w:tcPr>
          <w:p w14:paraId="32CE5B55" w14:textId="77777777" w:rsidR="000D1EDF" w:rsidRPr="000D1EDF" w:rsidRDefault="000D1EDF" w:rsidP="00D12B1B">
            <w:pPr>
              <w:pStyle w:val="NoSpacing"/>
              <w:spacing w:line="276" w:lineRule="auto"/>
            </w:pPr>
            <w:r w:rsidRPr="000D1EDF">
              <w:t>0</w:t>
            </w:r>
          </w:p>
        </w:tc>
        <w:tc>
          <w:tcPr>
            <w:tcW w:w="1003" w:type="dxa"/>
          </w:tcPr>
          <w:p w14:paraId="31928F8A" w14:textId="77777777" w:rsidR="000D1EDF" w:rsidRPr="000D1EDF" w:rsidRDefault="000D1EDF" w:rsidP="00D12B1B">
            <w:pPr>
              <w:pStyle w:val="NoSpacing"/>
              <w:spacing w:line="276" w:lineRule="auto"/>
            </w:pPr>
            <w:r w:rsidRPr="000D1EDF">
              <w:t>0.574</w:t>
            </w:r>
          </w:p>
        </w:tc>
      </w:tr>
      <w:tr w:rsidR="000D1EDF" w:rsidRPr="000D1EDF" w14:paraId="5FE212CC" w14:textId="77777777" w:rsidTr="00A21780">
        <w:trPr>
          <w:trHeight w:val="300"/>
        </w:trPr>
        <w:tc>
          <w:tcPr>
            <w:tcW w:w="3440" w:type="dxa"/>
            <w:noWrap/>
            <w:hideMark/>
          </w:tcPr>
          <w:p w14:paraId="412F12B5" w14:textId="77777777" w:rsidR="000D1EDF" w:rsidRPr="00D07435" w:rsidRDefault="000D1EDF" w:rsidP="00D12B1B">
            <w:pPr>
              <w:pStyle w:val="NoSpacing"/>
              <w:spacing w:line="276" w:lineRule="auto"/>
              <w:rPr>
                <w:bCs/>
              </w:rPr>
            </w:pPr>
            <w:r w:rsidRPr="00D07435">
              <w:rPr>
                <w:bCs/>
              </w:rPr>
              <w:t>Time</w:t>
            </w:r>
          </w:p>
        </w:tc>
        <w:tc>
          <w:tcPr>
            <w:tcW w:w="1116" w:type="dxa"/>
            <w:noWrap/>
            <w:hideMark/>
          </w:tcPr>
          <w:p w14:paraId="45ED7C2D" w14:textId="77777777" w:rsidR="000D1EDF" w:rsidRPr="000D1EDF" w:rsidRDefault="000D1EDF" w:rsidP="00D12B1B">
            <w:pPr>
              <w:pStyle w:val="NoSpacing"/>
              <w:spacing w:line="276" w:lineRule="auto"/>
            </w:pPr>
            <w:r w:rsidRPr="000D1EDF">
              <w:t>121.335</w:t>
            </w:r>
          </w:p>
        </w:tc>
        <w:tc>
          <w:tcPr>
            <w:tcW w:w="960" w:type="dxa"/>
            <w:noWrap/>
            <w:hideMark/>
          </w:tcPr>
          <w:p w14:paraId="42C19CB2" w14:textId="77777777" w:rsidR="000D1EDF" w:rsidRPr="000D1EDF" w:rsidRDefault="000D1EDF" w:rsidP="00D12B1B">
            <w:pPr>
              <w:pStyle w:val="NoSpacing"/>
              <w:spacing w:line="276" w:lineRule="auto"/>
            </w:pPr>
            <w:r w:rsidRPr="000D1EDF">
              <w:t>1</w:t>
            </w:r>
          </w:p>
        </w:tc>
        <w:tc>
          <w:tcPr>
            <w:tcW w:w="1116" w:type="dxa"/>
            <w:noWrap/>
            <w:hideMark/>
          </w:tcPr>
          <w:p w14:paraId="18A5240B" w14:textId="77777777" w:rsidR="000D1EDF" w:rsidRPr="000D1EDF" w:rsidRDefault="000D1EDF" w:rsidP="00D12B1B">
            <w:pPr>
              <w:pStyle w:val="NoSpacing"/>
              <w:spacing w:line="276" w:lineRule="auto"/>
            </w:pPr>
            <w:r w:rsidRPr="000D1EDF">
              <w:t>121.335</w:t>
            </w:r>
          </w:p>
        </w:tc>
        <w:tc>
          <w:tcPr>
            <w:tcW w:w="1116" w:type="dxa"/>
            <w:noWrap/>
            <w:hideMark/>
          </w:tcPr>
          <w:p w14:paraId="12648980" w14:textId="77777777" w:rsidR="000D1EDF" w:rsidRPr="000D1EDF" w:rsidRDefault="000D1EDF" w:rsidP="00D12B1B">
            <w:pPr>
              <w:pStyle w:val="NoSpacing"/>
              <w:spacing w:line="276" w:lineRule="auto"/>
            </w:pPr>
            <w:r w:rsidRPr="000D1EDF">
              <w:t>267.371</w:t>
            </w:r>
          </w:p>
        </w:tc>
        <w:tc>
          <w:tcPr>
            <w:tcW w:w="1157" w:type="dxa"/>
            <w:noWrap/>
          </w:tcPr>
          <w:p w14:paraId="35FB9C43" w14:textId="77777777" w:rsidR="000D1EDF" w:rsidRPr="00D07435" w:rsidRDefault="000D1EDF" w:rsidP="00D12B1B">
            <w:pPr>
              <w:pStyle w:val="NoSpacing"/>
              <w:spacing w:line="276" w:lineRule="auto"/>
              <w:rPr>
                <w:bCs/>
              </w:rPr>
            </w:pPr>
            <w:r w:rsidRPr="00D07435">
              <w:rPr>
                <w:bCs/>
              </w:rPr>
              <w:t>1.4^-59</w:t>
            </w:r>
          </w:p>
        </w:tc>
        <w:tc>
          <w:tcPr>
            <w:tcW w:w="1003" w:type="dxa"/>
          </w:tcPr>
          <w:p w14:paraId="10A688FD" w14:textId="77777777" w:rsidR="000D1EDF" w:rsidRPr="000D1EDF" w:rsidRDefault="000D1EDF" w:rsidP="00D12B1B">
            <w:pPr>
              <w:pStyle w:val="NoSpacing"/>
              <w:spacing w:line="276" w:lineRule="auto"/>
            </w:pPr>
            <w:r w:rsidRPr="000D1EDF">
              <w:t>0.017</w:t>
            </w:r>
          </w:p>
        </w:tc>
      </w:tr>
      <w:tr w:rsidR="000D1EDF" w:rsidRPr="000D1EDF" w14:paraId="551B5D92" w14:textId="77777777" w:rsidTr="00A21780">
        <w:trPr>
          <w:trHeight w:val="300"/>
        </w:trPr>
        <w:tc>
          <w:tcPr>
            <w:tcW w:w="3440" w:type="dxa"/>
            <w:noWrap/>
            <w:hideMark/>
          </w:tcPr>
          <w:p w14:paraId="7EF8017C" w14:textId="77777777" w:rsidR="000D1EDF" w:rsidRPr="00D07435" w:rsidRDefault="000D1EDF" w:rsidP="00D12B1B">
            <w:pPr>
              <w:pStyle w:val="NoSpacing"/>
              <w:spacing w:line="276" w:lineRule="auto"/>
              <w:rPr>
                <w:bCs/>
              </w:rPr>
            </w:pPr>
            <w:r w:rsidRPr="00D07435">
              <w:rPr>
                <w:bCs/>
              </w:rPr>
              <w:t>Disease</w:t>
            </w:r>
          </w:p>
        </w:tc>
        <w:tc>
          <w:tcPr>
            <w:tcW w:w="1116" w:type="dxa"/>
            <w:noWrap/>
            <w:hideMark/>
          </w:tcPr>
          <w:p w14:paraId="0B5DE909" w14:textId="77777777" w:rsidR="000D1EDF" w:rsidRPr="000D1EDF" w:rsidRDefault="000D1EDF" w:rsidP="00D12B1B">
            <w:pPr>
              <w:pStyle w:val="NoSpacing"/>
              <w:spacing w:line="276" w:lineRule="auto"/>
            </w:pPr>
            <w:r w:rsidRPr="000D1EDF">
              <w:t>199.287</w:t>
            </w:r>
          </w:p>
        </w:tc>
        <w:tc>
          <w:tcPr>
            <w:tcW w:w="960" w:type="dxa"/>
            <w:noWrap/>
            <w:hideMark/>
          </w:tcPr>
          <w:p w14:paraId="2CC1C2D5" w14:textId="77777777" w:rsidR="000D1EDF" w:rsidRPr="000D1EDF" w:rsidRDefault="000D1EDF" w:rsidP="00D12B1B">
            <w:pPr>
              <w:pStyle w:val="NoSpacing"/>
              <w:spacing w:line="276" w:lineRule="auto"/>
            </w:pPr>
            <w:r w:rsidRPr="000D1EDF">
              <w:t>2</w:t>
            </w:r>
          </w:p>
        </w:tc>
        <w:tc>
          <w:tcPr>
            <w:tcW w:w="1116" w:type="dxa"/>
            <w:noWrap/>
            <w:hideMark/>
          </w:tcPr>
          <w:p w14:paraId="205C2093" w14:textId="77777777" w:rsidR="000D1EDF" w:rsidRPr="000D1EDF" w:rsidRDefault="000D1EDF" w:rsidP="00D12B1B">
            <w:pPr>
              <w:pStyle w:val="NoSpacing"/>
              <w:spacing w:line="276" w:lineRule="auto"/>
            </w:pPr>
            <w:r w:rsidRPr="000D1EDF">
              <w:t>99.643</w:t>
            </w:r>
          </w:p>
        </w:tc>
        <w:tc>
          <w:tcPr>
            <w:tcW w:w="1116" w:type="dxa"/>
            <w:noWrap/>
            <w:hideMark/>
          </w:tcPr>
          <w:p w14:paraId="095A6DEA" w14:textId="77777777" w:rsidR="000D1EDF" w:rsidRPr="000D1EDF" w:rsidRDefault="000D1EDF" w:rsidP="00D12B1B">
            <w:pPr>
              <w:pStyle w:val="NoSpacing"/>
              <w:spacing w:line="276" w:lineRule="auto"/>
            </w:pPr>
            <w:r w:rsidRPr="000D1EDF">
              <w:t>219.572</w:t>
            </w:r>
          </w:p>
        </w:tc>
        <w:tc>
          <w:tcPr>
            <w:tcW w:w="1157" w:type="dxa"/>
            <w:noWrap/>
          </w:tcPr>
          <w:p w14:paraId="6D375A8F" w14:textId="77777777" w:rsidR="000D1EDF" w:rsidRPr="00D07435" w:rsidRDefault="000D1EDF" w:rsidP="00D12B1B">
            <w:pPr>
              <w:pStyle w:val="NoSpacing"/>
              <w:spacing w:line="276" w:lineRule="auto"/>
              <w:rPr>
                <w:bCs/>
              </w:rPr>
            </w:pPr>
            <w:r w:rsidRPr="00D07435">
              <w:rPr>
                <w:bCs/>
              </w:rPr>
              <w:t>9.6^-95</w:t>
            </w:r>
          </w:p>
        </w:tc>
        <w:tc>
          <w:tcPr>
            <w:tcW w:w="1003" w:type="dxa"/>
          </w:tcPr>
          <w:p w14:paraId="7F9A14C2" w14:textId="77777777" w:rsidR="000D1EDF" w:rsidRPr="000D1EDF" w:rsidRDefault="000D1EDF" w:rsidP="00D12B1B">
            <w:pPr>
              <w:pStyle w:val="NoSpacing"/>
              <w:spacing w:line="276" w:lineRule="auto"/>
            </w:pPr>
            <w:r w:rsidRPr="000D1EDF">
              <w:t>0.028</w:t>
            </w:r>
          </w:p>
        </w:tc>
      </w:tr>
      <w:tr w:rsidR="000D1EDF" w:rsidRPr="000D1EDF" w14:paraId="3495C412" w14:textId="77777777" w:rsidTr="00A21780">
        <w:trPr>
          <w:trHeight w:val="300"/>
        </w:trPr>
        <w:tc>
          <w:tcPr>
            <w:tcW w:w="3440" w:type="dxa"/>
            <w:noWrap/>
            <w:hideMark/>
          </w:tcPr>
          <w:p w14:paraId="15E19710" w14:textId="77777777" w:rsidR="000D1EDF" w:rsidRPr="00D07435" w:rsidRDefault="000D1EDF" w:rsidP="00D12B1B">
            <w:pPr>
              <w:pStyle w:val="NoSpacing"/>
              <w:spacing w:line="276" w:lineRule="auto"/>
              <w:rPr>
                <w:bCs/>
              </w:rPr>
            </w:pPr>
            <w:r w:rsidRPr="00D07435">
              <w:rPr>
                <w:bCs/>
              </w:rPr>
              <w:t>prestimulus</w:t>
            </w:r>
          </w:p>
        </w:tc>
        <w:tc>
          <w:tcPr>
            <w:tcW w:w="1116" w:type="dxa"/>
            <w:noWrap/>
            <w:hideMark/>
          </w:tcPr>
          <w:p w14:paraId="0A6CFF4E" w14:textId="77777777" w:rsidR="000D1EDF" w:rsidRPr="000D1EDF" w:rsidRDefault="000D1EDF" w:rsidP="00D12B1B">
            <w:pPr>
              <w:pStyle w:val="NoSpacing"/>
              <w:spacing w:line="276" w:lineRule="auto"/>
            </w:pPr>
            <w:r w:rsidRPr="000D1EDF">
              <w:t>215.615</w:t>
            </w:r>
          </w:p>
        </w:tc>
        <w:tc>
          <w:tcPr>
            <w:tcW w:w="960" w:type="dxa"/>
            <w:noWrap/>
            <w:hideMark/>
          </w:tcPr>
          <w:p w14:paraId="128B198C" w14:textId="77777777" w:rsidR="000D1EDF" w:rsidRPr="000D1EDF" w:rsidRDefault="000D1EDF" w:rsidP="00D12B1B">
            <w:pPr>
              <w:pStyle w:val="NoSpacing"/>
              <w:spacing w:line="276" w:lineRule="auto"/>
            </w:pPr>
            <w:r w:rsidRPr="000D1EDF">
              <w:t>2</w:t>
            </w:r>
          </w:p>
        </w:tc>
        <w:tc>
          <w:tcPr>
            <w:tcW w:w="1116" w:type="dxa"/>
            <w:noWrap/>
            <w:hideMark/>
          </w:tcPr>
          <w:p w14:paraId="7D5FCAE6" w14:textId="77777777" w:rsidR="000D1EDF" w:rsidRPr="000D1EDF" w:rsidRDefault="000D1EDF" w:rsidP="00D12B1B">
            <w:pPr>
              <w:pStyle w:val="NoSpacing"/>
              <w:spacing w:line="276" w:lineRule="auto"/>
            </w:pPr>
            <w:r w:rsidRPr="000D1EDF">
              <w:t>107.808</w:t>
            </w:r>
          </w:p>
        </w:tc>
        <w:tc>
          <w:tcPr>
            <w:tcW w:w="1116" w:type="dxa"/>
            <w:noWrap/>
            <w:hideMark/>
          </w:tcPr>
          <w:p w14:paraId="5EF7DEDA" w14:textId="77777777" w:rsidR="000D1EDF" w:rsidRPr="000D1EDF" w:rsidRDefault="000D1EDF" w:rsidP="00D12B1B">
            <w:pPr>
              <w:pStyle w:val="NoSpacing"/>
              <w:spacing w:line="276" w:lineRule="auto"/>
            </w:pPr>
            <w:r w:rsidRPr="000D1EDF">
              <w:t>237.563</w:t>
            </w:r>
          </w:p>
        </w:tc>
        <w:tc>
          <w:tcPr>
            <w:tcW w:w="1157" w:type="dxa"/>
            <w:noWrap/>
          </w:tcPr>
          <w:p w14:paraId="662D306D" w14:textId="77777777" w:rsidR="000D1EDF" w:rsidRPr="00D07435" w:rsidRDefault="000D1EDF" w:rsidP="00D12B1B">
            <w:pPr>
              <w:pStyle w:val="NoSpacing"/>
              <w:spacing w:line="276" w:lineRule="auto"/>
              <w:rPr>
                <w:bCs/>
              </w:rPr>
            </w:pPr>
            <w:r w:rsidRPr="00D07435">
              <w:rPr>
                <w:bCs/>
              </w:rPr>
              <w:t>2.5^-102</w:t>
            </w:r>
          </w:p>
        </w:tc>
        <w:tc>
          <w:tcPr>
            <w:tcW w:w="1003" w:type="dxa"/>
          </w:tcPr>
          <w:p w14:paraId="6EA7C0A1" w14:textId="77777777" w:rsidR="000D1EDF" w:rsidRPr="000D1EDF" w:rsidRDefault="000D1EDF" w:rsidP="00D12B1B">
            <w:pPr>
              <w:pStyle w:val="NoSpacing"/>
              <w:spacing w:line="276" w:lineRule="auto"/>
            </w:pPr>
            <w:r w:rsidRPr="000D1EDF">
              <w:t>0.03</w:t>
            </w:r>
          </w:p>
        </w:tc>
      </w:tr>
      <w:tr w:rsidR="000D1EDF" w:rsidRPr="000D1EDF" w14:paraId="7CE74A98" w14:textId="77777777" w:rsidTr="00A21780">
        <w:trPr>
          <w:trHeight w:val="300"/>
        </w:trPr>
        <w:tc>
          <w:tcPr>
            <w:tcW w:w="3440" w:type="dxa"/>
            <w:noWrap/>
            <w:hideMark/>
          </w:tcPr>
          <w:p w14:paraId="708FA973" w14:textId="77777777" w:rsidR="000D1EDF" w:rsidRPr="00D07435" w:rsidRDefault="000D1EDF" w:rsidP="00D12B1B">
            <w:pPr>
              <w:pStyle w:val="NoSpacing"/>
              <w:spacing w:line="276" w:lineRule="auto"/>
              <w:rPr>
                <w:bCs/>
              </w:rPr>
            </w:pPr>
            <w:r w:rsidRPr="00D07435">
              <w:rPr>
                <w:bCs/>
              </w:rPr>
              <w:t>Stimulus</w:t>
            </w:r>
          </w:p>
        </w:tc>
        <w:tc>
          <w:tcPr>
            <w:tcW w:w="1116" w:type="dxa"/>
            <w:noWrap/>
            <w:hideMark/>
          </w:tcPr>
          <w:p w14:paraId="5264827C" w14:textId="77777777" w:rsidR="000D1EDF" w:rsidRPr="000D1EDF" w:rsidRDefault="000D1EDF" w:rsidP="00D12B1B">
            <w:pPr>
              <w:pStyle w:val="NoSpacing"/>
              <w:spacing w:line="276" w:lineRule="auto"/>
            </w:pPr>
            <w:r w:rsidRPr="000D1EDF">
              <w:t>15.509</w:t>
            </w:r>
          </w:p>
        </w:tc>
        <w:tc>
          <w:tcPr>
            <w:tcW w:w="960" w:type="dxa"/>
            <w:noWrap/>
            <w:hideMark/>
          </w:tcPr>
          <w:p w14:paraId="74EEA37D" w14:textId="77777777" w:rsidR="000D1EDF" w:rsidRPr="000D1EDF" w:rsidRDefault="000D1EDF" w:rsidP="00D12B1B">
            <w:pPr>
              <w:pStyle w:val="NoSpacing"/>
              <w:spacing w:line="276" w:lineRule="auto"/>
            </w:pPr>
            <w:r w:rsidRPr="000D1EDF">
              <w:t>2</w:t>
            </w:r>
          </w:p>
        </w:tc>
        <w:tc>
          <w:tcPr>
            <w:tcW w:w="1116" w:type="dxa"/>
            <w:noWrap/>
            <w:hideMark/>
          </w:tcPr>
          <w:p w14:paraId="0202E774" w14:textId="77777777" w:rsidR="000D1EDF" w:rsidRPr="000D1EDF" w:rsidRDefault="000D1EDF" w:rsidP="00D12B1B">
            <w:pPr>
              <w:pStyle w:val="NoSpacing"/>
              <w:spacing w:line="276" w:lineRule="auto"/>
            </w:pPr>
            <w:r w:rsidRPr="000D1EDF">
              <w:t>7.755</w:t>
            </w:r>
          </w:p>
        </w:tc>
        <w:tc>
          <w:tcPr>
            <w:tcW w:w="1116" w:type="dxa"/>
            <w:noWrap/>
            <w:hideMark/>
          </w:tcPr>
          <w:p w14:paraId="4475F620" w14:textId="77777777" w:rsidR="000D1EDF" w:rsidRPr="000D1EDF" w:rsidRDefault="000D1EDF" w:rsidP="00D12B1B">
            <w:pPr>
              <w:pStyle w:val="NoSpacing"/>
              <w:spacing w:line="276" w:lineRule="auto"/>
            </w:pPr>
            <w:r w:rsidRPr="000D1EDF">
              <w:t>17.088</w:t>
            </w:r>
          </w:p>
        </w:tc>
        <w:tc>
          <w:tcPr>
            <w:tcW w:w="1157" w:type="dxa"/>
            <w:noWrap/>
          </w:tcPr>
          <w:p w14:paraId="7C70112D" w14:textId="77777777" w:rsidR="000D1EDF" w:rsidRPr="00D07435" w:rsidRDefault="000D1EDF" w:rsidP="00D12B1B">
            <w:pPr>
              <w:pStyle w:val="NoSpacing"/>
              <w:spacing w:line="276" w:lineRule="auto"/>
              <w:rPr>
                <w:bCs/>
              </w:rPr>
            </w:pPr>
            <w:r w:rsidRPr="00D07435">
              <w:rPr>
                <w:bCs/>
              </w:rPr>
              <w:t>3.9^-8</w:t>
            </w:r>
          </w:p>
        </w:tc>
        <w:tc>
          <w:tcPr>
            <w:tcW w:w="1003" w:type="dxa"/>
          </w:tcPr>
          <w:p w14:paraId="724FDD3C" w14:textId="77777777" w:rsidR="000D1EDF" w:rsidRPr="000D1EDF" w:rsidRDefault="000D1EDF" w:rsidP="00D12B1B">
            <w:pPr>
              <w:pStyle w:val="NoSpacing"/>
              <w:spacing w:line="276" w:lineRule="auto"/>
            </w:pPr>
            <w:r w:rsidRPr="000D1EDF">
              <w:t>0.002</w:t>
            </w:r>
          </w:p>
        </w:tc>
      </w:tr>
      <w:tr w:rsidR="000D1EDF" w:rsidRPr="000D1EDF" w14:paraId="25F5EECD" w14:textId="77777777" w:rsidTr="00A21780">
        <w:trPr>
          <w:trHeight w:val="300"/>
        </w:trPr>
        <w:tc>
          <w:tcPr>
            <w:tcW w:w="3440" w:type="dxa"/>
            <w:noWrap/>
            <w:hideMark/>
          </w:tcPr>
          <w:p w14:paraId="5025968A" w14:textId="77777777" w:rsidR="000D1EDF" w:rsidRPr="000D1EDF" w:rsidRDefault="000D1EDF" w:rsidP="00D12B1B">
            <w:pPr>
              <w:pStyle w:val="NoSpacing"/>
              <w:spacing w:line="276" w:lineRule="auto"/>
            </w:pPr>
            <w:r w:rsidRPr="000D1EDF">
              <w:t>Disease * prestimulus</w:t>
            </w:r>
          </w:p>
        </w:tc>
        <w:tc>
          <w:tcPr>
            <w:tcW w:w="1116" w:type="dxa"/>
            <w:noWrap/>
            <w:hideMark/>
          </w:tcPr>
          <w:p w14:paraId="4D0D0692" w14:textId="77777777" w:rsidR="000D1EDF" w:rsidRPr="000D1EDF" w:rsidRDefault="000D1EDF" w:rsidP="00D12B1B">
            <w:pPr>
              <w:pStyle w:val="NoSpacing"/>
              <w:spacing w:line="276" w:lineRule="auto"/>
            </w:pPr>
            <w:r w:rsidRPr="000D1EDF">
              <w:t>2.482</w:t>
            </w:r>
          </w:p>
        </w:tc>
        <w:tc>
          <w:tcPr>
            <w:tcW w:w="960" w:type="dxa"/>
            <w:noWrap/>
            <w:hideMark/>
          </w:tcPr>
          <w:p w14:paraId="07C1F219" w14:textId="77777777" w:rsidR="000D1EDF" w:rsidRPr="000D1EDF" w:rsidRDefault="000D1EDF" w:rsidP="00D12B1B">
            <w:pPr>
              <w:pStyle w:val="NoSpacing"/>
              <w:spacing w:line="276" w:lineRule="auto"/>
            </w:pPr>
            <w:r w:rsidRPr="000D1EDF">
              <w:t>4</w:t>
            </w:r>
          </w:p>
        </w:tc>
        <w:tc>
          <w:tcPr>
            <w:tcW w:w="1116" w:type="dxa"/>
            <w:noWrap/>
            <w:hideMark/>
          </w:tcPr>
          <w:p w14:paraId="36716181" w14:textId="77777777" w:rsidR="000D1EDF" w:rsidRPr="000D1EDF" w:rsidRDefault="000D1EDF" w:rsidP="00D12B1B">
            <w:pPr>
              <w:pStyle w:val="NoSpacing"/>
              <w:spacing w:line="276" w:lineRule="auto"/>
            </w:pPr>
            <w:r w:rsidRPr="000D1EDF">
              <w:t>0.62</w:t>
            </w:r>
          </w:p>
        </w:tc>
        <w:tc>
          <w:tcPr>
            <w:tcW w:w="1116" w:type="dxa"/>
            <w:noWrap/>
            <w:hideMark/>
          </w:tcPr>
          <w:p w14:paraId="36B66316" w14:textId="77777777" w:rsidR="000D1EDF" w:rsidRPr="000D1EDF" w:rsidRDefault="000D1EDF" w:rsidP="00D12B1B">
            <w:pPr>
              <w:pStyle w:val="NoSpacing"/>
              <w:spacing w:line="276" w:lineRule="auto"/>
            </w:pPr>
            <w:r w:rsidRPr="000D1EDF">
              <w:t>1.367</w:t>
            </w:r>
          </w:p>
        </w:tc>
        <w:tc>
          <w:tcPr>
            <w:tcW w:w="1157" w:type="dxa"/>
            <w:noWrap/>
            <w:hideMark/>
          </w:tcPr>
          <w:p w14:paraId="0E0418F0" w14:textId="77777777" w:rsidR="000D1EDF" w:rsidRPr="000D1EDF" w:rsidRDefault="000D1EDF" w:rsidP="00D12B1B">
            <w:pPr>
              <w:pStyle w:val="NoSpacing"/>
              <w:spacing w:line="276" w:lineRule="auto"/>
            </w:pPr>
            <w:r w:rsidRPr="000D1EDF">
              <w:t>0.243</w:t>
            </w:r>
          </w:p>
        </w:tc>
        <w:tc>
          <w:tcPr>
            <w:tcW w:w="1003" w:type="dxa"/>
          </w:tcPr>
          <w:p w14:paraId="4E3D6FC6" w14:textId="77777777" w:rsidR="000D1EDF" w:rsidRPr="000D1EDF" w:rsidRDefault="000D1EDF" w:rsidP="00D12B1B">
            <w:pPr>
              <w:pStyle w:val="NoSpacing"/>
              <w:spacing w:line="276" w:lineRule="auto"/>
            </w:pPr>
            <w:r w:rsidRPr="000D1EDF">
              <w:t>0</w:t>
            </w:r>
          </w:p>
        </w:tc>
      </w:tr>
      <w:tr w:rsidR="000D1EDF" w:rsidRPr="000D1EDF" w14:paraId="6EBB38E1" w14:textId="77777777" w:rsidTr="00A21780">
        <w:trPr>
          <w:trHeight w:val="300"/>
        </w:trPr>
        <w:tc>
          <w:tcPr>
            <w:tcW w:w="3440" w:type="dxa"/>
            <w:noWrap/>
            <w:hideMark/>
          </w:tcPr>
          <w:p w14:paraId="66D6E937" w14:textId="77777777" w:rsidR="000D1EDF" w:rsidRPr="000D1EDF" w:rsidRDefault="000D1EDF" w:rsidP="00D12B1B">
            <w:pPr>
              <w:pStyle w:val="NoSpacing"/>
              <w:spacing w:line="276" w:lineRule="auto"/>
            </w:pPr>
            <w:r w:rsidRPr="000D1EDF">
              <w:t>Disease * Stimulus</w:t>
            </w:r>
          </w:p>
        </w:tc>
        <w:tc>
          <w:tcPr>
            <w:tcW w:w="1116" w:type="dxa"/>
            <w:noWrap/>
            <w:hideMark/>
          </w:tcPr>
          <w:p w14:paraId="5DBDCC67" w14:textId="77777777" w:rsidR="000D1EDF" w:rsidRPr="000D1EDF" w:rsidRDefault="000D1EDF" w:rsidP="00D12B1B">
            <w:pPr>
              <w:pStyle w:val="NoSpacing"/>
              <w:spacing w:line="276" w:lineRule="auto"/>
            </w:pPr>
            <w:r w:rsidRPr="000D1EDF">
              <w:t>3.385</w:t>
            </w:r>
          </w:p>
        </w:tc>
        <w:tc>
          <w:tcPr>
            <w:tcW w:w="960" w:type="dxa"/>
            <w:noWrap/>
            <w:hideMark/>
          </w:tcPr>
          <w:p w14:paraId="55577B0F" w14:textId="77777777" w:rsidR="000D1EDF" w:rsidRPr="000D1EDF" w:rsidRDefault="000D1EDF" w:rsidP="00D12B1B">
            <w:pPr>
              <w:pStyle w:val="NoSpacing"/>
              <w:spacing w:line="276" w:lineRule="auto"/>
            </w:pPr>
            <w:r w:rsidRPr="000D1EDF">
              <w:t>4</w:t>
            </w:r>
          </w:p>
        </w:tc>
        <w:tc>
          <w:tcPr>
            <w:tcW w:w="1116" w:type="dxa"/>
            <w:noWrap/>
            <w:hideMark/>
          </w:tcPr>
          <w:p w14:paraId="1818E104" w14:textId="77777777" w:rsidR="000D1EDF" w:rsidRPr="000D1EDF" w:rsidRDefault="000D1EDF" w:rsidP="00D12B1B">
            <w:pPr>
              <w:pStyle w:val="NoSpacing"/>
              <w:spacing w:line="276" w:lineRule="auto"/>
            </w:pPr>
            <w:r w:rsidRPr="000D1EDF">
              <w:t>0.846</w:t>
            </w:r>
          </w:p>
        </w:tc>
        <w:tc>
          <w:tcPr>
            <w:tcW w:w="1116" w:type="dxa"/>
            <w:noWrap/>
            <w:hideMark/>
          </w:tcPr>
          <w:p w14:paraId="0D7D25E1" w14:textId="77777777" w:rsidR="000D1EDF" w:rsidRPr="000D1EDF" w:rsidRDefault="000D1EDF" w:rsidP="00D12B1B">
            <w:pPr>
              <w:pStyle w:val="NoSpacing"/>
              <w:spacing w:line="276" w:lineRule="auto"/>
            </w:pPr>
            <w:r w:rsidRPr="000D1EDF">
              <w:t>1.865</w:t>
            </w:r>
          </w:p>
        </w:tc>
        <w:tc>
          <w:tcPr>
            <w:tcW w:w="1157" w:type="dxa"/>
            <w:noWrap/>
            <w:hideMark/>
          </w:tcPr>
          <w:p w14:paraId="1522F0E6" w14:textId="77777777" w:rsidR="000D1EDF" w:rsidRPr="000D1EDF" w:rsidRDefault="000D1EDF" w:rsidP="00D12B1B">
            <w:pPr>
              <w:pStyle w:val="NoSpacing"/>
              <w:spacing w:line="276" w:lineRule="auto"/>
            </w:pPr>
            <w:r w:rsidRPr="000D1EDF">
              <w:t>0.114</w:t>
            </w:r>
          </w:p>
        </w:tc>
        <w:tc>
          <w:tcPr>
            <w:tcW w:w="1003" w:type="dxa"/>
          </w:tcPr>
          <w:p w14:paraId="788057F5" w14:textId="77777777" w:rsidR="000D1EDF" w:rsidRPr="000D1EDF" w:rsidRDefault="000D1EDF" w:rsidP="00D12B1B">
            <w:pPr>
              <w:pStyle w:val="NoSpacing"/>
              <w:spacing w:line="276" w:lineRule="auto"/>
            </w:pPr>
            <w:r w:rsidRPr="000D1EDF">
              <w:t>0</w:t>
            </w:r>
          </w:p>
        </w:tc>
      </w:tr>
      <w:tr w:rsidR="000D1EDF" w:rsidRPr="000D1EDF" w14:paraId="16AD091A" w14:textId="77777777" w:rsidTr="00A21780">
        <w:trPr>
          <w:trHeight w:val="300"/>
        </w:trPr>
        <w:tc>
          <w:tcPr>
            <w:tcW w:w="3440" w:type="dxa"/>
            <w:noWrap/>
            <w:hideMark/>
          </w:tcPr>
          <w:p w14:paraId="1F81F8B7" w14:textId="77777777" w:rsidR="000D1EDF" w:rsidRPr="00D07435" w:rsidRDefault="000D1EDF" w:rsidP="00D12B1B">
            <w:pPr>
              <w:pStyle w:val="NoSpacing"/>
              <w:spacing w:line="276" w:lineRule="auto"/>
              <w:rPr>
                <w:bCs/>
              </w:rPr>
            </w:pPr>
            <w:r w:rsidRPr="00D07435">
              <w:rPr>
                <w:bCs/>
              </w:rPr>
              <w:t>prestimulus * Stimulus</w:t>
            </w:r>
          </w:p>
        </w:tc>
        <w:tc>
          <w:tcPr>
            <w:tcW w:w="1116" w:type="dxa"/>
            <w:noWrap/>
            <w:hideMark/>
          </w:tcPr>
          <w:p w14:paraId="582F4A63" w14:textId="77777777" w:rsidR="000D1EDF" w:rsidRPr="000D1EDF" w:rsidRDefault="000D1EDF" w:rsidP="00D12B1B">
            <w:pPr>
              <w:pStyle w:val="NoSpacing"/>
              <w:spacing w:line="276" w:lineRule="auto"/>
            </w:pPr>
            <w:r w:rsidRPr="000D1EDF">
              <w:t>9.048</w:t>
            </w:r>
          </w:p>
        </w:tc>
        <w:tc>
          <w:tcPr>
            <w:tcW w:w="960" w:type="dxa"/>
            <w:noWrap/>
            <w:hideMark/>
          </w:tcPr>
          <w:p w14:paraId="2945A3DD" w14:textId="77777777" w:rsidR="000D1EDF" w:rsidRPr="000D1EDF" w:rsidRDefault="000D1EDF" w:rsidP="00D12B1B">
            <w:pPr>
              <w:pStyle w:val="NoSpacing"/>
              <w:spacing w:line="276" w:lineRule="auto"/>
            </w:pPr>
            <w:r w:rsidRPr="000D1EDF">
              <w:t>4</w:t>
            </w:r>
          </w:p>
        </w:tc>
        <w:tc>
          <w:tcPr>
            <w:tcW w:w="1116" w:type="dxa"/>
            <w:noWrap/>
            <w:hideMark/>
          </w:tcPr>
          <w:p w14:paraId="6FAC1E56" w14:textId="77777777" w:rsidR="000D1EDF" w:rsidRPr="000D1EDF" w:rsidRDefault="000D1EDF" w:rsidP="00D12B1B">
            <w:pPr>
              <w:pStyle w:val="NoSpacing"/>
              <w:spacing w:line="276" w:lineRule="auto"/>
            </w:pPr>
            <w:r w:rsidRPr="000D1EDF">
              <w:t>2.262</w:t>
            </w:r>
          </w:p>
        </w:tc>
        <w:tc>
          <w:tcPr>
            <w:tcW w:w="1116" w:type="dxa"/>
            <w:noWrap/>
            <w:hideMark/>
          </w:tcPr>
          <w:p w14:paraId="3914CD44" w14:textId="77777777" w:rsidR="000D1EDF" w:rsidRPr="000D1EDF" w:rsidRDefault="000D1EDF" w:rsidP="00D12B1B">
            <w:pPr>
              <w:pStyle w:val="NoSpacing"/>
              <w:spacing w:line="276" w:lineRule="auto"/>
            </w:pPr>
            <w:r w:rsidRPr="000D1EDF">
              <w:t>4.985</w:t>
            </w:r>
          </w:p>
        </w:tc>
        <w:tc>
          <w:tcPr>
            <w:tcW w:w="1157" w:type="dxa"/>
            <w:noWrap/>
            <w:hideMark/>
          </w:tcPr>
          <w:p w14:paraId="6E1385A3" w14:textId="77777777" w:rsidR="000D1EDF" w:rsidRPr="00D07435" w:rsidRDefault="000D1EDF" w:rsidP="00D12B1B">
            <w:pPr>
              <w:pStyle w:val="NoSpacing"/>
              <w:spacing w:line="276" w:lineRule="auto"/>
              <w:rPr>
                <w:bCs/>
              </w:rPr>
            </w:pPr>
            <w:r w:rsidRPr="00D07435">
              <w:rPr>
                <w:bCs/>
              </w:rPr>
              <w:t>0.00052</w:t>
            </w:r>
          </w:p>
        </w:tc>
        <w:tc>
          <w:tcPr>
            <w:tcW w:w="1003" w:type="dxa"/>
          </w:tcPr>
          <w:p w14:paraId="7DFAB98B" w14:textId="77777777" w:rsidR="000D1EDF" w:rsidRPr="000D1EDF" w:rsidRDefault="000D1EDF" w:rsidP="00D12B1B">
            <w:pPr>
              <w:pStyle w:val="NoSpacing"/>
              <w:spacing w:line="276" w:lineRule="auto"/>
            </w:pPr>
            <w:r w:rsidRPr="000D1EDF">
              <w:t>0.001</w:t>
            </w:r>
          </w:p>
        </w:tc>
      </w:tr>
      <w:tr w:rsidR="000D1EDF" w:rsidRPr="000D1EDF" w14:paraId="4570648A" w14:textId="77777777" w:rsidTr="00A21780">
        <w:trPr>
          <w:trHeight w:val="300"/>
        </w:trPr>
        <w:tc>
          <w:tcPr>
            <w:tcW w:w="3440" w:type="dxa"/>
            <w:noWrap/>
            <w:hideMark/>
          </w:tcPr>
          <w:p w14:paraId="0742EAD0" w14:textId="77777777" w:rsidR="000D1EDF" w:rsidRPr="000D1EDF" w:rsidRDefault="000D1EDF" w:rsidP="00D12B1B">
            <w:pPr>
              <w:pStyle w:val="NoSpacing"/>
              <w:spacing w:line="276" w:lineRule="auto"/>
            </w:pPr>
            <w:r w:rsidRPr="000D1EDF">
              <w:t>Disease * prestimulus * Stimulus</w:t>
            </w:r>
          </w:p>
        </w:tc>
        <w:tc>
          <w:tcPr>
            <w:tcW w:w="1116" w:type="dxa"/>
            <w:noWrap/>
            <w:hideMark/>
          </w:tcPr>
          <w:p w14:paraId="2D36E22A" w14:textId="77777777" w:rsidR="000D1EDF" w:rsidRPr="000D1EDF" w:rsidRDefault="000D1EDF" w:rsidP="00D12B1B">
            <w:pPr>
              <w:pStyle w:val="NoSpacing"/>
              <w:spacing w:line="276" w:lineRule="auto"/>
            </w:pPr>
            <w:r w:rsidRPr="000D1EDF">
              <w:t>2.721</w:t>
            </w:r>
          </w:p>
        </w:tc>
        <w:tc>
          <w:tcPr>
            <w:tcW w:w="960" w:type="dxa"/>
            <w:noWrap/>
            <w:hideMark/>
          </w:tcPr>
          <w:p w14:paraId="2D8F2C5E" w14:textId="77777777" w:rsidR="000D1EDF" w:rsidRPr="000D1EDF" w:rsidRDefault="000D1EDF" w:rsidP="00D12B1B">
            <w:pPr>
              <w:pStyle w:val="NoSpacing"/>
              <w:spacing w:line="276" w:lineRule="auto"/>
            </w:pPr>
            <w:r w:rsidRPr="000D1EDF">
              <w:t>8</w:t>
            </w:r>
          </w:p>
        </w:tc>
        <w:tc>
          <w:tcPr>
            <w:tcW w:w="1116" w:type="dxa"/>
            <w:noWrap/>
            <w:hideMark/>
          </w:tcPr>
          <w:p w14:paraId="68A5D415" w14:textId="77777777" w:rsidR="000D1EDF" w:rsidRPr="000D1EDF" w:rsidRDefault="000D1EDF" w:rsidP="00D12B1B">
            <w:pPr>
              <w:pStyle w:val="NoSpacing"/>
              <w:spacing w:line="276" w:lineRule="auto"/>
            </w:pPr>
            <w:r w:rsidRPr="000D1EDF">
              <w:t>0.34</w:t>
            </w:r>
          </w:p>
        </w:tc>
        <w:tc>
          <w:tcPr>
            <w:tcW w:w="1116" w:type="dxa"/>
            <w:noWrap/>
            <w:hideMark/>
          </w:tcPr>
          <w:p w14:paraId="3CC623D6" w14:textId="77777777" w:rsidR="000D1EDF" w:rsidRPr="000D1EDF" w:rsidRDefault="000D1EDF" w:rsidP="00D12B1B">
            <w:pPr>
              <w:pStyle w:val="NoSpacing"/>
              <w:spacing w:line="276" w:lineRule="auto"/>
            </w:pPr>
            <w:r w:rsidRPr="000D1EDF">
              <w:t>0.749</w:t>
            </w:r>
          </w:p>
        </w:tc>
        <w:tc>
          <w:tcPr>
            <w:tcW w:w="1157" w:type="dxa"/>
            <w:noWrap/>
            <w:hideMark/>
          </w:tcPr>
          <w:p w14:paraId="1859AC66" w14:textId="77777777" w:rsidR="000D1EDF" w:rsidRPr="000D1EDF" w:rsidRDefault="000D1EDF" w:rsidP="00D12B1B">
            <w:pPr>
              <w:pStyle w:val="NoSpacing"/>
              <w:spacing w:line="276" w:lineRule="auto"/>
            </w:pPr>
            <w:r w:rsidRPr="000D1EDF">
              <w:t>0.648</w:t>
            </w:r>
          </w:p>
        </w:tc>
        <w:tc>
          <w:tcPr>
            <w:tcW w:w="1003" w:type="dxa"/>
          </w:tcPr>
          <w:p w14:paraId="43378EDC" w14:textId="77777777" w:rsidR="000D1EDF" w:rsidRPr="000D1EDF" w:rsidRDefault="000D1EDF" w:rsidP="00D12B1B">
            <w:pPr>
              <w:pStyle w:val="NoSpacing"/>
              <w:spacing w:line="276" w:lineRule="auto"/>
            </w:pPr>
            <w:r w:rsidRPr="000D1EDF">
              <w:t>0</w:t>
            </w:r>
          </w:p>
        </w:tc>
      </w:tr>
      <w:tr w:rsidR="000D1EDF" w:rsidRPr="000D1EDF" w14:paraId="0978F4C2" w14:textId="77777777" w:rsidTr="00A21780">
        <w:trPr>
          <w:trHeight w:val="300"/>
        </w:trPr>
        <w:tc>
          <w:tcPr>
            <w:tcW w:w="3440" w:type="dxa"/>
            <w:noWrap/>
            <w:hideMark/>
          </w:tcPr>
          <w:p w14:paraId="03CDDB14" w14:textId="77777777" w:rsidR="000D1EDF" w:rsidRPr="000D1EDF" w:rsidRDefault="000D1EDF" w:rsidP="00D12B1B">
            <w:pPr>
              <w:pStyle w:val="NoSpacing"/>
              <w:spacing w:line="276" w:lineRule="auto"/>
            </w:pPr>
            <w:r w:rsidRPr="000D1EDF">
              <w:t>Error</w:t>
            </w:r>
          </w:p>
        </w:tc>
        <w:tc>
          <w:tcPr>
            <w:tcW w:w="1116" w:type="dxa"/>
            <w:noWrap/>
            <w:hideMark/>
          </w:tcPr>
          <w:p w14:paraId="0B5A32AF" w14:textId="77777777" w:rsidR="000D1EDF" w:rsidRPr="000D1EDF" w:rsidRDefault="000D1EDF" w:rsidP="00D12B1B">
            <w:pPr>
              <w:pStyle w:val="NoSpacing"/>
              <w:spacing w:line="276" w:lineRule="auto"/>
            </w:pPr>
            <w:r w:rsidRPr="000D1EDF">
              <w:t>6955.032</w:t>
            </w:r>
          </w:p>
        </w:tc>
        <w:tc>
          <w:tcPr>
            <w:tcW w:w="960" w:type="dxa"/>
            <w:noWrap/>
            <w:hideMark/>
          </w:tcPr>
          <w:p w14:paraId="1E5721B1" w14:textId="77777777" w:rsidR="000D1EDF" w:rsidRPr="000D1EDF" w:rsidRDefault="000D1EDF" w:rsidP="00D12B1B">
            <w:pPr>
              <w:pStyle w:val="NoSpacing"/>
              <w:spacing w:line="276" w:lineRule="auto"/>
            </w:pPr>
            <w:r w:rsidRPr="000D1EDF">
              <w:t>15326</w:t>
            </w:r>
          </w:p>
        </w:tc>
        <w:tc>
          <w:tcPr>
            <w:tcW w:w="1116" w:type="dxa"/>
            <w:noWrap/>
            <w:hideMark/>
          </w:tcPr>
          <w:p w14:paraId="0FB44D09" w14:textId="77777777" w:rsidR="000D1EDF" w:rsidRPr="000D1EDF" w:rsidRDefault="000D1EDF" w:rsidP="00D12B1B">
            <w:pPr>
              <w:pStyle w:val="NoSpacing"/>
              <w:spacing w:line="276" w:lineRule="auto"/>
            </w:pPr>
            <w:r w:rsidRPr="000D1EDF">
              <w:t>0.454</w:t>
            </w:r>
          </w:p>
        </w:tc>
        <w:tc>
          <w:tcPr>
            <w:tcW w:w="1116" w:type="dxa"/>
            <w:noWrap/>
            <w:hideMark/>
          </w:tcPr>
          <w:p w14:paraId="12FBFB8F" w14:textId="77777777" w:rsidR="000D1EDF" w:rsidRPr="000D1EDF" w:rsidRDefault="000D1EDF" w:rsidP="00D12B1B">
            <w:pPr>
              <w:pStyle w:val="NoSpacing"/>
              <w:spacing w:line="276" w:lineRule="auto"/>
            </w:pPr>
          </w:p>
        </w:tc>
        <w:tc>
          <w:tcPr>
            <w:tcW w:w="1157" w:type="dxa"/>
            <w:noWrap/>
            <w:hideMark/>
          </w:tcPr>
          <w:p w14:paraId="67EE53A5" w14:textId="77777777" w:rsidR="000D1EDF" w:rsidRPr="000D1EDF" w:rsidRDefault="000D1EDF" w:rsidP="00D12B1B">
            <w:pPr>
              <w:pStyle w:val="NoSpacing"/>
              <w:spacing w:line="276" w:lineRule="auto"/>
            </w:pPr>
          </w:p>
        </w:tc>
        <w:tc>
          <w:tcPr>
            <w:tcW w:w="1003" w:type="dxa"/>
          </w:tcPr>
          <w:p w14:paraId="3D0BD1B6" w14:textId="77777777" w:rsidR="000D1EDF" w:rsidRPr="000D1EDF" w:rsidRDefault="000D1EDF" w:rsidP="00D12B1B">
            <w:pPr>
              <w:pStyle w:val="NoSpacing"/>
              <w:spacing w:line="276" w:lineRule="auto"/>
            </w:pPr>
          </w:p>
        </w:tc>
      </w:tr>
      <w:tr w:rsidR="000D1EDF" w:rsidRPr="000D1EDF" w14:paraId="74541005" w14:textId="77777777" w:rsidTr="00A21780">
        <w:trPr>
          <w:trHeight w:val="300"/>
        </w:trPr>
        <w:tc>
          <w:tcPr>
            <w:tcW w:w="3440" w:type="dxa"/>
            <w:noWrap/>
            <w:hideMark/>
          </w:tcPr>
          <w:p w14:paraId="00526E74" w14:textId="77777777" w:rsidR="000D1EDF" w:rsidRPr="000D1EDF" w:rsidRDefault="000D1EDF" w:rsidP="00D12B1B">
            <w:pPr>
              <w:pStyle w:val="NoSpacing"/>
              <w:spacing w:line="276" w:lineRule="auto"/>
            </w:pPr>
            <w:r w:rsidRPr="000D1EDF">
              <w:t>Total</w:t>
            </w:r>
          </w:p>
        </w:tc>
        <w:tc>
          <w:tcPr>
            <w:tcW w:w="1116" w:type="dxa"/>
            <w:noWrap/>
            <w:hideMark/>
          </w:tcPr>
          <w:p w14:paraId="7563FF8D" w14:textId="77777777" w:rsidR="000D1EDF" w:rsidRPr="000D1EDF" w:rsidRDefault="000D1EDF" w:rsidP="00D12B1B">
            <w:pPr>
              <w:pStyle w:val="NoSpacing"/>
              <w:spacing w:line="276" w:lineRule="auto"/>
            </w:pPr>
            <w:r w:rsidRPr="000D1EDF">
              <w:t>44215.31</w:t>
            </w:r>
          </w:p>
        </w:tc>
        <w:tc>
          <w:tcPr>
            <w:tcW w:w="960" w:type="dxa"/>
            <w:noWrap/>
            <w:hideMark/>
          </w:tcPr>
          <w:p w14:paraId="184FB2E5" w14:textId="77777777" w:rsidR="000D1EDF" w:rsidRPr="000D1EDF" w:rsidRDefault="000D1EDF" w:rsidP="00D12B1B">
            <w:pPr>
              <w:pStyle w:val="NoSpacing"/>
              <w:spacing w:line="276" w:lineRule="auto"/>
            </w:pPr>
            <w:r w:rsidRPr="000D1EDF">
              <w:t>15354</w:t>
            </w:r>
          </w:p>
        </w:tc>
        <w:tc>
          <w:tcPr>
            <w:tcW w:w="1116" w:type="dxa"/>
            <w:noWrap/>
            <w:hideMark/>
          </w:tcPr>
          <w:p w14:paraId="448EC7FE" w14:textId="77777777" w:rsidR="000D1EDF" w:rsidRPr="000D1EDF" w:rsidRDefault="000D1EDF" w:rsidP="00D12B1B">
            <w:pPr>
              <w:pStyle w:val="NoSpacing"/>
              <w:spacing w:line="276" w:lineRule="auto"/>
            </w:pPr>
          </w:p>
        </w:tc>
        <w:tc>
          <w:tcPr>
            <w:tcW w:w="1116" w:type="dxa"/>
            <w:noWrap/>
            <w:hideMark/>
          </w:tcPr>
          <w:p w14:paraId="349B3C15" w14:textId="77777777" w:rsidR="000D1EDF" w:rsidRPr="000D1EDF" w:rsidRDefault="000D1EDF" w:rsidP="00D12B1B">
            <w:pPr>
              <w:pStyle w:val="NoSpacing"/>
              <w:spacing w:line="276" w:lineRule="auto"/>
            </w:pPr>
          </w:p>
        </w:tc>
        <w:tc>
          <w:tcPr>
            <w:tcW w:w="1157" w:type="dxa"/>
            <w:noWrap/>
            <w:hideMark/>
          </w:tcPr>
          <w:p w14:paraId="425CBF2E" w14:textId="77777777" w:rsidR="000D1EDF" w:rsidRPr="000D1EDF" w:rsidRDefault="000D1EDF" w:rsidP="00D12B1B">
            <w:pPr>
              <w:pStyle w:val="NoSpacing"/>
              <w:spacing w:line="276" w:lineRule="auto"/>
            </w:pPr>
          </w:p>
        </w:tc>
        <w:tc>
          <w:tcPr>
            <w:tcW w:w="1003" w:type="dxa"/>
          </w:tcPr>
          <w:p w14:paraId="7B1F2179" w14:textId="77777777" w:rsidR="000D1EDF" w:rsidRPr="000D1EDF" w:rsidRDefault="000D1EDF" w:rsidP="00D12B1B">
            <w:pPr>
              <w:pStyle w:val="NoSpacing"/>
              <w:spacing w:line="276" w:lineRule="auto"/>
            </w:pPr>
          </w:p>
        </w:tc>
      </w:tr>
      <w:tr w:rsidR="000D1EDF" w:rsidRPr="000D1EDF" w14:paraId="46E1E30F" w14:textId="77777777" w:rsidTr="00A21780">
        <w:trPr>
          <w:trHeight w:val="300"/>
        </w:trPr>
        <w:tc>
          <w:tcPr>
            <w:tcW w:w="3440" w:type="dxa"/>
            <w:noWrap/>
            <w:hideMark/>
          </w:tcPr>
          <w:p w14:paraId="57F793C4" w14:textId="77777777" w:rsidR="000D1EDF" w:rsidRPr="000D1EDF" w:rsidRDefault="000D1EDF" w:rsidP="00D12B1B">
            <w:pPr>
              <w:pStyle w:val="NoSpacing"/>
              <w:spacing w:line="276" w:lineRule="auto"/>
            </w:pPr>
            <w:r w:rsidRPr="000D1EDF">
              <w:t>Corrected Total</w:t>
            </w:r>
          </w:p>
        </w:tc>
        <w:tc>
          <w:tcPr>
            <w:tcW w:w="1116" w:type="dxa"/>
            <w:noWrap/>
            <w:hideMark/>
          </w:tcPr>
          <w:p w14:paraId="4FEC9B19" w14:textId="77777777" w:rsidR="000D1EDF" w:rsidRPr="000D1EDF" w:rsidRDefault="000D1EDF" w:rsidP="00D12B1B">
            <w:pPr>
              <w:pStyle w:val="NoSpacing"/>
              <w:spacing w:line="276" w:lineRule="auto"/>
            </w:pPr>
            <w:r w:rsidRPr="000D1EDF">
              <w:t>7573.664</w:t>
            </w:r>
          </w:p>
        </w:tc>
        <w:tc>
          <w:tcPr>
            <w:tcW w:w="960" w:type="dxa"/>
            <w:noWrap/>
            <w:hideMark/>
          </w:tcPr>
          <w:p w14:paraId="4306E034" w14:textId="77777777" w:rsidR="000D1EDF" w:rsidRPr="000D1EDF" w:rsidRDefault="000D1EDF" w:rsidP="00D12B1B">
            <w:pPr>
              <w:pStyle w:val="NoSpacing"/>
              <w:spacing w:line="276" w:lineRule="auto"/>
            </w:pPr>
            <w:r w:rsidRPr="000D1EDF">
              <w:t>15353</w:t>
            </w:r>
          </w:p>
        </w:tc>
        <w:tc>
          <w:tcPr>
            <w:tcW w:w="1116" w:type="dxa"/>
            <w:noWrap/>
            <w:hideMark/>
          </w:tcPr>
          <w:p w14:paraId="79D407B9" w14:textId="77777777" w:rsidR="000D1EDF" w:rsidRPr="000D1EDF" w:rsidRDefault="000D1EDF" w:rsidP="00D12B1B">
            <w:pPr>
              <w:pStyle w:val="NoSpacing"/>
              <w:spacing w:line="276" w:lineRule="auto"/>
            </w:pPr>
          </w:p>
        </w:tc>
        <w:tc>
          <w:tcPr>
            <w:tcW w:w="1116" w:type="dxa"/>
            <w:noWrap/>
            <w:hideMark/>
          </w:tcPr>
          <w:p w14:paraId="5639466E" w14:textId="77777777" w:rsidR="000D1EDF" w:rsidRPr="000D1EDF" w:rsidRDefault="000D1EDF" w:rsidP="00D12B1B">
            <w:pPr>
              <w:pStyle w:val="NoSpacing"/>
              <w:spacing w:line="276" w:lineRule="auto"/>
            </w:pPr>
          </w:p>
        </w:tc>
        <w:tc>
          <w:tcPr>
            <w:tcW w:w="1157" w:type="dxa"/>
            <w:noWrap/>
            <w:hideMark/>
          </w:tcPr>
          <w:p w14:paraId="6E4FDE79" w14:textId="77777777" w:rsidR="000D1EDF" w:rsidRPr="000D1EDF" w:rsidRDefault="000D1EDF" w:rsidP="00D12B1B">
            <w:pPr>
              <w:pStyle w:val="NoSpacing"/>
              <w:spacing w:line="276" w:lineRule="auto"/>
            </w:pPr>
          </w:p>
        </w:tc>
        <w:tc>
          <w:tcPr>
            <w:tcW w:w="1003" w:type="dxa"/>
          </w:tcPr>
          <w:p w14:paraId="0916B31C" w14:textId="77777777" w:rsidR="000D1EDF" w:rsidRPr="000D1EDF" w:rsidRDefault="000D1EDF" w:rsidP="00D12B1B">
            <w:pPr>
              <w:pStyle w:val="NoSpacing"/>
              <w:spacing w:line="276" w:lineRule="auto"/>
            </w:pPr>
          </w:p>
        </w:tc>
      </w:tr>
      <w:tr w:rsidR="000D1EDF" w:rsidRPr="000D1EDF" w14:paraId="5807F0AF" w14:textId="77777777" w:rsidTr="00A21780">
        <w:trPr>
          <w:trHeight w:val="300"/>
        </w:trPr>
        <w:tc>
          <w:tcPr>
            <w:tcW w:w="5516" w:type="dxa"/>
            <w:gridSpan w:val="3"/>
            <w:noWrap/>
            <w:hideMark/>
          </w:tcPr>
          <w:p w14:paraId="62D07E87" w14:textId="77777777" w:rsidR="000D1EDF" w:rsidRPr="000D1EDF" w:rsidRDefault="000D1EDF" w:rsidP="00D12B1B">
            <w:pPr>
              <w:pStyle w:val="NoSpacing"/>
              <w:spacing w:line="276" w:lineRule="auto"/>
            </w:pPr>
            <w:r w:rsidRPr="000D1EDF">
              <w:t>R Squared = .082 (Adjusted R Squared = .080)</w:t>
            </w:r>
          </w:p>
        </w:tc>
        <w:tc>
          <w:tcPr>
            <w:tcW w:w="1116" w:type="dxa"/>
            <w:noWrap/>
            <w:hideMark/>
          </w:tcPr>
          <w:p w14:paraId="7392F734" w14:textId="77777777" w:rsidR="000D1EDF" w:rsidRPr="000D1EDF" w:rsidRDefault="000D1EDF" w:rsidP="00D12B1B">
            <w:pPr>
              <w:pStyle w:val="NoSpacing"/>
              <w:spacing w:line="276" w:lineRule="auto"/>
            </w:pPr>
          </w:p>
        </w:tc>
        <w:tc>
          <w:tcPr>
            <w:tcW w:w="1116" w:type="dxa"/>
            <w:noWrap/>
            <w:hideMark/>
          </w:tcPr>
          <w:p w14:paraId="682270E3" w14:textId="77777777" w:rsidR="000D1EDF" w:rsidRPr="000D1EDF" w:rsidRDefault="000D1EDF" w:rsidP="00D12B1B">
            <w:pPr>
              <w:pStyle w:val="NoSpacing"/>
              <w:spacing w:line="276" w:lineRule="auto"/>
            </w:pPr>
          </w:p>
        </w:tc>
        <w:tc>
          <w:tcPr>
            <w:tcW w:w="1157" w:type="dxa"/>
            <w:noWrap/>
            <w:hideMark/>
          </w:tcPr>
          <w:p w14:paraId="0C519CFE" w14:textId="77777777" w:rsidR="000D1EDF" w:rsidRPr="000D1EDF" w:rsidRDefault="000D1EDF" w:rsidP="00D12B1B">
            <w:pPr>
              <w:pStyle w:val="NoSpacing"/>
              <w:spacing w:line="276" w:lineRule="auto"/>
            </w:pPr>
          </w:p>
        </w:tc>
        <w:tc>
          <w:tcPr>
            <w:tcW w:w="1003" w:type="dxa"/>
          </w:tcPr>
          <w:p w14:paraId="32007EA9" w14:textId="77777777" w:rsidR="000D1EDF" w:rsidRPr="000D1EDF" w:rsidRDefault="000D1EDF" w:rsidP="00D12B1B">
            <w:pPr>
              <w:pStyle w:val="NoSpacing"/>
              <w:spacing w:line="276" w:lineRule="auto"/>
            </w:pPr>
          </w:p>
        </w:tc>
      </w:tr>
    </w:tbl>
    <w:p w14:paraId="43A95ADE" w14:textId="77777777" w:rsidR="000D1EDF" w:rsidRDefault="000D1EDF" w:rsidP="00D12B1B">
      <w:pPr>
        <w:pStyle w:val="NoSpacing"/>
        <w:spacing w:line="276" w:lineRule="auto"/>
      </w:pPr>
    </w:p>
    <w:p w14:paraId="530FC2B3" w14:textId="2C3B0997" w:rsidR="007A1D97" w:rsidRDefault="007A1D97">
      <w:r>
        <w:br w:type="page"/>
      </w:r>
    </w:p>
    <w:p w14:paraId="6FEBB6DA" w14:textId="77777777" w:rsidR="000D1EDF" w:rsidRDefault="000D1EDF" w:rsidP="00D12B1B">
      <w:pPr>
        <w:pStyle w:val="NoSpacing"/>
        <w:spacing w:line="276" w:lineRule="auto"/>
      </w:pPr>
    </w:p>
    <w:p w14:paraId="1EAD34E1" w14:textId="77777777" w:rsidR="000D1EDF" w:rsidRDefault="000D1EDF" w:rsidP="00D12B1B">
      <w:pPr>
        <w:pStyle w:val="NoSpacing"/>
        <w:spacing w:line="276" w:lineRule="auto"/>
      </w:pPr>
      <w:r>
        <w:t>SOM Table S2. Group x prestimulus and group x Stimulus effects in univariate analysis.</w:t>
      </w:r>
    </w:p>
    <w:tbl>
      <w:tblPr>
        <w:tblStyle w:val="TableGrid"/>
        <w:tblW w:w="8605" w:type="dxa"/>
        <w:tblLook w:val="04A0" w:firstRow="1" w:lastRow="0" w:firstColumn="1" w:lastColumn="0" w:noHBand="0" w:noVBand="1"/>
      </w:tblPr>
      <w:tblGrid>
        <w:gridCol w:w="1435"/>
        <w:gridCol w:w="1260"/>
        <w:gridCol w:w="1080"/>
        <w:gridCol w:w="1440"/>
        <w:gridCol w:w="990"/>
        <w:gridCol w:w="1440"/>
        <w:gridCol w:w="960"/>
      </w:tblGrid>
      <w:tr w:rsidR="000D1EDF" w:rsidRPr="009507E8" w14:paraId="02C5623D" w14:textId="77777777" w:rsidTr="00A21780">
        <w:trPr>
          <w:trHeight w:val="300"/>
        </w:trPr>
        <w:tc>
          <w:tcPr>
            <w:tcW w:w="1435" w:type="dxa"/>
            <w:noWrap/>
            <w:hideMark/>
          </w:tcPr>
          <w:p w14:paraId="75D26C22" w14:textId="77777777" w:rsidR="000D1EDF" w:rsidRPr="009507E8" w:rsidRDefault="000D1EDF" w:rsidP="00D12B1B">
            <w:pPr>
              <w:pStyle w:val="NoSpacing"/>
              <w:spacing w:line="276" w:lineRule="auto"/>
            </w:pPr>
            <w:r>
              <w:t>prestimulus x group</w:t>
            </w:r>
          </w:p>
        </w:tc>
        <w:tc>
          <w:tcPr>
            <w:tcW w:w="1260" w:type="dxa"/>
            <w:noWrap/>
            <w:hideMark/>
          </w:tcPr>
          <w:p w14:paraId="248B50BC" w14:textId="77777777" w:rsidR="000D1EDF" w:rsidRPr="009507E8" w:rsidRDefault="000D1EDF" w:rsidP="00D12B1B">
            <w:pPr>
              <w:pStyle w:val="NoSpacing"/>
              <w:spacing w:line="276" w:lineRule="auto"/>
            </w:pPr>
            <w:r w:rsidRPr="009507E8">
              <w:t>Stroop Effect</w:t>
            </w:r>
          </w:p>
        </w:tc>
        <w:tc>
          <w:tcPr>
            <w:tcW w:w="1080" w:type="dxa"/>
          </w:tcPr>
          <w:p w14:paraId="0FA503DB" w14:textId="77777777" w:rsidR="000D1EDF" w:rsidRPr="009507E8" w:rsidRDefault="000D1EDF" w:rsidP="00D12B1B">
            <w:pPr>
              <w:pStyle w:val="NoSpacing"/>
              <w:spacing w:line="276" w:lineRule="auto"/>
            </w:pPr>
          </w:p>
        </w:tc>
        <w:tc>
          <w:tcPr>
            <w:tcW w:w="1440" w:type="dxa"/>
            <w:noWrap/>
            <w:hideMark/>
          </w:tcPr>
          <w:p w14:paraId="4891ADF1" w14:textId="77777777" w:rsidR="000D1EDF" w:rsidRPr="009507E8" w:rsidRDefault="000D1EDF" w:rsidP="00D12B1B">
            <w:pPr>
              <w:pStyle w:val="NoSpacing"/>
              <w:spacing w:line="276" w:lineRule="auto"/>
            </w:pPr>
            <w:r w:rsidRPr="009507E8">
              <w:t>Stroop Facilitation</w:t>
            </w:r>
          </w:p>
        </w:tc>
        <w:tc>
          <w:tcPr>
            <w:tcW w:w="990" w:type="dxa"/>
          </w:tcPr>
          <w:p w14:paraId="17CAD809" w14:textId="77777777" w:rsidR="000D1EDF" w:rsidRPr="009507E8" w:rsidRDefault="000D1EDF" w:rsidP="00D12B1B">
            <w:pPr>
              <w:pStyle w:val="NoSpacing"/>
              <w:spacing w:line="276" w:lineRule="auto"/>
            </w:pPr>
          </w:p>
        </w:tc>
        <w:tc>
          <w:tcPr>
            <w:tcW w:w="1440" w:type="dxa"/>
            <w:noWrap/>
            <w:hideMark/>
          </w:tcPr>
          <w:p w14:paraId="5BCE90CF" w14:textId="77777777" w:rsidR="000D1EDF" w:rsidRPr="009507E8" w:rsidRDefault="000D1EDF" w:rsidP="00D12B1B">
            <w:pPr>
              <w:pStyle w:val="NoSpacing"/>
              <w:spacing w:line="276" w:lineRule="auto"/>
            </w:pPr>
            <w:r w:rsidRPr="009507E8">
              <w:t>Stroop Interference</w:t>
            </w:r>
          </w:p>
        </w:tc>
        <w:tc>
          <w:tcPr>
            <w:tcW w:w="960" w:type="dxa"/>
            <w:noWrap/>
            <w:hideMark/>
          </w:tcPr>
          <w:p w14:paraId="1E96303D" w14:textId="77777777" w:rsidR="000D1EDF" w:rsidRPr="009507E8" w:rsidRDefault="000D1EDF" w:rsidP="00D12B1B">
            <w:pPr>
              <w:pStyle w:val="NoSpacing"/>
              <w:spacing w:line="276" w:lineRule="auto"/>
            </w:pPr>
          </w:p>
        </w:tc>
      </w:tr>
      <w:tr w:rsidR="000D1EDF" w:rsidRPr="009507E8" w14:paraId="60AE4097" w14:textId="77777777" w:rsidTr="00A21780">
        <w:trPr>
          <w:trHeight w:val="300"/>
        </w:trPr>
        <w:tc>
          <w:tcPr>
            <w:tcW w:w="1435" w:type="dxa"/>
            <w:noWrap/>
            <w:hideMark/>
          </w:tcPr>
          <w:p w14:paraId="69567BF9" w14:textId="77777777" w:rsidR="000D1EDF" w:rsidRPr="009507E8" w:rsidRDefault="000D1EDF" w:rsidP="00D12B1B">
            <w:pPr>
              <w:pStyle w:val="NoSpacing"/>
              <w:spacing w:line="276" w:lineRule="auto"/>
            </w:pPr>
          </w:p>
        </w:tc>
        <w:tc>
          <w:tcPr>
            <w:tcW w:w="1260" w:type="dxa"/>
            <w:noWrap/>
            <w:hideMark/>
          </w:tcPr>
          <w:p w14:paraId="35DEFA0B" w14:textId="77777777" w:rsidR="000D1EDF" w:rsidRPr="009507E8" w:rsidRDefault="000D1EDF" w:rsidP="00D12B1B">
            <w:pPr>
              <w:pStyle w:val="NoSpacing"/>
              <w:spacing w:line="276" w:lineRule="auto"/>
            </w:pPr>
            <w:r w:rsidRPr="009507E8">
              <w:t>Rti – Rtc</w:t>
            </w:r>
          </w:p>
        </w:tc>
        <w:tc>
          <w:tcPr>
            <w:tcW w:w="1080" w:type="dxa"/>
          </w:tcPr>
          <w:p w14:paraId="462B48C5" w14:textId="77777777" w:rsidR="000D1EDF" w:rsidRPr="009507E8" w:rsidRDefault="000D1EDF" w:rsidP="00D12B1B">
            <w:pPr>
              <w:pStyle w:val="NoSpacing"/>
              <w:spacing w:line="276" w:lineRule="auto"/>
            </w:pPr>
            <w:r>
              <w:t>95% CI</w:t>
            </w:r>
          </w:p>
        </w:tc>
        <w:tc>
          <w:tcPr>
            <w:tcW w:w="1440" w:type="dxa"/>
            <w:noWrap/>
            <w:hideMark/>
          </w:tcPr>
          <w:p w14:paraId="05938011" w14:textId="77777777" w:rsidR="000D1EDF" w:rsidRPr="009507E8" w:rsidRDefault="000D1EDF" w:rsidP="00D12B1B">
            <w:pPr>
              <w:pStyle w:val="NoSpacing"/>
              <w:spacing w:line="276" w:lineRule="auto"/>
            </w:pPr>
            <w:r w:rsidRPr="009507E8">
              <w:t>Rtn – Rtc</w:t>
            </w:r>
          </w:p>
        </w:tc>
        <w:tc>
          <w:tcPr>
            <w:tcW w:w="990" w:type="dxa"/>
          </w:tcPr>
          <w:p w14:paraId="06A4BF21" w14:textId="77777777" w:rsidR="000D1EDF" w:rsidRPr="009507E8" w:rsidRDefault="000D1EDF" w:rsidP="00D12B1B">
            <w:pPr>
              <w:pStyle w:val="NoSpacing"/>
              <w:spacing w:line="276" w:lineRule="auto"/>
            </w:pPr>
            <w:r>
              <w:t>95% CI</w:t>
            </w:r>
          </w:p>
        </w:tc>
        <w:tc>
          <w:tcPr>
            <w:tcW w:w="1440" w:type="dxa"/>
            <w:noWrap/>
            <w:hideMark/>
          </w:tcPr>
          <w:p w14:paraId="79451C3E" w14:textId="77777777" w:rsidR="000D1EDF" w:rsidRPr="009507E8" w:rsidRDefault="000D1EDF" w:rsidP="00D12B1B">
            <w:pPr>
              <w:pStyle w:val="NoSpacing"/>
              <w:spacing w:line="276" w:lineRule="auto"/>
            </w:pPr>
            <w:r w:rsidRPr="009507E8">
              <w:t>Rti – Rtn</w:t>
            </w:r>
          </w:p>
        </w:tc>
        <w:tc>
          <w:tcPr>
            <w:tcW w:w="960" w:type="dxa"/>
            <w:noWrap/>
            <w:hideMark/>
          </w:tcPr>
          <w:p w14:paraId="6B596CC2" w14:textId="77777777" w:rsidR="000D1EDF" w:rsidRPr="009507E8" w:rsidRDefault="000D1EDF" w:rsidP="00D12B1B">
            <w:pPr>
              <w:pStyle w:val="NoSpacing"/>
              <w:spacing w:line="276" w:lineRule="auto"/>
            </w:pPr>
            <w:r>
              <w:t>95% CI</w:t>
            </w:r>
          </w:p>
        </w:tc>
      </w:tr>
      <w:tr w:rsidR="000D1EDF" w:rsidRPr="009507E8" w14:paraId="2161FACA" w14:textId="77777777" w:rsidTr="00A21780">
        <w:trPr>
          <w:trHeight w:val="300"/>
        </w:trPr>
        <w:tc>
          <w:tcPr>
            <w:tcW w:w="1435" w:type="dxa"/>
            <w:noWrap/>
            <w:hideMark/>
          </w:tcPr>
          <w:p w14:paraId="17F0D346" w14:textId="77777777" w:rsidR="000D1EDF" w:rsidRPr="009507E8" w:rsidRDefault="000D1EDF" w:rsidP="00D12B1B">
            <w:pPr>
              <w:pStyle w:val="NoSpacing"/>
              <w:spacing w:line="276" w:lineRule="auto"/>
            </w:pPr>
            <w:r w:rsidRPr="009507E8">
              <w:t>HC</w:t>
            </w:r>
          </w:p>
        </w:tc>
        <w:tc>
          <w:tcPr>
            <w:tcW w:w="1260" w:type="dxa"/>
            <w:noWrap/>
            <w:hideMark/>
          </w:tcPr>
          <w:p w14:paraId="0CE5E5EC" w14:textId="77777777" w:rsidR="000D1EDF" w:rsidRPr="009507E8" w:rsidRDefault="000D1EDF" w:rsidP="00D12B1B">
            <w:pPr>
              <w:pStyle w:val="NoSpacing"/>
              <w:spacing w:line="276" w:lineRule="auto"/>
            </w:pPr>
            <w:r w:rsidRPr="009507E8">
              <w:t>0.199</w:t>
            </w:r>
          </w:p>
        </w:tc>
        <w:tc>
          <w:tcPr>
            <w:tcW w:w="1080" w:type="dxa"/>
          </w:tcPr>
          <w:p w14:paraId="6AB238C4" w14:textId="77777777" w:rsidR="000D1EDF" w:rsidRPr="009507E8" w:rsidRDefault="000D1EDF" w:rsidP="00D12B1B">
            <w:pPr>
              <w:pStyle w:val="NoSpacing"/>
              <w:spacing w:line="276" w:lineRule="auto"/>
            </w:pPr>
            <w:r w:rsidRPr="009507E8">
              <w:t>0.031</w:t>
            </w:r>
          </w:p>
        </w:tc>
        <w:tc>
          <w:tcPr>
            <w:tcW w:w="1440" w:type="dxa"/>
            <w:noWrap/>
            <w:hideMark/>
          </w:tcPr>
          <w:p w14:paraId="5238B395" w14:textId="77777777" w:rsidR="000D1EDF" w:rsidRPr="009507E8" w:rsidRDefault="000D1EDF" w:rsidP="00D12B1B">
            <w:pPr>
              <w:pStyle w:val="NoSpacing"/>
              <w:spacing w:line="276" w:lineRule="auto"/>
            </w:pPr>
            <w:r w:rsidRPr="009507E8">
              <w:t>-0.08</w:t>
            </w:r>
          </w:p>
        </w:tc>
        <w:tc>
          <w:tcPr>
            <w:tcW w:w="990" w:type="dxa"/>
          </w:tcPr>
          <w:p w14:paraId="644E490C" w14:textId="77777777" w:rsidR="000D1EDF" w:rsidRPr="009507E8" w:rsidRDefault="000D1EDF" w:rsidP="00D12B1B">
            <w:pPr>
              <w:pStyle w:val="NoSpacing"/>
              <w:spacing w:line="276" w:lineRule="auto"/>
            </w:pPr>
            <w:r w:rsidRPr="009507E8">
              <w:t>0.024</w:t>
            </w:r>
          </w:p>
        </w:tc>
        <w:tc>
          <w:tcPr>
            <w:tcW w:w="1440" w:type="dxa"/>
            <w:noWrap/>
            <w:hideMark/>
          </w:tcPr>
          <w:p w14:paraId="2A553D1C" w14:textId="77777777" w:rsidR="000D1EDF" w:rsidRPr="009507E8" w:rsidRDefault="000D1EDF" w:rsidP="00D12B1B">
            <w:pPr>
              <w:pStyle w:val="NoSpacing"/>
              <w:spacing w:line="276" w:lineRule="auto"/>
            </w:pPr>
            <w:r w:rsidRPr="009507E8">
              <w:t>0.279</w:t>
            </w:r>
          </w:p>
        </w:tc>
        <w:tc>
          <w:tcPr>
            <w:tcW w:w="960" w:type="dxa"/>
            <w:noWrap/>
            <w:hideMark/>
          </w:tcPr>
          <w:p w14:paraId="2316164B" w14:textId="77777777" w:rsidR="000D1EDF" w:rsidRPr="009507E8" w:rsidRDefault="000D1EDF" w:rsidP="00D12B1B">
            <w:pPr>
              <w:pStyle w:val="NoSpacing"/>
              <w:spacing w:line="276" w:lineRule="auto"/>
            </w:pPr>
            <w:r w:rsidRPr="009507E8">
              <w:t>0.026</w:t>
            </w:r>
          </w:p>
        </w:tc>
      </w:tr>
      <w:tr w:rsidR="000D1EDF" w:rsidRPr="009507E8" w14:paraId="22CAEEA0" w14:textId="77777777" w:rsidTr="00A21780">
        <w:trPr>
          <w:trHeight w:val="300"/>
        </w:trPr>
        <w:tc>
          <w:tcPr>
            <w:tcW w:w="1435" w:type="dxa"/>
            <w:noWrap/>
            <w:hideMark/>
          </w:tcPr>
          <w:p w14:paraId="46DECC0F" w14:textId="77777777" w:rsidR="000D1EDF" w:rsidRPr="009507E8" w:rsidRDefault="000D1EDF" w:rsidP="00D12B1B">
            <w:pPr>
              <w:pStyle w:val="NoSpacing"/>
              <w:spacing w:line="276" w:lineRule="auto"/>
            </w:pPr>
            <w:r w:rsidRPr="009507E8">
              <w:t>LC</w:t>
            </w:r>
          </w:p>
        </w:tc>
        <w:tc>
          <w:tcPr>
            <w:tcW w:w="1260" w:type="dxa"/>
            <w:noWrap/>
            <w:hideMark/>
          </w:tcPr>
          <w:p w14:paraId="6C472986" w14:textId="77777777" w:rsidR="000D1EDF" w:rsidRPr="009507E8" w:rsidRDefault="000D1EDF" w:rsidP="00D12B1B">
            <w:pPr>
              <w:pStyle w:val="NoSpacing"/>
              <w:spacing w:line="276" w:lineRule="auto"/>
            </w:pPr>
            <w:r w:rsidRPr="009507E8">
              <w:t>0.25</w:t>
            </w:r>
          </w:p>
        </w:tc>
        <w:tc>
          <w:tcPr>
            <w:tcW w:w="1080" w:type="dxa"/>
          </w:tcPr>
          <w:p w14:paraId="0110DDDD" w14:textId="77777777" w:rsidR="000D1EDF" w:rsidRPr="009507E8" w:rsidRDefault="000D1EDF" w:rsidP="00D12B1B">
            <w:pPr>
              <w:pStyle w:val="NoSpacing"/>
              <w:spacing w:line="276" w:lineRule="auto"/>
            </w:pPr>
            <w:r w:rsidRPr="009507E8">
              <w:t>0.059</w:t>
            </w:r>
          </w:p>
        </w:tc>
        <w:tc>
          <w:tcPr>
            <w:tcW w:w="1440" w:type="dxa"/>
            <w:noWrap/>
            <w:hideMark/>
          </w:tcPr>
          <w:p w14:paraId="7F1C1536" w14:textId="77777777" w:rsidR="000D1EDF" w:rsidRPr="009507E8" w:rsidRDefault="000D1EDF" w:rsidP="00D12B1B">
            <w:pPr>
              <w:pStyle w:val="NoSpacing"/>
              <w:spacing w:line="276" w:lineRule="auto"/>
            </w:pPr>
            <w:r w:rsidRPr="009507E8">
              <w:t>-0.097</w:t>
            </w:r>
          </w:p>
        </w:tc>
        <w:tc>
          <w:tcPr>
            <w:tcW w:w="990" w:type="dxa"/>
          </w:tcPr>
          <w:p w14:paraId="7366C615" w14:textId="77777777" w:rsidR="000D1EDF" w:rsidRPr="009507E8" w:rsidRDefault="000D1EDF" w:rsidP="00D12B1B">
            <w:pPr>
              <w:pStyle w:val="NoSpacing"/>
              <w:spacing w:line="276" w:lineRule="auto"/>
            </w:pPr>
            <w:r w:rsidRPr="009507E8">
              <w:t>0.048</w:t>
            </w:r>
          </w:p>
        </w:tc>
        <w:tc>
          <w:tcPr>
            <w:tcW w:w="1440" w:type="dxa"/>
            <w:noWrap/>
            <w:hideMark/>
          </w:tcPr>
          <w:p w14:paraId="48C9F69C" w14:textId="77777777" w:rsidR="000D1EDF" w:rsidRPr="009507E8" w:rsidRDefault="000D1EDF" w:rsidP="00D12B1B">
            <w:pPr>
              <w:pStyle w:val="NoSpacing"/>
              <w:spacing w:line="276" w:lineRule="auto"/>
            </w:pPr>
            <w:r w:rsidRPr="009507E8">
              <w:t>0.347</w:t>
            </w:r>
          </w:p>
        </w:tc>
        <w:tc>
          <w:tcPr>
            <w:tcW w:w="960" w:type="dxa"/>
            <w:noWrap/>
            <w:hideMark/>
          </w:tcPr>
          <w:p w14:paraId="07069691" w14:textId="77777777" w:rsidR="000D1EDF" w:rsidRPr="009507E8" w:rsidRDefault="000D1EDF" w:rsidP="00D12B1B">
            <w:pPr>
              <w:pStyle w:val="NoSpacing"/>
              <w:spacing w:line="276" w:lineRule="auto"/>
            </w:pPr>
            <w:r w:rsidRPr="009507E8">
              <w:t>0.047</w:t>
            </w:r>
          </w:p>
        </w:tc>
      </w:tr>
      <w:tr w:rsidR="000D1EDF" w:rsidRPr="009507E8" w14:paraId="7D72D047" w14:textId="77777777" w:rsidTr="00A21780">
        <w:trPr>
          <w:trHeight w:val="300"/>
        </w:trPr>
        <w:tc>
          <w:tcPr>
            <w:tcW w:w="1435" w:type="dxa"/>
            <w:noWrap/>
            <w:hideMark/>
          </w:tcPr>
          <w:p w14:paraId="5E314192" w14:textId="77777777" w:rsidR="000D1EDF" w:rsidRPr="009507E8" w:rsidRDefault="000D1EDF" w:rsidP="00D12B1B">
            <w:pPr>
              <w:pStyle w:val="NoSpacing"/>
              <w:spacing w:line="276" w:lineRule="auto"/>
            </w:pPr>
            <w:r w:rsidRPr="009507E8">
              <w:t>ME</w:t>
            </w:r>
          </w:p>
        </w:tc>
        <w:tc>
          <w:tcPr>
            <w:tcW w:w="1260" w:type="dxa"/>
            <w:noWrap/>
            <w:hideMark/>
          </w:tcPr>
          <w:p w14:paraId="22AD68E4" w14:textId="77777777" w:rsidR="000D1EDF" w:rsidRPr="009507E8" w:rsidRDefault="000D1EDF" w:rsidP="00D12B1B">
            <w:pPr>
              <w:pStyle w:val="NoSpacing"/>
              <w:spacing w:line="276" w:lineRule="auto"/>
            </w:pPr>
            <w:r w:rsidRPr="009507E8">
              <w:t>0.23</w:t>
            </w:r>
          </w:p>
        </w:tc>
        <w:tc>
          <w:tcPr>
            <w:tcW w:w="1080" w:type="dxa"/>
          </w:tcPr>
          <w:p w14:paraId="719DA70D" w14:textId="77777777" w:rsidR="000D1EDF" w:rsidRPr="009507E8" w:rsidRDefault="000D1EDF" w:rsidP="00D12B1B">
            <w:pPr>
              <w:pStyle w:val="NoSpacing"/>
              <w:spacing w:line="276" w:lineRule="auto"/>
            </w:pPr>
            <w:r w:rsidRPr="009507E8">
              <w:t>0.031</w:t>
            </w:r>
          </w:p>
        </w:tc>
        <w:tc>
          <w:tcPr>
            <w:tcW w:w="1440" w:type="dxa"/>
            <w:noWrap/>
            <w:hideMark/>
          </w:tcPr>
          <w:p w14:paraId="481E8EB7" w14:textId="77777777" w:rsidR="000D1EDF" w:rsidRPr="009507E8" w:rsidRDefault="000D1EDF" w:rsidP="00D12B1B">
            <w:pPr>
              <w:pStyle w:val="NoSpacing"/>
              <w:spacing w:line="276" w:lineRule="auto"/>
            </w:pPr>
            <w:r w:rsidRPr="009507E8">
              <w:t>-0.114</w:t>
            </w:r>
          </w:p>
        </w:tc>
        <w:tc>
          <w:tcPr>
            <w:tcW w:w="990" w:type="dxa"/>
          </w:tcPr>
          <w:p w14:paraId="5755D906" w14:textId="77777777" w:rsidR="000D1EDF" w:rsidRPr="009507E8" w:rsidRDefault="000D1EDF" w:rsidP="00D12B1B">
            <w:pPr>
              <w:pStyle w:val="NoSpacing"/>
              <w:spacing w:line="276" w:lineRule="auto"/>
            </w:pPr>
            <w:r w:rsidRPr="009507E8">
              <w:t>0.024</w:t>
            </w:r>
          </w:p>
        </w:tc>
        <w:tc>
          <w:tcPr>
            <w:tcW w:w="1440" w:type="dxa"/>
            <w:noWrap/>
            <w:hideMark/>
          </w:tcPr>
          <w:p w14:paraId="13738D27" w14:textId="77777777" w:rsidR="000D1EDF" w:rsidRPr="009507E8" w:rsidRDefault="000D1EDF" w:rsidP="00D12B1B">
            <w:pPr>
              <w:pStyle w:val="NoSpacing"/>
              <w:spacing w:line="276" w:lineRule="auto"/>
            </w:pPr>
            <w:r w:rsidRPr="009507E8">
              <w:t>0.344</w:t>
            </w:r>
          </w:p>
        </w:tc>
        <w:tc>
          <w:tcPr>
            <w:tcW w:w="960" w:type="dxa"/>
            <w:noWrap/>
            <w:hideMark/>
          </w:tcPr>
          <w:p w14:paraId="52FAE011" w14:textId="77777777" w:rsidR="000D1EDF" w:rsidRPr="009507E8" w:rsidRDefault="000D1EDF" w:rsidP="00D12B1B">
            <w:pPr>
              <w:pStyle w:val="NoSpacing"/>
              <w:spacing w:line="276" w:lineRule="auto"/>
            </w:pPr>
            <w:r w:rsidRPr="009507E8">
              <w:t>0.027</w:t>
            </w:r>
          </w:p>
        </w:tc>
      </w:tr>
      <w:tr w:rsidR="000D1EDF" w:rsidRPr="009507E8" w14:paraId="027C6767" w14:textId="77777777" w:rsidTr="00A21780">
        <w:trPr>
          <w:trHeight w:val="300"/>
        </w:trPr>
        <w:tc>
          <w:tcPr>
            <w:tcW w:w="1435" w:type="dxa"/>
            <w:noWrap/>
          </w:tcPr>
          <w:p w14:paraId="38AD2768" w14:textId="77777777" w:rsidR="000D1EDF" w:rsidRPr="009507E8" w:rsidRDefault="000D1EDF" w:rsidP="00D12B1B">
            <w:pPr>
              <w:pStyle w:val="NoSpacing"/>
              <w:spacing w:line="276" w:lineRule="auto"/>
            </w:pPr>
          </w:p>
        </w:tc>
        <w:tc>
          <w:tcPr>
            <w:tcW w:w="1260" w:type="dxa"/>
            <w:noWrap/>
          </w:tcPr>
          <w:p w14:paraId="65CDA51C" w14:textId="77777777" w:rsidR="000D1EDF" w:rsidRPr="009507E8" w:rsidRDefault="000D1EDF" w:rsidP="00D12B1B">
            <w:pPr>
              <w:pStyle w:val="NoSpacing"/>
              <w:spacing w:line="276" w:lineRule="auto"/>
            </w:pPr>
          </w:p>
        </w:tc>
        <w:tc>
          <w:tcPr>
            <w:tcW w:w="1080" w:type="dxa"/>
          </w:tcPr>
          <w:p w14:paraId="1D440555" w14:textId="77777777" w:rsidR="000D1EDF" w:rsidRPr="009507E8" w:rsidRDefault="000D1EDF" w:rsidP="00D12B1B">
            <w:pPr>
              <w:pStyle w:val="NoSpacing"/>
              <w:spacing w:line="276" w:lineRule="auto"/>
            </w:pPr>
          </w:p>
        </w:tc>
        <w:tc>
          <w:tcPr>
            <w:tcW w:w="1440" w:type="dxa"/>
            <w:noWrap/>
          </w:tcPr>
          <w:p w14:paraId="558D3F68" w14:textId="77777777" w:rsidR="000D1EDF" w:rsidRPr="009507E8" w:rsidRDefault="000D1EDF" w:rsidP="00D12B1B">
            <w:pPr>
              <w:pStyle w:val="NoSpacing"/>
              <w:spacing w:line="276" w:lineRule="auto"/>
            </w:pPr>
          </w:p>
        </w:tc>
        <w:tc>
          <w:tcPr>
            <w:tcW w:w="990" w:type="dxa"/>
          </w:tcPr>
          <w:p w14:paraId="26C65518" w14:textId="77777777" w:rsidR="000D1EDF" w:rsidRPr="009507E8" w:rsidRDefault="000D1EDF" w:rsidP="00D12B1B">
            <w:pPr>
              <w:pStyle w:val="NoSpacing"/>
              <w:spacing w:line="276" w:lineRule="auto"/>
            </w:pPr>
          </w:p>
        </w:tc>
        <w:tc>
          <w:tcPr>
            <w:tcW w:w="1440" w:type="dxa"/>
            <w:noWrap/>
          </w:tcPr>
          <w:p w14:paraId="21BB4B2B" w14:textId="77777777" w:rsidR="000D1EDF" w:rsidRPr="009507E8" w:rsidRDefault="000D1EDF" w:rsidP="00D12B1B">
            <w:pPr>
              <w:pStyle w:val="NoSpacing"/>
              <w:spacing w:line="276" w:lineRule="auto"/>
            </w:pPr>
          </w:p>
        </w:tc>
        <w:tc>
          <w:tcPr>
            <w:tcW w:w="960" w:type="dxa"/>
            <w:noWrap/>
          </w:tcPr>
          <w:p w14:paraId="293F751B" w14:textId="77777777" w:rsidR="000D1EDF" w:rsidRPr="009507E8" w:rsidRDefault="000D1EDF" w:rsidP="00D12B1B">
            <w:pPr>
              <w:pStyle w:val="NoSpacing"/>
              <w:spacing w:line="276" w:lineRule="auto"/>
            </w:pPr>
          </w:p>
        </w:tc>
      </w:tr>
      <w:tr w:rsidR="000D1EDF" w:rsidRPr="009507E8" w14:paraId="04DCB016" w14:textId="77777777" w:rsidTr="00A21780">
        <w:trPr>
          <w:trHeight w:val="300"/>
        </w:trPr>
        <w:tc>
          <w:tcPr>
            <w:tcW w:w="1435" w:type="dxa"/>
            <w:noWrap/>
            <w:hideMark/>
          </w:tcPr>
          <w:p w14:paraId="79977EAE" w14:textId="77777777" w:rsidR="000D1EDF" w:rsidRPr="009507E8" w:rsidRDefault="000D1EDF" w:rsidP="00D12B1B">
            <w:pPr>
              <w:pStyle w:val="NoSpacing"/>
              <w:spacing w:line="276" w:lineRule="auto"/>
            </w:pPr>
            <w:r>
              <w:t>Stimulus x group</w:t>
            </w:r>
          </w:p>
        </w:tc>
        <w:tc>
          <w:tcPr>
            <w:tcW w:w="1260" w:type="dxa"/>
            <w:noWrap/>
            <w:hideMark/>
          </w:tcPr>
          <w:p w14:paraId="43E3D61E" w14:textId="77777777" w:rsidR="000D1EDF" w:rsidRPr="009507E8" w:rsidRDefault="000D1EDF" w:rsidP="00D12B1B">
            <w:pPr>
              <w:pStyle w:val="NoSpacing"/>
              <w:spacing w:line="276" w:lineRule="auto"/>
            </w:pPr>
            <w:r w:rsidRPr="009507E8">
              <w:t>Stroop Effect</w:t>
            </w:r>
          </w:p>
        </w:tc>
        <w:tc>
          <w:tcPr>
            <w:tcW w:w="1080" w:type="dxa"/>
          </w:tcPr>
          <w:p w14:paraId="169A25E0" w14:textId="77777777" w:rsidR="000D1EDF" w:rsidRPr="009507E8" w:rsidRDefault="000D1EDF" w:rsidP="00D12B1B">
            <w:pPr>
              <w:pStyle w:val="NoSpacing"/>
              <w:spacing w:line="276" w:lineRule="auto"/>
            </w:pPr>
          </w:p>
        </w:tc>
        <w:tc>
          <w:tcPr>
            <w:tcW w:w="1440" w:type="dxa"/>
            <w:noWrap/>
            <w:hideMark/>
          </w:tcPr>
          <w:p w14:paraId="32ABC836" w14:textId="77777777" w:rsidR="000D1EDF" w:rsidRPr="009507E8" w:rsidRDefault="000D1EDF" w:rsidP="00D12B1B">
            <w:pPr>
              <w:pStyle w:val="NoSpacing"/>
              <w:spacing w:line="276" w:lineRule="auto"/>
            </w:pPr>
            <w:r w:rsidRPr="009507E8">
              <w:t>Stroop Facilitation</w:t>
            </w:r>
          </w:p>
        </w:tc>
        <w:tc>
          <w:tcPr>
            <w:tcW w:w="990" w:type="dxa"/>
          </w:tcPr>
          <w:p w14:paraId="032C7E30" w14:textId="77777777" w:rsidR="000D1EDF" w:rsidRPr="009507E8" w:rsidRDefault="000D1EDF" w:rsidP="00D12B1B">
            <w:pPr>
              <w:pStyle w:val="NoSpacing"/>
              <w:spacing w:line="276" w:lineRule="auto"/>
            </w:pPr>
          </w:p>
        </w:tc>
        <w:tc>
          <w:tcPr>
            <w:tcW w:w="1440" w:type="dxa"/>
            <w:noWrap/>
            <w:hideMark/>
          </w:tcPr>
          <w:p w14:paraId="5CF19E40" w14:textId="77777777" w:rsidR="000D1EDF" w:rsidRPr="009507E8" w:rsidRDefault="000D1EDF" w:rsidP="00D12B1B">
            <w:pPr>
              <w:pStyle w:val="NoSpacing"/>
              <w:spacing w:line="276" w:lineRule="auto"/>
            </w:pPr>
            <w:r w:rsidRPr="009507E8">
              <w:t>Stroop Interference</w:t>
            </w:r>
          </w:p>
        </w:tc>
        <w:tc>
          <w:tcPr>
            <w:tcW w:w="960" w:type="dxa"/>
            <w:noWrap/>
            <w:hideMark/>
          </w:tcPr>
          <w:p w14:paraId="3C50DA8A" w14:textId="77777777" w:rsidR="000D1EDF" w:rsidRPr="009507E8" w:rsidRDefault="000D1EDF" w:rsidP="00D12B1B">
            <w:pPr>
              <w:pStyle w:val="NoSpacing"/>
              <w:spacing w:line="276" w:lineRule="auto"/>
            </w:pPr>
          </w:p>
        </w:tc>
      </w:tr>
      <w:tr w:rsidR="000D1EDF" w:rsidRPr="009507E8" w14:paraId="787054B5" w14:textId="77777777" w:rsidTr="00A21780">
        <w:trPr>
          <w:trHeight w:val="300"/>
        </w:trPr>
        <w:tc>
          <w:tcPr>
            <w:tcW w:w="1435" w:type="dxa"/>
            <w:noWrap/>
            <w:hideMark/>
          </w:tcPr>
          <w:p w14:paraId="215BE834" w14:textId="77777777" w:rsidR="000D1EDF" w:rsidRPr="009507E8" w:rsidRDefault="000D1EDF" w:rsidP="00D12B1B">
            <w:pPr>
              <w:pStyle w:val="NoSpacing"/>
              <w:spacing w:line="276" w:lineRule="auto"/>
            </w:pPr>
          </w:p>
        </w:tc>
        <w:tc>
          <w:tcPr>
            <w:tcW w:w="1260" w:type="dxa"/>
            <w:noWrap/>
            <w:hideMark/>
          </w:tcPr>
          <w:p w14:paraId="5DE7CCCF" w14:textId="77777777" w:rsidR="000D1EDF" w:rsidRPr="009507E8" w:rsidRDefault="000D1EDF" w:rsidP="00D12B1B">
            <w:pPr>
              <w:pStyle w:val="NoSpacing"/>
              <w:spacing w:line="276" w:lineRule="auto"/>
            </w:pPr>
            <w:r w:rsidRPr="009507E8">
              <w:t>RtI – RtC</w:t>
            </w:r>
          </w:p>
        </w:tc>
        <w:tc>
          <w:tcPr>
            <w:tcW w:w="1080" w:type="dxa"/>
          </w:tcPr>
          <w:p w14:paraId="20A90AB3" w14:textId="77777777" w:rsidR="000D1EDF" w:rsidRPr="009507E8" w:rsidRDefault="000D1EDF" w:rsidP="00D12B1B">
            <w:pPr>
              <w:pStyle w:val="NoSpacing"/>
              <w:spacing w:line="276" w:lineRule="auto"/>
            </w:pPr>
            <w:r w:rsidRPr="009507E8">
              <w:t>95%CI</w:t>
            </w:r>
          </w:p>
        </w:tc>
        <w:tc>
          <w:tcPr>
            <w:tcW w:w="1440" w:type="dxa"/>
            <w:noWrap/>
            <w:hideMark/>
          </w:tcPr>
          <w:p w14:paraId="100C4547" w14:textId="77777777" w:rsidR="000D1EDF" w:rsidRPr="009507E8" w:rsidRDefault="000D1EDF" w:rsidP="00D12B1B">
            <w:pPr>
              <w:pStyle w:val="NoSpacing"/>
              <w:spacing w:line="276" w:lineRule="auto"/>
            </w:pPr>
            <w:r w:rsidRPr="009507E8">
              <w:t>RtN – RtC</w:t>
            </w:r>
          </w:p>
        </w:tc>
        <w:tc>
          <w:tcPr>
            <w:tcW w:w="990" w:type="dxa"/>
          </w:tcPr>
          <w:p w14:paraId="41CA7CE0" w14:textId="77777777" w:rsidR="000D1EDF" w:rsidRPr="009507E8" w:rsidRDefault="000D1EDF" w:rsidP="00D12B1B">
            <w:pPr>
              <w:pStyle w:val="NoSpacing"/>
              <w:spacing w:line="276" w:lineRule="auto"/>
            </w:pPr>
          </w:p>
        </w:tc>
        <w:tc>
          <w:tcPr>
            <w:tcW w:w="1440" w:type="dxa"/>
            <w:noWrap/>
            <w:hideMark/>
          </w:tcPr>
          <w:p w14:paraId="10256D2D" w14:textId="77777777" w:rsidR="000D1EDF" w:rsidRPr="009507E8" w:rsidRDefault="000D1EDF" w:rsidP="00D12B1B">
            <w:pPr>
              <w:pStyle w:val="NoSpacing"/>
              <w:spacing w:line="276" w:lineRule="auto"/>
            </w:pPr>
            <w:r w:rsidRPr="009507E8">
              <w:t>RtI – RtN</w:t>
            </w:r>
          </w:p>
        </w:tc>
        <w:tc>
          <w:tcPr>
            <w:tcW w:w="960" w:type="dxa"/>
            <w:noWrap/>
            <w:hideMark/>
          </w:tcPr>
          <w:p w14:paraId="06DA1BFC" w14:textId="77777777" w:rsidR="000D1EDF" w:rsidRPr="009507E8" w:rsidRDefault="000D1EDF" w:rsidP="00D12B1B">
            <w:pPr>
              <w:pStyle w:val="NoSpacing"/>
              <w:spacing w:line="276" w:lineRule="auto"/>
            </w:pPr>
          </w:p>
        </w:tc>
      </w:tr>
      <w:tr w:rsidR="000D1EDF" w:rsidRPr="009507E8" w14:paraId="1A679F16" w14:textId="77777777" w:rsidTr="00A21780">
        <w:trPr>
          <w:trHeight w:val="300"/>
        </w:trPr>
        <w:tc>
          <w:tcPr>
            <w:tcW w:w="1435" w:type="dxa"/>
            <w:noWrap/>
            <w:hideMark/>
          </w:tcPr>
          <w:p w14:paraId="086E8C82" w14:textId="77777777" w:rsidR="000D1EDF" w:rsidRPr="009507E8" w:rsidRDefault="000D1EDF" w:rsidP="00D12B1B">
            <w:pPr>
              <w:pStyle w:val="NoSpacing"/>
              <w:spacing w:line="276" w:lineRule="auto"/>
            </w:pPr>
            <w:r w:rsidRPr="009507E8">
              <w:t>HC</w:t>
            </w:r>
          </w:p>
        </w:tc>
        <w:tc>
          <w:tcPr>
            <w:tcW w:w="1260" w:type="dxa"/>
            <w:noWrap/>
            <w:hideMark/>
          </w:tcPr>
          <w:p w14:paraId="1411084F" w14:textId="77777777" w:rsidR="000D1EDF" w:rsidRPr="009507E8" w:rsidRDefault="000D1EDF" w:rsidP="00D12B1B">
            <w:pPr>
              <w:pStyle w:val="NoSpacing"/>
              <w:spacing w:line="276" w:lineRule="auto"/>
            </w:pPr>
            <w:r w:rsidRPr="009507E8">
              <w:t>-0.029</w:t>
            </w:r>
          </w:p>
        </w:tc>
        <w:tc>
          <w:tcPr>
            <w:tcW w:w="1080" w:type="dxa"/>
          </w:tcPr>
          <w:p w14:paraId="6C787133" w14:textId="77777777" w:rsidR="000D1EDF" w:rsidRPr="009507E8" w:rsidRDefault="000D1EDF" w:rsidP="00D12B1B">
            <w:pPr>
              <w:pStyle w:val="NoSpacing"/>
              <w:spacing w:line="276" w:lineRule="auto"/>
            </w:pPr>
            <w:r w:rsidRPr="009507E8">
              <w:t>0.029</w:t>
            </w:r>
          </w:p>
        </w:tc>
        <w:tc>
          <w:tcPr>
            <w:tcW w:w="1440" w:type="dxa"/>
            <w:noWrap/>
            <w:hideMark/>
          </w:tcPr>
          <w:p w14:paraId="639B9BB3" w14:textId="77777777" w:rsidR="000D1EDF" w:rsidRPr="009507E8" w:rsidRDefault="000D1EDF" w:rsidP="00D12B1B">
            <w:pPr>
              <w:pStyle w:val="NoSpacing"/>
              <w:spacing w:line="276" w:lineRule="auto"/>
            </w:pPr>
            <w:r w:rsidRPr="009507E8">
              <w:t>-0.08</w:t>
            </w:r>
          </w:p>
        </w:tc>
        <w:tc>
          <w:tcPr>
            <w:tcW w:w="990" w:type="dxa"/>
          </w:tcPr>
          <w:p w14:paraId="63B10AB3" w14:textId="77777777" w:rsidR="000D1EDF" w:rsidRPr="009507E8" w:rsidRDefault="000D1EDF" w:rsidP="00D12B1B">
            <w:pPr>
              <w:pStyle w:val="NoSpacing"/>
              <w:spacing w:line="276" w:lineRule="auto"/>
            </w:pPr>
            <w:r w:rsidRPr="009507E8">
              <w:t>0.026</w:t>
            </w:r>
          </w:p>
        </w:tc>
        <w:tc>
          <w:tcPr>
            <w:tcW w:w="1440" w:type="dxa"/>
            <w:noWrap/>
            <w:hideMark/>
          </w:tcPr>
          <w:p w14:paraId="19F46BB7" w14:textId="77777777" w:rsidR="000D1EDF" w:rsidRPr="009507E8" w:rsidRDefault="000D1EDF" w:rsidP="00D12B1B">
            <w:pPr>
              <w:pStyle w:val="NoSpacing"/>
              <w:spacing w:line="276" w:lineRule="auto"/>
            </w:pPr>
            <w:r w:rsidRPr="009507E8">
              <w:t>0.051</w:t>
            </w:r>
          </w:p>
        </w:tc>
        <w:tc>
          <w:tcPr>
            <w:tcW w:w="960" w:type="dxa"/>
            <w:noWrap/>
            <w:hideMark/>
          </w:tcPr>
          <w:p w14:paraId="50D51A87" w14:textId="77777777" w:rsidR="000D1EDF" w:rsidRPr="009507E8" w:rsidRDefault="000D1EDF" w:rsidP="00D12B1B">
            <w:pPr>
              <w:pStyle w:val="NoSpacing"/>
              <w:spacing w:line="276" w:lineRule="auto"/>
            </w:pPr>
            <w:r w:rsidRPr="009507E8">
              <w:t>0.026</w:t>
            </w:r>
          </w:p>
        </w:tc>
      </w:tr>
      <w:tr w:rsidR="000D1EDF" w:rsidRPr="009507E8" w14:paraId="62BD3941" w14:textId="77777777" w:rsidTr="00A21780">
        <w:trPr>
          <w:trHeight w:val="300"/>
        </w:trPr>
        <w:tc>
          <w:tcPr>
            <w:tcW w:w="1435" w:type="dxa"/>
            <w:noWrap/>
            <w:hideMark/>
          </w:tcPr>
          <w:p w14:paraId="144ED401" w14:textId="77777777" w:rsidR="000D1EDF" w:rsidRPr="009507E8" w:rsidRDefault="000D1EDF" w:rsidP="00D12B1B">
            <w:pPr>
              <w:pStyle w:val="NoSpacing"/>
              <w:spacing w:line="276" w:lineRule="auto"/>
            </w:pPr>
            <w:r w:rsidRPr="009507E8">
              <w:t>LC</w:t>
            </w:r>
          </w:p>
        </w:tc>
        <w:tc>
          <w:tcPr>
            <w:tcW w:w="1260" w:type="dxa"/>
            <w:noWrap/>
            <w:hideMark/>
          </w:tcPr>
          <w:p w14:paraId="2F27E901" w14:textId="77777777" w:rsidR="000D1EDF" w:rsidRPr="009507E8" w:rsidRDefault="000D1EDF" w:rsidP="00D12B1B">
            <w:pPr>
              <w:pStyle w:val="NoSpacing"/>
              <w:spacing w:line="276" w:lineRule="auto"/>
            </w:pPr>
            <w:r w:rsidRPr="009507E8">
              <w:t>-0.127</w:t>
            </w:r>
          </w:p>
        </w:tc>
        <w:tc>
          <w:tcPr>
            <w:tcW w:w="1080" w:type="dxa"/>
          </w:tcPr>
          <w:p w14:paraId="29229F82" w14:textId="77777777" w:rsidR="000D1EDF" w:rsidRPr="009507E8" w:rsidRDefault="000D1EDF" w:rsidP="00D12B1B">
            <w:pPr>
              <w:pStyle w:val="NoSpacing"/>
              <w:spacing w:line="276" w:lineRule="auto"/>
            </w:pPr>
            <w:r w:rsidRPr="009507E8">
              <w:t>0.059</w:t>
            </w:r>
          </w:p>
        </w:tc>
        <w:tc>
          <w:tcPr>
            <w:tcW w:w="1440" w:type="dxa"/>
            <w:noWrap/>
            <w:hideMark/>
          </w:tcPr>
          <w:p w14:paraId="304E1764" w14:textId="77777777" w:rsidR="000D1EDF" w:rsidRPr="009507E8" w:rsidRDefault="000D1EDF" w:rsidP="00D12B1B">
            <w:pPr>
              <w:pStyle w:val="NoSpacing"/>
              <w:spacing w:line="276" w:lineRule="auto"/>
            </w:pPr>
            <w:r w:rsidRPr="009507E8">
              <w:t>-0.139</w:t>
            </w:r>
          </w:p>
        </w:tc>
        <w:tc>
          <w:tcPr>
            <w:tcW w:w="990" w:type="dxa"/>
          </w:tcPr>
          <w:p w14:paraId="3EE43703" w14:textId="77777777" w:rsidR="000D1EDF" w:rsidRPr="009507E8" w:rsidRDefault="000D1EDF" w:rsidP="00D12B1B">
            <w:pPr>
              <w:pStyle w:val="NoSpacing"/>
              <w:spacing w:line="276" w:lineRule="auto"/>
            </w:pPr>
            <w:r w:rsidRPr="009507E8">
              <w:t>0.050</w:t>
            </w:r>
          </w:p>
        </w:tc>
        <w:tc>
          <w:tcPr>
            <w:tcW w:w="1440" w:type="dxa"/>
            <w:noWrap/>
            <w:hideMark/>
          </w:tcPr>
          <w:p w14:paraId="541F4634" w14:textId="77777777" w:rsidR="000D1EDF" w:rsidRPr="009507E8" w:rsidRDefault="000D1EDF" w:rsidP="00D12B1B">
            <w:pPr>
              <w:pStyle w:val="NoSpacing"/>
              <w:spacing w:line="276" w:lineRule="auto"/>
            </w:pPr>
            <w:r w:rsidRPr="009507E8">
              <w:t>0.012</w:t>
            </w:r>
          </w:p>
        </w:tc>
        <w:tc>
          <w:tcPr>
            <w:tcW w:w="960" w:type="dxa"/>
            <w:noWrap/>
            <w:hideMark/>
          </w:tcPr>
          <w:p w14:paraId="4ED52A1B" w14:textId="77777777" w:rsidR="000D1EDF" w:rsidRPr="009507E8" w:rsidRDefault="000D1EDF" w:rsidP="00D12B1B">
            <w:pPr>
              <w:pStyle w:val="NoSpacing"/>
              <w:spacing w:line="276" w:lineRule="auto"/>
            </w:pPr>
            <w:r w:rsidRPr="009507E8">
              <w:t>0.047</w:t>
            </w:r>
          </w:p>
        </w:tc>
      </w:tr>
      <w:tr w:rsidR="000D1EDF" w:rsidRPr="009507E8" w14:paraId="6071B650" w14:textId="77777777" w:rsidTr="00A21780">
        <w:trPr>
          <w:trHeight w:val="300"/>
        </w:trPr>
        <w:tc>
          <w:tcPr>
            <w:tcW w:w="1435" w:type="dxa"/>
            <w:noWrap/>
            <w:hideMark/>
          </w:tcPr>
          <w:p w14:paraId="104A5E97" w14:textId="77777777" w:rsidR="000D1EDF" w:rsidRPr="009507E8" w:rsidRDefault="000D1EDF" w:rsidP="00D12B1B">
            <w:pPr>
              <w:pStyle w:val="NoSpacing"/>
              <w:spacing w:line="276" w:lineRule="auto"/>
            </w:pPr>
            <w:r w:rsidRPr="009507E8">
              <w:t>ME</w:t>
            </w:r>
          </w:p>
        </w:tc>
        <w:tc>
          <w:tcPr>
            <w:tcW w:w="1260" w:type="dxa"/>
            <w:noWrap/>
            <w:hideMark/>
          </w:tcPr>
          <w:p w14:paraId="101B7085" w14:textId="77777777" w:rsidR="000D1EDF" w:rsidRPr="009507E8" w:rsidRDefault="000D1EDF" w:rsidP="00D12B1B">
            <w:pPr>
              <w:pStyle w:val="NoSpacing"/>
              <w:spacing w:line="276" w:lineRule="auto"/>
            </w:pPr>
            <w:r w:rsidRPr="009507E8">
              <w:t>-0.018</w:t>
            </w:r>
          </w:p>
        </w:tc>
        <w:tc>
          <w:tcPr>
            <w:tcW w:w="1080" w:type="dxa"/>
          </w:tcPr>
          <w:p w14:paraId="07B8517F" w14:textId="77777777" w:rsidR="000D1EDF" w:rsidRPr="009507E8" w:rsidRDefault="000D1EDF" w:rsidP="00D12B1B">
            <w:pPr>
              <w:pStyle w:val="NoSpacing"/>
              <w:spacing w:line="276" w:lineRule="auto"/>
            </w:pPr>
            <w:r w:rsidRPr="009507E8">
              <w:t>0.029</w:t>
            </w:r>
          </w:p>
        </w:tc>
        <w:tc>
          <w:tcPr>
            <w:tcW w:w="1440" w:type="dxa"/>
            <w:noWrap/>
            <w:hideMark/>
          </w:tcPr>
          <w:p w14:paraId="451B2AEF" w14:textId="77777777" w:rsidR="000D1EDF" w:rsidRPr="009507E8" w:rsidRDefault="000D1EDF" w:rsidP="00D12B1B">
            <w:pPr>
              <w:pStyle w:val="NoSpacing"/>
              <w:spacing w:line="276" w:lineRule="auto"/>
            </w:pPr>
            <w:r w:rsidRPr="009507E8">
              <w:t>-0.064</w:t>
            </w:r>
          </w:p>
        </w:tc>
        <w:tc>
          <w:tcPr>
            <w:tcW w:w="990" w:type="dxa"/>
          </w:tcPr>
          <w:p w14:paraId="3E4AFCB3" w14:textId="77777777" w:rsidR="000D1EDF" w:rsidRPr="009507E8" w:rsidRDefault="000D1EDF" w:rsidP="00D12B1B">
            <w:pPr>
              <w:pStyle w:val="NoSpacing"/>
              <w:spacing w:line="276" w:lineRule="auto"/>
            </w:pPr>
            <w:r w:rsidRPr="009507E8">
              <w:t>0.026</w:t>
            </w:r>
          </w:p>
        </w:tc>
        <w:tc>
          <w:tcPr>
            <w:tcW w:w="1440" w:type="dxa"/>
            <w:noWrap/>
            <w:hideMark/>
          </w:tcPr>
          <w:p w14:paraId="5DCD2BC1" w14:textId="77777777" w:rsidR="000D1EDF" w:rsidRPr="009507E8" w:rsidRDefault="000D1EDF" w:rsidP="00D12B1B">
            <w:pPr>
              <w:pStyle w:val="NoSpacing"/>
              <w:spacing w:line="276" w:lineRule="auto"/>
            </w:pPr>
            <w:r w:rsidRPr="009507E8">
              <w:t>0.046</w:t>
            </w:r>
          </w:p>
        </w:tc>
        <w:tc>
          <w:tcPr>
            <w:tcW w:w="960" w:type="dxa"/>
            <w:noWrap/>
            <w:hideMark/>
          </w:tcPr>
          <w:p w14:paraId="231464F4" w14:textId="77777777" w:rsidR="000D1EDF" w:rsidRPr="009507E8" w:rsidRDefault="000D1EDF" w:rsidP="00D12B1B">
            <w:pPr>
              <w:pStyle w:val="NoSpacing"/>
              <w:spacing w:line="276" w:lineRule="auto"/>
            </w:pPr>
            <w:r w:rsidRPr="009507E8">
              <w:t>0.028</w:t>
            </w:r>
          </w:p>
        </w:tc>
      </w:tr>
    </w:tbl>
    <w:p w14:paraId="056BF475" w14:textId="77777777" w:rsidR="000D1EDF" w:rsidRDefault="000D1EDF" w:rsidP="00D12B1B">
      <w:pPr>
        <w:pStyle w:val="NoSpacing"/>
        <w:spacing w:line="276" w:lineRule="auto"/>
      </w:pPr>
    </w:p>
    <w:p w14:paraId="198DD45E" w14:textId="40D2B099" w:rsidR="007A1D97" w:rsidRDefault="007A1D97">
      <w:r>
        <w:br w:type="page"/>
      </w:r>
    </w:p>
    <w:p w14:paraId="6DCDAA88" w14:textId="77777777" w:rsidR="000D1EDF" w:rsidRDefault="000D1EDF" w:rsidP="00D12B1B">
      <w:pPr>
        <w:pStyle w:val="NoSpacing"/>
        <w:spacing w:line="276" w:lineRule="auto"/>
      </w:pPr>
    </w:p>
    <w:p w14:paraId="7118E5E6" w14:textId="77777777" w:rsidR="000D1EDF" w:rsidRDefault="000D1EDF" w:rsidP="00D12B1B">
      <w:pPr>
        <w:pStyle w:val="NoSpacing"/>
        <w:spacing w:line="276" w:lineRule="auto"/>
      </w:pPr>
      <w:r>
        <w:t>SOM Table S3. Rt in univariate model. Rt is shown for each disease group and pairing of prestimulus and Stimulus. Significant relationships are in the following tables.</w:t>
      </w:r>
    </w:p>
    <w:tbl>
      <w:tblPr>
        <w:tblStyle w:val="TableGrid"/>
        <w:tblW w:w="0" w:type="auto"/>
        <w:tblLook w:val="04A0" w:firstRow="1" w:lastRow="0" w:firstColumn="1" w:lastColumn="0" w:noHBand="0" w:noVBand="1"/>
      </w:tblPr>
      <w:tblGrid>
        <w:gridCol w:w="963"/>
        <w:gridCol w:w="1336"/>
        <w:gridCol w:w="1070"/>
        <w:gridCol w:w="960"/>
        <w:gridCol w:w="976"/>
        <w:gridCol w:w="857"/>
        <w:gridCol w:w="12"/>
      </w:tblGrid>
      <w:tr w:rsidR="000D1EDF" w:rsidRPr="003F19EE" w14:paraId="05F5FDA8" w14:textId="77777777" w:rsidTr="00A21780">
        <w:trPr>
          <w:trHeight w:val="300"/>
        </w:trPr>
        <w:tc>
          <w:tcPr>
            <w:tcW w:w="963" w:type="dxa"/>
            <w:noWrap/>
            <w:hideMark/>
          </w:tcPr>
          <w:p w14:paraId="63389AE5" w14:textId="77777777" w:rsidR="000D1EDF" w:rsidRPr="003F19EE" w:rsidRDefault="000D1EDF" w:rsidP="00D12B1B">
            <w:pPr>
              <w:pStyle w:val="NoSpacing"/>
              <w:spacing w:line="276" w:lineRule="auto"/>
            </w:pPr>
            <w:r>
              <w:t>Group</w:t>
            </w:r>
          </w:p>
        </w:tc>
        <w:tc>
          <w:tcPr>
            <w:tcW w:w="1336" w:type="dxa"/>
            <w:noWrap/>
            <w:hideMark/>
          </w:tcPr>
          <w:p w14:paraId="0D9B243A" w14:textId="77777777" w:rsidR="000D1EDF" w:rsidRPr="003F19EE" w:rsidRDefault="000D1EDF" w:rsidP="00D12B1B">
            <w:pPr>
              <w:pStyle w:val="NoSpacing"/>
              <w:spacing w:line="276" w:lineRule="auto"/>
            </w:pPr>
            <w:r w:rsidRPr="003F19EE">
              <w:t>prestimulus</w:t>
            </w:r>
          </w:p>
        </w:tc>
        <w:tc>
          <w:tcPr>
            <w:tcW w:w="1070" w:type="dxa"/>
            <w:noWrap/>
            <w:hideMark/>
          </w:tcPr>
          <w:p w14:paraId="13C9812A" w14:textId="77777777" w:rsidR="000D1EDF" w:rsidRPr="003F19EE" w:rsidRDefault="000D1EDF" w:rsidP="00D12B1B">
            <w:pPr>
              <w:pStyle w:val="NoSpacing"/>
              <w:spacing w:line="276" w:lineRule="auto"/>
            </w:pPr>
            <w:r w:rsidRPr="003F19EE">
              <w:t>Stimulus</w:t>
            </w:r>
          </w:p>
        </w:tc>
        <w:tc>
          <w:tcPr>
            <w:tcW w:w="960" w:type="dxa"/>
            <w:noWrap/>
            <w:hideMark/>
          </w:tcPr>
          <w:p w14:paraId="346CF5A9" w14:textId="77777777" w:rsidR="000D1EDF" w:rsidRPr="003F19EE" w:rsidRDefault="000D1EDF" w:rsidP="00D12B1B">
            <w:pPr>
              <w:pStyle w:val="NoSpacing"/>
              <w:spacing w:line="276" w:lineRule="auto"/>
            </w:pPr>
            <w:r w:rsidRPr="003F19EE">
              <w:t>Mean</w:t>
            </w:r>
          </w:p>
        </w:tc>
        <w:tc>
          <w:tcPr>
            <w:tcW w:w="1845" w:type="dxa"/>
            <w:gridSpan w:val="3"/>
            <w:noWrap/>
            <w:hideMark/>
          </w:tcPr>
          <w:p w14:paraId="53192039" w14:textId="77777777" w:rsidR="000D1EDF" w:rsidRPr="003F19EE" w:rsidRDefault="000D1EDF" w:rsidP="00D12B1B">
            <w:pPr>
              <w:pStyle w:val="NoSpacing"/>
              <w:spacing w:line="276" w:lineRule="auto"/>
            </w:pPr>
            <w:r w:rsidRPr="003F19EE">
              <w:t>95% C</w:t>
            </w:r>
            <w:r>
              <w:t>I</w:t>
            </w:r>
          </w:p>
        </w:tc>
      </w:tr>
      <w:tr w:rsidR="000D1EDF" w:rsidRPr="003F19EE" w14:paraId="7AE39BF6" w14:textId="77777777" w:rsidTr="00A21780">
        <w:trPr>
          <w:gridAfter w:val="1"/>
          <w:wAfter w:w="12" w:type="dxa"/>
          <w:trHeight w:val="300"/>
        </w:trPr>
        <w:tc>
          <w:tcPr>
            <w:tcW w:w="963" w:type="dxa"/>
            <w:noWrap/>
            <w:hideMark/>
          </w:tcPr>
          <w:p w14:paraId="4910CC6E" w14:textId="77777777" w:rsidR="000D1EDF" w:rsidRPr="003F19EE" w:rsidRDefault="000D1EDF" w:rsidP="00D12B1B">
            <w:pPr>
              <w:pStyle w:val="NoSpacing"/>
              <w:spacing w:line="276" w:lineRule="auto"/>
            </w:pPr>
            <w:r w:rsidRPr="003F19EE">
              <w:t>HC</w:t>
            </w:r>
          </w:p>
        </w:tc>
        <w:tc>
          <w:tcPr>
            <w:tcW w:w="1336" w:type="dxa"/>
            <w:noWrap/>
            <w:hideMark/>
          </w:tcPr>
          <w:p w14:paraId="247F6CDB" w14:textId="77777777" w:rsidR="000D1EDF" w:rsidRPr="003F19EE" w:rsidRDefault="000D1EDF" w:rsidP="00D12B1B">
            <w:pPr>
              <w:pStyle w:val="NoSpacing"/>
              <w:spacing w:line="276" w:lineRule="auto"/>
            </w:pPr>
            <w:r w:rsidRPr="003F19EE">
              <w:t>c</w:t>
            </w:r>
          </w:p>
        </w:tc>
        <w:tc>
          <w:tcPr>
            <w:tcW w:w="1070" w:type="dxa"/>
            <w:noWrap/>
            <w:hideMark/>
          </w:tcPr>
          <w:p w14:paraId="477FDFAE" w14:textId="77777777" w:rsidR="000D1EDF" w:rsidRPr="003F19EE" w:rsidRDefault="000D1EDF" w:rsidP="00D12B1B">
            <w:pPr>
              <w:pStyle w:val="NoSpacing"/>
              <w:spacing w:line="276" w:lineRule="auto"/>
            </w:pPr>
            <w:r w:rsidRPr="003F19EE">
              <w:t>C</w:t>
            </w:r>
          </w:p>
        </w:tc>
        <w:tc>
          <w:tcPr>
            <w:tcW w:w="960" w:type="dxa"/>
            <w:noWrap/>
            <w:hideMark/>
          </w:tcPr>
          <w:p w14:paraId="0FB4F30D" w14:textId="77777777" w:rsidR="000D1EDF" w:rsidRPr="003F19EE" w:rsidRDefault="000D1EDF" w:rsidP="00D12B1B">
            <w:pPr>
              <w:pStyle w:val="NoSpacing"/>
              <w:spacing w:line="276" w:lineRule="auto"/>
            </w:pPr>
            <w:r w:rsidRPr="003F19EE">
              <w:t>1.339</w:t>
            </w:r>
          </w:p>
        </w:tc>
        <w:tc>
          <w:tcPr>
            <w:tcW w:w="976" w:type="dxa"/>
            <w:noWrap/>
            <w:hideMark/>
          </w:tcPr>
          <w:p w14:paraId="2BDCEF39" w14:textId="77777777" w:rsidR="000D1EDF" w:rsidRPr="003F19EE" w:rsidRDefault="000D1EDF" w:rsidP="00D12B1B">
            <w:pPr>
              <w:pStyle w:val="NoSpacing"/>
              <w:spacing w:line="276" w:lineRule="auto"/>
            </w:pPr>
            <w:r w:rsidRPr="003F19EE">
              <w:t>1.274</w:t>
            </w:r>
          </w:p>
        </w:tc>
        <w:tc>
          <w:tcPr>
            <w:tcW w:w="857" w:type="dxa"/>
            <w:noWrap/>
            <w:hideMark/>
          </w:tcPr>
          <w:p w14:paraId="55D22BB5" w14:textId="77777777" w:rsidR="000D1EDF" w:rsidRPr="003F19EE" w:rsidRDefault="000D1EDF" w:rsidP="00D12B1B">
            <w:pPr>
              <w:pStyle w:val="NoSpacing"/>
              <w:spacing w:line="276" w:lineRule="auto"/>
            </w:pPr>
            <w:r w:rsidRPr="003F19EE">
              <w:t>1.403</w:t>
            </w:r>
          </w:p>
        </w:tc>
      </w:tr>
      <w:tr w:rsidR="000D1EDF" w:rsidRPr="003F19EE" w14:paraId="48DA4252" w14:textId="77777777" w:rsidTr="00A21780">
        <w:trPr>
          <w:gridAfter w:val="1"/>
          <w:wAfter w:w="12" w:type="dxa"/>
          <w:trHeight w:val="300"/>
        </w:trPr>
        <w:tc>
          <w:tcPr>
            <w:tcW w:w="963" w:type="dxa"/>
            <w:noWrap/>
            <w:hideMark/>
          </w:tcPr>
          <w:p w14:paraId="08E32B13" w14:textId="77777777" w:rsidR="000D1EDF" w:rsidRPr="003F19EE" w:rsidRDefault="000D1EDF" w:rsidP="00D12B1B">
            <w:pPr>
              <w:pStyle w:val="NoSpacing"/>
              <w:spacing w:line="276" w:lineRule="auto"/>
            </w:pPr>
            <w:r w:rsidRPr="003F19EE">
              <w:t>HC</w:t>
            </w:r>
          </w:p>
        </w:tc>
        <w:tc>
          <w:tcPr>
            <w:tcW w:w="1336" w:type="dxa"/>
            <w:noWrap/>
            <w:hideMark/>
          </w:tcPr>
          <w:p w14:paraId="0DF83160" w14:textId="77777777" w:rsidR="000D1EDF" w:rsidRPr="003F19EE" w:rsidRDefault="000D1EDF" w:rsidP="00D12B1B">
            <w:pPr>
              <w:pStyle w:val="NoSpacing"/>
              <w:spacing w:line="276" w:lineRule="auto"/>
            </w:pPr>
            <w:r w:rsidRPr="003F19EE">
              <w:t>c</w:t>
            </w:r>
          </w:p>
        </w:tc>
        <w:tc>
          <w:tcPr>
            <w:tcW w:w="1070" w:type="dxa"/>
            <w:noWrap/>
            <w:hideMark/>
          </w:tcPr>
          <w:p w14:paraId="058AEF91" w14:textId="77777777" w:rsidR="000D1EDF" w:rsidRPr="003F19EE" w:rsidRDefault="000D1EDF" w:rsidP="00D12B1B">
            <w:pPr>
              <w:pStyle w:val="NoSpacing"/>
              <w:spacing w:line="276" w:lineRule="auto"/>
            </w:pPr>
            <w:r w:rsidRPr="003F19EE">
              <w:t>I</w:t>
            </w:r>
          </w:p>
        </w:tc>
        <w:tc>
          <w:tcPr>
            <w:tcW w:w="960" w:type="dxa"/>
            <w:noWrap/>
            <w:hideMark/>
          </w:tcPr>
          <w:p w14:paraId="3E15504A" w14:textId="77777777" w:rsidR="000D1EDF" w:rsidRPr="003F19EE" w:rsidRDefault="000D1EDF" w:rsidP="00D12B1B">
            <w:pPr>
              <w:pStyle w:val="NoSpacing"/>
              <w:spacing w:line="276" w:lineRule="auto"/>
            </w:pPr>
            <w:r w:rsidRPr="003F19EE">
              <w:t>1.333</w:t>
            </w:r>
          </w:p>
        </w:tc>
        <w:tc>
          <w:tcPr>
            <w:tcW w:w="976" w:type="dxa"/>
            <w:noWrap/>
            <w:hideMark/>
          </w:tcPr>
          <w:p w14:paraId="52B5ECB7" w14:textId="77777777" w:rsidR="000D1EDF" w:rsidRPr="003F19EE" w:rsidRDefault="000D1EDF" w:rsidP="00D12B1B">
            <w:pPr>
              <w:pStyle w:val="NoSpacing"/>
              <w:spacing w:line="276" w:lineRule="auto"/>
            </w:pPr>
            <w:r w:rsidRPr="003F19EE">
              <w:t>1.273</w:t>
            </w:r>
          </w:p>
        </w:tc>
        <w:tc>
          <w:tcPr>
            <w:tcW w:w="857" w:type="dxa"/>
            <w:noWrap/>
            <w:hideMark/>
          </w:tcPr>
          <w:p w14:paraId="28470D69" w14:textId="77777777" w:rsidR="000D1EDF" w:rsidRPr="003F19EE" w:rsidRDefault="000D1EDF" w:rsidP="00D12B1B">
            <w:pPr>
              <w:pStyle w:val="NoSpacing"/>
              <w:spacing w:line="276" w:lineRule="auto"/>
            </w:pPr>
            <w:r w:rsidRPr="003F19EE">
              <w:t>1.394</w:t>
            </w:r>
          </w:p>
        </w:tc>
      </w:tr>
      <w:tr w:rsidR="000D1EDF" w:rsidRPr="003F19EE" w14:paraId="7EDF4412" w14:textId="77777777" w:rsidTr="00A21780">
        <w:trPr>
          <w:gridAfter w:val="1"/>
          <w:wAfter w:w="12" w:type="dxa"/>
          <w:trHeight w:val="300"/>
        </w:trPr>
        <w:tc>
          <w:tcPr>
            <w:tcW w:w="963" w:type="dxa"/>
            <w:noWrap/>
            <w:hideMark/>
          </w:tcPr>
          <w:p w14:paraId="782F2112" w14:textId="77777777" w:rsidR="000D1EDF" w:rsidRPr="003F19EE" w:rsidRDefault="000D1EDF" w:rsidP="00D12B1B">
            <w:pPr>
              <w:pStyle w:val="NoSpacing"/>
              <w:spacing w:line="276" w:lineRule="auto"/>
            </w:pPr>
            <w:r w:rsidRPr="003F19EE">
              <w:t>HC</w:t>
            </w:r>
          </w:p>
        </w:tc>
        <w:tc>
          <w:tcPr>
            <w:tcW w:w="1336" w:type="dxa"/>
            <w:noWrap/>
            <w:hideMark/>
          </w:tcPr>
          <w:p w14:paraId="4314B536" w14:textId="77777777" w:rsidR="000D1EDF" w:rsidRPr="003F19EE" w:rsidRDefault="000D1EDF" w:rsidP="00D12B1B">
            <w:pPr>
              <w:pStyle w:val="NoSpacing"/>
              <w:spacing w:line="276" w:lineRule="auto"/>
            </w:pPr>
            <w:r w:rsidRPr="003F19EE">
              <w:t>c</w:t>
            </w:r>
          </w:p>
        </w:tc>
        <w:tc>
          <w:tcPr>
            <w:tcW w:w="1070" w:type="dxa"/>
            <w:noWrap/>
            <w:hideMark/>
          </w:tcPr>
          <w:p w14:paraId="0C78B442" w14:textId="77777777" w:rsidR="000D1EDF" w:rsidRPr="003F19EE" w:rsidRDefault="000D1EDF" w:rsidP="00D12B1B">
            <w:pPr>
              <w:pStyle w:val="NoSpacing"/>
              <w:spacing w:line="276" w:lineRule="auto"/>
            </w:pPr>
            <w:r w:rsidRPr="003F19EE">
              <w:t>N</w:t>
            </w:r>
          </w:p>
        </w:tc>
        <w:tc>
          <w:tcPr>
            <w:tcW w:w="960" w:type="dxa"/>
            <w:noWrap/>
            <w:hideMark/>
          </w:tcPr>
          <w:p w14:paraId="0DA80113" w14:textId="77777777" w:rsidR="000D1EDF" w:rsidRPr="003F19EE" w:rsidRDefault="000D1EDF" w:rsidP="00D12B1B">
            <w:pPr>
              <w:pStyle w:val="NoSpacing"/>
              <w:spacing w:line="276" w:lineRule="auto"/>
            </w:pPr>
            <w:r w:rsidRPr="003F19EE">
              <w:t>1.312</w:t>
            </w:r>
          </w:p>
        </w:tc>
        <w:tc>
          <w:tcPr>
            <w:tcW w:w="976" w:type="dxa"/>
            <w:noWrap/>
            <w:hideMark/>
          </w:tcPr>
          <w:p w14:paraId="013DF91E" w14:textId="77777777" w:rsidR="000D1EDF" w:rsidRPr="003F19EE" w:rsidRDefault="000D1EDF" w:rsidP="00D12B1B">
            <w:pPr>
              <w:pStyle w:val="NoSpacing"/>
              <w:spacing w:line="276" w:lineRule="auto"/>
            </w:pPr>
            <w:r w:rsidRPr="003F19EE">
              <w:t>1.251</w:t>
            </w:r>
          </w:p>
        </w:tc>
        <w:tc>
          <w:tcPr>
            <w:tcW w:w="857" w:type="dxa"/>
            <w:noWrap/>
            <w:hideMark/>
          </w:tcPr>
          <w:p w14:paraId="418AA4C0" w14:textId="77777777" w:rsidR="000D1EDF" w:rsidRPr="003F19EE" w:rsidRDefault="000D1EDF" w:rsidP="00D12B1B">
            <w:pPr>
              <w:pStyle w:val="NoSpacing"/>
              <w:spacing w:line="276" w:lineRule="auto"/>
            </w:pPr>
            <w:r w:rsidRPr="003F19EE">
              <w:t>1.373</w:t>
            </w:r>
          </w:p>
        </w:tc>
      </w:tr>
      <w:tr w:rsidR="000D1EDF" w:rsidRPr="003F19EE" w14:paraId="7D896ED2" w14:textId="77777777" w:rsidTr="00A21780">
        <w:trPr>
          <w:gridAfter w:val="1"/>
          <w:wAfter w:w="12" w:type="dxa"/>
          <w:trHeight w:val="300"/>
        </w:trPr>
        <w:tc>
          <w:tcPr>
            <w:tcW w:w="963" w:type="dxa"/>
            <w:noWrap/>
            <w:hideMark/>
          </w:tcPr>
          <w:p w14:paraId="5643688A" w14:textId="77777777" w:rsidR="000D1EDF" w:rsidRPr="003F19EE" w:rsidRDefault="000D1EDF" w:rsidP="00D12B1B">
            <w:pPr>
              <w:pStyle w:val="NoSpacing"/>
              <w:spacing w:line="276" w:lineRule="auto"/>
            </w:pPr>
            <w:r w:rsidRPr="003F19EE">
              <w:t>HC</w:t>
            </w:r>
          </w:p>
        </w:tc>
        <w:tc>
          <w:tcPr>
            <w:tcW w:w="1336" w:type="dxa"/>
            <w:noWrap/>
            <w:hideMark/>
          </w:tcPr>
          <w:p w14:paraId="730E55AA" w14:textId="77777777" w:rsidR="000D1EDF" w:rsidRPr="003F19EE" w:rsidRDefault="000D1EDF" w:rsidP="00D12B1B">
            <w:pPr>
              <w:pStyle w:val="NoSpacing"/>
              <w:spacing w:line="276" w:lineRule="auto"/>
            </w:pPr>
            <w:r w:rsidRPr="003F19EE">
              <w:t>i</w:t>
            </w:r>
          </w:p>
        </w:tc>
        <w:tc>
          <w:tcPr>
            <w:tcW w:w="1070" w:type="dxa"/>
            <w:noWrap/>
            <w:hideMark/>
          </w:tcPr>
          <w:p w14:paraId="07F94B4E" w14:textId="77777777" w:rsidR="000D1EDF" w:rsidRPr="003F19EE" w:rsidRDefault="000D1EDF" w:rsidP="00D12B1B">
            <w:pPr>
              <w:pStyle w:val="NoSpacing"/>
              <w:spacing w:line="276" w:lineRule="auto"/>
            </w:pPr>
            <w:r w:rsidRPr="003F19EE">
              <w:t>C</w:t>
            </w:r>
          </w:p>
        </w:tc>
        <w:tc>
          <w:tcPr>
            <w:tcW w:w="960" w:type="dxa"/>
            <w:noWrap/>
            <w:hideMark/>
          </w:tcPr>
          <w:p w14:paraId="01CA9C39" w14:textId="77777777" w:rsidR="000D1EDF" w:rsidRPr="003F19EE" w:rsidRDefault="000D1EDF" w:rsidP="00D12B1B">
            <w:pPr>
              <w:pStyle w:val="NoSpacing"/>
              <w:spacing w:line="276" w:lineRule="auto"/>
            </w:pPr>
            <w:r w:rsidRPr="003F19EE">
              <w:t>1.588</w:t>
            </w:r>
          </w:p>
        </w:tc>
        <w:tc>
          <w:tcPr>
            <w:tcW w:w="976" w:type="dxa"/>
            <w:noWrap/>
            <w:hideMark/>
          </w:tcPr>
          <w:p w14:paraId="54D7E29D" w14:textId="77777777" w:rsidR="000D1EDF" w:rsidRPr="003F19EE" w:rsidRDefault="000D1EDF" w:rsidP="00D12B1B">
            <w:pPr>
              <w:pStyle w:val="NoSpacing"/>
              <w:spacing w:line="276" w:lineRule="auto"/>
            </w:pPr>
            <w:r w:rsidRPr="003F19EE">
              <w:t>1.524</w:t>
            </w:r>
          </w:p>
        </w:tc>
        <w:tc>
          <w:tcPr>
            <w:tcW w:w="857" w:type="dxa"/>
            <w:noWrap/>
            <w:hideMark/>
          </w:tcPr>
          <w:p w14:paraId="791D8BCF" w14:textId="77777777" w:rsidR="000D1EDF" w:rsidRPr="003F19EE" w:rsidRDefault="000D1EDF" w:rsidP="00D12B1B">
            <w:pPr>
              <w:pStyle w:val="NoSpacing"/>
              <w:spacing w:line="276" w:lineRule="auto"/>
            </w:pPr>
            <w:r w:rsidRPr="003F19EE">
              <w:t>1.651</w:t>
            </w:r>
          </w:p>
        </w:tc>
      </w:tr>
      <w:tr w:rsidR="000D1EDF" w:rsidRPr="003F19EE" w14:paraId="1A6C4C11" w14:textId="77777777" w:rsidTr="00A21780">
        <w:trPr>
          <w:gridAfter w:val="1"/>
          <w:wAfter w:w="12" w:type="dxa"/>
          <w:trHeight w:val="300"/>
        </w:trPr>
        <w:tc>
          <w:tcPr>
            <w:tcW w:w="963" w:type="dxa"/>
            <w:noWrap/>
            <w:hideMark/>
          </w:tcPr>
          <w:p w14:paraId="1C6D5A6A" w14:textId="77777777" w:rsidR="000D1EDF" w:rsidRPr="003F19EE" w:rsidRDefault="000D1EDF" w:rsidP="00D12B1B">
            <w:pPr>
              <w:pStyle w:val="NoSpacing"/>
              <w:spacing w:line="276" w:lineRule="auto"/>
            </w:pPr>
            <w:r w:rsidRPr="003F19EE">
              <w:t>HC</w:t>
            </w:r>
          </w:p>
        </w:tc>
        <w:tc>
          <w:tcPr>
            <w:tcW w:w="1336" w:type="dxa"/>
            <w:noWrap/>
            <w:hideMark/>
          </w:tcPr>
          <w:p w14:paraId="2A324C2E" w14:textId="77777777" w:rsidR="000D1EDF" w:rsidRPr="003F19EE" w:rsidRDefault="000D1EDF" w:rsidP="00D12B1B">
            <w:pPr>
              <w:pStyle w:val="NoSpacing"/>
              <w:spacing w:line="276" w:lineRule="auto"/>
            </w:pPr>
            <w:r w:rsidRPr="003F19EE">
              <w:t>i</w:t>
            </w:r>
          </w:p>
        </w:tc>
        <w:tc>
          <w:tcPr>
            <w:tcW w:w="1070" w:type="dxa"/>
            <w:noWrap/>
            <w:hideMark/>
          </w:tcPr>
          <w:p w14:paraId="66A158F9" w14:textId="77777777" w:rsidR="000D1EDF" w:rsidRPr="003F19EE" w:rsidRDefault="000D1EDF" w:rsidP="00D12B1B">
            <w:pPr>
              <w:pStyle w:val="NoSpacing"/>
              <w:spacing w:line="276" w:lineRule="auto"/>
            </w:pPr>
            <w:r w:rsidRPr="003F19EE">
              <w:t>I</w:t>
            </w:r>
          </w:p>
        </w:tc>
        <w:tc>
          <w:tcPr>
            <w:tcW w:w="960" w:type="dxa"/>
            <w:noWrap/>
            <w:hideMark/>
          </w:tcPr>
          <w:p w14:paraId="56DF479C" w14:textId="77777777" w:rsidR="000D1EDF" w:rsidRPr="003F19EE" w:rsidRDefault="000D1EDF" w:rsidP="00D12B1B">
            <w:pPr>
              <w:pStyle w:val="NoSpacing"/>
              <w:spacing w:line="276" w:lineRule="auto"/>
            </w:pPr>
            <w:r w:rsidRPr="003F19EE">
              <w:t>1.505</w:t>
            </w:r>
          </w:p>
        </w:tc>
        <w:tc>
          <w:tcPr>
            <w:tcW w:w="976" w:type="dxa"/>
            <w:noWrap/>
            <w:hideMark/>
          </w:tcPr>
          <w:p w14:paraId="4ECB0EE0" w14:textId="77777777" w:rsidR="000D1EDF" w:rsidRPr="003F19EE" w:rsidRDefault="000D1EDF" w:rsidP="00D12B1B">
            <w:pPr>
              <w:pStyle w:val="NoSpacing"/>
              <w:spacing w:line="276" w:lineRule="auto"/>
            </w:pPr>
            <w:r w:rsidRPr="003F19EE">
              <w:t>1.449</w:t>
            </w:r>
          </w:p>
        </w:tc>
        <w:tc>
          <w:tcPr>
            <w:tcW w:w="857" w:type="dxa"/>
            <w:noWrap/>
            <w:hideMark/>
          </w:tcPr>
          <w:p w14:paraId="5F069418" w14:textId="77777777" w:rsidR="000D1EDF" w:rsidRPr="003F19EE" w:rsidRDefault="000D1EDF" w:rsidP="00D12B1B">
            <w:pPr>
              <w:pStyle w:val="NoSpacing"/>
              <w:spacing w:line="276" w:lineRule="auto"/>
            </w:pPr>
            <w:r w:rsidRPr="003F19EE">
              <w:t>1.562</w:t>
            </w:r>
          </w:p>
        </w:tc>
      </w:tr>
      <w:tr w:rsidR="000D1EDF" w:rsidRPr="003F19EE" w14:paraId="3EB9A511" w14:textId="77777777" w:rsidTr="00A21780">
        <w:trPr>
          <w:gridAfter w:val="1"/>
          <w:wAfter w:w="12" w:type="dxa"/>
          <w:trHeight w:val="300"/>
        </w:trPr>
        <w:tc>
          <w:tcPr>
            <w:tcW w:w="963" w:type="dxa"/>
            <w:noWrap/>
            <w:hideMark/>
          </w:tcPr>
          <w:p w14:paraId="47AED881" w14:textId="77777777" w:rsidR="000D1EDF" w:rsidRPr="003F19EE" w:rsidRDefault="000D1EDF" w:rsidP="00D12B1B">
            <w:pPr>
              <w:pStyle w:val="NoSpacing"/>
              <w:spacing w:line="276" w:lineRule="auto"/>
            </w:pPr>
            <w:r w:rsidRPr="003F19EE">
              <w:t>HC</w:t>
            </w:r>
          </w:p>
        </w:tc>
        <w:tc>
          <w:tcPr>
            <w:tcW w:w="1336" w:type="dxa"/>
            <w:noWrap/>
            <w:hideMark/>
          </w:tcPr>
          <w:p w14:paraId="19B4ACC6" w14:textId="77777777" w:rsidR="000D1EDF" w:rsidRPr="003F19EE" w:rsidRDefault="000D1EDF" w:rsidP="00D12B1B">
            <w:pPr>
              <w:pStyle w:val="NoSpacing"/>
              <w:spacing w:line="276" w:lineRule="auto"/>
            </w:pPr>
            <w:r w:rsidRPr="003F19EE">
              <w:t>i</w:t>
            </w:r>
          </w:p>
        </w:tc>
        <w:tc>
          <w:tcPr>
            <w:tcW w:w="1070" w:type="dxa"/>
            <w:noWrap/>
            <w:hideMark/>
          </w:tcPr>
          <w:p w14:paraId="4354EE96" w14:textId="77777777" w:rsidR="000D1EDF" w:rsidRPr="003F19EE" w:rsidRDefault="000D1EDF" w:rsidP="00D12B1B">
            <w:pPr>
              <w:pStyle w:val="NoSpacing"/>
              <w:spacing w:line="276" w:lineRule="auto"/>
            </w:pPr>
            <w:r w:rsidRPr="003F19EE">
              <w:t>N</w:t>
            </w:r>
          </w:p>
        </w:tc>
        <w:tc>
          <w:tcPr>
            <w:tcW w:w="960" w:type="dxa"/>
            <w:noWrap/>
            <w:hideMark/>
          </w:tcPr>
          <w:p w14:paraId="2C51D559" w14:textId="77777777" w:rsidR="000D1EDF" w:rsidRPr="003F19EE" w:rsidRDefault="000D1EDF" w:rsidP="00D12B1B">
            <w:pPr>
              <w:pStyle w:val="NoSpacing"/>
              <w:spacing w:line="276" w:lineRule="auto"/>
            </w:pPr>
            <w:r w:rsidRPr="003F19EE">
              <w:t>1.488</w:t>
            </w:r>
          </w:p>
        </w:tc>
        <w:tc>
          <w:tcPr>
            <w:tcW w:w="976" w:type="dxa"/>
            <w:noWrap/>
            <w:hideMark/>
          </w:tcPr>
          <w:p w14:paraId="5A727D8A" w14:textId="77777777" w:rsidR="000D1EDF" w:rsidRPr="003F19EE" w:rsidRDefault="000D1EDF" w:rsidP="00D12B1B">
            <w:pPr>
              <w:pStyle w:val="NoSpacing"/>
              <w:spacing w:line="276" w:lineRule="auto"/>
            </w:pPr>
            <w:r w:rsidRPr="003F19EE">
              <w:t>1.438</w:t>
            </w:r>
          </w:p>
        </w:tc>
        <w:tc>
          <w:tcPr>
            <w:tcW w:w="857" w:type="dxa"/>
            <w:noWrap/>
            <w:hideMark/>
          </w:tcPr>
          <w:p w14:paraId="7546F889" w14:textId="77777777" w:rsidR="000D1EDF" w:rsidRPr="003F19EE" w:rsidRDefault="000D1EDF" w:rsidP="00D12B1B">
            <w:pPr>
              <w:pStyle w:val="NoSpacing"/>
              <w:spacing w:line="276" w:lineRule="auto"/>
            </w:pPr>
            <w:r w:rsidRPr="003F19EE">
              <w:t>1.538</w:t>
            </w:r>
          </w:p>
        </w:tc>
      </w:tr>
      <w:tr w:rsidR="000D1EDF" w:rsidRPr="003F19EE" w14:paraId="1D88817F" w14:textId="77777777" w:rsidTr="00A21780">
        <w:trPr>
          <w:gridAfter w:val="1"/>
          <w:wAfter w:w="12" w:type="dxa"/>
          <w:trHeight w:val="300"/>
        </w:trPr>
        <w:tc>
          <w:tcPr>
            <w:tcW w:w="963" w:type="dxa"/>
            <w:noWrap/>
            <w:hideMark/>
          </w:tcPr>
          <w:p w14:paraId="72FE5C68" w14:textId="77777777" w:rsidR="000D1EDF" w:rsidRPr="003F19EE" w:rsidRDefault="000D1EDF" w:rsidP="00D12B1B">
            <w:pPr>
              <w:pStyle w:val="NoSpacing"/>
              <w:spacing w:line="276" w:lineRule="auto"/>
            </w:pPr>
            <w:r w:rsidRPr="003F19EE">
              <w:t>HC</w:t>
            </w:r>
          </w:p>
        </w:tc>
        <w:tc>
          <w:tcPr>
            <w:tcW w:w="1336" w:type="dxa"/>
            <w:noWrap/>
            <w:hideMark/>
          </w:tcPr>
          <w:p w14:paraId="232BFCD1" w14:textId="77777777" w:rsidR="000D1EDF" w:rsidRPr="003F19EE" w:rsidRDefault="000D1EDF" w:rsidP="00D12B1B">
            <w:pPr>
              <w:pStyle w:val="NoSpacing"/>
              <w:spacing w:line="276" w:lineRule="auto"/>
            </w:pPr>
            <w:r w:rsidRPr="003F19EE">
              <w:t>n</w:t>
            </w:r>
          </w:p>
        </w:tc>
        <w:tc>
          <w:tcPr>
            <w:tcW w:w="1070" w:type="dxa"/>
            <w:noWrap/>
            <w:hideMark/>
          </w:tcPr>
          <w:p w14:paraId="698E9B4A" w14:textId="77777777" w:rsidR="000D1EDF" w:rsidRPr="003F19EE" w:rsidRDefault="000D1EDF" w:rsidP="00D12B1B">
            <w:pPr>
              <w:pStyle w:val="NoSpacing"/>
              <w:spacing w:line="276" w:lineRule="auto"/>
            </w:pPr>
            <w:r w:rsidRPr="003F19EE">
              <w:t>C</w:t>
            </w:r>
          </w:p>
        </w:tc>
        <w:tc>
          <w:tcPr>
            <w:tcW w:w="960" w:type="dxa"/>
            <w:noWrap/>
            <w:hideMark/>
          </w:tcPr>
          <w:p w14:paraId="1EE85D05" w14:textId="77777777" w:rsidR="000D1EDF" w:rsidRPr="003F19EE" w:rsidRDefault="000D1EDF" w:rsidP="00D12B1B">
            <w:pPr>
              <w:pStyle w:val="NoSpacing"/>
              <w:spacing w:line="276" w:lineRule="auto"/>
            </w:pPr>
            <w:r w:rsidRPr="003F19EE">
              <w:t>1.285</w:t>
            </w:r>
          </w:p>
        </w:tc>
        <w:tc>
          <w:tcPr>
            <w:tcW w:w="976" w:type="dxa"/>
            <w:noWrap/>
            <w:hideMark/>
          </w:tcPr>
          <w:p w14:paraId="53455B50" w14:textId="77777777" w:rsidR="000D1EDF" w:rsidRPr="003F19EE" w:rsidRDefault="000D1EDF" w:rsidP="00D12B1B">
            <w:pPr>
              <w:pStyle w:val="NoSpacing"/>
              <w:spacing w:line="276" w:lineRule="auto"/>
            </w:pPr>
            <w:r w:rsidRPr="003F19EE">
              <w:t>1.228</w:t>
            </w:r>
          </w:p>
        </w:tc>
        <w:tc>
          <w:tcPr>
            <w:tcW w:w="857" w:type="dxa"/>
            <w:noWrap/>
            <w:hideMark/>
          </w:tcPr>
          <w:p w14:paraId="26CCE561" w14:textId="77777777" w:rsidR="000D1EDF" w:rsidRPr="003F19EE" w:rsidRDefault="000D1EDF" w:rsidP="00D12B1B">
            <w:pPr>
              <w:pStyle w:val="NoSpacing"/>
              <w:spacing w:line="276" w:lineRule="auto"/>
            </w:pPr>
            <w:r w:rsidRPr="003F19EE">
              <w:t>1.342</w:t>
            </w:r>
          </w:p>
        </w:tc>
      </w:tr>
      <w:tr w:rsidR="000D1EDF" w:rsidRPr="003F19EE" w14:paraId="72A6FA1D" w14:textId="77777777" w:rsidTr="00A21780">
        <w:trPr>
          <w:gridAfter w:val="1"/>
          <w:wAfter w:w="12" w:type="dxa"/>
          <w:trHeight w:val="300"/>
        </w:trPr>
        <w:tc>
          <w:tcPr>
            <w:tcW w:w="963" w:type="dxa"/>
            <w:noWrap/>
            <w:hideMark/>
          </w:tcPr>
          <w:p w14:paraId="18DCB503" w14:textId="77777777" w:rsidR="000D1EDF" w:rsidRPr="003F19EE" w:rsidRDefault="000D1EDF" w:rsidP="00D12B1B">
            <w:pPr>
              <w:pStyle w:val="NoSpacing"/>
              <w:spacing w:line="276" w:lineRule="auto"/>
            </w:pPr>
            <w:r w:rsidRPr="003F19EE">
              <w:t>HC</w:t>
            </w:r>
          </w:p>
        </w:tc>
        <w:tc>
          <w:tcPr>
            <w:tcW w:w="1336" w:type="dxa"/>
            <w:noWrap/>
            <w:hideMark/>
          </w:tcPr>
          <w:p w14:paraId="6618FFB1" w14:textId="77777777" w:rsidR="000D1EDF" w:rsidRPr="003F19EE" w:rsidRDefault="000D1EDF" w:rsidP="00D12B1B">
            <w:pPr>
              <w:pStyle w:val="NoSpacing"/>
              <w:spacing w:line="276" w:lineRule="auto"/>
            </w:pPr>
            <w:r w:rsidRPr="003F19EE">
              <w:t>n</w:t>
            </w:r>
          </w:p>
        </w:tc>
        <w:tc>
          <w:tcPr>
            <w:tcW w:w="1070" w:type="dxa"/>
            <w:noWrap/>
            <w:hideMark/>
          </w:tcPr>
          <w:p w14:paraId="68160DB4" w14:textId="77777777" w:rsidR="000D1EDF" w:rsidRPr="003F19EE" w:rsidRDefault="000D1EDF" w:rsidP="00D12B1B">
            <w:pPr>
              <w:pStyle w:val="NoSpacing"/>
              <w:spacing w:line="276" w:lineRule="auto"/>
            </w:pPr>
            <w:r w:rsidRPr="003F19EE">
              <w:t>I</w:t>
            </w:r>
          </w:p>
        </w:tc>
        <w:tc>
          <w:tcPr>
            <w:tcW w:w="960" w:type="dxa"/>
            <w:noWrap/>
            <w:hideMark/>
          </w:tcPr>
          <w:p w14:paraId="31189B84" w14:textId="77777777" w:rsidR="000D1EDF" w:rsidRPr="003F19EE" w:rsidRDefault="000D1EDF" w:rsidP="00D12B1B">
            <w:pPr>
              <w:pStyle w:val="NoSpacing"/>
              <w:spacing w:line="276" w:lineRule="auto"/>
            </w:pPr>
            <w:r w:rsidRPr="003F19EE">
              <w:t>1.285</w:t>
            </w:r>
          </w:p>
        </w:tc>
        <w:tc>
          <w:tcPr>
            <w:tcW w:w="976" w:type="dxa"/>
            <w:noWrap/>
            <w:hideMark/>
          </w:tcPr>
          <w:p w14:paraId="1812EABA" w14:textId="77777777" w:rsidR="000D1EDF" w:rsidRPr="003F19EE" w:rsidRDefault="000D1EDF" w:rsidP="00D12B1B">
            <w:pPr>
              <w:pStyle w:val="NoSpacing"/>
              <w:spacing w:line="276" w:lineRule="auto"/>
            </w:pPr>
            <w:r w:rsidRPr="003F19EE">
              <w:t>1.233</w:t>
            </w:r>
          </w:p>
        </w:tc>
        <w:tc>
          <w:tcPr>
            <w:tcW w:w="857" w:type="dxa"/>
            <w:noWrap/>
            <w:hideMark/>
          </w:tcPr>
          <w:p w14:paraId="28C397E5" w14:textId="77777777" w:rsidR="000D1EDF" w:rsidRPr="003F19EE" w:rsidRDefault="000D1EDF" w:rsidP="00D12B1B">
            <w:pPr>
              <w:pStyle w:val="NoSpacing"/>
              <w:spacing w:line="276" w:lineRule="auto"/>
            </w:pPr>
            <w:r w:rsidRPr="003F19EE">
              <w:t>1.337</w:t>
            </w:r>
          </w:p>
        </w:tc>
      </w:tr>
      <w:tr w:rsidR="000D1EDF" w:rsidRPr="003F19EE" w14:paraId="422A0032" w14:textId="77777777" w:rsidTr="00A21780">
        <w:trPr>
          <w:gridAfter w:val="1"/>
          <w:wAfter w:w="12" w:type="dxa"/>
          <w:trHeight w:val="300"/>
        </w:trPr>
        <w:tc>
          <w:tcPr>
            <w:tcW w:w="963" w:type="dxa"/>
            <w:noWrap/>
            <w:hideMark/>
          </w:tcPr>
          <w:p w14:paraId="0AD62725" w14:textId="77777777" w:rsidR="000D1EDF" w:rsidRPr="003F19EE" w:rsidRDefault="000D1EDF" w:rsidP="00D12B1B">
            <w:pPr>
              <w:pStyle w:val="NoSpacing"/>
              <w:spacing w:line="276" w:lineRule="auto"/>
            </w:pPr>
            <w:r w:rsidRPr="003F19EE">
              <w:t>HC</w:t>
            </w:r>
          </w:p>
        </w:tc>
        <w:tc>
          <w:tcPr>
            <w:tcW w:w="1336" w:type="dxa"/>
            <w:noWrap/>
            <w:hideMark/>
          </w:tcPr>
          <w:p w14:paraId="54A86C9D" w14:textId="77777777" w:rsidR="000D1EDF" w:rsidRPr="003F19EE" w:rsidRDefault="000D1EDF" w:rsidP="00D12B1B">
            <w:pPr>
              <w:pStyle w:val="NoSpacing"/>
              <w:spacing w:line="276" w:lineRule="auto"/>
            </w:pPr>
            <w:r w:rsidRPr="003F19EE">
              <w:t>n</w:t>
            </w:r>
          </w:p>
        </w:tc>
        <w:tc>
          <w:tcPr>
            <w:tcW w:w="1070" w:type="dxa"/>
            <w:noWrap/>
            <w:hideMark/>
          </w:tcPr>
          <w:p w14:paraId="5C5BA963" w14:textId="77777777" w:rsidR="000D1EDF" w:rsidRPr="003F19EE" w:rsidRDefault="000D1EDF" w:rsidP="00D12B1B">
            <w:pPr>
              <w:pStyle w:val="NoSpacing"/>
              <w:spacing w:line="276" w:lineRule="auto"/>
            </w:pPr>
            <w:r w:rsidRPr="003F19EE">
              <w:t>N</w:t>
            </w:r>
          </w:p>
        </w:tc>
        <w:tc>
          <w:tcPr>
            <w:tcW w:w="960" w:type="dxa"/>
            <w:noWrap/>
            <w:hideMark/>
          </w:tcPr>
          <w:p w14:paraId="437E1973" w14:textId="77777777" w:rsidR="000D1EDF" w:rsidRPr="003F19EE" w:rsidRDefault="000D1EDF" w:rsidP="00D12B1B">
            <w:pPr>
              <w:pStyle w:val="NoSpacing"/>
              <w:spacing w:line="276" w:lineRule="auto"/>
            </w:pPr>
            <w:r w:rsidRPr="003F19EE">
              <w:t>1.173</w:t>
            </w:r>
          </w:p>
        </w:tc>
        <w:tc>
          <w:tcPr>
            <w:tcW w:w="976" w:type="dxa"/>
            <w:noWrap/>
            <w:hideMark/>
          </w:tcPr>
          <w:p w14:paraId="57A32C7D" w14:textId="77777777" w:rsidR="000D1EDF" w:rsidRPr="003F19EE" w:rsidRDefault="000D1EDF" w:rsidP="00D12B1B">
            <w:pPr>
              <w:pStyle w:val="NoSpacing"/>
              <w:spacing w:line="276" w:lineRule="auto"/>
            </w:pPr>
            <w:r w:rsidRPr="003F19EE">
              <w:t>1.108</w:t>
            </w:r>
          </w:p>
        </w:tc>
        <w:tc>
          <w:tcPr>
            <w:tcW w:w="857" w:type="dxa"/>
            <w:noWrap/>
            <w:hideMark/>
          </w:tcPr>
          <w:p w14:paraId="29EE9DD7" w14:textId="77777777" w:rsidR="000D1EDF" w:rsidRPr="003F19EE" w:rsidRDefault="000D1EDF" w:rsidP="00D12B1B">
            <w:pPr>
              <w:pStyle w:val="NoSpacing"/>
              <w:spacing w:line="276" w:lineRule="auto"/>
            </w:pPr>
            <w:r w:rsidRPr="003F19EE">
              <w:t>1.238</w:t>
            </w:r>
          </w:p>
        </w:tc>
      </w:tr>
      <w:tr w:rsidR="000D1EDF" w:rsidRPr="003F19EE" w14:paraId="456BA5CE" w14:textId="77777777" w:rsidTr="00A21780">
        <w:trPr>
          <w:gridAfter w:val="1"/>
          <w:wAfter w:w="12" w:type="dxa"/>
          <w:trHeight w:val="300"/>
        </w:trPr>
        <w:tc>
          <w:tcPr>
            <w:tcW w:w="963" w:type="dxa"/>
            <w:noWrap/>
            <w:hideMark/>
          </w:tcPr>
          <w:p w14:paraId="605655C1" w14:textId="77777777" w:rsidR="000D1EDF" w:rsidRPr="003F19EE" w:rsidRDefault="000D1EDF" w:rsidP="00D12B1B">
            <w:pPr>
              <w:pStyle w:val="NoSpacing"/>
              <w:spacing w:line="276" w:lineRule="auto"/>
            </w:pPr>
            <w:r w:rsidRPr="003F19EE">
              <w:t>LC</w:t>
            </w:r>
          </w:p>
        </w:tc>
        <w:tc>
          <w:tcPr>
            <w:tcW w:w="1336" w:type="dxa"/>
            <w:noWrap/>
            <w:hideMark/>
          </w:tcPr>
          <w:p w14:paraId="6B24B3EA" w14:textId="77777777" w:rsidR="000D1EDF" w:rsidRPr="003F19EE" w:rsidRDefault="000D1EDF" w:rsidP="00D12B1B">
            <w:pPr>
              <w:pStyle w:val="NoSpacing"/>
              <w:spacing w:line="276" w:lineRule="auto"/>
            </w:pPr>
            <w:r w:rsidRPr="003F19EE">
              <w:t>c</w:t>
            </w:r>
          </w:p>
        </w:tc>
        <w:tc>
          <w:tcPr>
            <w:tcW w:w="1070" w:type="dxa"/>
            <w:noWrap/>
            <w:hideMark/>
          </w:tcPr>
          <w:p w14:paraId="7A16F9F0" w14:textId="77777777" w:rsidR="000D1EDF" w:rsidRPr="003F19EE" w:rsidRDefault="000D1EDF" w:rsidP="00D12B1B">
            <w:pPr>
              <w:pStyle w:val="NoSpacing"/>
              <w:spacing w:line="276" w:lineRule="auto"/>
            </w:pPr>
            <w:r w:rsidRPr="003F19EE">
              <w:t>C</w:t>
            </w:r>
          </w:p>
        </w:tc>
        <w:tc>
          <w:tcPr>
            <w:tcW w:w="960" w:type="dxa"/>
            <w:noWrap/>
            <w:hideMark/>
          </w:tcPr>
          <w:p w14:paraId="5E7F559C" w14:textId="77777777" w:rsidR="000D1EDF" w:rsidRPr="003F19EE" w:rsidRDefault="000D1EDF" w:rsidP="00D12B1B">
            <w:pPr>
              <w:pStyle w:val="NoSpacing"/>
              <w:spacing w:line="276" w:lineRule="auto"/>
            </w:pPr>
            <w:r w:rsidRPr="003F19EE">
              <w:t>1.682</w:t>
            </w:r>
          </w:p>
        </w:tc>
        <w:tc>
          <w:tcPr>
            <w:tcW w:w="976" w:type="dxa"/>
            <w:noWrap/>
            <w:hideMark/>
          </w:tcPr>
          <w:p w14:paraId="56043164" w14:textId="77777777" w:rsidR="000D1EDF" w:rsidRPr="003F19EE" w:rsidRDefault="000D1EDF" w:rsidP="00D12B1B">
            <w:pPr>
              <w:pStyle w:val="NoSpacing"/>
              <w:spacing w:line="276" w:lineRule="auto"/>
            </w:pPr>
            <w:r w:rsidRPr="003F19EE">
              <w:t>1.582</w:t>
            </w:r>
          </w:p>
        </w:tc>
        <w:tc>
          <w:tcPr>
            <w:tcW w:w="857" w:type="dxa"/>
            <w:noWrap/>
            <w:hideMark/>
          </w:tcPr>
          <w:p w14:paraId="79E79C7F" w14:textId="77777777" w:rsidR="000D1EDF" w:rsidRPr="003F19EE" w:rsidRDefault="000D1EDF" w:rsidP="00D12B1B">
            <w:pPr>
              <w:pStyle w:val="NoSpacing"/>
              <w:spacing w:line="276" w:lineRule="auto"/>
            </w:pPr>
            <w:r w:rsidRPr="003F19EE">
              <w:t>1.782</w:t>
            </w:r>
          </w:p>
        </w:tc>
      </w:tr>
      <w:tr w:rsidR="000D1EDF" w:rsidRPr="003F19EE" w14:paraId="58B03A44" w14:textId="77777777" w:rsidTr="00A21780">
        <w:trPr>
          <w:gridAfter w:val="1"/>
          <w:wAfter w:w="12" w:type="dxa"/>
          <w:trHeight w:val="300"/>
        </w:trPr>
        <w:tc>
          <w:tcPr>
            <w:tcW w:w="963" w:type="dxa"/>
            <w:noWrap/>
            <w:hideMark/>
          </w:tcPr>
          <w:p w14:paraId="4DC49871" w14:textId="77777777" w:rsidR="000D1EDF" w:rsidRPr="003F19EE" w:rsidRDefault="000D1EDF" w:rsidP="00D12B1B">
            <w:pPr>
              <w:pStyle w:val="NoSpacing"/>
              <w:spacing w:line="276" w:lineRule="auto"/>
            </w:pPr>
            <w:r w:rsidRPr="003F19EE">
              <w:t>LC</w:t>
            </w:r>
          </w:p>
        </w:tc>
        <w:tc>
          <w:tcPr>
            <w:tcW w:w="1336" w:type="dxa"/>
            <w:noWrap/>
            <w:hideMark/>
          </w:tcPr>
          <w:p w14:paraId="0A190145" w14:textId="77777777" w:rsidR="000D1EDF" w:rsidRPr="003F19EE" w:rsidRDefault="000D1EDF" w:rsidP="00D12B1B">
            <w:pPr>
              <w:pStyle w:val="NoSpacing"/>
              <w:spacing w:line="276" w:lineRule="auto"/>
            </w:pPr>
            <w:r w:rsidRPr="003F19EE">
              <w:t>c</w:t>
            </w:r>
          </w:p>
        </w:tc>
        <w:tc>
          <w:tcPr>
            <w:tcW w:w="1070" w:type="dxa"/>
            <w:noWrap/>
            <w:hideMark/>
          </w:tcPr>
          <w:p w14:paraId="7C525BDA" w14:textId="77777777" w:rsidR="000D1EDF" w:rsidRPr="003F19EE" w:rsidRDefault="000D1EDF" w:rsidP="00D12B1B">
            <w:pPr>
              <w:pStyle w:val="NoSpacing"/>
              <w:spacing w:line="276" w:lineRule="auto"/>
            </w:pPr>
            <w:r w:rsidRPr="003F19EE">
              <w:t>I</w:t>
            </w:r>
          </w:p>
        </w:tc>
        <w:tc>
          <w:tcPr>
            <w:tcW w:w="960" w:type="dxa"/>
            <w:noWrap/>
            <w:hideMark/>
          </w:tcPr>
          <w:p w14:paraId="7E9AA557" w14:textId="77777777" w:rsidR="000D1EDF" w:rsidRPr="003F19EE" w:rsidRDefault="000D1EDF" w:rsidP="00D12B1B">
            <w:pPr>
              <w:pStyle w:val="NoSpacing"/>
              <w:spacing w:line="276" w:lineRule="auto"/>
            </w:pPr>
            <w:r w:rsidRPr="003F19EE">
              <w:t>1.568</w:t>
            </w:r>
          </w:p>
        </w:tc>
        <w:tc>
          <w:tcPr>
            <w:tcW w:w="976" w:type="dxa"/>
            <w:noWrap/>
            <w:hideMark/>
          </w:tcPr>
          <w:p w14:paraId="0DC5F138" w14:textId="77777777" w:rsidR="000D1EDF" w:rsidRPr="003F19EE" w:rsidRDefault="000D1EDF" w:rsidP="00D12B1B">
            <w:pPr>
              <w:pStyle w:val="NoSpacing"/>
              <w:spacing w:line="276" w:lineRule="auto"/>
            </w:pPr>
            <w:r w:rsidRPr="003F19EE">
              <w:t>1.476</w:t>
            </w:r>
          </w:p>
        </w:tc>
        <w:tc>
          <w:tcPr>
            <w:tcW w:w="857" w:type="dxa"/>
            <w:noWrap/>
            <w:hideMark/>
          </w:tcPr>
          <w:p w14:paraId="7DC3B97F" w14:textId="77777777" w:rsidR="000D1EDF" w:rsidRPr="003F19EE" w:rsidRDefault="000D1EDF" w:rsidP="00D12B1B">
            <w:pPr>
              <w:pStyle w:val="NoSpacing"/>
              <w:spacing w:line="276" w:lineRule="auto"/>
            </w:pPr>
            <w:r w:rsidRPr="003F19EE">
              <w:t>1.661</w:t>
            </w:r>
          </w:p>
        </w:tc>
      </w:tr>
      <w:tr w:rsidR="000D1EDF" w:rsidRPr="003F19EE" w14:paraId="1BBB8BBF" w14:textId="77777777" w:rsidTr="00A21780">
        <w:trPr>
          <w:gridAfter w:val="1"/>
          <w:wAfter w:w="12" w:type="dxa"/>
          <w:trHeight w:val="300"/>
        </w:trPr>
        <w:tc>
          <w:tcPr>
            <w:tcW w:w="963" w:type="dxa"/>
            <w:noWrap/>
            <w:hideMark/>
          </w:tcPr>
          <w:p w14:paraId="7BB829BA" w14:textId="77777777" w:rsidR="000D1EDF" w:rsidRPr="003F19EE" w:rsidRDefault="000D1EDF" w:rsidP="00D12B1B">
            <w:pPr>
              <w:pStyle w:val="NoSpacing"/>
              <w:spacing w:line="276" w:lineRule="auto"/>
            </w:pPr>
            <w:r w:rsidRPr="003F19EE">
              <w:t>LC</w:t>
            </w:r>
          </w:p>
        </w:tc>
        <w:tc>
          <w:tcPr>
            <w:tcW w:w="1336" w:type="dxa"/>
            <w:noWrap/>
            <w:hideMark/>
          </w:tcPr>
          <w:p w14:paraId="6325BB68" w14:textId="77777777" w:rsidR="000D1EDF" w:rsidRPr="003F19EE" w:rsidRDefault="000D1EDF" w:rsidP="00D12B1B">
            <w:pPr>
              <w:pStyle w:val="NoSpacing"/>
              <w:spacing w:line="276" w:lineRule="auto"/>
            </w:pPr>
            <w:r w:rsidRPr="003F19EE">
              <w:t>c</w:t>
            </w:r>
          </w:p>
        </w:tc>
        <w:tc>
          <w:tcPr>
            <w:tcW w:w="1070" w:type="dxa"/>
            <w:noWrap/>
            <w:hideMark/>
          </w:tcPr>
          <w:p w14:paraId="399361EB" w14:textId="77777777" w:rsidR="000D1EDF" w:rsidRPr="003F19EE" w:rsidRDefault="000D1EDF" w:rsidP="00D12B1B">
            <w:pPr>
              <w:pStyle w:val="NoSpacing"/>
              <w:spacing w:line="276" w:lineRule="auto"/>
            </w:pPr>
            <w:r w:rsidRPr="003F19EE">
              <w:t>N</w:t>
            </w:r>
          </w:p>
        </w:tc>
        <w:tc>
          <w:tcPr>
            <w:tcW w:w="960" w:type="dxa"/>
            <w:noWrap/>
            <w:hideMark/>
          </w:tcPr>
          <w:p w14:paraId="662045BE" w14:textId="77777777" w:rsidR="000D1EDF" w:rsidRPr="003F19EE" w:rsidRDefault="000D1EDF" w:rsidP="00D12B1B">
            <w:pPr>
              <w:pStyle w:val="NoSpacing"/>
              <w:spacing w:line="276" w:lineRule="auto"/>
            </w:pPr>
            <w:r w:rsidRPr="003F19EE">
              <w:t>1.638</w:t>
            </w:r>
          </w:p>
        </w:tc>
        <w:tc>
          <w:tcPr>
            <w:tcW w:w="976" w:type="dxa"/>
            <w:noWrap/>
            <w:hideMark/>
          </w:tcPr>
          <w:p w14:paraId="7F206DE6" w14:textId="77777777" w:rsidR="000D1EDF" w:rsidRPr="003F19EE" w:rsidRDefault="000D1EDF" w:rsidP="00D12B1B">
            <w:pPr>
              <w:pStyle w:val="NoSpacing"/>
              <w:spacing w:line="276" w:lineRule="auto"/>
            </w:pPr>
            <w:r w:rsidRPr="003F19EE">
              <w:t>1.549</w:t>
            </w:r>
          </w:p>
        </w:tc>
        <w:tc>
          <w:tcPr>
            <w:tcW w:w="857" w:type="dxa"/>
            <w:noWrap/>
            <w:hideMark/>
          </w:tcPr>
          <w:p w14:paraId="1A2515A1" w14:textId="77777777" w:rsidR="000D1EDF" w:rsidRPr="003F19EE" w:rsidRDefault="000D1EDF" w:rsidP="00D12B1B">
            <w:pPr>
              <w:pStyle w:val="NoSpacing"/>
              <w:spacing w:line="276" w:lineRule="auto"/>
            </w:pPr>
            <w:r w:rsidRPr="003F19EE">
              <w:t>1.727</w:t>
            </w:r>
          </w:p>
        </w:tc>
      </w:tr>
      <w:tr w:rsidR="000D1EDF" w:rsidRPr="003F19EE" w14:paraId="2686574B" w14:textId="77777777" w:rsidTr="00A21780">
        <w:trPr>
          <w:gridAfter w:val="1"/>
          <w:wAfter w:w="12" w:type="dxa"/>
          <w:trHeight w:val="300"/>
        </w:trPr>
        <w:tc>
          <w:tcPr>
            <w:tcW w:w="963" w:type="dxa"/>
            <w:noWrap/>
            <w:hideMark/>
          </w:tcPr>
          <w:p w14:paraId="04ECD217" w14:textId="77777777" w:rsidR="000D1EDF" w:rsidRPr="003F19EE" w:rsidRDefault="000D1EDF" w:rsidP="00D12B1B">
            <w:pPr>
              <w:pStyle w:val="NoSpacing"/>
              <w:spacing w:line="276" w:lineRule="auto"/>
            </w:pPr>
            <w:r w:rsidRPr="003F19EE">
              <w:t>LC</w:t>
            </w:r>
          </w:p>
        </w:tc>
        <w:tc>
          <w:tcPr>
            <w:tcW w:w="1336" w:type="dxa"/>
            <w:noWrap/>
            <w:hideMark/>
          </w:tcPr>
          <w:p w14:paraId="0C447C93" w14:textId="77777777" w:rsidR="000D1EDF" w:rsidRPr="003F19EE" w:rsidRDefault="000D1EDF" w:rsidP="00D12B1B">
            <w:pPr>
              <w:pStyle w:val="NoSpacing"/>
              <w:spacing w:line="276" w:lineRule="auto"/>
            </w:pPr>
            <w:r w:rsidRPr="003F19EE">
              <w:t>i</w:t>
            </w:r>
          </w:p>
        </w:tc>
        <w:tc>
          <w:tcPr>
            <w:tcW w:w="1070" w:type="dxa"/>
            <w:noWrap/>
            <w:hideMark/>
          </w:tcPr>
          <w:p w14:paraId="3A6BBA11" w14:textId="77777777" w:rsidR="000D1EDF" w:rsidRPr="003F19EE" w:rsidRDefault="000D1EDF" w:rsidP="00D12B1B">
            <w:pPr>
              <w:pStyle w:val="NoSpacing"/>
              <w:spacing w:line="276" w:lineRule="auto"/>
            </w:pPr>
            <w:r w:rsidRPr="003F19EE">
              <w:t>C</w:t>
            </w:r>
          </w:p>
        </w:tc>
        <w:tc>
          <w:tcPr>
            <w:tcW w:w="960" w:type="dxa"/>
            <w:noWrap/>
            <w:hideMark/>
          </w:tcPr>
          <w:p w14:paraId="51CDED86" w14:textId="77777777" w:rsidR="000D1EDF" w:rsidRPr="003F19EE" w:rsidRDefault="000D1EDF" w:rsidP="00D12B1B">
            <w:pPr>
              <w:pStyle w:val="NoSpacing"/>
              <w:spacing w:line="276" w:lineRule="auto"/>
            </w:pPr>
            <w:r w:rsidRPr="003F19EE">
              <w:t>2.019</w:t>
            </w:r>
          </w:p>
        </w:tc>
        <w:tc>
          <w:tcPr>
            <w:tcW w:w="976" w:type="dxa"/>
            <w:noWrap/>
            <w:hideMark/>
          </w:tcPr>
          <w:p w14:paraId="641E153B" w14:textId="77777777" w:rsidR="000D1EDF" w:rsidRPr="003F19EE" w:rsidRDefault="000D1EDF" w:rsidP="00D12B1B">
            <w:pPr>
              <w:pStyle w:val="NoSpacing"/>
              <w:spacing w:line="276" w:lineRule="auto"/>
            </w:pPr>
            <w:r w:rsidRPr="003F19EE">
              <w:t>1.924</w:t>
            </w:r>
          </w:p>
        </w:tc>
        <w:tc>
          <w:tcPr>
            <w:tcW w:w="857" w:type="dxa"/>
            <w:noWrap/>
            <w:hideMark/>
          </w:tcPr>
          <w:p w14:paraId="71215352" w14:textId="77777777" w:rsidR="000D1EDF" w:rsidRPr="003F19EE" w:rsidRDefault="000D1EDF" w:rsidP="00D12B1B">
            <w:pPr>
              <w:pStyle w:val="NoSpacing"/>
              <w:spacing w:line="276" w:lineRule="auto"/>
            </w:pPr>
            <w:r w:rsidRPr="003F19EE">
              <w:t>2.113</w:t>
            </w:r>
          </w:p>
        </w:tc>
      </w:tr>
      <w:tr w:rsidR="000D1EDF" w:rsidRPr="003F19EE" w14:paraId="1AD5239F" w14:textId="77777777" w:rsidTr="00A21780">
        <w:trPr>
          <w:gridAfter w:val="1"/>
          <w:wAfter w:w="12" w:type="dxa"/>
          <w:trHeight w:val="300"/>
        </w:trPr>
        <w:tc>
          <w:tcPr>
            <w:tcW w:w="963" w:type="dxa"/>
            <w:noWrap/>
            <w:hideMark/>
          </w:tcPr>
          <w:p w14:paraId="0ACF9E4F" w14:textId="77777777" w:rsidR="000D1EDF" w:rsidRPr="003F19EE" w:rsidRDefault="000D1EDF" w:rsidP="00D12B1B">
            <w:pPr>
              <w:pStyle w:val="NoSpacing"/>
              <w:spacing w:line="276" w:lineRule="auto"/>
            </w:pPr>
            <w:r w:rsidRPr="003F19EE">
              <w:t>LC</w:t>
            </w:r>
          </w:p>
        </w:tc>
        <w:tc>
          <w:tcPr>
            <w:tcW w:w="1336" w:type="dxa"/>
            <w:noWrap/>
            <w:hideMark/>
          </w:tcPr>
          <w:p w14:paraId="59F8E9CE" w14:textId="77777777" w:rsidR="000D1EDF" w:rsidRPr="003F19EE" w:rsidRDefault="000D1EDF" w:rsidP="00D12B1B">
            <w:pPr>
              <w:pStyle w:val="NoSpacing"/>
              <w:spacing w:line="276" w:lineRule="auto"/>
            </w:pPr>
            <w:r w:rsidRPr="003F19EE">
              <w:t>i</w:t>
            </w:r>
          </w:p>
        </w:tc>
        <w:tc>
          <w:tcPr>
            <w:tcW w:w="1070" w:type="dxa"/>
            <w:noWrap/>
            <w:hideMark/>
          </w:tcPr>
          <w:p w14:paraId="3D2E6B03" w14:textId="77777777" w:rsidR="000D1EDF" w:rsidRPr="003F19EE" w:rsidRDefault="000D1EDF" w:rsidP="00D12B1B">
            <w:pPr>
              <w:pStyle w:val="NoSpacing"/>
              <w:spacing w:line="276" w:lineRule="auto"/>
            </w:pPr>
            <w:r w:rsidRPr="003F19EE">
              <w:t>I</w:t>
            </w:r>
          </w:p>
        </w:tc>
        <w:tc>
          <w:tcPr>
            <w:tcW w:w="960" w:type="dxa"/>
            <w:noWrap/>
            <w:hideMark/>
          </w:tcPr>
          <w:p w14:paraId="38CC3080" w14:textId="77777777" w:rsidR="000D1EDF" w:rsidRPr="003F19EE" w:rsidRDefault="000D1EDF" w:rsidP="00D12B1B">
            <w:pPr>
              <w:pStyle w:val="NoSpacing"/>
              <w:spacing w:line="276" w:lineRule="auto"/>
            </w:pPr>
            <w:r w:rsidRPr="003F19EE">
              <w:t>1.811</w:t>
            </w:r>
          </w:p>
        </w:tc>
        <w:tc>
          <w:tcPr>
            <w:tcW w:w="976" w:type="dxa"/>
            <w:noWrap/>
            <w:hideMark/>
          </w:tcPr>
          <w:p w14:paraId="0C6D733F" w14:textId="77777777" w:rsidR="000D1EDF" w:rsidRPr="003F19EE" w:rsidRDefault="000D1EDF" w:rsidP="00D12B1B">
            <w:pPr>
              <w:pStyle w:val="NoSpacing"/>
              <w:spacing w:line="276" w:lineRule="auto"/>
            </w:pPr>
            <w:r w:rsidRPr="003F19EE">
              <w:t>1.728</w:t>
            </w:r>
          </w:p>
        </w:tc>
        <w:tc>
          <w:tcPr>
            <w:tcW w:w="857" w:type="dxa"/>
            <w:noWrap/>
            <w:hideMark/>
          </w:tcPr>
          <w:p w14:paraId="5DEAFC12" w14:textId="77777777" w:rsidR="000D1EDF" w:rsidRPr="003F19EE" w:rsidRDefault="000D1EDF" w:rsidP="00D12B1B">
            <w:pPr>
              <w:pStyle w:val="NoSpacing"/>
              <w:spacing w:line="276" w:lineRule="auto"/>
            </w:pPr>
            <w:r w:rsidRPr="003F19EE">
              <w:t>1.895</w:t>
            </w:r>
          </w:p>
        </w:tc>
      </w:tr>
      <w:tr w:rsidR="000D1EDF" w:rsidRPr="003F19EE" w14:paraId="0E935625" w14:textId="77777777" w:rsidTr="00A21780">
        <w:trPr>
          <w:gridAfter w:val="1"/>
          <w:wAfter w:w="12" w:type="dxa"/>
          <w:trHeight w:val="300"/>
        </w:trPr>
        <w:tc>
          <w:tcPr>
            <w:tcW w:w="963" w:type="dxa"/>
            <w:noWrap/>
            <w:hideMark/>
          </w:tcPr>
          <w:p w14:paraId="7DC43F82" w14:textId="77777777" w:rsidR="000D1EDF" w:rsidRPr="003F19EE" w:rsidRDefault="000D1EDF" w:rsidP="00D12B1B">
            <w:pPr>
              <w:pStyle w:val="NoSpacing"/>
              <w:spacing w:line="276" w:lineRule="auto"/>
            </w:pPr>
            <w:r w:rsidRPr="003F19EE">
              <w:t>LC</w:t>
            </w:r>
          </w:p>
        </w:tc>
        <w:tc>
          <w:tcPr>
            <w:tcW w:w="1336" w:type="dxa"/>
            <w:noWrap/>
            <w:hideMark/>
          </w:tcPr>
          <w:p w14:paraId="6CC559A2" w14:textId="77777777" w:rsidR="000D1EDF" w:rsidRPr="003F19EE" w:rsidRDefault="000D1EDF" w:rsidP="00D12B1B">
            <w:pPr>
              <w:pStyle w:val="NoSpacing"/>
              <w:spacing w:line="276" w:lineRule="auto"/>
            </w:pPr>
            <w:r w:rsidRPr="003F19EE">
              <w:t>i</w:t>
            </w:r>
          </w:p>
        </w:tc>
        <w:tc>
          <w:tcPr>
            <w:tcW w:w="1070" w:type="dxa"/>
            <w:noWrap/>
            <w:hideMark/>
          </w:tcPr>
          <w:p w14:paraId="6A0C7BFB" w14:textId="77777777" w:rsidR="000D1EDF" w:rsidRPr="003F19EE" w:rsidRDefault="000D1EDF" w:rsidP="00D12B1B">
            <w:pPr>
              <w:pStyle w:val="NoSpacing"/>
              <w:spacing w:line="276" w:lineRule="auto"/>
            </w:pPr>
            <w:r w:rsidRPr="003F19EE">
              <w:t>N</w:t>
            </w:r>
          </w:p>
        </w:tc>
        <w:tc>
          <w:tcPr>
            <w:tcW w:w="960" w:type="dxa"/>
            <w:noWrap/>
            <w:hideMark/>
          </w:tcPr>
          <w:p w14:paraId="7BFD4E2E" w14:textId="77777777" w:rsidR="000D1EDF" w:rsidRPr="003F19EE" w:rsidRDefault="000D1EDF" w:rsidP="00D12B1B">
            <w:pPr>
              <w:pStyle w:val="NoSpacing"/>
              <w:spacing w:line="276" w:lineRule="auto"/>
            </w:pPr>
            <w:r w:rsidRPr="003F19EE">
              <w:t>1.807</w:t>
            </w:r>
          </w:p>
        </w:tc>
        <w:tc>
          <w:tcPr>
            <w:tcW w:w="976" w:type="dxa"/>
            <w:noWrap/>
            <w:hideMark/>
          </w:tcPr>
          <w:p w14:paraId="3FAD4089" w14:textId="77777777" w:rsidR="000D1EDF" w:rsidRPr="003F19EE" w:rsidRDefault="000D1EDF" w:rsidP="00D12B1B">
            <w:pPr>
              <w:pStyle w:val="NoSpacing"/>
              <w:spacing w:line="276" w:lineRule="auto"/>
            </w:pPr>
            <w:r w:rsidRPr="003F19EE">
              <w:t>1.739</w:t>
            </w:r>
          </w:p>
        </w:tc>
        <w:tc>
          <w:tcPr>
            <w:tcW w:w="857" w:type="dxa"/>
            <w:noWrap/>
            <w:hideMark/>
          </w:tcPr>
          <w:p w14:paraId="74918B21" w14:textId="77777777" w:rsidR="000D1EDF" w:rsidRPr="003F19EE" w:rsidRDefault="000D1EDF" w:rsidP="00D12B1B">
            <w:pPr>
              <w:pStyle w:val="NoSpacing"/>
              <w:spacing w:line="276" w:lineRule="auto"/>
            </w:pPr>
            <w:r w:rsidRPr="003F19EE">
              <w:t>1.876</w:t>
            </w:r>
          </w:p>
        </w:tc>
      </w:tr>
      <w:tr w:rsidR="000D1EDF" w:rsidRPr="003F19EE" w14:paraId="1A853CA5" w14:textId="77777777" w:rsidTr="00A21780">
        <w:trPr>
          <w:gridAfter w:val="1"/>
          <w:wAfter w:w="12" w:type="dxa"/>
          <w:trHeight w:val="300"/>
        </w:trPr>
        <w:tc>
          <w:tcPr>
            <w:tcW w:w="963" w:type="dxa"/>
            <w:noWrap/>
            <w:hideMark/>
          </w:tcPr>
          <w:p w14:paraId="455C854F" w14:textId="77777777" w:rsidR="000D1EDF" w:rsidRPr="003F19EE" w:rsidRDefault="000D1EDF" w:rsidP="00D12B1B">
            <w:pPr>
              <w:pStyle w:val="NoSpacing"/>
              <w:spacing w:line="276" w:lineRule="auto"/>
            </w:pPr>
            <w:r w:rsidRPr="003F19EE">
              <w:t>LC</w:t>
            </w:r>
          </w:p>
        </w:tc>
        <w:tc>
          <w:tcPr>
            <w:tcW w:w="1336" w:type="dxa"/>
            <w:noWrap/>
            <w:hideMark/>
          </w:tcPr>
          <w:p w14:paraId="09730690" w14:textId="77777777" w:rsidR="000D1EDF" w:rsidRPr="003F19EE" w:rsidRDefault="000D1EDF" w:rsidP="00D12B1B">
            <w:pPr>
              <w:pStyle w:val="NoSpacing"/>
              <w:spacing w:line="276" w:lineRule="auto"/>
            </w:pPr>
            <w:r w:rsidRPr="003F19EE">
              <w:t>n</w:t>
            </w:r>
          </w:p>
        </w:tc>
        <w:tc>
          <w:tcPr>
            <w:tcW w:w="1070" w:type="dxa"/>
            <w:noWrap/>
            <w:hideMark/>
          </w:tcPr>
          <w:p w14:paraId="1CCF7424" w14:textId="77777777" w:rsidR="000D1EDF" w:rsidRPr="003F19EE" w:rsidRDefault="000D1EDF" w:rsidP="00D12B1B">
            <w:pPr>
              <w:pStyle w:val="NoSpacing"/>
              <w:spacing w:line="276" w:lineRule="auto"/>
            </w:pPr>
            <w:r w:rsidRPr="003F19EE">
              <w:t>C</w:t>
            </w:r>
          </w:p>
        </w:tc>
        <w:tc>
          <w:tcPr>
            <w:tcW w:w="960" w:type="dxa"/>
            <w:noWrap/>
            <w:hideMark/>
          </w:tcPr>
          <w:p w14:paraId="5DA75AE6" w14:textId="77777777" w:rsidR="000D1EDF" w:rsidRPr="003F19EE" w:rsidRDefault="000D1EDF" w:rsidP="00D12B1B">
            <w:pPr>
              <w:pStyle w:val="NoSpacing"/>
              <w:spacing w:line="276" w:lineRule="auto"/>
            </w:pPr>
            <w:r w:rsidRPr="003F19EE">
              <w:t>1.605</w:t>
            </w:r>
          </w:p>
        </w:tc>
        <w:tc>
          <w:tcPr>
            <w:tcW w:w="976" w:type="dxa"/>
            <w:noWrap/>
            <w:hideMark/>
          </w:tcPr>
          <w:p w14:paraId="785710E1" w14:textId="77777777" w:rsidR="000D1EDF" w:rsidRPr="003F19EE" w:rsidRDefault="000D1EDF" w:rsidP="00D12B1B">
            <w:pPr>
              <w:pStyle w:val="NoSpacing"/>
              <w:spacing w:line="276" w:lineRule="auto"/>
            </w:pPr>
            <w:r w:rsidRPr="003F19EE">
              <w:t>1.52</w:t>
            </w:r>
          </w:p>
        </w:tc>
        <w:tc>
          <w:tcPr>
            <w:tcW w:w="857" w:type="dxa"/>
            <w:noWrap/>
            <w:hideMark/>
          </w:tcPr>
          <w:p w14:paraId="3F2F7416" w14:textId="77777777" w:rsidR="000D1EDF" w:rsidRPr="003F19EE" w:rsidRDefault="000D1EDF" w:rsidP="00D12B1B">
            <w:pPr>
              <w:pStyle w:val="NoSpacing"/>
              <w:spacing w:line="276" w:lineRule="auto"/>
            </w:pPr>
            <w:r w:rsidRPr="003F19EE">
              <w:t>1.69</w:t>
            </w:r>
          </w:p>
        </w:tc>
      </w:tr>
      <w:tr w:rsidR="000D1EDF" w:rsidRPr="003F19EE" w14:paraId="1566D428" w14:textId="77777777" w:rsidTr="00A21780">
        <w:trPr>
          <w:gridAfter w:val="1"/>
          <w:wAfter w:w="12" w:type="dxa"/>
          <w:trHeight w:val="300"/>
        </w:trPr>
        <w:tc>
          <w:tcPr>
            <w:tcW w:w="963" w:type="dxa"/>
            <w:noWrap/>
            <w:hideMark/>
          </w:tcPr>
          <w:p w14:paraId="047458D1" w14:textId="77777777" w:rsidR="000D1EDF" w:rsidRPr="003F19EE" w:rsidRDefault="000D1EDF" w:rsidP="00D12B1B">
            <w:pPr>
              <w:pStyle w:val="NoSpacing"/>
              <w:spacing w:line="276" w:lineRule="auto"/>
            </w:pPr>
            <w:r w:rsidRPr="003F19EE">
              <w:t>LC</w:t>
            </w:r>
          </w:p>
        </w:tc>
        <w:tc>
          <w:tcPr>
            <w:tcW w:w="1336" w:type="dxa"/>
            <w:noWrap/>
            <w:hideMark/>
          </w:tcPr>
          <w:p w14:paraId="7E7FF95A" w14:textId="77777777" w:rsidR="000D1EDF" w:rsidRPr="003F19EE" w:rsidRDefault="000D1EDF" w:rsidP="00D12B1B">
            <w:pPr>
              <w:pStyle w:val="NoSpacing"/>
              <w:spacing w:line="276" w:lineRule="auto"/>
            </w:pPr>
            <w:r w:rsidRPr="003F19EE">
              <w:t>n</w:t>
            </w:r>
          </w:p>
        </w:tc>
        <w:tc>
          <w:tcPr>
            <w:tcW w:w="1070" w:type="dxa"/>
            <w:noWrap/>
            <w:hideMark/>
          </w:tcPr>
          <w:p w14:paraId="0E8DF114" w14:textId="77777777" w:rsidR="000D1EDF" w:rsidRPr="003F19EE" w:rsidRDefault="000D1EDF" w:rsidP="00D12B1B">
            <w:pPr>
              <w:pStyle w:val="NoSpacing"/>
              <w:spacing w:line="276" w:lineRule="auto"/>
            </w:pPr>
            <w:r w:rsidRPr="003F19EE">
              <w:t>I</w:t>
            </w:r>
          </w:p>
        </w:tc>
        <w:tc>
          <w:tcPr>
            <w:tcW w:w="960" w:type="dxa"/>
            <w:noWrap/>
            <w:hideMark/>
          </w:tcPr>
          <w:p w14:paraId="766637A5" w14:textId="77777777" w:rsidR="000D1EDF" w:rsidRPr="003F19EE" w:rsidRDefault="000D1EDF" w:rsidP="00D12B1B">
            <w:pPr>
              <w:pStyle w:val="NoSpacing"/>
              <w:spacing w:line="276" w:lineRule="auto"/>
            </w:pPr>
            <w:r w:rsidRPr="003F19EE">
              <w:t>1.546</w:t>
            </w:r>
          </w:p>
        </w:tc>
        <w:tc>
          <w:tcPr>
            <w:tcW w:w="976" w:type="dxa"/>
            <w:noWrap/>
            <w:hideMark/>
          </w:tcPr>
          <w:p w14:paraId="4A71BBAA" w14:textId="77777777" w:rsidR="000D1EDF" w:rsidRPr="003F19EE" w:rsidRDefault="000D1EDF" w:rsidP="00D12B1B">
            <w:pPr>
              <w:pStyle w:val="NoSpacing"/>
              <w:spacing w:line="276" w:lineRule="auto"/>
            </w:pPr>
            <w:r w:rsidRPr="003F19EE">
              <w:t>1.477</w:t>
            </w:r>
          </w:p>
        </w:tc>
        <w:tc>
          <w:tcPr>
            <w:tcW w:w="857" w:type="dxa"/>
            <w:noWrap/>
            <w:hideMark/>
          </w:tcPr>
          <w:p w14:paraId="08393304" w14:textId="77777777" w:rsidR="000D1EDF" w:rsidRPr="003F19EE" w:rsidRDefault="000D1EDF" w:rsidP="00D12B1B">
            <w:pPr>
              <w:pStyle w:val="NoSpacing"/>
              <w:spacing w:line="276" w:lineRule="auto"/>
            </w:pPr>
            <w:r w:rsidRPr="003F19EE">
              <w:t>1.615</w:t>
            </w:r>
          </w:p>
        </w:tc>
      </w:tr>
      <w:tr w:rsidR="000D1EDF" w:rsidRPr="003F19EE" w14:paraId="2981DC7B" w14:textId="77777777" w:rsidTr="00A21780">
        <w:trPr>
          <w:gridAfter w:val="1"/>
          <w:wAfter w:w="12" w:type="dxa"/>
          <w:trHeight w:val="300"/>
        </w:trPr>
        <w:tc>
          <w:tcPr>
            <w:tcW w:w="963" w:type="dxa"/>
            <w:noWrap/>
            <w:hideMark/>
          </w:tcPr>
          <w:p w14:paraId="24E5C2BF" w14:textId="77777777" w:rsidR="000D1EDF" w:rsidRPr="003F19EE" w:rsidRDefault="000D1EDF" w:rsidP="00D12B1B">
            <w:pPr>
              <w:pStyle w:val="NoSpacing"/>
              <w:spacing w:line="276" w:lineRule="auto"/>
            </w:pPr>
            <w:r w:rsidRPr="003F19EE">
              <w:t>LC</w:t>
            </w:r>
          </w:p>
        </w:tc>
        <w:tc>
          <w:tcPr>
            <w:tcW w:w="1336" w:type="dxa"/>
            <w:noWrap/>
            <w:hideMark/>
          </w:tcPr>
          <w:p w14:paraId="1D6CE66A" w14:textId="77777777" w:rsidR="000D1EDF" w:rsidRPr="003F19EE" w:rsidRDefault="000D1EDF" w:rsidP="00D12B1B">
            <w:pPr>
              <w:pStyle w:val="NoSpacing"/>
              <w:spacing w:line="276" w:lineRule="auto"/>
            </w:pPr>
            <w:r w:rsidRPr="003F19EE">
              <w:t>n</w:t>
            </w:r>
          </w:p>
        </w:tc>
        <w:tc>
          <w:tcPr>
            <w:tcW w:w="1070" w:type="dxa"/>
            <w:noWrap/>
            <w:hideMark/>
          </w:tcPr>
          <w:p w14:paraId="75D03FDB" w14:textId="77777777" w:rsidR="000D1EDF" w:rsidRPr="003F19EE" w:rsidRDefault="000D1EDF" w:rsidP="00D12B1B">
            <w:pPr>
              <w:pStyle w:val="NoSpacing"/>
              <w:spacing w:line="276" w:lineRule="auto"/>
            </w:pPr>
            <w:r w:rsidRPr="003F19EE">
              <w:t>N</w:t>
            </w:r>
          </w:p>
        </w:tc>
        <w:tc>
          <w:tcPr>
            <w:tcW w:w="960" w:type="dxa"/>
            <w:noWrap/>
            <w:hideMark/>
          </w:tcPr>
          <w:p w14:paraId="512E9C1C" w14:textId="77777777" w:rsidR="000D1EDF" w:rsidRPr="003F19EE" w:rsidRDefault="000D1EDF" w:rsidP="00D12B1B">
            <w:pPr>
              <w:pStyle w:val="NoSpacing"/>
              <w:spacing w:line="276" w:lineRule="auto"/>
            </w:pPr>
            <w:r w:rsidRPr="003F19EE">
              <w:t>1.445</w:t>
            </w:r>
          </w:p>
        </w:tc>
        <w:tc>
          <w:tcPr>
            <w:tcW w:w="976" w:type="dxa"/>
            <w:noWrap/>
            <w:hideMark/>
          </w:tcPr>
          <w:p w14:paraId="0427B937" w14:textId="77777777" w:rsidR="000D1EDF" w:rsidRPr="003F19EE" w:rsidRDefault="000D1EDF" w:rsidP="00D12B1B">
            <w:pPr>
              <w:pStyle w:val="NoSpacing"/>
              <w:spacing w:line="276" w:lineRule="auto"/>
            </w:pPr>
            <w:r w:rsidRPr="003F19EE">
              <w:t>1.353</w:t>
            </w:r>
          </w:p>
        </w:tc>
        <w:tc>
          <w:tcPr>
            <w:tcW w:w="857" w:type="dxa"/>
            <w:noWrap/>
            <w:hideMark/>
          </w:tcPr>
          <w:p w14:paraId="02F91AB2" w14:textId="77777777" w:rsidR="000D1EDF" w:rsidRPr="003F19EE" w:rsidRDefault="000D1EDF" w:rsidP="00D12B1B">
            <w:pPr>
              <w:pStyle w:val="NoSpacing"/>
              <w:spacing w:line="276" w:lineRule="auto"/>
            </w:pPr>
            <w:r w:rsidRPr="003F19EE">
              <w:t>1.537</w:t>
            </w:r>
          </w:p>
        </w:tc>
      </w:tr>
      <w:tr w:rsidR="000D1EDF" w:rsidRPr="003F19EE" w14:paraId="7DC6A8C2" w14:textId="77777777" w:rsidTr="00A21780">
        <w:trPr>
          <w:gridAfter w:val="1"/>
          <w:wAfter w:w="12" w:type="dxa"/>
          <w:trHeight w:val="300"/>
        </w:trPr>
        <w:tc>
          <w:tcPr>
            <w:tcW w:w="963" w:type="dxa"/>
            <w:noWrap/>
            <w:hideMark/>
          </w:tcPr>
          <w:p w14:paraId="75F42EE7" w14:textId="77777777" w:rsidR="000D1EDF" w:rsidRPr="003F19EE" w:rsidRDefault="000D1EDF" w:rsidP="00D12B1B">
            <w:pPr>
              <w:pStyle w:val="NoSpacing"/>
              <w:spacing w:line="276" w:lineRule="auto"/>
            </w:pPr>
            <w:r w:rsidRPr="003F19EE">
              <w:t>ME</w:t>
            </w:r>
          </w:p>
        </w:tc>
        <w:tc>
          <w:tcPr>
            <w:tcW w:w="1336" w:type="dxa"/>
            <w:noWrap/>
            <w:hideMark/>
          </w:tcPr>
          <w:p w14:paraId="33B84B0E" w14:textId="77777777" w:rsidR="000D1EDF" w:rsidRPr="003F19EE" w:rsidRDefault="000D1EDF" w:rsidP="00D12B1B">
            <w:pPr>
              <w:pStyle w:val="NoSpacing"/>
              <w:spacing w:line="276" w:lineRule="auto"/>
            </w:pPr>
            <w:r w:rsidRPr="003F19EE">
              <w:t>c</w:t>
            </w:r>
          </w:p>
        </w:tc>
        <w:tc>
          <w:tcPr>
            <w:tcW w:w="1070" w:type="dxa"/>
            <w:noWrap/>
            <w:hideMark/>
          </w:tcPr>
          <w:p w14:paraId="40242ABB" w14:textId="77777777" w:rsidR="000D1EDF" w:rsidRPr="003F19EE" w:rsidRDefault="000D1EDF" w:rsidP="00D12B1B">
            <w:pPr>
              <w:pStyle w:val="NoSpacing"/>
              <w:spacing w:line="276" w:lineRule="auto"/>
            </w:pPr>
            <w:r w:rsidRPr="003F19EE">
              <w:t>C</w:t>
            </w:r>
          </w:p>
        </w:tc>
        <w:tc>
          <w:tcPr>
            <w:tcW w:w="960" w:type="dxa"/>
            <w:noWrap/>
            <w:hideMark/>
          </w:tcPr>
          <w:p w14:paraId="46882F2F" w14:textId="77777777" w:rsidR="000D1EDF" w:rsidRPr="003F19EE" w:rsidRDefault="000D1EDF" w:rsidP="00D12B1B">
            <w:pPr>
              <w:pStyle w:val="NoSpacing"/>
              <w:spacing w:line="276" w:lineRule="auto"/>
            </w:pPr>
            <w:r w:rsidRPr="003F19EE">
              <w:t>1.581</w:t>
            </w:r>
          </w:p>
        </w:tc>
        <w:tc>
          <w:tcPr>
            <w:tcW w:w="976" w:type="dxa"/>
            <w:noWrap/>
            <w:hideMark/>
          </w:tcPr>
          <w:p w14:paraId="71870373" w14:textId="77777777" w:rsidR="000D1EDF" w:rsidRPr="003F19EE" w:rsidRDefault="000D1EDF" w:rsidP="00D12B1B">
            <w:pPr>
              <w:pStyle w:val="NoSpacing"/>
              <w:spacing w:line="276" w:lineRule="auto"/>
            </w:pPr>
            <w:r w:rsidRPr="003F19EE">
              <w:t>1.533</w:t>
            </w:r>
          </w:p>
        </w:tc>
        <w:tc>
          <w:tcPr>
            <w:tcW w:w="857" w:type="dxa"/>
            <w:noWrap/>
            <w:hideMark/>
          </w:tcPr>
          <w:p w14:paraId="639C49C3" w14:textId="77777777" w:rsidR="000D1EDF" w:rsidRPr="003F19EE" w:rsidRDefault="000D1EDF" w:rsidP="00D12B1B">
            <w:pPr>
              <w:pStyle w:val="NoSpacing"/>
              <w:spacing w:line="276" w:lineRule="auto"/>
            </w:pPr>
            <w:r w:rsidRPr="003F19EE">
              <w:t>1.629</w:t>
            </w:r>
          </w:p>
        </w:tc>
      </w:tr>
      <w:tr w:rsidR="000D1EDF" w:rsidRPr="003F19EE" w14:paraId="1A647971" w14:textId="77777777" w:rsidTr="00A21780">
        <w:trPr>
          <w:gridAfter w:val="1"/>
          <w:wAfter w:w="12" w:type="dxa"/>
          <w:trHeight w:val="300"/>
        </w:trPr>
        <w:tc>
          <w:tcPr>
            <w:tcW w:w="963" w:type="dxa"/>
            <w:noWrap/>
            <w:hideMark/>
          </w:tcPr>
          <w:p w14:paraId="49452265" w14:textId="77777777" w:rsidR="000D1EDF" w:rsidRPr="003F19EE" w:rsidRDefault="000D1EDF" w:rsidP="00D12B1B">
            <w:pPr>
              <w:pStyle w:val="NoSpacing"/>
              <w:spacing w:line="276" w:lineRule="auto"/>
            </w:pPr>
            <w:r w:rsidRPr="003F19EE">
              <w:t>ME</w:t>
            </w:r>
          </w:p>
        </w:tc>
        <w:tc>
          <w:tcPr>
            <w:tcW w:w="1336" w:type="dxa"/>
            <w:noWrap/>
            <w:hideMark/>
          </w:tcPr>
          <w:p w14:paraId="7C4569B5" w14:textId="77777777" w:rsidR="000D1EDF" w:rsidRPr="003F19EE" w:rsidRDefault="000D1EDF" w:rsidP="00D12B1B">
            <w:pPr>
              <w:pStyle w:val="NoSpacing"/>
              <w:spacing w:line="276" w:lineRule="auto"/>
            </w:pPr>
            <w:r w:rsidRPr="003F19EE">
              <w:t>c</w:t>
            </w:r>
          </w:p>
        </w:tc>
        <w:tc>
          <w:tcPr>
            <w:tcW w:w="1070" w:type="dxa"/>
            <w:noWrap/>
            <w:hideMark/>
          </w:tcPr>
          <w:p w14:paraId="0DF54FF9" w14:textId="77777777" w:rsidR="000D1EDF" w:rsidRPr="003F19EE" w:rsidRDefault="000D1EDF" w:rsidP="00D12B1B">
            <w:pPr>
              <w:pStyle w:val="NoSpacing"/>
              <w:spacing w:line="276" w:lineRule="auto"/>
            </w:pPr>
            <w:r w:rsidRPr="003F19EE">
              <w:t>I</w:t>
            </w:r>
          </w:p>
        </w:tc>
        <w:tc>
          <w:tcPr>
            <w:tcW w:w="960" w:type="dxa"/>
            <w:noWrap/>
            <w:hideMark/>
          </w:tcPr>
          <w:p w14:paraId="1709C9D1" w14:textId="77777777" w:rsidR="000D1EDF" w:rsidRPr="003F19EE" w:rsidRDefault="000D1EDF" w:rsidP="00D12B1B">
            <w:pPr>
              <w:pStyle w:val="NoSpacing"/>
              <w:spacing w:line="276" w:lineRule="auto"/>
            </w:pPr>
            <w:r w:rsidRPr="003F19EE">
              <w:t>1.547</w:t>
            </w:r>
          </w:p>
        </w:tc>
        <w:tc>
          <w:tcPr>
            <w:tcW w:w="976" w:type="dxa"/>
            <w:noWrap/>
            <w:hideMark/>
          </w:tcPr>
          <w:p w14:paraId="6D901FE7" w14:textId="77777777" w:rsidR="000D1EDF" w:rsidRPr="003F19EE" w:rsidRDefault="000D1EDF" w:rsidP="00D12B1B">
            <w:pPr>
              <w:pStyle w:val="NoSpacing"/>
              <w:spacing w:line="276" w:lineRule="auto"/>
            </w:pPr>
            <w:r w:rsidRPr="003F19EE">
              <w:t>1.502</w:t>
            </w:r>
          </w:p>
        </w:tc>
        <w:tc>
          <w:tcPr>
            <w:tcW w:w="857" w:type="dxa"/>
            <w:noWrap/>
            <w:hideMark/>
          </w:tcPr>
          <w:p w14:paraId="4D24DDF9" w14:textId="77777777" w:rsidR="000D1EDF" w:rsidRPr="003F19EE" w:rsidRDefault="000D1EDF" w:rsidP="00D12B1B">
            <w:pPr>
              <w:pStyle w:val="NoSpacing"/>
              <w:spacing w:line="276" w:lineRule="auto"/>
            </w:pPr>
            <w:r w:rsidRPr="003F19EE">
              <w:t>1.591</w:t>
            </w:r>
          </w:p>
        </w:tc>
      </w:tr>
      <w:tr w:rsidR="000D1EDF" w:rsidRPr="003F19EE" w14:paraId="4F0DE43A" w14:textId="77777777" w:rsidTr="00A21780">
        <w:trPr>
          <w:gridAfter w:val="1"/>
          <w:wAfter w:w="12" w:type="dxa"/>
          <w:trHeight w:val="300"/>
        </w:trPr>
        <w:tc>
          <w:tcPr>
            <w:tcW w:w="963" w:type="dxa"/>
            <w:noWrap/>
            <w:hideMark/>
          </w:tcPr>
          <w:p w14:paraId="1B93B1AE" w14:textId="77777777" w:rsidR="000D1EDF" w:rsidRPr="003F19EE" w:rsidRDefault="000D1EDF" w:rsidP="00D12B1B">
            <w:pPr>
              <w:pStyle w:val="NoSpacing"/>
              <w:spacing w:line="276" w:lineRule="auto"/>
            </w:pPr>
            <w:r w:rsidRPr="003F19EE">
              <w:t>ME</w:t>
            </w:r>
          </w:p>
        </w:tc>
        <w:tc>
          <w:tcPr>
            <w:tcW w:w="1336" w:type="dxa"/>
            <w:noWrap/>
            <w:hideMark/>
          </w:tcPr>
          <w:p w14:paraId="0C141A95" w14:textId="77777777" w:rsidR="000D1EDF" w:rsidRPr="003F19EE" w:rsidRDefault="000D1EDF" w:rsidP="00D12B1B">
            <w:pPr>
              <w:pStyle w:val="NoSpacing"/>
              <w:spacing w:line="276" w:lineRule="auto"/>
            </w:pPr>
            <w:r w:rsidRPr="003F19EE">
              <w:t>c</w:t>
            </w:r>
          </w:p>
        </w:tc>
        <w:tc>
          <w:tcPr>
            <w:tcW w:w="1070" w:type="dxa"/>
            <w:noWrap/>
            <w:hideMark/>
          </w:tcPr>
          <w:p w14:paraId="7A4C8CB5" w14:textId="77777777" w:rsidR="000D1EDF" w:rsidRPr="003F19EE" w:rsidRDefault="000D1EDF" w:rsidP="00D12B1B">
            <w:pPr>
              <w:pStyle w:val="NoSpacing"/>
              <w:spacing w:line="276" w:lineRule="auto"/>
            </w:pPr>
            <w:r w:rsidRPr="003F19EE">
              <w:t>N</w:t>
            </w:r>
          </w:p>
        </w:tc>
        <w:tc>
          <w:tcPr>
            <w:tcW w:w="960" w:type="dxa"/>
            <w:noWrap/>
            <w:hideMark/>
          </w:tcPr>
          <w:p w14:paraId="65BF0000" w14:textId="77777777" w:rsidR="000D1EDF" w:rsidRPr="003F19EE" w:rsidRDefault="000D1EDF" w:rsidP="00D12B1B">
            <w:pPr>
              <w:pStyle w:val="NoSpacing"/>
              <w:spacing w:line="276" w:lineRule="auto"/>
            </w:pPr>
            <w:r w:rsidRPr="003F19EE">
              <w:t>1.54</w:t>
            </w:r>
          </w:p>
        </w:tc>
        <w:tc>
          <w:tcPr>
            <w:tcW w:w="976" w:type="dxa"/>
            <w:noWrap/>
            <w:hideMark/>
          </w:tcPr>
          <w:p w14:paraId="6B6FF0C4" w14:textId="77777777" w:rsidR="000D1EDF" w:rsidRPr="003F19EE" w:rsidRDefault="000D1EDF" w:rsidP="00D12B1B">
            <w:pPr>
              <w:pStyle w:val="NoSpacing"/>
              <w:spacing w:line="276" w:lineRule="auto"/>
            </w:pPr>
            <w:r w:rsidRPr="003F19EE">
              <w:t>1.494</w:t>
            </w:r>
          </w:p>
        </w:tc>
        <w:tc>
          <w:tcPr>
            <w:tcW w:w="857" w:type="dxa"/>
            <w:noWrap/>
            <w:hideMark/>
          </w:tcPr>
          <w:p w14:paraId="40747734" w14:textId="77777777" w:rsidR="000D1EDF" w:rsidRPr="003F19EE" w:rsidRDefault="000D1EDF" w:rsidP="00D12B1B">
            <w:pPr>
              <w:pStyle w:val="NoSpacing"/>
              <w:spacing w:line="276" w:lineRule="auto"/>
            </w:pPr>
            <w:r w:rsidRPr="003F19EE">
              <w:t>1.585</w:t>
            </w:r>
          </w:p>
        </w:tc>
      </w:tr>
      <w:tr w:rsidR="000D1EDF" w:rsidRPr="003F19EE" w14:paraId="064AC423" w14:textId="77777777" w:rsidTr="00A21780">
        <w:trPr>
          <w:gridAfter w:val="1"/>
          <w:wAfter w:w="12" w:type="dxa"/>
          <w:trHeight w:val="300"/>
        </w:trPr>
        <w:tc>
          <w:tcPr>
            <w:tcW w:w="963" w:type="dxa"/>
            <w:noWrap/>
            <w:hideMark/>
          </w:tcPr>
          <w:p w14:paraId="62F952D8" w14:textId="77777777" w:rsidR="000D1EDF" w:rsidRPr="003F19EE" w:rsidRDefault="000D1EDF" w:rsidP="00D12B1B">
            <w:pPr>
              <w:pStyle w:val="NoSpacing"/>
              <w:spacing w:line="276" w:lineRule="auto"/>
            </w:pPr>
            <w:r w:rsidRPr="003F19EE">
              <w:t>ME</w:t>
            </w:r>
          </w:p>
        </w:tc>
        <w:tc>
          <w:tcPr>
            <w:tcW w:w="1336" w:type="dxa"/>
            <w:noWrap/>
            <w:hideMark/>
          </w:tcPr>
          <w:p w14:paraId="11EC1724" w14:textId="77777777" w:rsidR="000D1EDF" w:rsidRPr="003F19EE" w:rsidRDefault="000D1EDF" w:rsidP="00D12B1B">
            <w:pPr>
              <w:pStyle w:val="NoSpacing"/>
              <w:spacing w:line="276" w:lineRule="auto"/>
            </w:pPr>
            <w:r w:rsidRPr="003F19EE">
              <w:t>i</w:t>
            </w:r>
          </w:p>
        </w:tc>
        <w:tc>
          <w:tcPr>
            <w:tcW w:w="1070" w:type="dxa"/>
            <w:noWrap/>
            <w:hideMark/>
          </w:tcPr>
          <w:p w14:paraId="29407E6C" w14:textId="77777777" w:rsidR="000D1EDF" w:rsidRPr="003F19EE" w:rsidRDefault="000D1EDF" w:rsidP="00D12B1B">
            <w:pPr>
              <w:pStyle w:val="NoSpacing"/>
              <w:spacing w:line="276" w:lineRule="auto"/>
            </w:pPr>
            <w:r w:rsidRPr="003F19EE">
              <w:t>C</w:t>
            </w:r>
          </w:p>
        </w:tc>
        <w:tc>
          <w:tcPr>
            <w:tcW w:w="960" w:type="dxa"/>
            <w:noWrap/>
            <w:hideMark/>
          </w:tcPr>
          <w:p w14:paraId="2A3EAD82" w14:textId="77777777" w:rsidR="000D1EDF" w:rsidRPr="003F19EE" w:rsidRDefault="000D1EDF" w:rsidP="00D12B1B">
            <w:pPr>
              <w:pStyle w:val="NoSpacing"/>
              <w:spacing w:line="276" w:lineRule="auto"/>
            </w:pPr>
            <w:r w:rsidRPr="003F19EE">
              <w:t>1.809</w:t>
            </w:r>
          </w:p>
        </w:tc>
        <w:tc>
          <w:tcPr>
            <w:tcW w:w="976" w:type="dxa"/>
            <w:noWrap/>
            <w:hideMark/>
          </w:tcPr>
          <w:p w14:paraId="41931783" w14:textId="77777777" w:rsidR="000D1EDF" w:rsidRPr="003F19EE" w:rsidRDefault="000D1EDF" w:rsidP="00D12B1B">
            <w:pPr>
              <w:pStyle w:val="NoSpacing"/>
              <w:spacing w:line="276" w:lineRule="auto"/>
            </w:pPr>
            <w:r w:rsidRPr="003F19EE">
              <w:t>1.763</w:t>
            </w:r>
          </w:p>
        </w:tc>
        <w:tc>
          <w:tcPr>
            <w:tcW w:w="857" w:type="dxa"/>
            <w:noWrap/>
            <w:hideMark/>
          </w:tcPr>
          <w:p w14:paraId="42F9DAC6" w14:textId="77777777" w:rsidR="000D1EDF" w:rsidRPr="003F19EE" w:rsidRDefault="000D1EDF" w:rsidP="00D12B1B">
            <w:pPr>
              <w:pStyle w:val="NoSpacing"/>
              <w:spacing w:line="276" w:lineRule="auto"/>
            </w:pPr>
            <w:r w:rsidRPr="003F19EE">
              <w:t>1.856</w:t>
            </w:r>
          </w:p>
        </w:tc>
      </w:tr>
      <w:tr w:rsidR="000D1EDF" w:rsidRPr="003F19EE" w14:paraId="4DF53E90" w14:textId="77777777" w:rsidTr="00A21780">
        <w:trPr>
          <w:gridAfter w:val="1"/>
          <w:wAfter w:w="12" w:type="dxa"/>
          <w:trHeight w:val="300"/>
        </w:trPr>
        <w:tc>
          <w:tcPr>
            <w:tcW w:w="963" w:type="dxa"/>
            <w:noWrap/>
            <w:hideMark/>
          </w:tcPr>
          <w:p w14:paraId="7D531CE5" w14:textId="77777777" w:rsidR="000D1EDF" w:rsidRPr="003F19EE" w:rsidRDefault="000D1EDF" w:rsidP="00D12B1B">
            <w:pPr>
              <w:pStyle w:val="NoSpacing"/>
              <w:spacing w:line="276" w:lineRule="auto"/>
            </w:pPr>
            <w:r w:rsidRPr="003F19EE">
              <w:t>ME</w:t>
            </w:r>
          </w:p>
        </w:tc>
        <w:tc>
          <w:tcPr>
            <w:tcW w:w="1336" w:type="dxa"/>
            <w:noWrap/>
            <w:hideMark/>
          </w:tcPr>
          <w:p w14:paraId="78888782" w14:textId="77777777" w:rsidR="000D1EDF" w:rsidRPr="003F19EE" w:rsidRDefault="000D1EDF" w:rsidP="00D12B1B">
            <w:pPr>
              <w:pStyle w:val="NoSpacing"/>
              <w:spacing w:line="276" w:lineRule="auto"/>
            </w:pPr>
            <w:r w:rsidRPr="003F19EE">
              <w:t>i</w:t>
            </w:r>
          </w:p>
        </w:tc>
        <w:tc>
          <w:tcPr>
            <w:tcW w:w="1070" w:type="dxa"/>
            <w:noWrap/>
            <w:hideMark/>
          </w:tcPr>
          <w:p w14:paraId="28C36C0E" w14:textId="77777777" w:rsidR="000D1EDF" w:rsidRPr="003F19EE" w:rsidRDefault="000D1EDF" w:rsidP="00D12B1B">
            <w:pPr>
              <w:pStyle w:val="NoSpacing"/>
              <w:spacing w:line="276" w:lineRule="auto"/>
            </w:pPr>
            <w:r w:rsidRPr="003F19EE">
              <w:t>I</w:t>
            </w:r>
          </w:p>
        </w:tc>
        <w:tc>
          <w:tcPr>
            <w:tcW w:w="960" w:type="dxa"/>
            <w:noWrap/>
            <w:hideMark/>
          </w:tcPr>
          <w:p w14:paraId="6C15293A" w14:textId="77777777" w:rsidR="000D1EDF" w:rsidRPr="003F19EE" w:rsidRDefault="000D1EDF" w:rsidP="00D12B1B">
            <w:pPr>
              <w:pStyle w:val="NoSpacing"/>
              <w:spacing w:line="276" w:lineRule="auto"/>
            </w:pPr>
            <w:r w:rsidRPr="003F19EE">
              <w:t>1.764</w:t>
            </w:r>
          </w:p>
        </w:tc>
        <w:tc>
          <w:tcPr>
            <w:tcW w:w="976" w:type="dxa"/>
            <w:noWrap/>
            <w:hideMark/>
          </w:tcPr>
          <w:p w14:paraId="02DB959A" w14:textId="77777777" w:rsidR="000D1EDF" w:rsidRPr="003F19EE" w:rsidRDefault="000D1EDF" w:rsidP="00D12B1B">
            <w:pPr>
              <w:pStyle w:val="NoSpacing"/>
              <w:spacing w:line="276" w:lineRule="auto"/>
            </w:pPr>
            <w:r w:rsidRPr="003F19EE">
              <w:t>1.722</w:t>
            </w:r>
          </w:p>
        </w:tc>
        <w:tc>
          <w:tcPr>
            <w:tcW w:w="857" w:type="dxa"/>
            <w:noWrap/>
            <w:hideMark/>
          </w:tcPr>
          <w:p w14:paraId="3D06EE6A" w14:textId="77777777" w:rsidR="000D1EDF" w:rsidRPr="003F19EE" w:rsidRDefault="000D1EDF" w:rsidP="00D12B1B">
            <w:pPr>
              <w:pStyle w:val="NoSpacing"/>
              <w:spacing w:line="276" w:lineRule="auto"/>
            </w:pPr>
            <w:r w:rsidRPr="003F19EE">
              <w:t>1.806</w:t>
            </w:r>
          </w:p>
        </w:tc>
      </w:tr>
      <w:tr w:rsidR="000D1EDF" w:rsidRPr="003F19EE" w14:paraId="2A3AB97C" w14:textId="77777777" w:rsidTr="00A21780">
        <w:trPr>
          <w:gridAfter w:val="1"/>
          <w:wAfter w:w="12" w:type="dxa"/>
          <w:trHeight w:val="300"/>
        </w:trPr>
        <w:tc>
          <w:tcPr>
            <w:tcW w:w="963" w:type="dxa"/>
            <w:noWrap/>
            <w:hideMark/>
          </w:tcPr>
          <w:p w14:paraId="546DF3ED" w14:textId="77777777" w:rsidR="000D1EDF" w:rsidRPr="003F19EE" w:rsidRDefault="000D1EDF" w:rsidP="00D12B1B">
            <w:pPr>
              <w:pStyle w:val="NoSpacing"/>
              <w:spacing w:line="276" w:lineRule="auto"/>
            </w:pPr>
            <w:r w:rsidRPr="003F19EE">
              <w:t>ME</w:t>
            </w:r>
          </w:p>
        </w:tc>
        <w:tc>
          <w:tcPr>
            <w:tcW w:w="1336" w:type="dxa"/>
            <w:noWrap/>
            <w:hideMark/>
          </w:tcPr>
          <w:p w14:paraId="1933AE3B" w14:textId="77777777" w:rsidR="000D1EDF" w:rsidRPr="003F19EE" w:rsidRDefault="000D1EDF" w:rsidP="00D12B1B">
            <w:pPr>
              <w:pStyle w:val="NoSpacing"/>
              <w:spacing w:line="276" w:lineRule="auto"/>
            </w:pPr>
            <w:r w:rsidRPr="003F19EE">
              <w:t>i</w:t>
            </w:r>
          </w:p>
        </w:tc>
        <w:tc>
          <w:tcPr>
            <w:tcW w:w="1070" w:type="dxa"/>
            <w:noWrap/>
            <w:hideMark/>
          </w:tcPr>
          <w:p w14:paraId="6EAFCCD2" w14:textId="77777777" w:rsidR="000D1EDF" w:rsidRPr="003F19EE" w:rsidRDefault="000D1EDF" w:rsidP="00D12B1B">
            <w:pPr>
              <w:pStyle w:val="NoSpacing"/>
              <w:spacing w:line="276" w:lineRule="auto"/>
            </w:pPr>
            <w:r w:rsidRPr="003F19EE">
              <w:t>N</w:t>
            </w:r>
          </w:p>
        </w:tc>
        <w:tc>
          <w:tcPr>
            <w:tcW w:w="960" w:type="dxa"/>
            <w:noWrap/>
            <w:hideMark/>
          </w:tcPr>
          <w:p w14:paraId="695187C0" w14:textId="77777777" w:rsidR="000D1EDF" w:rsidRPr="003F19EE" w:rsidRDefault="000D1EDF" w:rsidP="00D12B1B">
            <w:pPr>
              <w:pStyle w:val="NoSpacing"/>
              <w:spacing w:line="276" w:lineRule="auto"/>
            </w:pPr>
            <w:r w:rsidRPr="003F19EE">
              <w:t>1.786</w:t>
            </w:r>
          </w:p>
        </w:tc>
        <w:tc>
          <w:tcPr>
            <w:tcW w:w="976" w:type="dxa"/>
            <w:noWrap/>
            <w:hideMark/>
          </w:tcPr>
          <w:p w14:paraId="77D1CD81" w14:textId="77777777" w:rsidR="000D1EDF" w:rsidRPr="003F19EE" w:rsidRDefault="000D1EDF" w:rsidP="00D12B1B">
            <w:pPr>
              <w:pStyle w:val="NoSpacing"/>
              <w:spacing w:line="276" w:lineRule="auto"/>
            </w:pPr>
            <w:r w:rsidRPr="003F19EE">
              <w:t>1.75</w:t>
            </w:r>
          </w:p>
        </w:tc>
        <w:tc>
          <w:tcPr>
            <w:tcW w:w="857" w:type="dxa"/>
            <w:noWrap/>
            <w:hideMark/>
          </w:tcPr>
          <w:p w14:paraId="46C5B843" w14:textId="77777777" w:rsidR="000D1EDF" w:rsidRPr="003F19EE" w:rsidRDefault="000D1EDF" w:rsidP="00D12B1B">
            <w:pPr>
              <w:pStyle w:val="NoSpacing"/>
              <w:spacing w:line="276" w:lineRule="auto"/>
            </w:pPr>
            <w:r w:rsidRPr="003F19EE">
              <w:t>1.823</w:t>
            </w:r>
          </w:p>
        </w:tc>
      </w:tr>
      <w:tr w:rsidR="000D1EDF" w:rsidRPr="003F19EE" w14:paraId="579F7E05" w14:textId="77777777" w:rsidTr="00A21780">
        <w:trPr>
          <w:gridAfter w:val="1"/>
          <w:wAfter w:w="12" w:type="dxa"/>
          <w:trHeight w:val="300"/>
        </w:trPr>
        <w:tc>
          <w:tcPr>
            <w:tcW w:w="963" w:type="dxa"/>
            <w:noWrap/>
            <w:hideMark/>
          </w:tcPr>
          <w:p w14:paraId="29EA870A" w14:textId="77777777" w:rsidR="000D1EDF" w:rsidRPr="003F19EE" w:rsidRDefault="000D1EDF" w:rsidP="00D12B1B">
            <w:pPr>
              <w:pStyle w:val="NoSpacing"/>
              <w:spacing w:line="276" w:lineRule="auto"/>
            </w:pPr>
            <w:r w:rsidRPr="003F19EE">
              <w:t>ME</w:t>
            </w:r>
          </w:p>
        </w:tc>
        <w:tc>
          <w:tcPr>
            <w:tcW w:w="1336" w:type="dxa"/>
            <w:noWrap/>
            <w:hideMark/>
          </w:tcPr>
          <w:p w14:paraId="254B5EEE" w14:textId="77777777" w:rsidR="000D1EDF" w:rsidRPr="003F19EE" w:rsidRDefault="000D1EDF" w:rsidP="00D12B1B">
            <w:pPr>
              <w:pStyle w:val="NoSpacing"/>
              <w:spacing w:line="276" w:lineRule="auto"/>
            </w:pPr>
            <w:r w:rsidRPr="003F19EE">
              <w:t>n</w:t>
            </w:r>
          </w:p>
        </w:tc>
        <w:tc>
          <w:tcPr>
            <w:tcW w:w="1070" w:type="dxa"/>
            <w:noWrap/>
            <w:hideMark/>
          </w:tcPr>
          <w:p w14:paraId="57859133" w14:textId="77777777" w:rsidR="000D1EDF" w:rsidRPr="003F19EE" w:rsidRDefault="000D1EDF" w:rsidP="00D12B1B">
            <w:pPr>
              <w:pStyle w:val="NoSpacing"/>
              <w:spacing w:line="276" w:lineRule="auto"/>
            </w:pPr>
            <w:r w:rsidRPr="003F19EE">
              <w:t>C</w:t>
            </w:r>
          </w:p>
        </w:tc>
        <w:tc>
          <w:tcPr>
            <w:tcW w:w="960" w:type="dxa"/>
            <w:noWrap/>
            <w:hideMark/>
          </w:tcPr>
          <w:p w14:paraId="3A2028F8" w14:textId="77777777" w:rsidR="000D1EDF" w:rsidRPr="003F19EE" w:rsidRDefault="000D1EDF" w:rsidP="00D12B1B">
            <w:pPr>
              <w:pStyle w:val="NoSpacing"/>
              <w:spacing w:line="276" w:lineRule="auto"/>
            </w:pPr>
            <w:r w:rsidRPr="003F19EE">
              <w:t>1.476</w:t>
            </w:r>
          </w:p>
        </w:tc>
        <w:tc>
          <w:tcPr>
            <w:tcW w:w="976" w:type="dxa"/>
            <w:noWrap/>
            <w:hideMark/>
          </w:tcPr>
          <w:p w14:paraId="7ED08AF5" w14:textId="77777777" w:rsidR="000D1EDF" w:rsidRPr="003F19EE" w:rsidRDefault="000D1EDF" w:rsidP="00D12B1B">
            <w:pPr>
              <w:pStyle w:val="NoSpacing"/>
              <w:spacing w:line="276" w:lineRule="auto"/>
            </w:pPr>
            <w:r w:rsidRPr="003F19EE">
              <w:t>1.433</w:t>
            </w:r>
          </w:p>
        </w:tc>
        <w:tc>
          <w:tcPr>
            <w:tcW w:w="857" w:type="dxa"/>
            <w:noWrap/>
            <w:hideMark/>
          </w:tcPr>
          <w:p w14:paraId="216FC32E" w14:textId="77777777" w:rsidR="000D1EDF" w:rsidRPr="003F19EE" w:rsidRDefault="000D1EDF" w:rsidP="00D12B1B">
            <w:pPr>
              <w:pStyle w:val="NoSpacing"/>
              <w:spacing w:line="276" w:lineRule="auto"/>
            </w:pPr>
            <w:r w:rsidRPr="003F19EE">
              <w:t>1.518</w:t>
            </w:r>
          </w:p>
        </w:tc>
      </w:tr>
      <w:tr w:rsidR="000D1EDF" w:rsidRPr="003F19EE" w14:paraId="1373DB1F" w14:textId="77777777" w:rsidTr="00A21780">
        <w:trPr>
          <w:gridAfter w:val="1"/>
          <w:wAfter w:w="12" w:type="dxa"/>
          <w:trHeight w:val="300"/>
        </w:trPr>
        <w:tc>
          <w:tcPr>
            <w:tcW w:w="963" w:type="dxa"/>
            <w:noWrap/>
            <w:hideMark/>
          </w:tcPr>
          <w:p w14:paraId="1CB27C81" w14:textId="77777777" w:rsidR="000D1EDF" w:rsidRPr="003F19EE" w:rsidRDefault="000D1EDF" w:rsidP="00D12B1B">
            <w:pPr>
              <w:pStyle w:val="NoSpacing"/>
              <w:spacing w:line="276" w:lineRule="auto"/>
            </w:pPr>
            <w:r w:rsidRPr="003F19EE">
              <w:t>ME</w:t>
            </w:r>
          </w:p>
        </w:tc>
        <w:tc>
          <w:tcPr>
            <w:tcW w:w="1336" w:type="dxa"/>
            <w:noWrap/>
            <w:hideMark/>
          </w:tcPr>
          <w:p w14:paraId="065F2FEB" w14:textId="77777777" w:rsidR="000D1EDF" w:rsidRPr="003F19EE" w:rsidRDefault="000D1EDF" w:rsidP="00D12B1B">
            <w:pPr>
              <w:pStyle w:val="NoSpacing"/>
              <w:spacing w:line="276" w:lineRule="auto"/>
            </w:pPr>
            <w:r w:rsidRPr="003F19EE">
              <w:t>n</w:t>
            </w:r>
          </w:p>
        </w:tc>
        <w:tc>
          <w:tcPr>
            <w:tcW w:w="1070" w:type="dxa"/>
            <w:noWrap/>
            <w:hideMark/>
          </w:tcPr>
          <w:p w14:paraId="0CBDEFB0" w14:textId="77777777" w:rsidR="000D1EDF" w:rsidRPr="003F19EE" w:rsidRDefault="000D1EDF" w:rsidP="00D12B1B">
            <w:pPr>
              <w:pStyle w:val="NoSpacing"/>
              <w:spacing w:line="276" w:lineRule="auto"/>
            </w:pPr>
            <w:r w:rsidRPr="003F19EE">
              <w:t>I</w:t>
            </w:r>
          </w:p>
        </w:tc>
        <w:tc>
          <w:tcPr>
            <w:tcW w:w="960" w:type="dxa"/>
            <w:noWrap/>
            <w:hideMark/>
          </w:tcPr>
          <w:p w14:paraId="6DA0F7F2" w14:textId="77777777" w:rsidR="000D1EDF" w:rsidRPr="003F19EE" w:rsidRDefault="000D1EDF" w:rsidP="00D12B1B">
            <w:pPr>
              <w:pStyle w:val="NoSpacing"/>
              <w:spacing w:line="276" w:lineRule="auto"/>
            </w:pPr>
            <w:r w:rsidRPr="003F19EE">
              <w:t>1.503</w:t>
            </w:r>
          </w:p>
        </w:tc>
        <w:tc>
          <w:tcPr>
            <w:tcW w:w="976" w:type="dxa"/>
            <w:noWrap/>
            <w:hideMark/>
          </w:tcPr>
          <w:p w14:paraId="5354E3EB" w14:textId="77777777" w:rsidR="000D1EDF" w:rsidRPr="003F19EE" w:rsidRDefault="000D1EDF" w:rsidP="00D12B1B">
            <w:pPr>
              <w:pStyle w:val="NoSpacing"/>
              <w:spacing w:line="276" w:lineRule="auto"/>
            </w:pPr>
            <w:r w:rsidRPr="003F19EE">
              <w:t>1.465</w:t>
            </w:r>
          </w:p>
        </w:tc>
        <w:tc>
          <w:tcPr>
            <w:tcW w:w="857" w:type="dxa"/>
            <w:noWrap/>
            <w:hideMark/>
          </w:tcPr>
          <w:p w14:paraId="7AB88283" w14:textId="77777777" w:rsidR="000D1EDF" w:rsidRPr="003F19EE" w:rsidRDefault="000D1EDF" w:rsidP="00D12B1B">
            <w:pPr>
              <w:pStyle w:val="NoSpacing"/>
              <w:spacing w:line="276" w:lineRule="auto"/>
            </w:pPr>
            <w:r w:rsidRPr="003F19EE">
              <w:t>1.541</w:t>
            </w:r>
          </w:p>
        </w:tc>
      </w:tr>
      <w:tr w:rsidR="000D1EDF" w:rsidRPr="003F19EE" w14:paraId="6E61460F" w14:textId="77777777" w:rsidTr="00A21780">
        <w:trPr>
          <w:gridAfter w:val="1"/>
          <w:wAfter w:w="12" w:type="dxa"/>
          <w:trHeight w:val="300"/>
        </w:trPr>
        <w:tc>
          <w:tcPr>
            <w:tcW w:w="963" w:type="dxa"/>
            <w:noWrap/>
            <w:hideMark/>
          </w:tcPr>
          <w:p w14:paraId="5EA9EDBB" w14:textId="77777777" w:rsidR="000D1EDF" w:rsidRPr="003F19EE" w:rsidRDefault="000D1EDF" w:rsidP="00D12B1B">
            <w:pPr>
              <w:pStyle w:val="NoSpacing"/>
              <w:spacing w:line="276" w:lineRule="auto"/>
            </w:pPr>
            <w:r w:rsidRPr="003F19EE">
              <w:t>ME</w:t>
            </w:r>
          </w:p>
        </w:tc>
        <w:tc>
          <w:tcPr>
            <w:tcW w:w="1336" w:type="dxa"/>
            <w:noWrap/>
            <w:hideMark/>
          </w:tcPr>
          <w:p w14:paraId="381204FD" w14:textId="77777777" w:rsidR="000D1EDF" w:rsidRPr="003F19EE" w:rsidRDefault="000D1EDF" w:rsidP="00D12B1B">
            <w:pPr>
              <w:pStyle w:val="NoSpacing"/>
              <w:spacing w:line="276" w:lineRule="auto"/>
            </w:pPr>
            <w:r w:rsidRPr="003F19EE">
              <w:t>n</w:t>
            </w:r>
          </w:p>
        </w:tc>
        <w:tc>
          <w:tcPr>
            <w:tcW w:w="1070" w:type="dxa"/>
            <w:noWrap/>
            <w:hideMark/>
          </w:tcPr>
          <w:p w14:paraId="26562086" w14:textId="77777777" w:rsidR="000D1EDF" w:rsidRPr="003F19EE" w:rsidRDefault="000D1EDF" w:rsidP="00D12B1B">
            <w:pPr>
              <w:pStyle w:val="NoSpacing"/>
              <w:spacing w:line="276" w:lineRule="auto"/>
            </w:pPr>
            <w:r w:rsidRPr="003F19EE">
              <w:t>N</w:t>
            </w:r>
          </w:p>
        </w:tc>
        <w:tc>
          <w:tcPr>
            <w:tcW w:w="960" w:type="dxa"/>
            <w:noWrap/>
            <w:hideMark/>
          </w:tcPr>
          <w:p w14:paraId="512A7A83" w14:textId="77777777" w:rsidR="000D1EDF" w:rsidRPr="003F19EE" w:rsidRDefault="000D1EDF" w:rsidP="00D12B1B">
            <w:pPr>
              <w:pStyle w:val="NoSpacing"/>
              <w:spacing w:line="276" w:lineRule="auto"/>
            </w:pPr>
            <w:r w:rsidRPr="003F19EE">
              <w:t>1.348</w:t>
            </w:r>
          </w:p>
        </w:tc>
        <w:tc>
          <w:tcPr>
            <w:tcW w:w="976" w:type="dxa"/>
            <w:noWrap/>
            <w:hideMark/>
          </w:tcPr>
          <w:p w14:paraId="65AAD884" w14:textId="77777777" w:rsidR="000D1EDF" w:rsidRPr="003F19EE" w:rsidRDefault="000D1EDF" w:rsidP="00D12B1B">
            <w:pPr>
              <w:pStyle w:val="NoSpacing"/>
              <w:spacing w:line="276" w:lineRule="auto"/>
            </w:pPr>
            <w:r w:rsidRPr="003F19EE">
              <w:t>1.3</w:t>
            </w:r>
          </w:p>
        </w:tc>
        <w:tc>
          <w:tcPr>
            <w:tcW w:w="857" w:type="dxa"/>
            <w:noWrap/>
            <w:hideMark/>
          </w:tcPr>
          <w:p w14:paraId="6641337E" w14:textId="77777777" w:rsidR="000D1EDF" w:rsidRPr="003F19EE" w:rsidRDefault="000D1EDF" w:rsidP="00D12B1B">
            <w:pPr>
              <w:pStyle w:val="NoSpacing"/>
              <w:spacing w:line="276" w:lineRule="auto"/>
            </w:pPr>
            <w:r w:rsidRPr="003F19EE">
              <w:t>1.396</w:t>
            </w:r>
          </w:p>
        </w:tc>
      </w:tr>
    </w:tbl>
    <w:p w14:paraId="24C98CC3" w14:textId="77777777" w:rsidR="000D1EDF" w:rsidRDefault="000D1EDF" w:rsidP="00D12B1B">
      <w:pPr>
        <w:pStyle w:val="NoSpacing"/>
        <w:spacing w:line="276" w:lineRule="auto"/>
      </w:pPr>
    </w:p>
    <w:p w14:paraId="4B0927A0" w14:textId="77777777" w:rsidR="007A1D97" w:rsidRDefault="007A1D97">
      <w:r>
        <w:br w:type="page"/>
      </w:r>
    </w:p>
    <w:p w14:paraId="6329CA1D" w14:textId="71B15D71" w:rsidR="000D1EDF" w:rsidRDefault="000D1EDF" w:rsidP="00D12B1B">
      <w:pPr>
        <w:pStyle w:val="NoSpacing"/>
        <w:spacing w:line="276" w:lineRule="auto"/>
      </w:pPr>
    </w:p>
    <w:p w14:paraId="553B99FE" w14:textId="77777777" w:rsidR="000D1EDF" w:rsidRDefault="000D1EDF" w:rsidP="00D12B1B">
      <w:pPr>
        <w:pStyle w:val="NoSpacing"/>
        <w:spacing w:line="276" w:lineRule="auto"/>
      </w:pPr>
      <w:r>
        <w:t>SOM Table S4. Significant relationships within each group. Rt was organized alphabetically by prestimulus then Stimulus for each pairing. Rows were aligned to compare across groups. The difference in Rt was shown by ∆.</w:t>
      </w:r>
    </w:p>
    <w:tbl>
      <w:tblPr>
        <w:tblStyle w:val="TableGrid"/>
        <w:tblW w:w="9355" w:type="dxa"/>
        <w:tblLook w:val="04A0" w:firstRow="1" w:lastRow="0" w:firstColumn="1" w:lastColumn="0" w:noHBand="0" w:noVBand="1"/>
      </w:tblPr>
      <w:tblGrid>
        <w:gridCol w:w="3055"/>
        <w:gridCol w:w="3060"/>
        <w:gridCol w:w="3240"/>
      </w:tblGrid>
      <w:tr w:rsidR="000D1EDF" w:rsidRPr="002D6078" w14:paraId="2067F20D" w14:textId="77777777" w:rsidTr="00A21780">
        <w:trPr>
          <w:trHeight w:val="300"/>
        </w:trPr>
        <w:tc>
          <w:tcPr>
            <w:tcW w:w="9355" w:type="dxa"/>
            <w:gridSpan w:val="3"/>
            <w:noWrap/>
          </w:tcPr>
          <w:p w14:paraId="6A8F8ED8" w14:textId="77777777" w:rsidR="000D1EDF" w:rsidRPr="002D6078" w:rsidRDefault="000D1EDF" w:rsidP="00D12B1B">
            <w:pPr>
              <w:pStyle w:val="NoSpacing"/>
              <w:spacing w:line="276" w:lineRule="auto"/>
              <w:rPr>
                <w:sz w:val="20"/>
                <w:szCs w:val="20"/>
              </w:rPr>
            </w:pPr>
            <w:r w:rsidRPr="002D6078">
              <w:rPr>
                <w:sz w:val="20"/>
                <w:szCs w:val="20"/>
              </w:rPr>
              <w:t>Differences in Rt between pairings within groups</w:t>
            </w:r>
          </w:p>
        </w:tc>
      </w:tr>
      <w:tr w:rsidR="000D1EDF" w:rsidRPr="002D6078" w14:paraId="0C26D135" w14:textId="77777777" w:rsidTr="00A21780">
        <w:trPr>
          <w:trHeight w:val="300"/>
        </w:trPr>
        <w:tc>
          <w:tcPr>
            <w:tcW w:w="3055" w:type="dxa"/>
            <w:noWrap/>
            <w:hideMark/>
          </w:tcPr>
          <w:p w14:paraId="4EBDA0AF" w14:textId="77777777" w:rsidR="000D1EDF" w:rsidRPr="002D6078" w:rsidRDefault="000D1EDF" w:rsidP="00D12B1B">
            <w:pPr>
              <w:pStyle w:val="NoSpacing"/>
              <w:spacing w:line="276" w:lineRule="auto"/>
              <w:rPr>
                <w:sz w:val="20"/>
                <w:szCs w:val="20"/>
              </w:rPr>
            </w:pPr>
            <w:r w:rsidRPr="002D6078">
              <w:rPr>
                <w:sz w:val="20"/>
                <w:szCs w:val="20"/>
              </w:rPr>
              <w:t>HC</w:t>
            </w:r>
          </w:p>
        </w:tc>
        <w:tc>
          <w:tcPr>
            <w:tcW w:w="3060" w:type="dxa"/>
            <w:noWrap/>
            <w:hideMark/>
          </w:tcPr>
          <w:p w14:paraId="5BCA29BF" w14:textId="77777777" w:rsidR="000D1EDF" w:rsidRPr="002D6078" w:rsidRDefault="000D1EDF" w:rsidP="00D12B1B">
            <w:pPr>
              <w:pStyle w:val="NoSpacing"/>
              <w:spacing w:line="276" w:lineRule="auto"/>
              <w:rPr>
                <w:sz w:val="20"/>
                <w:szCs w:val="20"/>
              </w:rPr>
            </w:pPr>
            <w:r w:rsidRPr="002D6078">
              <w:rPr>
                <w:sz w:val="20"/>
                <w:szCs w:val="20"/>
              </w:rPr>
              <w:t>LC</w:t>
            </w:r>
          </w:p>
        </w:tc>
        <w:tc>
          <w:tcPr>
            <w:tcW w:w="3240" w:type="dxa"/>
            <w:noWrap/>
            <w:hideMark/>
          </w:tcPr>
          <w:p w14:paraId="75B06BDC" w14:textId="77777777" w:rsidR="000D1EDF" w:rsidRPr="002D6078" w:rsidRDefault="000D1EDF" w:rsidP="00D12B1B">
            <w:pPr>
              <w:pStyle w:val="NoSpacing"/>
              <w:spacing w:line="276" w:lineRule="auto"/>
              <w:rPr>
                <w:sz w:val="20"/>
                <w:szCs w:val="20"/>
              </w:rPr>
            </w:pPr>
            <w:r w:rsidRPr="002D6078">
              <w:rPr>
                <w:sz w:val="20"/>
                <w:szCs w:val="20"/>
              </w:rPr>
              <w:t>ME</w:t>
            </w:r>
          </w:p>
        </w:tc>
      </w:tr>
      <w:tr w:rsidR="000D1EDF" w:rsidRPr="002D6078" w14:paraId="14F559AD" w14:textId="77777777" w:rsidTr="00A21780">
        <w:trPr>
          <w:trHeight w:val="300"/>
        </w:trPr>
        <w:tc>
          <w:tcPr>
            <w:tcW w:w="3055" w:type="dxa"/>
            <w:noWrap/>
            <w:hideMark/>
          </w:tcPr>
          <w:p w14:paraId="4834A283" w14:textId="77777777" w:rsidR="000D1EDF" w:rsidRPr="002D6078" w:rsidRDefault="000D1EDF" w:rsidP="00D12B1B">
            <w:pPr>
              <w:pStyle w:val="NoSpacing"/>
              <w:spacing w:line="276" w:lineRule="auto"/>
              <w:rPr>
                <w:sz w:val="20"/>
                <w:szCs w:val="20"/>
              </w:rPr>
            </w:pPr>
          </w:p>
        </w:tc>
        <w:tc>
          <w:tcPr>
            <w:tcW w:w="3060" w:type="dxa"/>
            <w:noWrap/>
            <w:hideMark/>
          </w:tcPr>
          <w:p w14:paraId="264B67A3" w14:textId="77777777" w:rsidR="000D1EDF" w:rsidRPr="002D6078" w:rsidRDefault="000D1EDF" w:rsidP="00D12B1B">
            <w:pPr>
              <w:pStyle w:val="NoSpacing"/>
              <w:spacing w:line="276" w:lineRule="auto"/>
              <w:rPr>
                <w:sz w:val="20"/>
                <w:szCs w:val="20"/>
              </w:rPr>
            </w:pPr>
          </w:p>
        </w:tc>
        <w:tc>
          <w:tcPr>
            <w:tcW w:w="3240" w:type="dxa"/>
            <w:noWrap/>
            <w:hideMark/>
          </w:tcPr>
          <w:p w14:paraId="35D3AF35" w14:textId="77777777" w:rsidR="000D1EDF" w:rsidRPr="002D6078" w:rsidRDefault="000D1EDF" w:rsidP="00D12B1B">
            <w:pPr>
              <w:pStyle w:val="NoSpacing"/>
              <w:spacing w:line="276" w:lineRule="auto"/>
              <w:rPr>
                <w:sz w:val="20"/>
                <w:szCs w:val="20"/>
              </w:rPr>
            </w:pPr>
            <w:r w:rsidRPr="002D6078">
              <w:rPr>
                <w:sz w:val="20"/>
                <w:szCs w:val="20"/>
              </w:rPr>
              <w:t>ME cC &gt; nC ∆=105ms p=0.0038</w:t>
            </w:r>
          </w:p>
        </w:tc>
      </w:tr>
      <w:tr w:rsidR="000D1EDF" w:rsidRPr="002D6078" w14:paraId="7D702584" w14:textId="77777777" w:rsidTr="00A21780">
        <w:trPr>
          <w:trHeight w:val="300"/>
        </w:trPr>
        <w:tc>
          <w:tcPr>
            <w:tcW w:w="3055" w:type="dxa"/>
            <w:noWrap/>
            <w:hideMark/>
          </w:tcPr>
          <w:p w14:paraId="237DF806" w14:textId="77777777" w:rsidR="000D1EDF" w:rsidRPr="002D6078" w:rsidRDefault="000D1EDF" w:rsidP="00D12B1B">
            <w:pPr>
              <w:pStyle w:val="NoSpacing"/>
              <w:spacing w:line="276" w:lineRule="auto"/>
              <w:rPr>
                <w:sz w:val="20"/>
                <w:szCs w:val="20"/>
              </w:rPr>
            </w:pPr>
            <w:r w:rsidRPr="002D6078">
              <w:rPr>
                <w:sz w:val="20"/>
                <w:szCs w:val="20"/>
              </w:rPr>
              <w:t>HC cN &gt; nN ∆=140ms p=0.0063</w:t>
            </w:r>
          </w:p>
        </w:tc>
        <w:tc>
          <w:tcPr>
            <w:tcW w:w="3060" w:type="dxa"/>
            <w:noWrap/>
            <w:hideMark/>
          </w:tcPr>
          <w:p w14:paraId="32A0BE2B" w14:textId="77777777" w:rsidR="000D1EDF" w:rsidRPr="002D6078" w:rsidRDefault="000D1EDF" w:rsidP="00D12B1B">
            <w:pPr>
              <w:pStyle w:val="NoSpacing"/>
              <w:spacing w:line="276" w:lineRule="auto"/>
              <w:rPr>
                <w:sz w:val="20"/>
                <w:szCs w:val="20"/>
              </w:rPr>
            </w:pPr>
            <w:r w:rsidRPr="002D6078">
              <w:rPr>
                <w:sz w:val="20"/>
                <w:szCs w:val="20"/>
              </w:rPr>
              <w:t>LC cN &gt; nN ∆=193ms p=0.0096</w:t>
            </w:r>
          </w:p>
        </w:tc>
        <w:tc>
          <w:tcPr>
            <w:tcW w:w="3240" w:type="dxa"/>
            <w:noWrap/>
            <w:hideMark/>
          </w:tcPr>
          <w:p w14:paraId="5BAC561B" w14:textId="77777777" w:rsidR="000D1EDF" w:rsidRPr="002D6078" w:rsidRDefault="000D1EDF" w:rsidP="00D12B1B">
            <w:pPr>
              <w:pStyle w:val="NoSpacing"/>
              <w:spacing w:line="276" w:lineRule="auto"/>
              <w:rPr>
                <w:sz w:val="20"/>
                <w:szCs w:val="20"/>
              </w:rPr>
            </w:pPr>
            <w:r w:rsidRPr="002D6078">
              <w:rPr>
                <w:sz w:val="20"/>
                <w:szCs w:val="20"/>
              </w:rPr>
              <w:t>ME cN &gt; nN ∆=192ms p=3.7^-8</w:t>
            </w:r>
          </w:p>
        </w:tc>
      </w:tr>
      <w:tr w:rsidR="000D1EDF" w:rsidRPr="002D6078" w14:paraId="12F4A557" w14:textId="77777777" w:rsidTr="00A21780">
        <w:trPr>
          <w:trHeight w:val="300"/>
        </w:trPr>
        <w:tc>
          <w:tcPr>
            <w:tcW w:w="3055" w:type="dxa"/>
            <w:noWrap/>
            <w:hideMark/>
          </w:tcPr>
          <w:p w14:paraId="525C45BE" w14:textId="77777777" w:rsidR="000D1EDF" w:rsidRPr="002D6078" w:rsidRDefault="000D1EDF" w:rsidP="00D12B1B">
            <w:pPr>
              <w:pStyle w:val="NoSpacing"/>
              <w:spacing w:line="276" w:lineRule="auto"/>
              <w:rPr>
                <w:sz w:val="20"/>
                <w:szCs w:val="20"/>
              </w:rPr>
            </w:pPr>
            <w:r w:rsidRPr="002D6078">
              <w:rPr>
                <w:sz w:val="20"/>
                <w:szCs w:val="20"/>
              </w:rPr>
              <w:t>HC iC &gt; cC ∆=249ms p=2.8^-7</w:t>
            </w:r>
          </w:p>
        </w:tc>
        <w:tc>
          <w:tcPr>
            <w:tcW w:w="3060" w:type="dxa"/>
            <w:noWrap/>
            <w:hideMark/>
          </w:tcPr>
          <w:p w14:paraId="38EC6F8D" w14:textId="77777777" w:rsidR="000D1EDF" w:rsidRPr="002D6078" w:rsidRDefault="000D1EDF" w:rsidP="00D12B1B">
            <w:pPr>
              <w:pStyle w:val="NoSpacing"/>
              <w:spacing w:line="276" w:lineRule="auto"/>
              <w:rPr>
                <w:sz w:val="20"/>
                <w:szCs w:val="20"/>
              </w:rPr>
            </w:pPr>
            <w:r w:rsidRPr="002D6078">
              <w:rPr>
                <w:sz w:val="20"/>
                <w:szCs w:val="20"/>
              </w:rPr>
              <w:t>LC iC &gt; cC ∆=337ms p=4.6^-6</w:t>
            </w:r>
          </w:p>
        </w:tc>
        <w:tc>
          <w:tcPr>
            <w:tcW w:w="3240" w:type="dxa"/>
            <w:noWrap/>
            <w:hideMark/>
          </w:tcPr>
          <w:p w14:paraId="618052C8" w14:textId="77777777" w:rsidR="000D1EDF" w:rsidRPr="002D6078" w:rsidRDefault="000D1EDF" w:rsidP="00D12B1B">
            <w:pPr>
              <w:pStyle w:val="NoSpacing"/>
              <w:spacing w:line="276" w:lineRule="auto"/>
              <w:rPr>
                <w:sz w:val="20"/>
                <w:szCs w:val="20"/>
              </w:rPr>
            </w:pPr>
            <w:r w:rsidRPr="002D6078">
              <w:rPr>
                <w:sz w:val="20"/>
                <w:szCs w:val="20"/>
              </w:rPr>
              <w:t>ME iC &gt; cC ∆=228ms p=5.0^-11</w:t>
            </w:r>
          </w:p>
        </w:tc>
      </w:tr>
      <w:tr w:rsidR="000D1EDF" w:rsidRPr="002D6078" w14:paraId="4A8270EC" w14:textId="77777777" w:rsidTr="00A21780">
        <w:trPr>
          <w:trHeight w:val="300"/>
        </w:trPr>
        <w:tc>
          <w:tcPr>
            <w:tcW w:w="3055" w:type="dxa"/>
            <w:noWrap/>
            <w:hideMark/>
          </w:tcPr>
          <w:p w14:paraId="4E77B68C" w14:textId="77777777" w:rsidR="000D1EDF" w:rsidRPr="002D6078" w:rsidRDefault="000D1EDF" w:rsidP="00D12B1B">
            <w:pPr>
              <w:pStyle w:val="NoSpacing"/>
              <w:spacing w:line="276" w:lineRule="auto"/>
              <w:rPr>
                <w:sz w:val="20"/>
                <w:szCs w:val="20"/>
              </w:rPr>
            </w:pPr>
          </w:p>
        </w:tc>
        <w:tc>
          <w:tcPr>
            <w:tcW w:w="3060" w:type="dxa"/>
            <w:noWrap/>
            <w:hideMark/>
          </w:tcPr>
          <w:p w14:paraId="61A2FEAF" w14:textId="77777777" w:rsidR="000D1EDF" w:rsidRPr="002D6078" w:rsidRDefault="000D1EDF" w:rsidP="00D12B1B">
            <w:pPr>
              <w:pStyle w:val="NoSpacing"/>
              <w:spacing w:line="276" w:lineRule="auto"/>
              <w:rPr>
                <w:sz w:val="20"/>
                <w:szCs w:val="20"/>
              </w:rPr>
            </w:pPr>
            <w:r w:rsidRPr="002D6078">
              <w:rPr>
                <w:sz w:val="20"/>
                <w:szCs w:val="20"/>
              </w:rPr>
              <w:t>LC iC &gt; iI ∆=207ms p&lt;0.0039</w:t>
            </w:r>
          </w:p>
        </w:tc>
        <w:tc>
          <w:tcPr>
            <w:tcW w:w="3240" w:type="dxa"/>
            <w:noWrap/>
            <w:hideMark/>
          </w:tcPr>
          <w:p w14:paraId="45117A02" w14:textId="77777777" w:rsidR="000D1EDF" w:rsidRPr="002D6078" w:rsidRDefault="000D1EDF" w:rsidP="00D12B1B">
            <w:pPr>
              <w:pStyle w:val="NoSpacing"/>
              <w:spacing w:line="276" w:lineRule="auto"/>
              <w:rPr>
                <w:sz w:val="20"/>
                <w:szCs w:val="20"/>
              </w:rPr>
            </w:pPr>
          </w:p>
        </w:tc>
      </w:tr>
      <w:tr w:rsidR="000D1EDF" w:rsidRPr="002D6078" w14:paraId="41E54471" w14:textId="77777777" w:rsidTr="00A21780">
        <w:trPr>
          <w:trHeight w:val="300"/>
        </w:trPr>
        <w:tc>
          <w:tcPr>
            <w:tcW w:w="3055" w:type="dxa"/>
            <w:noWrap/>
            <w:hideMark/>
          </w:tcPr>
          <w:p w14:paraId="0932F18B" w14:textId="77777777" w:rsidR="000D1EDF" w:rsidRPr="002D6078" w:rsidRDefault="000D1EDF" w:rsidP="00D12B1B">
            <w:pPr>
              <w:pStyle w:val="NoSpacing"/>
              <w:spacing w:line="276" w:lineRule="auto"/>
              <w:rPr>
                <w:sz w:val="20"/>
                <w:szCs w:val="20"/>
              </w:rPr>
            </w:pPr>
            <w:r w:rsidRPr="002D6078">
              <w:rPr>
                <w:sz w:val="20"/>
                <w:szCs w:val="20"/>
              </w:rPr>
              <w:t>HC iC &gt; iN ∆=100ms p=0.046</w:t>
            </w:r>
          </w:p>
        </w:tc>
        <w:tc>
          <w:tcPr>
            <w:tcW w:w="3060" w:type="dxa"/>
            <w:noWrap/>
            <w:hideMark/>
          </w:tcPr>
          <w:p w14:paraId="026912E1" w14:textId="77777777" w:rsidR="000D1EDF" w:rsidRPr="002D6078" w:rsidRDefault="000D1EDF" w:rsidP="00D12B1B">
            <w:pPr>
              <w:pStyle w:val="NoSpacing"/>
              <w:spacing w:line="276" w:lineRule="auto"/>
              <w:rPr>
                <w:sz w:val="20"/>
                <w:szCs w:val="20"/>
              </w:rPr>
            </w:pPr>
            <w:r w:rsidRPr="002D6078">
              <w:rPr>
                <w:sz w:val="20"/>
                <w:szCs w:val="20"/>
              </w:rPr>
              <w:t>LC iC &gt; iN ∆=211ms p=0.0011</w:t>
            </w:r>
          </w:p>
        </w:tc>
        <w:tc>
          <w:tcPr>
            <w:tcW w:w="3240" w:type="dxa"/>
            <w:noWrap/>
            <w:hideMark/>
          </w:tcPr>
          <w:p w14:paraId="1405E9C1" w14:textId="77777777" w:rsidR="000D1EDF" w:rsidRPr="002D6078" w:rsidRDefault="000D1EDF" w:rsidP="00D12B1B">
            <w:pPr>
              <w:pStyle w:val="NoSpacing"/>
              <w:spacing w:line="276" w:lineRule="auto"/>
              <w:rPr>
                <w:sz w:val="20"/>
                <w:szCs w:val="20"/>
              </w:rPr>
            </w:pPr>
          </w:p>
        </w:tc>
      </w:tr>
      <w:tr w:rsidR="000D1EDF" w:rsidRPr="002D6078" w14:paraId="18BC8E7D" w14:textId="77777777" w:rsidTr="00A21780">
        <w:trPr>
          <w:trHeight w:val="300"/>
        </w:trPr>
        <w:tc>
          <w:tcPr>
            <w:tcW w:w="3055" w:type="dxa"/>
            <w:noWrap/>
            <w:hideMark/>
          </w:tcPr>
          <w:p w14:paraId="137F7DCB" w14:textId="77777777" w:rsidR="000D1EDF" w:rsidRPr="002D6078" w:rsidRDefault="000D1EDF" w:rsidP="00D12B1B">
            <w:pPr>
              <w:pStyle w:val="NoSpacing"/>
              <w:spacing w:line="276" w:lineRule="auto"/>
              <w:rPr>
                <w:sz w:val="20"/>
                <w:szCs w:val="20"/>
              </w:rPr>
            </w:pPr>
            <w:r w:rsidRPr="002D6078">
              <w:rPr>
                <w:sz w:val="20"/>
                <w:szCs w:val="20"/>
              </w:rPr>
              <w:t>HC iC &gt; nC ∆=303ms p=1.1^-11</w:t>
            </w:r>
          </w:p>
        </w:tc>
        <w:tc>
          <w:tcPr>
            <w:tcW w:w="3060" w:type="dxa"/>
            <w:noWrap/>
            <w:hideMark/>
          </w:tcPr>
          <w:p w14:paraId="1D0986F3" w14:textId="77777777" w:rsidR="000D1EDF" w:rsidRPr="002D6078" w:rsidRDefault="000D1EDF" w:rsidP="00D12B1B">
            <w:pPr>
              <w:pStyle w:val="NoSpacing"/>
              <w:spacing w:line="276" w:lineRule="auto"/>
              <w:rPr>
                <w:sz w:val="20"/>
                <w:szCs w:val="20"/>
              </w:rPr>
            </w:pPr>
            <w:r w:rsidRPr="002D6078">
              <w:rPr>
                <w:sz w:val="20"/>
                <w:szCs w:val="20"/>
              </w:rPr>
              <w:t>LC iC &gt; nC ∆=414ms p=4.8^-10</w:t>
            </w:r>
          </w:p>
        </w:tc>
        <w:tc>
          <w:tcPr>
            <w:tcW w:w="3240" w:type="dxa"/>
            <w:noWrap/>
            <w:hideMark/>
          </w:tcPr>
          <w:p w14:paraId="118AE695" w14:textId="77777777" w:rsidR="000D1EDF" w:rsidRPr="002D6078" w:rsidRDefault="000D1EDF" w:rsidP="00D12B1B">
            <w:pPr>
              <w:pStyle w:val="NoSpacing"/>
              <w:spacing w:line="276" w:lineRule="auto"/>
              <w:rPr>
                <w:sz w:val="20"/>
                <w:szCs w:val="20"/>
              </w:rPr>
            </w:pPr>
            <w:r w:rsidRPr="002D6078">
              <w:rPr>
                <w:sz w:val="20"/>
                <w:szCs w:val="20"/>
              </w:rPr>
              <w:t>ME iC &gt; nC ∆=334ms p&lt;1.0^-258</w:t>
            </w:r>
          </w:p>
        </w:tc>
      </w:tr>
      <w:tr w:rsidR="000D1EDF" w:rsidRPr="002D6078" w14:paraId="45ABE330" w14:textId="77777777" w:rsidTr="00A21780">
        <w:trPr>
          <w:trHeight w:val="300"/>
        </w:trPr>
        <w:tc>
          <w:tcPr>
            <w:tcW w:w="3055" w:type="dxa"/>
            <w:noWrap/>
            <w:hideMark/>
          </w:tcPr>
          <w:p w14:paraId="14B31945" w14:textId="77777777" w:rsidR="000D1EDF" w:rsidRPr="002D6078" w:rsidRDefault="000D1EDF" w:rsidP="00D12B1B">
            <w:pPr>
              <w:pStyle w:val="NoSpacing"/>
              <w:spacing w:line="276" w:lineRule="auto"/>
              <w:rPr>
                <w:sz w:val="20"/>
                <w:szCs w:val="20"/>
              </w:rPr>
            </w:pPr>
            <w:r w:rsidRPr="002D6078">
              <w:rPr>
                <w:sz w:val="20"/>
                <w:szCs w:val="20"/>
              </w:rPr>
              <w:t>HC iI &gt; cI ∆=172ms p=0.00014</w:t>
            </w:r>
          </w:p>
        </w:tc>
        <w:tc>
          <w:tcPr>
            <w:tcW w:w="3060" w:type="dxa"/>
            <w:noWrap/>
            <w:hideMark/>
          </w:tcPr>
          <w:p w14:paraId="35DD26F6" w14:textId="77777777" w:rsidR="000D1EDF" w:rsidRPr="002D6078" w:rsidRDefault="000D1EDF" w:rsidP="00D12B1B">
            <w:pPr>
              <w:pStyle w:val="NoSpacing"/>
              <w:spacing w:line="276" w:lineRule="auto"/>
              <w:rPr>
                <w:sz w:val="20"/>
                <w:szCs w:val="20"/>
              </w:rPr>
            </w:pPr>
            <w:r w:rsidRPr="002D6078">
              <w:rPr>
                <w:sz w:val="20"/>
                <w:szCs w:val="20"/>
              </w:rPr>
              <w:t>LC iI &gt; cI ∆=243ms p=0.00040</w:t>
            </w:r>
          </w:p>
        </w:tc>
        <w:tc>
          <w:tcPr>
            <w:tcW w:w="3240" w:type="dxa"/>
            <w:noWrap/>
            <w:hideMark/>
          </w:tcPr>
          <w:p w14:paraId="002C7C5E" w14:textId="77777777" w:rsidR="000D1EDF" w:rsidRPr="002D6078" w:rsidRDefault="000D1EDF" w:rsidP="00D12B1B">
            <w:pPr>
              <w:pStyle w:val="NoSpacing"/>
              <w:spacing w:line="276" w:lineRule="auto"/>
              <w:rPr>
                <w:sz w:val="20"/>
                <w:szCs w:val="20"/>
              </w:rPr>
            </w:pPr>
            <w:r w:rsidRPr="002D6078">
              <w:rPr>
                <w:sz w:val="20"/>
                <w:szCs w:val="20"/>
              </w:rPr>
              <w:t>ME iI &gt; cI ∆=217ms p=1.2^-11</w:t>
            </w:r>
          </w:p>
        </w:tc>
      </w:tr>
      <w:tr w:rsidR="000D1EDF" w:rsidRPr="002D6078" w14:paraId="0D1E86DD" w14:textId="77777777" w:rsidTr="00A21780">
        <w:trPr>
          <w:trHeight w:val="300"/>
        </w:trPr>
        <w:tc>
          <w:tcPr>
            <w:tcW w:w="3055" w:type="dxa"/>
            <w:noWrap/>
            <w:hideMark/>
          </w:tcPr>
          <w:p w14:paraId="6E377563" w14:textId="77777777" w:rsidR="000D1EDF" w:rsidRPr="002D6078" w:rsidRDefault="000D1EDF" w:rsidP="00D12B1B">
            <w:pPr>
              <w:pStyle w:val="NoSpacing"/>
              <w:spacing w:line="276" w:lineRule="auto"/>
              <w:rPr>
                <w:sz w:val="20"/>
                <w:szCs w:val="20"/>
              </w:rPr>
            </w:pPr>
            <w:r w:rsidRPr="002D6078">
              <w:rPr>
                <w:sz w:val="20"/>
                <w:szCs w:val="20"/>
              </w:rPr>
              <w:t>HC iI &gt; nI ∆=220ms p=5.9^-8</w:t>
            </w:r>
          </w:p>
        </w:tc>
        <w:tc>
          <w:tcPr>
            <w:tcW w:w="3060" w:type="dxa"/>
            <w:noWrap/>
            <w:hideMark/>
          </w:tcPr>
          <w:p w14:paraId="609F5418" w14:textId="77777777" w:rsidR="000D1EDF" w:rsidRPr="002D6078" w:rsidRDefault="000D1EDF" w:rsidP="00D12B1B">
            <w:pPr>
              <w:pStyle w:val="NoSpacing"/>
              <w:spacing w:line="276" w:lineRule="auto"/>
              <w:rPr>
                <w:sz w:val="20"/>
                <w:szCs w:val="20"/>
              </w:rPr>
            </w:pPr>
            <w:r w:rsidRPr="002D6078">
              <w:rPr>
                <w:sz w:val="20"/>
                <w:szCs w:val="20"/>
              </w:rPr>
              <w:t>LC iI &gt; nI ∆=265ms p=5.1^-6</w:t>
            </w:r>
          </w:p>
        </w:tc>
        <w:tc>
          <w:tcPr>
            <w:tcW w:w="3240" w:type="dxa"/>
            <w:noWrap/>
            <w:hideMark/>
          </w:tcPr>
          <w:p w14:paraId="5B6A03BE" w14:textId="77777777" w:rsidR="000D1EDF" w:rsidRPr="002D6078" w:rsidRDefault="000D1EDF" w:rsidP="00D12B1B">
            <w:pPr>
              <w:pStyle w:val="NoSpacing"/>
              <w:spacing w:line="276" w:lineRule="auto"/>
              <w:rPr>
                <w:sz w:val="20"/>
                <w:szCs w:val="20"/>
              </w:rPr>
            </w:pPr>
            <w:r w:rsidRPr="002D6078">
              <w:rPr>
                <w:sz w:val="20"/>
                <w:szCs w:val="20"/>
              </w:rPr>
              <w:t>ME iI &gt; nI ∆=261ms p&lt;1.0^-258</w:t>
            </w:r>
          </w:p>
        </w:tc>
      </w:tr>
      <w:tr w:rsidR="000D1EDF" w:rsidRPr="002D6078" w14:paraId="7A063AEC" w14:textId="77777777" w:rsidTr="00A21780">
        <w:trPr>
          <w:trHeight w:val="300"/>
        </w:trPr>
        <w:tc>
          <w:tcPr>
            <w:tcW w:w="3055" w:type="dxa"/>
            <w:noWrap/>
            <w:hideMark/>
          </w:tcPr>
          <w:p w14:paraId="672882E8" w14:textId="77777777" w:rsidR="000D1EDF" w:rsidRPr="002D6078" w:rsidRDefault="000D1EDF" w:rsidP="00D12B1B">
            <w:pPr>
              <w:pStyle w:val="NoSpacing"/>
              <w:spacing w:line="276" w:lineRule="auto"/>
              <w:rPr>
                <w:sz w:val="20"/>
                <w:szCs w:val="20"/>
              </w:rPr>
            </w:pPr>
            <w:r w:rsidRPr="002D6078">
              <w:rPr>
                <w:sz w:val="20"/>
                <w:szCs w:val="20"/>
              </w:rPr>
              <w:t>HC iN &gt; cN ∆=175ms p=4.1^-5</w:t>
            </w:r>
          </w:p>
        </w:tc>
        <w:tc>
          <w:tcPr>
            <w:tcW w:w="3060" w:type="dxa"/>
            <w:noWrap/>
            <w:hideMark/>
          </w:tcPr>
          <w:p w14:paraId="1832E815" w14:textId="77777777" w:rsidR="000D1EDF" w:rsidRPr="002D6078" w:rsidRDefault="000D1EDF" w:rsidP="00D12B1B">
            <w:pPr>
              <w:pStyle w:val="NoSpacing"/>
              <w:spacing w:line="276" w:lineRule="auto"/>
              <w:rPr>
                <w:sz w:val="20"/>
                <w:szCs w:val="20"/>
              </w:rPr>
            </w:pPr>
            <w:r w:rsidRPr="002D6078">
              <w:rPr>
                <w:sz w:val="20"/>
                <w:szCs w:val="20"/>
              </w:rPr>
              <w:t>LC iN &gt; cN ∆=169ms p=0.0094</w:t>
            </w:r>
          </w:p>
        </w:tc>
        <w:tc>
          <w:tcPr>
            <w:tcW w:w="3240" w:type="dxa"/>
            <w:noWrap/>
            <w:hideMark/>
          </w:tcPr>
          <w:p w14:paraId="73FE3362" w14:textId="77777777" w:rsidR="000D1EDF" w:rsidRPr="002D6078" w:rsidRDefault="000D1EDF" w:rsidP="00D12B1B">
            <w:pPr>
              <w:pStyle w:val="NoSpacing"/>
              <w:spacing w:line="276" w:lineRule="auto"/>
              <w:rPr>
                <w:sz w:val="20"/>
                <w:szCs w:val="20"/>
              </w:rPr>
            </w:pPr>
            <w:r w:rsidRPr="002D6078">
              <w:rPr>
                <w:sz w:val="20"/>
                <w:szCs w:val="20"/>
              </w:rPr>
              <w:t>ME iN &gt; cN ∆=247ms p=3.3^-16</w:t>
            </w:r>
          </w:p>
        </w:tc>
      </w:tr>
      <w:tr w:rsidR="000D1EDF" w:rsidRPr="002D6078" w14:paraId="31A13E78" w14:textId="77777777" w:rsidTr="00A21780">
        <w:trPr>
          <w:trHeight w:val="300"/>
        </w:trPr>
        <w:tc>
          <w:tcPr>
            <w:tcW w:w="3055" w:type="dxa"/>
            <w:noWrap/>
            <w:hideMark/>
          </w:tcPr>
          <w:p w14:paraId="5C0F678B" w14:textId="77777777" w:rsidR="000D1EDF" w:rsidRPr="002D6078" w:rsidRDefault="000D1EDF" w:rsidP="00D12B1B">
            <w:pPr>
              <w:pStyle w:val="NoSpacing"/>
              <w:spacing w:line="276" w:lineRule="auto"/>
              <w:rPr>
                <w:sz w:val="20"/>
                <w:szCs w:val="20"/>
              </w:rPr>
            </w:pPr>
            <w:r w:rsidRPr="002D6078">
              <w:rPr>
                <w:sz w:val="20"/>
                <w:szCs w:val="20"/>
              </w:rPr>
              <w:t>HC iN &gt; nN ∆=315ms p=1.6^-13</w:t>
            </w:r>
          </w:p>
        </w:tc>
        <w:tc>
          <w:tcPr>
            <w:tcW w:w="3060" w:type="dxa"/>
            <w:noWrap/>
            <w:hideMark/>
          </w:tcPr>
          <w:p w14:paraId="56042A6B" w14:textId="77777777" w:rsidR="000D1EDF" w:rsidRPr="002D6078" w:rsidRDefault="000D1EDF" w:rsidP="00D12B1B">
            <w:pPr>
              <w:pStyle w:val="NoSpacing"/>
              <w:spacing w:line="276" w:lineRule="auto"/>
              <w:rPr>
                <w:sz w:val="20"/>
                <w:szCs w:val="20"/>
              </w:rPr>
            </w:pPr>
            <w:r w:rsidRPr="002D6078">
              <w:rPr>
                <w:sz w:val="20"/>
                <w:szCs w:val="20"/>
              </w:rPr>
              <w:t>LC iN &gt; nN ∆=362ms p=2.0^-9</w:t>
            </w:r>
          </w:p>
        </w:tc>
        <w:tc>
          <w:tcPr>
            <w:tcW w:w="3240" w:type="dxa"/>
            <w:noWrap/>
            <w:hideMark/>
          </w:tcPr>
          <w:p w14:paraId="78DC2C6D" w14:textId="77777777" w:rsidR="000D1EDF" w:rsidRPr="002D6078" w:rsidRDefault="000D1EDF" w:rsidP="00D12B1B">
            <w:pPr>
              <w:pStyle w:val="NoSpacing"/>
              <w:spacing w:line="276" w:lineRule="auto"/>
              <w:rPr>
                <w:sz w:val="20"/>
                <w:szCs w:val="20"/>
              </w:rPr>
            </w:pPr>
            <w:r w:rsidRPr="002D6078">
              <w:rPr>
                <w:sz w:val="20"/>
                <w:szCs w:val="20"/>
              </w:rPr>
              <w:t>ME iN &gt; nN ∆=439ms p&lt;1.0^-258</w:t>
            </w:r>
          </w:p>
        </w:tc>
      </w:tr>
      <w:tr w:rsidR="000D1EDF" w:rsidRPr="002D6078" w14:paraId="3A44D510" w14:textId="77777777" w:rsidTr="00A21780">
        <w:trPr>
          <w:trHeight w:val="300"/>
        </w:trPr>
        <w:tc>
          <w:tcPr>
            <w:tcW w:w="3055" w:type="dxa"/>
            <w:noWrap/>
            <w:hideMark/>
          </w:tcPr>
          <w:p w14:paraId="11E65897" w14:textId="77777777" w:rsidR="000D1EDF" w:rsidRPr="002D6078" w:rsidRDefault="000D1EDF" w:rsidP="00D12B1B">
            <w:pPr>
              <w:pStyle w:val="NoSpacing"/>
              <w:spacing w:line="276" w:lineRule="auto"/>
              <w:rPr>
                <w:sz w:val="20"/>
                <w:szCs w:val="20"/>
              </w:rPr>
            </w:pPr>
            <w:r w:rsidRPr="002D6078">
              <w:rPr>
                <w:sz w:val="20"/>
                <w:szCs w:val="20"/>
              </w:rPr>
              <w:t>HC nC &gt; nN ∆=112ms p=0.033</w:t>
            </w:r>
          </w:p>
        </w:tc>
        <w:tc>
          <w:tcPr>
            <w:tcW w:w="3060" w:type="dxa"/>
            <w:noWrap/>
            <w:hideMark/>
          </w:tcPr>
          <w:p w14:paraId="4CE147E9" w14:textId="77777777" w:rsidR="000D1EDF" w:rsidRPr="002D6078" w:rsidRDefault="000D1EDF" w:rsidP="00D12B1B">
            <w:pPr>
              <w:pStyle w:val="NoSpacing"/>
              <w:spacing w:line="276" w:lineRule="auto"/>
              <w:rPr>
                <w:sz w:val="20"/>
                <w:szCs w:val="20"/>
              </w:rPr>
            </w:pPr>
            <w:r w:rsidRPr="002D6078">
              <w:rPr>
                <w:sz w:val="20"/>
                <w:szCs w:val="20"/>
              </w:rPr>
              <w:t>LC nC &gt; nN ∆=160ms p=0.037</w:t>
            </w:r>
          </w:p>
        </w:tc>
        <w:tc>
          <w:tcPr>
            <w:tcW w:w="3240" w:type="dxa"/>
            <w:noWrap/>
            <w:hideMark/>
          </w:tcPr>
          <w:p w14:paraId="7990922E" w14:textId="77777777" w:rsidR="000D1EDF" w:rsidRPr="002D6078" w:rsidRDefault="000D1EDF" w:rsidP="00D12B1B">
            <w:pPr>
              <w:pStyle w:val="NoSpacing"/>
              <w:spacing w:line="276" w:lineRule="auto"/>
              <w:rPr>
                <w:sz w:val="20"/>
                <w:szCs w:val="20"/>
              </w:rPr>
            </w:pPr>
            <w:r w:rsidRPr="002D6078">
              <w:rPr>
                <w:sz w:val="20"/>
                <w:szCs w:val="20"/>
              </w:rPr>
              <w:t>ME nC &gt; nN ∆=128ms p=0.00031</w:t>
            </w:r>
          </w:p>
        </w:tc>
      </w:tr>
      <w:tr w:rsidR="000D1EDF" w:rsidRPr="002D6078" w14:paraId="48D7A394" w14:textId="77777777" w:rsidTr="00A21780">
        <w:trPr>
          <w:trHeight w:val="300"/>
        </w:trPr>
        <w:tc>
          <w:tcPr>
            <w:tcW w:w="3055" w:type="dxa"/>
            <w:noWrap/>
            <w:hideMark/>
          </w:tcPr>
          <w:p w14:paraId="7DAEA572" w14:textId="77777777" w:rsidR="000D1EDF" w:rsidRPr="002D6078" w:rsidRDefault="000D1EDF" w:rsidP="00D12B1B">
            <w:pPr>
              <w:pStyle w:val="NoSpacing"/>
              <w:spacing w:line="276" w:lineRule="auto"/>
              <w:rPr>
                <w:sz w:val="20"/>
                <w:szCs w:val="20"/>
              </w:rPr>
            </w:pPr>
            <w:r w:rsidRPr="002D6078">
              <w:rPr>
                <w:sz w:val="20"/>
                <w:szCs w:val="20"/>
              </w:rPr>
              <w:t>HC nI &gt; nN ∆=113ms p=0.024</w:t>
            </w:r>
          </w:p>
        </w:tc>
        <w:tc>
          <w:tcPr>
            <w:tcW w:w="3060" w:type="dxa"/>
            <w:noWrap/>
            <w:hideMark/>
          </w:tcPr>
          <w:p w14:paraId="300DF010" w14:textId="77777777" w:rsidR="000D1EDF" w:rsidRPr="002D6078" w:rsidRDefault="000D1EDF" w:rsidP="00D12B1B">
            <w:pPr>
              <w:pStyle w:val="NoSpacing"/>
              <w:spacing w:line="276" w:lineRule="auto"/>
              <w:rPr>
                <w:sz w:val="20"/>
                <w:szCs w:val="20"/>
              </w:rPr>
            </w:pPr>
          </w:p>
        </w:tc>
        <w:tc>
          <w:tcPr>
            <w:tcW w:w="3240" w:type="dxa"/>
            <w:noWrap/>
            <w:hideMark/>
          </w:tcPr>
          <w:p w14:paraId="21BF7426" w14:textId="77777777" w:rsidR="000D1EDF" w:rsidRPr="002D6078" w:rsidRDefault="000D1EDF" w:rsidP="00D12B1B">
            <w:pPr>
              <w:pStyle w:val="NoSpacing"/>
              <w:spacing w:line="276" w:lineRule="auto"/>
              <w:rPr>
                <w:sz w:val="20"/>
                <w:szCs w:val="20"/>
              </w:rPr>
            </w:pPr>
            <w:r w:rsidRPr="002D6078">
              <w:rPr>
                <w:sz w:val="20"/>
                <w:szCs w:val="20"/>
              </w:rPr>
              <w:t>ME nI &gt; nN ∆=155ms p=2.1^-6</w:t>
            </w:r>
          </w:p>
        </w:tc>
      </w:tr>
      <w:tr w:rsidR="000D1EDF" w:rsidRPr="002D6078" w14:paraId="740EA4FE" w14:textId="77777777" w:rsidTr="00A21780">
        <w:trPr>
          <w:trHeight w:val="300"/>
        </w:trPr>
        <w:tc>
          <w:tcPr>
            <w:tcW w:w="3055" w:type="dxa"/>
            <w:noWrap/>
          </w:tcPr>
          <w:p w14:paraId="13AB5370" w14:textId="77777777" w:rsidR="000D1EDF" w:rsidRPr="002D6078" w:rsidRDefault="000D1EDF" w:rsidP="00D12B1B">
            <w:pPr>
              <w:pStyle w:val="NoSpacing"/>
              <w:spacing w:line="276" w:lineRule="auto"/>
              <w:rPr>
                <w:sz w:val="20"/>
                <w:szCs w:val="20"/>
              </w:rPr>
            </w:pPr>
          </w:p>
        </w:tc>
        <w:tc>
          <w:tcPr>
            <w:tcW w:w="3060" w:type="dxa"/>
            <w:noWrap/>
          </w:tcPr>
          <w:p w14:paraId="2EACAE07" w14:textId="77777777" w:rsidR="000D1EDF" w:rsidRPr="002D6078" w:rsidRDefault="000D1EDF" w:rsidP="00D12B1B">
            <w:pPr>
              <w:pStyle w:val="NoSpacing"/>
              <w:spacing w:line="276" w:lineRule="auto"/>
              <w:rPr>
                <w:sz w:val="20"/>
                <w:szCs w:val="20"/>
              </w:rPr>
            </w:pPr>
          </w:p>
        </w:tc>
        <w:tc>
          <w:tcPr>
            <w:tcW w:w="3240" w:type="dxa"/>
            <w:noWrap/>
          </w:tcPr>
          <w:p w14:paraId="319D212E" w14:textId="77777777" w:rsidR="000D1EDF" w:rsidRPr="002D6078" w:rsidRDefault="000D1EDF" w:rsidP="00D12B1B">
            <w:pPr>
              <w:pStyle w:val="NoSpacing"/>
              <w:spacing w:line="276" w:lineRule="auto"/>
              <w:rPr>
                <w:sz w:val="20"/>
                <w:szCs w:val="20"/>
              </w:rPr>
            </w:pPr>
          </w:p>
        </w:tc>
      </w:tr>
      <w:tr w:rsidR="000D1EDF" w:rsidRPr="002D6078" w14:paraId="5C456691" w14:textId="77777777" w:rsidTr="00A21780">
        <w:trPr>
          <w:trHeight w:val="300"/>
        </w:trPr>
        <w:tc>
          <w:tcPr>
            <w:tcW w:w="9355" w:type="dxa"/>
            <w:gridSpan w:val="3"/>
            <w:noWrap/>
          </w:tcPr>
          <w:p w14:paraId="70DCA8D2" w14:textId="77777777" w:rsidR="000D1EDF" w:rsidRPr="002D6078" w:rsidRDefault="000D1EDF" w:rsidP="00D12B1B">
            <w:pPr>
              <w:pStyle w:val="NoSpacing"/>
              <w:spacing w:line="276" w:lineRule="auto"/>
              <w:rPr>
                <w:sz w:val="20"/>
                <w:szCs w:val="20"/>
              </w:rPr>
            </w:pPr>
            <w:r w:rsidRPr="002D6078">
              <w:rPr>
                <w:sz w:val="20"/>
                <w:szCs w:val="20"/>
              </w:rPr>
              <w:t>Differences between Groups</w:t>
            </w:r>
          </w:p>
        </w:tc>
      </w:tr>
      <w:tr w:rsidR="000D1EDF" w:rsidRPr="002D6078" w14:paraId="186E2219" w14:textId="77777777" w:rsidTr="00A21780">
        <w:trPr>
          <w:trHeight w:val="300"/>
        </w:trPr>
        <w:tc>
          <w:tcPr>
            <w:tcW w:w="3055" w:type="dxa"/>
            <w:noWrap/>
            <w:hideMark/>
          </w:tcPr>
          <w:p w14:paraId="6D7CA044" w14:textId="77777777" w:rsidR="000D1EDF" w:rsidRPr="002D6078" w:rsidRDefault="000D1EDF" w:rsidP="00D12B1B">
            <w:pPr>
              <w:pStyle w:val="NoSpacing"/>
              <w:spacing w:line="276" w:lineRule="auto"/>
              <w:rPr>
                <w:sz w:val="20"/>
                <w:szCs w:val="20"/>
              </w:rPr>
            </w:pPr>
            <w:r w:rsidRPr="002D6078">
              <w:rPr>
                <w:sz w:val="20"/>
                <w:szCs w:val="20"/>
              </w:rPr>
              <w:t>LC &gt; HC</w:t>
            </w:r>
          </w:p>
        </w:tc>
        <w:tc>
          <w:tcPr>
            <w:tcW w:w="3060" w:type="dxa"/>
            <w:noWrap/>
            <w:hideMark/>
          </w:tcPr>
          <w:p w14:paraId="611D3781" w14:textId="77777777" w:rsidR="000D1EDF" w:rsidRPr="002D6078" w:rsidRDefault="000D1EDF" w:rsidP="00D12B1B">
            <w:pPr>
              <w:pStyle w:val="NoSpacing"/>
              <w:spacing w:line="276" w:lineRule="auto"/>
              <w:rPr>
                <w:sz w:val="20"/>
                <w:szCs w:val="20"/>
              </w:rPr>
            </w:pPr>
            <w:r w:rsidRPr="002D6078">
              <w:rPr>
                <w:sz w:val="20"/>
                <w:szCs w:val="20"/>
              </w:rPr>
              <w:t>ME &gt; HC</w:t>
            </w:r>
          </w:p>
        </w:tc>
        <w:tc>
          <w:tcPr>
            <w:tcW w:w="3240" w:type="dxa"/>
            <w:noWrap/>
            <w:hideMark/>
          </w:tcPr>
          <w:p w14:paraId="38E731CC" w14:textId="77777777" w:rsidR="000D1EDF" w:rsidRPr="002D6078" w:rsidRDefault="000D1EDF" w:rsidP="00D12B1B">
            <w:pPr>
              <w:pStyle w:val="NoSpacing"/>
              <w:spacing w:line="276" w:lineRule="auto"/>
              <w:rPr>
                <w:sz w:val="20"/>
                <w:szCs w:val="20"/>
              </w:rPr>
            </w:pPr>
            <w:r w:rsidRPr="002D6078">
              <w:rPr>
                <w:sz w:val="20"/>
                <w:szCs w:val="20"/>
              </w:rPr>
              <w:t>LC &gt; ME</w:t>
            </w:r>
          </w:p>
        </w:tc>
      </w:tr>
      <w:tr w:rsidR="000D1EDF" w:rsidRPr="002D6078" w14:paraId="6579FA8A" w14:textId="77777777" w:rsidTr="00A21780">
        <w:trPr>
          <w:trHeight w:val="300"/>
        </w:trPr>
        <w:tc>
          <w:tcPr>
            <w:tcW w:w="3055" w:type="dxa"/>
            <w:noWrap/>
            <w:hideMark/>
          </w:tcPr>
          <w:p w14:paraId="541EDB65" w14:textId="77777777" w:rsidR="000D1EDF" w:rsidRPr="002D6078" w:rsidRDefault="000D1EDF" w:rsidP="00D12B1B">
            <w:pPr>
              <w:pStyle w:val="NoSpacing"/>
              <w:spacing w:line="276" w:lineRule="auto"/>
              <w:rPr>
                <w:sz w:val="20"/>
                <w:szCs w:val="20"/>
              </w:rPr>
            </w:pPr>
            <w:r w:rsidRPr="002D6078">
              <w:rPr>
                <w:sz w:val="20"/>
                <w:szCs w:val="20"/>
              </w:rPr>
              <w:t>cC LC &gt; HC ∆=343ms p=4.8^-8</w:t>
            </w:r>
          </w:p>
        </w:tc>
        <w:tc>
          <w:tcPr>
            <w:tcW w:w="3060" w:type="dxa"/>
            <w:noWrap/>
            <w:hideMark/>
          </w:tcPr>
          <w:p w14:paraId="3ED38204" w14:textId="77777777" w:rsidR="000D1EDF" w:rsidRPr="002D6078" w:rsidRDefault="000D1EDF" w:rsidP="00D12B1B">
            <w:pPr>
              <w:pStyle w:val="NoSpacing"/>
              <w:spacing w:line="276" w:lineRule="auto"/>
              <w:rPr>
                <w:sz w:val="20"/>
                <w:szCs w:val="20"/>
              </w:rPr>
            </w:pPr>
            <w:r w:rsidRPr="002D6078">
              <w:rPr>
                <w:sz w:val="20"/>
                <w:szCs w:val="20"/>
              </w:rPr>
              <w:t>cC ME &gt; HC ∆=242ms p=1.0^-8</w:t>
            </w:r>
          </w:p>
        </w:tc>
        <w:tc>
          <w:tcPr>
            <w:tcW w:w="3240" w:type="dxa"/>
            <w:noWrap/>
            <w:hideMark/>
          </w:tcPr>
          <w:p w14:paraId="532FA280" w14:textId="77777777" w:rsidR="000D1EDF" w:rsidRPr="002D6078" w:rsidRDefault="000D1EDF" w:rsidP="00D12B1B">
            <w:pPr>
              <w:pStyle w:val="NoSpacing"/>
              <w:spacing w:line="276" w:lineRule="auto"/>
              <w:rPr>
                <w:sz w:val="20"/>
                <w:szCs w:val="20"/>
              </w:rPr>
            </w:pPr>
          </w:p>
        </w:tc>
      </w:tr>
      <w:tr w:rsidR="000D1EDF" w:rsidRPr="002D6078" w14:paraId="7E36D4E8" w14:textId="77777777" w:rsidTr="00A21780">
        <w:trPr>
          <w:trHeight w:val="300"/>
        </w:trPr>
        <w:tc>
          <w:tcPr>
            <w:tcW w:w="3055" w:type="dxa"/>
            <w:noWrap/>
            <w:hideMark/>
          </w:tcPr>
          <w:p w14:paraId="138D6B82" w14:textId="77777777" w:rsidR="000D1EDF" w:rsidRPr="002D6078" w:rsidRDefault="000D1EDF" w:rsidP="00D12B1B">
            <w:pPr>
              <w:pStyle w:val="NoSpacing"/>
              <w:spacing w:line="276" w:lineRule="auto"/>
              <w:rPr>
                <w:sz w:val="20"/>
                <w:szCs w:val="20"/>
              </w:rPr>
            </w:pPr>
            <w:r w:rsidRPr="002D6078">
              <w:rPr>
                <w:sz w:val="20"/>
                <w:szCs w:val="20"/>
              </w:rPr>
              <w:t>cI LC &gt; HC ∆=235ms p=9.4^-5</w:t>
            </w:r>
          </w:p>
        </w:tc>
        <w:tc>
          <w:tcPr>
            <w:tcW w:w="3060" w:type="dxa"/>
            <w:noWrap/>
            <w:hideMark/>
          </w:tcPr>
          <w:p w14:paraId="336218DE" w14:textId="77777777" w:rsidR="000D1EDF" w:rsidRPr="002D6078" w:rsidRDefault="000D1EDF" w:rsidP="00D12B1B">
            <w:pPr>
              <w:pStyle w:val="NoSpacing"/>
              <w:spacing w:line="276" w:lineRule="auto"/>
              <w:rPr>
                <w:sz w:val="20"/>
                <w:szCs w:val="20"/>
              </w:rPr>
            </w:pPr>
            <w:r w:rsidRPr="002D6078">
              <w:rPr>
                <w:sz w:val="20"/>
                <w:szCs w:val="20"/>
              </w:rPr>
              <w:t>cI ME &gt; HC ∆=213ms p=7.9^-8</w:t>
            </w:r>
          </w:p>
        </w:tc>
        <w:tc>
          <w:tcPr>
            <w:tcW w:w="3240" w:type="dxa"/>
            <w:noWrap/>
            <w:hideMark/>
          </w:tcPr>
          <w:p w14:paraId="5560D0CB" w14:textId="77777777" w:rsidR="000D1EDF" w:rsidRPr="002D6078" w:rsidRDefault="000D1EDF" w:rsidP="00D12B1B">
            <w:pPr>
              <w:pStyle w:val="NoSpacing"/>
              <w:spacing w:line="276" w:lineRule="auto"/>
              <w:rPr>
                <w:sz w:val="20"/>
                <w:szCs w:val="20"/>
              </w:rPr>
            </w:pPr>
          </w:p>
        </w:tc>
      </w:tr>
      <w:tr w:rsidR="000D1EDF" w:rsidRPr="002D6078" w14:paraId="7B66DFBA" w14:textId="77777777" w:rsidTr="00A21780">
        <w:trPr>
          <w:trHeight w:val="300"/>
        </w:trPr>
        <w:tc>
          <w:tcPr>
            <w:tcW w:w="3055" w:type="dxa"/>
            <w:noWrap/>
            <w:hideMark/>
          </w:tcPr>
          <w:p w14:paraId="1892CE55" w14:textId="77777777" w:rsidR="000D1EDF" w:rsidRPr="002D6078" w:rsidRDefault="000D1EDF" w:rsidP="00D12B1B">
            <w:pPr>
              <w:pStyle w:val="NoSpacing"/>
              <w:spacing w:line="276" w:lineRule="auto"/>
              <w:rPr>
                <w:sz w:val="20"/>
                <w:szCs w:val="20"/>
              </w:rPr>
            </w:pPr>
            <w:r w:rsidRPr="002D6078">
              <w:rPr>
                <w:sz w:val="20"/>
                <w:szCs w:val="20"/>
              </w:rPr>
              <w:t>cN LC &gt; HC ∆=326ms p=1.1^-8</w:t>
            </w:r>
          </w:p>
        </w:tc>
        <w:tc>
          <w:tcPr>
            <w:tcW w:w="3060" w:type="dxa"/>
            <w:noWrap/>
            <w:hideMark/>
          </w:tcPr>
          <w:p w14:paraId="530244B5" w14:textId="77777777" w:rsidR="000D1EDF" w:rsidRPr="002D6078" w:rsidRDefault="000D1EDF" w:rsidP="00D12B1B">
            <w:pPr>
              <w:pStyle w:val="NoSpacing"/>
              <w:spacing w:line="276" w:lineRule="auto"/>
              <w:rPr>
                <w:sz w:val="20"/>
                <w:szCs w:val="20"/>
              </w:rPr>
            </w:pPr>
            <w:r w:rsidRPr="002D6078">
              <w:rPr>
                <w:sz w:val="20"/>
                <w:szCs w:val="20"/>
              </w:rPr>
              <w:t>cN ME &gt; HC ∆=227ms p=1.4^-8</w:t>
            </w:r>
          </w:p>
        </w:tc>
        <w:tc>
          <w:tcPr>
            <w:tcW w:w="3240" w:type="dxa"/>
            <w:noWrap/>
            <w:hideMark/>
          </w:tcPr>
          <w:p w14:paraId="1912A594" w14:textId="77777777" w:rsidR="000D1EDF" w:rsidRPr="002D6078" w:rsidRDefault="000D1EDF" w:rsidP="00D12B1B">
            <w:pPr>
              <w:pStyle w:val="NoSpacing"/>
              <w:spacing w:line="276" w:lineRule="auto"/>
              <w:rPr>
                <w:sz w:val="20"/>
                <w:szCs w:val="20"/>
              </w:rPr>
            </w:pPr>
          </w:p>
        </w:tc>
      </w:tr>
      <w:tr w:rsidR="000D1EDF" w:rsidRPr="002D6078" w14:paraId="7A412783" w14:textId="77777777" w:rsidTr="00A21780">
        <w:trPr>
          <w:trHeight w:val="300"/>
        </w:trPr>
        <w:tc>
          <w:tcPr>
            <w:tcW w:w="3055" w:type="dxa"/>
            <w:noWrap/>
            <w:hideMark/>
          </w:tcPr>
          <w:p w14:paraId="34A1CEEB" w14:textId="77777777" w:rsidR="000D1EDF" w:rsidRPr="002D6078" w:rsidRDefault="000D1EDF" w:rsidP="00D12B1B">
            <w:pPr>
              <w:pStyle w:val="NoSpacing"/>
              <w:spacing w:line="276" w:lineRule="auto"/>
              <w:rPr>
                <w:sz w:val="20"/>
                <w:szCs w:val="20"/>
              </w:rPr>
            </w:pPr>
            <w:r w:rsidRPr="002D6078">
              <w:rPr>
                <w:sz w:val="20"/>
                <w:szCs w:val="20"/>
              </w:rPr>
              <w:t>iC LC &gt; HC ∆=431ms p=3.5^-13</w:t>
            </w:r>
          </w:p>
        </w:tc>
        <w:tc>
          <w:tcPr>
            <w:tcW w:w="3060" w:type="dxa"/>
            <w:noWrap/>
            <w:hideMark/>
          </w:tcPr>
          <w:p w14:paraId="3E8BDA06" w14:textId="77777777" w:rsidR="000D1EDF" w:rsidRPr="002D6078" w:rsidRDefault="000D1EDF" w:rsidP="00D12B1B">
            <w:pPr>
              <w:pStyle w:val="NoSpacing"/>
              <w:spacing w:line="276" w:lineRule="auto"/>
              <w:rPr>
                <w:sz w:val="20"/>
                <w:szCs w:val="20"/>
              </w:rPr>
            </w:pPr>
            <w:r w:rsidRPr="002D6078">
              <w:rPr>
                <w:sz w:val="20"/>
                <w:szCs w:val="20"/>
              </w:rPr>
              <w:t>iC ME &gt; HC ∆=222ms p=1.0^-7</w:t>
            </w:r>
          </w:p>
        </w:tc>
        <w:tc>
          <w:tcPr>
            <w:tcW w:w="3240" w:type="dxa"/>
            <w:noWrap/>
            <w:hideMark/>
          </w:tcPr>
          <w:p w14:paraId="1637EB0E" w14:textId="77777777" w:rsidR="000D1EDF" w:rsidRPr="002D6078" w:rsidRDefault="000D1EDF" w:rsidP="00D12B1B">
            <w:pPr>
              <w:pStyle w:val="NoSpacing"/>
              <w:spacing w:line="276" w:lineRule="auto"/>
              <w:rPr>
                <w:sz w:val="20"/>
                <w:szCs w:val="20"/>
              </w:rPr>
            </w:pPr>
            <w:r w:rsidRPr="002D6078">
              <w:rPr>
                <w:sz w:val="20"/>
                <w:szCs w:val="20"/>
              </w:rPr>
              <w:t>iC LC &gt; ME ∆=209ms p=0.00028</w:t>
            </w:r>
          </w:p>
        </w:tc>
      </w:tr>
      <w:tr w:rsidR="000D1EDF" w:rsidRPr="002D6078" w14:paraId="7C22617B" w14:textId="77777777" w:rsidTr="00A21780">
        <w:trPr>
          <w:trHeight w:val="300"/>
        </w:trPr>
        <w:tc>
          <w:tcPr>
            <w:tcW w:w="3055" w:type="dxa"/>
            <w:noWrap/>
            <w:hideMark/>
          </w:tcPr>
          <w:p w14:paraId="3095CBF8" w14:textId="77777777" w:rsidR="000D1EDF" w:rsidRPr="002D6078" w:rsidRDefault="000D1EDF" w:rsidP="00D12B1B">
            <w:pPr>
              <w:pStyle w:val="NoSpacing"/>
              <w:spacing w:line="276" w:lineRule="auto"/>
              <w:rPr>
                <w:sz w:val="20"/>
                <w:szCs w:val="20"/>
              </w:rPr>
            </w:pPr>
            <w:r w:rsidRPr="002D6078">
              <w:rPr>
                <w:sz w:val="20"/>
                <w:szCs w:val="20"/>
              </w:rPr>
              <w:t>iI LC &gt; HC ∆=306ms p=9.3^-9</w:t>
            </w:r>
          </w:p>
        </w:tc>
        <w:tc>
          <w:tcPr>
            <w:tcW w:w="3060" w:type="dxa"/>
            <w:noWrap/>
            <w:hideMark/>
          </w:tcPr>
          <w:p w14:paraId="7DBEBAD6" w14:textId="77777777" w:rsidR="000D1EDF" w:rsidRPr="002D6078" w:rsidRDefault="000D1EDF" w:rsidP="00D12B1B">
            <w:pPr>
              <w:pStyle w:val="NoSpacing"/>
              <w:spacing w:line="276" w:lineRule="auto"/>
              <w:rPr>
                <w:sz w:val="20"/>
                <w:szCs w:val="20"/>
              </w:rPr>
            </w:pPr>
            <w:r w:rsidRPr="002D6078">
              <w:rPr>
                <w:sz w:val="20"/>
                <w:szCs w:val="20"/>
              </w:rPr>
              <w:t>iI ME &gt; HC ∆=258ms p=2.3^-12</w:t>
            </w:r>
          </w:p>
        </w:tc>
        <w:tc>
          <w:tcPr>
            <w:tcW w:w="3240" w:type="dxa"/>
            <w:noWrap/>
            <w:hideMark/>
          </w:tcPr>
          <w:p w14:paraId="1912AA77" w14:textId="77777777" w:rsidR="000D1EDF" w:rsidRPr="002D6078" w:rsidRDefault="000D1EDF" w:rsidP="00D12B1B">
            <w:pPr>
              <w:pStyle w:val="NoSpacing"/>
              <w:spacing w:line="276" w:lineRule="auto"/>
              <w:rPr>
                <w:sz w:val="20"/>
                <w:szCs w:val="20"/>
              </w:rPr>
            </w:pPr>
          </w:p>
        </w:tc>
      </w:tr>
      <w:tr w:rsidR="000D1EDF" w:rsidRPr="002D6078" w14:paraId="290EB36D" w14:textId="77777777" w:rsidTr="00A21780">
        <w:trPr>
          <w:trHeight w:val="300"/>
        </w:trPr>
        <w:tc>
          <w:tcPr>
            <w:tcW w:w="3055" w:type="dxa"/>
            <w:noWrap/>
            <w:hideMark/>
          </w:tcPr>
          <w:p w14:paraId="4E02AC1C" w14:textId="77777777" w:rsidR="000D1EDF" w:rsidRPr="002D6078" w:rsidRDefault="000D1EDF" w:rsidP="00D12B1B">
            <w:pPr>
              <w:pStyle w:val="NoSpacing"/>
              <w:spacing w:line="276" w:lineRule="auto"/>
              <w:rPr>
                <w:sz w:val="20"/>
                <w:szCs w:val="20"/>
              </w:rPr>
            </w:pPr>
            <w:r w:rsidRPr="002D6078">
              <w:rPr>
                <w:sz w:val="20"/>
                <w:szCs w:val="20"/>
              </w:rPr>
              <w:t>iN LC &gt; HC ∆=320ms p=4.2^-13</w:t>
            </w:r>
          </w:p>
        </w:tc>
        <w:tc>
          <w:tcPr>
            <w:tcW w:w="3060" w:type="dxa"/>
            <w:noWrap/>
            <w:hideMark/>
          </w:tcPr>
          <w:p w14:paraId="579194E6" w14:textId="77777777" w:rsidR="000D1EDF" w:rsidRPr="002D6078" w:rsidRDefault="000D1EDF" w:rsidP="00D12B1B">
            <w:pPr>
              <w:pStyle w:val="NoSpacing"/>
              <w:spacing w:line="276" w:lineRule="auto"/>
              <w:rPr>
                <w:sz w:val="20"/>
                <w:szCs w:val="20"/>
              </w:rPr>
            </w:pPr>
            <w:r w:rsidRPr="002D6078">
              <w:rPr>
                <w:sz w:val="20"/>
                <w:szCs w:val="20"/>
              </w:rPr>
              <w:t>iN ME &gt; HC ∆=299ms p&lt;1.0^-258</w:t>
            </w:r>
          </w:p>
        </w:tc>
        <w:tc>
          <w:tcPr>
            <w:tcW w:w="3240" w:type="dxa"/>
            <w:noWrap/>
            <w:hideMark/>
          </w:tcPr>
          <w:p w14:paraId="070A1685" w14:textId="77777777" w:rsidR="000D1EDF" w:rsidRPr="002D6078" w:rsidRDefault="000D1EDF" w:rsidP="00D12B1B">
            <w:pPr>
              <w:pStyle w:val="NoSpacing"/>
              <w:spacing w:line="276" w:lineRule="auto"/>
              <w:rPr>
                <w:sz w:val="20"/>
                <w:szCs w:val="20"/>
              </w:rPr>
            </w:pPr>
          </w:p>
        </w:tc>
      </w:tr>
      <w:tr w:rsidR="000D1EDF" w:rsidRPr="002D6078" w14:paraId="370BDB1B" w14:textId="77777777" w:rsidTr="00A21780">
        <w:trPr>
          <w:trHeight w:val="300"/>
        </w:trPr>
        <w:tc>
          <w:tcPr>
            <w:tcW w:w="3055" w:type="dxa"/>
            <w:noWrap/>
            <w:hideMark/>
          </w:tcPr>
          <w:p w14:paraId="34061E89" w14:textId="77777777" w:rsidR="000D1EDF" w:rsidRPr="002D6078" w:rsidRDefault="000D1EDF" w:rsidP="00D12B1B">
            <w:pPr>
              <w:pStyle w:val="NoSpacing"/>
              <w:spacing w:line="276" w:lineRule="auto"/>
              <w:rPr>
                <w:sz w:val="20"/>
                <w:szCs w:val="20"/>
              </w:rPr>
            </w:pPr>
            <w:r w:rsidRPr="002D6078">
              <w:rPr>
                <w:sz w:val="20"/>
                <w:szCs w:val="20"/>
              </w:rPr>
              <w:t>nC LC &gt; HC ∆=320ms p=2.3^-9</w:t>
            </w:r>
          </w:p>
        </w:tc>
        <w:tc>
          <w:tcPr>
            <w:tcW w:w="3060" w:type="dxa"/>
            <w:noWrap/>
            <w:hideMark/>
          </w:tcPr>
          <w:p w14:paraId="69CE419D" w14:textId="77777777" w:rsidR="000D1EDF" w:rsidRPr="002D6078" w:rsidRDefault="000D1EDF" w:rsidP="00D12B1B">
            <w:pPr>
              <w:pStyle w:val="NoSpacing"/>
              <w:spacing w:line="276" w:lineRule="auto"/>
              <w:rPr>
                <w:sz w:val="20"/>
                <w:szCs w:val="20"/>
              </w:rPr>
            </w:pPr>
            <w:r w:rsidRPr="002D6078">
              <w:rPr>
                <w:sz w:val="20"/>
                <w:szCs w:val="20"/>
              </w:rPr>
              <w:t>nC ME &gt; HC ∆=191ms p-4.6^-7</w:t>
            </w:r>
          </w:p>
        </w:tc>
        <w:tc>
          <w:tcPr>
            <w:tcW w:w="3240" w:type="dxa"/>
            <w:noWrap/>
            <w:hideMark/>
          </w:tcPr>
          <w:p w14:paraId="28B807B1" w14:textId="77777777" w:rsidR="000D1EDF" w:rsidRPr="002D6078" w:rsidRDefault="000D1EDF" w:rsidP="00D12B1B">
            <w:pPr>
              <w:pStyle w:val="NoSpacing"/>
              <w:spacing w:line="276" w:lineRule="auto"/>
              <w:rPr>
                <w:sz w:val="20"/>
                <w:szCs w:val="20"/>
              </w:rPr>
            </w:pPr>
            <w:r w:rsidRPr="002D6078">
              <w:rPr>
                <w:sz w:val="20"/>
                <w:szCs w:val="20"/>
              </w:rPr>
              <w:t>nC LC &gt; ME ∆=129ms p=0.022</w:t>
            </w:r>
          </w:p>
        </w:tc>
      </w:tr>
      <w:tr w:rsidR="000D1EDF" w:rsidRPr="002D6078" w14:paraId="28B6BA20" w14:textId="77777777" w:rsidTr="00A21780">
        <w:trPr>
          <w:trHeight w:val="300"/>
        </w:trPr>
        <w:tc>
          <w:tcPr>
            <w:tcW w:w="3055" w:type="dxa"/>
            <w:noWrap/>
            <w:hideMark/>
          </w:tcPr>
          <w:p w14:paraId="5CE1716D" w14:textId="77777777" w:rsidR="000D1EDF" w:rsidRPr="002D6078" w:rsidRDefault="000D1EDF" w:rsidP="00D12B1B">
            <w:pPr>
              <w:pStyle w:val="NoSpacing"/>
              <w:spacing w:line="276" w:lineRule="auto"/>
              <w:rPr>
                <w:sz w:val="20"/>
                <w:szCs w:val="20"/>
              </w:rPr>
            </w:pPr>
            <w:r w:rsidRPr="002D6078">
              <w:rPr>
                <w:sz w:val="20"/>
                <w:szCs w:val="20"/>
              </w:rPr>
              <w:t>nI LC &gt; HC ∆=261ms p=1.0^-8</w:t>
            </w:r>
          </w:p>
        </w:tc>
        <w:tc>
          <w:tcPr>
            <w:tcW w:w="3060" w:type="dxa"/>
            <w:noWrap/>
            <w:hideMark/>
          </w:tcPr>
          <w:p w14:paraId="4FC93B89" w14:textId="77777777" w:rsidR="000D1EDF" w:rsidRPr="002D6078" w:rsidRDefault="000D1EDF" w:rsidP="00D12B1B">
            <w:pPr>
              <w:pStyle w:val="NoSpacing"/>
              <w:spacing w:line="276" w:lineRule="auto"/>
              <w:rPr>
                <w:sz w:val="20"/>
                <w:szCs w:val="20"/>
              </w:rPr>
            </w:pPr>
            <w:r w:rsidRPr="002D6078">
              <w:rPr>
                <w:sz w:val="20"/>
                <w:szCs w:val="20"/>
              </w:rPr>
              <w:t>nI ME &gt; HC ∆=218ms p=1.0^-10</w:t>
            </w:r>
          </w:p>
        </w:tc>
        <w:tc>
          <w:tcPr>
            <w:tcW w:w="3240" w:type="dxa"/>
            <w:noWrap/>
            <w:hideMark/>
          </w:tcPr>
          <w:p w14:paraId="75FDE7E9" w14:textId="77777777" w:rsidR="000D1EDF" w:rsidRPr="002D6078" w:rsidRDefault="000D1EDF" w:rsidP="00D12B1B">
            <w:pPr>
              <w:pStyle w:val="NoSpacing"/>
              <w:spacing w:line="276" w:lineRule="auto"/>
              <w:rPr>
                <w:sz w:val="20"/>
                <w:szCs w:val="20"/>
              </w:rPr>
            </w:pPr>
          </w:p>
        </w:tc>
      </w:tr>
      <w:tr w:rsidR="000D1EDF" w:rsidRPr="002D6078" w14:paraId="5C183D88" w14:textId="77777777" w:rsidTr="00A21780">
        <w:trPr>
          <w:trHeight w:val="300"/>
        </w:trPr>
        <w:tc>
          <w:tcPr>
            <w:tcW w:w="3055" w:type="dxa"/>
            <w:noWrap/>
            <w:hideMark/>
          </w:tcPr>
          <w:p w14:paraId="050F276F" w14:textId="77777777" w:rsidR="000D1EDF" w:rsidRPr="002D6078" w:rsidRDefault="000D1EDF" w:rsidP="00D12B1B">
            <w:pPr>
              <w:pStyle w:val="NoSpacing"/>
              <w:spacing w:line="276" w:lineRule="auto"/>
              <w:rPr>
                <w:sz w:val="20"/>
                <w:szCs w:val="20"/>
              </w:rPr>
            </w:pPr>
            <w:r w:rsidRPr="002D6078">
              <w:rPr>
                <w:sz w:val="20"/>
                <w:szCs w:val="20"/>
              </w:rPr>
              <w:t>nN LC &gt; HC ∆=272ms p=6.7^-7</w:t>
            </w:r>
          </w:p>
        </w:tc>
        <w:tc>
          <w:tcPr>
            <w:tcW w:w="3060" w:type="dxa"/>
            <w:noWrap/>
            <w:hideMark/>
          </w:tcPr>
          <w:p w14:paraId="31687D94" w14:textId="77777777" w:rsidR="000D1EDF" w:rsidRPr="002D6078" w:rsidRDefault="000D1EDF" w:rsidP="00D12B1B">
            <w:pPr>
              <w:pStyle w:val="NoSpacing"/>
              <w:spacing w:line="276" w:lineRule="auto"/>
              <w:rPr>
                <w:sz w:val="20"/>
                <w:szCs w:val="20"/>
              </w:rPr>
            </w:pPr>
            <w:r w:rsidRPr="002D6078">
              <w:rPr>
                <w:sz w:val="20"/>
                <w:szCs w:val="20"/>
              </w:rPr>
              <w:t>nN ME &gt; HC ∆=175ms p=6.2^-5</w:t>
            </w:r>
          </w:p>
        </w:tc>
        <w:tc>
          <w:tcPr>
            <w:tcW w:w="3240" w:type="dxa"/>
            <w:noWrap/>
            <w:hideMark/>
          </w:tcPr>
          <w:p w14:paraId="10A66FB5" w14:textId="77777777" w:rsidR="000D1EDF" w:rsidRPr="002D6078" w:rsidRDefault="000D1EDF" w:rsidP="00D12B1B">
            <w:pPr>
              <w:pStyle w:val="NoSpacing"/>
              <w:spacing w:line="276" w:lineRule="auto"/>
              <w:rPr>
                <w:sz w:val="20"/>
                <w:szCs w:val="20"/>
              </w:rPr>
            </w:pPr>
          </w:p>
        </w:tc>
      </w:tr>
    </w:tbl>
    <w:p w14:paraId="28FD6EE3" w14:textId="77777777" w:rsidR="000D1EDF" w:rsidRDefault="000D1EDF" w:rsidP="00D12B1B">
      <w:pPr>
        <w:pStyle w:val="NoSpacing"/>
        <w:spacing w:line="276" w:lineRule="auto"/>
      </w:pPr>
    </w:p>
    <w:p w14:paraId="1D93C432" w14:textId="39420D93" w:rsidR="007A1D97" w:rsidRDefault="007A1D97">
      <w:r>
        <w:br w:type="page"/>
      </w:r>
    </w:p>
    <w:p w14:paraId="360FA22F" w14:textId="77777777" w:rsidR="000D1EDF" w:rsidRDefault="000D1EDF" w:rsidP="00D12B1B">
      <w:pPr>
        <w:pStyle w:val="NoSpacing"/>
        <w:spacing w:line="276" w:lineRule="auto"/>
      </w:pPr>
    </w:p>
    <w:p w14:paraId="48DA81D0" w14:textId="77777777" w:rsidR="000D1EDF" w:rsidRDefault="000D1EDF" w:rsidP="00D12B1B">
      <w:pPr>
        <w:pStyle w:val="NoSpacing"/>
        <w:spacing w:line="276" w:lineRule="auto"/>
      </w:pPr>
      <w:r w:rsidRPr="00566854">
        <w:t>SOM Table S5.</w:t>
      </w:r>
      <w:r>
        <w:t xml:space="preserve"> Analysis of power function curves for practice effects. Values for (-1)*exponent, constant, extrapolated values at 900s, difference (</w:t>
      </w:r>
      <w:r w:rsidRPr="00AE3BD4">
        <w:t>∆Rt</w:t>
      </w:r>
      <w:r>
        <w:t>, s) and estimated variance (R</w:t>
      </w:r>
      <w:r w:rsidRPr="000A1C09">
        <w:rPr>
          <w:vertAlign w:val="superscript"/>
        </w:rPr>
        <w:t>2</w:t>
      </w:r>
      <w:r>
        <w:t>) are shown for each pairing and group.</w:t>
      </w:r>
    </w:p>
    <w:tbl>
      <w:tblPr>
        <w:tblStyle w:val="TableGrid"/>
        <w:tblW w:w="9151" w:type="dxa"/>
        <w:tblLook w:val="04A0" w:firstRow="1" w:lastRow="0" w:firstColumn="1" w:lastColumn="0" w:noHBand="0" w:noVBand="1"/>
      </w:tblPr>
      <w:tblGrid>
        <w:gridCol w:w="1615"/>
        <w:gridCol w:w="888"/>
        <w:gridCol w:w="888"/>
        <w:gridCol w:w="888"/>
        <w:gridCol w:w="821"/>
        <w:gridCol w:w="821"/>
        <w:gridCol w:w="821"/>
        <w:gridCol w:w="821"/>
        <w:gridCol w:w="821"/>
        <w:gridCol w:w="821"/>
      </w:tblGrid>
      <w:tr w:rsidR="000D1EDF" w:rsidRPr="00A13A6D" w14:paraId="06F0B70A" w14:textId="77777777" w:rsidTr="00A21780">
        <w:trPr>
          <w:trHeight w:val="300"/>
        </w:trPr>
        <w:tc>
          <w:tcPr>
            <w:tcW w:w="1615" w:type="dxa"/>
            <w:noWrap/>
            <w:hideMark/>
          </w:tcPr>
          <w:p w14:paraId="01B2E5A1" w14:textId="77777777" w:rsidR="000D1EDF" w:rsidRPr="00A13A6D" w:rsidRDefault="000D1EDF" w:rsidP="00D12B1B">
            <w:pPr>
              <w:pStyle w:val="NoSpacing"/>
              <w:spacing w:line="276" w:lineRule="auto"/>
              <w:rPr>
                <w:sz w:val="22"/>
              </w:rPr>
            </w:pPr>
            <w:r w:rsidRPr="00A13A6D">
              <w:rPr>
                <w:sz w:val="22"/>
              </w:rPr>
              <w:t>Variable</w:t>
            </w:r>
          </w:p>
        </w:tc>
        <w:tc>
          <w:tcPr>
            <w:tcW w:w="888" w:type="dxa"/>
            <w:noWrap/>
            <w:hideMark/>
          </w:tcPr>
          <w:p w14:paraId="471FF587" w14:textId="77777777" w:rsidR="000D1EDF" w:rsidRPr="00A13A6D" w:rsidRDefault="000D1EDF" w:rsidP="00D12B1B">
            <w:pPr>
              <w:pStyle w:val="NoSpacing"/>
              <w:spacing w:line="276" w:lineRule="auto"/>
              <w:rPr>
                <w:sz w:val="22"/>
              </w:rPr>
            </w:pPr>
            <w:r w:rsidRPr="00A13A6D">
              <w:rPr>
                <w:sz w:val="22"/>
              </w:rPr>
              <w:t>HC</w:t>
            </w:r>
          </w:p>
        </w:tc>
        <w:tc>
          <w:tcPr>
            <w:tcW w:w="888" w:type="dxa"/>
            <w:noWrap/>
            <w:hideMark/>
          </w:tcPr>
          <w:p w14:paraId="301B240C" w14:textId="77777777" w:rsidR="000D1EDF" w:rsidRPr="00A13A6D" w:rsidRDefault="000D1EDF" w:rsidP="00D12B1B">
            <w:pPr>
              <w:pStyle w:val="NoSpacing"/>
              <w:spacing w:line="276" w:lineRule="auto"/>
              <w:rPr>
                <w:sz w:val="22"/>
              </w:rPr>
            </w:pPr>
            <w:r w:rsidRPr="00A13A6D">
              <w:rPr>
                <w:sz w:val="22"/>
              </w:rPr>
              <w:t>ME</w:t>
            </w:r>
          </w:p>
        </w:tc>
        <w:tc>
          <w:tcPr>
            <w:tcW w:w="888" w:type="dxa"/>
            <w:noWrap/>
            <w:hideMark/>
          </w:tcPr>
          <w:p w14:paraId="1C42AF56" w14:textId="77777777" w:rsidR="000D1EDF" w:rsidRPr="00A13A6D" w:rsidRDefault="000D1EDF" w:rsidP="00D12B1B">
            <w:pPr>
              <w:pStyle w:val="NoSpacing"/>
              <w:spacing w:line="276" w:lineRule="auto"/>
              <w:rPr>
                <w:sz w:val="22"/>
              </w:rPr>
            </w:pPr>
            <w:r w:rsidRPr="00A13A6D">
              <w:rPr>
                <w:sz w:val="22"/>
              </w:rPr>
              <w:t>LC</w:t>
            </w:r>
          </w:p>
        </w:tc>
        <w:tc>
          <w:tcPr>
            <w:tcW w:w="812" w:type="dxa"/>
          </w:tcPr>
          <w:p w14:paraId="454D3AF4" w14:textId="77777777" w:rsidR="000D1EDF" w:rsidRPr="00A13A6D" w:rsidRDefault="000D1EDF" w:rsidP="00D12B1B">
            <w:pPr>
              <w:pStyle w:val="NoSpacing"/>
              <w:spacing w:line="276" w:lineRule="auto"/>
              <w:rPr>
                <w:sz w:val="22"/>
              </w:rPr>
            </w:pPr>
            <w:r w:rsidRPr="00A13A6D">
              <w:rPr>
                <w:sz w:val="22"/>
              </w:rPr>
              <w:t>HC</w:t>
            </w:r>
          </w:p>
        </w:tc>
        <w:tc>
          <w:tcPr>
            <w:tcW w:w="812" w:type="dxa"/>
          </w:tcPr>
          <w:p w14:paraId="3EDB6BC5" w14:textId="77777777" w:rsidR="000D1EDF" w:rsidRPr="00A13A6D" w:rsidRDefault="000D1EDF" w:rsidP="00D12B1B">
            <w:pPr>
              <w:pStyle w:val="NoSpacing"/>
              <w:spacing w:line="276" w:lineRule="auto"/>
              <w:rPr>
                <w:sz w:val="22"/>
              </w:rPr>
            </w:pPr>
            <w:r w:rsidRPr="00A13A6D">
              <w:rPr>
                <w:sz w:val="22"/>
              </w:rPr>
              <w:t>ME</w:t>
            </w:r>
          </w:p>
        </w:tc>
        <w:tc>
          <w:tcPr>
            <w:tcW w:w="812" w:type="dxa"/>
          </w:tcPr>
          <w:p w14:paraId="02C24933" w14:textId="77777777" w:rsidR="000D1EDF" w:rsidRPr="00A13A6D" w:rsidRDefault="000D1EDF" w:rsidP="00D12B1B">
            <w:pPr>
              <w:pStyle w:val="NoSpacing"/>
              <w:spacing w:line="276" w:lineRule="auto"/>
              <w:rPr>
                <w:sz w:val="22"/>
              </w:rPr>
            </w:pPr>
            <w:r w:rsidRPr="00A13A6D">
              <w:rPr>
                <w:sz w:val="22"/>
              </w:rPr>
              <w:t>LC</w:t>
            </w:r>
          </w:p>
        </w:tc>
        <w:tc>
          <w:tcPr>
            <w:tcW w:w="812" w:type="dxa"/>
          </w:tcPr>
          <w:p w14:paraId="727EDAD4" w14:textId="77777777" w:rsidR="000D1EDF" w:rsidRPr="00A13A6D" w:rsidRDefault="000D1EDF" w:rsidP="00D12B1B">
            <w:pPr>
              <w:pStyle w:val="NoSpacing"/>
              <w:spacing w:line="276" w:lineRule="auto"/>
              <w:rPr>
                <w:sz w:val="22"/>
              </w:rPr>
            </w:pPr>
            <w:r w:rsidRPr="00A13A6D">
              <w:rPr>
                <w:sz w:val="22"/>
              </w:rPr>
              <w:t>HC</w:t>
            </w:r>
          </w:p>
        </w:tc>
        <w:tc>
          <w:tcPr>
            <w:tcW w:w="812" w:type="dxa"/>
          </w:tcPr>
          <w:p w14:paraId="079DE4CB" w14:textId="77777777" w:rsidR="000D1EDF" w:rsidRPr="00A13A6D" w:rsidRDefault="000D1EDF" w:rsidP="00D12B1B">
            <w:pPr>
              <w:pStyle w:val="NoSpacing"/>
              <w:spacing w:line="276" w:lineRule="auto"/>
              <w:rPr>
                <w:sz w:val="22"/>
              </w:rPr>
            </w:pPr>
            <w:r w:rsidRPr="00A13A6D">
              <w:rPr>
                <w:sz w:val="22"/>
              </w:rPr>
              <w:t>ME</w:t>
            </w:r>
          </w:p>
        </w:tc>
        <w:tc>
          <w:tcPr>
            <w:tcW w:w="812" w:type="dxa"/>
          </w:tcPr>
          <w:p w14:paraId="4F5EE7D5" w14:textId="77777777" w:rsidR="000D1EDF" w:rsidRPr="00A13A6D" w:rsidRDefault="000D1EDF" w:rsidP="00D12B1B">
            <w:pPr>
              <w:pStyle w:val="NoSpacing"/>
              <w:spacing w:line="276" w:lineRule="auto"/>
              <w:rPr>
                <w:sz w:val="22"/>
              </w:rPr>
            </w:pPr>
            <w:r w:rsidRPr="00A13A6D">
              <w:rPr>
                <w:sz w:val="22"/>
              </w:rPr>
              <w:t>LC</w:t>
            </w:r>
          </w:p>
        </w:tc>
      </w:tr>
      <w:tr w:rsidR="000D1EDF" w:rsidRPr="00A13A6D" w14:paraId="08946F40" w14:textId="77777777" w:rsidTr="00A21780">
        <w:trPr>
          <w:trHeight w:val="300"/>
        </w:trPr>
        <w:tc>
          <w:tcPr>
            <w:tcW w:w="1615" w:type="dxa"/>
            <w:noWrap/>
            <w:hideMark/>
          </w:tcPr>
          <w:p w14:paraId="5BAABA3F" w14:textId="77777777" w:rsidR="000D1EDF" w:rsidRPr="00A13A6D" w:rsidRDefault="000D1EDF" w:rsidP="00D12B1B">
            <w:pPr>
              <w:pStyle w:val="NoSpacing"/>
              <w:spacing w:line="276" w:lineRule="auto"/>
              <w:rPr>
                <w:sz w:val="22"/>
              </w:rPr>
            </w:pPr>
          </w:p>
        </w:tc>
        <w:tc>
          <w:tcPr>
            <w:tcW w:w="888" w:type="dxa"/>
            <w:noWrap/>
            <w:hideMark/>
          </w:tcPr>
          <w:p w14:paraId="3FB7E4E5" w14:textId="77777777" w:rsidR="000D1EDF" w:rsidRPr="00A13A6D" w:rsidRDefault="000D1EDF" w:rsidP="00D12B1B">
            <w:pPr>
              <w:pStyle w:val="NoSpacing"/>
              <w:spacing w:line="276" w:lineRule="auto"/>
              <w:rPr>
                <w:sz w:val="22"/>
              </w:rPr>
            </w:pPr>
            <w:r w:rsidRPr="00A13A6D">
              <w:rPr>
                <w:sz w:val="22"/>
              </w:rPr>
              <w:t>cC</w:t>
            </w:r>
          </w:p>
        </w:tc>
        <w:tc>
          <w:tcPr>
            <w:tcW w:w="888" w:type="dxa"/>
            <w:noWrap/>
            <w:hideMark/>
          </w:tcPr>
          <w:p w14:paraId="0CD4EF26" w14:textId="77777777" w:rsidR="000D1EDF" w:rsidRPr="00A13A6D" w:rsidRDefault="000D1EDF" w:rsidP="00D12B1B">
            <w:pPr>
              <w:pStyle w:val="NoSpacing"/>
              <w:spacing w:line="276" w:lineRule="auto"/>
              <w:rPr>
                <w:sz w:val="22"/>
              </w:rPr>
            </w:pPr>
          </w:p>
        </w:tc>
        <w:tc>
          <w:tcPr>
            <w:tcW w:w="888" w:type="dxa"/>
            <w:noWrap/>
            <w:hideMark/>
          </w:tcPr>
          <w:p w14:paraId="5FE742FE" w14:textId="77777777" w:rsidR="000D1EDF" w:rsidRPr="00A13A6D" w:rsidRDefault="000D1EDF" w:rsidP="00D12B1B">
            <w:pPr>
              <w:pStyle w:val="NoSpacing"/>
              <w:spacing w:line="276" w:lineRule="auto"/>
              <w:rPr>
                <w:sz w:val="22"/>
              </w:rPr>
            </w:pPr>
          </w:p>
        </w:tc>
        <w:tc>
          <w:tcPr>
            <w:tcW w:w="812" w:type="dxa"/>
          </w:tcPr>
          <w:p w14:paraId="46020156" w14:textId="77777777" w:rsidR="000D1EDF" w:rsidRPr="00A13A6D" w:rsidRDefault="000D1EDF" w:rsidP="00D12B1B">
            <w:pPr>
              <w:pStyle w:val="NoSpacing"/>
              <w:spacing w:line="276" w:lineRule="auto"/>
              <w:rPr>
                <w:sz w:val="22"/>
              </w:rPr>
            </w:pPr>
            <w:r w:rsidRPr="00A13A6D">
              <w:rPr>
                <w:sz w:val="22"/>
              </w:rPr>
              <w:t>cI</w:t>
            </w:r>
          </w:p>
        </w:tc>
        <w:tc>
          <w:tcPr>
            <w:tcW w:w="812" w:type="dxa"/>
          </w:tcPr>
          <w:p w14:paraId="55FA0BC5" w14:textId="77777777" w:rsidR="000D1EDF" w:rsidRPr="00A13A6D" w:rsidRDefault="000D1EDF" w:rsidP="00D12B1B">
            <w:pPr>
              <w:pStyle w:val="NoSpacing"/>
              <w:spacing w:line="276" w:lineRule="auto"/>
              <w:rPr>
                <w:sz w:val="22"/>
              </w:rPr>
            </w:pPr>
          </w:p>
        </w:tc>
        <w:tc>
          <w:tcPr>
            <w:tcW w:w="812" w:type="dxa"/>
          </w:tcPr>
          <w:p w14:paraId="74A26200" w14:textId="77777777" w:rsidR="000D1EDF" w:rsidRPr="00A13A6D" w:rsidRDefault="000D1EDF" w:rsidP="00D12B1B">
            <w:pPr>
              <w:pStyle w:val="NoSpacing"/>
              <w:spacing w:line="276" w:lineRule="auto"/>
              <w:rPr>
                <w:sz w:val="22"/>
              </w:rPr>
            </w:pPr>
          </w:p>
        </w:tc>
        <w:tc>
          <w:tcPr>
            <w:tcW w:w="812" w:type="dxa"/>
          </w:tcPr>
          <w:p w14:paraId="14968740" w14:textId="77777777" w:rsidR="000D1EDF" w:rsidRPr="00A13A6D" w:rsidRDefault="000D1EDF" w:rsidP="00D12B1B">
            <w:pPr>
              <w:pStyle w:val="NoSpacing"/>
              <w:spacing w:line="276" w:lineRule="auto"/>
              <w:rPr>
                <w:sz w:val="22"/>
              </w:rPr>
            </w:pPr>
            <w:r w:rsidRPr="00A13A6D">
              <w:rPr>
                <w:sz w:val="22"/>
              </w:rPr>
              <w:t>cN</w:t>
            </w:r>
          </w:p>
        </w:tc>
        <w:tc>
          <w:tcPr>
            <w:tcW w:w="812" w:type="dxa"/>
          </w:tcPr>
          <w:p w14:paraId="6DCF4F6E" w14:textId="77777777" w:rsidR="000D1EDF" w:rsidRPr="00A13A6D" w:rsidRDefault="000D1EDF" w:rsidP="00D12B1B">
            <w:pPr>
              <w:pStyle w:val="NoSpacing"/>
              <w:spacing w:line="276" w:lineRule="auto"/>
              <w:rPr>
                <w:sz w:val="22"/>
              </w:rPr>
            </w:pPr>
          </w:p>
        </w:tc>
        <w:tc>
          <w:tcPr>
            <w:tcW w:w="812" w:type="dxa"/>
          </w:tcPr>
          <w:p w14:paraId="45271D1B" w14:textId="77777777" w:rsidR="000D1EDF" w:rsidRPr="00A13A6D" w:rsidRDefault="000D1EDF" w:rsidP="00D12B1B">
            <w:pPr>
              <w:pStyle w:val="NoSpacing"/>
              <w:spacing w:line="276" w:lineRule="auto"/>
              <w:rPr>
                <w:sz w:val="22"/>
              </w:rPr>
            </w:pPr>
          </w:p>
        </w:tc>
      </w:tr>
      <w:tr w:rsidR="000D1EDF" w:rsidRPr="00A13A6D" w14:paraId="7B34253F" w14:textId="77777777" w:rsidTr="00A21780">
        <w:trPr>
          <w:trHeight w:val="300"/>
        </w:trPr>
        <w:tc>
          <w:tcPr>
            <w:tcW w:w="1615" w:type="dxa"/>
            <w:noWrap/>
            <w:hideMark/>
          </w:tcPr>
          <w:p w14:paraId="417CA6F1" w14:textId="77777777" w:rsidR="000D1EDF" w:rsidRPr="00A13A6D" w:rsidRDefault="000D1EDF" w:rsidP="00D12B1B">
            <w:pPr>
              <w:pStyle w:val="NoSpacing"/>
              <w:spacing w:line="276" w:lineRule="auto"/>
              <w:rPr>
                <w:sz w:val="22"/>
              </w:rPr>
            </w:pPr>
            <w:r w:rsidRPr="00A13A6D">
              <w:rPr>
                <w:sz w:val="22"/>
              </w:rPr>
              <w:t>(-1)*exponent</w:t>
            </w:r>
          </w:p>
        </w:tc>
        <w:tc>
          <w:tcPr>
            <w:tcW w:w="888" w:type="dxa"/>
            <w:noWrap/>
            <w:hideMark/>
          </w:tcPr>
          <w:p w14:paraId="661D4A55" w14:textId="77777777" w:rsidR="000D1EDF" w:rsidRPr="00A13A6D" w:rsidRDefault="000D1EDF" w:rsidP="00D12B1B">
            <w:pPr>
              <w:pStyle w:val="NoSpacing"/>
              <w:spacing w:line="276" w:lineRule="auto"/>
              <w:rPr>
                <w:sz w:val="22"/>
              </w:rPr>
            </w:pPr>
            <w:r w:rsidRPr="00A13A6D">
              <w:rPr>
                <w:sz w:val="22"/>
              </w:rPr>
              <w:t>0.015</w:t>
            </w:r>
          </w:p>
        </w:tc>
        <w:tc>
          <w:tcPr>
            <w:tcW w:w="888" w:type="dxa"/>
            <w:noWrap/>
            <w:hideMark/>
          </w:tcPr>
          <w:p w14:paraId="0CB99678" w14:textId="77777777" w:rsidR="000D1EDF" w:rsidRPr="00A13A6D" w:rsidRDefault="000D1EDF" w:rsidP="00D12B1B">
            <w:pPr>
              <w:pStyle w:val="NoSpacing"/>
              <w:spacing w:line="276" w:lineRule="auto"/>
              <w:rPr>
                <w:sz w:val="22"/>
              </w:rPr>
            </w:pPr>
            <w:r w:rsidRPr="00A13A6D">
              <w:rPr>
                <w:sz w:val="22"/>
              </w:rPr>
              <w:t>0.019</w:t>
            </w:r>
          </w:p>
        </w:tc>
        <w:tc>
          <w:tcPr>
            <w:tcW w:w="888" w:type="dxa"/>
            <w:noWrap/>
            <w:hideMark/>
          </w:tcPr>
          <w:p w14:paraId="46CE292C" w14:textId="77777777" w:rsidR="000D1EDF" w:rsidRPr="00A13A6D" w:rsidRDefault="000D1EDF" w:rsidP="00D12B1B">
            <w:pPr>
              <w:pStyle w:val="NoSpacing"/>
              <w:spacing w:line="276" w:lineRule="auto"/>
              <w:rPr>
                <w:sz w:val="22"/>
              </w:rPr>
            </w:pPr>
            <w:r w:rsidRPr="00A13A6D">
              <w:rPr>
                <w:sz w:val="22"/>
              </w:rPr>
              <w:t>0.093</w:t>
            </w:r>
          </w:p>
        </w:tc>
        <w:tc>
          <w:tcPr>
            <w:tcW w:w="812" w:type="dxa"/>
          </w:tcPr>
          <w:p w14:paraId="6E0E63EF" w14:textId="77777777" w:rsidR="000D1EDF" w:rsidRPr="00A13A6D" w:rsidRDefault="000D1EDF" w:rsidP="00D12B1B">
            <w:pPr>
              <w:pStyle w:val="NoSpacing"/>
              <w:spacing w:line="276" w:lineRule="auto"/>
              <w:rPr>
                <w:sz w:val="22"/>
              </w:rPr>
            </w:pPr>
            <w:r w:rsidRPr="00A13A6D">
              <w:rPr>
                <w:sz w:val="22"/>
              </w:rPr>
              <w:t>0.088</w:t>
            </w:r>
          </w:p>
        </w:tc>
        <w:tc>
          <w:tcPr>
            <w:tcW w:w="812" w:type="dxa"/>
          </w:tcPr>
          <w:p w14:paraId="391CB7B1" w14:textId="77777777" w:rsidR="000D1EDF" w:rsidRPr="00A13A6D" w:rsidRDefault="000D1EDF" w:rsidP="00D12B1B">
            <w:pPr>
              <w:pStyle w:val="NoSpacing"/>
              <w:spacing w:line="276" w:lineRule="auto"/>
              <w:rPr>
                <w:sz w:val="22"/>
              </w:rPr>
            </w:pPr>
            <w:r w:rsidRPr="00A13A6D">
              <w:rPr>
                <w:sz w:val="22"/>
              </w:rPr>
              <w:t>0.112</w:t>
            </w:r>
          </w:p>
        </w:tc>
        <w:tc>
          <w:tcPr>
            <w:tcW w:w="812" w:type="dxa"/>
          </w:tcPr>
          <w:p w14:paraId="1DBFE27C" w14:textId="77777777" w:rsidR="000D1EDF" w:rsidRPr="00A13A6D" w:rsidRDefault="000D1EDF" w:rsidP="00D12B1B">
            <w:pPr>
              <w:pStyle w:val="NoSpacing"/>
              <w:spacing w:line="276" w:lineRule="auto"/>
              <w:rPr>
                <w:sz w:val="22"/>
              </w:rPr>
            </w:pPr>
            <w:r w:rsidRPr="00A13A6D">
              <w:rPr>
                <w:sz w:val="22"/>
              </w:rPr>
              <w:t>0.173</w:t>
            </w:r>
          </w:p>
        </w:tc>
        <w:tc>
          <w:tcPr>
            <w:tcW w:w="812" w:type="dxa"/>
          </w:tcPr>
          <w:p w14:paraId="65607913" w14:textId="77777777" w:rsidR="000D1EDF" w:rsidRPr="00A13A6D" w:rsidRDefault="000D1EDF" w:rsidP="00D12B1B">
            <w:pPr>
              <w:pStyle w:val="NoSpacing"/>
              <w:spacing w:line="276" w:lineRule="auto"/>
              <w:rPr>
                <w:sz w:val="22"/>
              </w:rPr>
            </w:pPr>
            <w:r w:rsidRPr="00A13A6D">
              <w:rPr>
                <w:sz w:val="22"/>
              </w:rPr>
              <w:t>0.04</w:t>
            </w:r>
          </w:p>
        </w:tc>
        <w:tc>
          <w:tcPr>
            <w:tcW w:w="812" w:type="dxa"/>
          </w:tcPr>
          <w:p w14:paraId="4111B96D" w14:textId="77777777" w:rsidR="000D1EDF" w:rsidRPr="00A13A6D" w:rsidRDefault="000D1EDF" w:rsidP="00D12B1B">
            <w:pPr>
              <w:pStyle w:val="NoSpacing"/>
              <w:spacing w:line="276" w:lineRule="auto"/>
              <w:rPr>
                <w:sz w:val="22"/>
              </w:rPr>
            </w:pPr>
            <w:r w:rsidRPr="00A13A6D">
              <w:rPr>
                <w:sz w:val="22"/>
              </w:rPr>
              <w:t>0.02</w:t>
            </w:r>
          </w:p>
        </w:tc>
        <w:tc>
          <w:tcPr>
            <w:tcW w:w="812" w:type="dxa"/>
          </w:tcPr>
          <w:p w14:paraId="6003572C" w14:textId="77777777" w:rsidR="000D1EDF" w:rsidRPr="00A13A6D" w:rsidRDefault="000D1EDF" w:rsidP="00D12B1B">
            <w:pPr>
              <w:pStyle w:val="NoSpacing"/>
              <w:spacing w:line="276" w:lineRule="auto"/>
              <w:rPr>
                <w:sz w:val="22"/>
              </w:rPr>
            </w:pPr>
            <w:r w:rsidRPr="00A13A6D">
              <w:rPr>
                <w:sz w:val="22"/>
              </w:rPr>
              <w:t>0.07</w:t>
            </w:r>
          </w:p>
        </w:tc>
      </w:tr>
      <w:tr w:rsidR="000D1EDF" w:rsidRPr="00A13A6D" w14:paraId="29043447" w14:textId="77777777" w:rsidTr="00A21780">
        <w:trPr>
          <w:trHeight w:val="300"/>
        </w:trPr>
        <w:tc>
          <w:tcPr>
            <w:tcW w:w="1615" w:type="dxa"/>
            <w:noWrap/>
            <w:hideMark/>
          </w:tcPr>
          <w:p w14:paraId="1A85E22B" w14:textId="77777777" w:rsidR="000D1EDF" w:rsidRPr="00A13A6D" w:rsidRDefault="000D1EDF" w:rsidP="00D12B1B">
            <w:pPr>
              <w:pStyle w:val="NoSpacing"/>
              <w:spacing w:line="276" w:lineRule="auto"/>
              <w:rPr>
                <w:sz w:val="22"/>
              </w:rPr>
            </w:pPr>
            <w:r w:rsidRPr="00A13A6D">
              <w:rPr>
                <w:sz w:val="22"/>
              </w:rPr>
              <w:t>constant</w:t>
            </w:r>
          </w:p>
        </w:tc>
        <w:tc>
          <w:tcPr>
            <w:tcW w:w="888" w:type="dxa"/>
            <w:noWrap/>
            <w:hideMark/>
          </w:tcPr>
          <w:p w14:paraId="1D423DE7" w14:textId="77777777" w:rsidR="000D1EDF" w:rsidRPr="00A13A6D" w:rsidRDefault="000D1EDF" w:rsidP="00D12B1B">
            <w:pPr>
              <w:pStyle w:val="NoSpacing"/>
              <w:spacing w:line="276" w:lineRule="auto"/>
              <w:rPr>
                <w:sz w:val="22"/>
              </w:rPr>
            </w:pPr>
            <w:r w:rsidRPr="00A13A6D">
              <w:rPr>
                <w:sz w:val="22"/>
              </w:rPr>
              <w:t>1.38</w:t>
            </w:r>
          </w:p>
        </w:tc>
        <w:tc>
          <w:tcPr>
            <w:tcW w:w="888" w:type="dxa"/>
            <w:noWrap/>
            <w:hideMark/>
          </w:tcPr>
          <w:p w14:paraId="114D75D4" w14:textId="77777777" w:rsidR="000D1EDF" w:rsidRPr="00A13A6D" w:rsidRDefault="000D1EDF" w:rsidP="00D12B1B">
            <w:pPr>
              <w:pStyle w:val="NoSpacing"/>
              <w:spacing w:line="276" w:lineRule="auto"/>
              <w:rPr>
                <w:sz w:val="22"/>
              </w:rPr>
            </w:pPr>
            <w:r w:rsidRPr="00A13A6D">
              <w:rPr>
                <w:sz w:val="22"/>
              </w:rPr>
              <w:t>1.62</w:t>
            </w:r>
          </w:p>
        </w:tc>
        <w:tc>
          <w:tcPr>
            <w:tcW w:w="888" w:type="dxa"/>
            <w:noWrap/>
            <w:hideMark/>
          </w:tcPr>
          <w:p w14:paraId="63ADEE40" w14:textId="77777777" w:rsidR="000D1EDF" w:rsidRPr="00A13A6D" w:rsidRDefault="000D1EDF" w:rsidP="00D12B1B">
            <w:pPr>
              <w:pStyle w:val="NoSpacing"/>
              <w:spacing w:line="276" w:lineRule="auto"/>
              <w:rPr>
                <w:sz w:val="22"/>
              </w:rPr>
            </w:pPr>
            <w:r w:rsidRPr="00A13A6D">
              <w:rPr>
                <w:sz w:val="22"/>
              </w:rPr>
              <w:t>2.66</w:t>
            </w:r>
          </w:p>
        </w:tc>
        <w:tc>
          <w:tcPr>
            <w:tcW w:w="812" w:type="dxa"/>
          </w:tcPr>
          <w:p w14:paraId="2299FBD9" w14:textId="77777777" w:rsidR="000D1EDF" w:rsidRPr="00A13A6D" w:rsidRDefault="000D1EDF" w:rsidP="00D12B1B">
            <w:pPr>
              <w:pStyle w:val="NoSpacing"/>
              <w:spacing w:line="276" w:lineRule="auto"/>
              <w:rPr>
                <w:sz w:val="22"/>
              </w:rPr>
            </w:pPr>
            <w:r w:rsidRPr="00A13A6D">
              <w:rPr>
                <w:sz w:val="22"/>
              </w:rPr>
              <w:t>2.06</w:t>
            </w:r>
          </w:p>
        </w:tc>
        <w:tc>
          <w:tcPr>
            <w:tcW w:w="812" w:type="dxa"/>
          </w:tcPr>
          <w:p w14:paraId="085F6B35" w14:textId="77777777" w:rsidR="000D1EDF" w:rsidRPr="00A13A6D" w:rsidRDefault="000D1EDF" w:rsidP="00D12B1B">
            <w:pPr>
              <w:pStyle w:val="NoSpacing"/>
              <w:spacing w:line="276" w:lineRule="auto"/>
              <w:rPr>
                <w:sz w:val="22"/>
              </w:rPr>
            </w:pPr>
            <w:r w:rsidRPr="00A13A6D">
              <w:rPr>
                <w:sz w:val="22"/>
              </w:rPr>
              <w:t>2.67</w:t>
            </w:r>
          </w:p>
        </w:tc>
        <w:tc>
          <w:tcPr>
            <w:tcW w:w="812" w:type="dxa"/>
          </w:tcPr>
          <w:p w14:paraId="4FA08CA5" w14:textId="77777777" w:rsidR="000D1EDF" w:rsidRPr="00A13A6D" w:rsidRDefault="000D1EDF" w:rsidP="00D12B1B">
            <w:pPr>
              <w:pStyle w:val="NoSpacing"/>
              <w:spacing w:line="276" w:lineRule="auto"/>
              <w:rPr>
                <w:sz w:val="22"/>
              </w:rPr>
            </w:pPr>
            <w:r w:rsidRPr="00A13A6D">
              <w:rPr>
                <w:sz w:val="22"/>
              </w:rPr>
              <w:t>3.99</w:t>
            </w:r>
          </w:p>
        </w:tc>
        <w:tc>
          <w:tcPr>
            <w:tcW w:w="812" w:type="dxa"/>
          </w:tcPr>
          <w:p w14:paraId="5D407F37" w14:textId="77777777" w:rsidR="000D1EDF" w:rsidRPr="00A13A6D" w:rsidRDefault="000D1EDF" w:rsidP="00D12B1B">
            <w:pPr>
              <w:pStyle w:val="NoSpacing"/>
              <w:spacing w:line="276" w:lineRule="auto"/>
              <w:rPr>
                <w:sz w:val="22"/>
              </w:rPr>
            </w:pPr>
            <w:r w:rsidRPr="00A13A6D">
              <w:rPr>
                <w:sz w:val="22"/>
              </w:rPr>
              <w:t>1.55</w:t>
            </w:r>
          </w:p>
        </w:tc>
        <w:tc>
          <w:tcPr>
            <w:tcW w:w="812" w:type="dxa"/>
          </w:tcPr>
          <w:p w14:paraId="0E5D42B1" w14:textId="77777777" w:rsidR="000D1EDF" w:rsidRPr="00A13A6D" w:rsidRDefault="000D1EDF" w:rsidP="00D12B1B">
            <w:pPr>
              <w:pStyle w:val="NoSpacing"/>
              <w:spacing w:line="276" w:lineRule="auto"/>
              <w:rPr>
                <w:sz w:val="22"/>
              </w:rPr>
            </w:pPr>
            <w:r w:rsidRPr="00A13A6D">
              <w:rPr>
                <w:sz w:val="22"/>
              </w:rPr>
              <w:t>1.57</w:t>
            </w:r>
          </w:p>
        </w:tc>
        <w:tc>
          <w:tcPr>
            <w:tcW w:w="812" w:type="dxa"/>
          </w:tcPr>
          <w:p w14:paraId="2AD42E62" w14:textId="77777777" w:rsidR="000D1EDF" w:rsidRPr="00A13A6D" w:rsidRDefault="000D1EDF" w:rsidP="00D12B1B">
            <w:pPr>
              <w:pStyle w:val="NoSpacing"/>
              <w:spacing w:line="276" w:lineRule="auto"/>
              <w:rPr>
                <w:sz w:val="22"/>
              </w:rPr>
            </w:pPr>
            <w:r w:rsidRPr="00A13A6D">
              <w:rPr>
                <w:sz w:val="22"/>
              </w:rPr>
              <w:t>2.24</w:t>
            </w:r>
          </w:p>
        </w:tc>
      </w:tr>
      <w:tr w:rsidR="000D1EDF" w:rsidRPr="00A13A6D" w14:paraId="12BF0D9E" w14:textId="77777777" w:rsidTr="00A21780">
        <w:trPr>
          <w:trHeight w:val="300"/>
        </w:trPr>
        <w:tc>
          <w:tcPr>
            <w:tcW w:w="1615" w:type="dxa"/>
            <w:noWrap/>
            <w:hideMark/>
          </w:tcPr>
          <w:p w14:paraId="215656FF" w14:textId="77777777" w:rsidR="000D1EDF" w:rsidRPr="00A13A6D" w:rsidRDefault="000D1EDF" w:rsidP="00D12B1B">
            <w:pPr>
              <w:pStyle w:val="NoSpacing"/>
              <w:spacing w:line="276" w:lineRule="auto"/>
              <w:rPr>
                <w:sz w:val="22"/>
              </w:rPr>
            </w:pPr>
            <w:r w:rsidRPr="00A13A6D">
              <w:rPr>
                <w:sz w:val="22"/>
              </w:rPr>
              <w:t>Rt 900s</w:t>
            </w:r>
          </w:p>
        </w:tc>
        <w:tc>
          <w:tcPr>
            <w:tcW w:w="888" w:type="dxa"/>
            <w:noWrap/>
            <w:hideMark/>
          </w:tcPr>
          <w:p w14:paraId="085427E4" w14:textId="77777777" w:rsidR="000D1EDF" w:rsidRPr="00A13A6D" w:rsidRDefault="000D1EDF" w:rsidP="00D12B1B">
            <w:pPr>
              <w:pStyle w:val="NoSpacing"/>
              <w:spacing w:line="276" w:lineRule="auto"/>
              <w:rPr>
                <w:sz w:val="22"/>
              </w:rPr>
            </w:pPr>
            <w:r w:rsidRPr="00A13A6D">
              <w:rPr>
                <w:sz w:val="22"/>
              </w:rPr>
              <w:t>1.24</w:t>
            </w:r>
          </w:p>
        </w:tc>
        <w:tc>
          <w:tcPr>
            <w:tcW w:w="888" w:type="dxa"/>
            <w:noWrap/>
            <w:hideMark/>
          </w:tcPr>
          <w:p w14:paraId="1F8B1299" w14:textId="77777777" w:rsidR="000D1EDF" w:rsidRPr="00A13A6D" w:rsidRDefault="000D1EDF" w:rsidP="00D12B1B">
            <w:pPr>
              <w:pStyle w:val="NoSpacing"/>
              <w:spacing w:line="276" w:lineRule="auto"/>
              <w:rPr>
                <w:sz w:val="22"/>
              </w:rPr>
            </w:pPr>
            <w:r w:rsidRPr="00A13A6D">
              <w:rPr>
                <w:sz w:val="22"/>
              </w:rPr>
              <w:t>1.42</w:t>
            </w:r>
          </w:p>
        </w:tc>
        <w:tc>
          <w:tcPr>
            <w:tcW w:w="888" w:type="dxa"/>
            <w:noWrap/>
            <w:hideMark/>
          </w:tcPr>
          <w:p w14:paraId="355536F9" w14:textId="77777777" w:rsidR="000D1EDF" w:rsidRPr="00A13A6D" w:rsidRDefault="000D1EDF" w:rsidP="00D12B1B">
            <w:pPr>
              <w:pStyle w:val="NoSpacing"/>
              <w:spacing w:line="276" w:lineRule="auto"/>
              <w:rPr>
                <w:sz w:val="22"/>
              </w:rPr>
            </w:pPr>
            <w:r w:rsidRPr="00A13A6D">
              <w:rPr>
                <w:sz w:val="22"/>
              </w:rPr>
              <w:t>1.41</w:t>
            </w:r>
          </w:p>
        </w:tc>
        <w:tc>
          <w:tcPr>
            <w:tcW w:w="812" w:type="dxa"/>
          </w:tcPr>
          <w:p w14:paraId="212ABB8F" w14:textId="77777777" w:rsidR="000D1EDF" w:rsidRPr="00A13A6D" w:rsidRDefault="000D1EDF" w:rsidP="00D12B1B">
            <w:pPr>
              <w:pStyle w:val="NoSpacing"/>
              <w:spacing w:line="276" w:lineRule="auto"/>
              <w:rPr>
                <w:sz w:val="22"/>
              </w:rPr>
            </w:pPr>
            <w:r w:rsidRPr="00A13A6D">
              <w:rPr>
                <w:sz w:val="22"/>
              </w:rPr>
              <w:t>1.13</w:t>
            </w:r>
          </w:p>
        </w:tc>
        <w:tc>
          <w:tcPr>
            <w:tcW w:w="812" w:type="dxa"/>
          </w:tcPr>
          <w:p w14:paraId="7F6A3343" w14:textId="77777777" w:rsidR="000D1EDF" w:rsidRPr="00A13A6D" w:rsidRDefault="000D1EDF" w:rsidP="00D12B1B">
            <w:pPr>
              <w:pStyle w:val="NoSpacing"/>
              <w:spacing w:line="276" w:lineRule="auto"/>
              <w:rPr>
                <w:sz w:val="22"/>
              </w:rPr>
            </w:pPr>
            <w:r w:rsidRPr="00A13A6D">
              <w:rPr>
                <w:sz w:val="22"/>
              </w:rPr>
              <w:t>1.24</w:t>
            </w:r>
          </w:p>
        </w:tc>
        <w:tc>
          <w:tcPr>
            <w:tcW w:w="812" w:type="dxa"/>
          </w:tcPr>
          <w:p w14:paraId="283D9B22" w14:textId="77777777" w:rsidR="000D1EDF" w:rsidRPr="00A13A6D" w:rsidRDefault="000D1EDF" w:rsidP="00D12B1B">
            <w:pPr>
              <w:pStyle w:val="NoSpacing"/>
              <w:spacing w:line="276" w:lineRule="auto"/>
              <w:rPr>
                <w:sz w:val="22"/>
              </w:rPr>
            </w:pPr>
            <w:r w:rsidRPr="00A13A6D">
              <w:rPr>
                <w:sz w:val="22"/>
              </w:rPr>
              <w:t>1.23</w:t>
            </w:r>
          </w:p>
        </w:tc>
        <w:tc>
          <w:tcPr>
            <w:tcW w:w="812" w:type="dxa"/>
          </w:tcPr>
          <w:p w14:paraId="5E7542B0" w14:textId="77777777" w:rsidR="000D1EDF" w:rsidRPr="00A13A6D" w:rsidRDefault="000D1EDF" w:rsidP="00D12B1B">
            <w:pPr>
              <w:pStyle w:val="NoSpacing"/>
              <w:spacing w:line="276" w:lineRule="auto"/>
              <w:rPr>
                <w:sz w:val="22"/>
              </w:rPr>
            </w:pPr>
            <w:r w:rsidRPr="00A13A6D">
              <w:rPr>
                <w:sz w:val="22"/>
              </w:rPr>
              <w:t>1.18</w:t>
            </w:r>
          </w:p>
        </w:tc>
        <w:tc>
          <w:tcPr>
            <w:tcW w:w="812" w:type="dxa"/>
          </w:tcPr>
          <w:p w14:paraId="538C43E3" w14:textId="77777777" w:rsidR="000D1EDF" w:rsidRPr="00A13A6D" w:rsidRDefault="000D1EDF" w:rsidP="00D12B1B">
            <w:pPr>
              <w:pStyle w:val="NoSpacing"/>
              <w:spacing w:line="276" w:lineRule="auto"/>
              <w:rPr>
                <w:sz w:val="22"/>
              </w:rPr>
            </w:pPr>
            <w:r w:rsidRPr="00A13A6D">
              <w:rPr>
                <w:sz w:val="22"/>
              </w:rPr>
              <w:t>1.37</w:t>
            </w:r>
          </w:p>
        </w:tc>
        <w:tc>
          <w:tcPr>
            <w:tcW w:w="812" w:type="dxa"/>
          </w:tcPr>
          <w:p w14:paraId="47152F29" w14:textId="77777777" w:rsidR="000D1EDF" w:rsidRPr="00A13A6D" w:rsidRDefault="000D1EDF" w:rsidP="00D12B1B">
            <w:pPr>
              <w:pStyle w:val="NoSpacing"/>
              <w:spacing w:line="276" w:lineRule="auto"/>
              <w:rPr>
                <w:sz w:val="22"/>
              </w:rPr>
            </w:pPr>
            <w:r w:rsidRPr="00A13A6D">
              <w:rPr>
                <w:sz w:val="22"/>
              </w:rPr>
              <w:t>1.39</w:t>
            </w:r>
          </w:p>
        </w:tc>
      </w:tr>
      <w:tr w:rsidR="000D1EDF" w:rsidRPr="00A13A6D" w14:paraId="3B6B5F39" w14:textId="77777777" w:rsidTr="00A21780">
        <w:trPr>
          <w:trHeight w:val="300"/>
        </w:trPr>
        <w:tc>
          <w:tcPr>
            <w:tcW w:w="1615" w:type="dxa"/>
            <w:noWrap/>
            <w:hideMark/>
          </w:tcPr>
          <w:p w14:paraId="467A1215" w14:textId="77777777" w:rsidR="000D1EDF" w:rsidRPr="00A13A6D" w:rsidRDefault="000D1EDF" w:rsidP="00D12B1B">
            <w:pPr>
              <w:pStyle w:val="NoSpacing"/>
              <w:spacing w:line="276" w:lineRule="auto"/>
              <w:rPr>
                <w:sz w:val="22"/>
              </w:rPr>
            </w:pPr>
            <w:r w:rsidRPr="00A13A6D">
              <w:rPr>
                <w:sz w:val="22"/>
              </w:rPr>
              <w:t>∆Rt</w:t>
            </w:r>
          </w:p>
        </w:tc>
        <w:tc>
          <w:tcPr>
            <w:tcW w:w="888" w:type="dxa"/>
            <w:noWrap/>
            <w:hideMark/>
          </w:tcPr>
          <w:p w14:paraId="5414857F" w14:textId="77777777" w:rsidR="000D1EDF" w:rsidRPr="00A13A6D" w:rsidRDefault="000D1EDF" w:rsidP="00D12B1B">
            <w:pPr>
              <w:pStyle w:val="NoSpacing"/>
              <w:spacing w:line="276" w:lineRule="auto"/>
              <w:rPr>
                <w:sz w:val="22"/>
              </w:rPr>
            </w:pPr>
            <w:r w:rsidRPr="00A13A6D">
              <w:rPr>
                <w:sz w:val="22"/>
              </w:rPr>
              <w:t>0.13</w:t>
            </w:r>
          </w:p>
        </w:tc>
        <w:tc>
          <w:tcPr>
            <w:tcW w:w="888" w:type="dxa"/>
            <w:noWrap/>
            <w:hideMark/>
          </w:tcPr>
          <w:p w14:paraId="3252391F" w14:textId="77777777" w:rsidR="000D1EDF" w:rsidRPr="00A13A6D" w:rsidRDefault="000D1EDF" w:rsidP="00D12B1B">
            <w:pPr>
              <w:pStyle w:val="NoSpacing"/>
              <w:spacing w:line="276" w:lineRule="auto"/>
              <w:rPr>
                <w:sz w:val="22"/>
              </w:rPr>
            </w:pPr>
            <w:r w:rsidRPr="00A13A6D">
              <w:rPr>
                <w:sz w:val="22"/>
              </w:rPr>
              <w:t>0.20</w:t>
            </w:r>
          </w:p>
        </w:tc>
        <w:tc>
          <w:tcPr>
            <w:tcW w:w="888" w:type="dxa"/>
            <w:noWrap/>
            <w:hideMark/>
          </w:tcPr>
          <w:p w14:paraId="176627E4" w14:textId="77777777" w:rsidR="000D1EDF" w:rsidRPr="00A13A6D" w:rsidRDefault="000D1EDF" w:rsidP="00D12B1B">
            <w:pPr>
              <w:pStyle w:val="NoSpacing"/>
              <w:spacing w:line="276" w:lineRule="auto"/>
              <w:rPr>
                <w:sz w:val="22"/>
              </w:rPr>
            </w:pPr>
            <w:r w:rsidRPr="00A13A6D">
              <w:rPr>
                <w:sz w:val="22"/>
              </w:rPr>
              <w:t>1.24</w:t>
            </w:r>
          </w:p>
        </w:tc>
        <w:tc>
          <w:tcPr>
            <w:tcW w:w="812" w:type="dxa"/>
          </w:tcPr>
          <w:p w14:paraId="45151033" w14:textId="77777777" w:rsidR="000D1EDF" w:rsidRPr="00A13A6D" w:rsidRDefault="000D1EDF" w:rsidP="00D12B1B">
            <w:pPr>
              <w:pStyle w:val="NoSpacing"/>
              <w:spacing w:line="276" w:lineRule="auto"/>
              <w:rPr>
                <w:sz w:val="22"/>
              </w:rPr>
            </w:pPr>
            <w:r w:rsidRPr="00A13A6D">
              <w:rPr>
                <w:sz w:val="22"/>
              </w:rPr>
              <w:t>0.93</w:t>
            </w:r>
          </w:p>
        </w:tc>
        <w:tc>
          <w:tcPr>
            <w:tcW w:w="812" w:type="dxa"/>
          </w:tcPr>
          <w:p w14:paraId="541B3B1C" w14:textId="77777777" w:rsidR="000D1EDF" w:rsidRPr="00A13A6D" w:rsidRDefault="000D1EDF" w:rsidP="00D12B1B">
            <w:pPr>
              <w:pStyle w:val="NoSpacing"/>
              <w:spacing w:line="276" w:lineRule="auto"/>
              <w:rPr>
                <w:sz w:val="22"/>
              </w:rPr>
            </w:pPr>
            <w:r w:rsidRPr="00A13A6D">
              <w:rPr>
                <w:sz w:val="22"/>
              </w:rPr>
              <w:t>1.42</w:t>
            </w:r>
          </w:p>
        </w:tc>
        <w:tc>
          <w:tcPr>
            <w:tcW w:w="812" w:type="dxa"/>
          </w:tcPr>
          <w:p w14:paraId="33B77F0F" w14:textId="77777777" w:rsidR="000D1EDF" w:rsidRPr="00A13A6D" w:rsidRDefault="000D1EDF" w:rsidP="00D12B1B">
            <w:pPr>
              <w:pStyle w:val="NoSpacing"/>
              <w:spacing w:line="276" w:lineRule="auto"/>
              <w:rPr>
                <w:sz w:val="22"/>
              </w:rPr>
            </w:pPr>
            <w:r w:rsidRPr="00A13A6D">
              <w:rPr>
                <w:sz w:val="22"/>
              </w:rPr>
              <w:t>2.76</w:t>
            </w:r>
          </w:p>
        </w:tc>
        <w:tc>
          <w:tcPr>
            <w:tcW w:w="812" w:type="dxa"/>
          </w:tcPr>
          <w:p w14:paraId="21922CC8" w14:textId="77777777" w:rsidR="000D1EDF" w:rsidRPr="00A13A6D" w:rsidRDefault="000D1EDF" w:rsidP="00D12B1B">
            <w:pPr>
              <w:pStyle w:val="NoSpacing"/>
              <w:spacing w:line="276" w:lineRule="auto"/>
              <w:rPr>
                <w:sz w:val="22"/>
              </w:rPr>
            </w:pPr>
            <w:r w:rsidRPr="00A13A6D">
              <w:rPr>
                <w:sz w:val="22"/>
              </w:rPr>
              <w:t>0.37</w:t>
            </w:r>
          </w:p>
        </w:tc>
        <w:tc>
          <w:tcPr>
            <w:tcW w:w="812" w:type="dxa"/>
          </w:tcPr>
          <w:p w14:paraId="7FCCAF52" w14:textId="77777777" w:rsidR="000D1EDF" w:rsidRPr="00A13A6D" w:rsidRDefault="000D1EDF" w:rsidP="00D12B1B">
            <w:pPr>
              <w:pStyle w:val="NoSpacing"/>
              <w:spacing w:line="276" w:lineRule="auto"/>
              <w:rPr>
                <w:sz w:val="22"/>
              </w:rPr>
            </w:pPr>
            <w:r w:rsidRPr="00A13A6D">
              <w:rPr>
                <w:sz w:val="22"/>
              </w:rPr>
              <w:t>0.20</w:t>
            </w:r>
          </w:p>
        </w:tc>
        <w:tc>
          <w:tcPr>
            <w:tcW w:w="812" w:type="dxa"/>
          </w:tcPr>
          <w:p w14:paraId="6A6EE59B" w14:textId="77777777" w:rsidR="000D1EDF" w:rsidRPr="00A13A6D" w:rsidRDefault="000D1EDF" w:rsidP="00D12B1B">
            <w:pPr>
              <w:pStyle w:val="NoSpacing"/>
              <w:spacing w:line="276" w:lineRule="auto"/>
              <w:rPr>
                <w:sz w:val="22"/>
              </w:rPr>
            </w:pPr>
            <w:r w:rsidRPr="00A13A6D">
              <w:rPr>
                <w:sz w:val="22"/>
              </w:rPr>
              <w:t>0.85</w:t>
            </w:r>
          </w:p>
        </w:tc>
      </w:tr>
      <w:tr w:rsidR="000D1EDF" w:rsidRPr="00A13A6D" w14:paraId="4D68CE54" w14:textId="77777777" w:rsidTr="00A21780">
        <w:trPr>
          <w:trHeight w:val="300"/>
        </w:trPr>
        <w:tc>
          <w:tcPr>
            <w:tcW w:w="1615" w:type="dxa"/>
            <w:noWrap/>
            <w:hideMark/>
          </w:tcPr>
          <w:p w14:paraId="2130E779" w14:textId="77777777" w:rsidR="000D1EDF" w:rsidRPr="00A13A6D" w:rsidRDefault="000D1EDF" w:rsidP="00D12B1B">
            <w:pPr>
              <w:pStyle w:val="NoSpacing"/>
              <w:spacing w:line="276" w:lineRule="auto"/>
              <w:rPr>
                <w:sz w:val="22"/>
              </w:rPr>
            </w:pPr>
            <w:r w:rsidRPr="00A13A6D">
              <w:rPr>
                <w:sz w:val="22"/>
              </w:rPr>
              <w:t>R</w:t>
            </w:r>
            <w:r w:rsidRPr="00A13A6D">
              <w:rPr>
                <w:sz w:val="22"/>
                <w:vertAlign w:val="superscript"/>
              </w:rPr>
              <w:t>2</w:t>
            </w:r>
          </w:p>
        </w:tc>
        <w:tc>
          <w:tcPr>
            <w:tcW w:w="888" w:type="dxa"/>
            <w:noWrap/>
            <w:hideMark/>
          </w:tcPr>
          <w:p w14:paraId="6C2CD7A8" w14:textId="77777777" w:rsidR="000D1EDF" w:rsidRPr="00A13A6D" w:rsidRDefault="000D1EDF" w:rsidP="00D12B1B">
            <w:pPr>
              <w:pStyle w:val="NoSpacing"/>
              <w:spacing w:line="276" w:lineRule="auto"/>
              <w:rPr>
                <w:sz w:val="22"/>
              </w:rPr>
            </w:pPr>
            <w:r w:rsidRPr="00A13A6D">
              <w:rPr>
                <w:sz w:val="22"/>
              </w:rPr>
              <w:t>0.0011</w:t>
            </w:r>
          </w:p>
        </w:tc>
        <w:tc>
          <w:tcPr>
            <w:tcW w:w="888" w:type="dxa"/>
            <w:noWrap/>
            <w:hideMark/>
          </w:tcPr>
          <w:p w14:paraId="0F5A4BE9" w14:textId="77777777" w:rsidR="000D1EDF" w:rsidRPr="00A13A6D" w:rsidRDefault="000D1EDF" w:rsidP="00D12B1B">
            <w:pPr>
              <w:pStyle w:val="NoSpacing"/>
              <w:spacing w:line="276" w:lineRule="auto"/>
              <w:rPr>
                <w:sz w:val="22"/>
              </w:rPr>
            </w:pPr>
            <w:r w:rsidRPr="00A13A6D">
              <w:rPr>
                <w:sz w:val="22"/>
              </w:rPr>
              <w:t>0.0011</w:t>
            </w:r>
          </w:p>
        </w:tc>
        <w:tc>
          <w:tcPr>
            <w:tcW w:w="888" w:type="dxa"/>
            <w:noWrap/>
            <w:hideMark/>
          </w:tcPr>
          <w:p w14:paraId="161ED122" w14:textId="77777777" w:rsidR="000D1EDF" w:rsidRPr="00A13A6D" w:rsidRDefault="000D1EDF" w:rsidP="00D12B1B">
            <w:pPr>
              <w:pStyle w:val="NoSpacing"/>
              <w:spacing w:line="276" w:lineRule="auto"/>
              <w:rPr>
                <w:sz w:val="22"/>
              </w:rPr>
            </w:pPr>
            <w:r w:rsidRPr="00A13A6D">
              <w:rPr>
                <w:sz w:val="22"/>
              </w:rPr>
              <w:t>0.0406</w:t>
            </w:r>
          </w:p>
        </w:tc>
        <w:tc>
          <w:tcPr>
            <w:tcW w:w="812" w:type="dxa"/>
          </w:tcPr>
          <w:p w14:paraId="3749D4A0" w14:textId="77777777" w:rsidR="000D1EDF" w:rsidRPr="00A13A6D" w:rsidRDefault="000D1EDF" w:rsidP="00D12B1B">
            <w:pPr>
              <w:pStyle w:val="NoSpacing"/>
              <w:spacing w:line="276" w:lineRule="auto"/>
              <w:rPr>
                <w:sz w:val="22"/>
              </w:rPr>
            </w:pPr>
            <w:r w:rsidRPr="00A13A6D">
              <w:rPr>
                <w:sz w:val="22"/>
              </w:rPr>
              <w:t>0.0472</w:t>
            </w:r>
          </w:p>
        </w:tc>
        <w:tc>
          <w:tcPr>
            <w:tcW w:w="812" w:type="dxa"/>
          </w:tcPr>
          <w:p w14:paraId="266EDEB6" w14:textId="77777777" w:rsidR="000D1EDF" w:rsidRPr="00A13A6D" w:rsidRDefault="000D1EDF" w:rsidP="00D12B1B">
            <w:pPr>
              <w:pStyle w:val="NoSpacing"/>
              <w:spacing w:line="276" w:lineRule="auto"/>
              <w:rPr>
                <w:sz w:val="22"/>
              </w:rPr>
            </w:pPr>
            <w:r w:rsidRPr="00A13A6D">
              <w:rPr>
                <w:sz w:val="22"/>
              </w:rPr>
              <w:t>0.0487</w:t>
            </w:r>
          </w:p>
        </w:tc>
        <w:tc>
          <w:tcPr>
            <w:tcW w:w="812" w:type="dxa"/>
          </w:tcPr>
          <w:p w14:paraId="0662A4C4" w14:textId="77777777" w:rsidR="000D1EDF" w:rsidRPr="00A13A6D" w:rsidRDefault="000D1EDF" w:rsidP="00D12B1B">
            <w:pPr>
              <w:pStyle w:val="NoSpacing"/>
              <w:spacing w:line="276" w:lineRule="auto"/>
              <w:rPr>
                <w:sz w:val="22"/>
              </w:rPr>
            </w:pPr>
            <w:r w:rsidRPr="00A13A6D">
              <w:rPr>
                <w:sz w:val="22"/>
              </w:rPr>
              <w:t>0.1724</w:t>
            </w:r>
          </w:p>
        </w:tc>
        <w:tc>
          <w:tcPr>
            <w:tcW w:w="812" w:type="dxa"/>
          </w:tcPr>
          <w:p w14:paraId="1157B2F8" w14:textId="77777777" w:rsidR="000D1EDF" w:rsidRPr="00A13A6D" w:rsidRDefault="000D1EDF" w:rsidP="00D12B1B">
            <w:pPr>
              <w:pStyle w:val="NoSpacing"/>
              <w:spacing w:line="276" w:lineRule="auto"/>
              <w:rPr>
                <w:sz w:val="22"/>
              </w:rPr>
            </w:pPr>
            <w:r w:rsidRPr="00A13A6D">
              <w:rPr>
                <w:sz w:val="22"/>
              </w:rPr>
              <w:t>0.0134</w:t>
            </w:r>
          </w:p>
        </w:tc>
        <w:tc>
          <w:tcPr>
            <w:tcW w:w="812" w:type="dxa"/>
          </w:tcPr>
          <w:p w14:paraId="6C799DAC" w14:textId="77777777" w:rsidR="000D1EDF" w:rsidRPr="00A13A6D" w:rsidRDefault="000D1EDF" w:rsidP="00D12B1B">
            <w:pPr>
              <w:pStyle w:val="NoSpacing"/>
              <w:spacing w:line="276" w:lineRule="auto"/>
              <w:rPr>
                <w:sz w:val="22"/>
              </w:rPr>
            </w:pPr>
            <w:r w:rsidRPr="00A13A6D">
              <w:rPr>
                <w:sz w:val="22"/>
              </w:rPr>
              <w:t>0.0021</w:t>
            </w:r>
          </w:p>
        </w:tc>
        <w:tc>
          <w:tcPr>
            <w:tcW w:w="812" w:type="dxa"/>
          </w:tcPr>
          <w:p w14:paraId="10A2B790" w14:textId="77777777" w:rsidR="000D1EDF" w:rsidRPr="00A13A6D" w:rsidRDefault="000D1EDF" w:rsidP="00D12B1B">
            <w:pPr>
              <w:pStyle w:val="NoSpacing"/>
              <w:spacing w:line="276" w:lineRule="auto"/>
              <w:rPr>
                <w:sz w:val="22"/>
              </w:rPr>
            </w:pPr>
            <w:r w:rsidRPr="00A13A6D">
              <w:rPr>
                <w:sz w:val="22"/>
              </w:rPr>
              <w:t>0.0419</w:t>
            </w:r>
          </w:p>
        </w:tc>
      </w:tr>
      <w:tr w:rsidR="000D1EDF" w:rsidRPr="00A13A6D" w14:paraId="21EB2D4C" w14:textId="77777777" w:rsidTr="00A21780">
        <w:trPr>
          <w:trHeight w:val="300"/>
        </w:trPr>
        <w:tc>
          <w:tcPr>
            <w:tcW w:w="1615" w:type="dxa"/>
            <w:noWrap/>
            <w:hideMark/>
          </w:tcPr>
          <w:p w14:paraId="48C03D23" w14:textId="77777777" w:rsidR="000D1EDF" w:rsidRPr="00A13A6D" w:rsidRDefault="000D1EDF" w:rsidP="00D12B1B">
            <w:pPr>
              <w:pStyle w:val="NoSpacing"/>
              <w:spacing w:line="276" w:lineRule="auto"/>
              <w:rPr>
                <w:sz w:val="22"/>
              </w:rPr>
            </w:pPr>
          </w:p>
        </w:tc>
        <w:tc>
          <w:tcPr>
            <w:tcW w:w="888" w:type="dxa"/>
            <w:noWrap/>
            <w:hideMark/>
          </w:tcPr>
          <w:p w14:paraId="11F652A4" w14:textId="77777777" w:rsidR="000D1EDF" w:rsidRPr="00A13A6D" w:rsidRDefault="000D1EDF" w:rsidP="00D12B1B">
            <w:pPr>
              <w:pStyle w:val="NoSpacing"/>
              <w:spacing w:line="276" w:lineRule="auto"/>
              <w:rPr>
                <w:sz w:val="22"/>
              </w:rPr>
            </w:pPr>
          </w:p>
        </w:tc>
        <w:tc>
          <w:tcPr>
            <w:tcW w:w="888" w:type="dxa"/>
            <w:noWrap/>
            <w:hideMark/>
          </w:tcPr>
          <w:p w14:paraId="31CD18C6" w14:textId="77777777" w:rsidR="000D1EDF" w:rsidRPr="00A13A6D" w:rsidRDefault="000D1EDF" w:rsidP="00D12B1B">
            <w:pPr>
              <w:pStyle w:val="NoSpacing"/>
              <w:spacing w:line="276" w:lineRule="auto"/>
              <w:rPr>
                <w:sz w:val="22"/>
              </w:rPr>
            </w:pPr>
          </w:p>
        </w:tc>
        <w:tc>
          <w:tcPr>
            <w:tcW w:w="888" w:type="dxa"/>
            <w:noWrap/>
            <w:hideMark/>
          </w:tcPr>
          <w:p w14:paraId="243C2A70" w14:textId="77777777" w:rsidR="000D1EDF" w:rsidRPr="00A13A6D" w:rsidRDefault="000D1EDF" w:rsidP="00D12B1B">
            <w:pPr>
              <w:pStyle w:val="NoSpacing"/>
              <w:spacing w:line="276" w:lineRule="auto"/>
              <w:rPr>
                <w:sz w:val="22"/>
              </w:rPr>
            </w:pPr>
          </w:p>
        </w:tc>
        <w:tc>
          <w:tcPr>
            <w:tcW w:w="812" w:type="dxa"/>
          </w:tcPr>
          <w:p w14:paraId="3334E19B" w14:textId="77777777" w:rsidR="000D1EDF" w:rsidRPr="00A13A6D" w:rsidRDefault="000D1EDF" w:rsidP="00D12B1B">
            <w:pPr>
              <w:pStyle w:val="NoSpacing"/>
              <w:spacing w:line="276" w:lineRule="auto"/>
              <w:rPr>
                <w:sz w:val="22"/>
              </w:rPr>
            </w:pPr>
          </w:p>
        </w:tc>
        <w:tc>
          <w:tcPr>
            <w:tcW w:w="812" w:type="dxa"/>
          </w:tcPr>
          <w:p w14:paraId="0EBFC5C3" w14:textId="77777777" w:rsidR="000D1EDF" w:rsidRPr="00A13A6D" w:rsidRDefault="000D1EDF" w:rsidP="00D12B1B">
            <w:pPr>
              <w:pStyle w:val="NoSpacing"/>
              <w:spacing w:line="276" w:lineRule="auto"/>
              <w:rPr>
                <w:sz w:val="22"/>
              </w:rPr>
            </w:pPr>
          </w:p>
        </w:tc>
        <w:tc>
          <w:tcPr>
            <w:tcW w:w="812" w:type="dxa"/>
          </w:tcPr>
          <w:p w14:paraId="6E128422" w14:textId="77777777" w:rsidR="000D1EDF" w:rsidRPr="00A13A6D" w:rsidRDefault="000D1EDF" w:rsidP="00D12B1B">
            <w:pPr>
              <w:pStyle w:val="NoSpacing"/>
              <w:spacing w:line="276" w:lineRule="auto"/>
              <w:rPr>
                <w:sz w:val="22"/>
              </w:rPr>
            </w:pPr>
          </w:p>
        </w:tc>
        <w:tc>
          <w:tcPr>
            <w:tcW w:w="812" w:type="dxa"/>
          </w:tcPr>
          <w:p w14:paraId="5763F254" w14:textId="77777777" w:rsidR="000D1EDF" w:rsidRPr="00A13A6D" w:rsidRDefault="000D1EDF" w:rsidP="00D12B1B">
            <w:pPr>
              <w:pStyle w:val="NoSpacing"/>
              <w:spacing w:line="276" w:lineRule="auto"/>
              <w:rPr>
                <w:sz w:val="22"/>
              </w:rPr>
            </w:pPr>
          </w:p>
        </w:tc>
        <w:tc>
          <w:tcPr>
            <w:tcW w:w="812" w:type="dxa"/>
          </w:tcPr>
          <w:p w14:paraId="30546299" w14:textId="77777777" w:rsidR="000D1EDF" w:rsidRPr="00A13A6D" w:rsidRDefault="000D1EDF" w:rsidP="00D12B1B">
            <w:pPr>
              <w:pStyle w:val="NoSpacing"/>
              <w:spacing w:line="276" w:lineRule="auto"/>
              <w:rPr>
                <w:sz w:val="22"/>
              </w:rPr>
            </w:pPr>
          </w:p>
        </w:tc>
        <w:tc>
          <w:tcPr>
            <w:tcW w:w="812" w:type="dxa"/>
          </w:tcPr>
          <w:p w14:paraId="30575882" w14:textId="77777777" w:rsidR="000D1EDF" w:rsidRPr="00A13A6D" w:rsidRDefault="000D1EDF" w:rsidP="00D12B1B">
            <w:pPr>
              <w:pStyle w:val="NoSpacing"/>
              <w:spacing w:line="276" w:lineRule="auto"/>
              <w:rPr>
                <w:sz w:val="22"/>
              </w:rPr>
            </w:pPr>
          </w:p>
        </w:tc>
      </w:tr>
      <w:tr w:rsidR="000D1EDF" w:rsidRPr="00A13A6D" w14:paraId="353D7B5D" w14:textId="77777777" w:rsidTr="00A21780">
        <w:trPr>
          <w:trHeight w:val="300"/>
        </w:trPr>
        <w:tc>
          <w:tcPr>
            <w:tcW w:w="1615" w:type="dxa"/>
            <w:noWrap/>
            <w:hideMark/>
          </w:tcPr>
          <w:p w14:paraId="56358DAE" w14:textId="77777777" w:rsidR="000D1EDF" w:rsidRPr="00A13A6D" w:rsidRDefault="000D1EDF" w:rsidP="00D12B1B">
            <w:pPr>
              <w:pStyle w:val="NoSpacing"/>
              <w:spacing w:line="276" w:lineRule="auto"/>
              <w:rPr>
                <w:sz w:val="22"/>
              </w:rPr>
            </w:pPr>
          </w:p>
        </w:tc>
        <w:tc>
          <w:tcPr>
            <w:tcW w:w="888" w:type="dxa"/>
            <w:noWrap/>
            <w:hideMark/>
          </w:tcPr>
          <w:p w14:paraId="5F893A94" w14:textId="77777777" w:rsidR="000D1EDF" w:rsidRPr="00A13A6D" w:rsidRDefault="000D1EDF" w:rsidP="00D12B1B">
            <w:pPr>
              <w:pStyle w:val="NoSpacing"/>
              <w:spacing w:line="276" w:lineRule="auto"/>
              <w:rPr>
                <w:sz w:val="22"/>
              </w:rPr>
            </w:pPr>
            <w:r w:rsidRPr="00A13A6D">
              <w:rPr>
                <w:sz w:val="22"/>
              </w:rPr>
              <w:t>iC</w:t>
            </w:r>
          </w:p>
        </w:tc>
        <w:tc>
          <w:tcPr>
            <w:tcW w:w="888" w:type="dxa"/>
            <w:noWrap/>
            <w:hideMark/>
          </w:tcPr>
          <w:p w14:paraId="2E992EF6" w14:textId="77777777" w:rsidR="000D1EDF" w:rsidRPr="00A13A6D" w:rsidRDefault="000D1EDF" w:rsidP="00D12B1B">
            <w:pPr>
              <w:pStyle w:val="NoSpacing"/>
              <w:spacing w:line="276" w:lineRule="auto"/>
              <w:rPr>
                <w:sz w:val="22"/>
              </w:rPr>
            </w:pPr>
          </w:p>
        </w:tc>
        <w:tc>
          <w:tcPr>
            <w:tcW w:w="888" w:type="dxa"/>
            <w:noWrap/>
            <w:hideMark/>
          </w:tcPr>
          <w:p w14:paraId="45AB5C1F" w14:textId="77777777" w:rsidR="000D1EDF" w:rsidRPr="00A13A6D" w:rsidRDefault="000D1EDF" w:rsidP="00D12B1B">
            <w:pPr>
              <w:pStyle w:val="NoSpacing"/>
              <w:spacing w:line="276" w:lineRule="auto"/>
              <w:rPr>
                <w:sz w:val="22"/>
              </w:rPr>
            </w:pPr>
          </w:p>
        </w:tc>
        <w:tc>
          <w:tcPr>
            <w:tcW w:w="812" w:type="dxa"/>
          </w:tcPr>
          <w:p w14:paraId="59F9F969" w14:textId="77777777" w:rsidR="000D1EDF" w:rsidRPr="00A13A6D" w:rsidRDefault="000D1EDF" w:rsidP="00D12B1B">
            <w:pPr>
              <w:pStyle w:val="NoSpacing"/>
              <w:spacing w:line="276" w:lineRule="auto"/>
              <w:rPr>
                <w:sz w:val="22"/>
              </w:rPr>
            </w:pPr>
            <w:r w:rsidRPr="00A13A6D">
              <w:rPr>
                <w:sz w:val="22"/>
              </w:rPr>
              <w:t>iI</w:t>
            </w:r>
          </w:p>
        </w:tc>
        <w:tc>
          <w:tcPr>
            <w:tcW w:w="812" w:type="dxa"/>
          </w:tcPr>
          <w:p w14:paraId="65E21D6A" w14:textId="77777777" w:rsidR="000D1EDF" w:rsidRPr="00A13A6D" w:rsidRDefault="000D1EDF" w:rsidP="00D12B1B">
            <w:pPr>
              <w:pStyle w:val="NoSpacing"/>
              <w:spacing w:line="276" w:lineRule="auto"/>
              <w:rPr>
                <w:sz w:val="22"/>
              </w:rPr>
            </w:pPr>
          </w:p>
        </w:tc>
        <w:tc>
          <w:tcPr>
            <w:tcW w:w="812" w:type="dxa"/>
          </w:tcPr>
          <w:p w14:paraId="2E8F5768" w14:textId="77777777" w:rsidR="000D1EDF" w:rsidRPr="00A13A6D" w:rsidRDefault="000D1EDF" w:rsidP="00D12B1B">
            <w:pPr>
              <w:pStyle w:val="NoSpacing"/>
              <w:spacing w:line="276" w:lineRule="auto"/>
              <w:rPr>
                <w:sz w:val="22"/>
              </w:rPr>
            </w:pPr>
          </w:p>
        </w:tc>
        <w:tc>
          <w:tcPr>
            <w:tcW w:w="812" w:type="dxa"/>
          </w:tcPr>
          <w:p w14:paraId="4C18F9D6" w14:textId="77777777" w:rsidR="000D1EDF" w:rsidRPr="00A13A6D" w:rsidRDefault="000D1EDF" w:rsidP="00D12B1B">
            <w:pPr>
              <w:pStyle w:val="NoSpacing"/>
              <w:spacing w:line="276" w:lineRule="auto"/>
              <w:rPr>
                <w:sz w:val="22"/>
              </w:rPr>
            </w:pPr>
            <w:r w:rsidRPr="00A13A6D">
              <w:rPr>
                <w:sz w:val="22"/>
              </w:rPr>
              <w:t>iN</w:t>
            </w:r>
          </w:p>
        </w:tc>
        <w:tc>
          <w:tcPr>
            <w:tcW w:w="812" w:type="dxa"/>
          </w:tcPr>
          <w:p w14:paraId="75356466" w14:textId="77777777" w:rsidR="000D1EDF" w:rsidRPr="00A13A6D" w:rsidRDefault="000D1EDF" w:rsidP="00D12B1B">
            <w:pPr>
              <w:pStyle w:val="NoSpacing"/>
              <w:spacing w:line="276" w:lineRule="auto"/>
              <w:rPr>
                <w:sz w:val="22"/>
              </w:rPr>
            </w:pPr>
          </w:p>
        </w:tc>
        <w:tc>
          <w:tcPr>
            <w:tcW w:w="812" w:type="dxa"/>
          </w:tcPr>
          <w:p w14:paraId="1C599F35" w14:textId="77777777" w:rsidR="000D1EDF" w:rsidRPr="00A13A6D" w:rsidRDefault="000D1EDF" w:rsidP="00D12B1B">
            <w:pPr>
              <w:pStyle w:val="NoSpacing"/>
              <w:spacing w:line="276" w:lineRule="auto"/>
              <w:rPr>
                <w:sz w:val="22"/>
              </w:rPr>
            </w:pPr>
          </w:p>
        </w:tc>
      </w:tr>
      <w:tr w:rsidR="000D1EDF" w:rsidRPr="00A13A6D" w14:paraId="59D5BE90" w14:textId="77777777" w:rsidTr="00A21780">
        <w:trPr>
          <w:trHeight w:val="300"/>
        </w:trPr>
        <w:tc>
          <w:tcPr>
            <w:tcW w:w="1615" w:type="dxa"/>
            <w:noWrap/>
            <w:hideMark/>
          </w:tcPr>
          <w:p w14:paraId="12B260BA" w14:textId="77777777" w:rsidR="000D1EDF" w:rsidRPr="00A13A6D" w:rsidRDefault="000D1EDF" w:rsidP="00D12B1B">
            <w:pPr>
              <w:pStyle w:val="NoSpacing"/>
              <w:spacing w:line="276" w:lineRule="auto"/>
              <w:rPr>
                <w:sz w:val="22"/>
              </w:rPr>
            </w:pPr>
            <w:r w:rsidRPr="00A13A6D">
              <w:rPr>
                <w:sz w:val="22"/>
              </w:rPr>
              <w:t>(-1)*exponent</w:t>
            </w:r>
          </w:p>
        </w:tc>
        <w:tc>
          <w:tcPr>
            <w:tcW w:w="888" w:type="dxa"/>
            <w:noWrap/>
            <w:hideMark/>
          </w:tcPr>
          <w:p w14:paraId="60356D0D" w14:textId="77777777" w:rsidR="000D1EDF" w:rsidRPr="00A13A6D" w:rsidRDefault="000D1EDF" w:rsidP="00D12B1B">
            <w:pPr>
              <w:pStyle w:val="NoSpacing"/>
              <w:spacing w:line="276" w:lineRule="auto"/>
              <w:rPr>
                <w:sz w:val="22"/>
              </w:rPr>
            </w:pPr>
            <w:r w:rsidRPr="00A13A6D">
              <w:rPr>
                <w:sz w:val="22"/>
              </w:rPr>
              <w:t>0.053</w:t>
            </w:r>
          </w:p>
        </w:tc>
        <w:tc>
          <w:tcPr>
            <w:tcW w:w="888" w:type="dxa"/>
            <w:noWrap/>
            <w:hideMark/>
          </w:tcPr>
          <w:p w14:paraId="7CA56F60" w14:textId="77777777" w:rsidR="000D1EDF" w:rsidRPr="00A13A6D" w:rsidRDefault="000D1EDF" w:rsidP="00D12B1B">
            <w:pPr>
              <w:pStyle w:val="NoSpacing"/>
              <w:spacing w:line="276" w:lineRule="auto"/>
              <w:rPr>
                <w:sz w:val="22"/>
              </w:rPr>
            </w:pPr>
            <w:r w:rsidRPr="00A13A6D">
              <w:rPr>
                <w:sz w:val="22"/>
              </w:rPr>
              <w:t>0.072</w:t>
            </w:r>
          </w:p>
        </w:tc>
        <w:tc>
          <w:tcPr>
            <w:tcW w:w="888" w:type="dxa"/>
            <w:noWrap/>
            <w:hideMark/>
          </w:tcPr>
          <w:p w14:paraId="71AEA60A" w14:textId="77777777" w:rsidR="000D1EDF" w:rsidRPr="00A13A6D" w:rsidRDefault="000D1EDF" w:rsidP="00D12B1B">
            <w:pPr>
              <w:pStyle w:val="NoSpacing"/>
              <w:spacing w:line="276" w:lineRule="auto"/>
              <w:rPr>
                <w:sz w:val="22"/>
              </w:rPr>
            </w:pPr>
            <w:r w:rsidRPr="00A13A6D">
              <w:rPr>
                <w:sz w:val="22"/>
              </w:rPr>
              <w:t>0.129</w:t>
            </w:r>
          </w:p>
        </w:tc>
        <w:tc>
          <w:tcPr>
            <w:tcW w:w="812" w:type="dxa"/>
          </w:tcPr>
          <w:p w14:paraId="5424CAB0" w14:textId="77777777" w:rsidR="000D1EDF" w:rsidRPr="00A13A6D" w:rsidRDefault="000D1EDF" w:rsidP="00D12B1B">
            <w:pPr>
              <w:pStyle w:val="NoSpacing"/>
              <w:spacing w:line="276" w:lineRule="auto"/>
              <w:rPr>
                <w:sz w:val="22"/>
              </w:rPr>
            </w:pPr>
            <w:r w:rsidRPr="00A13A6D">
              <w:rPr>
                <w:sz w:val="22"/>
              </w:rPr>
              <w:t>0.081</w:t>
            </w:r>
          </w:p>
        </w:tc>
        <w:tc>
          <w:tcPr>
            <w:tcW w:w="812" w:type="dxa"/>
          </w:tcPr>
          <w:p w14:paraId="2280A1EC" w14:textId="77777777" w:rsidR="000D1EDF" w:rsidRPr="00A13A6D" w:rsidRDefault="000D1EDF" w:rsidP="00D12B1B">
            <w:pPr>
              <w:pStyle w:val="NoSpacing"/>
              <w:spacing w:line="276" w:lineRule="auto"/>
              <w:rPr>
                <w:sz w:val="22"/>
              </w:rPr>
            </w:pPr>
            <w:r w:rsidRPr="00A13A6D">
              <w:rPr>
                <w:sz w:val="22"/>
              </w:rPr>
              <w:t>0.093</w:t>
            </w:r>
          </w:p>
        </w:tc>
        <w:tc>
          <w:tcPr>
            <w:tcW w:w="812" w:type="dxa"/>
          </w:tcPr>
          <w:p w14:paraId="3BD0A85C" w14:textId="77777777" w:rsidR="000D1EDF" w:rsidRPr="00A13A6D" w:rsidRDefault="000D1EDF" w:rsidP="00D12B1B">
            <w:pPr>
              <w:pStyle w:val="NoSpacing"/>
              <w:spacing w:line="276" w:lineRule="auto"/>
              <w:rPr>
                <w:sz w:val="22"/>
              </w:rPr>
            </w:pPr>
            <w:r w:rsidRPr="00A13A6D">
              <w:rPr>
                <w:sz w:val="22"/>
              </w:rPr>
              <w:t>0.233</w:t>
            </w:r>
          </w:p>
        </w:tc>
        <w:tc>
          <w:tcPr>
            <w:tcW w:w="812" w:type="dxa"/>
          </w:tcPr>
          <w:p w14:paraId="4ED7B227" w14:textId="77777777" w:rsidR="000D1EDF" w:rsidRPr="00A13A6D" w:rsidRDefault="000D1EDF" w:rsidP="00D12B1B">
            <w:pPr>
              <w:pStyle w:val="NoSpacing"/>
              <w:spacing w:line="276" w:lineRule="auto"/>
              <w:rPr>
                <w:sz w:val="22"/>
              </w:rPr>
            </w:pPr>
            <w:r w:rsidRPr="00A13A6D">
              <w:rPr>
                <w:sz w:val="22"/>
              </w:rPr>
              <w:t>0.07</w:t>
            </w:r>
          </w:p>
        </w:tc>
        <w:tc>
          <w:tcPr>
            <w:tcW w:w="812" w:type="dxa"/>
          </w:tcPr>
          <w:p w14:paraId="43DA6F1D" w14:textId="77777777" w:rsidR="000D1EDF" w:rsidRPr="00A13A6D" w:rsidRDefault="000D1EDF" w:rsidP="00D12B1B">
            <w:pPr>
              <w:pStyle w:val="NoSpacing"/>
              <w:spacing w:line="276" w:lineRule="auto"/>
              <w:rPr>
                <w:sz w:val="22"/>
              </w:rPr>
            </w:pPr>
            <w:r w:rsidRPr="00A13A6D">
              <w:rPr>
                <w:sz w:val="22"/>
              </w:rPr>
              <w:t>0.052</w:t>
            </w:r>
          </w:p>
        </w:tc>
        <w:tc>
          <w:tcPr>
            <w:tcW w:w="812" w:type="dxa"/>
          </w:tcPr>
          <w:p w14:paraId="2DE5896C" w14:textId="77777777" w:rsidR="000D1EDF" w:rsidRPr="00A13A6D" w:rsidRDefault="000D1EDF" w:rsidP="00D12B1B">
            <w:pPr>
              <w:pStyle w:val="NoSpacing"/>
              <w:spacing w:line="276" w:lineRule="auto"/>
              <w:rPr>
                <w:sz w:val="22"/>
              </w:rPr>
            </w:pPr>
            <w:r w:rsidRPr="00A13A6D">
              <w:rPr>
                <w:sz w:val="22"/>
              </w:rPr>
              <w:t>0.106</w:t>
            </w:r>
          </w:p>
        </w:tc>
      </w:tr>
      <w:tr w:rsidR="000D1EDF" w:rsidRPr="00A13A6D" w14:paraId="71932004" w14:textId="77777777" w:rsidTr="00A21780">
        <w:trPr>
          <w:trHeight w:val="300"/>
        </w:trPr>
        <w:tc>
          <w:tcPr>
            <w:tcW w:w="1615" w:type="dxa"/>
            <w:noWrap/>
            <w:hideMark/>
          </w:tcPr>
          <w:p w14:paraId="77FC7B57" w14:textId="77777777" w:rsidR="000D1EDF" w:rsidRPr="00A13A6D" w:rsidRDefault="000D1EDF" w:rsidP="00D12B1B">
            <w:pPr>
              <w:pStyle w:val="NoSpacing"/>
              <w:spacing w:line="276" w:lineRule="auto"/>
              <w:rPr>
                <w:sz w:val="22"/>
              </w:rPr>
            </w:pPr>
            <w:r w:rsidRPr="00A13A6D">
              <w:rPr>
                <w:sz w:val="22"/>
              </w:rPr>
              <w:t>constant</w:t>
            </w:r>
          </w:p>
        </w:tc>
        <w:tc>
          <w:tcPr>
            <w:tcW w:w="888" w:type="dxa"/>
            <w:noWrap/>
            <w:hideMark/>
          </w:tcPr>
          <w:p w14:paraId="2C14C16D" w14:textId="77777777" w:rsidR="000D1EDF" w:rsidRPr="00A13A6D" w:rsidRDefault="000D1EDF" w:rsidP="00D12B1B">
            <w:pPr>
              <w:pStyle w:val="NoSpacing"/>
              <w:spacing w:line="276" w:lineRule="auto"/>
              <w:rPr>
                <w:sz w:val="22"/>
              </w:rPr>
            </w:pPr>
            <w:r w:rsidRPr="00A13A6D">
              <w:rPr>
                <w:sz w:val="22"/>
              </w:rPr>
              <w:t>2.01</w:t>
            </w:r>
          </w:p>
        </w:tc>
        <w:tc>
          <w:tcPr>
            <w:tcW w:w="888" w:type="dxa"/>
            <w:noWrap/>
            <w:hideMark/>
          </w:tcPr>
          <w:p w14:paraId="334D4026" w14:textId="77777777" w:rsidR="000D1EDF" w:rsidRPr="00A13A6D" w:rsidRDefault="000D1EDF" w:rsidP="00D12B1B">
            <w:pPr>
              <w:pStyle w:val="NoSpacing"/>
              <w:spacing w:line="276" w:lineRule="auto"/>
              <w:rPr>
                <w:sz w:val="22"/>
              </w:rPr>
            </w:pPr>
            <w:r w:rsidRPr="00A13A6D">
              <w:rPr>
                <w:sz w:val="22"/>
              </w:rPr>
              <w:t>2.50</w:t>
            </w:r>
          </w:p>
        </w:tc>
        <w:tc>
          <w:tcPr>
            <w:tcW w:w="888" w:type="dxa"/>
            <w:noWrap/>
            <w:hideMark/>
          </w:tcPr>
          <w:p w14:paraId="35A2CB92" w14:textId="77777777" w:rsidR="000D1EDF" w:rsidRPr="00A13A6D" w:rsidRDefault="000D1EDF" w:rsidP="00D12B1B">
            <w:pPr>
              <w:pStyle w:val="NoSpacing"/>
              <w:spacing w:line="276" w:lineRule="auto"/>
              <w:rPr>
                <w:sz w:val="22"/>
              </w:rPr>
            </w:pPr>
            <w:r w:rsidRPr="00A13A6D">
              <w:rPr>
                <w:sz w:val="22"/>
              </w:rPr>
              <w:t>3.84</w:t>
            </w:r>
          </w:p>
        </w:tc>
        <w:tc>
          <w:tcPr>
            <w:tcW w:w="812" w:type="dxa"/>
          </w:tcPr>
          <w:p w14:paraId="41686ABE" w14:textId="77777777" w:rsidR="000D1EDF" w:rsidRPr="00A13A6D" w:rsidRDefault="000D1EDF" w:rsidP="00D12B1B">
            <w:pPr>
              <w:pStyle w:val="NoSpacing"/>
              <w:spacing w:line="276" w:lineRule="auto"/>
              <w:rPr>
                <w:sz w:val="22"/>
              </w:rPr>
            </w:pPr>
            <w:r w:rsidRPr="00A13A6D">
              <w:rPr>
                <w:sz w:val="22"/>
              </w:rPr>
              <w:t>2.26</w:t>
            </w:r>
          </w:p>
        </w:tc>
        <w:tc>
          <w:tcPr>
            <w:tcW w:w="812" w:type="dxa"/>
          </w:tcPr>
          <w:p w14:paraId="5DD3D888" w14:textId="77777777" w:rsidR="000D1EDF" w:rsidRPr="00A13A6D" w:rsidRDefault="000D1EDF" w:rsidP="00D12B1B">
            <w:pPr>
              <w:pStyle w:val="NoSpacing"/>
              <w:spacing w:line="276" w:lineRule="auto"/>
              <w:rPr>
                <w:sz w:val="22"/>
              </w:rPr>
            </w:pPr>
            <w:r w:rsidRPr="00A13A6D">
              <w:rPr>
                <w:sz w:val="22"/>
              </w:rPr>
              <w:t>2.73</w:t>
            </w:r>
          </w:p>
        </w:tc>
        <w:tc>
          <w:tcPr>
            <w:tcW w:w="812" w:type="dxa"/>
          </w:tcPr>
          <w:p w14:paraId="2326CD9F" w14:textId="77777777" w:rsidR="000D1EDF" w:rsidRPr="00A13A6D" w:rsidRDefault="000D1EDF" w:rsidP="00D12B1B">
            <w:pPr>
              <w:pStyle w:val="NoSpacing"/>
              <w:spacing w:line="276" w:lineRule="auto"/>
              <w:rPr>
                <w:sz w:val="22"/>
              </w:rPr>
            </w:pPr>
            <w:r w:rsidRPr="00A13A6D">
              <w:rPr>
                <w:sz w:val="22"/>
              </w:rPr>
              <w:t>6.88</w:t>
            </w:r>
          </w:p>
        </w:tc>
        <w:tc>
          <w:tcPr>
            <w:tcW w:w="812" w:type="dxa"/>
          </w:tcPr>
          <w:p w14:paraId="22AB1C0A" w14:textId="77777777" w:rsidR="000D1EDF" w:rsidRPr="00A13A6D" w:rsidRDefault="000D1EDF" w:rsidP="00D12B1B">
            <w:pPr>
              <w:pStyle w:val="NoSpacing"/>
              <w:spacing w:line="276" w:lineRule="auto"/>
              <w:rPr>
                <w:sz w:val="22"/>
              </w:rPr>
            </w:pPr>
            <w:r w:rsidRPr="00A13A6D">
              <w:rPr>
                <w:sz w:val="22"/>
              </w:rPr>
              <w:t>2.10</w:t>
            </w:r>
          </w:p>
        </w:tc>
        <w:tc>
          <w:tcPr>
            <w:tcW w:w="812" w:type="dxa"/>
          </w:tcPr>
          <w:p w14:paraId="195F65DB" w14:textId="77777777" w:rsidR="000D1EDF" w:rsidRPr="00A13A6D" w:rsidRDefault="000D1EDF" w:rsidP="00D12B1B">
            <w:pPr>
              <w:pStyle w:val="NoSpacing"/>
              <w:spacing w:line="276" w:lineRule="auto"/>
              <w:rPr>
                <w:sz w:val="22"/>
              </w:rPr>
            </w:pPr>
            <w:r w:rsidRPr="00A13A6D">
              <w:rPr>
                <w:sz w:val="22"/>
              </w:rPr>
              <w:t>2.19</w:t>
            </w:r>
          </w:p>
        </w:tc>
        <w:tc>
          <w:tcPr>
            <w:tcW w:w="812" w:type="dxa"/>
          </w:tcPr>
          <w:p w14:paraId="7BD33B33" w14:textId="77777777" w:rsidR="000D1EDF" w:rsidRPr="00A13A6D" w:rsidRDefault="000D1EDF" w:rsidP="00D12B1B">
            <w:pPr>
              <w:pStyle w:val="NoSpacing"/>
              <w:spacing w:line="276" w:lineRule="auto"/>
              <w:rPr>
                <w:sz w:val="22"/>
              </w:rPr>
            </w:pPr>
            <w:r w:rsidRPr="00A13A6D">
              <w:rPr>
                <w:sz w:val="22"/>
              </w:rPr>
              <w:t>3.21</w:t>
            </w:r>
          </w:p>
        </w:tc>
      </w:tr>
      <w:tr w:rsidR="000D1EDF" w:rsidRPr="00A13A6D" w14:paraId="25FE1BE5" w14:textId="77777777" w:rsidTr="00A21780">
        <w:trPr>
          <w:trHeight w:val="300"/>
        </w:trPr>
        <w:tc>
          <w:tcPr>
            <w:tcW w:w="1615" w:type="dxa"/>
            <w:noWrap/>
            <w:hideMark/>
          </w:tcPr>
          <w:p w14:paraId="34402979" w14:textId="77777777" w:rsidR="000D1EDF" w:rsidRPr="00A13A6D" w:rsidRDefault="000D1EDF" w:rsidP="00D12B1B">
            <w:pPr>
              <w:pStyle w:val="NoSpacing"/>
              <w:spacing w:line="276" w:lineRule="auto"/>
              <w:rPr>
                <w:sz w:val="22"/>
              </w:rPr>
            </w:pPr>
            <w:r w:rsidRPr="00A13A6D">
              <w:rPr>
                <w:sz w:val="22"/>
              </w:rPr>
              <w:t>Rt 900s</w:t>
            </w:r>
          </w:p>
        </w:tc>
        <w:tc>
          <w:tcPr>
            <w:tcW w:w="888" w:type="dxa"/>
            <w:noWrap/>
            <w:hideMark/>
          </w:tcPr>
          <w:p w14:paraId="1C83CFB7" w14:textId="77777777" w:rsidR="000D1EDF" w:rsidRPr="00A13A6D" w:rsidRDefault="000D1EDF" w:rsidP="00D12B1B">
            <w:pPr>
              <w:pStyle w:val="NoSpacing"/>
              <w:spacing w:line="276" w:lineRule="auto"/>
              <w:rPr>
                <w:sz w:val="22"/>
              </w:rPr>
            </w:pPr>
            <w:r w:rsidRPr="00A13A6D">
              <w:rPr>
                <w:sz w:val="22"/>
              </w:rPr>
              <w:t>1.40</w:t>
            </w:r>
          </w:p>
        </w:tc>
        <w:tc>
          <w:tcPr>
            <w:tcW w:w="888" w:type="dxa"/>
            <w:noWrap/>
            <w:hideMark/>
          </w:tcPr>
          <w:p w14:paraId="07C46145" w14:textId="77777777" w:rsidR="000D1EDF" w:rsidRPr="00A13A6D" w:rsidRDefault="000D1EDF" w:rsidP="00D12B1B">
            <w:pPr>
              <w:pStyle w:val="NoSpacing"/>
              <w:spacing w:line="276" w:lineRule="auto"/>
              <w:rPr>
                <w:sz w:val="22"/>
              </w:rPr>
            </w:pPr>
            <w:r w:rsidRPr="00A13A6D">
              <w:rPr>
                <w:sz w:val="22"/>
              </w:rPr>
              <w:t>1.53</w:t>
            </w:r>
          </w:p>
        </w:tc>
        <w:tc>
          <w:tcPr>
            <w:tcW w:w="888" w:type="dxa"/>
            <w:noWrap/>
            <w:hideMark/>
          </w:tcPr>
          <w:p w14:paraId="13D459FA" w14:textId="77777777" w:rsidR="000D1EDF" w:rsidRPr="00A13A6D" w:rsidRDefault="000D1EDF" w:rsidP="00D12B1B">
            <w:pPr>
              <w:pStyle w:val="NoSpacing"/>
              <w:spacing w:line="276" w:lineRule="auto"/>
              <w:rPr>
                <w:sz w:val="22"/>
              </w:rPr>
            </w:pPr>
            <w:r w:rsidRPr="00A13A6D">
              <w:rPr>
                <w:sz w:val="22"/>
              </w:rPr>
              <w:t>1.60</w:t>
            </w:r>
          </w:p>
        </w:tc>
        <w:tc>
          <w:tcPr>
            <w:tcW w:w="812" w:type="dxa"/>
          </w:tcPr>
          <w:p w14:paraId="548C915A" w14:textId="77777777" w:rsidR="000D1EDF" w:rsidRPr="00A13A6D" w:rsidRDefault="000D1EDF" w:rsidP="00D12B1B">
            <w:pPr>
              <w:pStyle w:val="NoSpacing"/>
              <w:spacing w:line="276" w:lineRule="auto"/>
              <w:rPr>
                <w:sz w:val="22"/>
              </w:rPr>
            </w:pPr>
            <w:r w:rsidRPr="00A13A6D">
              <w:rPr>
                <w:sz w:val="22"/>
              </w:rPr>
              <w:t>1.30</w:t>
            </w:r>
          </w:p>
        </w:tc>
        <w:tc>
          <w:tcPr>
            <w:tcW w:w="812" w:type="dxa"/>
          </w:tcPr>
          <w:p w14:paraId="2FB1191D" w14:textId="77777777" w:rsidR="000D1EDF" w:rsidRPr="00A13A6D" w:rsidRDefault="000D1EDF" w:rsidP="00D12B1B">
            <w:pPr>
              <w:pStyle w:val="NoSpacing"/>
              <w:spacing w:line="276" w:lineRule="auto"/>
              <w:rPr>
                <w:sz w:val="22"/>
              </w:rPr>
            </w:pPr>
            <w:r w:rsidRPr="00A13A6D">
              <w:rPr>
                <w:sz w:val="22"/>
              </w:rPr>
              <w:t>1.45</w:t>
            </w:r>
          </w:p>
        </w:tc>
        <w:tc>
          <w:tcPr>
            <w:tcW w:w="812" w:type="dxa"/>
          </w:tcPr>
          <w:p w14:paraId="381D4B32" w14:textId="77777777" w:rsidR="000D1EDF" w:rsidRPr="00A13A6D" w:rsidRDefault="000D1EDF" w:rsidP="00D12B1B">
            <w:pPr>
              <w:pStyle w:val="NoSpacing"/>
              <w:spacing w:line="276" w:lineRule="auto"/>
              <w:rPr>
                <w:sz w:val="22"/>
              </w:rPr>
            </w:pPr>
            <w:r w:rsidRPr="00A13A6D">
              <w:rPr>
                <w:sz w:val="22"/>
              </w:rPr>
              <w:t>1.41</w:t>
            </w:r>
          </w:p>
        </w:tc>
        <w:tc>
          <w:tcPr>
            <w:tcW w:w="812" w:type="dxa"/>
          </w:tcPr>
          <w:p w14:paraId="56DA98F3" w14:textId="77777777" w:rsidR="000D1EDF" w:rsidRPr="00A13A6D" w:rsidRDefault="000D1EDF" w:rsidP="00D12B1B">
            <w:pPr>
              <w:pStyle w:val="NoSpacing"/>
              <w:spacing w:line="276" w:lineRule="auto"/>
              <w:rPr>
                <w:sz w:val="22"/>
              </w:rPr>
            </w:pPr>
            <w:r w:rsidRPr="00A13A6D">
              <w:rPr>
                <w:sz w:val="22"/>
              </w:rPr>
              <w:t>1.30</w:t>
            </w:r>
          </w:p>
        </w:tc>
        <w:tc>
          <w:tcPr>
            <w:tcW w:w="812" w:type="dxa"/>
          </w:tcPr>
          <w:p w14:paraId="1B2A8FAD" w14:textId="77777777" w:rsidR="000D1EDF" w:rsidRPr="00A13A6D" w:rsidRDefault="000D1EDF" w:rsidP="00D12B1B">
            <w:pPr>
              <w:pStyle w:val="NoSpacing"/>
              <w:spacing w:line="276" w:lineRule="auto"/>
              <w:rPr>
                <w:sz w:val="22"/>
              </w:rPr>
            </w:pPr>
            <w:r w:rsidRPr="00A13A6D">
              <w:rPr>
                <w:sz w:val="22"/>
              </w:rPr>
              <w:t>1.54</w:t>
            </w:r>
          </w:p>
        </w:tc>
        <w:tc>
          <w:tcPr>
            <w:tcW w:w="812" w:type="dxa"/>
          </w:tcPr>
          <w:p w14:paraId="4AD69AD1" w14:textId="77777777" w:rsidR="000D1EDF" w:rsidRPr="00A13A6D" w:rsidRDefault="000D1EDF" w:rsidP="00D12B1B">
            <w:pPr>
              <w:pStyle w:val="NoSpacing"/>
              <w:spacing w:line="276" w:lineRule="auto"/>
              <w:rPr>
                <w:sz w:val="22"/>
              </w:rPr>
            </w:pPr>
            <w:r w:rsidRPr="00A13A6D">
              <w:rPr>
                <w:sz w:val="22"/>
              </w:rPr>
              <w:t>1.56</w:t>
            </w:r>
          </w:p>
        </w:tc>
      </w:tr>
      <w:tr w:rsidR="000D1EDF" w:rsidRPr="00A13A6D" w14:paraId="7551386E" w14:textId="77777777" w:rsidTr="00A21780">
        <w:trPr>
          <w:trHeight w:val="300"/>
        </w:trPr>
        <w:tc>
          <w:tcPr>
            <w:tcW w:w="1615" w:type="dxa"/>
            <w:noWrap/>
            <w:hideMark/>
          </w:tcPr>
          <w:p w14:paraId="2080DD1C" w14:textId="77777777" w:rsidR="000D1EDF" w:rsidRPr="00A13A6D" w:rsidRDefault="000D1EDF" w:rsidP="00D12B1B">
            <w:pPr>
              <w:pStyle w:val="NoSpacing"/>
              <w:spacing w:line="276" w:lineRule="auto"/>
              <w:rPr>
                <w:sz w:val="22"/>
              </w:rPr>
            </w:pPr>
            <w:r w:rsidRPr="00A13A6D">
              <w:rPr>
                <w:sz w:val="22"/>
              </w:rPr>
              <w:t>∆Rt</w:t>
            </w:r>
          </w:p>
        </w:tc>
        <w:tc>
          <w:tcPr>
            <w:tcW w:w="888" w:type="dxa"/>
            <w:noWrap/>
            <w:hideMark/>
          </w:tcPr>
          <w:p w14:paraId="0AAF4880" w14:textId="77777777" w:rsidR="000D1EDF" w:rsidRPr="00A13A6D" w:rsidRDefault="000D1EDF" w:rsidP="00D12B1B">
            <w:pPr>
              <w:pStyle w:val="NoSpacing"/>
              <w:spacing w:line="276" w:lineRule="auto"/>
              <w:rPr>
                <w:sz w:val="22"/>
              </w:rPr>
            </w:pPr>
            <w:r w:rsidRPr="00A13A6D">
              <w:rPr>
                <w:sz w:val="22"/>
              </w:rPr>
              <w:t>0.61</w:t>
            </w:r>
          </w:p>
        </w:tc>
        <w:tc>
          <w:tcPr>
            <w:tcW w:w="888" w:type="dxa"/>
            <w:noWrap/>
            <w:hideMark/>
          </w:tcPr>
          <w:p w14:paraId="017D1B5D" w14:textId="77777777" w:rsidR="000D1EDF" w:rsidRPr="00A13A6D" w:rsidRDefault="000D1EDF" w:rsidP="00D12B1B">
            <w:pPr>
              <w:pStyle w:val="NoSpacing"/>
              <w:spacing w:line="276" w:lineRule="auto"/>
              <w:rPr>
                <w:sz w:val="22"/>
              </w:rPr>
            </w:pPr>
            <w:r w:rsidRPr="00A13A6D">
              <w:rPr>
                <w:sz w:val="22"/>
              </w:rPr>
              <w:t>0.97</w:t>
            </w:r>
          </w:p>
        </w:tc>
        <w:tc>
          <w:tcPr>
            <w:tcW w:w="888" w:type="dxa"/>
            <w:noWrap/>
            <w:hideMark/>
          </w:tcPr>
          <w:p w14:paraId="378F6F7D" w14:textId="77777777" w:rsidR="000D1EDF" w:rsidRPr="00A13A6D" w:rsidRDefault="000D1EDF" w:rsidP="00D12B1B">
            <w:pPr>
              <w:pStyle w:val="NoSpacing"/>
              <w:spacing w:line="276" w:lineRule="auto"/>
              <w:rPr>
                <w:sz w:val="22"/>
              </w:rPr>
            </w:pPr>
            <w:r w:rsidRPr="00A13A6D">
              <w:rPr>
                <w:sz w:val="22"/>
              </w:rPr>
              <w:t>2.24</w:t>
            </w:r>
          </w:p>
        </w:tc>
        <w:tc>
          <w:tcPr>
            <w:tcW w:w="812" w:type="dxa"/>
          </w:tcPr>
          <w:p w14:paraId="14B4EACD" w14:textId="77777777" w:rsidR="000D1EDF" w:rsidRPr="00A13A6D" w:rsidRDefault="000D1EDF" w:rsidP="00D12B1B">
            <w:pPr>
              <w:pStyle w:val="NoSpacing"/>
              <w:spacing w:line="276" w:lineRule="auto"/>
              <w:rPr>
                <w:sz w:val="22"/>
              </w:rPr>
            </w:pPr>
            <w:r w:rsidRPr="00A13A6D">
              <w:rPr>
                <w:sz w:val="22"/>
              </w:rPr>
              <w:t>0.96</w:t>
            </w:r>
          </w:p>
        </w:tc>
        <w:tc>
          <w:tcPr>
            <w:tcW w:w="812" w:type="dxa"/>
          </w:tcPr>
          <w:p w14:paraId="7BA077FC" w14:textId="77777777" w:rsidR="000D1EDF" w:rsidRPr="00A13A6D" w:rsidRDefault="000D1EDF" w:rsidP="00D12B1B">
            <w:pPr>
              <w:pStyle w:val="NoSpacing"/>
              <w:spacing w:line="276" w:lineRule="auto"/>
              <w:rPr>
                <w:sz w:val="22"/>
              </w:rPr>
            </w:pPr>
            <w:r w:rsidRPr="00A13A6D">
              <w:rPr>
                <w:sz w:val="22"/>
              </w:rPr>
              <w:t>1.28</w:t>
            </w:r>
          </w:p>
        </w:tc>
        <w:tc>
          <w:tcPr>
            <w:tcW w:w="812" w:type="dxa"/>
          </w:tcPr>
          <w:p w14:paraId="5628039E" w14:textId="77777777" w:rsidR="000D1EDF" w:rsidRPr="00A13A6D" w:rsidRDefault="000D1EDF" w:rsidP="00D12B1B">
            <w:pPr>
              <w:pStyle w:val="NoSpacing"/>
              <w:spacing w:line="276" w:lineRule="auto"/>
              <w:rPr>
                <w:sz w:val="22"/>
              </w:rPr>
            </w:pPr>
            <w:r w:rsidRPr="00A13A6D">
              <w:rPr>
                <w:sz w:val="22"/>
              </w:rPr>
              <w:t>5.47</w:t>
            </w:r>
          </w:p>
        </w:tc>
        <w:tc>
          <w:tcPr>
            <w:tcW w:w="812" w:type="dxa"/>
          </w:tcPr>
          <w:p w14:paraId="581FB504" w14:textId="77777777" w:rsidR="000D1EDF" w:rsidRPr="00A13A6D" w:rsidRDefault="000D1EDF" w:rsidP="00D12B1B">
            <w:pPr>
              <w:pStyle w:val="NoSpacing"/>
              <w:spacing w:line="276" w:lineRule="auto"/>
              <w:rPr>
                <w:sz w:val="22"/>
              </w:rPr>
            </w:pPr>
            <w:r w:rsidRPr="00A13A6D">
              <w:rPr>
                <w:sz w:val="22"/>
              </w:rPr>
              <w:t>0.79</w:t>
            </w:r>
          </w:p>
        </w:tc>
        <w:tc>
          <w:tcPr>
            <w:tcW w:w="812" w:type="dxa"/>
          </w:tcPr>
          <w:p w14:paraId="53703484" w14:textId="77777777" w:rsidR="000D1EDF" w:rsidRPr="00A13A6D" w:rsidRDefault="000D1EDF" w:rsidP="00D12B1B">
            <w:pPr>
              <w:pStyle w:val="NoSpacing"/>
              <w:spacing w:line="276" w:lineRule="auto"/>
              <w:rPr>
                <w:sz w:val="22"/>
              </w:rPr>
            </w:pPr>
            <w:r w:rsidRPr="00A13A6D">
              <w:rPr>
                <w:sz w:val="22"/>
              </w:rPr>
              <w:t>0.65</w:t>
            </w:r>
          </w:p>
        </w:tc>
        <w:tc>
          <w:tcPr>
            <w:tcW w:w="812" w:type="dxa"/>
          </w:tcPr>
          <w:p w14:paraId="129B9288" w14:textId="77777777" w:rsidR="000D1EDF" w:rsidRPr="00A13A6D" w:rsidRDefault="000D1EDF" w:rsidP="00D12B1B">
            <w:pPr>
              <w:pStyle w:val="NoSpacing"/>
              <w:spacing w:line="276" w:lineRule="auto"/>
              <w:rPr>
                <w:sz w:val="22"/>
              </w:rPr>
            </w:pPr>
            <w:r w:rsidRPr="00A13A6D">
              <w:rPr>
                <w:sz w:val="22"/>
              </w:rPr>
              <w:t>1.65</w:t>
            </w:r>
          </w:p>
        </w:tc>
      </w:tr>
      <w:tr w:rsidR="000D1EDF" w:rsidRPr="00A13A6D" w14:paraId="3EC80DD5" w14:textId="77777777" w:rsidTr="00A21780">
        <w:trPr>
          <w:trHeight w:val="300"/>
        </w:trPr>
        <w:tc>
          <w:tcPr>
            <w:tcW w:w="1615" w:type="dxa"/>
            <w:noWrap/>
            <w:hideMark/>
          </w:tcPr>
          <w:p w14:paraId="47EEC9AC" w14:textId="77777777" w:rsidR="000D1EDF" w:rsidRPr="00A13A6D" w:rsidRDefault="000D1EDF" w:rsidP="00D12B1B">
            <w:pPr>
              <w:pStyle w:val="NoSpacing"/>
              <w:spacing w:line="276" w:lineRule="auto"/>
              <w:rPr>
                <w:sz w:val="22"/>
              </w:rPr>
            </w:pPr>
            <w:r w:rsidRPr="00A13A6D">
              <w:rPr>
                <w:sz w:val="22"/>
              </w:rPr>
              <w:t>R</w:t>
            </w:r>
            <w:r w:rsidRPr="00A13A6D">
              <w:rPr>
                <w:sz w:val="22"/>
                <w:vertAlign w:val="superscript"/>
              </w:rPr>
              <w:t>2</w:t>
            </w:r>
          </w:p>
        </w:tc>
        <w:tc>
          <w:tcPr>
            <w:tcW w:w="888" w:type="dxa"/>
            <w:noWrap/>
            <w:hideMark/>
          </w:tcPr>
          <w:p w14:paraId="2EBBB31D" w14:textId="77777777" w:rsidR="000D1EDF" w:rsidRPr="00A13A6D" w:rsidRDefault="000D1EDF" w:rsidP="00D12B1B">
            <w:pPr>
              <w:pStyle w:val="NoSpacing"/>
              <w:spacing w:line="276" w:lineRule="auto"/>
              <w:rPr>
                <w:sz w:val="22"/>
              </w:rPr>
            </w:pPr>
            <w:r w:rsidRPr="00A13A6D">
              <w:rPr>
                <w:sz w:val="22"/>
              </w:rPr>
              <w:t>0.0243</w:t>
            </w:r>
          </w:p>
        </w:tc>
        <w:tc>
          <w:tcPr>
            <w:tcW w:w="888" w:type="dxa"/>
            <w:noWrap/>
            <w:hideMark/>
          </w:tcPr>
          <w:p w14:paraId="71D31B07" w14:textId="77777777" w:rsidR="000D1EDF" w:rsidRPr="00A13A6D" w:rsidRDefault="000D1EDF" w:rsidP="00D12B1B">
            <w:pPr>
              <w:pStyle w:val="NoSpacing"/>
              <w:spacing w:line="276" w:lineRule="auto"/>
              <w:rPr>
                <w:sz w:val="22"/>
              </w:rPr>
            </w:pPr>
            <w:r w:rsidRPr="00A13A6D">
              <w:rPr>
                <w:sz w:val="22"/>
              </w:rPr>
              <w:t>0.0286</w:t>
            </w:r>
          </w:p>
        </w:tc>
        <w:tc>
          <w:tcPr>
            <w:tcW w:w="888" w:type="dxa"/>
            <w:noWrap/>
            <w:hideMark/>
          </w:tcPr>
          <w:p w14:paraId="4AC0BDEC" w14:textId="77777777" w:rsidR="000D1EDF" w:rsidRPr="00A13A6D" w:rsidRDefault="000D1EDF" w:rsidP="00D12B1B">
            <w:pPr>
              <w:pStyle w:val="NoSpacing"/>
              <w:spacing w:line="276" w:lineRule="auto"/>
              <w:rPr>
                <w:sz w:val="22"/>
              </w:rPr>
            </w:pPr>
            <w:r w:rsidRPr="00A13A6D">
              <w:rPr>
                <w:sz w:val="22"/>
              </w:rPr>
              <w:t>0.1427</w:t>
            </w:r>
          </w:p>
        </w:tc>
        <w:tc>
          <w:tcPr>
            <w:tcW w:w="812" w:type="dxa"/>
          </w:tcPr>
          <w:p w14:paraId="5F42F39B" w14:textId="77777777" w:rsidR="000D1EDF" w:rsidRPr="00A13A6D" w:rsidRDefault="000D1EDF" w:rsidP="00D12B1B">
            <w:pPr>
              <w:pStyle w:val="NoSpacing"/>
              <w:spacing w:line="276" w:lineRule="auto"/>
              <w:rPr>
                <w:sz w:val="22"/>
              </w:rPr>
            </w:pPr>
            <w:r w:rsidRPr="00A13A6D">
              <w:rPr>
                <w:sz w:val="22"/>
              </w:rPr>
              <w:t>0.0461</w:t>
            </w:r>
          </w:p>
        </w:tc>
        <w:tc>
          <w:tcPr>
            <w:tcW w:w="812" w:type="dxa"/>
          </w:tcPr>
          <w:p w14:paraId="2688583A" w14:textId="77777777" w:rsidR="000D1EDF" w:rsidRPr="00A13A6D" w:rsidRDefault="000D1EDF" w:rsidP="00D12B1B">
            <w:pPr>
              <w:pStyle w:val="NoSpacing"/>
              <w:spacing w:line="276" w:lineRule="auto"/>
              <w:rPr>
                <w:sz w:val="22"/>
              </w:rPr>
            </w:pPr>
            <w:r w:rsidRPr="00A13A6D">
              <w:rPr>
                <w:sz w:val="22"/>
              </w:rPr>
              <w:t>0.038</w:t>
            </w:r>
          </w:p>
        </w:tc>
        <w:tc>
          <w:tcPr>
            <w:tcW w:w="812" w:type="dxa"/>
          </w:tcPr>
          <w:p w14:paraId="57AD7785" w14:textId="77777777" w:rsidR="000D1EDF" w:rsidRPr="00A13A6D" w:rsidRDefault="000D1EDF" w:rsidP="00D12B1B">
            <w:pPr>
              <w:pStyle w:val="NoSpacing"/>
              <w:spacing w:line="276" w:lineRule="auto"/>
              <w:rPr>
                <w:sz w:val="22"/>
              </w:rPr>
            </w:pPr>
            <w:r w:rsidRPr="00A13A6D">
              <w:rPr>
                <w:sz w:val="22"/>
              </w:rPr>
              <w:t>0.1371</w:t>
            </w:r>
          </w:p>
        </w:tc>
        <w:tc>
          <w:tcPr>
            <w:tcW w:w="812" w:type="dxa"/>
          </w:tcPr>
          <w:p w14:paraId="34CF09FA" w14:textId="77777777" w:rsidR="000D1EDF" w:rsidRPr="00A13A6D" w:rsidRDefault="000D1EDF" w:rsidP="00D12B1B">
            <w:pPr>
              <w:pStyle w:val="NoSpacing"/>
              <w:spacing w:line="276" w:lineRule="auto"/>
              <w:rPr>
                <w:sz w:val="22"/>
              </w:rPr>
            </w:pPr>
            <w:r w:rsidRPr="00A13A6D">
              <w:rPr>
                <w:sz w:val="22"/>
              </w:rPr>
              <w:t>0.0198</w:t>
            </w:r>
          </w:p>
        </w:tc>
        <w:tc>
          <w:tcPr>
            <w:tcW w:w="812" w:type="dxa"/>
          </w:tcPr>
          <w:p w14:paraId="05BE7B70" w14:textId="77777777" w:rsidR="000D1EDF" w:rsidRPr="00A13A6D" w:rsidRDefault="000D1EDF" w:rsidP="00D12B1B">
            <w:pPr>
              <w:pStyle w:val="NoSpacing"/>
              <w:spacing w:line="276" w:lineRule="auto"/>
              <w:rPr>
                <w:sz w:val="22"/>
              </w:rPr>
            </w:pPr>
            <w:r w:rsidRPr="00A13A6D">
              <w:rPr>
                <w:sz w:val="22"/>
              </w:rPr>
              <w:t>0.0075</w:t>
            </w:r>
          </w:p>
        </w:tc>
        <w:tc>
          <w:tcPr>
            <w:tcW w:w="812" w:type="dxa"/>
          </w:tcPr>
          <w:p w14:paraId="77923354" w14:textId="77777777" w:rsidR="000D1EDF" w:rsidRPr="00A13A6D" w:rsidRDefault="000D1EDF" w:rsidP="00D12B1B">
            <w:pPr>
              <w:pStyle w:val="NoSpacing"/>
              <w:spacing w:line="276" w:lineRule="auto"/>
              <w:rPr>
                <w:sz w:val="22"/>
              </w:rPr>
            </w:pPr>
            <w:r w:rsidRPr="00A13A6D">
              <w:rPr>
                <w:sz w:val="22"/>
              </w:rPr>
              <w:t>0.0329</w:t>
            </w:r>
          </w:p>
        </w:tc>
      </w:tr>
      <w:tr w:rsidR="000D1EDF" w:rsidRPr="00A13A6D" w14:paraId="31ABD760" w14:textId="77777777" w:rsidTr="00A21780">
        <w:trPr>
          <w:trHeight w:val="300"/>
        </w:trPr>
        <w:tc>
          <w:tcPr>
            <w:tcW w:w="1615" w:type="dxa"/>
            <w:noWrap/>
            <w:hideMark/>
          </w:tcPr>
          <w:p w14:paraId="1BC78903" w14:textId="77777777" w:rsidR="000D1EDF" w:rsidRPr="00A13A6D" w:rsidRDefault="000D1EDF" w:rsidP="00D12B1B">
            <w:pPr>
              <w:pStyle w:val="NoSpacing"/>
              <w:spacing w:line="276" w:lineRule="auto"/>
              <w:rPr>
                <w:sz w:val="22"/>
              </w:rPr>
            </w:pPr>
          </w:p>
        </w:tc>
        <w:tc>
          <w:tcPr>
            <w:tcW w:w="888" w:type="dxa"/>
            <w:noWrap/>
            <w:hideMark/>
          </w:tcPr>
          <w:p w14:paraId="50DFE964" w14:textId="77777777" w:rsidR="000D1EDF" w:rsidRPr="00A13A6D" w:rsidRDefault="000D1EDF" w:rsidP="00D12B1B">
            <w:pPr>
              <w:pStyle w:val="NoSpacing"/>
              <w:spacing w:line="276" w:lineRule="auto"/>
              <w:rPr>
                <w:sz w:val="22"/>
              </w:rPr>
            </w:pPr>
          </w:p>
        </w:tc>
        <w:tc>
          <w:tcPr>
            <w:tcW w:w="888" w:type="dxa"/>
            <w:noWrap/>
            <w:hideMark/>
          </w:tcPr>
          <w:p w14:paraId="39098F19" w14:textId="77777777" w:rsidR="000D1EDF" w:rsidRPr="00A13A6D" w:rsidRDefault="000D1EDF" w:rsidP="00D12B1B">
            <w:pPr>
              <w:pStyle w:val="NoSpacing"/>
              <w:spacing w:line="276" w:lineRule="auto"/>
              <w:rPr>
                <w:sz w:val="22"/>
              </w:rPr>
            </w:pPr>
          </w:p>
        </w:tc>
        <w:tc>
          <w:tcPr>
            <w:tcW w:w="888" w:type="dxa"/>
            <w:noWrap/>
            <w:hideMark/>
          </w:tcPr>
          <w:p w14:paraId="3EC38FE5" w14:textId="77777777" w:rsidR="000D1EDF" w:rsidRPr="00A13A6D" w:rsidRDefault="000D1EDF" w:rsidP="00D12B1B">
            <w:pPr>
              <w:pStyle w:val="NoSpacing"/>
              <w:spacing w:line="276" w:lineRule="auto"/>
              <w:rPr>
                <w:sz w:val="22"/>
              </w:rPr>
            </w:pPr>
          </w:p>
        </w:tc>
        <w:tc>
          <w:tcPr>
            <w:tcW w:w="812" w:type="dxa"/>
          </w:tcPr>
          <w:p w14:paraId="6F74078D" w14:textId="77777777" w:rsidR="000D1EDF" w:rsidRPr="00A13A6D" w:rsidRDefault="000D1EDF" w:rsidP="00D12B1B">
            <w:pPr>
              <w:pStyle w:val="NoSpacing"/>
              <w:spacing w:line="276" w:lineRule="auto"/>
              <w:rPr>
                <w:sz w:val="22"/>
              </w:rPr>
            </w:pPr>
          </w:p>
        </w:tc>
        <w:tc>
          <w:tcPr>
            <w:tcW w:w="812" w:type="dxa"/>
          </w:tcPr>
          <w:p w14:paraId="51529160" w14:textId="77777777" w:rsidR="000D1EDF" w:rsidRPr="00A13A6D" w:rsidRDefault="000D1EDF" w:rsidP="00D12B1B">
            <w:pPr>
              <w:pStyle w:val="NoSpacing"/>
              <w:spacing w:line="276" w:lineRule="auto"/>
              <w:rPr>
                <w:sz w:val="22"/>
              </w:rPr>
            </w:pPr>
          </w:p>
        </w:tc>
        <w:tc>
          <w:tcPr>
            <w:tcW w:w="812" w:type="dxa"/>
          </w:tcPr>
          <w:p w14:paraId="679FF21B" w14:textId="77777777" w:rsidR="000D1EDF" w:rsidRPr="00A13A6D" w:rsidRDefault="000D1EDF" w:rsidP="00D12B1B">
            <w:pPr>
              <w:pStyle w:val="NoSpacing"/>
              <w:spacing w:line="276" w:lineRule="auto"/>
              <w:rPr>
                <w:sz w:val="22"/>
              </w:rPr>
            </w:pPr>
          </w:p>
        </w:tc>
        <w:tc>
          <w:tcPr>
            <w:tcW w:w="812" w:type="dxa"/>
          </w:tcPr>
          <w:p w14:paraId="7E17D4AA" w14:textId="77777777" w:rsidR="000D1EDF" w:rsidRPr="00A13A6D" w:rsidRDefault="000D1EDF" w:rsidP="00D12B1B">
            <w:pPr>
              <w:pStyle w:val="NoSpacing"/>
              <w:spacing w:line="276" w:lineRule="auto"/>
              <w:rPr>
                <w:sz w:val="22"/>
              </w:rPr>
            </w:pPr>
          </w:p>
        </w:tc>
        <w:tc>
          <w:tcPr>
            <w:tcW w:w="812" w:type="dxa"/>
          </w:tcPr>
          <w:p w14:paraId="73467C4F" w14:textId="77777777" w:rsidR="000D1EDF" w:rsidRPr="00A13A6D" w:rsidRDefault="000D1EDF" w:rsidP="00D12B1B">
            <w:pPr>
              <w:pStyle w:val="NoSpacing"/>
              <w:spacing w:line="276" w:lineRule="auto"/>
              <w:rPr>
                <w:sz w:val="22"/>
              </w:rPr>
            </w:pPr>
          </w:p>
        </w:tc>
        <w:tc>
          <w:tcPr>
            <w:tcW w:w="812" w:type="dxa"/>
          </w:tcPr>
          <w:p w14:paraId="721BDAF5" w14:textId="77777777" w:rsidR="000D1EDF" w:rsidRPr="00A13A6D" w:rsidRDefault="000D1EDF" w:rsidP="00D12B1B">
            <w:pPr>
              <w:pStyle w:val="NoSpacing"/>
              <w:spacing w:line="276" w:lineRule="auto"/>
              <w:rPr>
                <w:sz w:val="22"/>
              </w:rPr>
            </w:pPr>
          </w:p>
        </w:tc>
      </w:tr>
      <w:tr w:rsidR="000D1EDF" w:rsidRPr="00A13A6D" w14:paraId="0F85A96B" w14:textId="77777777" w:rsidTr="00A21780">
        <w:trPr>
          <w:trHeight w:val="300"/>
        </w:trPr>
        <w:tc>
          <w:tcPr>
            <w:tcW w:w="1615" w:type="dxa"/>
            <w:noWrap/>
            <w:hideMark/>
          </w:tcPr>
          <w:p w14:paraId="287246C8" w14:textId="77777777" w:rsidR="000D1EDF" w:rsidRPr="00A13A6D" w:rsidRDefault="000D1EDF" w:rsidP="00D12B1B">
            <w:pPr>
              <w:pStyle w:val="NoSpacing"/>
              <w:spacing w:line="276" w:lineRule="auto"/>
              <w:rPr>
                <w:sz w:val="22"/>
              </w:rPr>
            </w:pPr>
          </w:p>
        </w:tc>
        <w:tc>
          <w:tcPr>
            <w:tcW w:w="888" w:type="dxa"/>
            <w:noWrap/>
            <w:hideMark/>
          </w:tcPr>
          <w:p w14:paraId="43123661" w14:textId="77777777" w:rsidR="000D1EDF" w:rsidRPr="00A13A6D" w:rsidRDefault="000D1EDF" w:rsidP="00D12B1B">
            <w:pPr>
              <w:pStyle w:val="NoSpacing"/>
              <w:spacing w:line="276" w:lineRule="auto"/>
              <w:rPr>
                <w:sz w:val="22"/>
              </w:rPr>
            </w:pPr>
            <w:r w:rsidRPr="00A13A6D">
              <w:rPr>
                <w:sz w:val="22"/>
              </w:rPr>
              <w:t>nC</w:t>
            </w:r>
          </w:p>
        </w:tc>
        <w:tc>
          <w:tcPr>
            <w:tcW w:w="888" w:type="dxa"/>
            <w:noWrap/>
            <w:hideMark/>
          </w:tcPr>
          <w:p w14:paraId="2CBD0B45" w14:textId="77777777" w:rsidR="000D1EDF" w:rsidRPr="00A13A6D" w:rsidRDefault="000D1EDF" w:rsidP="00D12B1B">
            <w:pPr>
              <w:pStyle w:val="NoSpacing"/>
              <w:spacing w:line="276" w:lineRule="auto"/>
              <w:rPr>
                <w:sz w:val="22"/>
              </w:rPr>
            </w:pPr>
          </w:p>
        </w:tc>
        <w:tc>
          <w:tcPr>
            <w:tcW w:w="888" w:type="dxa"/>
            <w:noWrap/>
            <w:hideMark/>
          </w:tcPr>
          <w:p w14:paraId="6B661C59" w14:textId="77777777" w:rsidR="000D1EDF" w:rsidRPr="00A13A6D" w:rsidRDefault="000D1EDF" w:rsidP="00D12B1B">
            <w:pPr>
              <w:pStyle w:val="NoSpacing"/>
              <w:spacing w:line="276" w:lineRule="auto"/>
              <w:rPr>
                <w:sz w:val="22"/>
              </w:rPr>
            </w:pPr>
          </w:p>
        </w:tc>
        <w:tc>
          <w:tcPr>
            <w:tcW w:w="812" w:type="dxa"/>
          </w:tcPr>
          <w:p w14:paraId="475A6AB5" w14:textId="77777777" w:rsidR="000D1EDF" w:rsidRPr="00A13A6D" w:rsidRDefault="000D1EDF" w:rsidP="00D12B1B">
            <w:pPr>
              <w:pStyle w:val="NoSpacing"/>
              <w:spacing w:line="276" w:lineRule="auto"/>
              <w:rPr>
                <w:sz w:val="22"/>
              </w:rPr>
            </w:pPr>
            <w:r w:rsidRPr="00A13A6D">
              <w:rPr>
                <w:sz w:val="22"/>
              </w:rPr>
              <w:t>nI</w:t>
            </w:r>
          </w:p>
        </w:tc>
        <w:tc>
          <w:tcPr>
            <w:tcW w:w="812" w:type="dxa"/>
          </w:tcPr>
          <w:p w14:paraId="72BC7CA4" w14:textId="77777777" w:rsidR="000D1EDF" w:rsidRPr="00A13A6D" w:rsidRDefault="000D1EDF" w:rsidP="00D12B1B">
            <w:pPr>
              <w:pStyle w:val="NoSpacing"/>
              <w:spacing w:line="276" w:lineRule="auto"/>
              <w:rPr>
                <w:sz w:val="22"/>
              </w:rPr>
            </w:pPr>
          </w:p>
        </w:tc>
        <w:tc>
          <w:tcPr>
            <w:tcW w:w="812" w:type="dxa"/>
          </w:tcPr>
          <w:p w14:paraId="44068615" w14:textId="77777777" w:rsidR="000D1EDF" w:rsidRPr="00A13A6D" w:rsidRDefault="000D1EDF" w:rsidP="00D12B1B">
            <w:pPr>
              <w:pStyle w:val="NoSpacing"/>
              <w:spacing w:line="276" w:lineRule="auto"/>
              <w:rPr>
                <w:sz w:val="22"/>
              </w:rPr>
            </w:pPr>
          </w:p>
        </w:tc>
        <w:tc>
          <w:tcPr>
            <w:tcW w:w="812" w:type="dxa"/>
          </w:tcPr>
          <w:p w14:paraId="495299B0" w14:textId="77777777" w:rsidR="000D1EDF" w:rsidRPr="00A13A6D" w:rsidRDefault="000D1EDF" w:rsidP="00D12B1B">
            <w:pPr>
              <w:pStyle w:val="NoSpacing"/>
              <w:spacing w:line="276" w:lineRule="auto"/>
              <w:rPr>
                <w:sz w:val="22"/>
              </w:rPr>
            </w:pPr>
            <w:r w:rsidRPr="00A13A6D">
              <w:rPr>
                <w:sz w:val="22"/>
              </w:rPr>
              <w:t>nN</w:t>
            </w:r>
          </w:p>
        </w:tc>
        <w:tc>
          <w:tcPr>
            <w:tcW w:w="812" w:type="dxa"/>
          </w:tcPr>
          <w:p w14:paraId="00DEC869" w14:textId="77777777" w:rsidR="000D1EDF" w:rsidRPr="00A13A6D" w:rsidRDefault="000D1EDF" w:rsidP="00D12B1B">
            <w:pPr>
              <w:pStyle w:val="NoSpacing"/>
              <w:spacing w:line="276" w:lineRule="auto"/>
              <w:rPr>
                <w:sz w:val="22"/>
              </w:rPr>
            </w:pPr>
          </w:p>
        </w:tc>
        <w:tc>
          <w:tcPr>
            <w:tcW w:w="812" w:type="dxa"/>
          </w:tcPr>
          <w:p w14:paraId="7DBB24F4" w14:textId="77777777" w:rsidR="000D1EDF" w:rsidRPr="00A13A6D" w:rsidRDefault="000D1EDF" w:rsidP="00D12B1B">
            <w:pPr>
              <w:pStyle w:val="NoSpacing"/>
              <w:spacing w:line="276" w:lineRule="auto"/>
              <w:rPr>
                <w:sz w:val="22"/>
              </w:rPr>
            </w:pPr>
          </w:p>
        </w:tc>
      </w:tr>
      <w:tr w:rsidR="000D1EDF" w:rsidRPr="00A13A6D" w14:paraId="31CDE94C" w14:textId="77777777" w:rsidTr="00A21780">
        <w:trPr>
          <w:trHeight w:val="300"/>
        </w:trPr>
        <w:tc>
          <w:tcPr>
            <w:tcW w:w="1615" w:type="dxa"/>
            <w:noWrap/>
            <w:hideMark/>
          </w:tcPr>
          <w:p w14:paraId="15C127CB" w14:textId="77777777" w:rsidR="000D1EDF" w:rsidRPr="00A13A6D" w:rsidRDefault="000D1EDF" w:rsidP="00D12B1B">
            <w:pPr>
              <w:pStyle w:val="NoSpacing"/>
              <w:spacing w:line="276" w:lineRule="auto"/>
              <w:rPr>
                <w:sz w:val="22"/>
              </w:rPr>
            </w:pPr>
            <w:r w:rsidRPr="00A13A6D">
              <w:rPr>
                <w:sz w:val="22"/>
              </w:rPr>
              <w:t>(-1)*exponent</w:t>
            </w:r>
          </w:p>
        </w:tc>
        <w:tc>
          <w:tcPr>
            <w:tcW w:w="888" w:type="dxa"/>
            <w:noWrap/>
            <w:hideMark/>
          </w:tcPr>
          <w:p w14:paraId="2E2059E2" w14:textId="77777777" w:rsidR="000D1EDF" w:rsidRPr="00A13A6D" w:rsidRDefault="000D1EDF" w:rsidP="00D12B1B">
            <w:pPr>
              <w:pStyle w:val="NoSpacing"/>
              <w:spacing w:line="276" w:lineRule="auto"/>
              <w:rPr>
                <w:sz w:val="22"/>
              </w:rPr>
            </w:pPr>
            <w:r w:rsidRPr="00A13A6D">
              <w:rPr>
                <w:sz w:val="22"/>
              </w:rPr>
              <w:t>0.105</w:t>
            </w:r>
          </w:p>
        </w:tc>
        <w:tc>
          <w:tcPr>
            <w:tcW w:w="888" w:type="dxa"/>
            <w:noWrap/>
            <w:hideMark/>
          </w:tcPr>
          <w:p w14:paraId="2A25035A" w14:textId="77777777" w:rsidR="000D1EDF" w:rsidRPr="00A13A6D" w:rsidRDefault="000D1EDF" w:rsidP="00D12B1B">
            <w:pPr>
              <w:pStyle w:val="NoSpacing"/>
              <w:spacing w:line="276" w:lineRule="auto"/>
              <w:rPr>
                <w:sz w:val="22"/>
              </w:rPr>
            </w:pPr>
            <w:r w:rsidRPr="00A13A6D">
              <w:rPr>
                <w:sz w:val="22"/>
              </w:rPr>
              <w:t>0.092</w:t>
            </w:r>
          </w:p>
        </w:tc>
        <w:tc>
          <w:tcPr>
            <w:tcW w:w="888" w:type="dxa"/>
            <w:noWrap/>
            <w:hideMark/>
          </w:tcPr>
          <w:p w14:paraId="68FE5BC6" w14:textId="77777777" w:rsidR="000D1EDF" w:rsidRPr="00A13A6D" w:rsidRDefault="000D1EDF" w:rsidP="00D12B1B">
            <w:pPr>
              <w:pStyle w:val="NoSpacing"/>
              <w:spacing w:line="276" w:lineRule="auto"/>
              <w:rPr>
                <w:sz w:val="22"/>
              </w:rPr>
            </w:pPr>
            <w:r w:rsidRPr="00A13A6D">
              <w:rPr>
                <w:sz w:val="22"/>
              </w:rPr>
              <w:t>0.138</w:t>
            </w:r>
          </w:p>
        </w:tc>
        <w:tc>
          <w:tcPr>
            <w:tcW w:w="812" w:type="dxa"/>
          </w:tcPr>
          <w:p w14:paraId="0113B119" w14:textId="77777777" w:rsidR="000D1EDF" w:rsidRPr="00A13A6D" w:rsidRDefault="000D1EDF" w:rsidP="00D12B1B">
            <w:pPr>
              <w:pStyle w:val="NoSpacing"/>
              <w:spacing w:line="276" w:lineRule="auto"/>
              <w:rPr>
                <w:sz w:val="22"/>
              </w:rPr>
            </w:pPr>
            <w:r w:rsidRPr="00A13A6D">
              <w:rPr>
                <w:sz w:val="22"/>
              </w:rPr>
              <w:t>0.07</w:t>
            </w:r>
          </w:p>
        </w:tc>
        <w:tc>
          <w:tcPr>
            <w:tcW w:w="812" w:type="dxa"/>
          </w:tcPr>
          <w:p w14:paraId="6B7DAA5A" w14:textId="77777777" w:rsidR="000D1EDF" w:rsidRPr="00A13A6D" w:rsidRDefault="000D1EDF" w:rsidP="00D12B1B">
            <w:pPr>
              <w:pStyle w:val="NoSpacing"/>
              <w:spacing w:line="276" w:lineRule="auto"/>
              <w:rPr>
                <w:sz w:val="22"/>
              </w:rPr>
            </w:pPr>
            <w:r w:rsidRPr="00A13A6D">
              <w:rPr>
                <w:sz w:val="22"/>
              </w:rPr>
              <w:t>0.037</w:t>
            </w:r>
          </w:p>
        </w:tc>
        <w:tc>
          <w:tcPr>
            <w:tcW w:w="812" w:type="dxa"/>
          </w:tcPr>
          <w:p w14:paraId="4EFD2739" w14:textId="77777777" w:rsidR="000D1EDF" w:rsidRPr="00A13A6D" w:rsidRDefault="000D1EDF" w:rsidP="00D12B1B">
            <w:pPr>
              <w:pStyle w:val="NoSpacing"/>
              <w:spacing w:line="276" w:lineRule="auto"/>
              <w:rPr>
                <w:sz w:val="22"/>
              </w:rPr>
            </w:pPr>
            <w:r w:rsidRPr="00A13A6D">
              <w:rPr>
                <w:sz w:val="22"/>
              </w:rPr>
              <w:t>0.093</w:t>
            </w:r>
          </w:p>
        </w:tc>
        <w:tc>
          <w:tcPr>
            <w:tcW w:w="812" w:type="dxa"/>
          </w:tcPr>
          <w:p w14:paraId="60D683B5" w14:textId="77777777" w:rsidR="000D1EDF" w:rsidRPr="00A13A6D" w:rsidRDefault="000D1EDF" w:rsidP="00D12B1B">
            <w:pPr>
              <w:pStyle w:val="NoSpacing"/>
              <w:spacing w:line="276" w:lineRule="auto"/>
              <w:rPr>
                <w:sz w:val="22"/>
              </w:rPr>
            </w:pPr>
            <w:r w:rsidRPr="00A13A6D">
              <w:rPr>
                <w:sz w:val="22"/>
              </w:rPr>
              <w:t>0.18</w:t>
            </w:r>
          </w:p>
        </w:tc>
        <w:tc>
          <w:tcPr>
            <w:tcW w:w="812" w:type="dxa"/>
          </w:tcPr>
          <w:p w14:paraId="208793F8" w14:textId="77777777" w:rsidR="000D1EDF" w:rsidRPr="00A13A6D" w:rsidRDefault="000D1EDF" w:rsidP="00D12B1B">
            <w:pPr>
              <w:pStyle w:val="NoSpacing"/>
              <w:spacing w:line="276" w:lineRule="auto"/>
              <w:rPr>
                <w:sz w:val="22"/>
              </w:rPr>
            </w:pPr>
            <w:r w:rsidRPr="00A13A6D">
              <w:rPr>
                <w:sz w:val="22"/>
              </w:rPr>
              <w:t>0.121</w:t>
            </w:r>
          </w:p>
        </w:tc>
        <w:tc>
          <w:tcPr>
            <w:tcW w:w="812" w:type="dxa"/>
          </w:tcPr>
          <w:p w14:paraId="0C444313" w14:textId="77777777" w:rsidR="000D1EDF" w:rsidRPr="00A13A6D" w:rsidRDefault="000D1EDF" w:rsidP="00D12B1B">
            <w:pPr>
              <w:pStyle w:val="NoSpacing"/>
              <w:spacing w:line="276" w:lineRule="auto"/>
              <w:rPr>
                <w:sz w:val="22"/>
              </w:rPr>
            </w:pPr>
            <w:r w:rsidRPr="00A13A6D">
              <w:rPr>
                <w:sz w:val="22"/>
              </w:rPr>
              <w:t>0.161</w:t>
            </w:r>
          </w:p>
        </w:tc>
      </w:tr>
      <w:tr w:rsidR="000D1EDF" w:rsidRPr="00A13A6D" w14:paraId="03B8AB70" w14:textId="77777777" w:rsidTr="00A21780">
        <w:trPr>
          <w:trHeight w:val="300"/>
        </w:trPr>
        <w:tc>
          <w:tcPr>
            <w:tcW w:w="1615" w:type="dxa"/>
            <w:noWrap/>
            <w:hideMark/>
          </w:tcPr>
          <w:p w14:paraId="437BE7B2" w14:textId="77777777" w:rsidR="000D1EDF" w:rsidRPr="00A13A6D" w:rsidRDefault="000D1EDF" w:rsidP="00D12B1B">
            <w:pPr>
              <w:pStyle w:val="NoSpacing"/>
              <w:spacing w:line="276" w:lineRule="auto"/>
              <w:rPr>
                <w:sz w:val="22"/>
              </w:rPr>
            </w:pPr>
            <w:r w:rsidRPr="00A13A6D">
              <w:rPr>
                <w:sz w:val="22"/>
              </w:rPr>
              <w:t>constant</w:t>
            </w:r>
          </w:p>
        </w:tc>
        <w:tc>
          <w:tcPr>
            <w:tcW w:w="888" w:type="dxa"/>
            <w:noWrap/>
            <w:hideMark/>
          </w:tcPr>
          <w:p w14:paraId="03745E67" w14:textId="77777777" w:rsidR="000D1EDF" w:rsidRPr="00A13A6D" w:rsidRDefault="000D1EDF" w:rsidP="00D12B1B">
            <w:pPr>
              <w:pStyle w:val="NoSpacing"/>
              <w:spacing w:line="276" w:lineRule="auto"/>
              <w:rPr>
                <w:sz w:val="22"/>
              </w:rPr>
            </w:pPr>
            <w:r w:rsidRPr="00A13A6D">
              <w:rPr>
                <w:sz w:val="22"/>
              </w:rPr>
              <w:t>2.21</w:t>
            </w:r>
          </w:p>
        </w:tc>
        <w:tc>
          <w:tcPr>
            <w:tcW w:w="888" w:type="dxa"/>
            <w:noWrap/>
            <w:hideMark/>
          </w:tcPr>
          <w:p w14:paraId="22563484" w14:textId="77777777" w:rsidR="000D1EDF" w:rsidRPr="00A13A6D" w:rsidRDefault="000D1EDF" w:rsidP="00D12B1B">
            <w:pPr>
              <w:pStyle w:val="NoSpacing"/>
              <w:spacing w:line="276" w:lineRule="auto"/>
              <w:rPr>
                <w:sz w:val="22"/>
              </w:rPr>
            </w:pPr>
            <w:r w:rsidRPr="00A13A6D">
              <w:rPr>
                <w:sz w:val="22"/>
              </w:rPr>
              <w:t>2.34</w:t>
            </w:r>
          </w:p>
        </w:tc>
        <w:tc>
          <w:tcPr>
            <w:tcW w:w="888" w:type="dxa"/>
            <w:noWrap/>
            <w:hideMark/>
          </w:tcPr>
          <w:p w14:paraId="60296E0A" w14:textId="77777777" w:rsidR="000D1EDF" w:rsidRPr="00A13A6D" w:rsidRDefault="000D1EDF" w:rsidP="00D12B1B">
            <w:pPr>
              <w:pStyle w:val="NoSpacing"/>
              <w:spacing w:line="276" w:lineRule="auto"/>
              <w:rPr>
                <w:sz w:val="22"/>
              </w:rPr>
            </w:pPr>
            <w:r w:rsidRPr="00A13A6D">
              <w:rPr>
                <w:sz w:val="22"/>
              </w:rPr>
              <w:t>3.28</w:t>
            </w:r>
          </w:p>
        </w:tc>
        <w:tc>
          <w:tcPr>
            <w:tcW w:w="812" w:type="dxa"/>
          </w:tcPr>
          <w:p w14:paraId="306F576A" w14:textId="77777777" w:rsidR="000D1EDF" w:rsidRPr="00A13A6D" w:rsidRDefault="000D1EDF" w:rsidP="00D12B1B">
            <w:pPr>
              <w:pStyle w:val="NoSpacing"/>
              <w:spacing w:line="276" w:lineRule="auto"/>
              <w:rPr>
                <w:sz w:val="22"/>
              </w:rPr>
            </w:pPr>
            <w:r w:rsidRPr="00A13A6D">
              <w:rPr>
                <w:sz w:val="22"/>
              </w:rPr>
              <w:t>1.84</w:t>
            </w:r>
          </w:p>
        </w:tc>
        <w:tc>
          <w:tcPr>
            <w:tcW w:w="812" w:type="dxa"/>
          </w:tcPr>
          <w:p w14:paraId="3A7958EC" w14:textId="77777777" w:rsidR="000D1EDF" w:rsidRPr="00A13A6D" w:rsidRDefault="000D1EDF" w:rsidP="00D12B1B">
            <w:pPr>
              <w:pStyle w:val="NoSpacing"/>
              <w:spacing w:line="276" w:lineRule="auto"/>
              <w:rPr>
                <w:sz w:val="22"/>
              </w:rPr>
            </w:pPr>
            <w:r w:rsidRPr="00A13A6D">
              <w:rPr>
                <w:sz w:val="22"/>
              </w:rPr>
              <w:t>1.71</w:t>
            </w:r>
          </w:p>
        </w:tc>
        <w:tc>
          <w:tcPr>
            <w:tcW w:w="812" w:type="dxa"/>
          </w:tcPr>
          <w:p w14:paraId="5C552049" w14:textId="77777777" w:rsidR="000D1EDF" w:rsidRPr="00A13A6D" w:rsidRDefault="000D1EDF" w:rsidP="00D12B1B">
            <w:pPr>
              <w:pStyle w:val="NoSpacing"/>
              <w:spacing w:line="276" w:lineRule="auto"/>
              <w:rPr>
                <w:sz w:val="22"/>
              </w:rPr>
            </w:pPr>
            <w:r w:rsidRPr="00A13A6D">
              <w:rPr>
                <w:sz w:val="22"/>
              </w:rPr>
              <w:t>2.51</w:t>
            </w:r>
          </w:p>
        </w:tc>
        <w:tc>
          <w:tcPr>
            <w:tcW w:w="812" w:type="dxa"/>
          </w:tcPr>
          <w:p w14:paraId="48C48675" w14:textId="77777777" w:rsidR="000D1EDF" w:rsidRPr="00A13A6D" w:rsidRDefault="000D1EDF" w:rsidP="00D12B1B">
            <w:pPr>
              <w:pStyle w:val="NoSpacing"/>
              <w:spacing w:line="276" w:lineRule="auto"/>
              <w:rPr>
                <w:sz w:val="22"/>
              </w:rPr>
            </w:pPr>
            <w:r w:rsidRPr="00A13A6D">
              <w:rPr>
                <w:sz w:val="22"/>
              </w:rPr>
              <w:t>3.23</w:t>
            </w:r>
          </w:p>
        </w:tc>
        <w:tc>
          <w:tcPr>
            <w:tcW w:w="812" w:type="dxa"/>
          </w:tcPr>
          <w:p w14:paraId="36670C99" w14:textId="77777777" w:rsidR="000D1EDF" w:rsidRPr="00A13A6D" w:rsidRDefault="000D1EDF" w:rsidP="00D12B1B">
            <w:pPr>
              <w:pStyle w:val="NoSpacing"/>
              <w:spacing w:line="276" w:lineRule="auto"/>
              <w:rPr>
                <w:sz w:val="22"/>
              </w:rPr>
            </w:pPr>
            <w:r w:rsidRPr="00A13A6D">
              <w:rPr>
                <w:sz w:val="22"/>
              </w:rPr>
              <w:t>2.54</w:t>
            </w:r>
          </w:p>
        </w:tc>
        <w:tc>
          <w:tcPr>
            <w:tcW w:w="812" w:type="dxa"/>
          </w:tcPr>
          <w:p w14:paraId="2A5B181C" w14:textId="77777777" w:rsidR="000D1EDF" w:rsidRPr="00A13A6D" w:rsidRDefault="000D1EDF" w:rsidP="00D12B1B">
            <w:pPr>
              <w:pStyle w:val="NoSpacing"/>
              <w:spacing w:line="276" w:lineRule="auto"/>
              <w:rPr>
                <w:sz w:val="22"/>
              </w:rPr>
            </w:pPr>
            <w:r w:rsidRPr="00A13A6D">
              <w:rPr>
                <w:sz w:val="22"/>
              </w:rPr>
              <w:t>3.50</w:t>
            </w:r>
          </w:p>
        </w:tc>
      </w:tr>
      <w:tr w:rsidR="000D1EDF" w:rsidRPr="00A13A6D" w14:paraId="21F84A7C" w14:textId="77777777" w:rsidTr="00A21780">
        <w:trPr>
          <w:trHeight w:val="300"/>
        </w:trPr>
        <w:tc>
          <w:tcPr>
            <w:tcW w:w="1615" w:type="dxa"/>
            <w:noWrap/>
            <w:hideMark/>
          </w:tcPr>
          <w:p w14:paraId="5E95A32E" w14:textId="77777777" w:rsidR="000D1EDF" w:rsidRPr="00A13A6D" w:rsidRDefault="000D1EDF" w:rsidP="00D12B1B">
            <w:pPr>
              <w:pStyle w:val="NoSpacing"/>
              <w:spacing w:line="276" w:lineRule="auto"/>
              <w:rPr>
                <w:sz w:val="22"/>
              </w:rPr>
            </w:pPr>
            <w:r w:rsidRPr="00A13A6D">
              <w:rPr>
                <w:sz w:val="22"/>
              </w:rPr>
              <w:t>Rt 900s</w:t>
            </w:r>
          </w:p>
        </w:tc>
        <w:tc>
          <w:tcPr>
            <w:tcW w:w="888" w:type="dxa"/>
            <w:noWrap/>
            <w:hideMark/>
          </w:tcPr>
          <w:p w14:paraId="2DA1FE18" w14:textId="77777777" w:rsidR="000D1EDF" w:rsidRPr="00A13A6D" w:rsidRDefault="000D1EDF" w:rsidP="00D12B1B">
            <w:pPr>
              <w:pStyle w:val="NoSpacing"/>
              <w:spacing w:line="276" w:lineRule="auto"/>
              <w:rPr>
                <w:sz w:val="22"/>
              </w:rPr>
            </w:pPr>
            <w:r w:rsidRPr="00A13A6D">
              <w:rPr>
                <w:sz w:val="22"/>
              </w:rPr>
              <w:t>1.08</w:t>
            </w:r>
          </w:p>
        </w:tc>
        <w:tc>
          <w:tcPr>
            <w:tcW w:w="888" w:type="dxa"/>
            <w:noWrap/>
            <w:hideMark/>
          </w:tcPr>
          <w:p w14:paraId="3A9DA527" w14:textId="77777777" w:rsidR="000D1EDF" w:rsidRPr="00A13A6D" w:rsidRDefault="000D1EDF" w:rsidP="00D12B1B">
            <w:pPr>
              <w:pStyle w:val="NoSpacing"/>
              <w:spacing w:line="276" w:lineRule="auto"/>
              <w:rPr>
                <w:sz w:val="22"/>
              </w:rPr>
            </w:pPr>
            <w:r w:rsidRPr="00A13A6D">
              <w:rPr>
                <w:sz w:val="22"/>
              </w:rPr>
              <w:t>1.25</w:t>
            </w:r>
          </w:p>
        </w:tc>
        <w:tc>
          <w:tcPr>
            <w:tcW w:w="888" w:type="dxa"/>
            <w:noWrap/>
            <w:hideMark/>
          </w:tcPr>
          <w:p w14:paraId="4CD5991E" w14:textId="77777777" w:rsidR="000D1EDF" w:rsidRPr="00A13A6D" w:rsidRDefault="000D1EDF" w:rsidP="00D12B1B">
            <w:pPr>
              <w:pStyle w:val="NoSpacing"/>
              <w:spacing w:line="276" w:lineRule="auto"/>
              <w:rPr>
                <w:sz w:val="22"/>
              </w:rPr>
            </w:pPr>
            <w:r w:rsidRPr="00A13A6D">
              <w:rPr>
                <w:sz w:val="22"/>
              </w:rPr>
              <w:t>1.28</w:t>
            </w:r>
          </w:p>
        </w:tc>
        <w:tc>
          <w:tcPr>
            <w:tcW w:w="812" w:type="dxa"/>
          </w:tcPr>
          <w:p w14:paraId="395FE678" w14:textId="77777777" w:rsidR="000D1EDF" w:rsidRPr="00A13A6D" w:rsidRDefault="000D1EDF" w:rsidP="00D12B1B">
            <w:pPr>
              <w:pStyle w:val="NoSpacing"/>
              <w:spacing w:line="276" w:lineRule="auto"/>
              <w:rPr>
                <w:sz w:val="22"/>
              </w:rPr>
            </w:pPr>
            <w:r w:rsidRPr="00A13A6D">
              <w:rPr>
                <w:sz w:val="22"/>
              </w:rPr>
              <w:t>1.14</w:t>
            </w:r>
          </w:p>
        </w:tc>
        <w:tc>
          <w:tcPr>
            <w:tcW w:w="812" w:type="dxa"/>
          </w:tcPr>
          <w:p w14:paraId="2F1969E1" w14:textId="77777777" w:rsidR="000D1EDF" w:rsidRPr="00A13A6D" w:rsidRDefault="000D1EDF" w:rsidP="00D12B1B">
            <w:pPr>
              <w:pStyle w:val="NoSpacing"/>
              <w:spacing w:line="276" w:lineRule="auto"/>
              <w:rPr>
                <w:sz w:val="22"/>
              </w:rPr>
            </w:pPr>
            <w:r w:rsidRPr="00A13A6D">
              <w:rPr>
                <w:sz w:val="22"/>
              </w:rPr>
              <w:t>1.33</w:t>
            </w:r>
          </w:p>
        </w:tc>
        <w:tc>
          <w:tcPr>
            <w:tcW w:w="812" w:type="dxa"/>
          </w:tcPr>
          <w:p w14:paraId="7CFF9FDF" w14:textId="77777777" w:rsidR="000D1EDF" w:rsidRPr="00A13A6D" w:rsidRDefault="000D1EDF" w:rsidP="00D12B1B">
            <w:pPr>
              <w:pStyle w:val="NoSpacing"/>
              <w:spacing w:line="276" w:lineRule="auto"/>
              <w:rPr>
                <w:sz w:val="22"/>
              </w:rPr>
            </w:pPr>
            <w:r w:rsidRPr="00A13A6D">
              <w:rPr>
                <w:sz w:val="22"/>
              </w:rPr>
              <w:t>1.33</w:t>
            </w:r>
          </w:p>
        </w:tc>
        <w:tc>
          <w:tcPr>
            <w:tcW w:w="812" w:type="dxa"/>
          </w:tcPr>
          <w:p w14:paraId="75A5249F" w14:textId="77777777" w:rsidR="000D1EDF" w:rsidRPr="00A13A6D" w:rsidRDefault="000D1EDF" w:rsidP="00D12B1B">
            <w:pPr>
              <w:pStyle w:val="NoSpacing"/>
              <w:spacing w:line="276" w:lineRule="auto"/>
              <w:rPr>
                <w:sz w:val="22"/>
              </w:rPr>
            </w:pPr>
            <w:r w:rsidRPr="00A13A6D">
              <w:rPr>
                <w:sz w:val="22"/>
              </w:rPr>
              <w:t>0.95</w:t>
            </w:r>
          </w:p>
        </w:tc>
        <w:tc>
          <w:tcPr>
            <w:tcW w:w="812" w:type="dxa"/>
          </w:tcPr>
          <w:p w14:paraId="5B7AD648" w14:textId="77777777" w:rsidR="000D1EDF" w:rsidRPr="00A13A6D" w:rsidRDefault="000D1EDF" w:rsidP="00D12B1B">
            <w:pPr>
              <w:pStyle w:val="NoSpacing"/>
              <w:spacing w:line="276" w:lineRule="auto"/>
              <w:rPr>
                <w:sz w:val="22"/>
              </w:rPr>
            </w:pPr>
            <w:r w:rsidRPr="00A13A6D">
              <w:rPr>
                <w:sz w:val="22"/>
              </w:rPr>
              <w:t>1.11</w:t>
            </w:r>
          </w:p>
        </w:tc>
        <w:tc>
          <w:tcPr>
            <w:tcW w:w="812" w:type="dxa"/>
          </w:tcPr>
          <w:p w14:paraId="127B5F00" w14:textId="77777777" w:rsidR="000D1EDF" w:rsidRPr="00A13A6D" w:rsidRDefault="000D1EDF" w:rsidP="00D12B1B">
            <w:pPr>
              <w:pStyle w:val="NoSpacing"/>
              <w:spacing w:line="276" w:lineRule="auto"/>
              <w:rPr>
                <w:sz w:val="22"/>
              </w:rPr>
            </w:pPr>
            <w:r w:rsidRPr="00A13A6D">
              <w:rPr>
                <w:sz w:val="22"/>
              </w:rPr>
              <w:t>1.17</w:t>
            </w:r>
          </w:p>
        </w:tc>
      </w:tr>
      <w:tr w:rsidR="000D1EDF" w:rsidRPr="00A13A6D" w14:paraId="1F123128" w14:textId="77777777" w:rsidTr="00A21780">
        <w:trPr>
          <w:trHeight w:val="300"/>
        </w:trPr>
        <w:tc>
          <w:tcPr>
            <w:tcW w:w="1615" w:type="dxa"/>
            <w:noWrap/>
            <w:hideMark/>
          </w:tcPr>
          <w:p w14:paraId="4D4E3576" w14:textId="77777777" w:rsidR="000D1EDF" w:rsidRPr="00A13A6D" w:rsidRDefault="000D1EDF" w:rsidP="00D12B1B">
            <w:pPr>
              <w:pStyle w:val="NoSpacing"/>
              <w:spacing w:line="276" w:lineRule="auto"/>
              <w:rPr>
                <w:sz w:val="22"/>
              </w:rPr>
            </w:pPr>
            <w:r w:rsidRPr="00A13A6D">
              <w:rPr>
                <w:sz w:val="22"/>
              </w:rPr>
              <w:t>∆Rt</w:t>
            </w:r>
          </w:p>
        </w:tc>
        <w:tc>
          <w:tcPr>
            <w:tcW w:w="888" w:type="dxa"/>
            <w:noWrap/>
            <w:hideMark/>
          </w:tcPr>
          <w:p w14:paraId="4C65D578" w14:textId="77777777" w:rsidR="000D1EDF" w:rsidRPr="00A13A6D" w:rsidRDefault="000D1EDF" w:rsidP="00D12B1B">
            <w:pPr>
              <w:pStyle w:val="NoSpacing"/>
              <w:spacing w:line="276" w:lineRule="auto"/>
              <w:rPr>
                <w:sz w:val="22"/>
              </w:rPr>
            </w:pPr>
            <w:r w:rsidRPr="00A13A6D">
              <w:rPr>
                <w:sz w:val="22"/>
              </w:rPr>
              <w:t>1.13</w:t>
            </w:r>
          </w:p>
        </w:tc>
        <w:tc>
          <w:tcPr>
            <w:tcW w:w="888" w:type="dxa"/>
            <w:noWrap/>
            <w:hideMark/>
          </w:tcPr>
          <w:p w14:paraId="79BB421E" w14:textId="77777777" w:rsidR="000D1EDF" w:rsidRPr="00A13A6D" w:rsidRDefault="000D1EDF" w:rsidP="00D12B1B">
            <w:pPr>
              <w:pStyle w:val="NoSpacing"/>
              <w:spacing w:line="276" w:lineRule="auto"/>
              <w:rPr>
                <w:sz w:val="22"/>
              </w:rPr>
            </w:pPr>
            <w:r w:rsidRPr="00A13A6D">
              <w:rPr>
                <w:sz w:val="22"/>
              </w:rPr>
              <w:t>1.09</w:t>
            </w:r>
          </w:p>
        </w:tc>
        <w:tc>
          <w:tcPr>
            <w:tcW w:w="888" w:type="dxa"/>
            <w:noWrap/>
            <w:hideMark/>
          </w:tcPr>
          <w:p w14:paraId="1FE47DD3" w14:textId="77777777" w:rsidR="000D1EDF" w:rsidRPr="00A13A6D" w:rsidRDefault="000D1EDF" w:rsidP="00D12B1B">
            <w:pPr>
              <w:pStyle w:val="NoSpacing"/>
              <w:spacing w:line="276" w:lineRule="auto"/>
              <w:rPr>
                <w:sz w:val="22"/>
              </w:rPr>
            </w:pPr>
            <w:r w:rsidRPr="00A13A6D">
              <w:rPr>
                <w:sz w:val="22"/>
              </w:rPr>
              <w:t>2.00</w:t>
            </w:r>
          </w:p>
        </w:tc>
        <w:tc>
          <w:tcPr>
            <w:tcW w:w="812" w:type="dxa"/>
          </w:tcPr>
          <w:p w14:paraId="1BBBC41F" w14:textId="77777777" w:rsidR="000D1EDF" w:rsidRPr="00A13A6D" w:rsidRDefault="000D1EDF" w:rsidP="00D12B1B">
            <w:pPr>
              <w:pStyle w:val="NoSpacing"/>
              <w:spacing w:line="276" w:lineRule="auto"/>
              <w:rPr>
                <w:sz w:val="22"/>
              </w:rPr>
            </w:pPr>
            <w:r w:rsidRPr="00A13A6D">
              <w:rPr>
                <w:sz w:val="22"/>
              </w:rPr>
              <w:t>0.70</w:t>
            </w:r>
          </w:p>
        </w:tc>
        <w:tc>
          <w:tcPr>
            <w:tcW w:w="812" w:type="dxa"/>
          </w:tcPr>
          <w:p w14:paraId="0D5FA325" w14:textId="77777777" w:rsidR="000D1EDF" w:rsidRPr="00A13A6D" w:rsidRDefault="000D1EDF" w:rsidP="00D12B1B">
            <w:pPr>
              <w:pStyle w:val="NoSpacing"/>
              <w:spacing w:line="276" w:lineRule="auto"/>
              <w:rPr>
                <w:sz w:val="22"/>
              </w:rPr>
            </w:pPr>
            <w:r w:rsidRPr="00A13A6D">
              <w:rPr>
                <w:sz w:val="22"/>
              </w:rPr>
              <w:t>0.38</w:t>
            </w:r>
          </w:p>
        </w:tc>
        <w:tc>
          <w:tcPr>
            <w:tcW w:w="812" w:type="dxa"/>
          </w:tcPr>
          <w:p w14:paraId="290279AA" w14:textId="77777777" w:rsidR="000D1EDF" w:rsidRPr="00A13A6D" w:rsidRDefault="000D1EDF" w:rsidP="00D12B1B">
            <w:pPr>
              <w:pStyle w:val="NoSpacing"/>
              <w:spacing w:line="276" w:lineRule="auto"/>
              <w:rPr>
                <w:sz w:val="22"/>
              </w:rPr>
            </w:pPr>
            <w:r w:rsidRPr="00A13A6D">
              <w:rPr>
                <w:sz w:val="22"/>
              </w:rPr>
              <w:t>1.18</w:t>
            </w:r>
          </w:p>
        </w:tc>
        <w:tc>
          <w:tcPr>
            <w:tcW w:w="812" w:type="dxa"/>
          </w:tcPr>
          <w:p w14:paraId="5F024393" w14:textId="77777777" w:rsidR="000D1EDF" w:rsidRPr="00A13A6D" w:rsidRDefault="000D1EDF" w:rsidP="00D12B1B">
            <w:pPr>
              <w:pStyle w:val="NoSpacing"/>
              <w:spacing w:line="276" w:lineRule="auto"/>
              <w:rPr>
                <w:sz w:val="22"/>
              </w:rPr>
            </w:pPr>
            <w:r w:rsidRPr="00A13A6D">
              <w:rPr>
                <w:sz w:val="22"/>
              </w:rPr>
              <w:t>2.28</w:t>
            </w:r>
          </w:p>
        </w:tc>
        <w:tc>
          <w:tcPr>
            <w:tcW w:w="812" w:type="dxa"/>
          </w:tcPr>
          <w:p w14:paraId="74E74FEA" w14:textId="77777777" w:rsidR="000D1EDF" w:rsidRPr="00A13A6D" w:rsidRDefault="000D1EDF" w:rsidP="00D12B1B">
            <w:pPr>
              <w:pStyle w:val="NoSpacing"/>
              <w:spacing w:line="276" w:lineRule="auto"/>
              <w:rPr>
                <w:sz w:val="22"/>
              </w:rPr>
            </w:pPr>
            <w:r w:rsidRPr="00A13A6D">
              <w:rPr>
                <w:sz w:val="22"/>
              </w:rPr>
              <w:t>1.42</w:t>
            </w:r>
          </w:p>
        </w:tc>
        <w:tc>
          <w:tcPr>
            <w:tcW w:w="812" w:type="dxa"/>
          </w:tcPr>
          <w:p w14:paraId="68F1CB53" w14:textId="77777777" w:rsidR="000D1EDF" w:rsidRPr="00A13A6D" w:rsidRDefault="000D1EDF" w:rsidP="00D12B1B">
            <w:pPr>
              <w:pStyle w:val="NoSpacing"/>
              <w:spacing w:line="276" w:lineRule="auto"/>
              <w:rPr>
                <w:sz w:val="22"/>
              </w:rPr>
            </w:pPr>
            <w:r w:rsidRPr="00A13A6D">
              <w:rPr>
                <w:sz w:val="22"/>
              </w:rPr>
              <w:t>2.33</w:t>
            </w:r>
          </w:p>
        </w:tc>
      </w:tr>
      <w:tr w:rsidR="000D1EDF" w:rsidRPr="00A13A6D" w14:paraId="17B55C1F" w14:textId="77777777" w:rsidTr="00A21780">
        <w:trPr>
          <w:trHeight w:val="300"/>
        </w:trPr>
        <w:tc>
          <w:tcPr>
            <w:tcW w:w="1615" w:type="dxa"/>
            <w:noWrap/>
            <w:hideMark/>
          </w:tcPr>
          <w:p w14:paraId="17F484A1" w14:textId="77777777" w:rsidR="000D1EDF" w:rsidRPr="00A13A6D" w:rsidRDefault="000D1EDF" w:rsidP="00D12B1B">
            <w:pPr>
              <w:pStyle w:val="NoSpacing"/>
              <w:spacing w:line="276" w:lineRule="auto"/>
              <w:rPr>
                <w:sz w:val="22"/>
              </w:rPr>
            </w:pPr>
            <w:r w:rsidRPr="00A13A6D">
              <w:rPr>
                <w:sz w:val="22"/>
              </w:rPr>
              <w:t>R</w:t>
            </w:r>
            <w:r w:rsidRPr="00A13A6D">
              <w:rPr>
                <w:sz w:val="22"/>
                <w:vertAlign w:val="superscript"/>
              </w:rPr>
              <w:t>2</w:t>
            </w:r>
          </w:p>
        </w:tc>
        <w:tc>
          <w:tcPr>
            <w:tcW w:w="888" w:type="dxa"/>
            <w:noWrap/>
            <w:hideMark/>
          </w:tcPr>
          <w:p w14:paraId="1A90D7B4" w14:textId="77777777" w:rsidR="000D1EDF" w:rsidRPr="00A13A6D" w:rsidRDefault="000D1EDF" w:rsidP="00D12B1B">
            <w:pPr>
              <w:pStyle w:val="NoSpacing"/>
              <w:spacing w:line="276" w:lineRule="auto"/>
              <w:rPr>
                <w:sz w:val="22"/>
              </w:rPr>
            </w:pPr>
            <w:r w:rsidRPr="00A13A6D">
              <w:rPr>
                <w:sz w:val="22"/>
              </w:rPr>
              <w:t>0.1182</w:t>
            </w:r>
          </w:p>
        </w:tc>
        <w:tc>
          <w:tcPr>
            <w:tcW w:w="888" w:type="dxa"/>
            <w:noWrap/>
            <w:hideMark/>
          </w:tcPr>
          <w:p w14:paraId="41AFC53E" w14:textId="77777777" w:rsidR="000D1EDF" w:rsidRPr="00A13A6D" w:rsidRDefault="000D1EDF" w:rsidP="00D12B1B">
            <w:pPr>
              <w:pStyle w:val="NoSpacing"/>
              <w:spacing w:line="276" w:lineRule="auto"/>
              <w:rPr>
                <w:sz w:val="22"/>
              </w:rPr>
            </w:pPr>
            <w:r w:rsidRPr="00A13A6D">
              <w:rPr>
                <w:sz w:val="22"/>
              </w:rPr>
              <w:t>0.0583</w:t>
            </w:r>
          </w:p>
        </w:tc>
        <w:tc>
          <w:tcPr>
            <w:tcW w:w="888" w:type="dxa"/>
            <w:noWrap/>
            <w:hideMark/>
          </w:tcPr>
          <w:p w14:paraId="0F2EC5DA" w14:textId="77777777" w:rsidR="000D1EDF" w:rsidRPr="00A13A6D" w:rsidRDefault="000D1EDF" w:rsidP="00D12B1B">
            <w:pPr>
              <w:pStyle w:val="NoSpacing"/>
              <w:spacing w:line="276" w:lineRule="auto"/>
              <w:rPr>
                <w:sz w:val="22"/>
              </w:rPr>
            </w:pPr>
            <w:r w:rsidRPr="00A13A6D">
              <w:rPr>
                <w:sz w:val="22"/>
              </w:rPr>
              <w:t>0.1716</w:t>
            </w:r>
          </w:p>
        </w:tc>
        <w:tc>
          <w:tcPr>
            <w:tcW w:w="812" w:type="dxa"/>
          </w:tcPr>
          <w:p w14:paraId="1068E602" w14:textId="77777777" w:rsidR="000D1EDF" w:rsidRPr="00A13A6D" w:rsidRDefault="000D1EDF" w:rsidP="00D12B1B">
            <w:pPr>
              <w:pStyle w:val="NoSpacing"/>
              <w:spacing w:line="276" w:lineRule="auto"/>
              <w:rPr>
                <w:sz w:val="22"/>
              </w:rPr>
            </w:pPr>
            <w:r w:rsidRPr="00A13A6D">
              <w:rPr>
                <w:sz w:val="22"/>
              </w:rPr>
              <w:t>0.0331</w:t>
            </w:r>
          </w:p>
        </w:tc>
        <w:tc>
          <w:tcPr>
            <w:tcW w:w="812" w:type="dxa"/>
          </w:tcPr>
          <w:p w14:paraId="234C9BD7" w14:textId="77777777" w:rsidR="000D1EDF" w:rsidRPr="00A13A6D" w:rsidRDefault="000D1EDF" w:rsidP="00D12B1B">
            <w:pPr>
              <w:pStyle w:val="NoSpacing"/>
              <w:spacing w:line="276" w:lineRule="auto"/>
              <w:rPr>
                <w:sz w:val="22"/>
              </w:rPr>
            </w:pPr>
            <w:r w:rsidRPr="00A13A6D">
              <w:rPr>
                <w:sz w:val="22"/>
              </w:rPr>
              <w:t>0.0049</w:t>
            </w:r>
          </w:p>
        </w:tc>
        <w:tc>
          <w:tcPr>
            <w:tcW w:w="812" w:type="dxa"/>
          </w:tcPr>
          <w:p w14:paraId="4D035B06" w14:textId="77777777" w:rsidR="000D1EDF" w:rsidRPr="00A13A6D" w:rsidRDefault="000D1EDF" w:rsidP="00D12B1B">
            <w:pPr>
              <w:pStyle w:val="NoSpacing"/>
              <w:spacing w:line="276" w:lineRule="auto"/>
              <w:rPr>
                <w:sz w:val="22"/>
              </w:rPr>
            </w:pPr>
            <w:r w:rsidRPr="00A13A6D">
              <w:rPr>
                <w:sz w:val="22"/>
              </w:rPr>
              <w:t>0.0455</w:t>
            </w:r>
          </w:p>
        </w:tc>
        <w:tc>
          <w:tcPr>
            <w:tcW w:w="812" w:type="dxa"/>
          </w:tcPr>
          <w:p w14:paraId="14C7DFCE" w14:textId="77777777" w:rsidR="000D1EDF" w:rsidRPr="00A13A6D" w:rsidRDefault="000D1EDF" w:rsidP="00D12B1B">
            <w:pPr>
              <w:pStyle w:val="NoSpacing"/>
              <w:spacing w:line="276" w:lineRule="auto"/>
              <w:rPr>
                <w:sz w:val="22"/>
              </w:rPr>
            </w:pPr>
            <w:r w:rsidRPr="00A13A6D">
              <w:rPr>
                <w:sz w:val="22"/>
              </w:rPr>
              <w:t>0.0878</w:t>
            </w:r>
          </w:p>
        </w:tc>
        <w:tc>
          <w:tcPr>
            <w:tcW w:w="812" w:type="dxa"/>
          </w:tcPr>
          <w:p w14:paraId="52E1A785" w14:textId="77777777" w:rsidR="000D1EDF" w:rsidRPr="00A13A6D" w:rsidRDefault="000D1EDF" w:rsidP="00D12B1B">
            <w:pPr>
              <w:pStyle w:val="NoSpacing"/>
              <w:spacing w:line="276" w:lineRule="auto"/>
              <w:rPr>
                <w:sz w:val="22"/>
              </w:rPr>
            </w:pPr>
            <w:r w:rsidRPr="00A13A6D">
              <w:rPr>
                <w:sz w:val="22"/>
              </w:rPr>
              <w:t>0.0314</w:t>
            </w:r>
          </w:p>
        </w:tc>
        <w:tc>
          <w:tcPr>
            <w:tcW w:w="812" w:type="dxa"/>
          </w:tcPr>
          <w:p w14:paraId="35E4704F" w14:textId="77777777" w:rsidR="000D1EDF" w:rsidRPr="00A13A6D" w:rsidRDefault="000D1EDF" w:rsidP="00D12B1B">
            <w:pPr>
              <w:pStyle w:val="NoSpacing"/>
              <w:spacing w:line="276" w:lineRule="auto"/>
              <w:rPr>
                <w:sz w:val="22"/>
              </w:rPr>
            </w:pPr>
            <w:r w:rsidRPr="00A13A6D">
              <w:rPr>
                <w:sz w:val="22"/>
              </w:rPr>
              <w:t>0.064</w:t>
            </w:r>
          </w:p>
        </w:tc>
      </w:tr>
    </w:tbl>
    <w:p w14:paraId="239BC770" w14:textId="77777777" w:rsidR="000D1EDF" w:rsidRDefault="000D1EDF" w:rsidP="00D12B1B">
      <w:pPr>
        <w:pStyle w:val="NoSpacing"/>
        <w:spacing w:line="276" w:lineRule="auto"/>
      </w:pPr>
    </w:p>
    <w:p w14:paraId="2A3ED3AE" w14:textId="10CDC07D" w:rsidR="007A1D97" w:rsidRDefault="007A1D97">
      <w:r>
        <w:br w:type="page"/>
      </w:r>
    </w:p>
    <w:p w14:paraId="405E45F7" w14:textId="77777777" w:rsidR="000D1EDF" w:rsidRDefault="000D1EDF" w:rsidP="00D12B1B">
      <w:pPr>
        <w:pStyle w:val="NoSpacing"/>
        <w:spacing w:line="276" w:lineRule="auto"/>
      </w:pPr>
    </w:p>
    <w:p w14:paraId="474B7255" w14:textId="77777777" w:rsidR="000D1EDF" w:rsidRDefault="000D1EDF" w:rsidP="00D12B1B">
      <w:pPr>
        <w:pStyle w:val="NoSpacing"/>
        <w:spacing w:line="276" w:lineRule="auto"/>
      </w:pPr>
      <w:r>
        <w:t xml:space="preserve">SOM Table S6. Equations for surprise indices. In each case, the index was computed as the </w:t>
      </w:r>
      <w:r w:rsidRPr="00566854">
        <w:t xml:space="preserve">Surprise </w:t>
      </w:r>
      <w:r>
        <w:t>term plus</w:t>
      </w:r>
      <w:r w:rsidRPr="00566854">
        <w:t xml:space="preserve"> av</w:t>
      </w:r>
      <w:r>
        <w:t>era</w:t>
      </w:r>
      <w:r w:rsidRPr="00566854">
        <w:t>g</w:t>
      </w:r>
      <w:r>
        <w:t xml:space="preserve">e of </w:t>
      </w:r>
      <w:r w:rsidRPr="00566854">
        <w:t>(Same)</w:t>
      </w:r>
      <w:r>
        <w:t xml:space="preserve"> minus</w:t>
      </w:r>
      <w:r w:rsidRPr="00566854">
        <w:t xml:space="preserve"> av</w:t>
      </w:r>
      <w:r>
        <w:t>era</w:t>
      </w:r>
      <w:r w:rsidRPr="00566854">
        <w:t>g</w:t>
      </w:r>
      <w:r>
        <w:t xml:space="preserve">e of </w:t>
      </w:r>
      <w:r w:rsidRPr="00566854">
        <w:t>(Conflict)</w:t>
      </w:r>
      <w:r>
        <w:t>..</w:t>
      </w:r>
    </w:p>
    <w:tbl>
      <w:tblPr>
        <w:tblStyle w:val="TableGrid"/>
        <w:tblW w:w="0" w:type="auto"/>
        <w:tblLook w:val="04A0" w:firstRow="1" w:lastRow="0" w:firstColumn="1" w:lastColumn="0" w:noHBand="0" w:noVBand="1"/>
      </w:tblPr>
      <w:tblGrid>
        <w:gridCol w:w="2515"/>
        <w:gridCol w:w="2790"/>
        <w:gridCol w:w="8"/>
        <w:gridCol w:w="2505"/>
        <w:gridCol w:w="8"/>
      </w:tblGrid>
      <w:tr w:rsidR="000D1EDF" w:rsidRPr="00566854" w14:paraId="56FED469" w14:textId="77777777" w:rsidTr="00A21780">
        <w:trPr>
          <w:gridAfter w:val="1"/>
          <w:wAfter w:w="8" w:type="dxa"/>
          <w:trHeight w:val="300"/>
        </w:trPr>
        <w:tc>
          <w:tcPr>
            <w:tcW w:w="2515" w:type="dxa"/>
            <w:noWrap/>
            <w:hideMark/>
          </w:tcPr>
          <w:p w14:paraId="346E0298" w14:textId="77777777" w:rsidR="000D1EDF" w:rsidRPr="00566854" w:rsidRDefault="000D1EDF" w:rsidP="00D12B1B">
            <w:pPr>
              <w:pStyle w:val="NoSpacing"/>
              <w:spacing w:line="276" w:lineRule="auto"/>
            </w:pPr>
            <w:r w:rsidRPr="00566854">
              <w:t>Surprise of Stimulus</w:t>
            </w:r>
          </w:p>
        </w:tc>
        <w:tc>
          <w:tcPr>
            <w:tcW w:w="2790" w:type="dxa"/>
            <w:noWrap/>
            <w:hideMark/>
          </w:tcPr>
          <w:p w14:paraId="7B664147" w14:textId="77777777" w:rsidR="000D1EDF" w:rsidRPr="00566854" w:rsidRDefault="000D1EDF" w:rsidP="00D12B1B">
            <w:pPr>
              <w:pStyle w:val="NoSpacing"/>
              <w:spacing w:line="276" w:lineRule="auto"/>
            </w:pPr>
            <w:r w:rsidRPr="00566854">
              <w:t>Conflict between different prestimulus and Stimulus</w:t>
            </w:r>
          </w:p>
        </w:tc>
        <w:tc>
          <w:tcPr>
            <w:tcW w:w="2513" w:type="dxa"/>
            <w:gridSpan w:val="2"/>
            <w:noWrap/>
            <w:hideMark/>
          </w:tcPr>
          <w:p w14:paraId="1CE34C9D" w14:textId="77777777" w:rsidR="000D1EDF" w:rsidRPr="00566854" w:rsidRDefault="000D1EDF" w:rsidP="00D12B1B">
            <w:pPr>
              <w:pStyle w:val="NoSpacing"/>
              <w:spacing w:line="276" w:lineRule="auto"/>
            </w:pPr>
            <w:r w:rsidRPr="00566854">
              <w:t>Same prestimulus and Stimulus</w:t>
            </w:r>
          </w:p>
        </w:tc>
      </w:tr>
      <w:tr w:rsidR="000D1EDF" w:rsidRPr="00566854" w14:paraId="4EF89651" w14:textId="77777777" w:rsidTr="00A21780">
        <w:trPr>
          <w:gridAfter w:val="1"/>
          <w:wAfter w:w="8" w:type="dxa"/>
          <w:trHeight w:val="300"/>
        </w:trPr>
        <w:tc>
          <w:tcPr>
            <w:tcW w:w="2515" w:type="dxa"/>
            <w:noWrap/>
            <w:hideMark/>
          </w:tcPr>
          <w:p w14:paraId="0927B4E3" w14:textId="77777777" w:rsidR="000D1EDF" w:rsidRPr="00566854" w:rsidRDefault="000D1EDF" w:rsidP="00D12B1B">
            <w:pPr>
              <w:pStyle w:val="NoSpacing"/>
              <w:spacing w:line="276" w:lineRule="auto"/>
            </w:pPr>
            <w:r w:rsidRPr="00566854">
              <w:t xml:space="preserve">cI </w:t>
            </w:r>
            <w:r>
              <w:t>–</w:t>
            </w:r>
            <w:r w:rsidRPr="00566854">
              <w:t xml:space="preserve"> iI</w:t>
            </w:r>
          </w:p>
        </w:tc>
        <w:tc>
          <w:tcPr>
            <w:tcW w:w="2790" w:type="dxa"/>
            <w:noWrap/>
            <w:hideMark/>
          </w:tcPr>
          <w:p w14:paraId="53531BCA" w14:textId="77777777" w:rsidR="000D1EDF" w:rsidRPr="00566854" w:rsidRDefault="000D1EDF" w:rsidP="00D12B1B">
            <w:pPr>
              <w:pStyle w:val="NoSpacing"/>
              <w:spacing w:line="276" w:lineRule="auto"/>
            </w:pPr>
            <w:r w:rsidRPr="00566854">
              <w:t>cI + iC</w:t>
            </w:r>
          </w:p>
        </w:tc>
        <w:tc>
          <w:tcPr>
            <w:tcW w:w="2513" w:type="dxa"/>
            <w:gridSpan w:val="2"/>
            <w:noWrap/>
            <w:hideMark/>
          </w:tcPr>
          <w:p w14:paraId="365DFE7B" w14:textId="77777777" w:rsidR="000D1EDF" w:rsidRPr="00566854" w:rsidRDefault="000D1EDF" w:rsidP="00D12B1B">
            <w:pPr>
              <w:pStyle w:val="NoSpacing"/>
              <w:spacing w:line="276" w:lineRule="auto"/>
            </w:pPr>
            <w:r w:rsidRPr="00566854">
              <w:t>iI + cC</w:t>
            </w:r>
          </w:p>
        </w:tc>
      </w:tr>
      <w:tr w:rsidR="000D1EDF" w:rsidRPr="00566854" w14:paraId="6FB01278" w14:textId="77777777" w:rsidTr="00A21780">
        <w:trPr>
          <w:gridAfter w:val="1"/>
          <w:wAfter w:w="8" w:type="dxa"/>
          <w:trHeight w:val="300"/>
        </w:trPr>
        <w:tc>
          <w:tcPr>
            <w:tcW w:w="2515" w:type="dxa"/>
            <w:noWrap/>
            <w:hideMark/>
          </w:tcPr>
          <w:p w14:paraId="31AB6EE7" w14:textId="3C5ABD46" w:rsidR="000D1EDF" w:rsidRPr="00566854" w:rsidRDefault="000D1EDF" w:rsidP="00D12B1B">
            <w:pPr>
              <w:pStyle w:val="NoSpacing"/>
              <w:spacing w:line="276" w:lineRule="auto"/>
            </w:pPr>
            <w:r w:rsidRPr="00566854">
              <w:t xml:space="preserve">iC </w:t>
            </w:r>
            <w:r>
              <w:t>–</w:t>
            </w:r>
            <w:r w:rsidRPr="00566854">
              <w:t xml:space="preserve"> cC</w:t>
            </w:r>
          </w:p>
        </w:tc>
        <w:tc>
          <w:tcPr>
            <w:tcW w:w="2790" w:type="dxa"/>
            <w:noWrap/>
            <w:hideMark/>
          </w:tcPr>
          <w:p w14:paraId="18CA66B7" w14:textId="77777777" w:rsidR="000D1EDF" w:rsidRPr="00566854" w:rsidRDefault="000D1EDF" w:rsidP="00D12B1B">
            <w:pPr>
              <w:pStyle w:val="NoSpacing"/>
              <w:spacing w:line="276" w:lineRule="auto"/>
            </w:pPr>
            <w:r w:rsidRPr="00566854">
              <w:t>iC + cI</w:t>
            </w:r>
          </w:p>
        </w:tc>
        <w:tc>
          <w:tcPr>
            <w:tcW w:w="2513" w:type="dxa"/>
            <w:gridSpan w:val="2"/>
            <w:noWrap/>
            <w:hideMark/>
          </w:tcPr>
          <w:p w14:paraId="27D3494F" w14:textId="77777777" w:rsidR="000D1EDF" w:rsidRPr="00566854" w:rsidRDefault="000D1EDF" w:rsidP="00D12B1B">
            <w:pPr>
              <w:pStyle w:val="NoSpacing"/>
              <w:spacing w:line="276" w:lineRule="auto"/>
            </w:pPr>
            <w:r w:rsidRPr="00566854">
              <w:t>iI + cC</w:t>
            </w:r>
          </w:p>
        </w:tc>
      </w:tr>
      <w:tr w:rsidR="000D1EDF" w:rsidRPr="00566854" w14:paraId="597DA574" w14:textId="77777777" w:rsidTr="00A21780">
        <w:trPr>
          <w:gridAfter w:val="1"/>
          <w:wAfter w:w="8" w:type="dxa"/>
          <w:trHeight w:val="300"/>
        </w:trPr>
        <w:tc>
          <w:tcPr>
            <w:tcW w:w="2515" w:type="dxa"/>
            <w:noWrap/>
            <w:hideMark/>
          </w:tcPr>
          <w:p w14:paraId="50C17D54" w14:textId="77777777" w:rsidR="000D1EDF" w:rsidRPr="00566854" w:rsidRDefault="000D1EDF" w:rsidP="00D12B1B">
            <w:pPr>
              <w:pStyle w:val="NoSpacing"/>
              <w:spacing w:line="276" w:lineRule="auto"/>
            </w:pPr>
            <w:r w:rsidRPr="00566854">
              <w:t xml:space="preserve">iN </w:t>
            </w:r>
            <w:r>
              <w:t>–</w:t>
            </w:r>
            <w:r w:rsidRPr="00566854">
              <w:t xml:space="preserve"> nN</w:t>
            </w:r>
          </w:p>
        </w:tc>
        <w:tc>
          <w:tcPr>
            <w:tcW w:w="2790" w:type="dxa"/>
            <w:noWrap/>
            <w:hideMark/>
          </w:tcPr>
          <w:p w14:paraId="29F1E38C" w14:textId="77777777" w:rsidR="000D1EDF" w:rsidRPr="00566854" w:rsidRDefault="000D1EDF" w:rsidP="00D12B1B">
            <w:pPr>
              <w:pStyle w:val="NoSpacing"/>
              <w:spacing w:line="276" w:lineRule="auto"/>
            </w:pPr>
            <w:r w:rsidRPr="00566854">
              <w:t>iN + nI</w:t>
            </w:r>
          </w:p>
        </w:tc>
        <w:tc>
          <w:tcPr>
            <w:tcW w:w="2513" w:type="dxa"/>
            <w:gridSpan w:val="2"/>
            <w:noWrap/>
            <w:hideMark/>
          </w:tcPr>
          <w:p w14:paraId="3FB33824" w14:textId="77777777" w:rsidR="000D1EDF" w:rsidRPr="00566854" w:rsidRDefault="000D1EDF" w:rsidP="00D12B1B">
            <w:pPr>
              <w:pStyle w:val="NoSpacing"/>
              <w:spacing w:line="276" w:lineRule="auto"/>
            </w:pPr>
            <w:r w:rsidRPr="00566854">
              <w:t>iI + nN</w:t>
            </w:r>
          </w:p>
        </w:tc>
      </w:tr>
      <w:tr w:rsidR="000D1EDF" w:rsidRPr="00566854" w14:paraId="18584724" w14:textId="77777777" w:rsidTr="00A21780">
        <w:trPr>
          <w:gridAfter w:val="1"/>
          <w:wAfter w:w="8" w:type="dxa"/>
          <w:trHeight w:val="300"/>
        </w:trPr>
        <w:tc>
          <w:tcPr>
            <w:tcW w:w="2515" w:type="dxa"/>
            <w:noWrap/>
            <w:hideMark/>
          </w:tcPr>
          <w:p w14:paraId="44412DF4" w14:textId="77777777" w:rsidR="000D1EDF" w:rsidRPr="00566854" w:rsidRDefault="000D1EDF" w:rsidP="00D12B1B">
            <w:pPr>
              <w:pStyle w:val="NoSpacing"/>
              <w:spacing w:line="276" w:lineRule="auto"/>
            </w:pPr>
            <w:r w:rsidRPr="00566854">
              <w:t xml:space="preserve">cN </w:t>
            </w:r>
            <w:r>
              <w:t>–</w:t>
            </w:r>
            <w:r w:rsidRPr="00566854">
              <w:t xml:space="preserve"> nN</w:t>
            </w:r>
          </w:p>
        </w:tc>
        <w:tc>
          <w:tcPr>
            <w:tcW w:w="2790" w:type="dxa"/>
            <w:noWrap/>
            <w:hideMark/>
          </w:tcPr>
          <w:p w14:paraId="138CC92D" w14:textId="77777777" w:rsidR="000D1EDF" w:rsidRPr="00566854" w:rsidRDefault="000D1EDF" w:rsidP="00D12B1B">
            <w:pPr>
              <w:pStyle w:val="NoSpacing"/>
              <w:spacing w:line="276" w:lineRule="auto"/>
            </w:pPr>
            <w:r w:rsidRPr="00566854">
              <w:t>cN + nC</w:t>
            </w:r>
          </w:p>
        </w:tc>
        <w:tc>
          <w:tcPr>
            <w:tcW w:w="2513" w:type="dxa"/>
            <w:gridSpan w:val="2"/>
            <w:noWrap/>
            <w:hideMark/>
          </w:tcPr>
          <w:p w14:paraId="1B0E8D87" w14:textId="77777777" w:rsidR="000D1EDF" w:rsidRPr="00566854" w:rsidRDefault="000D1EDF" w:rsidP="00D12B1B">
            <w:pPr>
              <w:pStyle w:val="NoSpacing"/>
              <w:spacing w:line="276" w:lineRule="auto"/>
            </w:pPr>
            <w:r w:rsidRPr="00566854">
              <w:t>nN + cC</w:t>
            </w:r>
          </w:p>
        </w:tc>
      </w:tr>
      <w:tr w:rsidR="000D1EDF" w:rsidRPr="00566854" w14:paraId="10761B00" w14:textId="77777777" w:rsidTr="00A21780">
        <w:trPr>
          <w:gridAfter w:val="1"/>
          <w:wAfter w:w="8" w:type="dxa"/>
          <w:trHeight w:val="300"/>
        </w:trPr>
        <w:tc>
          <w:tcPr>
            <w:tcW w:w="2515" w:type="dxa"/>
            <w:noWrap/>
            <w:hideMark/>
          </w:tcPr>
          <w:p w14:paraId="0DADF46B" w14:textId="77777777" w:rsidR="000D1EDF" w:rsidRPr="00566854" w:rsidRDefault="000D1EDF" w:rsidP="00D12B1B">
            <w:pPr>
              <w:pStyle w:val="NoSpacing"/>
              <w:spacing w:line="276" w:lineRule="auto"/>
            </w:pPr>
            <w:r w:rsidRPr="00566854">
              <w:t xml:space="preserve">nI </w:t>
            </w:r>
            <w:r>
              <w:t>–</w:t>
            </w:r>
            <w:r w:rsidRPr="00566854">
              <w:t xml:space="preserve"> iI</w:t>
            </w:r>
          </w:p>
        </w:tc>
        <w:tc>
          <w:tcPr>
            <w:tcW w:w="2790" w:type="dxa"/>
            <w:noWrap/>
            <w:hideMark/>
          </w:tcPr>
          <w:p w14:paraId="65865328" w14:textId="77777777" w:rsidR="000D1EDF" w:rsidRPr="00566854" w:rsidRDefault="000D1EDF" w:rsidP="00D12B1B">
            <w:pPr>
              <w:pStyle w:val="NoSpacing"/>
              <w:spacing w:line="276" w:lineRule="auto"/>
            </w:pPr>
            <w:r w:rsidRPr="00566854">
              <w:t>nI + iN</w:t>
            </w:r>
          </w:p>
        </w:tc>
        <w:tc>
          <w:tcPr>
            <w:tcW w:w="2513" w:type="dxa"/>
            <w:gridSpan w:val="2"/>
            <w:noWrap/>
            <w:hideMark/>
          </w:tcPr>
          <w:p w14:paraId="6D311EC3" w14:textId="77777777" w:rsidR="000D1EDF" w:rsidRPr="00566854" w:rsidRDefault="000D1EDF" w:rsidP="00D12B1B">
            <w:pPr>
              <w:pStyle w:val="NoSpacing"/>
              <w:spacing w:line="276" w:lineRule="auto"/>
            </w:pPr>
            <w:r w:rsidRPr="00566854">
              <w:t>iI + nN</w:t>
            </w:r>
          </w:p>
        </w:tc>
      </w:tr>
      <w:tr w:rsidR="000D1EDF" w:rsidRPr="00566854" w14:paraId="237FF5F5" w14:textId="77777777" w:rsidTr="00A21780">
        <w:trPr>
          <w:gridAfter w:val="1"/>
          <w:wAfter w:w="8" w:type="dxa"/>
          <w:trHeight w:val="300"/>
        </w:trPr>
        <w:tc>
          <w:tcPr>
            <w:tcW w:w="2515" w:type="dxa"/>
            <w:noWrap/>
            <w:hideMark/>
          </w:tcPr>
          <w:p w14:paraId="1DF681BB" w14:textId="77777777" w:rsidR="000D1EDF" w:rsidRPr="00566854" w:rsidRDefault="000D1EDF" w:rsidP="00D12B1B">
            <w:pPr>
              <w:pStyle w:val="NoSpacing"/>
              <w:spacing w:line="276" w:lineRule="auto"/>
            </w:pPr>
            <w:r w:rsidRPr="00566854">
              <w:t xml:space="preserve">nC </w:t>
            </w:r>
            <w:r>
              <w:t>–</w:t>
            </w:r>
            <w:r w:rsidRPr="00566854">
              <w:t xml:space="preserve"> cC</w:t>
            </w:r>
          </w:p>
        </w:tc>
        <w:tc>
          <w:tcPr>
            <w:tcW w:w="2790" w:type="dxa"/>
            <w:noWrap/>
            <w:hideMark/>
          </w:tcPr>
          <w:p w14:paraId="14DB954A" w14:textId="77777777" w:rsidR="000D1EDF" w:rsidRPr="00566854" w:rsidRDefault="000D1EDF" w:rsidP="00D12B1B">
            <w:pPr>
              <w:pStyle w:val="NoSpacing"/>
              <w:spacing w:line="276" w:lineRule="auto"/>
            </w:pPr>
            <w:r w:rsidRPr="00566854">
              <w:t>nC + cN</w:t>
            </w:r>
          </w:p>
        </w:tc>
        <w:tc>
          <w:tcPr>
            <w:tcW w:w="2513" w:type="dxa"/>
            <w:gridSpan w:val="2"/>
            <w:noWrap/>
            <w:hideMark/>
          </w:tcPr>
          <w:p w14:paraId="46FAEDC2" w14:textId="77777777" w:rsidR="000D1EDF" w:rsidRPr="00566854" w:rsidRDefault="000D1EDF" w:rsidP="00D12B1B">
            <w:pPr>
              <w:pStyle w:val="NoSpacing"/>
              <w:spacing w:line="276" w:lineRule="auto"/>
            </w:pPr>
            <w:r w:rsidRPr="00566854">
              <w:t>nN + cC</w:t>
            </w:r>
          </w:p>
        </w:tc>
      </w:tr>
      <w:tr w:rsidR="000D1EDF" w:rsidRPr="00566854" w14:paraId="39CFC642" w14:textId="77777777" w:rsidTr="00A21780">
        <w:trPr>
          <w:gridAfter w:val="1"/>
          <w:wAfter w:w="8" w:type="dxa"/>
          <w:trHeight w:val="300"/>
        </w:trPr>
        <w:tc>
          <w:tcPr>
            <w:tcW w:w="2515" w:type="dxa"/>
            <w:noWrap/>
            <w:hideMark/>
          </w:tcPr>
          <w:p w14:paraId="7F0B809B" w14:textId="77777777" w:rsidR="000D1EDF" w:rsidRPr="00566854" w:rsidRDefault="000D1EDF" w:rsidP="00D12B1B">
            <w:pPr>
              <w:pStyle w:val="NoSpacing"/>
              <w:spacing w:line="276" w:lineRule="auto"/>
            </w:pPr>
          </w:p>
        </w:tc>
        <w:tc>
          <w:tcPr>
            <w:tcW w:w="2790" w:type="dxa"/>
            <w:noWrap/>
            <w:hideMark/>
          </w:tcPr>
          <w:p w14:paraId="7751BAE2" w14:textId="77777777" w:rsidR="000D1EDF" w:rsidRPr="00566854" w:rsidRDefault="000D1EDF" w:rsidP="00D12B1B">
            <w:pPr>
              <w:pStyle w:val="NoSpacing"/>
              <w:spacing w:line="276" w:lineRule="auto"/>
            </w:pPr>
          </w:p>
        </w:tc>
        <w:tc>
          <w:tcPr>
            <w:tcW w:w="2513" w:type="dxa"/>
            <w:gridSpan w:val="2"/>
            <w:noWrap/>
            <w:hideMark/>
          </w:tcPr>
          <w:p w14:paraId="157B649E" w14:textId="77777777" w:rsidR="000D1EDF" w:rsidRPr="00566854" w:rsidRDefault="000D1EDF" w:rsidP="00D12B1B">
            <w:pPr>
              <w:pStyle w:val="NoSpacing"/>
              <w:spacing w:line="276" w:lineRule="auto"/>
            </w:pPr>
          </w:p>
        </w:tc>
      </w:tr>
      <w:tr w:rsidR="000D1EDF" w:rsidRPr="00566854" w14:paraId="4E537317" w14:textId="77777777" w:rsidTr="00A21780">
        <w:trPr>
          <w:trHeight w:val="300"/>
        </w:trPr>
        <w:tc>
          <w:tcPr>
            <w:tcW w:w="5313" w:type="dxa"/>
            <w:gridSpan w:val="3"/>
            <w:noWrap/>
            <w:hideMark/>
          </w:tcPr>
          <w:p w14:paraId="72F5A90A" w14:textId="77777777" w:rsidR="000D1EDF" w:rsidRPr="00566854" w:rsidRDefault="000D1EDF" w:rsidP="00D12B1B">
            <w:pPr>
              <w:pStyle w:val="NoSpacing"/>
              <w:spacing w:line="276" w:lineRule="auto"/>
            </w:pPr>
            <w:r w:rsidRPr="00566854">
              <w:t>Effect of Stimulus</w:t>
            </w:r>
          </w:p>
        </w:tc>
        <w:tc>
          <w:tcPr>
            <w:tcW w:w="2513" w:type="dxa"/>
            <w:gridSpan w:val="2"/>
            <w:noWrap/>
            <w:hideMark/>
          </w:tcPr>
          <w:p w14:paraId="5562E762" w14:textId="77777777" w:rsidR="000D1EDF" w:rsidRPr="00566854" w:rsidRDefault="000D1EDF" w:rsidP="00D12B1B">
            <w:pPr>
              <w:pStyle w:val="NoSpacing"/>
              <w:spacing w:line="276" w:lineRule="auto"/>
            </w:pPr>
          </w:p>
        </w:tc>
      </w:tr>
      <w:tr w:rsidR="000D1EDF" w:rsidRPr="00566854" w14:paraId="0DA3912F" w14:textId="77777777" w:rsidTr="00A21780">
        <w:trPr>
          <w:gridAfter w:val="1"/>
          <w:wAfter w:w="8" w:type="dxa"/>
          <w:trHeight w:val="300"/>
        </w:trPr>
        <w:tc>
          <w:tcPr>
            <w:tcW w:w="2515" w:type="dxa"/>
            <w:noWrap/>
            <w:hideMark/>
          </w:tcPr>
          <w:p w14:paraId="7273270C" w14:textId="77777777" w:rsidR="000D1EDF" w:rsidRPr="00566854" w:rsidRDefault="000D1EDF" w:rsidP="00D12B1B">
            <w:pPr>
              <w:pStyle w:val="NoSpacing"/>
              <w:spacing w:line="276" w:lineRule="auto"/>
            </w:pPr>
            <w:r w:rsidRPr="00566854">
              <w:t>Surprise of Stimulus</w:t>
            </w:r>
          </w:p>
        </w:tc>
        <w:tc>
          <w:tcPr>
            <w:tcW w:w="2790" w:type="dxa"/>
            <w:noWrap/>
            <w:hideMark/>
          </w:tcPr>
          <w:p w14:paraId="46ADF491" w14:textId="77777777" w:rsidR="000D1EDF" w:rsidRPr="00566854" w:rsidRDefault="000D1EDF" w:rsidP="00D12B1B">
            <w:pPr>
              <w:pStyle w:val="NoSpacing"/>
              <w:spacing w:line="276" w:lineRule="auto"/>
            </w:pPr>
            <w:r w:rsidRPr="00566854">
              <w:t>Conflict between different prestimulus and Stimulus</w:t>
            </w:r>
          </w:p>
        </w:tc>
        <w:tc>
          <w:tcPr>
            <w:tcW w:w="2513" w:type="dxa"/>
            <w:gridSpan w:val="2"/>
            <w:noWrap/>
            <w:hideMark/>
          </w:tcPr>
          <w:p w14:paraId="1A8C263C" w14:textId="77777777" w:rsidR="000D1EDF" w:rsidRPr="00566854" w:rsidRDefault="000D1EDF" w:rsidP="00D12B1B">
            <w:pPr>
              <w:pStyle w:val="NoSpacing"/>
              <w:spacing w:line="276" w:lineRule="auto"/>
            </w:pPr>
            <w:r w:rsidRPr="00566854">
              <w:t>Same prestimulus and Stimulus</w:t>
            </w:r>
          </w:p>
        </w:tc>
      </w:tr>
      <w:tr w:rsidR="000D1EDF" w:rsidRPr="00566854" w14:paraId="56ED7209" w14:textId="77777777" w:rsidTr="00A21780">
        <w:trPr>
          <w:gridAfter w:val="1"/>
          <w:wAfter w:w="8" w:type="dxa"/>
          <w:trHeight w:val="300"/>
        </w:trPr>
        <w:tc>
          <w:tcPr>
            <w:tcW w:w="2515" w:type="dxa"/>
            <w:noWrap/>
            <w:hideMark/>
          </w:tcPr>
          <w:p w14:paraId="57057331" w14:textId="77777777" w:rsidR="000D1EDF" w:rsidRPr="00566854" w:rsidRDefault="000D1EDF" w:rsidP="00D12B1B">
            <w:pPr>
              <w:pStyle w:val="NoSpacing"/>
              <w:spacing w:line="276" w:lineRule="auto"/>
            </w:pPr>
            <w:r w:rsidRPr="00566854">
              <w:t xml:space="preserve">nI + cI - iI </w:t>
            </w:r>
            <w:r>
              <w:t>–</w:t>
            </w:r>
            <w:r w:rsidRPr="00566854">
              <w:t xml:space="preserve"> iI</w:t>
            </w:r>
          </w:p>
        </w:tc>
        <w:tc>
          <w:tcPr>
            <w:tcW w:w="2790" w:type="dxa"/>
            <w:noWrap/>
            <w:hideMark/>
          </w:tcPr>
          <w:p w14:paraId="072104B5" w14:textId="77777777" w:rsidR="000D1EDF" w:rsidRPr="00566854" w:rsidRDefault="000D1EDF" w:rsidP="00D12B1B">
            <w:pPr>
              <w:pStyle w:val="NoSpacing"/>
              <w:spacing w:line="276" w:lineRule="auto"/>
            </w:pPr>
            <w:r w:rsidRPr="00566854">
              <w:t>nI + iN + cI +iC</w:t>
            </w:r>
          </w:p>
        </w:tc>
        <w:tc>
          <w:tcPr>
            <w:tcW w:w="2513" w:type="dxa"/>
            <w:gridSpan w:val="2"/>
            <w:noWrap/>
            <w:hideMark/>
          </w:tcPr>
          <w:p w14:paraId="18BE486E" w14:textId="77777777" w:rsidR="000D1EDF" w:rsidRPr="00566854" w:rsidRDefault="000D1EDF" w:rsidP="00D12B1B">
            <w:pPr>
              <w:pStyle w:val="NoSpacing"/>
              <w:spacing w:line="276" w:lineRule="auto"/>
            </w:pPr>
            <w:r w:rsidRPr="00566854">
              <w:t>iI + nN + iI + cC</w:t>
            </w:r>
          </w:p>
        </w:tc>
      </w:tr>
      <w:tr w:rsidR="000D1EDF" w:rsidRPr="00566854" w14:paraId="6D516920" w14:textId="77777777" w:rsidTr="00A21780">
        <w:trPr>
          <w:gridAfter w:val="1"/>
          <w:wAfter w:w="8" w:type="dxa"/>
          <w:trHeight w:val="300"/>
        </w:trPr>
        <w:tc>
          <w:tcPr>
            <w:tcW w:w="2515" w:type="dxa"/>
            <w:noWrap/>
            <w:hideMark/>
          </w:tcPr>
          <w:p w14:paraId="6E3CA772" w14:textId="77777777" w:rsidR="000D1EDF" w:rsidRPr="00566854" w:rsidRDefault="000D1EDF" w:rsidP="00D12B1B">
            <w:pPr>
              <w:pStyle w:val="NoSpacing"/>
              <w:spacing w:line="276" w:lineRule="auto"/>
            </w:pPr>
            <w:r w:rsidRPr="00566854">
              <w:t>nC + iC - cC - cC</w:t>
            </w:r>
          </w:p>
        </w:tc>
        <w:tc>
          <w:tcPr>
            <w:tcW w:w="2790" w:type="dxa"/>
            <w:noWrap/>
            <w:hideMark/>
          </w:tcPr>
          <w:p w14:paraId="27F0BB00" w14:textId="77777777" w:rsidR="000D1EDF" w:rsidRPr="00566854" w:rsidRDefault="000D1EDF" w:rsidP="00D12B1B">
            <w:pPr>
              <w:pStyle w:val="NoSpacing"/>
              <w:spacing w:line="276" w:lineRule="auto"/>
            </w:pPr>
            <w:r w:rsidRPr="00566854">
              <w:t>nC + cN + iC + cI</w:t>
            </w:r>
          </w:p>
        </w:tc>
        <w:tc>
          <w:tcPr>
            <w:tcW w:w="2513" w:type="dxa"/>
            <w:gridSpan w:val="2"/>
            <w:noWrap/>
            <w:hideMark/>
          </w:tcPr>
          <w:p w14:paraId="5942A8C5" w14:textId="77777777" w:rsidR="000D1EDF" w:rsidRPr="00566854" w:rsidRDefault="000D1EDF" w:rsidP="00D12B1B">
            <w:pPr>
              <w:pStyle w:val="NoSpacing"/>
              <w:spacing w:line="276" w:lineRule="auto"/>
            </w:pPr>
            <w:r w:rsidRPr="00566854">
              <w:t>nN + cC + iI + cC</w:t>
            </w:r>
          </w:p>
        </w:tc>
      </w:tr>
      <w:tr w:rsidR="000D1EDF" w:rsidRPr="00566854" w14:paraId="081E55FC" w14:textId="77777777" w:rsidTr="00A21780">
        <w:trPr>
          <w:gridAfter w:val="1"/>
          <w:wAfter w:w="8" w:type="dxa"/>
          <w:trHeight w:val="300"/>
        </w:trPr>
        <w:tc>
          <w:tcPr>
            <w:tcW w:w="2515" w:type="dxa"/>
            <w:noWrap/>
            <w:hideMark/>
          </w:tcPr>
          <w:p w14:paraId="673AEF7A" w14:textId="77777777" w:rsidR="000D1EDF" w:rsidRPr="00566854" w:rsidRDefault="000D1EDF" w:rsidP="00D12B1B">
            <w:pPr>
              <w:pStyle w:val="NoSpacing"/>
              <w:spacing w:line="276" w:lineRule="auto"/>
            </w:pPr>
            <w:r w:rsidRPr="00566854">
              <w:t>iN + cN - nN - nN</w:t>
            </w:r>
          </w:p>
        </w:tc>
        <w:tc>
          <w:tcPr>
            <w:tcW w:w="2790" w:type="dxa"/>
            <w:noWrap/>
            <w:hideMark/>
          </w:tcPr>
          <w:p w14:paraId="5B020917" w14:textId="77777777" w:rsidR="000D1EDF" w:rsidRPr="00566854" w:rsidRDefault="000D1EDF" w:rsidP="00D12B1B">
            <w:pPr>
              <w:pStyle w:val="NoSpacing"/>
              <w:spacing w:line="276" w:lineRule="auto"/>
            </w:pPr>
            <w:r w:rsidRPr="00566854">
              <w:t>iN + nI + cN + nC</w:t>
            </w:r>
          </w:p>
        </w:tc>
        <w:tc>
          <w:tcPr>
            <w:tcW w:w="2513" w:type="dxa"/>
            <w:gridSpan w:val="2"/>
            <w:noWrap/>
            <w:hideMark/>
          </w:tcPr>
          <w:p w14:paraId="7823952A" w14:textId="77777777" w:rsidR="000D1EDF" w:rsidRPr="00566854" w:rsidRDefault="000D1EDF" w:rsidP="00D12B1B">
            <w:pPr>
              <w:pStyle w:val="NoSpacing"/>
              <w:spacing w:line="276" w:lineRule="auto"/>
            </w:pPr>
            <w:r w:rsidRPr="00566854">
              <w:t>iI + nN + nN + cC</w:t>
            </w:r>
          </w:p>
        </w:tc>
      </w:tr>
      <w:tr w:rsidR="000D1EDF" w:rsidRPr="00566854" w14:paraId="175E428A" w14:textId="77777777" w:rsidTr="00A21780">
        <w:trPr>
          <w:gridAfter w:val="1"/>
          <w:wAfter w:w="8" w:type="dxa"/>
          <w:trHeight w:val="300"/>
        </w:trPr>
        <w:tc>
          <w:tcPr>
            <w:tcW w:w="2515" w:type="dxa"/>
            <w:noWrap/>
            <w:hideMark/>
          </w:tcPr>
          <w:p w14:paraId="0ED5636A" w14:textId="77777777" w:rsidR="000D1EDF" w:rsidRPr="00566854" w:rsidRDefault="000D1EDF" w:rsidP="00D12B1B">
            <w:pPr>
              <w:pStyle w:val="NoSpacing"/>
              <w:spacing w:line="276" w:lineRule="auto"/>
            </w:pPr>
          </w:p>
        </w:tc>
        <w:tc>
          <w:tcPr>
            <w:tcW w:w="2790" w:type="dxa"/>
            <w:noWrap/>
            <w:hideMark/>
          </w:tcPr>
          <w:p w14:paraId="2B539C32" w14:textId="77777777" w:rsidR="000D1EDF" w:rsidRPr="00566854" w:rsidRDefault="000D1EDF" w:rsidP="00D12B1B">
            <w:pPr>
              <w:pStyle w:val="NoSpacing"/>
              <w:spacing w:line="276" w:lineRule="auto"/>
            </w:pPr>
          </w:p>
        </w:tc>
        <w:tc>
          <w:tcPr>
            <w:tcW w:w="2513" w:type="dxa"/>
            <w:gridSpan w:val="2"/>
            <w:noWrap/>
            <w:hideMark/>
          </w:tcPr>
          <w:p w14:paraId="419BF6F7" w14:textId="77777777" w:rsidR="000D1EDF" w:rsidRPr="00566854" w:rsidRDefault="000D1EDF" w:rsidP="00D12B1B">
            <w:pPr>
              <w:pStyle w:val="NoSpacing"/>
              <w:spacing w:line="276" w:lineRule="auto"/>
            </w:pPr>
          </w:p>
        </w:tc>
      </w:tr>
      <w:tr w:rsidR="000D1EDF" w:rsidRPr="00566854" w14:paraId="1C4E9457" w14:textId="77777777" w:rsidTr="00A21780">
        <w:trPr>
          <w:trHeight w:val="300"/>
        </w:trPr>
        <w:tc>
          <w:tcPr>
            <w:tcW w:w="7826" w:type="dxa"/>
            <w:gridSpan w:val="5"/>
            <w:noWrap/>
            <w:hideMark/>
          </w:tcPr>
          <w:p w14:paraId="162B75B0" w14:textId="77777777" w:rsidR="000D1EDF" w:rsidRPr="00566854" w:rsidRDefault="000D1EDF" w:rsidP="00D12B1B">
            <w:pPr>
              <w:pStyle w:val="NoSpacing"/>
              <w:spacing w:line="276" w:lineRule="auto"/>
            </w:pPr>
            <w:r w:rsidRPr="00566854">
              <w:t>Effect of prestimulus</w:t>
            </w:r>
          </w:p>
        </w:tc>
      </w:tr>
      <w:tr w:rsidR="000D1EDF" w:rsidRPr="00566854" w14:paraId="05D147F2" w14:textId="77777777" w:rsidTr="00A21780">
        <w:trPr>
          <w:gridAfter w:val="1"/>
          <w:wAfter w:w="8" w:type="dxa"/>
          <w:trHeight w:val="300"/>
        </w:trPr>
        <w:tc>
          <w:tcPr>
            <w:tcW w:w="2515" w:type="dxa"/>
            <w:noWrap/>
            <w:hideMark/>
          </w:tcPr>
          <w:p w14:paraId="0D9D9850" w14:textId="77777777" w:rsidR="000D1EDF" w:rsidRPr="00566854" w:rsidRDefault="000D1EDF" w:rsidP="00D12B1B">
            <w:pPr>
              <w:pStyle w:val="NoSpacing"/>
              <w:spacing w:line="276" w:lineRule="auto"/>
            </w:pPr>
            <w:r w:rsidRPr="00566854">
              <w:t xml:space="preserve">Surprise of </w:t>
            </w:r>
            <w:r>
              <w:t>pre</w:t>
            </w:r>
            <w:r w:rsidRPr="00566854">
              <w:t>timulus</w:t>
            </w:r>
          </w:p>
        </w:tc>
        <w:tc>
          <w:tcPr>
            <w:tcW w:w="2790" w:type="dxa"/>
            <w:noWrap/>
            <w:hideMark/>
          </w:tcPr>
          <w:p w14:paraId="71E8EC35" w14:textId="77777777" w:rsidR="000D1EDF" w:rsidRPr="00566854" w:rsidRDefault="000D1EDF" w:rsidP="00D12B1B">
            <w:pPr>
              <w:pStyle w:val="NoSpacing"/>
              <w:spacing w:line="276" w:lineRule="auto"/>
            </w:pPr>
            <w:r w:rsidRPr="00566854">
              <w:t>Conflict between different prestimulus and Stimulus</w:t>
            </w:r>
          </w:p>
        </w:tc>
        <w:tc>
          <w:tcPr>
            <w:tcW w:w="2513" w:type="dxa"/>
            <w:gridSpan w:val="2"/>
            <w:noWrap/>
            <w:hideMark/>
          </w:tcPr>
          <w:p w14:paraId="0FBAA179" w14:textId="77777777" w:rsidR="000D1EDF" w:rsidRPr="00566854" w:rsidRDefault="000D1EDF" w:rsidP="00D12B1B">
            <w:pPr>
              <w:pStyle w:val="NoSpacing"/>
              <w:spacing w:line="276" w:lineRule="auto"/>
            </w:pPr>
            <w:r w:rsidRPr="00566854">
              <w:t>Same prestimulus and Stimulus</w:t>
            </w:r>
          </w:p>
        </w:tc>
      </w:tr>
      <w:tr w:rsidR="000D1EDF" w:rsidRPr="00566854" w14:paraId="65CD7CA8" w14:textId="77777777" w:rsidTr="00A21780">
        <w:trPr>
          <w:gridAfter w:val="1"/>
          <w:wAfter w:w="8" w:type="dxa"/>
          <w:trHeight w:val="300"/>
        </w:trPr>
        <w:tc>
          <w:tcPr>
            <w:tcW w:w="2515" w:type="dxa"/>
            <w:noWrap/>
            <w:hideMark/>
          </w:tcPr>
          <w:p w14:paraId="48C1D01A" w14:textId="77777777" w:rsidR="000D1EDF" w:rsidRPr="00566854" w:rsidRDefault="000D1EDF" w:rsidP="00D12B1B">
            <w:pPr>
              <w:pStyle w:val="NoSpacing"/>
              <w:spacing w:line="276" w:lineRule="auto"/>
            </w:pPr>
            <w:r w:rsidRPr="00566854">
              <w:t>iN+iC-iI-iI</w:t>
            </w:r>
          </w:p>
        </w:tc>
        <w:tc>
          <w:tcPr>
            <w:tcW w:w="2790" w:type="dxa"/>
            <w:noWrap/>
            <w:hideMark/>
          </w:tcPr>
          <w:p w14:paraId="4E595055" w14:textId="77777777" w:rsidR="000D1EDF" w:rsidRPr="00566854" w:rsidRDefault="000D1EDF" w:rsidP="00D12B1B">
            <w:pPr>
              <w:pStyle w:val="NoSpacing"/>
              <w:spacing w:line="276" w:lineRule="auto"/>
            </w:pPr>
            <w:r w:rsidRPr="00566854">
              <w:t>iN + nI + nC + cI</w:t>
            </w:r>
          </w:p>
        </w:tc>
        <w:tc>
          <w:tcPr>
            <w:tcW w:w="2513" w:type="dxa"/>
            <w:gridSpan w:val="2"/>
            <w:noWrap/>
            <w:hideMark/>
          </w:tcPr>
          <w:p w14:paraId="536BB361" w14:textId="77777777" w:rsidR="000D1EDF" w:rsidRPr="00566854" w:rsidRDefault="000D1EDF" w:rsidP="00D12B1B">
            <w:pPr>
              <w:pStyle w:val="NoSpacing"/>
              <w:spacing w:line="276" w:lineRule="auto"/>
            </w:pPr>
            <w:r w:rsidRPr="00566854">
              <w:t>iI + nN + iI + cC</w:t>
            </w:r>
          </w:p>
        </w:tc>
      </w:tr>
      <w:tr w:rsidR="000D1EDF" w:rsidRPr="00566854" w14:paraId="7B069889" w14:textId="77777777" w:rsidTr="00A21780">
        <w:trPr>
          <w:gridAfter w:val="1"/>
          <w:wAfter w:w="8" w:type="dxa"/>
          <w:trHeight w:val="300"/>
        </w:trPr>
        <w:tc>
          <w:tcPr>
            <w:tcW w:w="2515" w:type="dxa"/>
            <w:noWrap/>
            <w:hideMark/>
          </w:tcPr>
          <w:p w14:paraId="173432DE" w14:textId="77777777" w:rsidR="000D1EDF" w:rsidRPr="00566854" w:rsidRDefault="000D1EDF" w:rsidP="00D12B1B">
            <w:pPr>
              <w:pStyle w:val="NoSpacing"/>
              <w:spacing w:line="276" w:lineRule="auto"/>
            </w:pPr>
            <w:r w:rsidRPr="00566854">
              <w:t>cN+cI-cC-cC</w:t>
            </w:r>
          </w:p>
        </w:tc>
        <w:tc>
          <w:tcPr>
            <w:tcW w:w="2790" w:type="dxa"/>
            <w:noWrap/>
            <w:hideMark/>
          </w:tcPr>
          <w:p w14:paraId="48902F76" w14:textId="77777777" w:rsidR="000D1EDF" w:rsidRPr="00566854" w:rsidRDefault="000D1EDF" w:rsidP="00D12B1B">
            <w:pPr>
              <w:pStyle w:val="NoSpacing"/>
              <w:spacing w:line="276" w:lineRule="auto"/>
            </w:pPr>
            <w:r w:rsidRPr="00566854">
              <w:t>cN + nN + cC + iI</w:t>
            </w:r>
          </w:p>
        </w:tc>
        <w:tc>
          <w:tcPr>
            <w:tcW w:w="2513" w:type="dxa"/>
            <w:gridSpan w:val="2"/>
            <w:noWrap/>
            <w:hideMark/>
          </w:tcPr>
          <w:p w14:paraId="5E79A046" w14:textId="77777777" w:rsidR="000D1EDF" w:rsidRPr="00566854" w:rsidRDefault="000D1EDF" w:rsidP="00D12B1B">
            <w:pPr>
              <w:pStyle w:val="NoSpacing"/>
              <w:spacing w:line="276" w:lineRule="auto"/>
            </w:pPr>
            <w:r w:rsidRPr="00566854">
              <w:t>cC + nN + cC + iI</w:t>
            </w:r>
          </w:p>
        </w:tc>
      </w:tr>
      <w:tr w:rsidR="000D1EDF" w:rsidRPr="00566854" w14:paraId="093ACCA6" w14:textId="77777777" w:rsidTr="00A21780">
        <w:trPr>
          <w:gridAfter w:val="1"/>
          <w:wAfter w:w="8" w:type="dxa"/>
          <w:trHeight w:val="300"/>
        </w:trPr>
        <w:tc>
          <w:tcPr>
            <w:tcW w:w="2515" w:type="dxa"/>
            <w:noWrap/>
            <w:hideMark/>
          </w:tcPr>
          <w:p w14:paraId="4716AA51" w14:textId="77777777" w:rsidR="000D1EDF" w:rsidRPr="00566854" w:rsidRDefault="000D1EDF" w:rsidP="00D12B1B">
            <w:pPr>
              <w:pStyle w:val="NoSpacing"/>
              <w:spacing w:line="276" w:lineRule="auto"/>
            </w:pPr>
            <w:r w:rsidRPr="00566854">
              <w:t>nI+nC-nN-nN</w:t>
            </w:r>
          </w:p>
        </w:tc>
        <w:tc>
          <w:tcPr>
            <w:tcW w:w="2790" w:type="dxa"/>
            <w:noWrap/>
            <w:hideMark/>
          </w:tcPr>
          <w:p w14:paraId="4B90CAA7" w14:textId="77777777" w:rsidR="000D1EDF" w:rsidRPr="00566854" w:rsidRDefault="000D1EDF" w:rsidP="00D12B1B">
            <w:pPr>
              <w:pStyle w:val="NoSpacing"/>
              <w:spacing w:line="276" w:lineRule="auto"/>
            </w:pPr>
            <w:r w:rsidRPr="00566854">
              <w:t>nI + iN + nC + cN</w:t>
            </w:r>
          </w:p>
        </w:tc>
        <w:tc>
          <w:tcPr>
            <w:tcW w:w="2513" w:type="dxa"/>
            <w:gridSpan w:val="2"/>
            <w:noWrap/>
            <w:hideMark/>
          </w:tcPr>
          <w:p w14:paraId="0CBB51B9" w14:textId="77777777" w:rsidR="000D1EDF" w:rsidRPr="00566854" w:rsidRDefault="000D1EDF" w:rsidP="00D12B1B">
            <w:pPr>
              <w:pStyle w:val="NoSpacing"/>
              <w:spacing w:line="276" w:lineRule="auto"/>
            </w:pPr>
            <w:r w:rsidRPr="00566854">
              <w:t>nN + iI + nN + cC</w:t>
            </w:r>
          </w:p>
        </w:tc>
      </w:tr>
    </w:tbl>
    <w:p w14:paraId="5A4C0CD4" w14:textId="77777777" w:rsidR="000D1EDF" w:rsidRDefault="000D1EDF" w:rsidP="00D12B1B">
      <w:pPr>
        <w:pStyle w:val="NoSpacing"/>
        <w:spacing w:line="276" w:lineRule="auto"/>
      </w:pPr>
    </w:p>
    <w:p w14:paraId="72C732DD" w14:textId="77777777" w:rsidR="000D1EDF" w:rsidRDefault="000D1EDF" w:rsidP="00D12B1B">
      <w:pPr>
        <w:pStyle w:val="NoSpacing"/>
        <w:spacing w:line="276" w:lineRule="auto"/>
      </w:pPr>
    </w:p>
    <w:sectPr w:rsidR="000D1EDF" w:rsidSect="00D07435">
      <w:headerReference w:type="default" r:id="rId7"/>
      <w:pgSz w:w="12240" w:h="15840" w:code="1"/>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F1B150" w14:textId="77777777" w:rsidR="00E17B61" w:rsidRDefault="00E17B61" w:rsidP="00537FE2">
      <w:pPr>
        <w:spacing w:after="0" w:line="240" w:lineRule="auto"/>
      </w:pPr>
      <w:r>
        <w:separator/>
      </w:r>
    </w:p>
  </w:endnote>
  <w:endnote w:type="continuationSeparator" w:id="0">
    <w:p w14:paraId="4091E240" w14:textId="77777777" w:rsidR="00E17B61" w:rsidRDefault="00E17B61" w:rsidP="00537F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ECA103" w14:textId="77777777" w:rsidR="00E17B61" w:rsidRDefault="00E17B61" w:rsidP="00537FE2">
      <w:pPr>
        <w:spacing w:after="0" w:line="240" w:lineRule="auto"/>
      </w:pPr>
      <w:r>
        <w:separator/>
      </w:r>
    </w:p>
  </w:footnote>
  <w:footnote w:type="continuationSeparator" w:id="0">
    <w:p w14:paraId="094A6650" w14:textId="77777777" w:rsidR="00E17B61" w:rsidRDefault="00E17B61" w:rsidP="00537F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37A7CA" w14:textId="720129C7" w:rsidR="00E85262" w:rsidRDefault="00E85262" w:rsidP="00537FE2">
    <w:pPr>
      <w:pStyle w:val="Header"/>
      <w:jc w:val="right"/>
    </w:pPr>
    <w:r w:rsidRPr="005E56A2">
      <w:rPr>
        <w:b/>
        <w:bCs/>
        <w:sz w:val="20"/>
      </w:rPr>
      <w:t>NCOMMS-24-41438-T</w:t>
    </w:r>
    <w:r>
      <w:rPr>
        <w:b/>
        <w:bCs/>
        <w:sz w:val="20"/>
      </w:rPr>
      <w:t xml:space="preserve"> </w:t>
    </w:r>
    <w:r w:rsidRPr="00D07435">
      <w:rPr>
        <w:sz w:val="20"/>
      </w:rPr>
      <w:t xml:space="preserve">   </w:t>
    </w:r>
    <w:sdt>
      <w:sdtPr>
        <w:id w:val="-14051381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FB0"/>
    <w:rsid w:val="00001E44"/>
    <w:rsid w:val="00002FC8"/>
    <w:rsid w:val="000030C8"/>
    <w:rsid w:val="000040D0"/>
    <w:rsid w:val="000065D3"/>
    <w:rsid w:val="00007C37"/>
    <w:rsid w:val="0001389B"/>
    <w:rsid w:val="000158CC"/>
    <w:rsid w:val="00016860"/>
    <w:rsid w:val="0001727A"/>
    <w:rsid w:val="0002151A"/>
    <w:rsid w:val="000271DE"/>
    <w:rsid w:val="000315D4"/>
    <w:rsid w:val="000323C7"/>
    <w:rsid w:val="00037129"/>
    <w:rsid w:val="0004614E"/>
    <w:rsid w:val="0004648D"/>
    <w:rsid w:val="00046A91"/>
    <w:rsid w:val="00052BB2"/>
    <w:rsid w:val="00053173"/>
    <w:rsid w:val="000544B2"/>
    <w:rsid w:val="00055E97"/>
    <w:rsid w:val="000560C1"/>
    <w:rsid w:val="000577E0"/>
    <w:rsid w:val="0006100F"/>
    <w:rsid w:val="00061BC7"/>
    <w:rsid w:val="00064830"/>
    <w:rsid w:val="00065CA5"/>
    <w:rsid w:val="00070EE5"/>
    <w:rsid w:val="000728EB"/>
    <w:rsid w:val="00077842"/>
    <w:rsid w:val="00077D95"/>
    <w:rsid w:val="00083240"/>
    <w:rsid w:val="0008403E"/>
    <w:rsid w:val="00086A6F"/>
    <w:rsid w:val="00092BF1"/>
    <w:rsid w:val="0009477F"/>
    <w:rsid w:val="00095FE6"/>
    <w:rsid w:val="000A04AF"/>
    <w:rsid w:val="000A1C09"/>
    <w:rsid w:val="000A35C5"/>
    <w:rsid w:val="000A39DC"/>
    <w:rsid w:val="000A3A6C"/>
    <w:rsid w:val="000A4E6A"/>
    <w:rsid w:val="000A6A7A"/>
    <w:rsid w:val="000B21F1"/>
    <w:rsid w:val="000B2504"/>
    <w:rsid w:val="000B53C9"/>
    <w:rsid w:val="000B5A72"/>
    <w:rsid w:val="000B6AE5"/>
    <w:rsid w:val="000C410E"/>
    <w:rsid w:val="000C6B54"/>
    <w:rsid w:val="000D1EDF"/>
    <w:rsid w:val="000D58EE"/>
    <w:rsid w:val="000D65B6"/>
    <w:rsid w:val="000D660C"/>
    <w:rsid w:val="000D6961"/>
    <w:rsid w:val="000D7193"/>
    <w:rsid w:val="000E3DD4"/>
    <w:rsid w:val="000F5CBB"/>
    <w:rsid w:val="000F603F"/>
    <w:rsid w:val="000F6B4D"/>
    <w:rsid w:val="000F6CBD"/>
    <w:rsid w:val="000F71C5"/>
    <w:rsid w:val="00100ADA"/>
    <w:rsid w:val="00100B6B"/>
    <w:rsid w:val="00102B3F"/>
    <w:rsid w:val="00107158"/>
    <w:rsid w:val="00107242"/>
    <w:rsid w:val="0011177E"/>
    <w:rsid w:val="0011189B"/>
    <w:rsid w:val="001166A5"/>
    <w:rsid w:val="00120F5C"/>
    <w:rsid w:val="00122D07"/>
    <w:rsid w:val="00125BE4"/>
    <w:rsid w:val="00126239"/>
    <w:rsid w:val="00126962"/>
    <w:rsid w:val="00126B7A"/>
    <w:rsid w:val="00126CFC"/>
    <w:rsid w:val="00127797"/>
    <w:rsid w:val="00136B71"/>
    <w:rsid w:val="0014050D"/>
    <w:rsid w:val="00146639"/>
    <w:rsid w:val="00146B40"/>
    <w:rsid w:val="00154DA7"/>
    <w:rsid w:val="00155D61"/>
    <w:rsid w:val="00160991"/>
    <w:rsid w:val="00160CA2"/>
    <w:rsid w:val="00162164"/>
    <w:rsid w:val="001622D5"/>
    <w:rsid w:val="00162455"/>
    <w:rsid w:val="0016363D"/>
    <w:rsid w:val="00164743"/>
    <w:rsid w:val="001659CC"/>
    <w:rsid w:val="00166773"/>
    <w:rsid w:val="001668C8"/>
    <w:rsid w:val="00173A9D"/>
    <w:rsid w:val="001775ED"/>
    <w:rsid w:val="00177676"/>
    <w:rsid w:val="00177840"/>
    <w:rsid w:val="0017794B"/>
    <w:rsid w:val="00177C1B"/>
    <w:rsid w:val="00180177"/>
    <w:rsid w:val="00184423"/>
    <w:rsid w:val="00184A32"/>
    <w:rsid w:val="00190CC2"/>
    <w:rsid w:val="00193450"/>
    <w:rsid w:val="00194D4C"/>
    <w:rsid w:val="001956FC"/>
    <w:rsid w:val="00196B4A"/>
    <w:rsid w:val="001978F2"/>
    <w:rsid w:val="001A27DB"/>
    <w:rsid w:val="001A72E8"/>
    <w:rsid w:val="001B2DE2"/>
    <w:rsid w:val="001B429E"/>
    <w:rsid w:val="001B6BD6"/>
    <w:rsid w:val="001B6EC5"/>
    <w:rsid w:val="001B74DE"/>
    <w:rsid w:val="001C1280"/>
    <w:rsid w:val="001C7BD0"/>
    <w:rsid w:val="001D4CEE"/>
    <w:rsid w:val="001D4E71"/>
    <w:rsid w:val="001E0014"/>
    <w:rsid w:val="001E04C8"/>
    <w:rsid w:val="001E2297"/>
    <w:rsid w:val="001E554E"/>
    <w:rsid w:val="001E59CC"/>
    <w:rsid w:val="001E6014"/>
    <w:rsid w:val="001E6BE7"/>
    <w:rsid w:val="001F0BD3"/>
    <w:rsid w:val="001F2DFC"/>
    <w:rsid w:val="0020210E"/>
    <w:rsid w:val="00203924"/>
    <w:rsid w:val="00210601"/>
    <w:rsid w:val="00210D41"/>
    <w:rsid w:val="0021109E"/>
    <w:rsid w:val="00213262"/>
    <w:rsid w:val="0021393B"/>
    <w:rsid w:val="00221CAD"/>
    <w:rsid w:val="0022251C"/>
    <w:rsid w:val="002235DF"/>
    <w:rsid w:val="00231BF8"/>
    <w:rsid w:val="00236737"/>
    <w:rsid w:val="00236B7D"/>
    <w:rsid w:val="00243057"/>
    <w:rsid w:val="0024428C"/>
    <w:rsid w:val="002453BF"/>
    <w:rsid w:val="002458B5"/>
    <w:rsid w:val="00252BD0"/>
    <w:rsid w:val="00254F44"/>
    <w:rsid w:val="002559C6"/>
    <w:rsid w:val="0025619A"/>
    <w:rsid w:val="00256A72"/>
    <w:rsid w:val="00256F98"/>
    <w:rsid w:val="002611C0"/>
    <w:rsid w:val="002624B7"/>
    <w:rsid w:val="00262D72"/>
    <w:rsid w:val="00262F43"/>
    <w:rsid w:val="0026318D"/>
    <w:rsid w:val="00263C3C"/>
    <w:rsid w:val="002641F4"/>
    <w:rsid w:val="00264EE4"/>
    <w:rsid w:val="002653AD"/>
    <w:rsid w:val="00265B36"/>
    <w:rsid w:val="002678A7"/>
    <w:rsid w:val="00270F97"/>
    <w:rsid w:val="00271D8E"/>
    <w:rsid w:val="0027407D"/>
    <w:rsid w:val="00274943"/>
    <w:rsid w:val="0027518F"/>
    <w:rsid w:val="00290825"/>
    <w:rsid w:val="0029088E"/>
    <w:rsid w:val="00294269"/>
    <w:rsid w:val="002A2BE8"/>
    <w:rsid w:val="002A3C74"/>
    <w:rsid w:val="002A40CF"/>
    <w:rsid w:val="002A4336"/>
    <w:rsid w:val="002A4509"/>
    <w:rsid w:val="002A4A50"/>
    <w:rsid w:val="002A5E2D"/>
    <w:rsid w:val="002B14A0"/>
    <w:rsid w:val="002B757C"/>
    <w:rsid w:val="002C4EE1"/>
    <w:rsid w:val="002C6748"/>
    <w:rsid w:val="002D1168"/>
    <w:rsid w:val="002D25F5"/>
    <w:rsid w:val="002D6078"/>
    <w:rsid w:val="002D66BF"/>
    <w:rsid w:val="002D7F2F"/>
    <w:rsid w:val="002E2CC2"/>
    <w:rsid w:val="002E3348"/>
    <w:rsid w:val="002E3D96"/>
    <w:rsid w:val="002E5390"/>
    <w:rsid w:val="002F47D3"/>
    <w:rsid w:val="002F52F3"/>
    <w:rsid w:val="003003E4"/>
    <w:rsid w:val="00300A56"/>
    <w:rsid w:val="00301580"/>
    <w:rsid w:val="003023BA"/>
    <w:rsid w:val="00302BC1"/>
    <w:rsid w:val="00305E86"/>
    <w:rsid w:val="0031442C"/>
    <w:rsid w:val="00316EC1"/>
    <w:rsid w:val="003241B5"/>
    <w:rsid w:val="003242CA"/>
    <w:rsid w:val="003272B7"/>
    <w:rsid w:val="00332233"/>
    <w:rsid w:val="00333DE9"/>
    <w:rsid w:val="00337667"/>
    <w:rsid w:val="003378B3"/>
    <w:rsid w:val="00340306"/>
    <w:rsid w:val="00346147"/>
    <w:rsid w:val="003473E7"/>
    <w:rsid w:val="00351495"/>
    <w:rsid w:val="00352E4E"/>
    <w:rsid w:val="003530DB"/>
    <w:rsid w:val="00356184"/>
    <w:rsid w:val="0036037C"/>
    <w:rsid w:val="003613FF"/>
    <w:rsid w:val="00362293"/>
    <w:rsid w:val="0036291D"/>
    <w:rsid w:val="0036346D"/>
    <w:rsid w:val="003651C4"/>
    <w:rsid w:val="00367A4A"/>
    <w:rsid w:val="0037150A"/>
    <w:rsid w:val="003719EC"/>
    <w:rsid w:val="00374D78"/>
    <w:rsid w:val="00376E51"/>
    <w:rsid w:val="00386754"/>
    <w:rsid w:val="003868BE"/>
    <w:rsid w:val="00392D7F"/>
    <w:rsid w:val="003939CC"/>
    <w:rsid w:val="003A13FE"/>
    <w:rsid w:val="003A44DD"/>
    <w:rsid w:val="003A6D27"/>
    <w:rsid w:val="003B4B02"/>
    <w:rsid w:val="003B5228"/>
    <w:rsid w:val="003B722B"/>
    <w:rsid w:val="003B75E7"/>
    <w:rsid w:val="003C05BB"/>
    <w:rsid w:val="003C18CC"/>
    <w:rsid w:val="003C63D4"/>
    <w:rsid w:val="003C78E0"/>
    <w:rsid w:val="003D41E8"/>
    <w:rsid w:val="003D6012"/>
    <w:rsid w:val="003D7740"/>
    <w:rsid w:val="003D7B19"/>
    <w:rsid w:val="003E34D8"/>
    <w:rsid w:val="003F1357"/>
    <w:rsid w:val="003F19EE"/>
    <w:rsid w:val="00401F01"/>
    <w:rsid w:val="004113F7"/>
    <w:rsid w:val="0041393F"/>
    <w:rsid w:val="004161DD"/>
    <w:rsid w:val="00423DE1"/>
    <w:rsid w:val="004245A2"/>
    <w:rsid w:val="00425AA5"/>
    <w:rsid w:val="00430479"/>
    <w:rsid w:val="004307E5"/>
    <w:rsid w:val="004315E5"/>
    <w:rsid w:val="00434934"/>
    <w:rsid w:val="00440CBB"/>
    <w:rsid w:val="00443AE2"/>
    <w:rsid w:val="0044467B"/>
    <w:rsid w:val="00444E1C"/>
    <w:rsid w:val="004467FA"/>
    <w:rsid w:val="00447BD8"/>
    <w:rsid w:val="00450BFC"/>
    <w:rsid w:val="004631A3"/>
    <w:rsid w:val="00464A64"/>
    <w:rsid w:val="00472580"/>
    <w:rsid w:val="0047311B"/>
    <w:rsid w:val="00474EB6"/>
    <w:rsid w:val="00476B5A"/>
    <w:rsid w:val="00483068"/>
    <w:rsid w:val="004843A6"/>
    <w:rsid w:val="00490B6B"/>
    <w:rsid w:val="00496717"/>
    <w:rsid w:val="00497338"/>
    <w:rsid w:val="004A01C7"/>
    <w:rsid w:val="004A5ACB"/>
    <w:rsid w:val="004A5FB0"/>
    <w:rsid w:val="004A6FBF"/>
    <w:rsid w:val="004B1620"/>
    <w:rsid w:val="004B1B11"/>
    <w:rsid w:val="004B365B"/>
    <w:rsid w:val="004B388B"/>
    <w:rsid w:val="004B50D9"/>
    <w:rsid w:val="004B5FD1"/>
    <w:rsid w:val="004C4552"/>
    <w:rsid w:val="004D121A"/>
    <w:rsid w:val="004D1CCE"/>
    <w:rsid w:val="004D246D"/>
    <w:rsid w:val="004E0E82"/>
    <w:rsid w:val="004E25D1"/>
    <w:rsid w:val="004E3EC5"/>
    <w:rsid w:val="004E5253"/>
    <w:rsid w:val="004E6067"/>
    <w:rsid w:val="004F0EE3"/>
    <w:rsid w:val="004F4116"/>
    <w:rsid w:val="004F7C9A"/>
    <w:rsid w:val="005002DC"/>
    <w:rsid w:val="0050060F"/>
    <w:rsid w:val="00500CC7"/>
    <w:rsid w:val="005021FE"/>
    <w:rsid w:val="0050424A"/>
    <w:rsid w:val="0050639C"/>
    <w:rsid w:val="0051201F"/>
    <w:rsid w:val="005121F6"/>
    <w:rsid w:val="00512C34"/>
    <w:rsid w:val="00517539"/>
    <w:rsid w:val="005179C2"/>
    <w:rsid w:val="005214A6"/>
    <w:rsid w:val="0052328B"/>
    <w:rsid w:val="00523355"/>
    <w:rsid w:val="00535739"/>
    <w:rsid w:val="00536EBE"/>
    <w:rsid w:val="00537FE2"/>
    <w:rsid w:val="005400E5"/>
    <w:rsid w:val="005405F8"/>
    <w:rsid w:val="00542EAC"/>
    <w:rsid w:val="005446B8"/>
    <w:rsid w:val="00545E9C"/>
    <w:rsid w:val="00546476"/>
    <w:rsid w:val="0054681E"/>
    <w:rsid w:val="00550C22"/>
    <w:rsid w:val="00553728"/>
    <w:rsid w:val="005543C1"/>
    <w:rsid w:val="00554472"/>
    <w:rsid w:val="0055754E"/>
    <w:rsid w:val="00560587"/>
    <w:rsid w:val="00560FF2"/>
    <w:rsid w:val="00565FC7"/>
    <w:rsid w:val="00566854"/>
    <w:rsid w:val="00570C8F"/>
    <w:rsid w:val="0057130F"/>
    <w:rsid w:val="005756B1"/>
    <w:rsid w:val="0057606B"/>
    <w:rsid w:val="0058163D"/>
    <w:rsid w:val="00581903"/>
    <w:rsid w:val="005835CF"/>
    <w:rsid w:val="005878F7"/>
    <w:rsid w:val="005944B8"/>
    <w:rsid w:val="00596E6E"/>
    <w:rsid w:val="00597A4F"/>
    <w:rsid w:val="005A08B8"/>
    <w:rsid w:val="005A149F"/>
    <w:rsid w:val="005A5360"/>
    <w:rsid w:val="005A5D93"/>
    <w:rsid w:val="005B5AA6"/>
    <w:rsid w:val="005C1268"/>
    <w:rsid w:val="005C15A2"/>
    <w:rsid w:val="005C42DB"/>
    <w:rsid w:val="005D12AE"/>
    <w:rsid w:val="005D3783"/>
    <w:rsid w:val="005D5F2E"/>
    <w:rsid w:val="005D612A"/>
    <w:rsid w:val="005D6F3A"/>
    <w:rsid w:val="005E0C48"/>
    <w:rsid w:val="005E0F20"/>
    <w:rsid w:val="005E2F28"/>
    <w:rsid w:val="005E4077"/>
    <w:rsid w:val="005E4AA3"/>
    <w:rsid w:val="005E4F97"/>
    <w:rsid w:val="005E56A2"/>
    <w:rsid w:val="005F2C3D"/>
    <w:rsid w:val="005F4078"/>
    <w:rsid w:val="005F49EE"/>
    <w:rsid w:val="005F4B12"/>
    <w:rsid w:val="005F543F"/>
    <w:rsid w:val="005F58BF"/>
    <w:rsid w:val="00600F18"/>
    <w:rsid w:val="00602FD0"/>
    <w:rsid w:val="00603734"/>
    <w:rsid w:val="00604982"/>
    <w:rsid w:val="00604FE4"/>
    <w:rsid w:val="006056E7"/>
    <w:rsid w:val="00605876"/>
    <w:rsid w:val="00606854"/>
    <w:rsid w:val="00610F83"/>
    <w:rsid w:val="0061205A"/>
    <w:rsid w:val="00614085"/>
    <w:rsid w:val="006151C9"/>
    <w:rsid w:val="00615EA8"/>
    <w:rsid w:val="00620A1A"/>
    <w:rsid w:val="00631350"/>
    <w:rsid w:val="00633B6C"/>
    <w:rsid w:val="00635835"/>
    <w:rsid w:val="00636C69"/>
    <w:rsid w:val="00636E03"/>
    <w:rsid w:val="0063752F"/>
    <w:rsid w:val="00644054"/>
    <w:rsid w:val="00645118"/>
    <w:rsid w:val="00647BE0"/>
    <w:rsid w:val="0065626E"/>
    <w:rsid w:val="0066688E"/>
    <w:rsid w:val="00671E9C"/>
    <w:rsid w:val="0068149F"/>
    <w:rsid w:val="006841EF"/>
    <w:rsid w:val="006843BC"/>
    <w:rsid w:val="006A299F"/>
    <w:rsid w:val="006A4A11"/>
    <w:rsid w:val="006C3B34"/>
    <w:rsid w:val="006C4F07"/>
    <w:rsid w:val="006D1F10"/>
    <w:rsid w:val="006D2033"/>
    <w:rsid w:val="006D3CD7"/>
    <w:rsid w:val="006D471E"/>
    <w:rsid w:val="006D60AC"/>
    <w:rsid w:val="006D7F74"/>
    <w:rsid w:val="006E2385"/>
    <w:rsid w:val="006E31FA"/>
    <w:rsid w:val="006E3D68"/>
    <w:rsid w:val="006E4F2A"/>
    <w:rsid w:val="006E56F3"/>
    <w:rsid w:val="006E73A8"/>
    <w:rsid w:val="006E7C0A"/>
    <w:rsid w:val="006F2457"/>
    <w:rsid w:val="006F3CB7"/>
    <w:rsid w:val="006F3D5A"/>
    <w:rsid w:val="006F5454"/>
    <w:rsid w:val="006F61E0"/>
    <w:rsid w:val="007027FB"/>
    <w:rsid w:val="00705B21"/>
    <w:rsid w:val="00706F06"/>
    <w:rsid w:val="00717193"/>
    <w:rsid w:val="00723CAE"/>
    <w:rsid w:val="007272B8"/>
    <w:rsid w:val="007300D6"/>
    <w:rsid w:val="00731225"/>
    <w:rsid w:val="00733CB3"/>
    <w:rsid w:val="0073445E"/>
    <w:rsid w:val="00737499"/>
    <w:rsid w:val="00740D8A"/>
    <w:rsid w:val="00742E9A"/>
    <w:rsid w:val="00746435"/>
    <w:rsid w:val="007466B3"/>
    <w:rsid w:val="00753CFB"/>
    <w:rsid w:val="00755384"/>
    <w:rsid w:val="00756CEE"/>
    <w:rsid w:val="00756FB3"/>
    <w:rsid w:val="007601C8"/>
    <w:rsid w:val="0076190F"/>
    <w:rsid w:val="007654E3"/>
    <w:rsid w:val="007722D1"/>
    <w:rsid w:val="00774C7C"/>
    <w:rsid w:val="00783B71"/>
    <w:rsid w:val="007853AC"/>
    <w:rsid w:val="00785899"/>
    <w:rsid w:val="00791503"/>
    <w:rsid w:val="00792EB7"/>
    <w:rsid w:val="00794EC9"/>
    <w:rsid w:val="0079588A"/>
    <w:rsid w:val="0079721A"/>
    <w:rsid w:val="0079751F"/>
    <w:rsid w:val="007A0337"/>
    <w:rsid w:val="007A0B83"/>
    <w:rsid w:val="007A1D97"/>
    <w:rsid w:val="007A3A2D"/>
    <w:rsid w:val="007A7155"/>
    <w:rsid w:val="007A74B6"/>
    <w:rsid w:val="007A7741"/>
    <w:rsid w:val="007B05C5"/>
    <w:rsid w:val="007B31FB"/>
    <w:rsid w:val="007B3CDA"/>
    <w:rsid w:val="007B48BE"/>
    <w:rsid w:val="007B4CA2"/>
    <w:rsid w:val="007B7EE3"/>
    <w:rsid w:val="007C1F02"/>
    <w:rsid w:val="007C57E1"/>
    <w:rsid w:val="007C5DB4"/>
    <w:rsid w:val="007C738B"/>
    <w:rsid w:val="007D107E"/>
    <w:rsid w:val="007D4FE8"/>
    <w:rsid w:val="007D7555"/>
    <w:rsid w:val="007D7ADD"/>
    <w:rsid w:val="007D7C1F"/>
    <w:rsid w:val="007E3351"/>
    <w:rsid w:val="007E3C3E"/>
    <w:rsid w:val="007E511C"/>
    <w:rsid w:val="007E544A"/>
    <w:rsid w:val="007F200D"/>
    <w:rsid w:val="00804228"/>
    <w:rsid w:val="00804E23"/>
    <w:rsid w:val="00810393"/>
    <w:rsid w:val="00811BEA"/>
    <w:rsid w:val="00811F36"/>
    <w:rsid w:val="008165E2"/>
    <w:rsid w:val="00816E3A"/>
    <w:rsid w:val="00824B56"/>
    <w:rsid w:val="00824CE1"/>
    <w:rsid w:val="008436EE"/>
    <w:rsid w:val="00847ED8"/>
    <w:rsid w:val="008508B0"/>
    <w:rsid w:val="008516DE"/>
    <w:rsid w:val="00852733"/>
    <w:rsid w:val="008544CC"/>
    <w:rsid w:val="00855F8D"/>
    <w:rsid w:val="008566A3"/>
    <w:rsid w:val="0085776F"/>
    <w:rsid w:val="00864506"/>
    <w:rsid w:val="00864E69"/>
    <w:rsid w:val="008652F4"/>
    <w:rsid w:val="00866DB1"/>
    <w:rsid w:val="0086732D"/>
    <w:rsid w:val="0086741C"/>
    <w:rsid w:val="0087090E"/>
    <w:rsid w:val="00871DDF"/>
    <w:rsid w:val="00873818"/>
    <w:rsid w:val="00876A35"/>
    <w:rsid w:val="00877C9A"/>
    <w:rsid w:val="00884B09"/>
    <w:rsid w:val="008856B5"/>
    <w:rsid w:val="00890939"/>
    <w:rsid w:val="00890D57"/>
    <w:rsid w:val="0089163E"/>
    <w:rsid w:val="0089650E"/>
    <w:rsid w:val="008A0F2B"/>
    <w:rsid w:val="008A183D"/>
    <w:rsid w:val="008A3656"/>
    <w:rsid w:val="008A3EA3"/>
    <w:rsid w:val="008A7C78"/>
    <w:rsid w:val="008B107D"/>
    <w:rsid w:val="008B3E3E"/>
    <w:rsid w:val="008B3F93"/>
    <w:rsid w:val="008B46F9"/>
    <w:rsid w:val="008B55C2"/>
    <w:rsid w:val="008C2DD7"/>
    <w:rsid w:val="008C6D96"/>
    <w:rsid w:val="008D1476"/>
    <w:rsid w:val="008D2408"/>
    <w:rsid w:val="008D4445"/>
    <w:rsid w:val="008D48A5"/>
    <w:rsid w:val="008E0AD6"/>
    <w:rsid w:val="008E2727"/>
    <w:rsid w:val="008E4488"/>
    <w:rsid w:val="008E518B"/>
    <w:rsid w:val="008E5C7B"/>
    <w:rsid w:val="008E65F6"/>
    <w:rsid w:val="008E7044"/>
    <w:rsid w:val="008E70A5"/>
    <w:rsid w:val="008F1548"/>
    <w:rsid w:val="008F196B"/>
    <w:rsid w:val="008F7140"/>
    <w:rsid w:val="008F74B6"/>
    <w:rsid w:val="00900CF2"/>
    <w:rsid w:val="00901637"/>
    <w:rsid w:val="00902571"/>
    <w:rsid w:val="0090401E"/>
    <w:rsid w:val="00907C72"/>
    <w:rsid w:val="009103AA"/>
    <w:rsid w:val="00911D37"/>
    <w:rsid w:val="00913E78"/>
    <w:rsid w:val="00916D30"/>
    <w:rsid w:val="00920D14"/>
    <w:rsid w:val="00925415"/>
    <w:rsid w:val="00927D1D"/>
    <w:rsid w:val="00934423"/>
    <w:rsid w:val="00936783"/>
    <w:rsid w:val="009404ED"/>
    <w:rsid w:val="00941E97"/>
    <w:rsid w:val="00942AC1"/>
    <w:rsid w:val="00943B26"/>
    <w:rsid w:val="0094423F"/>
    <w:rsid w:val="00946AFF"/>
    <w:rsid w:val="009507E8"/>
    <w:rsid w:val="009526C8"/>
    <w:rsid w:val="00953415"/>
    <w:rsid w:val="00954EB8"/>
    <w:rsid w:val="0096097E"/>
    <w:rsid w:val="009636F7"/>
    <w:rsid w:val="00965623"/>
    <w:rsid w:val="00966242"/>
    <w:rsid w:val="00966B4C"/>
    <w:rsid w:val="00972053"/>
    <w:rsid w:val="00973E67"/>
    <w:rsid w:val="0097611A"/>
    <w:rsid w:val="0097617E"/>
    <w:rsid w:val="00976DDD"/>
    <w:rsid w:val="00982A65"/>
    <w:rsid w:val="00985FBA"/>
    <w:rsid w:val="009877BB"/>
    <w:rsid w:val="00993553"/>
    <w:rsid w:val="00993CB6"/>
    <w:rsid w:val="00994117"/>
    <w:rsid w:val="009958E9"/>
    <w:rsid w:val="0099664B"/>
    <w:rsid w:val="009A10F3"/>
    <w:rsid w:val="009A3D1B"/>
    <w:rsid w:val="009B45A7"/>
    <w:rsid w:val="009C14BC"/>
    <w:rsid w:val="009C1866"/>
    <w:rsid w:val="009D1207"/>
    <w:rsid w:val="009D3E71"/>
    <w:rsid w:val="009D61AD"/>
    <w:rsid w:val="009D6421"/>
    <w:rsid w:val="009E0B20"/>
    <w:rsid w:val="009E205F"/>
    <w:rsid w:val="009F1EB9"/>
    <w:rsid w:val="009F2D50"/>
    <w:rsid w:val="009F358D"/>
    <w:rsid w:val="009F37E8"/>
    <w:rsid w:val="009F516A"/>
    <w:rsid w:val="009F71D4"/>
    <w:rsid w:val="00A013DE"/>
    <w:rsid w:val="00A14E27"/>
    <w:rsid w:val="00A1725B"/>
    <w:rsid w:val="00A17C50"/>
    <w:rsid w:val="00A20A3A"/>
    <w:rsid w:val="00A21780"/>
    <w:rsid w:val="00A233CC"/>
    <w:rsid w:val="00A2770A"/>
    <w:rsid w:val="00A36A7D"/>
    <w:rsid w:val="00A36E17"/>
    <w:rsid w:val="00A42815"/>
    <w:rsid w:val="00A43774"/>
    <w:rsid w:val="00A438BC"/>
    <w:rsid w:val="00A45DD7"/>
    <w:rsid w:val="00A5019B"/>
    <w:rsid w:val="00A567CC"/>
    <w:rsid w:val="00A579F8"/>
    <w:rsid w:val="00A57DDA"/>
    <w:rsid w:val="00A6068F"/>
    <w:rsid w:val="00A62C9C"/>
    <w:rsid w:val="00A65D5F"/>
    <w:rsid w:val="00A71EBB"/>
    <w:rsid w:val="00A7236E"/>
    <w:rsid w:val="00A72FE8"/>
    <w:rsid w:val="00A73E27"/>
    <w:rsid w:val="00A77178"/>
    <w:rsid w:val="00A96E4E"/>
    <w:rsid w:val="00AA073D"/>
    <w:rsid w:val="00AA2373"/>
    <w:rsid w:val="00AA24AB"/>
    <w:rsid w:val="00AA4591"/>
    <w:rsid w:val="00AA71A0"/>
    <w:rsid w:val="00AB15B1"/>
    <w:rsid w:val="00AB1C58"/>
    <w:rsid w:val="00AB1E5D"/>
    <w:rsid w:val="00AB3C76"/>
    <w:rsid w:val="00AB4081"/>
    <w:rsid w:val="00AC2C00"/>
    <w:rsid w:val="00AC63A5"/>
    <w:rsid w:val="00AC68CD"/>
    <w:rsid w:val="00AD3BAD"/>
    <w:rsid w:val="00AD3F48"/>
    <w:rsid w:val="00AD6C77"/>
    <w:rsid w:val="00AD6D11"/>
    <w:rsid w:val="00AD74CC"/>
    <w:rsid w:val="00AE0787"/>
    <w:rsid w:val="00AE3BD4"/>
    <w:rsid w:val="00AF0F34"/>
    <w:rsid w:val="00AF31CA"/>
    <w:rsid w:val="00AF4CE6"/>
    <w:rsid w:val="00B00733"/>
    <w:rsid w:val="00B01079"/>
    <w:rsid w:val="00B06935"/>
    <w:rsid w:val="00B11809"/>
    <w:rsid w:val="00B12F17"/>
    <w:rsid w:val="00B24135"/>
    <w:rsid w:val="00B25E55"/>
    <w:rsid w:val="00B265CA"/>
    <w:rsid w:val="00B26D94"/>
    <w:rsid w:val="00B3019A"/>
    <w:rsid w:val="00B30D1F"/>
    <w:rsid w:val="00B3349F"/>
    <w:rsid w:val="00B348C3"/>
    <w:rsid w:val="00B353FD"/>
    <w:rsid w:val="00B4133B"/>
    <w:rsid w:val="00B45D8D"/>
    <w:rsid w:val="00B46484"/>
    <w:rsid w:val="00B464F7"/>
    <w:rsid w:val="00B518EA"/>
    <w:rsid w:val="00B565A7"/>
    <w:rsid w:val="00B567C8"/>
    <w:rsid w:val="00B65433"/>
    <w:rsid w:val="00B671D5"/>
    <w:rsid w:val="00B710D0"/>
    <w:rsid w:val="00B72BA9"/>
    <w:rsid w:val="00B75359"/>
    <w:rsid w:val="00B773C8"/>
    <w:rsid w:val="00B873AB"/>
    <w:rsid w:val="00BA2229"/>
    <w:rsid w:val="00BA4DAC"/>
    <w:rsid w:val="00BA59AA"/>
    <w:rsid w:val="00BB01AC"/>
    <w:rsid w:val="00BB0A22"/>
    <w:rsid w:val="00BB277F"/>
    <w:rsid w:val="00BB46DE"/>
    <w:rsid w:val="00BB73E6"/>
    <w:rsid w:val="00BC006C"/>
    <w:rsid w:val="00BC0CF3"/>
    <w:rsid w:val="00BC0E3C"/>
    <w:rsid w:val="00BC1229"/>
    <w:rsid w:val="00BC277D"/>
    <w:rsid w:val="00BC7E82"/>
    <w:rsid w:val="00BD0802"/>
    <w:rsid w:val="00BD2FFE"/>
    <w:rsid w:val="00BE2370"/>
    <w:rsid w:val="00BE2ED0"/>
    <w:rsid w:val="00BE6644"/>
    <w:rsid w:val="00BF0677"/>
    <w:rsid w:val="00BF0800"/>
    <w:rsid w:val="00BF4513"/>
    <w:rsid w:val="00C007C0"/>
    <w:rsid w:val="00C01F89"/>
    <w:rsid w:val="00C05D18"/>
    <w:rsid w:val="00C06325"/>
    <w:rsid w:val="00C07219"/>
    <w:rsid w:val="00C105E0"/>
    <w:rsid w:val="00C13596"/>
    <w:rsid w:val="00C16F66"/>
    <w:rsid w:val="00C20DBE"/>
    <w:rsid w:val="00C21210"/>
    <w:rsid w:val="00C2792D"/>
    <w:rsid w:val="00C309C5"/>
    <w:rsid w:val="00C3484E"/>
    <w:rsid w:val="00C34D36"/>
    <w:rsid w:val="00C34DD4"/>
    <w:rsid w:val="00C45844"/>
    <w:rsid w:val="00C459BA"/>
    <w:rsid w:val="00C45D94"/>
    <w:rsid w:val="00C475B5"/>
    <w:rsid w:val="00C51CD9"/>
    <w:rsid w:val="00C51D82"/>
    <w:rsid w:val="00C551F3"/>
    <w:rsid w:val="00C55CD7"/>
    <w:rsid w:val="00C608B8"/>
    <w:rsid w:val="00C655E6"/>
    <w:rsid w:val="00C6560B"/>
    <w:rsid w:val="00C67E9A"/>
    <w:rsid w:val="00C70627"/>
    <w:rsid w:val="00C72DF3"/>
    <w:rsid w:val="00C75C07"/>
    <w:rsid w:val="00C77BC1"/>
    <w:rsid w:val="00C77E9E"/>
    <w:rsid w:val="00C83EEA"/>
    <w:rsid w:val="00C85DFE"/>
    <w:rsid w:val="00C9055E"/>
    <w:rsid w:val="00C91F84"/>
    <w:rsid w:val="00C92D69"/>
    <w:rsid w:val="00C9580C"/>
    <w:rsid w:val="00C9604B"/>
    <w:rsid w:val="00C962AE"/>
    <w:rsid w:val="00CA0961"/>
    <w:rsid w:val="00CA52DD"/>
    <w:rsid w:val="00CB04F8"/>
    <w:rsid w:val="00CB06F3"/>
    <w:rsid w:val="00CB2C57"/>
    <w:rsid w:val="00CC449B"/>
    <w:rsid w:val="00CC468F"/>
    <w:rsid w:val="00CC59AF"/>
    <w:rsid w:val="00CD0963"/>
    <w:rsid w:val="00CD1BF1"/>
    <w:rsid w:val="00CD33B1"/>
    <w:rsid w:val="00CD497C"/>
    <w:rsid w:val="00CD615F"/>
    <w:rsid w:val="00CE01E4"/>
    <w:rsid w:val="00CE3699"/>
    <w:rsid w:val="00CF098A"/>
    <w:rsid w:val="00CF54B3"/>
    <w:rsid w:val="00CF6F81"/>
    <w:rsid w:val="00D04162"/>
    <w:rsid w:val="00D0444C"/>
    <w:rsid w:val="00D04F33"/>
    <w:rsid w:val="00D07435"/>
    <w:rsid w:val="00D12B1B"/>
    <w:rsid w:val="00D12DC9"/>
    <w:rsid w:val="00D140BE"/>
    <w:rsid w:val="00D1558A"/>
    <w:rsid w:val="00D15D21"/>
    <w:rsid w:val="00D20E5D"/>
    <w:rsid w:val="00D30181"/>
    <w:rsid w:val="00D322F3"/>
    <w:rsid w:val="00D41BFF"/>
    <w:rsid w:val="00D42286"/>
    <w:rsid w:val="00D44F8B"/>
    <w:rsid w:val="00D45D2F"/>
    <w:rsid w:val="00D50CEB"/>
    <w:rsid w:val="00D51F3A"/>
    <w:rsid w:val="00D572AA"/>
    <w:rsid w:val="00D57B06"/>
    <w:rsid w:val="00D63EDD"/>
    <w:rsid w:val="00D652BF"/>
    <w:rsid w:val="00D66762"/>
    <w:rsid w:val="00D743CF"/>
    <w:rsid w:val="00D75294"/>
    <w:rsid w:val="00D81CA2"/>
    <w:rsid w:val="00D84F5C"/>
    <w:rsid w:val="00D85AA9"/>
    <w:rsid w:val="00D86207"/>
    <w:rsid w:val="00D93002"/>
    <w:rsid w:val="00D954C4"/>
    <w:rsid w:val="00D95D03"/>
    <w:rsid w:val="00DA191F"/>
    <w:rsid w:val="00DA3F16"/>
    <w:rsid w:val="00DB05F2"/>
    <w:rsid w:val="00DB303A"/>
    <w:rsid w:val="00DB3155"/>
    <w:rsid w:val="00DB3C2F"/>
    <w:rsid w:val="00DB51D2"/>
    <w:rsid w:val="00DB6C2E"/>
    <w:rsid w:val="00DD004C"/>
    <w:rsid w:val="00DD295C"/>
    <w:rsid w:val="00DD30A9"/>
    <w:rsid w:val="00DE1C02"/>
    <w:rsid w:val="00DE3B88"/>
    <w:rsid w:val="00DE74F1"/>
    <w:rsid w:val="00DE7C21"/>
    <w:rsid w:val="00DF0E5E"/>
    <w:rsid w:val="00DF2E6D"/>
    <w:rsid w:val="00DF5B6A"/>
    <w:rsid w:val="00DF5E39"/>
    <w:rsid w:val="00E01461"/>
    <w:rsid w:val="00E01663"/>
    <w:rsid w:val="00E02E64"/>
    <w:rsid w:val="00E034EF"/>
    <w:rsid w:val="00E03BC0"/>
    <w:rsid w:val="00E044E7"/>
    <w:rsid w:val="00E045A3"/>
    <w:rsid w:val="00E0593E"/>
    <w:rsid w:val="00E060C0"/>
    <w:rsid w:val="00E124FC"/>
    <w:rsid w:val="00E12DEE"/>
    <w:rsid w:val="00E13343"/>
    <w:rsid w:val="00E148AA"/>
    <w:rsid w:val="00E15E7F"/>
    <w:rsid w:val="00E1721E"/>
    <w:rsid w:val="00E17B61"/>
    <w:rsid w:val="00E21BFB"/>
    <w:rsid w:val="00E239C7"/>
    <w:rsid w:val="00E2682D"/>
    <w:rsid w:val="00E26E8A"/>
    <w:rsid w:val="00E30065"/>
    <w:rsid w:val="00E3393D"/>
    <w:rsid w:val="00E4146C"/>
    <w:rsid w:val="00E46A8F"/>
    <w:rsid w:val="00E47457"/>
    <w:rsid w:val="00E526AA"/>
    <w:rsid w:val="00E543FA"/>
    <w:rsid w:val="00E60699"/>
    <w:rsid w:val="00E65AD0"/>
    <w:rsid w:val="00E70C5E"/>
    <w:rsid w:val="00E71AF4"/>
    <w:rsid w:val="00E7531D"/>
    <w:rsid w:val="00E76CAA"/>
    <w:rsid w:val="00E7701C"/>
    <w:rsid w:val="00E77E00"/>
    <w:rsid w:val="00E80CB2"/>
    <w:rsid w:val="00E85262"/>
    <w:rsid w:val="00E87187"/>
    <w:rsid w:val="00E91286"/>
    <w:rsid w:val="00E916EF"/>
    <w:rsid w:val="00E9304D"/>
    <w:rsid w:val="00E95AA0"/>
    <w:rsid w:val="00EA2DFE"/>
    <w:rsid w:val="00EA4024"/>
    <w:rsid w:val="00EA437B"/>
    <w:rsid w:val="00EA4651"/>
    <w:rsid w:val="00EB11D8"/>
    <w:rsid w:val="00EB1918"/>
    <w:rsid w:val="00EB395A"/>
    <w:rsid w:val="00EB492E"/>
    <w:rsid w:val="00EB5CEF"/>
    <w:rsid w:val="00EC020B"/>
    <w:rsid w:val="00EC0A4F"/>
    <w:rsid w:val="00EC0A82"/>
    <w:rsid w:val="00EC4305"/>
    <w:rsid w:val="00EC66A6"/>
    <w:rsid w:val="00EC6B78"/>
    <w:rsid w:val="00EC764E"/>
    <w:rsid w:val="00ED5D64"/>
    <w:rsid w:val="00ED6890"/>
    <w:rsid w:val="00EE01EB"/>
    <w:rsid w:val="00EE3E2F"/>
    <w:rsid w:val="00EE50F2"/>
    <w:rsid w:val="00EF50A5"/>
    <w:rsid w:val="00EF6D4C"/>
    <w:rsid w:val="00F00522"/>
    <w:rsid w:val="00F005B4"/>
    <w:rsid w:val="00F01C7C"/>
    <w:rsid w:val="00F04709"/>
    <w:rsid w:val="00F10E52"/>
    <w:rsid w:val="00F167C3"/>
    <w:rsid w:val="00F33121"/>
    <w:rsid w:val="00F345E6"/>
    <w:rsid w:val="00F36B6A"/>
    <w:rsid w:val="00F36E7F"/>
    <w:rsid w:val="00F43274"/>
    <w:rsid w:val="00F4561C"/>
    <w:rsid w:val="00F4602F"/>
    <w:rsid w:val="00F47706"/>
    <w:rsid w:val="00F50C09"/>
    <w:rsid w:val="00F50D50"/>
    <w:rsid w:val="00F65B47"/>
    <w:rsid w:val="00F675E8"/>
    <w:rsid w:val="00F72C96"/>
    <w:rsid w:val="00F743EC"/>
    <w:rsid w:val="00F772D8"/>
    <w:rsid w:val="00F82230"/>
    <w:rsid w:val="00F82D30"/>
    <w:rsid w:val="00F8718B"/>
    <w:rsid w:val="00F90758"/>
    <w:rsid w:val="00F92CA5"/>
    <w:rsid w:val="00F950FA"/>
    <w:rsid w:val="00F95221"/>
    <w:rsid w:val="00F95FD1"/>
    <w:rsid w:val="00F97804"/>
    <w:rsid w:val="00FA30B7"/>
    <w:rsid w:val="00FA5904"/>
    <w:rsid w:val="00FA69AD"/>
    <w:rsid w:val="00FB0A2E"/>
    <w:rsid w:val="00FB1DA7"/>
    <w:rsid w:val="00FB2BDE"/>
    <w:rsid w:val="00FB38D8"/>
    <w:rsid w:val="00FC09FA"/>
    <w:rsid w:val="00FC1EA1"/>
    <w:rsid w:val="00FC2CFE"/>
    <w:rsid w:val="00FC4DA1"/>
    <w:rsid w:val="00FC7AD2"/>
    <w:rsid w:val="00FD1474"/>
    <w:rsid w:val="00FD66D2"/>
    <w:rsid w:val="00FD7A62"/>
    <w:rsid w:val="00FE6285"/>
    <w:rsid w:val="00FF02C5"/>
    <w:rsid w:val="00FF0BC8"/>
    <w:rsid w:val="00FF1AF7"/>
    <w:rsid w:val="00FF6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D0342"/>
  <w14:defaultImageDpi w14:val="330"/>
  <w15:chartTrackingRefBased/>
  <w15:docId w15:val="{853C7084-90B5-48D4-B6AA-2878B68B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A5FB0"/>
    <w:pPr>
      <w:spacing w:after="0" w:line="240" w:lineRule="auto"/>
    </w:pPr>
  </w:style>
  <w:style w:type="table" w:styleId="TableGrid">
    <w:name w:val="Table Grid"/>
    <w:basedOn w:val="TableNormal"/>
    <w:uiPriority w:val="39"/>
    <w:rsid w:val="004A5F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5F49EE"/>
  </w:style>
  <w:style w:type="paragraph" w:styleId="Header">
    <w:name w:val="header"/>
    <w:basedOn w:val="Normal"/>
    <w:link w:val="HeaderChar"/>
    <w:uiPriority w:val="99"/>
    <w:unhideWhenUsed/>
    <w:rsid w:val="00537F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7FE2"/>
  </w:style>
  <w:style w:type="paragraph" w:styleId="Footer">
    <w:name w:val="footer"/>
    <w:basedOn w:val="Normal"/>
    <w:link w:val="FooterChar"/>
    <w:uiPriority w:val="99"/>
    <w:unhideWhenUsed/>
    <w:rsid w:val="00537F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7FE2"/>
  </w:style>
  <w:style w:type="character" w:styleId="Hyperlink">
    <w:name w:val="Hyperlink"/>
    <w:basedOn w:val="DefaultParagraphFont"/>
    <w:uiPriority w:val="99"/>
    <w:unhideWhenUsed/>
    <w:rsid w:val="00FD1474"/>
    <w:rPr>
      <w:color w:val="0563C1" w:themeColor="hyperlink"/>
      <w:u w:val="single"/>
    </w:rPr>
  </w:style>
  <w:style w:type="character" w:styleId="UnresolvedMention">
    <w:name w:val="Unresolved Mention"/>
    <w:basedOn w:val="DefaultParagraphFont"/>
    <w:uiPriority w:val="99"/>
    <w:semiHidden/>
    <w:unhideWhenUsed/>
    <w:rsid w:val="00FD1474"/>
    <w:rPr>
      <w:color w:val="605E5C"/>
      <w:shd w:val="clear" w:color="auto" w:fill="E1DFDD"/>
    </w:rPr>
  </w:style>
  <w:style w:type="character" w:styleId="PlaceholderText">
    <w:name w:val="Placeholder Text"/>
    <w:basedOn w:val="DefaultParagraphFont"/>
    <w:uiPriority w:val="99"/>
    <w:semiHidden/>
    <w:rsid w:val="007A74B6"/>
    <w:rPr>
      <w:color w:val="666666"/>
    </w:rPr>
  </w:style>
  <w:style w:type="paragraph" w:customStyle="1" w:styleId="msonormal0">
    <w:name w:val="msonormal"/>
    <w:basedOn w:val="Normal"/>
    <w:rsid w:val="0022251C"/>
    <w:pPr>
      <w:spacing w:before="100" w:beforeAutospacing="1" w:after="100" w:afterAutospacing="1" w:line="240" w:lineRule="auto"/>
    </w:pPr>
    <w:rPr>
      <w:rFonts w:eastAsiaTheme="minorEastAsia"/>
      <w:szCs w:val="24"/>
    </w:rPr>
  </w:style>
  <w:style w:type="character" w:styleId="LineNumber">
    <w:name w:val="line number"/>
    <w:basedOn w:val="DefaultParagraphFont"/>
    <w:uiPriority w:val="99"/>
    <w:semiHidden/>
    <w:unhideWhenUsed/>
    <w:rsid w:val="002D6078"/>
  </w:style>
  <w:style w:type="paragraph" w:styleId="BalloonText">
    <w:name w:val="Balloon Text"/>
    <w:basedOn w:val="Normal"/>
    <w:link w:val="BalloonTextChar"/>
    <w:uiPriority w:val="99"/>
    <w:semiHidden/>
    <w:unhideWhenUsed/>
    <w:rsid w:val="00252B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BD0"/>
    <w:rPr>
      <w:rFonts w:ascii="Segoe UI" w:hAnsi="Segoe UI" w:cs="Segoe UI"/>
      <w:sz w:val="18"/>
      <w:szCs w:val="18"/>
    </w:rPr>
  </w:style>
  <w:style w:type="paragraph" w:styleId="Revision">
    <w:name w:val="Revision"/>
    <w:hidden/>
    <w:uiPriority w:val="99"/>
    <w:semiHidden/>
    <w:rsid w:val="004F4116"/>
    <w:pPr>
      <w:spacing w:after="0" w:line="240" w:lineRule="auto"/>
    </w:pPr>
  </w:style>
  <w:style w:type="character" w:styleId="CommentReference">
    <w:name w:val="annotation reference"/>
    <w:basedOn w:val="DefaultParagraphFont"/>
    <w:uiPriority w:val="99"/>
    <w:semiHidden/>
    <w:unhideWhenUsed/>
    <w:rsid w:val="00425AA5"/>
    <w:rPr>
      <w:sz w:val="16"/>
      <w:szCs w:val="16"/>
    </w:rPr>
  </w:style>
  <w:style w:type="paragraph" w:styleId="CommentText">
    <w:name w:val="annotation text"/>
    <w:basedOn w:val="Normal"/>
    <w:link w:val="CommentTextChar"/>
    <w:uiPriority w:val="99"/>
    <w:unhideWhenUsed/>
    <w:rsid w:val="00425AA5"/>
    <w:pPr>
      <w:spacing w:line="240" w:lineRule="auto"/>
    </w:pPr>
    <w:rPr>
      <w:sz w:val="20"/>
      <w:szCs w:val="20"/>
    </w:rPr>
  </w:style>
  <w:style w:type="character" w:customStyle="1" w:styleId="CommentTextChar">
    <w:name w:val="Comment Text Char"/>
    <w:basedOn w:val="DefaultParagraphFont"/>
    <w:link w:val="CommentText"/>
    <w:uiPriority w:val="99"/>
    <w:rsid w:val="00425AA5"/>
    <w:rPr>
      <w:sz w:val="20"/>
      <w:szCs w:val="20"/>
    </w:rPr>
  </w:style>
  <w:style w:type="paragraph" w:styleId="CommentSubject">
    <w:name w:val="annotation subject"/>
    <w:basedOn w:val="CommentText"/>
    <w:next w:val="CommentText"/>
    <w:link w:val="CommentSubjectChar"/>
    <w:uiPriority w:val="99"/>
    <w:semiHidden/>
    <w:unhideWhenUsed/>
    <w:rsid w:val="00425AA5"/>
    <w:rPr>
      <w:b/>
      <w:bCs/>
    </w:rPr>
  </w:style>
  <w:style w:type="character" w:customStyle="1" w:styleId="CommentSubjectChar">
    <w:name w:val="Comment Subject Char"/>
    <w:basedOn w:val="CommentTextChar"/>
    <w:link w:val="CommentSubject"/>
    <w:uiPriority w:val="99"/>
    <w:semiHidden/>
    <w:rsid w:val="00425A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05274">
      <w:bodyDiv w:val="1"/>
      <w:marLeft w:val="0"/>
      <w:marRight w:val="0"/>
      <w:marTop w:val="0"/>
      <w:marBottom w:val="0"/>
      <w:divBdr>
        <w:top w:val="none" w:sz="0" w:space="0" w:color="auto"/>
        <w:left w:val="none" w:sz="0" w:space="0" w:color="auto"/>
        <w:bottom w:val="none" w:sz="0" w:space="0" w:color="auto"/>
        <w:right w:val="none" w:sz="0" w:space="0" w:color="auto"/>
      </w:divBdr>
    </w:div>
    <w:div w:id="22563000">
      <w:bodyDiv w:val="1"/>
      <w:marLeft w:val="0"/>
      <w:marRight w:val="0"/>
      <w:marTop w:val="0"/>
      <w:marBottom w:val="0"/>
      <w:divBdr>
        <w:top w:val="none" w:sz="0" w:space="0" w:color="auto"/>
        <w:left w:val="none" w:sz="0" w:space="0" w:color="auto"/>
        <w:bottom w:val="none" w:sz="0" w:space="0" w:color="auto"/>
        <w:right w:val="none" w:sz="0" w:space="0" w:color="auto"/>
      </w:divBdr>
    </w:div>
    <w:div w:id="24596123">
      <w:bodyDiv w:val="1"/>
      <w:marLeft w:val="0"/>
      <w:marRight w:val="0"/>
      <w:marTop w:val="0"/>
      <w:marBottom w:val="0"/>
      <w:divBdr>
        <w:top w:val="none" w:sz="0" w:space="0" w:color="auto"/>
        <w:left w:val="none" w:sz="0" w:space="0" w:color="auto"/>
        <w:bottom w:val="none" w:sz="0" w:space="0" w:color="auto"/>
        <w:right w:val="none" w:sz="0" w:space="0" w:color="auto"/>
      </w:divBdr>
    </w:div>
    <w:div w:id="33501399">
      <w:bodyDiv w:val="1"/>
      <w:marLeft w:val="0"/>
      <w:marRight w:val="0"/>
      <w:marTop w:val="0"/>
      <w:marBottom w:val="0"/>
      <w:divBdr>
        <w:top w:val="none" w:sz="0" w:space="0" w:color="auto"/>
        <w:left w:val="none" w:sz="0" w:space="0" w:color="auto"/>
        <w:bottom w:val="none" w:sz="0" w:space="0" w:color="auto"/>
        <w:right w:val="none" w:sz="0" w:space="0" w:color="auto"/>
      </w:divBdr>
    </w:div>
    <w:div w:id="46534850">
      <w:bodyDiv w:val="1"/>
      <w:marLeft w:val="0"/>
      <w:marRight w:val="0"/>
      <w:marTop w:val="0"/>
      <w:marBottom w:val="0"/>
      <w:divBdr>
        <w:top w:val="none" w:sz="0" w:space="0" w:color="auto"/>
        <w:left w:val="none" w:sz="0" w:space="0" w:color="auto"/>
        <w:bottom w:val="none" w:sz="0" w:space="0" w:color="auto"/>
        <w:right w:val="none" w:sz="0" w:space="0" w:color="auto"/>
      </w:divBdr>
      <w:divsChild>
        <w:div w:id="238175435">
          <w:marLeft w:val="640"/>
          <w:marRight w:val="0"/>
          <w:marTop w:val="0"/>
          <w:marBottom w:val="0"/>
          <w:divBdr>
            <w:top w:val="none" w:sz="0" w:space="0" w:color="auto"/>
            <w:left w:val="none" w:sz="0" w:space="0" w:color="auto"/>
            <w:bottom w:val="none" w:sz="0" w:space="0" w:color="auto"/>
            <w:right w:val="none" w:sz="0" w:space="0" w:color="auto"/>
          </w:divBdr>
        </w:div>
        <w:div w:id="1592540213">
          <w:marLeft w:val="640"/>
          <w:marRight w:val="0"/>
          <w:marTop w:val="0"/>
          <w:marBottom w:val="0"/>
          <w:divBdr>
            <w:top w:val="none" w:sz="0" w:space="0" w:color="auto"/>
            <w:left w:val="none" w:sz="0" w:space="0" w:color="auto"/>
            <w:bottom w:val="none" w:sz="0" w:space="0" w:color="auto"/>
            <w:right w:val="none" w:sz="0" w:space="0" w:color="auto"/>
          </w:divBdr>
        </w:div>
        <w:div w:id="1302272944">
          <w:marLeft w:val="640"/>
          <w:marRight w:val="0"/>
          <w:marTop w:val="0"/>
          <w:marBottom w:val="0"/>
          <w:divBdr>
            <w:top w:val="none" w:sz="0" w:space="0" w:color="auto"/>
            <w:left w:val="none" w:sz="0" w:space="0" w:color="auto"/>
            <w:bottom w:val="none" w:sz="0" w:space="0" w:color="auto"/>
            <w:right w:val="none" w:sz="0" w:space="0" w:color="auto"/>
          </w:divBdr>
        </w:div>
        <w:div w:id="922565998">
          <w:marLeft w:val="640"/>
          <w:marRight w:val="0"/>
          <w:marTop w:val="0"/>
          <w:marBottom w:val="0"/>
          <w:divBdr>
            <w:top w:val="none" w:sz="0" w:space="0" w:color="auto"/>
            <w:left w:val="none" w:sz="0" w:space="0" w:color="auto"/>
            <w:bottom w:val="none" w:sz="0" w:space="0" w:color="auto"/>
            <w:right w:val="none" w:sz="0" w:space="0" w:color="auto"/>
          </w:divBdr>
        </w:div>
        <w:div w:id="1940330260">
          <w:marLeft w:val="640"/>
          <w:marRight w:val="0"/>
          <w:marTop w:val="0"/>
          <w:marBottom w:val="0"/>
          <w:divBdr>
            <w:top w:val="none" w:sz="0" w:space="0" w:color="auto"/>
            <w:left w:val="none" w:sz="0" w:space="0" w:color="auto"/>
            <w:bottom w:val="none" w:sz="0" w:space="0" w:color="auto"/>
            <w:right w:val="none" w:sz="0" w:space="0" w:color="auto"/>
          </w:divBdr>
        </w:div>
        <w:div w:id="1480531802">
          <w:marLeft w:val="640"/>
          <w:marRight w:val="0"/>
          <w:marTop w:val="0"/>
          <w:marBottom w:val="0"/>
          <w:divBdr>
            <w:top w:val="none" w:sz="0" w:space="0" w:color="auto"/>
            <w:left w:val="none" w:sz="0" w:space="0" w:color="auto"/>
            <w:bottom w:val="none" w:sz="0" w:space="0" w:color="auto"/>
            <w:right w:val="none" w:sz="0" w:space="0" w:color="auto"/>
          </w:divBdr>
        </w:div>
        <w:div w:id="1144735091">
          <w:marLeft w:val="640"/>
          <w:marRight w:val="0"/>
          <w:marTop w:val="0"/>
          <w:marBottom w:val="0"/>
          <w:divBdr>
            <w:top w:val="none" w:sz="0" w:space="0" w:color="auto"/>
            <w:left w:val="none" w:sz="0" w:space="0" w:color="auto"/>
            <w:bottom w:val="none" w:sz="0" w:space="0" w:color="auto"/>
            <w:right w:val="none" w:sz="0" w:space="0" w:color="auto"/>
          </w:divBdr>
        </w:div>
        <w:div w:id="1554349060">
          <w:marLeft w:val="640"/>
          <w:marRight w:val="0"/>
          <w:marTop w:val="0"/>
          <w:marBottom w:val="0"/>
          <w:divBdr>
            <w:top w:val="none" w:sz="0" w:space="0" w:color="auto"/>
            <w:left w:val="none" w:sz="0" w:space="0" w:color="auto"/>
            <w:bottom w:val="none" w:sz="0" w:space="0" w:color="auto"/>
            <w:right w:val="none" w:sz="0" w:space="0" w:color="auto"/>
          </w:divBdr>
        </w:div>
        <w:div w:id="1735473315">
          <w:marLeft w:val="640"/>
          <w:marRight w:val="0"/>
          <w:marTop w:val="0"/>
          <w:marBottom w:val="0"/>
          <w:divBdr>
            <w:top w:val="none" w:sz="0" w:space="0" w:color="auto"/>
            <w:left w:val="none" w:sz="0" w:space="0" w:color="auto"/>
            <w:bottom w:val="none" w:sz="0" w:space="0" w:color="auto"/>
            <w:right w:val="none" w:sz="0" w:space="0" w:color="auto"/>
          </w:divBdr>
        </w:div>
        <w:div w:id="802115502">
          <w:marLeft w:val="640"/>
          <w:marRight w:val="0"/>
          <w:marTop w:val="0"/>
          <w:marBottom w:val="0"/>
          <w:divBdr>
            <w:top w:val="none" w:sz="0" w:space="0" w:color="auto"/>
            <w:left w:val="none" w:sz="0" w:space="0" w:color="auto"/>
            <w:bottom w:val="none" w:sz="0" w:space="0" w:color="auto"/>
            <w:right w:val="none" w:sz="0" w:space="0" w:color="auto"/>
          </w:divBdr>
        </w:div>
        <w:div w:id="489250586">
          <w:marLeft w:val="640"/>
          <w:marRight w:val="0"/>
          <w:marTop w:val="0"/>
          <w:marBottom w:val="0"/>
          <w:divBdr>
            <w:top w:val="none" w:sz="0" w:space="0" w:color="auto"/>
            <w:left w:val="none" w:sz="0" w:space="0" w:color="auto"/>
            <w:bottom w:val="none" w:sz="0" w:space="0" w:color="auto"/>
            <w:right w:val="none" w:sz="0" w:space="0" w:color="auto"/>
          </w:divBdr>
        </w:div>
        <w:div w:id="450711976">
          <w:marLeft w:val="640"/>
          <w:marRight w:val="0"/>
          <w:marTop w:val="0"/>
          <w:marBottom w:val="0"/>
          <w:divBdr>
            <w:top w:val="none" w:sz="0" w:space="0" w:color="auto"/>
            <w:left w:val="none" w:sz="0" w:space="0" w:color="auto"/>
            <w:bottom w:val="none" w:sz="0" w:space="0" w:color="auto"/>
            <w:right w:val="none" w:sz="0" w:space="0" w:color="auto"/>
          </w:divBdr>
        </w:div>
        <w:div w:id="1718747574">
          <w:marLeft w:val="640"/>
          <w:marRight w:val="0"/>
          <w:marTop w:val="0"/>
          <w:marBottom w:val="0"/>
          <w:divBdr>
            <w:top w:val="none" w:sz="0" w:space="0" w:color="auto"/>
            <w:left w:val="none" w:sz="0" w:space="0" w:color="auto"/>
            <w:bottom w:val="none" w:sz="0" w:space="0" w:color="auto"/>
            <w:right w:val="none" w:sz="0" w:space="0" w:color="auto"/>
          </w:divBdr>
        </w:div>
        <w:div w:id="1344673225">
          <w:marLeft w:val="640"/>
          <w:marRight w:val="0"/>
          <w:marTop w:val="0"/>
          <w:marBottom w:val="0"/>
          <w:divBdr>
            <w:top w:val="none" w:sz="0" w:space="0" w:color="auto"/>
            <w:left w:val="none" w:sz="0" w:space="0" w:color="auto"/>
            <w:bottom w:val="none" w:sz="0" w:space="0" w:color="auto"/>
            <w:right w:val="none" w:sz="0" w:space="0" w:color="auto"/>
          </w:divBdr>
        </w:div>
        <w:div w:id="456293356">
          <w:marLeft w:val="640"/>
          <w:marRight w:val="0"/>
          <w:marTop w:val="0"/>
          <w:marBottom w:val="0"/>
          <w:divBdr>
            <w:top w:val="none" w:sz="0" w:space="0" w:color="auto"/>
            <w:left w:val="none" w:sz="0" w:space="0" w:color="auto"/>
            <w:bottom w:val="none" w:sz="0" w:space="0" w:color="auto"/>
            <w:right w:val="none" w:sz="0" w:space="0" w:color="auto"/>
          </w:divBdr>
        </w:div>
        <w:div w:id="182090150">
          <w:marLeft w:val="640"/>
          <w:marRight w:val="0"/>
          <w:marTop w:val="0"/>
          <w:marBottom w:val="0"/>
          <w:divBdr>
            <w:top w:val="none" w:sz="0" w:space="0" w:color="auto"/>
            <w:left w:val="none" w:sz="0" w:space="0" w:color="auto"/>
            <w:bottom w:val="none" w:sz="0" w:space="0" w:color="auto"/>
            <w:right w:val="none" w:sz="0" w:space="0" w:color="auto"/>
          </w:divBdr>
        </w:div>
        <w:div w:id="1390615727">
          <w:marLeft w:val="640"/>
          <w:marRight w:val="0"/>
          <w:marTop w:val="0"/>
          <w:marBottom w:val="0"/>
          <w:divBdr>
            <w:top w:val="none" w:sz="0" w:space="0" w:color="auto"/>
            <w:left w:val="none" w:sz="0" w:space="0" w:color="auto"/>
            <w:bottom w:val="none" w:sz="0" w:space="0" w:color="auto"/>
            <w:right w:val="none" w:sz="0" w:space="0" w:color="auto"/>
          </w:divBdr>
        </w:div>
        <w:div w:id="1655068900">
          <w:marLeft w:val="640"/>
          <w:marRight w:val="0"/>
          <w:marTop w:val="0"/>
          <w:marBottom w:val="0"/>
          <w:divBdr>
            <w:top w:val="none" w:sz="0" w:space="0" w:color="auto"/>
            <w:left w:val="none" w:sz="0" w:space="0" w:color="auto"/>
            <w:bottom w:val="none" w:sz="0" w:space="0" w:color="auto"/>
            <w:right w:val="none" w:sz="0" w:space="0" w:color="auto"/>
          </w:divBdr>
        </w:div>
        <w:div w:id="1427994179">
          <w:marLeft w:val="640"/>
          <w:marRight w:val="0"/>
          <w:marTop w:val="0"/>
          <w:marBottom w:val="0"/>
          <w:divBdr>
            <w:top w:val="none" w:sz="0" w:space="0" w:color="auto"/>
            <w:left w:val="none" w:sz="0" w:space="0" w:color="auto"/>
            <w:bottom w:val="none" w:sz="0" w:space="0" w:color="auto"/>
            <w:right w:val="none" w:sz="0" w:space="0" w:color="auto"/>
          </w:divBdr>
        </w:div>
        <w:div w:id="772214448">
          <w:marLeft w:val="640"/>
          <w:marRight w:val="0"/>
          <w:marTop w:val="0"/>
          <w:marBottom w:val="0"/>
          <w:divBdr>
            <w:top w:val="none" w:sz="0" w:space="0" w:color="auto"/>
            <w:left w:val="none" w:sz="0" w:space="0" w:color="auto"/>
            <w:bottom w:val="none" w:sz="0" w:space="0" w:color="auto"/>
            <w:right w:val="none" w:sz="0" w:space="0" w:color="auto"/>
          </w:divBdr>
        </w:div>
        <w:div w:id="513688353">
          <w:marLeft w:val="640"/>
          <w:marRight w:val="0"/>
          <w:marTop w:val="0"/>
          <w:marBottom w:val="0"/>
          <w:divBdr>
            <w:top w:val="none" w:sz="0" w:space="0" w:color="auto"/>
            <w:left w:val="none" w:sz="0" w:space="0" w:color="auto"/>
            <w:bottom w:val="none" w:sz="0" w:space="0" w:color="auto"/>
            <w:right w:val="none" w:sz="0" w:space="0" w:color="auto"/>
          </w:divBdr>
        </w:div>
        <w:div w:id="143743900">
          <w:marLeft w:val="640"/>
          <w:marRight w:val="0"/>
          <w:marTop w:val="0"/>
          <w:marBottom w:val="0"/>
          <w:divBdr>
            <w:top w:val="none" w:sz="0" w:space="0" w:color="auto"/>
            <w:left w:val="none" w:sz="0" w:space="0" w:color="auto"/>
            <w:bottom w:val="none" w:sz="0" w:space="0" w:color="auto"/>
            <w:right w:val="none" w:sz="0" w:space="0" w:color="auto"/>
          </w:divBdr>
        </w:div>
        <w:div w:id="883709721">
          <w:marLeft w:val="640"/>
          <w:marRight w:val="0"/>
          <w:marTop w:val="0"/>
          <w:marBottom w:val="0"/>
          <w:divBdr>
            <w:top w:val="none" w:sz="0" w:space="0" w:color="auto"/>
            <w:left w:val="none" w:sz="0" w:space="0" w:color="auto"/>
            <w:bottom w:val="none" w:sz="0" w:space="0" w:color="auto"/>
            <w:right w:val="none" w:sz="0" w:space="0" w:color="auto"/>
          </w:divBdr>
        </w:div>
        <w:div w:id="952442559">
          <w:marLeft w:val="640"/>
          <w:marRight w:val="0"/>
          <w:marTop w:val="0"/>
          <w:marBottom w:val="0"/>
          <w:divBdr>
            <w:top w:val="none" w:sz="0" w:space="0" w:color="auto"/>
            <w:left w:val="none" w:sz="0" w:space="0" w:color="auto"/>
            <w:bottom w:val="none" w:sz="0" w:space="0" w:color="auto"/>
            <w:right w:val="none" w:sz="0" w:space="0" w:color="auto"/>
          </w:divBdr>
        </w:div>
        <w:div w:id="1006516768">
          <w:marLeft w:val="640"/>
          <w:marRight w:val="0"/>
          <w:marTop w:val="0"/>
          <w:marBottom w:val="0"/>
          <w:divBdr>
            <w:top w:val="none" w:sz="0" w:space="0" w:color="auto"/>
            <w:left w:val="none" w:sz="0" w:space="0" w:color="auto"/>
            <w:bottom w:val="none" w:sz="0" w:space="0" w:color="auto"/>
            <w:right w:val="none" w:sz="0" w:space="0" w:color="auto"/>
          </w:divBdr>
        </w:div>
        <w:div w:id="1632129029">
          <w:marLeft w:val="640"/>
          <w:marRight w:val="0"/>
          <w:marTop w:val="0"/>
          <w:marBottom w:val="0"/>
          <w:divBdr>
            <w:top w:val="none" w:sz="0" w:space="0" w:color="auto"/>
            <w:left w:val="none" w:sz="0" w:space="0" w:color="auto"/>
            <w:bottom w:val="none" w:sz="0" w:space="0" w:color="auto"/>
            <w:right w:val="none" w:sz="0" w:space="0" w:color="auto"/>
          </w:divBdr>
        </w:div>
        <w:div w:id="2001347137">
          <w:marLeft w:val="640"/>
          <w:marRight w:val="0"/>
          <w:marTop w:val="0"/>
          <w:marBottom w:val="0"/>
          <w:divBdr>
            <w:top w:val="none" w:sz="0" w:space="0" w:color="auto"/>
            <w:left w:val="none" w:sz="0" w:space="0" w:color="auto"/>
            <w:bottom w:val="none" w:sz="0" w:space="0" w:color="auto"/>
            <w:right w:val="none" w:sz="0" w:space="0" w:color="auto"/>
          </w:divBdr>
        </w:div>
        <w:div w:id="1350569692">
          <w:marLeft w:val="640"/>
          <w:marRight w:val="0"/>
          <w:marTop w:val="0"/>
          <w:marBottom w:val="0"/>
          <w:divBdr>
            <w:top w:val="none" w:sz="0" w:space="0" w:color="auto"/>
            <w:left w:val="none" w:sz="0" w:space="0" w:color="auto"/>
            <w:bottom w:val="none" w:sz="0" w:space="0" w:color="auto"/>
            <w:right w:val="none" w:sz="0" w:space="0" w:color="auto"/>
          </w:divBdr>
        </w:div>
        <w:div w:id="450831793">
          <w:marLeft w:val="640"/>
          <w:marRight w:val="0"/>
          <w:marTop w:val="0"/>
          <w:marBottom w:val="0"/>
          <w:divBdr>
            <w:top w:val="none" w:sz="0" w:space="0" w:color="auto"/>
            <w:left w:val="none" w:sz="0" w:space="0" w:color="auto"/>
            <w:bottom w:val="none" w:sz="0" w:space="0" w:color="auto"/>
            <w:right w:val="none" w:sz="0" w:space="0" w:color="auto"/>
          </w:divBdr>
        </w:div>
        <w:div w:id="30694479">
          <w:marLeft w:val="640"/>
          <w:marRight w:val="0"/>
          <w:marTop w:val="0"/>
          <w:marBottom w:val="0"/>
          <w:divBdr>
            <w:top w:val="none" w:sz="0" w:space="0" w:color="auto"/>
            <w:left w:val="none" w:sz="0" w:space="0" w:color="auto"/>
            <w:bottom w:val="none" w:sz="0" w:space="0" w:color="auto"/>
            <w:right w:val="none" w:sz="0" w:space="0" w:color="auto"/>
          </w:divBdr>
        </w:div>
        <w:div w:id="1320421594">
          <w:marLeft w:val="640"/>
          <w:marRight w:val="0"/>
          <w:marTop w:val="0"/>
          <w:marBottom w:val="0"/>
          <w:divBdr>
            <w:top w:val="none" w:sz="0" w:space="0" w:color="auto"/>
            <w:left w:val="none" w:sz="0" w:space="0" w:color="auto"/>
            <w:bottom w:val="none" w:sz="0" w:space="0" w:color="auto"/>
            <w:right w:val="none" w:sz="0" w:space="0" w:color="auto"/>
          </w:divBdr>
        </w:div>
        <w:div w:id="694186355">
          <w:marLeft w:val="640"/>
          <w:marRight w:val="0"/>
          <w:marTop w:val="0"/>
          <w:marBottom w:val="0"/>
          <w:divBdr>
            <w:top w:val="none" w:sz="0" w:space="0" w:color="auto"/>
            <w:left w:val="none" w:sz="0" w:space="0" w:color="auto"/>
            <w:bottom w:val="none" w:sz="0" w:space="0" w:color="auto"/>
            <w:right w:val="none" w:sz="0" w:space="0" w:color="auto"/>
          </w:divBdr>
        </w:div>
        <w:div w:id="1406683665">
          <w:marLeft w:val="640"/>
          <w:marRight w:val="0"/>
          <w:marTop w:val="0"/>
          <w:marBottom w:val="0"/>
          <w:divBdr>
            <w:top w:val="none" w:sz="0" w:space="0" w:color="auto"/>
            <w:left w:val="none" w:sz="0" w:space="0" w:color="auto"/>
            <w:bottom w:val="none" w:sz="0" w:space="0" w:color="auto"/>
            <w:right w:val="none" w:sz="0" w:space="0" w:color="auto"/>
          </w:divBdr>
        </w:div>
        <w:div w:id="1068308110">
          <w:marLeft w:val="640"/>
          <w:marRight w:val="0"/>
          <w:marTop w:val="0"/>
          <w:marBottom w:val="0"/>
          <w:divBdr>
            <w:top w:val="none" w:sz="0" w:space="0" w:color="auto"/>
            <w:left w:val="none" w:sz="0" w:space="0" w:color="auto"/>
            <w:bottom w:val="none" w:sz="0" w:space="0" w:color="auto"/>
            <w:right w:val="none" w:sz="0" w:space="0" w:color="auto"/>
          </w:divBdr>
        </w:div>
        <w:div w:id="1317296086">
          <w:marLeft w:val="640"/>
          <w:marRight w:val="0"/>
          <w:marTop w:val="0"/>
          <w:marBottom w:val="0"/>
          <w:divBdr>
            <w:top w:val="none" w:sz="0" w:space="0" w:color="auto"/>
            <w:left w:val="none" w:sz="0" w:space="0" w:color="auto"/>
            <w:bottom w:val="none" w:sz="0" w:space="0" w:color="auto"/>
            <w:right w:val="none" w:sz="0" w:space="0" w:color="auto"/>
          </w:divBdr>
        </w:div>
        <w:div w:id="208617961">
          <w:marLeft w:val="640"/>
          <w:marRight w:val="0"/>
          <w:marTop w:val="0"/>
          <w:marBottom w:val="0"/>
          <w:divBdr>
            <w:top w:val="none" w:sz="0" w:space="0" w:color="auto"/>
            <w:left w:val="none" w:sz="0" w:space="0" w:color="auto"/>
            <w:bottom w:val="none" w:sz="0" w:space="0" w:color="auto"/>
            <w:right w:val="none" w:sz="0" w:space="0" w:color="auto"/>
          </w:divBdr>
        </w:div>
        <w:div w:id="128473491">
          <w:marLeft w:val="640"/>
          <w:marRight w:val="0"/>
          <w:marTop w:val="0"/>
          <w:marBottom w:val="0"/>
          <w:divBdr>
            <w:top w:val="none" w:sz="0" w:space="0" w:color="auto"/>
            <w:left w:val="none" w:sz="0" w:space="0" w:color="auto"/>
            <w:bottom w:val="none" w:sz="0" w:space="0" w:color="auto"/>
            <w:right w:val="none" w:sz="0" w:space="0" w:color="auto"/>
          </w:divBdr>
        </w:div>
        <w:div w:id="1933389262">
          <w:marLeft w:val="640"/>
          <w:marRight w:val="0"/>
          <w:marTop w:val="0"/>
          <w:marBottom w:val="0"/>
          <w:divBdr>
            <w:top w:val="none" w:sz="0" w:space="0" w:color="auto"/>
            <w:left w:val="none" w:sz="0" w:space="0" w:color="auto"/>
            <w:bottom w:val="none" w:sz="0" w:space="0" w:color="auto"/>
            <w:right w:val="none" w:sz="0" w:space="0" w:color="auto"/>
          </w:divBdr>
        </w:div>
        <w:div w:id="418479195">
          <w:marLeft w:val="640"/>
          <w:marRight w:val="0"/>
          <w:marTop w:val="0"/>
          <w:marBottom w:val="0"/>
          <w:divBdr>
            <w:top w:val="none" w:sz="0" w:space="0" w:color="auto"/>
            <w:left w:val="none" w:sz="0" w:space="0" w:color="auto"/>
            <w:bottom w:val="none" w:sz="0" w:space="0" w:color="auto"/>
            <w:right w:val="none" w:sz="0" w:space="0" w:color="auto"/>
          </w:divBdr>
        </w:div>
        <w:div w:id="1175993652">
          <w:marLeft w:val="640"/>
          <w:marRight w:val="0"/>
          <w:marTop w:val="0"/>
          <w:marBottom w:val="0"/>
          <w:divBdr>
            <w:top w:val="none" w:sz="0" w:space="0" w:color="auto"/>
            <w:left w:val="none" w:sz="0" w:space="0" w:color="auto"/>
            <w:bottom w:val="none" w:sz="0" w:space="0" w:color="auto"/>
            <w:right w:val="none" w:sz="0" w:space="0" w:color="auto"/>
          </w:divBdr>
        </w:div>
        <w:div w:id="1615097188">
          <w:marLeft w:val="640"/>
          <w:marRight w:val="0"/>
          <w:marTop w:val="0"/>
          <w:marBottom w:val="0"/>
          <w:divBdr>
            <w:top w:val="none" w:sz="0" w:space="0" w:color="auto"/>
            <w:left w:val="none" w:sz="0" w:space="0" w:color="auto"/>
            <w:bottom w:val="none" w:sz="0" w:space="0" w:color="auto"/>
            <w:right w:val="none" w:sz="0" w:space="0" w:color="auto"/>
          </w:divBdr>
        </w:div>
        <w:div w:id="1903057125">
          <w:marLeft w:val="640"/>
          <w:marRight w:val="0"/>
          <w:marTop w:val="0"/>
          <w:marBottom w:val="0"/>
          <w:divBdr>
            <w:top w:val="none" w:sz="0" w:space="0" w:color="auto"/>
            <w:left w:val="none" w:sz="0" w:space="0" w:color="auto"/>
            <w:bottom w:val="none" w:sz="0" w:space="0" w:color="auto"/>
            <w:right w:val="none" w:sz="0" w:space="0" w:color="auto"/>
          </w:divBdr>
        </w:div>
        <w:div w:id="1625428545">
          <w:marLeft w:val="640"/>
          <w:marRight w:val="0"/>
          <w:marTop w:val="0"/>
          <w:marBottom w:val="0"/>
          <w:divBdr>
            <w:top w:val="none" w:sz="0" w:space="0" w:color="auto"/>
            <w:left w:val="none" w:sz="0" w:space="0" w:color="auto"/>
            <w:bottom w:val="none" w:sz="0" w:space="0" w:color="auto"/>
            <w:right w:val="none" w:sz="0" w:space="0" w:color="auto"/>
          </w:divBdr>
        </w:div>
        <w:div w:id="1625383823">
          <w:marLeft w:val="640"/>
          <w:marRight w:val="0"/>
          <w:marTop w:val="0"/>
          <w:marBottom w:val="0"/>
          <w:divBdr>
            <w:top w:val="none" w:sz="0" w:space="0" w:color="auto"/>
            <w:left w:val="none" w:sz="0" w:space="0" w:color="auto"/>
            <w:bottom w:val="none" w:sz="0" w:space="0" w:color="auto"/>
            <w:right w:val="none" w:sz="0" w:space="0" w:color="auto"/>
          </w:divBdr>
        </w:div>
        <w:div w:id="1057049030">
          <w:marLeft w:val="640"/>
          <w:marRight w:val="0"/>
          <w:marTop w:val="0"/>
          <w:marBottom w:val="0"/>
          <w:divBdr>
            <w:top w:val="none" w:sz="0" w:space="0" w:color="auto"/>
            <w:left w:val="none" w:sz="0" w:space="0" w:color="auto"/>
            <w:bottom w:val="none" w:sz="0" w:space="0" w:color="auto"/>
            <w:right w:val="none" w:sz="0" w:space="0" w:color="auto"/>
          </w:divBdr>
        </w:div>
        <w:div w:id="1174226475">
          <w:marLeft w:val="640"/>
          <w:marRight w:val="0"/>
          <w:marTop w:val="0"/>
          <w:marBottom w:val="0"/>
          <w:divBdr>
            <w:top w:val="none" w:sz="0" w:space="0" w:color="auto"/>
            <w:left w:val="none" w:sz="0" w:space="0" w:color="auto"/>
            <w:bottom w:val="none" w:sz="0" w:space="0" w:color="auto"/>
            <w:right w:val="none" w:sz="0" w:space="0" w:color="auto"/>
          </w:divBdr>
        </w:div>
        <w:div w:id="1005401113">
          <w:marLeft w:val="640"/>
          <w:marRight w:val="0"/>
          <w:marTop w:val="0"/>
          <w:marBottom w:val="0"/>
          <w:divBdr>
            <w:top w:val="none" w:sz="0" w:space="0" w:color="auto"/>
            <w:left w:val="none" w:sz="0" w:space="0" w:color="auto"/>
            <w:bottom w:val="none" w:sz="0" w:space="0" w:color="auto"/>
            <w:right w:val="none" w:sz="0" w:space="0" w:color="auto"/>
          </w:divBdr>
        </w:div>
        <w:div w:id="1456564904">
          <w:marLeft w:val="640"/>
          <w:marRight w:val="0"/>
          <w:marTop w:val="0"/>
          <w:marBottom w:val="0"/>
          <w:divBdr>
            <w:top w:val="none" w:sz="0" w:space="0" w:color="auto"/>
            <w:left w:val="none" w:sz="0" w:space="0" w:color="auto"/>
            <w:bottom w:val="none" w:sz="0" w:space="0" w:color="auto"/>
            <w:right w:val="none" w:sz="0" w:space="0" w:color="auto"/>
          </w:divBdr>
        </w:div>
        <w:div w:id="1405642635">
          <w:marLeft w:val="640"/>
          <w:marRight w:val="0"/>
          <w:marTop w:val="0"/>
          <w:marBottom w:val="0"/>
          <w:divBdr>
            <w:top w:val="none" w:sz="0" w:space="0" w:color="auto"/>
            <w:left w:val="none" w:sz="0" w:space="0" w:color="auto"/>
            <w:bottom w:val="none" w:sz="0" w:space="0" w:color="auto"/>
            <w:right w:val="none" w:sz="0" w:space="0" w:color="auto"/>
          </w:divBdr>
        </w:div>
        <w:div w:id="848830249">
          <w:marLeft w:val="640"/>
          <w:marRight w:val="0"/>
          <w:marTop w:val="0"/>
          <w:marBottom w:val="0"/>
          <w:divBdr>
            <w:top w:val="none" w:sz="0" w:space="0" w:color="auto"/>
            <w:left w:val="none" w:sz="0" w:space="0" w:color="auto"/>
            <w:bottom w:val="none" w:sz="0" w:space="0" w:color="auto"/>
            <w:right w:val="none" w:sz="0" w:space="0" w:color="auto"/>
          </w:divBdr>
        </w:div>
        <w:div w:id="1494375736">
          <w:marLeft w:val="640"/>
          <w:marRight w:val="0"/>
          <w:marTop w:val="0"/>
          <w:marBottom w:val="0"/>
          <w:divBdr>
            <w:top w:val="none" w:sz="0" w:space="0" w:color="auto"/>
            <w:left w:val="none" w:sz="0" w:space="0" w:color="auto"/>
            <w:bottom w:val="none" w:sz="0" w:space="0" w:color="auto"/>
            <w:right w:val="none" w:sz="0" w:space="0" w:color="auto"/>
          </w:divBdr>
        </w:div>
        <w:div w:id="2027168767">
          <w:marLeft w:val="640"/>
          <w:marRight w:val="0"/>
          <w:marTop w:val="0"/>
          <w:marBottom w:val="0"/>
          <w:divBdr>
            <w:top w:val="none" w:sz="0" w:space="0" w:color="auto"/>
            <w:left w:val="none" w:sz="0" w:space="0" w:color="auto"/>
            <w:bottom w:val="none" w:sz="0" w:space="0" w:color="auto"/>
            <w:right w:val="none" w:sz="0" w:space="0" w:color="auto"/>
          </w:divBdr>
        </w:div>
        <w:div w:id="555893843">
          <w:marLeft w:val="640"/>
          <w:marRight w:val="0"/>
          <w:marTop w:val="0"/>
          <w:marBottom w:val="0"/>
          <w:divBdr>
            <w:top w:val="none" w:sz="0" w:space="0" w:color="auto"/>
            <w:left w:val="none" w:sz="0" w:space="0" w:color="auto"/>
            <w:bottom w:val="none" w:sz="0" w:space="0" w:color="auto"/>
            <w:right w:val="none" w:sz="0" w:space="0" w:color="auto"/>
          </w:divBdr>
        </w:div>
        <w:div w:id="1590112690">
          <w:marLeft w:val="640"/>
          <w:marRight w:val="0"/>
          <w:marTop w:val="0"/>
          <w:marBottom w:val="0"/>
          <w:divBdr>
            <w:top w:val="none" w:sz="0" w:space="0" w:color="auto"/>
            <w:left w:val="none" w:sz="0" w:space="0" w:color="auto"/>
            <w:bottom w:val="none" w:sz="0" w:space="0" w:color="auto"/>
            <w:right w:val="none" w:sz="0" w:space="0" w:color="auto"/>
          </w:divBdr>
        </w:div>
        <w:div w:id="402147740">
          <w:marLeft w:val="640"/>
          <w:marRight w:val="0"/>
          <w:marTop w:val="0"/>
          <w:marBottom w:val="0"/>
          <w:divBdr>
            <w:top w:val="none" w:sz="0" w:space="0" w:color="auto"/>
            <w:left w:val="none" w:sz="0" w:space="0" w:color="auto"/>
            <w:bottom w:val="none" w:sz="0" w:space="0" w:color="auto"/>
            <w:right w:val="none" w:sz="0" w:space="0" w:color="auto"/>
          </w:divBdr>
        </w:div>
        <w:div w:id="1768891285">
          <w:marLeft w:val="640"/>
          <w:marRight w:val="0"/>
          <w:marTop w:val="0"/>
          <w:marBottom w:val="0"/>
          <w:divBdr>
            <w:top w:val="none" w:sz="0" w:space="0" w:color="auto"/>
            <w:left w:val="none" w:sz="0" w:space="0" w:color="auto"/>
            <w:bottom w:val="none" w:sz="0" w:space="0" w:color="auto"/>
            <w:right w:val="none" w:sz="0" w:space="0" w:color="auto"/>
          </w:divBdr>
        </w:div>
        <w:div w:id="1257053429">
          <w:marLeft w:val="640"/>
          <w:marRight w:val="0"/>
          <w:marTop w:val="0"/>
          <w:marBottom w:val="0"/>
          <w:divBdr>
            <w:top w:val="none" w:sz="0" w:space="0" w:color="auto"/>
            <w:left w:val="none" w:sz="0" w:space="0" w:color="auto"/>
            <w:bottom w:val="none" w:sz="0" w:space="0" w:color="auto"/>
            <w:right w:val="none" w:sz="0" w:space="0" w:color="auto"/>
          </w:divBdr>
        </w:div>
        <w:div w:id="1482769737">
          <w:marLeft w:val="640"/>
          <w:marRight w:val="0"/>
          <w:marTop w:val="0"/>
          <w:marBottom w:val="0"/>
          <w:divBdr>
            <w:top w:val="none" w:sz="0" w:space="0" w:color="auto"/>
            <w:left w:val="none" w:sz="0" w:space="0" w:color="auto"/>
            <w:bottom w:val="none" w:sz="0" w:space="0" w:color="auto"/>
            <w:right w:val="none" w:sz="0" w:space="0" w:color="auto"/>
          </w:divBdr>
        </w:div>
        <w:div w:id="1443722765">
          <w:marLeft w:val="640"/>
          <w:marRight w:val="0"/>
          <w:marTop w:val="0"/>
          <w:marBottom w:val="0"/>
          <w:divBdr>
            <w:top w:val="none" w:sz="0" w:space="0" w:color="auto"/>
            <w:left w:val="none" w:sz="0" w:space="0" w:color="auto"/>
            <w:bottom w:val="none" w:sz="0" w:space="0" w:color="auto"/>
            <w:right w:val="none" w:sz="0" w:space="0" w:color="auto"/>
          </w:divBdr>
        </w:div>
        <w:div w:id="1049038853">
          <w:marLeft w:val="640"/>
          <w:marRight w:val="0"/>
          <w:marTop w:val="0"/>
          <w:marBottom w:val="0"/>
          <w:divBdr>
            <w:top w:val="none" w:sz="0" w:space="0" w:color="auto"/>
            <w:left w:val="none" w:sz="0" w:space="0" w:color="auto"/>
            <w:bottom w:val="none" w:sz="0" w:space="0" w:color="auto"/>
            <w:right w:val="none" w:sz="0" w:space="0" w:color="auto"/>
          </w:divBdr>
        </w:div>
        <w:div w:id="1167941849">
          <w:marLeft w:val="640"/>
          <w:marRight w:val="0"/>
          <w:marTop w:val="0"/>
          <w:marBottom w:val="0"/>
          <w:divBdr>
            <w:top w:val="none" w:sz="0" w:space="0" w:color="auto"/>
            <w:left w:val="none" w:sz="0" w:space="0" w:color="auto"/>
            <w:bottom w:val="none" w:sz="0" w:space="0" w:color="auto"/>
            <w:right w:val="none" w:sz="0" w:space="0" w:color="auto"/>
          </w:divBdr>
        </w:div>
        <w:div w:id="749233354">
          <w:marLeft w:val="640"/>
          <w:marRight w:val="0"/>
          <w:marTop w:val="0"/>
          <w:marBottom w:val="0"/>
          <w:divBdr>
            <w:top w:val="none" w:sz="0" w:space="0" w:color="auto"/>
            <w:left w:val="none" w:sz="0" w:space="0" w:color="auto"/>
            <w:bottom w:val="none" w:sz="0" w:space="0" w:color="auto"/>
            <w:right w:val="none" w:sz="0" w:space="0" w:color="auto"/>
          </w:divBdr>
        </w:div>
        <w:div w:id="1333411284">
          <w:marLeft w:val="640"/>
          <w:marRight w:val="0"/>
          <w:marTop w:val="0"/>
          <w:marBottom w:val="0"/>
          <w:divBdr>
            <w:top w:val="none" w:sz="0" w:space="0" w:color="auto"/>
            <w:left w:val="none" w:sz="0" w:space="0" w:color="auto"/>
            <w:bottom w:val="none" w:sz="0" w:space="0" w:color="auto"/>
            <w:right w:val="none" w:sz="0" w:space="0" w:color="auto"/>
          </w:divBdr>
        </w:div>
        <w:div w:id="1114059078">
          <w:marLeft w:val="640"/>
          <w:marRight w:val="0"/>
          <w:marTop w:val="0"/>
          <w:marBottom w:val="0"/>
          <w:divBdr>
            <w:top w:val="none" w:sz="0" w:space="0" w:color="auto"/>
            <w:left w:val="none" w:sz="0" w:space="0" w:color="auto"/>
            <w:bottom w:val="none" w:sz="0" w:space="0" w:color="auto"/>
            <w:right w:val="none" w:sz="0" w:space="0" w:color="auto"/>
          </w:divBdr>
        </w:div>
        <w:div w:id="949312855">
          <w:marLeft w:val="640"/>
          <w:marRight w:val="0"/>
          <w:marTop w:val="0"/>
          <w:marBottom w:val="0"/>
          <w:divBdr>
            <w:top w:val="none" w:sz="0" w:space="0" w:color="auto"/>
            <w:left w:val="none" w:sz="0" w:space="0" w:color="auto"/>
            <w:bottom w:val="none" w:sz="0" w:space="0" w:color="auto"/>
            <w:right w:val="none" w:sz="0" w:space="0" w:color="auto"/>
          </w:divBdr>
        </w:div>
        <w:div w:id="429548170">
          <w:marLeft w:val="640"/>
          <w:marRight w:val="0"/>
          <w:marTop w:val="0"/>
          <w:marBottom w:val="0"/>
          <w:divBdr>
            <w:top w:val="none" w:sz="0" w:space="0" w:color="auto"/>
            <w:left w:val="none" w:sz="0" w:space="0" w:color="auto"/>
            <w:bottom w:val="none" w:sz="0" w:space="0" w:color="auto"/>
            <w:right w:val="none" w:sz="0" w:space="0" w:color="auto"/>
          </w:divBdr>
        </w:div>
        <w:div w:id="1746880272">
          <w:marLeft w:val="640"/>
          <w:marRight w:val="0"/>
          <w:marTop w:val="0"/>
          <w:marBottom w:val="0"/>
          <w:divBdr>
            <w:top w:val="none" w:sz="0" w:space="0" w:color="auto"/>
            <w:left w:val="none" w:sz="0" w:space="0" w:color="auto"/>
            <w:bottom w:val="none" w:sz="0" w:space="0" w:color="auto"/>
            <w:right w:val="none" w:sz="0" w:space="0" w:color="auto"/>
          </w:divBdr>
        </w:div>
        <w:div w:id="1369377901">
          <w:marLeft w:val="640"/>
          <w:marRight w:val="0"/>
          <w:marTop w:val="0"/>
          <w:marBottom w:val="0"/>
          <w:divBdr>
            <w:top w:val="none" w:sz="0" w:space="0" w:color="auto"/>
            <w:left w:val="none" w:sz="0" w:space="0" w:color="auto"/>
            <w:bottom w:val="none" w:sz="0" w:space="0" w:color="auto"/>
            <w:right w:val="none" w:sz="0" w:space="0" w:color="auto"/>
          </w:divBdr>
        </w:div>
        <w:div w:id="886572501">
          <w:marLeft w:val="640"/>
          <w:marRight w:val="0"/>
          <w:marTop w:val="0"/>
          <w:marBottom w:val="0"/>
          <w:divBdr>
            <w:top w:val="none" w:sz="0" w:space="0" w:color="auto"/>
            <w:left w:val="none" w:sz="0" w:space="0" w:color="auto"/>
            <w:bottom w:val="none" w:sz="0" w:space="0" w:color="auto"/>
            <w:right w:val="none" w:sz="0" w:space="0" w:color="auto"/>
          </w:divBdr>
        </w:div>
        <w:div w:id="1376587654">
          <w:marLeft w:val="640"/>
          <w:marRight w:val="0"/>
          <w:marTop w:val="0"/>
          <w:marBottom w:val="0"/>
          <w:divBdr>
            <w:top w:val="none" w:sz="0" w:space="0" w:color="auto"/>
            <w:left w:val="none" w:sz="0" w:space="0" w:color="auto"/>
            <w:bottom w:val="none" w:sz="0" w:space="0" w:color="auto"/>
            <w:right w:val="none" w:sz="0" w:space="0" w:color="auto"/>
          </w:divBdr>
        </w:div>
        <w:div w:id="311251467">
          <w:marLeft w:val="640"/>
          <w:marRight w:val="0"/>
          <w:marTop w:val="0"/>
          <w:marBottom w:val="0"/>
          <w:divBdr>
            <w:top w:val="none" w:sz="0" w:space="0" w:color="auto"/>
            <w:left w:val="none" w:sz="0" w:space="0" w:color="auto"/>
            <w:bottom w:val="none" w:sz="0" w:space="0" w:color="auto"/>
            <w:right w:val="none" w:sz="0" w:space="0" w:color="auto"/>
          </w:divBdr>
        </w:div>
        <w:div w:id="2097510844">
          <w:marLeft w:val="640"/>
          <w:marRight w:val="0"/>
          <w:marTop w:val="0"/>
          <w:marBottom w:val="0"/>
          <w:divBdr>
            <w:top w:val="none" w:sz="0" w:space="0" w:color="auto"/>
            <w:left w:val="none" w:sz="0" w:space="0" w:color="auto"/>
            <w:bottom w:val="none" w:sz="0" w:space="0" w:color="auto"/>
            <w:right w:val="none" w:sz="0" w:space="0" w:color="auto"/>
          </w:divBdr>
        </w:div>
      </w:divsChild>
    </w:div>
    <w:div w:id="65811673">
      <w:bodyDiv w:val="1"/>
      <w:marLeft w:val="0"/>
      <w:marRight w:val="0"/>
      <w:marTop w:val="0"/>
      <w:marBottom w:val="0"/>
      <w:divBdr>
        <w:top w:val="none" w:sz="0" w:space="0" w:color="auto"/>
        <w:left w:val="none" w:sz="0" w:space="0" w:color="auto"/>
        <w:bottom w:val="none" w:sz="0" w:space="0" w:color="auto"/>
        <w:right w:val="none" w:sz="0" w:space="0" w:color="auto"/>
      </w:divBdr>
    </w:div>
    <w:div w:id="79720398">
      <w:bodyDiv w:val="1"/>
      <w:marLeft w:val="0"/>
      <w:marRight w:val="0"/>
      <w:marTop w:val="0"/>
      <w:marBottom w:val="0"/>
      <w:divBdr>
        <w:top w:val="none" w:sz="0" w:space="0" w:color="auto"/>
        <w:left w:val="none" w:sz="0" w:space="0" w:color="auto"/>
        <w:bottom w:val="none" w:sz="0" w:space="0" w:color="auto"/>
        <w:right w:val="none" w:sz="0" w:space="0" w:color="auto"/>
      </w:divBdr>
    </w:div>
    <w:div w:id="88234287">
      <w:bodyDiv w:val="1"/>
      <w:marLeft w:val="0"/>
      <w:marRight w:val="0"/>
      <w:marTop w:val="0"/>
      <w:marBottom w:val="0"/>
      <w:divBdr>
        <w:top w:val="none" w:sz="0" w:space="0" w:color="auto"/>
        <w:left w:val="none" w:sz="0" w:space="0" w:color="auto"/>
        <w:bottom w:val="none" w:sz="0" w:space="0" w:color="auto"/>
        <w:right w:val="none" w:sz="0" w:space="0" w:color="auto"/>
      </w:divBdr>
    </w:div>
    <w:div w:id="91754339">
      <w:bodyDiv w:val="1"/>
      <w:marLeft w:val="0"/>
      <w:marRight w:val="0"/>
      <w:marTop w:val="0"/>
      <w:marBottom w:val="0"/>
      <w:divBdr>
        <w:top w:val="none" w:sz="0" w:space="0" w:color="auto"/>
        <w:left w:val="none" w:sz="0" w:space="0" w:color="auto"/>
        <w:bottom w:val="none" w:sz="0" w:space="0" w:color="auto"/>
        <w:right w:val="none" w:sz="0" w:space="0" w:color="auto"/>
      </w:divBdr>
    </w:div>
    <w:div w:id="93789984">
      <w:bodyDiv w:val="1"/>
      <w:marLeft w:val="0"/>
      <w:marRight w:val="0"/>
      <w:marTop w:val="0"/>
      <w:marBottom w:val="0"/>
      <w:divBdr>
        <w:top w:val="none" w:sz="0" w:space="0" w:color="auto"/>
        <w:left w:val="none" w:sz="0" w:space="0" w:color="auto"/>
        <w:bottom w:val="none" w:sz="0" w:space="0" w:color="auto"/>
        <w:right w:val="none" w:sz="0" w:space="0" w:color="auto"/>
      </w:divBdr>
    </w:div>
    <w:div w:id="96875411">
      <w:bodyDiv w:val="1"/>
      <w:marLeft w:val="0"/>
      <w:marRight w:val="0"/>
      <w:marTop w:val="0"/>
      <w:marBottom w:val="0"/>
      <w:divBdr>
        <w:top w:val="none" w:sz="0" w:space="0" w:color="auto"/>
        <w:left w:val="none" w:sz="0" w:space="0" w:color="auto"/>
        <w:bottom w:val="none" w:sz="0" w:space="0" w:color="auto"/>
        <w:right w:val="none" w:sz="0" w:space="0" w:color="auto"/>
      </w:divBdr>
    </w:div>
    <w:div w:id="102191079">
      <w:bodyDiv w:val="1"/>
      <w:marLeft w:val="0"/>
      <w:marRight w:val="0"/>
      <w:marTop w:val="0"/>
      <w:marBottom w:val="0"/>
      <w:divBdr>
        <w:top w:val="none" w:sz="0" w:space="0" w:color="auto"/>
        <w:left w:val="none" w:sz="0" w:space="0" w:color="auto"/>
        <w:bottom w:val="none" w:sz="0" w:space="0" w:color="auto"/>
        <w:right w:val="none" w:sz="0" w:space="0" w:color="auto"/>
      </w:divBdr>
    </w:div>
    <w:div w:id="108164715">
      <w:bodyDiv w:val="1"/>
      <w:marLeft w:val="0"/>
      <w:marRight w:val="0"/>
      <w:marTop w:val="0"/>
      <w:marBottom w:val="0"/>
      <w:divBdr>
        <w:top w:val="none" w:sz="0" w:space="0" w:color="auto"/>
        <w:left w:val="none" w:sz="0" w:space="0" w:color="auto"/>
        <w:bottom w:val="none" w:sz="0" w:space="0" w:color="auto"/>
        <w:right w:val="none" w:sz="0" w:space="0" w:color="auto"/>
      </w:divBdr>
    </w:div>
    <w:div w:id="114569225">
      <w:bodyDiv w:val="1"/>
      <w:marLeft w:val="0"/>
      <w:marRight w:val="0"/>
      <w:marTop w:val="0"/>
      <w:marBottom w:val="0"/>
      <w:divBdr>
        <w:top w:val="none" w:sz="0" w:space="0" w:color="auto"/>
        <w:left w:val="none" w:sz="0" w:space="0" w:color="auto"/>
        <w:bottom w:val="none" w:sz="0" w:space="0" w:color="auto"/>
        <w:right w:val="none" w:sz="0" w:space="0" w:color="auto"/>
      </w:divBdr>
    </w:div>
    <w:div w:id="120269915">
      <w:bodyDiv w:val="1"/>
      <w:marLeft w:val="0"/>
      <w:marRight w:val="0"/>
      <w:marTop w:val="0"/>
      <w:marBottom w:val="0"/>
      <w:divBdr>
        <w:top w:val="none" w:sz="0" w:space="0" w:color="auto"/>
        <w:left w:val="none" w:sz="0" w:space="0" w:color="auto"/>
        <w:bottom w:val="none" w:sz="0" w:space="0" w:color="auto"/>
        <w:right w:val="none" w:sz="0" w:space="0" w:color="auto"/>
      </w:divBdr>
      <w:divsChild>
        <w:div w:id="1146778062">
          <w:marLeft w:val="640"/>
          <w:marRight w:val="0"/>
          <w:marTop w:val="0"/>
          <w:marBottom w:val="0"/>
          <w:divBdr>
            <w:top w:val="none" w:sz="0" w:space="0" w:color="auto"/>
            <w:left w:val="none" w:sz="0" w:space="0" w:color="auto"/>
            <w:bottom w:val="none" w:sz="0" w:space="0" w:color="auto"/>
            <w:right w:val="none" w:sz="0" w:space="0" w:color="auto"/>
          </w:divBdr>
        </w:div>
        <w:div w:id="86662501">
          <w:marLeft w:val="640"/>
          <w:marRight w:val="0"/>
          <w:marTop w:val="0"/>
          <w:marBottom w:val="0"/>
          <w:divBdr>
            <w:top w:val="none" w:sz="0" w:space="0" w:color="auto"/>
            <w:left w:val="none" w:sz="0" w:space="0" w:color="auto"/>
            <w:bottom w:val="none" w:sz="0" w:space="0" w:color="auto"/>
            <w:right w:val="none" w:sz="0" w:space="0" w:color="auto"/>
          </w:divBdr>
        </w:div>
        <w:div w:id="1389453434">
          <w:marLeft w:val="640"/>
          <w:marRight w:val="0"/>
          <w:marTop w:val="0"/>
          <w:marBottom w:val="0"/>
          <w:divBdr>
            <w:top w:val="none" w:sz="0" w:space="0" w:color="auto"/>
            <w:left w:val="none" w:sz="0" w:space="0" w:color="auto"/>
            <w:bottom w:val="none" w:sz="0" w:space="0" w:color="auto"/>
            <w:right w:val="none" w:sz="0" w:space="0" w:color="auto"/>
          </w:divBdr>
        </w:div>
        <w:div w:id="1782261788">
          <w:marLeft w:val="640"/>
          <w:marRight w:val="0"/>
          <w:marTop w:val="0"/>
          <w:marBottom w:val="0"/>
          <w:divBdr>
            <w:top w:val="none" w:sz="0" w:space="0" w:color="auto"/>
            <w:left w:val="none" w:sz="0" w:space="0" w:color="auto"/>
            <w:bottom w:val="none" w:sz="0" w:space="0" w:color="auto"/>
            <w:right w:val="none" w:sz="0" w:space="0" w:color="auto"/>
          </w:divBdr>
        </w:div>
        <w:div w:id="1437672476">
          <w:marLeft w:val="640"/>
          <w:marRight w:val="0"/>
          <w:marTop w:val="0"/>
          <w:marBottom w:val="0"/>
          <w:divBdr>
            <w:top w:val="none" w:sz="0" w:space="0" w:color="auto"/>
            <w:left w:val="none" w:sz="0" w:space="0" w:color="auto"/>
            <w:bottom w:val="none" w:sz="0" w:space="0" w:color="auto"/>
            <w:right w:val="none" w:sz="0" w:space="0" w:color="auto"/>
          </w:divBdr>
        </w:div>
        <w:div w:id="976953728">
          <w:marLeft w:val="640"/>
          <w:marRight w:val="0"/>
          <w:marTop w:val="0"/>
          <w:marBottom w:val="0"/>
          <w:divBdr>
            <w:top w:val="none" w:sz="0" w:space="0" w:color="auto"/>
            <w:left w:val="none" w:sz="0" w:space="0" w:color="auto"/>
            <w:bottom w:val="none" w:sz="0" w:space="0" w:color="auto"/>
            <w:right w:val="none" w:sz="0" w:space="0" w:color="auto"/>
          </w:divBdr>
        </w:div>
        <w:div w:id="1296989275">
          <w:marLeft w:val="640"/>
          <w:marRight w:val="0"/>
          <w:marTop w:val="0"/>
          <w:marBottom w:val="0"/>
          <w:divBdr>
            <w:top w:val="none" w:sz="0" w:space="0" w:color="auto"/>
            <w:left w:val="none" w:sz="0" w:space="0" w:color="auto"/>
            <w:bottom w:val="none" w:sz="0" w:space="0" w:color="auto"/>
            <w:right w:val="none" w:sz="0" w:space="0" w:color="auto"/>
          </w:divBdr>
        </w:div>
        <w:div w:id="787892687">
          <w:marLeft w:val="640"/>
          <w:marRight w:val="0"/>
          <w:marTop w:val="0"/>
          <w:marBottom w:val="0"/>
          <w:divBdr>
            <w:top w:val="none" w:sz="0" w:space="0" w:color="auto"/>
            <w:left w:val="none" w:sz="0" w:space="0" w:color="auto"/>
            <w:bottom w:val="none" w:sz="0" w:space="0" w:color="auto"/>
            <w:right w:val="none" w:sz="0" w:space="0" w:color="auto"/>
          </w:divBdr>
        </w:div>
        <w:div w:id="330064721">
          <w:marLeft w:val="640"/>
          <w:marRight w:val="0"/>
          <w:marTop w:val="0"/>
          <w:marBottom w:val="0"/>
          <w:divBdr>
            <w:top w:val="none" w:sz="0" w:space="0" w:color="auto"/>
            <w:left w:val="none" w:sz="0" w:space="0" w:color="auto"/>
            <w:bottom w:val="none" w:sz="0" w:space="0" w:color="auto"/>
            <w:right w:val="none" w:sz="0" w:space="0" w:color="auto"/>
          </w:divBdr>
        </w:div>
        <w:div w:id="935598465">
          <w:marLeft w:val="640"/>
          <w:marRight w:val="0"/>
          <w:marTop w:val="0"/>
          <w:marBottom w:val="0"/>
          <w:divBdr>
            <w:top w:val="none" w:sz="0" w:space="0" w:color="auto"/>
            <w:left w:val="none" w:sz="0" w:space="0" w:color="auto"/>
            <w:bottom w:val="none" w:sz="0" w:space="0" w:color="auto"/>
            <w:right w:val="none" w:sz="0" w:space="0" w:color="auto"/>
          </w:divBdr>
        </w:div>
        <w:div w:id="132987401">
          <w:marLeft w:val="640"/>
          <w:marRight w:val="0"/>
          <w:marTop w:val="0"/>
          <w:marBottom w:val="0"/>
          <w:divBdr>
            <w:top w:val="none" w:sz="0" w:space="0" w:color="auto"/>
            <w:left w:val="none" w:sz="0" w:space="0" w:color="auto"/>
            <w:bottom w:val="none" w:sz="0" w:space="0" w:color="auto"/>
            <w:right w:val="none" w:sz="0" w:space="0" w:color="auto"/>
          </w:divBdr>
        </w:div>
        <w:div w:id="1991981253">
          <w:marLeft w:val="640"/>
          <w:marRight w:val="0"/>
          <w:marTop w:val="0"/>
          <w:marBottom w:val="0"/>
          <w:divBdr>
            <w:top w:val="none" w:sz="0" w:space="0" w:color="auto"/>
            <w:left w:val="none" w:sz="0" w:space="0" w:color="auto"/>
            <w:bottom w:val="none" w:sz="0" w:space="0" w:color="auto"/>
            <w:right w:val="none" w:sz="0" w:space="0" w:color="auto"/>
          </w:divBdr>
        </w:div>
        <w:div w:id="1125735283">
          <w:marLeft w:val="640"/>
          <w:marRight w:val="0"/>
          <w:marTop w:val="0"/>
          <w:marBottom w:val="0"/>
          <w:divBdr>
            <w:top w:val="none" w:sz="0" w:space="0" w:color="auto"/>
            <w:left w:val="none" w:sz="0" w:space="0" w:color="auto"/>
            <w:bottom w:val="none" w:sz="0" w:space="0" w:color="auto"/>
            <w:right w:val="none" w:sz="0" w:space="0" w:color="auto"/>
          </w:divBdr>
        </w:div>
        <w:div w:id="1774739459">
          <w:marLeft w:val="640"/>
          <w:marRight w:val="0"/>
          <w:marTop w:val="0"/>
          <w:marBottom w:val="0"/>
          <w:divBdr>
            <w:top w:val="none" w:sz="0" w:space="0" w:color="auto"/>
            <w:left w:val="none" w:sz="0" w:space="0" w:color="auto"/>
            <w:bottom w:val="none" w:sz="0" w:space="0" w:color="auto"/>
            <w:right w:val="none" w:sz="0" w:space="0" w:color="auto"/>
          </w:divBdr>
        </w:div>
        <w:div w:id="397480873">
          <w:marLeft w:val="640"/>
          <w:marRight w:val="0"/>
          <w:marTop w:val="0"/>
          <w:marBottom w:val="0"/>
          <w:divBdr>
            <w:top w:val="none" w:sz="0" w:space="0" w:color="auto"/>
            <w:left w:val="none" w:sz="0" w:space="0" w:color="auto"/>
            <w:bottom w:val="none" w:sz="0" w:space="0" w:color="auto"/>
            <w:right w:val="none" w:sz="0" w:space="0" w:color="auto"/>
          </w:divBdr>
        </w:div>
        <w:div w:id="818617035">
          <w:marLeft w:val="640"/>
          <w:marRight w:val="0"/>
          <w:marTop w:val="0"/>
          <w:marBottom w:val="0"/>
          <w:divBdr>
            <w:top w:val="none" w:sz="0" w:space="0" w:color="auto"/>
            <w:left w:val="none" w:sz="0" w:space="0" w:color="auto"/>
            <w:bottom w:val="none" w:sz="0" w:space="0" w:color="auto"/>
            <w:right w:val="none" w:sz="0" w:space="0" w:color="auto"/>
          </w:divBdr>
        </w:div>
        <w:div w:id="1592616800">
          <w:marLeft w:val="640"/>
          <w:marRight w:val="0"/>
          <w:marTop w:val="0"/>
          <w:marBottom w:val="0"/>
          <w:divBdr>
            <w:top w:val="none" w:sz="0" w:space="0" w:color="auto"/>
            <w:left w:val="none" w:sz="0" w:space="0" w:color="auto"/>
            <w:bottom w:val="none" w:sz="0" w:space="0" w:color="auto"/>
            <w:right w:val="none" w:sz="0" w:space="0" w:color="auto"/>
          </w:divBdr>
        </w:div>
        <w:div w:id="1885747443">
          <w:marLeft w:val="640"/>
          <w:marRight w:val="0"/>
          <w:marTop w:val="0"/>
          <w:marBottom w:val="0"/>
          <w:divBdr>
            <w:top w:val="none" w:sz="0" w:space="0" w:color="auto"/>
            <w:left w:val="none" w:sz="0" w:space="0" w:color="auto"/>
            <w:bottom w:val="none" w:sz="0" w:space="0" w:color="auto"/>
            <w:right w:val="none" w:sz="0" w:space="0" w:color="auto"/>
          </w:divBdr>
        </w:div>
        <w:div w:id="1588491602">
          <w:marLeft w:val="640"/>
          <w:marRight w:val="0"/>
          <w:marTop w:val="0"/>
          <w:marBottom w:val="0"/>
          <w:divBdr>
            <w:top w:val="none" w:sz="0" w:space="0" w:color="auto"/>
            <w:left w:val="none" w:sz="0" w:space="0" w:color="auto"/>
            <w:bottom w:val="none" w:sz="0" w:space="0" w:color="auto"/>
            <w:right w:val="none" w:sz="0" w:space="0" w:color="auto"/>
          </w:divBdr>
        </w:div>
        <w:div w:id="820535917">
          <w:marLeft w:val="640"/>
          <w:marRight w:val="0"/>
          <w:marTop w:val="0"/>
          <w:marBottom w:val="0"/>
          <w:divBdr>
            <w:top w:val="none" w:sz="0" w:space="0" w:color="auto"/>
            <w:left w:val="none" w:sz="0" w:space="0" w:color="auto"/>
            <w:bottom w:val="none" w:sz="0" w:space="0" w:color="auto"/>
            <w:right w:val="none" w:sz="0" w:space="0" w:color="auto"/>
          </w:divBdr>
        </w:div>
        <w:div w:id="316766352">
          <w:marLeft w:val="640"/>
          <w:marRight w:val="0"/>
          <w:marTop w:val="0"/>
          <w:marBottom w:val="0"/>
          <w:divBdr>
            <w:top w:val="none" w:sz="0" w:space="0" w:color="auto"/>
            <w:left w:val="none" w:sz="0" w:space="0" w:color="auto"/>
            <w:bottom w:val="none" w:sz="0" w:space="0" w:color="auto"/>
            <w:right w:val="none" w:sz="0" w:space="0" w:color="auto"/>
          </w:divBdr>
        </w:div>
        <w:div w:id="801382519">
          <w:marLeft w:val="640"/>
          <w:marRight w:val="0"/>
          <w:marTop w:val="0"/>
          <w:marBottom w:val="0"/>
          <w:divBdr>
            <w:top w:val="none" w:sz="0" w:space="0" w:color="auto"/>
            <w:left w:val="none" w:sz="0" w:space="0" w:color="auto"/>
            <w:bottom w:val="none" w:sz="0" w:space="0" w:color="auto"/>
            <w:right w:val="none" w:sz="0" w:space="0" w:color="auto"/>
          </w:divBdr>
        </w:div>
        <w:div w:id="1588734671">
          <w:marLeft w:val="640"/>
          <w:marRight w:val="0"/>
          <w:marTop w:val="0"/>
          <w:marBottom w:val="0"/>
          <w:divBdr>
            <w:top w:val="none" w:sz="0" w:space="0" w:color="auto"/>
            <w:left w:val="none" w:sz="0" w:space="0" w:color="auto"/>
            <w:bottom w:val="none" w:sz="0" w:space="0" w:color="auto"/>
            <w:right w:val="none" w:sz="0" w:space="0" w:color="auto"/>
          </w:divBdr>
        </w:div>
        <w:div w:id="451241996">
          <w:marLeft w:val="640"/>
          <w:marRight w:val="0"/>
          <w:marTop w:val="0"/>
          <w:marBottom w:val="0"/>
          <w:divBdr>
            <w:top w:val="none" w:sz="0" w:space="0" w:color="auto"/>
            <w:left w:val="none" w:sz="0" w:space="0" w:color="auto"/>
            <w:bottom w:val="none" w:sz="0" w:space="0" w:color="auto"/>
            <w:right w:val="none" w:sz="0" w:space="0" w:color="auto"/>
          </w:divBdr>
        </w:div>
        <w:div w:id="382216284">
          <w:marLeft w:val="640"/>
          <w:marRight w:val="0"/>
          <w:marTop w:val="0"/>
          <w:marBottom w:val="0"/>
          <w:divBdr>
            <w:top w:val="none" w:sz="0" w:space="0" w:color="auto"/>
            <w:left w:val="none" w:sz="0" w:space="0" w:color="auto"/>
            <w:bottom w:val="none" w:sz="0" w:space="0" w:color="auto"/>
            <w:right w:val="none" w:sz="0" w:space="0" w:color="auto"/>
          </w:divBdr>
        </w:div>
        <w:div w:id="403532379">
          <w:marLeft w:val="640"/>
          <w:marRight w:val="0"/>
          <w:marTop w:val="0"/>
          <w:marBottom w:val="0"/>
          <w:divBdr>
            <w:top w:val="none" w:sz="0" w:space="0" w:color="auto"/>
            <w:left w:val="none" w:sz="0" w:space="0" w:color="auto"/>
            <w:bottom w:val="none" w:sz="0" w:space="0" w:color="auto"/>
            <w:right w:val="none" w:sz="0" w:space="0" w:color="auto"/>
          </w:divBdr>
        </w:div>
        <w:div w:id="156923586">
          <w:marLeft w:val="640"/>
          <w:marRight w:val="0"/>
          <w:marTop w:val="0"/>
          <w:marBottom w:val="0"/>
          <w:divBdr>
            <w:top w:val="none" w:sz="0" w:space="0" w:color="auto"/>
            <w:left w:val="none" w:sz="0" w:space="0" w:color="auto"/>
            <w:bottom w:val="none" w:sz="0" w:space="0" w:color="auto"/>
            <w:right w:val="none" w:sz="0" w:space="0" w:color="auto"/>
          </w:divBdr>
        </w:div>
        <w:div w:id="1229926616">
          <w:marLeft w:val="640"/>
          <w:marRight w:val="0"/>
          <w:marTop w:val="0"/>
          <w:marBottom w:val="0"/>
          <w:divBdr>
            <w:top w:val="none" w:sz="0" w:space="0" w:color="auto"/>
            <w:left w:val="none" w:sz="0" w:space="0" w:color="auto"/>
            <w:bottom w:val="none" w:sz="0" w:space="0" w:color="auto"/>
            <w:right w:val="none" w:sz="0" w:space="0" w:color="auto"/>
          </w:divBdr>
        </w:div>
        <w:div w:id="893353576">
          <w:marLeft w:val="640"/>
          <w:marRight w:val="0"/>
          <w:marTop w:val="0"/>
          <w:marBottom w:val="0"/>
          <w:divBdr>
            <w:top w:val="none" w:sz="0" w:space="0" w:color="auto"/>
            <w:left w:val="none" w:sz="0" w:space="0" w:color="auto"/>
            <w:bottom w:val="none" w:sz="0" w:space="0" w:color="auto"/>
            <w:right w:val="none" w:sz="0" w:space="0" w:color="auto"/>
          </w:divBdr>
        </w:div>
        <w:div w:id="809130571">
          <w:marLeft w:val="640"/>
          <w:marRight w:val="0"/>
          <w:marTop w:val="0"/>
          <w:marBottom w:val="0"/>
          <w:divBdr>
            <w:top w:val="none" w:sz="0" w:space="0" w:color="auto"/>
            <w:left w:val="none" w:sz="0" w:space="0" w:color="auto"/>
            <w:bottom w:val="none" w:sz="0" w:space="0" w:color="auto"/>
            <w:right w:val="none" w:sz="0" w:space="0" w:color="auto"/>
          </w:divBdr>
        </w:div>
        <w:div w:id="1646009681">
          <w:marLeft w:val="640"/>
          <w:marRight w:val="0"/>
          <w:marTop w:val="0"/>
          <w:marBottom w:val="0"/>
          <w:divBdr>
            <w:top w:val="none" w:sz="0" w:space="0" w:color="auto"/>
            <w:left w:val="none" w:sz="0" w:space="0" w:color="auto"/>
            <w:bottom w:val="none" w:sz="0" w:space="0" w:color="auto"/>
            <w:right w:val="none" w:sz="0" w:space="0" w:color="auto"/>
          </w:divBdr>
        </w:div>
        <w:div w:id="950085332">
          <w:marLeft w:val="640"/>
          <w:marRight w:val="0"/>
          <w:marTop w:val="0"/>
          <w:marBottom w:val="0"/>
          <w:divBdr>
            <w:top w:val="none" w:sz="0" w:space="0" w:color="auto"/>
            <w:left w:val="none" w:sz="0" w:space="0" w:color="auto"/>
            <w:bottom w:val="none" w:sz="0" w:space="0" w:color="auto"/>
            <w:right w:val="none" w:sz="0" w:space="0" w:color="auto"/>
          </w:divBdr>
        </w:div>
        <w:div w:id="505558439">
          <w:marLeft w:val="640"/>
          <w:marRight w:val="0"/>
          <w:marTop w:val="0"/>
          <w:marBottom w:val="0"/>
          <w:divBdr>
            <w:top w:val="none" w:sz="0" w:space="0" w:color="auto"/>
            <w:left w:val="none" w:sz="0" w:space="0" w:color="auto"/>
            <w:bottom w:val="none" w:sz="0" w:space="0" w:color="auto"/>
            <w:right w:val="none" w:sz="0" w:space="0" w:color="auto"/>
          </w:divBdr>
        </w:div>
        <w:div w:id="1552842300">
          <w:marLeft w:val="640"/>
          <w:marRight w:val="0"/>
          <w:marTop w:val="0"/>
          <w:marBottom w:val="0"/>
          <w:divBdr>
            <w:top w:val="none" w:sz="0" w:space="0" w:color="auto"/>
            <w:left w:val="none" w:sz="0" w:space="0" w:color="auto"/>
            <w:bottom w:val="none" w:sz="0" w:space="0" w:color="auto"/>
            <w:right w:val="none" w:sz="0" w:space="0" w:color="auto"/>
          </w:divBdr>
        </w:div>
        <w:div w:id="820073453">
          <w:marLeft w:val="640"/>
          <w:marRight w:val="0"/>
          <w:marTop w:val="0"/>
          <w:marBottom w:val="0"/>
          <w:divBdr>
            <w:top w:val="none" w:sz="0" w:space="0" w:color="auto"/>
            <w:left w:val="none" w:sz="0" w:space="0" w:color="auto"/>
            <w:bottom w:val="none" w:sz="0" w:space="0" w:color="auto"/>
            <w:right w:val="none" w:sz="0" w:space="0" w:color="auto"/>
          </w:divBdr>
        </w:div>
        <w:div w:id="462116658">
          <w:marLeft w:val="640"/>
          <w:marRight w:val="0"/>
          <w:marTop w:val="0"/>
          <w:marBottom w:val="0"/>
          <w:divBdr>
            <w:top w:val="none" w:sz="0" w:space="0" w:color="auto"/>
            <w:left w:val="none" w:sz="0" w:space="0" w:color="auto"/>
            <w:bottom w:val="none" w:sz="0" w:space="0" w:color="auto"/>
            <w:right w:val="none" w:sz="0" w:space="0" w:color="auto"/>
          </w:divBdr>
        </w:div>
        <w:div w:id="1438716288">
          <w:marLeft w:val="640"/>
          <w:marRight w:val="0"/>
          <w:marTop w:val="0"/>
          <w:marBottom w:val="0"/>
          <w:divBdr>
            <w:top w:val="none" w:sz="0" w:space="0" w:color="auto"/>
            <w:left w:val="none" w:sz="0" w:space="0" w:color="auto"/>
            <w:bottom w:val="none" w:sz="0" w:space="0" w:color="auto"/>
            <w:right w:val="none" w:sz="0" w:space="0" w:color="auto"/>
          </w:divBdr>
        </w:div>
        <w:div w:id="1240752427">
          <w:marLeft w:val="640"/>
          <w:marRight w:val="0"/>
          <w:marTop w:val="0"/>
          <w:marBottom w:val="0"/>
          <w:divBdr>
            <w:top w:val="none" w:sz="0" w:space="0" w:color="auto"/>
            <w:left w:val="none" w:sz="0" w:space="0" w:color="auto"/>
            <w:bottom w:val="none" w:sz="0" w:space="0" w:color="auto"/>
            <w:right w:val="none" w:sz="0" w:space="0" w:color="auto"/>
          </w:divBdr>
        </w:div>
        <w:div w:id="1004429778">
          <w:marLeft w:val="640"/>
          <w:marRight w:val="0"/>
          <w:marTop w:val="0"/>
          <w:marBottom w:val="0"/>
          <w:divBdr>
            <w:top w:val="none" w:sz="0" w:space="0" w:color="auto"/>
            <w:left w:val="none" w:sz="0" w:space="0" w:color="auto"/>
            <w:bottom w:val="none" w:sz="0" w:space="0" w:color="auto"/>
            <w:right w:val="none" w:sz="0" w:space="0" w:color="auto"/>
          </w:divBdr>
        </w:div>
        <w:div w:id="187183658">
          <w:marLeft w:val="640"/>
          <w:marRight w:val="0"/>
          <w:marTop w:val="0"/>
          <w:marBottom w:val="0"/>
          <w:divBdr>
            <w:top w:val="none" w:sz="0" w:space="0" w:color="auto"/>
            <w:left w:val="none" w:sz="0" w:space="0" w:color="auto"/>
            <w:bottom w:val="none" w:sz="0" w:space="0" w:color="auto"/>
            <w:right w:val="none" w:sz="0" w:space="0" w:color="auto"/>
          </w:divBdr>
        </w:div>
        <w:div w:id="803080817">
          <w:marLeft w:val="640"/>
          <w:marRight w:val="0"/>
          <w:marTop w:val="0"/>
          <w:marBottom w:val="0"/>
          <w:divBdr>
            <w:top w:val="none" w:sz="0" w:space="0" w:color="auto"/>
            <w:left w:val="none" w:sz="0" w:space="0" w:color="auto"/>
            <w:bottom w:val="none" w:sz="0" w:space="0" w:color="auto"/>
            <w:right w:val="none" w:sz="0" w:space="0" w:color="auto"/>
          </w:divBdr>
        </w:div>
        <w:div w:id="1947350388">
          <w:marLeft w:val="640"/>
          <w:marRight w:val="0"/>
          <w:marTop w:val="0"/>
          <w:marBottom w:val="0"/>
          <w:divBdr>
            <w:top w:val="none" w:sz="0" w:space="0" w:color="auto"/>
            <w:left w:val="none" w:sz="0" w:space="0" w:color="auto"/>
            <w:bottom w:val="none" w:sz="0" w:space="0" w:color="auto"/>
            <w:right w:val="none" w:sz="0" w:space="0" w:color="auto"/>
          </w:divBdr>
        </w:div>
        <w:div w:id="767583128">
          <w:marLeft w:val="640"/>
          <w:marRight w:val="0"/>
          <w:marTop w:val="0"/>
          <w:marBottom w:val="0"/>
          <w:divBdr>
            <w:top w:val="none" w:sz="0" w:space="0" w:color="auto"/>
            <w:left w:val="none" w:sz="0" w:space="0" w:color="auto"/>
            <w:bottom w:val="none" w:sz="0" w:space="0" w:color="auto"/>
            <w:right w:val="none" w:sz="0" w:space="0" w:color="auto"/>
          </w:divBdr>
        </w:div>
        <w:div w:id="1970624712">
          <w:marLeft w:val="640"/>
          <w:marRight w:val="0"/>
          <w:marTop w:val="0"/>
          <w:marBottom w:val="0"/>
          <w:divBdr>
            <w:top w:val="none" w:sz="0" w:space="0" w:color="auto"/>
            <w:left w:val="none" w:sz="0" w:space="0" w:color="auto"/>
            <w:bottom w:val="none" w:sz="0" w:space="0" w:color="auto"/>
            <w:right w:val="none" w:sz="0" w:space="0" w:color="auto"/>
          </w:divBdr>
        </w:div>
        <w:div w:id="1243249859">
          <w:marLeft w:val="640"/>
          <w:marRight w:val="0"/>
          <w:marTop w:val="0"/>
          <w:marBottom w:val="0"/>
          <w:divBdr>
            <w:top w:val="none" w:sz="0" w:space="0" w:color="auto"/>
            <w:left w:val="none" w:sz="0" w:space="0" w:color="auto"/>
            <w:bottom w:val="none" w:sz="0" w:space="0" w:color="auto"/>
            <w:right w:val="none" w:sz="0" w:space="0" w:color="auto"/>
          </w:divBdr>
        </w:div>
        <w:div w:id="751437452">
          <w:marLeft w:val="640"/>
          <w:marRight w:val="0"/>
          <w:marTop w:val="0"/>
          <w:marBottom w:val="0"/>
          <w:divBdr>
            <w:top w:val="none" w:sz="0" w:space="0" w:color="auto"/>
            <w:left w:val="none" w:sz="0" w:space="0" w:color="auto"/>
            <w:bottom w:val="none" w:sz="0" w:space="0" w:color="auto"/>
            <w:right w:val="none" w:sz="0" w:space="0" w:color="auto"/>
          </w:divBdr>
        </w:div>
        <w:div w:id="26226710">
          <w:marLeft w:val="640"/>
          <w:marRight w:val="0"/>
          <w:marTop w:val="0"/>
          <w:marBottom w:val="0"/>
          <w:divBdr>
            <w:top w:val="none" w:sz="0" w:space="0" w:color="auto"/>
            <w:left w:val="none" w:sz="0" w:space="0" w:color="auto"/>
            <w:bottom w:val="none" w:sz="0" w:space="0" w:color="auto"/>
            <w:right w:val="none" w:sz="0" w:space="0" w:color="auto"/>
          </w:divBdr>
        </w:div>
        <w:div w:id="864295730">
          <w:marLeft w:val="640"/>
          <w:marRight w:val="0"/>
          <w:marTop w:val="0"/>
          <w:marBottom w:val="0"/>
          <w:divBdr>
            <w:top w:val="none" w:sz="0" w:space="0" w:color="auto"/>
            <w:left w:val="none" w:sz="0" w:space="0" w:color="auto"/>
            <w:bottom w:val="none" w:sz="0" w:space="0" w:color="auto"/>
            <w:right w:val="none" w:sz="0" w:space="0" w:color="auto"/>
          </w:divBdr>
        </w:div>
        <w:div w:id="1688097853">
          <w:marLeft w:val="640"/>
          <w:marRight w:val="0"/>
          <w:marTop w:val="0"/>
          <w:marBottom w:val="0"/>
          <w:divBdr>
            <w:top w:val="none" w:sz="0" w:space="0" w:color="auto"/>
            <w:left w:val="none" w:sz="0" w:space="0" w:color="auto"/>
            <w:bottom w:val="none" w:sz="0" w:space="0" w:color="auto"/>
            <w:right w:val="none" w:sz="0" w:space="0" w:color="auto"/>
          </w:divBdr>
        </w:div>
        <w:div w:id="1969899325">
          <w:marLeft w:val="640"/>
          <w:marRight w:val="0"/>
          <w:marTop w:val="0"/>
          <w:marBottom w:val="0"/>
          <w:divBdr>
            <w:top w:val="none" w:sz="0" w:space="0" w:color="auto"/>
            <w:left w:val="none" w:sz="0" w:space="0" w:color="auto"/>
            <w:bottom w:val="none" w:sz="0" w:space="0" w:color="auto"/>
            <w:right w:val="none" w:sz="0" w:space="0" w:color="auto"/>
          </w:divBdr>
        </w:div>
        <w:div w:id="1523474968">
          <w:marLeft w:val="640"/>
          <w:marRight w:val="0"/>
          <w:marTop w:val="0"/>
          <w:marBottom w:val="0"/>
          <w:divBdr>
            <w:top w:val="none" w:sz="0" w:space="0" w:color="auto"/>
            <w:left w:val="none" w:sz="0" w:space="0" w:color="auto"/>
            <w:bottom w:val="none" w:sz="0" w:space="0" w:color="auto"/>
            <w:right w:val="none" w:sz="0" w:space="0" w:color="auto"/>
          </w:divBdr>
        </w:div>
        <w:div w:id="106584124">
          <w:marLeft w:val="640"/>
          <w:marRight w:val="0"/>
          <w:marTop w:val="0"/>
          <w:marBottom w:val="0"/>
          <w:divBdr>
            <w:top w:val="none" w:sz="0" w:space="0" w:color="auto"/>
            <w:left w:val="none" w:sz="0" w:space="0" w:color="auto"/>
            <w:bottom w:val="none" w:sz="0" w:space="0" w:color="auto"/>
            <w:right w:val="none" w:sz="0" w:space="0" w:color="auto"/>
          </w:divBdr>
        </w:div>
        <w:div w:id="1258292730">
          <w:marLeft w:val="640"/>
          <w:marRight w:val="0"/>
          <w:marTop w:val="0"/>
          <w:marBottom w:val="0"/>
          <w:divBdr>
            <w:top w:val="none" w:sz="0" w:space="0" w:color="auto"/>
            <w:left w:val="none" w:sz="0" w:space="0" w:color="auto"/>
            <w:bottom w:val="none" w:sz="0" w:space="0" w:color="auto"/>
            <w:right w:val="none" w:sz="0" w:space="0" w:color="auto"/>
          </w:divBdr>
        </w:div>
        <w:div w:id="1197037803">
          <w:marLeft w:val="640"/>
          <w:marRight w:val="0"/>
          <w:marTop w:val="0"/>
          <w:marBottom w:val="0"/>
          <w:divBdr>
            <w:top w:val="none" w:sz="0" w:space="0" w:color="auto"/>
            <w:left w:val="none" w:sz="0" w:space="0" w:color="auto"/>
            <w:bottom w:val="none" w:sz="0" w:space="0" w:color="auto"/>
            <w:right w:val="none" w:sz="0" w:space="0" w:color="auto"/>
          </w:divBdr>
        </w:div>
        <w:div w:id="1267157706">
          <w:marLeft w:val="640"/>
          <w:marRight w:val="0"/>
          <w:marTop w:val="0"/>
          <w:marBottom w:val="0"/>
          <w:divBdr>
            <w:top w:val="none" w:sz="0" w:space="0" w:color="auto"/>
            <w:left w:val="none" w:sz="0" w:space="0" w:color="auto"/>
            <w:bottom w:val="none" w:sz="0" w:space="0" w:color="auto"/>
            <w:right w:val="none" w:sz="0" w:space="0" w:color="auto"/>
          </w:divBdr>
        </w:div>
        <w:div w:id="144050551">
          <w:marLeft w:val="640"/>
          <w:marRight w:val="0"/>
          <w:marTop w:val="0"/>
          <w:marBottom w:val="0"/>
          <w:divBdr>
            <w:top w:val="none" w:sz="0" w:space="0" w:color="auto"/>
            <w:left w:val="none" w:sz="0" w:space="0" w:color="auto"/>
            <w:bottom w:val="none" w:sz="0" w:space="0" w:color="auto"/>
            <w:right w:val="none" w:sz="0" w:space="0" w:color="auto"/>
          </w:divBdr>
        </w:div>
        <w:div w:id="1617638614">
          <w:marLeft w:val="640"/>
          <w:marRight w:val="0"/>
          <w:marTop w:val="0"/>
          <w:marBottom w:val="0"/>
          <w:divBdr>
            <w:top w:val="none" w:sz="0" w:space="0" w:color="auto"/>
            <w:left w:val="none" w:sz="0" w:space="0" w:color="auto"/>
            <w:bottom w:val="none" w:sz="0" w:space="0" w:color="auto"/>
            <w:right w:val="none" w:sz="0" w:space="0" w:color="auto"/>
          </w:divBdr>
        </w:div>
        <w:div w:id="9381678">
          <w:marLeft w:val="640"/>
          <w:marRight w:val="0"/>
          <w:marTop w:val="0"/>
          <w:marBottom w:val="0"/>
          <w:divBdr>
            <w:top w:val="none" w:sz="0" w:space="0" w:color="auto"/>
            <w:left w:val="none" w:sz="0" w:space="0" w:color="auto"/>
            <w:bottom w:val="none" w:sz="0" w:space="0" w:color="auto"/>
            <w:right w:val="none" w:sz="0" w:space="0" w:color="auto"/>
          </w:divBdr>
        </w:div>
        <w:div w:id="2126384104">
          <w:marLeft w:val="640"/>
          <w:marRight w:val="0"/>
          <w:marTop w:val="0"/>
          <w:marBottom w:val="0"/>
          <w:divBdr>
            <w:top w:val="none" w:sz="0" w:space="0" w:color="auto"/>
            <w:left w:val="none" w:sz="0" w:space="0" w:color="auto"/>
            <w:bottom w:val="none" w:sz="0" w:space="0" w:color="auto"/>
            <w:right w:val="none" w:sz="0" w:space="0" w:color="auto"/>
          </w:divBdr>
        </w:div>
        <w:div w:id="545068113">
          <w:marLeft w:val="640"/>
          <w:marRight w:val="0"/>
          <w:marTop w:val="0"/>
          <w:marBottom w:val="0"/>
          <w:divBdr>
            <w:top w:val="none" w:sz="0" w:space="0" w:color="auto"/>
            <w:left w:val="none" w:sz="0" w:space="0" w:color="auto"/>
            <w:bottom w:val="none" w:sz="0" w:space="0" w:color="auto"/>
            <w:right w:val="none" w:sz="0" w:space="0" w:color="auto"/>
          </w:divBdr>
        </w:div>
        <w:div w:id="1070496272">
          <w:marLeft w:val="640"/>
          <w:marRight w:val="0"/>
          <w:marTop w:val="0"/>
          <w:marBottom w:val="0"/>
          <w:divBdr>
            <w:top w:val="none" w:sz="0" w:space="0" w:color="auto"/>
            <w:left w:val="none" w:sz="0" w:space="0" w:color="auto"/>
            <w:bottom w:val="none" w:sz="0" w:space="0" w:color="auto"/>
            <w:right w:val="none" w:sz="0" w:space="0" w:color="auto"/>
          </w:divBdr>
        </w:div>
        <w:div w:id="598172801">
          <w:marLeft w:val="640"/>
          <w:marRight w:val="0"/>
          <w:marTop w:val="0"/>
          <w:marBottom w:val="0"/>
          <w:divBdr>
            <w:top w:val="none" w:sz="0" w:space="0" w:color="auto"/>
            <w:left w:val="none" w:sz="0" w:space="0" w:color="auto"/>
            <w:bottom w:val="none" w:sz="0" w:space="0" w:color="auto"/>
            <w:right w:val="none" w:sz="0" w:space="0" w:color="auto"/>
          </w:divBdr>
        </w:div>
        <w:div w:id="1291476409">
          <w:marLeft w:val="640"/>
          <w:marRight w:val="0"/>
          <w:marTop w:val="0"/>
          <w:marBottom w:val="0"/>
          <w:divBdr>
            <w:top w:val="none" w:sz="0" w:space="0" w:color="auto"/>
            <w:left w:val="none" w:sz="0" w:space="0" w:color="auto"/>
            <w:bottom w:val="none" w:sz="0" w:space="0" w:color="auto"/>
            <w:right w:val="none" w:sz="0" w:space="0" w:color="auto"/>
          </w:divBdr>
        </w:div>
        <w:div w:id="472481569">
          <w:marLeft w:val="640"/>
          <w:marRight w:val="0"/>
          <w:marTop w:val="0"/>
          <w:marBottom w:val="0"/>
          <w:divBdr>
            <w:top w:val="none" w:sz="0" w:space="0" w:color="auto"/>
            <w:left w:val="none" w:sz="0" w:space="0" w:color="auto"/>
            <w:bottom w:val="none" w:sz="0" w:space="0" w:color="auto"/>
            <w:right w:val="none" w:sz="0" w:space="0" w:color="auto"/>
          </w:divBdr>
        </w:div>
        <w:div w:id="1514877902">
          <w:marLeft w:val="640"/>
          <w:marRight w:val="0"/>
          <w:marTop w:val="0"/>
          <w:marBottom w:val="0"/>
          <w:divBdr>
            <w:top w:val="none" w:sz="0" w:space="0" w:color="auto"/>
            <w:left w:val="none" w:sz="0" w:space="0" w:color="auto"/>
            <w:bottom w:val="none" w:sz="0" w:space="0" w:color="auto"/>
            <w:right w:val="none" w:sz="0" w:space="0" w:color="auto"/>
          </w:divBdr>
        </w:div>
        <w:div w:id="1791512945">
          <w:marLeft w:val="640"/>
          <w:marRight w:val="0"/>
          <w:marTop w:val="0"/>
          <w:marBottom w:val="0"/>
          <w:divBdr>
            <w:top w:val="none" w:sz="0" w:space="0" w:color="auto"/>
            <w:left w:val="none" w:sz="0" w:space="0" w:color="auto"/>
            <w:bottom w:val="none" w:sz="0" w:space="0" w:color="auto"/>
            <w:right w:val="none" w:sz="0" w:space="0" w:color="auto"/>
          </w:divBdr>
        </w:div>
        <w:div w:id="66728590">
          <w:marLeft w:val="640"/>
          <w:marRight w:val="0"/>
          <w:marTop w:val="0"/>
          <w:marBottom w:val="0"/>
          <w:divBdr>
            <w:top w:val="none" w:sz="0" w:space="0" w:color="auto"/>
            <w:left w:val="none" w:sz="0" w:space="0" w:color="auto"/>
            <w:bottom w:val="none" w:sz="0" w:space="0" w:color="auto"/>
            <w:right w:val="none" w:sz="0" w:space="0" w:color="auto"/>
          </w:divBdr>
        </w:div>
        <w:div w:id="817037984">
          <w:marLeft w:val="640"/>
          <w:marRight w:val="0"/>
          <w:marTop w:val="0"/>
          <w:marBottom w:val="0"/>
          <w:divBdr>
            <w:top w:val="none" w:sz="0" w:space="0" w:color="auto"/>
            <w:left w:val="none" w:sz="0" w:space="0" w:color="auto"/>
            <w:bottom w:val="none" w:sz="0" w:space="0" w:color="auto"/>
            <w:right w:val="none" w:sz="0" w:space="0" w:color="auto"/>
          </w:divBdr>
        </w:div>
        <w:div w:id="1424646237">
          <w:marLeft w:val="640"/>
          <w:marRight w:val="0"/>
          <w:marTop w:val="0"/>
          <w:marBottom w:val="0"/>
          <w:divBdr>
            <w:top w:val="none" w:sz="0" w:space="0" w:color="auto"/>
            <w:left w:val="none" w:sz="0" w:space="0" w:color="auto"/>
            <w:bottom w:val="none" w:sz="0" w:space="0" w:color="auto"/>
            <w:right w:val="none" w:sz="0" w:space="0" w:color="auto"/>
          </w:divBdr>
        </w:div>
        <w:div w:id="1282225909">
          <w:marLeft w:val="640"/>
          <w:marRight w:val="0"/>
          <w:marTop w:val="0"/>
          <w:marBottom w:val="0"/>
          <w:divBdr>
            <w:top w:val="none" w:sz="0" w:space="0" w:color="auto"/>
            <w:left w:val="none" w:sz="0" w:space="0" w:color="auto"/>
            <w:bottom w:val="none" w:sz="0" w:space="0" w:color="auto"/>
            <w:right w:val="none" w:sz="0" w:space="0" w:color="auto"/>
          </w:divBdr>
        </w:div>
        <w:div w:id="339429316">
          <w:marLeft w:val="640"/>
          <w:marRight w:val="0"/>
          <w:marTop w:val="0"/>
          <w:marBottom w:val="0"/>
          <w:divBdr>
            <w:top w:val="none" w:sz="0" w:space="0" w:color="auto"/>
            <w:left w:val="none" w:sz="0" w:space="0" w:color="auto"/>
            <w:bottom w:val="none" w:sz="0" w:space="0" w:color="auto"/>
            <w:right w:val="none" w:sz="0" w:space="0" w:color="auto"/>
          </w:divBdr>
        </w:div>
        <w:div w:id="760638242">
          <w:marLeft w:val="640"/>
          <w:marRight w:val="0"/>
          <w:marTop w:val="0"/>
          <w:marBottom w:val="0"/>
          <w:divBdr>
            <w:top w:val="none" w:sz="0" w:space="0" w:color="auto"/>
            <w:left w:val="none" w:sz="0" w:space="0" w:color="auto"/>
            <w:bottom w:val="none" w:sz="0" w:space="0" w:color="auto"/>
            <w:right w:val="none" w:sz="0" w:space="0" w:color="auto"/>
          </w:divBdr>
        </w:div>
        <w:div w:id="1914704445">
          <w:marLeft w:val="640"/>
          <w:marRight w:val="0"/>
          <w:marTop w:val="0"/>
          <w:marBottom w:val="0"/>
          <w:divBdr>
            <w:top w:val="none" w:sz="0" w:space="0" w:color="auto"/>
            <w:left w:val="none" w:sz="0" w:space="0" w:color="auto"/>
            <w:bottom w:val="none" w:sz="0" w:space="0" w:color="auto"/>
            <w:right w:val="none" w:sz="0" w:space="0" w:color="auto"/>
          </w:divBdr>
        </w:div>
        <w:div w:id="874543188">
          <w:marLeft w:val="640"/>
          <w:marRight w:val="0"/>
          <w:marTop w:val="0"/>
          <w:marBottom w:val="0"/>
          <w:divBdr>
            <w:top w:val="none" w:sz="0" w:space="0" w:color="auto"/>
            <w:left w:val="none" w:sz="0" w:space="0" w:color="auto"/>
            <w:bottom w:val="none" w:sz="0" w:space="0" w:color="auto"/>
            <w:right w:val="none" w:sz="0" w:space="0" w:color="auto"/>
          </w:divBdr>
        </w:div>
        <w:div w:id="860432111">
          <w:marLeft w:val="640"/>
          <w:marRight w:val="0"/>
          <w:marTop w:val="0"/>
          <w:marBottom w:val="0"/>
          <w:divBdr>
            <w:top w:val="none" w:sz="0" w:space="0" w:color="auto"/>
            <w:left w:val="none" w:sz="0" w:space="0" w:color="auto"/>
            <w:bottom w:val="none" w:sz="0" w:space="0" w:color="auto"/>
            <w:right w:val="none" w:sz="0" w:space="0" w:color="auto"/>
          </w:divBdr>
        </w:div>
        <w:div w:id="338167017">
          <w:marLeft w:val="640"/>
          <w:marRight w:val="0"/>
          <w:marTop w:val="0"/>
          <w:marBottom w:val="0"/>
          <w:divBdr>
            <w:top w:val="none" w:sz="0" w:space="0" w:color="auto"/>
            <w:left w:val="none" w:sz="0" w:space="0" w:color="auto"/>
            <w:bottom w:val="none" w:sz="0" w:space="0" w:color="auto"/>
            <w:right w:val="none" w:sz="0" w:space="0" w:color="auto"/>
          </w:divBdr>
        </w:div>
      </w:divsChild>
    </w:div>
    <w:div w:id="121658331">
      <w:bodyDiv w:val="1"/>
      <w:marLeft w:val="0"/>
      <w:marRight w:val="0"/>
      <w:marTop w:val="0"/>
      <w:marBottom w:val="0"/>
      <w:divBdr>
        <w:top w:val="none" w:sz="0" w:space="0" w:color="auto"/>
        <w:left w:val="none" w:sz="0" w:space="0" w:color="auto"/>
        <w:bottom w:val="none" w:sz="0" w:space="0" w:color="auto"/>
        <w:right w:val="none" w:sz="0" w:space="0" w:color="auto"/>
      </w:divBdr>
    </w:div>
    <w:div w:id="126822617">
      <w:bodyDiv w:val="1"/>
      <w:marLeft w:val="0"/>
      <w:marRight w:val="0"/>
      <w:marTop w:val="0"/>
      <w:marBottom w:val="0"/>
      <w:divBdr>
        <w:top w:val="none" w:sz="0" w:space="0" w:color="auto"/>
        <w:left w:val="none" w:sz="0" w:space="0" w:color="auto"/>
        <w:bottom w:val="none" w:sz="0" w:space="0" w:color="auto"/>
        <w:right w:val="none" w:sz="0" w:space="0" w:color="auto"/>
      </w:divBdr>
    </w:div>
    <w:div w:id="133761516">
      <w:bodyDiv w:val="1"/>
      <w:marLeft w:val="0"/>
      <w:marRight w:val="0"/>
      <w:marTop w:val="0"/>
      <w:marBottom w:val="0"/>
      <w:divBdr>
        <w:top w:val="none" w:sz="0" w:space="0" w:color="auto"/>
        <w:left w:val="none" w:sz="0" w:space="0" w:color="auto"/>
        <w:bottom w:val="none" w:sz="0" w:space="0" w:color="auto"/>
        <w:right w:val="none" w:sz="0" w:space="0" w:color="auto"/>
      </w:divBdr>
    </w:div>
    <w:div w:id="139202170">
      <w:bodyDiv w:val="1"/>
      <w:marLeft w:val="0"/>
      <w:marRight w:val="0"/>
      <w:marTop w:val="0"/>
      <w:marBottom w:val="0"/>
      <w:divBdr>
        <w:top w:val="none" w:sz="0" w:space="0" w:color="auto"/>
        <w:left w:val="none" w:sz="0" w:space="0" w:color="auto"/>
        <w:bottom w:val="none" w:sz="0" w:space="0" w:color="auto"/>
        <w:right w:val="none" w:sz="0" w:space="0" w:color="auto"/>
      </w:divBdr>
    </w:div>
    <w:div w:id="188958835">
      <w:bodyDiv w:val="1"/>
      <w:marLeft w:val="0"/>
      <w:marRight w:val="0"/>
      <w:marTop w:val="0"/>
      <w:marBottom w:val="0"/>
      <w:divBdr>
        <w:top w:val="none" w:sz="0" w:space="0" w:color="auto"/>
        <w:left w:val="none" w:sz="0" w:space="0" w:color="auto"/>
        <w:bottom w:val="none" w:sz="0" w:space="0" w:color="auto"/>
        <w:right w:val="none" w:sz="0" w:space="0" w:color="auto"/>
      </w:divBdr>
    </w:div>
    <w:div w:id="226963358">
      <w:bodyDiv w:val="1"/>
      <w:marLeft w:val="0"/>
      <w:marRight w:val="0"/>
      <w:marTop w:val="0"/>
      <w:marBottom w:val="0"/>
      <w:divBdr>
        <w:top w:val="none" w:sz="0" w:space="0" w:color="auto"/>
        <w:left w:val="none" w:sz="0" w:space="0" w:color="auto"/>
        <w:bottom w:val="none" w:sz="0" w:space="0" w:color="auto"/>
        <w:right w:val="none" w:sz="0" w:space="0" w:color="auto"/>
      </w:divBdr>
    </w:div>
    <w:div w:id="230122013">
      <w:bodyDiv w:val="1"/>
      <w:marLeft w:val="0"/>
      <w:marRight w:val="0"/>
      <w:marTop w:val="0"/>
      <w:marBottom w:val="0"/>
      <w:divBdr>
        <w:top w:val="none" w:sz="0" w:space="0" w:color="auto"/>
        <w:left w:val="none" w:sz="0" w:space="0" w:color="auto"/>
        <w:bottom w:val="none" w:sz="0" w:space="0" w:color="auto"/>
        <w:right w:val="none" w:sz="0" w:space="0" w:color="auto"/>
      </w:divBdr>
      <w:divsChild>
        <w:div w:id="793868237">
          <w:marLeft w:val="640"/>
          <w:marRight w:val="0"/>
          <w:marTop w:val="0"/>
          <w:marBottom w:val="0"/>
          <w:divBdr>
            <w:top w:val="none" w:sz="0" w:space="0" w:color="auto"/>
            <w:left w:val="none" w:sz="0" w:space="0" w:color="auto"/>
            <w:bottom w:val="none" w:sz="0" w:space="0" w:color="auto"/>
            <w:right w:val="none" w:sz="0" w:space="0" w:color="auto"/>
          </w:divBdr>
        </w:div>
        <w:div w:id="1451048490">
          <w:marLeft w:val="640"/>
          <w:marRight w:val="0"/>
          <w:marTop w:val="0"/>
          <w:marBottom w:val="0"/>
          <w:divBdr>
            <w:top w:val="none" w:sz="0" w:space="0" w:color="auto"/>
            <w:left w:val="none" w:sz="0" w:space="0" w:color="auto"/>
            <w:bottom w:val="none" w:sz="0" w:space="0" w:color="auto"/>
            <w:right w:val="none" w:sz="0" w:space="0" w:color="auto"/>
          </w:divBdr>
        </w:div>
        <w:div w:id="1772968605">
          <w:marLeft w:val="640"/>
          <w:marRight w:val="0"/>
          <w:marTop w:val="0"/>
          <w:marBottom w:val="0"/>
          <w:divBdr>
            <w:top w:val="none" w:sz="0" w:space="0" w:color="auto"/>
            <w:left w:val="none" w:sz="0" w:space="0" w:color="auto"/>
            <w:bottom w:val="none" w:sz="0" w:space="0" w:color="auto"/>
            <w:right w:val="none" w:sz="0" w:space="0" w:color="auto"/>
          </w:divBdr>
        </w:div>
        <w:div w:id="1474523982">
          <w:marLeft w:val="640"/>
          <w:marRight w:val="0"/>
          <w:marTop w:val="0"/>
          <w:marBottom w:val="0"/>
          <w:divBdr>
            <w:top w:val="none" w:sz="0" w:space="0" w:color="auto"/>
            <w:left w:val="none" w:sz="0" w:space="0" w:color="auto"/>
            <w:bottom w:val="none" w:sz="0" w:space="0" w:color="auto"/>
            <w:right w:val="none" w:sz="0" w:space="0" w:color="auto"/>
          </w:divBdr>
        </w:div>
        <w:div w:id="1107701617">
          <w:marLeft w:val="640"/>
          <w:marRight w:val="0"/>
          <w:marTop w:val="0"/>
          <w:marBottom w:val="0"/>
          <w:divBdr>
            <w:top w:val="none" w:sz="0" w:space="0" w:color="auto"/>
            <w:left w:val="none" w:sz="0" w:space="0" w:color="auto"/>
            <w:bottom w:val="none" w:sz="0" w:space="0" w:color="auto"/>
            <w:right w:val="none" w:sz="0" w:space="0" w:color="auto"/>
          </w:divBdr>
        </w:div>
        <w:div w:id="703867804">
          <w:marLeft w:val="640"/>
          <w:marRight w:val="0"/>
          <w:marTop w:val="0"/>
          <w:marBottom w:val="0"/>
          <w:divBdr>
            <w:top w:val="none" w:sz="0" w:space="0" w:color="auto"/>
            <w:left w:val="none" w:sz="0" w:space="0" w:color="auto"/>
            <w:bottom w:val="none" w:sz="0" w:space="0" w:color="auto"/>
            <w:right w:val="none" w:sz="0" w:space="0" w:color="auto"/>
          </w:divBdr>
        </w:div>
        <w:div w:id="1033574062">
          <w:marLeft w:val="640"/>
          <w:marRight w:val="0"/>
          <w:marTop w:val="0"/>
          <w:marBottom w:val="0"/>
          <w:divBdr>
            <w:top w:val="none" w:sz="0" w:space="0" w:color="auto"/>
            <w:left w:val="none" w:sz="0" w:space="0" w:color="auto"/>
            <w:bottom w:val="none" w:sz="0" w:space="0" w:color="auto"/>
            <w:right w:val="none" w:sz="0" w:space="0" w:color="auto"/>
          </w:divBdr>
        </w:div>
        <w:div w:id="1187059417">
          <w:marLeft w:val="640"/>
          <w:marRight w:val="0"/>
          <w:marTop w:val="0"/>
          <w:marBottom w:val="0"/>
          <w:divBdr>
            <w:top w:val="none" w:sz="0" w:space="0" w:color="auto"/>
            <w:left w:val="none" w:sz="0" w:space="0" w:color="auto"/>
            <w:bottom w:val="none" w:sz="0" w:space="0" w:color="auto"/>
            <w:right w:val="none" w:sz="0" w:space="0" w:color="auto"/>
          </w:divBdr>
        </w:div>
        <w:div w:id="979458518">
          <w:marLeft w:val="640"/>
          <w:marRight w:val="0"/>
          <w:marTop w:val="0"/>
          <w:marBottom w:val="0"/>
          <w:divBdr>
            <w:top w:val="none" w:sz="0" w:space="0" w:color="auto"/>
            <w:left w:val="none" w:sz="0" w:space="0" w:color="auto"/>
            <w:bottom w:val="none" w:sz="0" w:space="0" w:color="auto"/>
            <w:right w:val="none" w:sz="0" w:space="0" w:color="auto"/>
          </w:divBdr>
        </w:div>
        <w:div w:id="2065135489">
          <w:marLeft w:val="640"/>
          <w:marRight w:val="0"/>
          <w:marTop w:val="0"/>
          <w:marBottom w:val="0"/>
          <w:divBdr>
            <w:top w:val="none" w:sz="0" w:space="0" w:color="auto"/>
            <w:left w:val="none" w:sz="0" w:space="0" w:color="auto"/>
            <w:bottom w:val="none" w:sz="0" w:space="0" w:color="auto"/>
            <w:right w:val="none" w:sz="0" w:space="0" w:color="auto"/>
          </w:divBdr>
        </w:div>
        <w:div w:id="255484324">
          <w:marLeft w:val="640"/>
          <w:marRight w:val="0"/>
          <w:marTop w:val="0"/>
          <w:marBottom w:val="0"/>
          <w:divBdr>
            <w:top w:val="none" w:sz="0" w:space="0" w:color="auto"/>
            <w:left w:val="none" w:sz="0" w:space="0" w:color="auto"/>
            <w:bottom w:val="none" w:sz="0" w:space="0" w:color="auto"/>
            <w:right w:val="none" w:sz="0" w:space="0" w:color="auto"/>
          </w:divBdr>
        </w:div>
        <w:div w:id="1245916627">
          <w:marLeft w:val="640"/>
          <w:marRight w:val="0"/>
          <w:marTop w:val="0"/>
          <w:marBottom w:val="0"/>
          <w:divBdr>
            <w:top w:val="none" w:sz="0" w:space="0" w:color="auto"/>
            <w:left w:val="none" w:sz="0" w:space="0" w:color="auto"/>
            <w:bottom w:val="none" w:sz="0" w:space="0" w:color="auto"/>
            <w:right w:val="none" w:sz="0" w:space="0" w:color="auto"/>
          </w:divBdr>
        </w:div>
        <w:div w:id="899483122">
          <w:marLeft w:val="640"/>
          <w:marRight w:val="0"/>
          <w:marTop w:val="0"/>
          <w:marBottom w:val="0"/>
          <w:divBdr>
            <w:top w:val="none" w:sz="0" w:space="0" w:color="auto"/>
            <w:left w:val="none" w:sz="0" w:space="0" w:color="auto"/>
            <w:bottom w:val="none" w:sz="0" w:space="0" w:color="auto"/>
            <w:right w:val="none" w:sz="0" w:space="0" w:color="auto"/>
          </w:divBdr>
        </w:div>
        <w:div w:id="1394695471">
          <w:marLeft w:val="640"/>
          <w:marRight w:val="0"/>
          <w:marTop w:val="0"/>
          <w:marBottom w:val="0"/>
          <w:divBdr>
            <w:top w:val="none" w:sz="0" w:space="0" w:color="auto"/>
            <w:left w:val="none" w:sz="0" w:space="0" w:color="auto"/>
            <w:bottom w:val="none" w:sz="0" w:space="0" w:color="auto"/>
            <w:right w:val="none" w:sz="0" w:space="0" w:color="auto"/>
          </w:divBdr>
        </w:div>
        <w:div w:id="567038789">
          <w:marLeft w:val="640"/>
          <w:marRight w:val="0"/>
          <w:marTop w:val="0"/>
          <w:marBottom w:val="0"/>
          <w:divBdr>
            <w:top w:val="none" w:sz="0" w:space="0" w:color="auto"/>
            <w:left w:val="none" w:sz="0" w:space="0" w:color="auto"/>
            <w:bottom w:val="none" w:sz="0" w:space="0" w:color="auto"/>
            <w:right w:val="none" w:sz="0" w:space="0" w:color="auto"/>
          </w:divBdr>
        </w:div>
        <w:div w:id="1731070871">
          <w:marLeft w:val="640"/>
          <w:marRight w:val="0"/>
          <w:marTop w:val="0"/>
          <w:marBottom w:val="0"/>
          <w:divBdr>
            <w:top w:val="none" w:sz="0" w:space="0" w:color="auto"/>
            <w:left w:val="none" w:sz="0" w:space="0" w:color="auto"/>
            <w:bottom w:val="none" w:sz="0" w:space="0" w:color="auto"/>
            <w:right w:val="none" w:sz="0" w:space="0" w:color="auto"/>
          </w:divBdr>
        </w:div>
        <w:div w:id="1918055897">
          <w:marLeft w:val="640"/>
          <w:marRight w:val="0"/>
          <w:marTop w:val="0"/>
          <w:marBottom w:val="0"/>
          <w:divBdr>
            <w:top w:val="none" w:sz="0" w:space="0" w:color="auto"/>
            <w:left w:val="none" w:sz="0" w:space="0" w:color="auto"/>
            <w:bottom w:val="none" w:sz="0" w:space="0" w:color="auto"/>
            <w:right w:val="none" w:sz="0" w:space="0" w:color="auto"/>
          </w:divBdr>
        </w:div>
        <w:div w:id="1672876398">
          <w:marLeft w:val="640"/>
          <w:marRight w:val="0"/>
          <w:marTop w:val="0"/>
          <w:marBottom w:val="0"/>
          <w:divBdr>
            <w:top w:val="none" w:sz="0" w:space="0" w:color="auto"/>
            <w:left w:val="none" w:sz="0" w:space="0" w:color="auto"/>
            <w:bottom w:val="none" w:sz="0" w:space="0" w:color="auto"/>
            <w:right w:val="none" w:sz="0" w:space="0" w:color="auto"/>
          </w:divBdr>
        </w:div>
        <w:div w:id="1328363708">
          <w:marLeft w:val="640"/>
          <w:marRight w:val="0"/>
          <w:marTop w:val="0"/>
          <w:marBottom w:val="0"/>
          <w:divBdr>
            <w:top w:val="none" w:sz="0" w:space="0" w:color="auto"/>
            <w:left w:val="none" w:sz="0" w:space="0" w:color="auto"/>
            <w:bottom w:val="none" w:sz="0" w:space="0" w:color="auto"/>
            <w:right w:val="none" w:sz="0" w:space="0" w:color="auto"/>
          </w:divBdr>
        </w:div>
        <w:div w:id="2086536507">
          <w:marLeft w:val="640"/>
          <w:marRight w:val="0"/>
          <w:marTop w:val="0"/>
          <w:marBottom w:val="0"/>
          <w:divBdr>
            <w:top w:val="none" w:sz="0" w:space="0" w:color="auto"/>
            <w:left w:val="none" w:sz="0" w:space="0" w:color="auto"/>
            <w:bottom w:val="none" w:sz="0" w:space="0" w:color="auto"/>
            <w:right w:val="none" w:sz="0" w:space="0" w:color="auto"/>
          </w:divBdr>
        </w:div>
        <w:div w:id="849955261">
          <w:marLeft w:val="640"/>
          <w:marRight w:val="0"/>
          <w:marTop w:val="0"/>
          <w:marBottom w:val="0"/>
          <w:divBdr>
            <w:top w:val="none" w:sz="0" w:space="0" w:color="auto"/>
            <w:left w:val="none" w:sz="0" w:space="0" w:color="auto"/>
            <w:bottom w:val="none" w:sz="0" w:space="0" w:color="auto"/>
            <w:right w:val="none" w:sz="0" w:space="0" w:color="auto"/>
          </w:divBdr>
        </w:div>
        <w:div w:id="435442910">
          <w:marLeft w:val="640"/>
          <w:marRight w:val="0"/>
          <w:marTop w:val="0"/>
          <w:marBottom w:val="0"/>
          <w:divBdr>
            <w:top w:val="none" w:sz="0" w:space="0" w:color="auto"/>
            <w:left w:val="none" w:sz="0" w:space="0" w:color="auto"/>
            <w:bottom w:val="none" w:sz="0" w:space="0" w:color="auto"/>
            <w:right w:val="none" w:sz="0" w:space="0" w:color="auto"/>
          </w:divBdr>
        </w:div>
        <w:div w:id="1089305384">
          <w:marLeft w:val="640"/>
          <w:marRight w:val="0"/>
          <w:marTop w:val="0"/>
          <w:marBottom w:val="0"/>
          <w:divBdr>
            <w:top w:val="none" w:sz="0" w:space="0" w:color="auto"/>
            <w:left w:val="none" w:sz="0" w:space="0" w:color="auto"/>
            <w:bottom w:val="none" w:sz="0" w:space="0" w:color="auto"/>
            <w:right w:val="none" w:sz="0" w:space="0" w:color="auto"/>
          </w:divBdr>
        </w:div>
        <w:div w:id="280453950">
          <w:marLeft w:val="640"/>
          <w:marRight w:val="0"/>
          <w:marTop w:val="0"/>
          <w:marBottom w:val="0"/>
          <w:divBdr>
            <w:top w:val="none" w:sz="0" w:space="0" w:color="auto"/>
            <w:left w:val="none" w:sz="0" w:space="0" w:color="auto"/>
            <w:bottom w:val="none" w:sz="0" w:space="0" w:color="auto"/>
            <w:right w:val="none" w:sz="0" w:space="0" w:color="auto"/>
          </w:divBdr>
        </w:div>
        <w:div w:id="508762034">
          <w:marLeft w:val="640"/>
          <w:marRight w:val="0"/>
          <w:marTop w:val="0"/>
          <w:marBottom w:val="0"/>
          <w:divBdr>
            <w:top w:val="none" w:sz="0" w:space="0" w:color="auto"/>
            <w:left w:val="none" w:sz="0" w:space="0" w:color="auto"/>
            <w:bottom w:val="none" w:sz="0" w:space="0" w:color="auto"/>
            <w:right w:val="none" w:sz="0" w:space="0" w:color="auto"/>
          </w:divBdr>
        </w:div>
        <w:div w:id="759064466">
          <w:marLeft w:val="640"/>
          <w:marRight w:val="0"/>
          <w:marTop w:val="0"/>
          <w:marBottom w:val="0"/>
          <w:divBdr>
            <w:top w:val="none" w:sz="0" w:space="0" w:color="auto"/>
            <w:left w:val="none" w:sz="0" w:space="0" w:color="auto"/>
            <w:bottom w:val="none" w:sz="0" w:space="0" w:color="auto"/>
            <w:right w:val="none" w:sz="0" w:space="0" w:color="auto"/>
          </w:divBdr>
        </w:div>
        <w:div w:id="2067486668">
          <w:marLeft w:val="640"/>
          <w:marRight w:val="0"/>
          <w:marTop w:val="0"/>
          <w:marBottom w:val="0"/>
          <w:divBdr>
            <w:top w:val="none" w:sz="0" w:space="0" w:color="auto"/>
            <w:left w:val="none" w:sz="0" w:space="0" w:color="auto"/>
            <w:bottom w:val="none" w:sz="0" w:space="0" w:color="auto"/>
            <w:right w:val="none" w:sz="0" w:space="0" w:color="auto"/>
          </w:divBdr>
        </w:div>
        <w:div w:id="599261661">
          <w:marLeft w:val="640"/>
          <w:marRight w:val="0"/>
          <w:marTop w:val="0"/>
          <w:marBottom w:val="0"/>
          <w:divBdr>
            <w:top w:val="none" w:sz="0" w:space="0" w:color="auto"/>
            <w:left w:val="none" w:sz="0" w:space="0" w:color="auto"/>
            <w:bottom w:val="none" w:sz="0" w:space="0" w:color="auto"/>
            <w:right w:val="none" w:sz="0" w:space="0" w:color="auto"/>
          </w:divBdr>
        </w:div>
        <w:div w:id="1890528461">
          <w:marLeft w:val="640"/>
          <w:marRight w:val="0"/>
          <w:marTop w:val="0"/>
          <w:marBottom w:val="0"/>
          <w:divBdr>
            <w:top w:val="none" w:sz="0" w:space="0" w:color="auto"/>
            <w:left w:val="none" w:sz="0" w:space="0" w:color="auto"/>
            <w:bottom w:val="none" w:sz="0" w:space="0" w:color="auto"/>
            <w:right w:val="none" w:sz="0" w:space="0" w:color="auto"/>
          </w:divBdr>
        </w:div>
        <w:div w:id="507864008">
          <w:marLeft w:val="640"/>
          <w:marRight w:val="0"/>
          <w:marTop w:val="0"/>
          <w:marBottom w:val="0"/>
          <w:divBdr>
            <w:top w:val="none" w:sz="0" w:space="0" w:color="auto"/>
            <w:left w:val="none" w:sz="0" w:space="0" w:color="auto"/>
            <w:bottom w:val="none" w:sz="0" w:space="0" w:color="auto"/>
            <w:right w:val="none" w:sz="0" w:space="0" w:color="auto"/>
          </w:divBdr>
        </w:div>
        <w:div w:id="1184632684">
          <w:marLeft w:val="640"/>
          <w:marRight w:val="0"/>
          <w:marTop w:val="0"/>
          <w:marBottom w:val="0"/>
          <w:divBdr>
            <w:top w:val="none" w:sz="0" w:space="0" w:color="auto"/>
            <w:left w:val="none" w:sz="0" w:space="0" w:color="auto"/>
            <w:bottom w:val="none" w:sz="0" w:space="0" w:color="auto"/>
            <w:right w:val="none" w:sz="0" w:space="0" w:color="auto"/>
          </w:divBdr>
        </w:div>
        <w:div w:id="716078889">
          <w:marLeft w:val="640"/>
          <w:marRight w:val="0"/>
          <w:marTop w:val="0"/>
          <w:marBottom w:val="0"/>
          <w:divBdr>
            <w:top w:val="none" w:sz="0" w:space="0" w:color="auto"/>
            <w:left w:val="none" w:sz="0" w:space="0" w:color="auto"/>
            <w:bottom w:val="none" w:sz="0" w:space="0" w:color="auto"/>
            <w:right w:val="none" w:sz="0" w:space="0" w:color="auto"/>
          </w:divBdr>
        </w:div>
        <w:div w:id="2054427633">
          <w:marLeft w:val="640"/>
          <w:marRight w:val="0"/>
          <w:marTop w:val="0"/>
          <w:marBottom w:val="0"/>
          <w:divBdr>
            <w:top w:val="none" w:sz="0" w:space="0" w:color="auto"/>
            <w:left w:val="none" w:sz="0" w:space="0" w:color="auto"/>
            <w:bottom w:val="none" w:sz="0" w:space="0" w:color="auto"/>
            <w:right w:val="none" w:sz="0" w:space="0" w:color="auto"/>
          </w:divBdr>
        </w:div>
        <w:div w:id="1941831930">
          <w:marLeft w:val="640"/>
          <w:marRight w:val="0"/>
          <w:marTop w:val="0"/>
          <w:marBottom w:val="0"/>
          <w:divBdr>
            <w:top w:val="none" w:sz="0" w:space="0" w:color="auto"/>
            <w:left w:val="none" w:sz="0" w:space="0" w:color="auto"/>
            <w:bottom w:val="none" w:sz="0" w:space="0" w:color="auto"/>
            <w:right w:val="none" w:sz="0" w:space="0" w:color="auto"/>
          </w:divBdr>
        </w:div>
        <w:div w:id="656882245">
          <w:marLeft w:val="640"/>
          <w:marRight w:val="0"/>
          <w:marTop w:val="0"/>
          <w:marBottom w:val="0"/>
          <w:divBdr>
            <w:top w:val="none" w:sz="0" w:space="0" w:color="auto"/>
            <w:left w:val="none" w:sz="0" w:space="0" w:color="auto"/>
            <w:bottom w:val="none" w:sz="0" w:space="0" w:color="auto"/>
            <w:right w:val="none" w:sz="0" w:space="0" w:color="auto"/>
          </w:divBdr>
        </w:div>
        <w:div w:id="902253327">
          <w:marLeft w:val="640"/>
          <w:marRight w:val="0"/>
          <w:marTop w:val="0"/>
          <w:marBottom w:val="0"/>
          <w:divBdr>
            <w:top w:val="none" w:sz="0" w:space="0" w:color="auto"/>
            <w:left w:val="none" w:sz="0" w:space="0" w:color="auto"/>
            <w:bottom w:val="none" w:sz="0" w:space="0" w:color="auto"/>
            <w:right w:val="none" w:sz="0" w:space="0" w:color="auto"/>
          </w:divBdr>
        </w:div>
        <w:div w:id="144663062">
          <w:marLeft w:val="640"/>
          <w:marRight w:val="0"/>
          <w:marTop w:val="0"/>
          <w:marBottom w:val="0"/>
          <w:divBdr>
            <w:top w:val="none" w:sz="0" w:space="0" w:color="auto"/>
            <w:left w:val="none" w:sz="0" w:space="0" w:color="auto"/>
            <w:bottom w:val="none" w:sz="0" w:space="0" w:color="auto"/>
            <w:right w:val="none" w:sz="0" w:space="0" w:color="auto"/>
          </w:divBdr>
        </w:div>
        <w:div w:id="158279802">
          <w:marLeft w:val="640"/>
          <w:marRight w:val="0"/>
          <w:marTop w:val="0"/>
          <w:marBottom w:val="0"/>
          <w:divBdr>
            <w:top w:val="none" w:sz="0" w:space="0" w:color="auto"/>
            <w:left w:val="none" w:sz="0" w:space="0" w:color="auto"/>
            <w:bottom w:val="none" w:sz="0" w:space="0" w:color="auto"/>
            <w:right w:val="none" w:sz="0" w:space="0" w:color="auto"/>
          </w:divBdr>
        </w:div>
        <w:div w:id="1646467004">
          <w:marLeft w:val="640"/>
          <w:marRight w:val="0"/>
          <w:marTop w:val="0"/>
          <w:marBottom w:val="0"/>
          <w:divBdr>
            <w:top w:val="none" w:sz="0" w:space="0" w:color="auto"/>
            <w:left w:val="none" w:sz="0" w:space="0" w:color="auto"/>
            <w:bottom w:val="none" w:sz="0" w:space="0" w:color="auto"/>
            <w:right w:val="none" w:sz="0" w:space="0" w:color="auto"/>
          </w:divBdr>
        </w:div>
        <w:div w:id="1496918127">
          <w:marLeft w:val="640"/>
          <w:marRight w:val="0"/>
          <w:marTop w:val="0"/>
          <w:marBottom w:val="0"/>
          <w:divBdr>
            <w:top w:val="none" w:sz="0" w:space="0" w:color="auto"/>
            <w:left w:val="none" w:sz="0" w:space="0" w:color="auto"/>
            <w:bottom w:val="none" w:sz="0" w:space="0" w:color="auto"/>
            <w:right w:val="none" w:sz="0" w:space="0" w:color="auto"/>
          </w:divBdr>
        </w:div>
        <w:div w:id="1567380045">
          <w:marLeft w:val="640"/>
          <w:marRight w:val="0"/>
          <w:marTop w:val="0"/>
          <w:marBottom w:val="0"/>
          <w:divBdr>
            <w:top w:val="none" w:sz="0" w:space="0" w:color="auto"/>
            <w:left w:val="none" w:sz="0" w:space="0" w:color="auto"/>
            <w:bottom w:val="none" w:sz="0" w:space="0" w:color="auto"/>
            <w:right w:val="none" w:sz="0" w:space="0" w:color="auto"/>
          </w:divBdr>
        </w:div>
        <w:div w:id="1152259091">
          <w:marLeft w:val="640"/>
          <w:marRight w:val="0"/>
          <w:marTop w:val="0"/>
          <w:marBottom w:val="0"/>
          <w:divBdr>
            <w:top w:val="none" w:sz="0" w:space="0" w:color="auto"/>
            <w:left w:val="none" w:sz="0" w:space="0" w:color="auto"/>
            <w:bottom w:val="none" w:sz="0" w:space="0" w:color="auto"/>
            <w:right w:val="none" w:sz="0" w:space="0" w:color="auto"/>
          </w:divBdr>
        </w:div>
        <w:div w:id="121315885">
          <w:marLeft w:val="640"/>
          <w:marRight w:val="0"/>
          <w:marTop w:val="0"/>
          <w:marBottom w:val="0"/>
          <w:divBdr>
            <w:top w:val="none" w:sz="0" w:space="0" w:color="auto"/>
            <w:left w:val="none" w:sz="0" w:space="0" w:color="auto"/>
            <w:bottom w:val="none" w:sz="0" w:space="0" w:color="auto"/>
            <w:right w:val="none" w:sz="0" w:space="0" w:color="auto"/>
          </w:divBdr>
        </w:div>
        <w:div w:id="1582830540">
          <w:marLeft w:val="640"/>
          <w:marRight w:val="0"/>
          <w:marTop w:val="0"/>
          <w:marBottom w:val="0"/>
          <w:divBdr>
            <w:top w:val="none" w:sz="0" w:space="0" w:color="auto"/>
            <w:left w:val="none" w:sz="0" w:space="0" w:color="auto"/>
            <w:bottom w:val="none" w:sz="0" w:space="0" w:color="auto"/>
            <w:right w:val="none" w:sz="0" w:space="0" w:color="auto"/>
          </w:divBdr>
        </w:div>
        <w:div w:id="1194997798">
          <w:marLeft w:val="640"/>
          <w:marRight w:val="0"/>
          <w:marTop w:val="0"/>
          <w:marBottom w:val="0"/>
          <w:divBdr>
            <w:top w:val="none" w:sz="0" w:space="0" w:color="auto"/>
            <w:left w:val="none" w:sz="0" w:space="0" w:color="auto"/>
            <w:bottom w:val="none" w:sz="0" w:space="0" w:color="auto"/>
            <w:right w:val="none" w:sz="0" w:space="0" w:color="auto"/>
          </w:divBdr>
        </w:div>
        <w:div w:id="565190865">
          <w:marLeft w:val="640"/>
          <w:marRight w:val="0"/>
          <w:marTop w:val="0"/>
          <w:marBottom w:val="0"/>
          <w:divBdr>
            <w:top w:val="none" w:sz="0" w:space="0" w:color="auto"/>
            <w:left w:val="none" w:sz="0" w:space="0" w:color="auto"/>
            <w:bottom w:val="none" w:sz="0" w:space="0" w:color="auto"/>
            <w:right w:val="none" w:sz="0" w:space="0" w:color="auto"/>
          </w:divBdr>
        </w:div>
        <w:div w:id="903679686">
          <w:marLeft w:val="640"/>
          <w:marRight w:val="0"/>
          <w:marTop w:val="0"/>
          <w:marBottom w:val="0"/>
          <w:divBdr>
            <w:top w:val="none" w:sz="0" w:space="0" w:color="auto"/>
            <w:left w:val="none" w:sz="0" w:space="0" w:color="auto"/>
            <w:bottom w:val="none" w:sz="0" w:space="0" w:color="auto"/>
            <w:right w:val="none" w:sz="0" w:space="0" w:color="auto"/>
          </w:divBdr>
        </w:div>
        <w:div w:id="538661027">
          <w:marLeft w:val="640"/>
          <w:marRight w:val="0"/>
          <w:marTop w:val="0"/>
          <w:marBottom w:val="0"/>
          <w:divBdr>
            <w:top w:val="none" w:sz="0" w:space="0" w:color="auto"/>
            <w:left w:val="none" w:sz="0" w:space="0" w:color="auto"/>
            <w:bottom w:val="none" w:sz="0" w:space="0" w:color="auto"/>
            <w:right w:val="none" w:sz="0" w:space="0" w:color="auto"/>
          </w:divBdr>
        </w:div>
        <w:div w:id="856118382">
          <w:marLeft w:val="640"/>
          <w:marRight w:val="0"/>
          <w:marTop w:val="0"/>
          <w:marBottom w:val="0"/>
          <w:divBdr>
            <w:top w:val="none" w:sz="0" w:space="0" w:color="auto"/>
            <w:left w:val="none" w:sz="0" w:space="0" w:color="auto"/>
            <w:bottom w:val="none" w:sz="0" w:space="0" w:color="auto"/>
            <w:right w:val="none" w:sz="0" w:space="0" w:color="auto"/>
          </w:divBdr>
        </w:div>
        <w:div w:id="661591030">
          <w:marLeft w:val="640"/>
          <w:marRight w:val="0"/>
          <w:marTop w:val="0"/>
          <w:marBottom w:val="0"/>
          <w:divBdr>
            <w:top w:val="none" w:sz="0" w:space="0" w:color="auto"/>
            <w:left w:val="none" w:sz="0" w:space="0" w:color="auto"/>
            <w:bottom w:val="none" w:sz="0" w:space="0" w:color="auto"/>
            <w:right w:val="none" w:sz="0" w:space="0" w:color="auto"/>
          </w:divBdr>
        </w:div>
        <w:div w:id="1064985876">
          <w:marLeft w:val="640"/>
          <w:marRight w:val="0"/>
          <w:marTop w:val="0"/>
          <w:marBottom w:val="0"/>
          <w:divBdr>
            <w:top w:val="none" w:sz="0" w:space="0" w:color="auto"/>
            <w:left w:val="none" w:sz="0" w:space="0" w:color="auto"/>
            <w:bottom w:val="none" w:sz="0" w:space="0" w:color="auto"/>
            <w:right w:val="none" w:sz="0" w:space="0" w:color="auto"/>
          </w:divBdr>
        </w:div>
        <w:div w:id="384723665">
          <w:marLeft w:val="640"/>
          <w:marRight w:val="0"/>
          <w:marTop w:val="0"/>
          <w:marBottom w:val="0"/>
          <w:divBdr>
            <w:top w:val="none" w:sz="0" w:space="0" w:color="auto"/>
            <w:left w:val="none" w:sz="0" w:space="0" w:color="auto"/>
            <w:bottom w:val="none" w:sz="0" w:space="0" w:color="auto"/>
            <w:right w:val="none" w:sz="0" w:space="0" w:color="auto"/>
          </w:divBdr>
        </w:div>
        <w:div w:id="2123106667">
          <w:marLeft w:val="640"/>
          <w:marRight w:val="0"/>
          <w:marTop w:val="0"/>
          <w:marBottom w:val="0"/>
          <w:divBdr>
            <w:top w:val="none" w:sz="0" w:space="0" w:color="auto"/>
            <w:left w:val="none" w:sz="0" w:space="0" w:color="auto"/>
            <w:bottom w:val="none" w:sz="0" w:space="0" w:color="auto"/>
            <w:right w:val="none" w:sz="0" w:space="0" w:color="auto"/>
          </w:divBdr>
        </w:div>
        <w:div w:id="711685531">
          <w:marLeft w:val="640"/>
          <w:marRight w:val="0"/>
          <w:marTop w:val="0"/>
          <w:marBottom w:val="0"/>
          <w:divBdr>
            <w:top w:val="none" w:sz="0" w:space="0" w:color="auto"/>
            <w:left w:val="none" w:sz="0" w:space="0" w:color="auto"/>
            <w:bottom w:val="none" w:sz="0" w:space="0" w:color="auto"/>
            <w:right w:val="none" w:sz="0" w:space="0" w:color="auto"/>
          </w:divBdr>
        </w:div>
        <w:div w:id="865605627">
          <w:marLeft w:val="640"/>
          <w:marRight w:val="0"/>
          <w:marTop w:val="0"/>
          <w:marBottom w:val="0"/>
          <w:divBdr>
            <w:top w:val="none" w:sz="0" w:space="0" w:color="auto"/>
            <w:left w:val="none" w:sz="0" w:space="0" w:color="auto"/>
            <w:bottom w:val="none" w:sz="0" w:space="0" w:color="auto"/>
            <w:right w:val="none" w:sz="0" w:space="0" w:color="auto"/>
          </w:divBdr>
        </w:div>
        <w:div w:id="72629944">
          <w:marLeft w:val="640"/>
          <w:marRight w:val="0"/>
          <w:marTop w:val="0"/>
          <w:marBottom w:val="0"/>
          <w:divBdr>
            <w:top w:val="none" w:sz="0" w:space="0" w:color="auto"/>
            <w:left w:val="none" w:sz="0" w:space="0" w:color="auto"/>
            <w:bottom w:val="none" w:sz="0" w:space="0" w:color="auto"/>
            <w:right w:val="none" w:sz="0" w:space="0" w:color="auto"/>
          </w:divBdr>
        </w:div>
        <w:div w:id="1430395998">
          <w:marLeft w:val="640"/>
          <w:marRight w:val="0"/>
          <w:marTop w:val="0"/>
          <w:marBottom w:val="0"/>
          <w:divBdr>
            <w:top w:val="none" w:sz="0" w:space="0" w:color="auto"/>
            <w:left w:val="none" w:sz="0" w:space="0" w:color="auto"/>
            <w:bottom w:val="none" w:sz="0" w:space="0" w:color="auto"/>
            <w:right w:val="none" w:sz="0" w:space="0" w:color="auto"/>
          </w:divBdr>
        </w:div>
        <w:div w:id="1572351856">
          <w:marLeft w:val="640"/>
          <w:marRight w:val="0"/>
          <w:marTop w:val="0"/>
          <w:marBottom w:val="0"/>
          <w:divBdr>
            <w:top w:val="none" w:sz="0" w:space="0" w:color="auto"/>
            <w:left w:val="none" w:sz="0" w:space="0" w:color="auto"/>
            <w:bottom w:val="none" w:sz="0" w:space="0" w:color="auto"/>
            <w:right w:val="none" w:sz="0" w:space="0" w:color="auto"/>
          </w:divBdr>
        </w:div>
        <w:div w:id="208539926">
          <w:marLeft w:val="640"/>
          <w:marRight w:val="0"/>
          <w:marTop w:val="0"/>
          <w:marBottom w:val="0"/>
          <w:divBdr>
            <w:top w:val="none" w:sz="0" w:space="0" w:color="auto"/>
            <w:left w:val="none" w:sz="0" w:space="0" w:color="auto"/>
            <w:bottom w:val="none" w:sz="0" w:space="0" w:color="auto"/>
            <w:right w:val="none" w:sz="0" w:space="0" w:color="auto"/>
          </w:divBdr>
        </w:div>
        <w:div w:id="1035276995">
          <w:marLeft w:val="640"/>
          <w:marRight w:val="0"/>
          <w:marTop w:val="0"/>
          <w:marBottom w:val="0"/>
          <w:divBdr>
            <w:top w:val="none" w:sz="0" w:space="0" w:color="auto"/>
            <w:left w:val="none" w:sz="0" w:space="0" w:color="auto"/>
            <w:bottom w:val="none" w:sz="0" w:space="0" w:color="auto"/>
            <w:right w:val="none" w:sz="0" w:space="0" w:color="auto"/>
          </w:divBdr>
        </w:div>
        <w:div w:id="1619263791">
          <w:marLeft w:val="640"/>
          <w:marRight w:val="0"/>
          <w:marTop w:val="0"/>
          <w:marBottom w:val="0"/>
          <w:divBdr>
            <w:top w:val="none" w:sz="0" w:space="0" w:color="auto"/>
            <w:left w:val="none" w:sz="0" w:space="0" w:color="auto"/>
            <w:bottom w:val="none" w:sz="0" w:space="0" w:color="auto"/>
            <w:right w:val="none" w:sz="0" w:space="0" w:color="auto"/>
          </w:divBdr>
        </w:div>
        <w:div w:id="371852947">
          <w:marLeft w:val="640"/>
          <w:marRight w:val="0"/>
          <w:marTop w:val="0"/>
          <w:marBottom w:val="0"/>
          <w:divBdr>
            <w:top w:val="none" w:sz="0" w:space="0" w:color="auto"/>
            <w:left w:val="none" w:sz="0" w:space="0" w:color="auto"/>
            <w:bottom w:val="none" w:sz="0" w:space="0" w:color="auto"/>
            <w:right w:val="none" w:sz="0" w:space="0" w:color="auto"/>
          </w:divBdr>
        </w:div>
        <w:div w:id="55471425">
          <w:marLeft w:val="640"/>
          <w:marRight w:val="0"/>
          <w:marTop w:val="0"/>
          <w:marBottom w:val="0"/>
          <w:divBdr>
            <w:top w:val="none" w:sz="0" w:space="0" w:color="auto"/>
            <w:left w:val="none" w:sz="0" w:space="0" w:color="auto"/>
            <w:bottom w:val="none" w:sz="0" w:space="0" w:color="auto"/>
            <w:right w:val="none" w:sz="0" w:space="0" w:color="auto"/>
          </w:divBdr>
        </w:div>
        <w:div w:id="1856922446">
          <w:marLeft w:val="640"/>
          <w:marRight w:val="0"/>
          <w:marTop w:val="0"/>
          <w:marBottom w:val="0"/>
          <w:divBdr>
            <w:top w:val="none" w:sz="0" w:space="0" w:color="auto"/>
            <w:left w:val="none" w:sz="0" w:space="0" w:color="auto"/>
            <w:bottom w:val="none" w:sz="0" w:space="0" w:color="auto"/>
            <w:right w:val="none" w:sz="0" w:space="0" w:color="auto"/>
          </w:divBdr>
        </w:div>
        <w:div w:id="133959489">
          <w:marLeft w:val="640"/>
          <w:marRight w:val="0"/>
          <w:marTop w:val="0"/>
          <w:marBottom w:val="0"/>
          <w:divBdr>
            <w:top w:val="none" w:sz="0" w:space="0" w:color="auto"/>
            <w:left w:val="none" w:sz="0" w:space="0" w:color="auto"/>
            <w:bottom w:val="none" w:sz="0" w:space="0" w:color="auto"/>
            <w:right w:val="none" w:sz="0" w:space="0" w:color="auto"/>
          </w:divBdr>
        </w:div>
        <w:div w:id="1720593257">
          <w:marLeft w:val="640"/>
          <w:marRight w:val="0"/>
          <w:marTop w:val="0"/>
          <w:marBottom w:val="0"/>
          <w:divBdr>
            <w:top w:val="none" w:sz="0" w:space="0" w:color="auto"/>
            <w:left w:val="none" w:sz="0" w:space="0" w:color="auto"/>
            <w:bottom w:val="none" w:sz="0" w:space="0" w:color="auto"/>
            <w:right w:val="none" w:sz="0" w:space="0" w:color="auto"/>
          </w:divBdr>
        </w:div>
        <w:div w:id="1001540765">
          <w:marLeft w:val="640"/>
          <w:marRight w:val="0"/>
          <w:marTop w:val="0"/>
          <w:marBottom w:val="0"/>
          <w:divBdr>
            <w:top w:val="none" w:sz="0" w:space="0" w:color="auto"/>
            <w:left w:val="none" w:sz="0" w:space="0" w:color="auto"/>
            <w:bottom w:val="none" w:sz="0" w:space="0" w:color="auto"/>
            <w:right w:val="none" w:sz="0" w:space="0" w:color="auto"/>
          </w:divBdr>
        </w:div>
        <w:div w:id="1604416831">
          <w:marLeft w:val="640"/>
          <w:marRight w:val="0"/>
          <w:marTop w:val="0"/>
          <w:marBottom w:val="0"/>
          <w:divBdr>
            <w:top w:val="none" w:sz="0" w:space="0" w:color="auto"/>
            <w:left w:val="none" w:sz="0" w:space="0" w:color="auto"/>
            <w:bottom w:val="none" w:sz="0" w:space="0" w:color="auto"/>
            <w:right w:val="none" w:sz="0" w:space="0" w:color="auto"/>
          </w:divBdr>
        </w:div>
        <w:div w:id="472871771">
          <w:marLeft w:val="640"/>
          <w:marRight w:val="0"/>
          <w:marTop w:val="0"/>
          <w:marBottom w:val="0"/>
          <w:divBdr>
            <w:top w:val="none" w:sz="0" w:space="0" w:color="auto"/>
            <w:left w:val="none" w:sz="0" w:space="0" w:color="auto"/>
            <w:bottom w:val="none" w:sz="0" w:space="0" w:color="auto"/>
            <w:right w:val="none" w:sz="0" w:space="0" w:color="auto"/>
          </w:divBdr>
        </w:div>
        <w:div w:id="102582516">
          <w:marLeft w:val="640"/>
          <w:marRight w:val="0"/>
          <w:marTop w:val="0"/>
          <w:marBottom w:val="0"/>
          <w:divBdr>
            <w:top w:val="none" w:sz="0" w:space="0" w:color="auto"/>
            <w:left w:val="none" w:sz="0" w:space="0" w:color="auto"/>
            <w:bottom w:val="none" w:sz="0" w:space="0" w:color="auto"/>
            <w:right w:val="none" w:sz="0" w:space="0" w:color="auto"/>
          </w:divBdr>
        </w:div>
        <w:div w:id="402606338">
          <w:marLeft w:val="640"/>
          <w:marRight w:val="0"/>
          <w:marTop w:val="0"/>
          <w:marBottom w:val="0"/>
          <w:divBdr>
            <w:top w:val="none" w:sz="0" w:space="0" w:color="auto"/>
            <w:left w:val="none" w:sz="0" w:space="0" w:color="auto"/>
            <w:bottom w:val="none" w:sz="0" w:space="0" w:color="auto"/>
            <w:right w:val="none" w:sz="0" w:space="0" w:color="auto"/>
          </w:divBdr>
        </w:div>
        <w:div w:id="291329930">
          <w:marLeft w:val="640"/>
          <w:marRight w:val="0"/>
          <w:marTop w:val="0"/>
          <w:marBottom w:val="0"/>
          <w:divBdr>
            <w:top w:val="none" w:sz="0" w:space="0" w:color="auto"/>
            <w:left w:val="none" w:sz="0" w:space="0" w:color="auto"/>
            <w:bottom w:val="none" w:sz="0" w:space="0" w:color="auto"/>
            <w:right w:val="none" w:sz="0" w:space="0" w:color="auto"/>
          </w:divBdr>
        </w:div>
      </w:divsChild>
    </w:div>
    <w:div w:id="231819661">
      <w:bodyDiv w:val="1"/>
      <w:marLeft w:val="0"/>
      <w:marRight w:val="0"/>
      <w:marTop w:val="0"/>
      <w:marBottom w:val="0"/>
      <w:divBdr>
        <w:top w:val="none" w:sz="0" w:space="0" w:color="auto"/>
        <w:left w:val="none" w:sz="0" w:space="0" w:color="auto"/>
        <w:bottom w:val="none" w:sz="0" w:space="0" w:color="auto"/>
        <w:right w:val="none" w:sz="0" w:space="0" w:color="auto"/>
      </w:divBdr>
    </w:div>
    <w:div w:id="235634310">
      <w:bodyDiv w:val="1"/>
      <w:marLeft w:val="0"/>
      <w:marRight w:val="0"/>
      <w:marTop w:val="0"/>
      <w:marBottom w:val="0"/>
      <w:divBdr>
        <w:top w:val="none" w:sz="0" w:space="0" w:color="auto"/>
        <w:left w:val="none" w:sz="0" w:space="0" w:color="auto"/>
        <w:bottom w:val="none" w:sz="0" w:space="0" w:color="auto"/>
        <w:right w:val="none" w:sz="0" w:space="0" w:color="auto"/>
      </w:divBdr>
    </w:div>
    <w:div w:id="247472019">
      <w:bodyDiv w:val="1"/>
      <w:marLeft w:val="0"/>
      <w:marRight w:val="0"/>
      <w:marTop w:val="0"/>
      <w:marBottom w:val="0"/>
      <w:divBdr>
        <w:top w:val="none" w:sz="0" w:space="0" w:color="auto"/>
        <w:left w:val="none" w:sz="0" w:space="0" w:color="auto"/>
        <w:bottom w:val="none" w:sz="0" w:space="0" w:color="auto"/>
        <w:right w:val="none" w:sz="0" w:space="0" w:color="auto"/>
      </w:divBdr>
    </w:div>
    <w:div w:id="263652686">
      <w:bodyDiv w:val="1"/>
      <w:marLeft w:val="0"/>
      <w:marRight w:val="0"/>
      <w:marTop w:val="0"/>
      <w:marBottom w:val="0"/>
      <w:divBdr>
        <w:top w:val="none" w:sz="0" w:space="0" w:color="auto"/>
        <w:left w:val="none" w:sz="0" w:space="0" w:color="auto"/>
        <w:bottom w:val="none" w:sz="0" w:space="0" w:color="auto"/>
        <w:right w:val="none" w:sz="0" w:space="0" w:color="auto"/>
      </w:divBdr>
      <w:divsChild>
        <w:div w:id="769547415">
          <w:marLeft w:val="640"/>
          <w:marRight w:val="0"/>
          <w:marTop w:val="0"/>
          <w:marBottom w:val="0"/>
          <w:divBdr>
            <w:top w:val="none" w:sz="0" w:space="0" w:color="auto"/>
            <w:left w:val="none" w:sz="0" w:space="0" w:color="auto"/>
            <w:bottom w:val="none" w:sz="0" w:space="0" w:color="auto"/>
            <w:right w:val="none" w:sz="0" w:space="0" w:color="auto"/>
          </w:divBdr>
        </w:div>
        <w:div w:id="936837867">
          <w:marLeft w:val="640"/>
          <w:marRight w:val="0"/>
          <w:marTop w:val="0"/>
          <w:marBottom w:val="0"/>
          <w:divBdr>
            <w:top w:val="none" w:sz="0" w:space="0" w:color="auto"/>
            <w:left w:val="none" w:sz="0" w:space="0" w:color="auto"/>
            <w:bottom w:val="none" w:sz="0" w:space="0" w:color="auto"/>
            <w:right w:val="none" w:sz="0" w:space="0" w:color="auto"/>
          </w:divBdr>
        </w:div>
        <w:div w:id="67390102">
          <w:marLeft w:val="640"/>
          <w:marRight w:val="0"/>
          <w:marTop w:val="0"/>
          <w:marBottom w:val="0"/>
          <w:divBdr>
            <w:top w:val="none" w:sz="0" w:space="0" w:color="auto"/>
            <w:left w:val="none" w:sz="0" w:space="0" w:color="auto"/>
            <w:bottom w:val="none" w:sz="0" w:space="0" w:color="auto"/>
            <w:right w:val="none" w:sz="0" w:space="0" w:color="auto"/>
          </w:divBdr>
        </w:div>
        <w:div w:id="540018657">
          <w:marLeft w:val="640"/>
          <w:marRight w:val="0"/>
          <w:marTop w:val="0"/>
          <w:marBottom w:val="0"/>
          <w:divBdr>
            <w:top w:val="none" w:sz="0" w:space="0" w:color="auto"/>
            <w:left w:val="none" w:sz="0" w:space="0" w:color="auto"/>
            <w:bottom w:val="none" w:sz="0" w:space="0" w:color="auto"/>
            <w:right w:val="none" w:sz="0" w:space="0" w:color="auto"/>
          </w:divBdr>
        </w:div>
        <w:div w:id="1756782525">
          <w:marLeft w:val="640"/>
          <w:marRight w:val="0"/>
          <w:marTop w:val="0"/>
          <w:marBottom w:val="0"/>
          <w:divBdr>
            <w:top w:val="none" w:sz="0" w:space="0" w:color="auto"/>
            <w:left w:val="none" w:sz="0" w:space="0" w:color="auto"/>
            <w:bottom w:val="none" w:sz="0" w:space="0" w:color="auto"/>
            <w:right w:val="none" w:sz="0" w:space="0" w:color="auto"/>
          </w:divBdr>
        </w:div>
        <w:div w:id="19937688">
          <w:marLeft w:val="640"/>
          <w:marRight w:val="0"/>
          <w:marTop w:val="0"/>
          <w:marBottom w:val="0"/>
          <w:divBdr>
            <w:top w:val="none" w:sz="0" w:space="0" w:color="auto"/>
            <w:left w:val="none" w:sz="0" w:space="0" w:color="auto"/>
            <w:bottom w:val="none" w:sz="0" w:space="0" w:color="auto"/>
            <w:right w:val="none" w:sz="0" w:space="0" w:color="auto"/>
          </w:divBdr>
        </w:div>
        <w:div w:id="725295482">
          <w:marLeft w:val="640"/>
          <w:marRight w:val="0"/>
          <w:marTop w:val="0"/>
          <w:marBottom w:val="0"/>
          <w:divBdr>
            <w:top w:val="none" w:sz="0" w:space="0" w:color="auto"/>
            <w:left w:val="none" w:sz="0" w:space="0" w:color="auto"/>
            <w:bottom w:val="none" w:sz="0" w:space="0" w:color="auto"/>
            <w:right w:val="none" w:sz="0" w:space="0" w:color="auto"/>
          </w:divBdr>
        </w:div>
        <w:div w:id="1410036571">
          <w:marLeft w:val="640"/>
          <w:marRight w:val="0"/>
          <w:marTop w:val="0"/>
          <w:marBottom w:val="0"/>
          <w:divBdr>
            <w:top w:val="none" w:sz="0" w:space="0" w:color="auto"/>
            <w:left w:val="none" w:sz="0" w:space="0" w:color="auto"/>
            <w:bottom w:val="none" w:sz="0" w:space="0" w:color="auto"/>
            <w:right w:val="none" w:sz="0" w:space="0" w:color="auto"/>
          </w:divBdr>
        </w:div>
        <w:div w:id="568079503">
          <w:marLeft w:val="640"/>
          <w:marRight w:val="0"/>
          <w:marTop w:val="0"/>
          <w:marBottom w:val="0"/>
          <w:divBdr>
            <w:top w:val="none" w:sz="0" w:space="0" w:color="auto"/>
            <w:left w:val="none" w:sz="0" w:space="0" w:color="auto"/>
            <w:bottom w:val="none" w:sz="0" w:space="0" w:color="auto"/>
            <w:right w:val="none" w:sz="0" w:space="0" w:color="auto"/>
          </w:divBdr>
        </w:div>
        <w:div w:id="692806929">
          <w:marLeft w:val="640"/>
          <w:marRight w:val="0"/>
          <w:marTop w:val="0"/>
          <w:marBottom w:val="0"/>
          <w:divBdr>
            <w:top w:val="none" w:sz="0" w:space="0" w:color="auto"/>
            <w:left w:val="none" w:sz="0" w:space="0" w:color="auto"/>
            <w:bottom w:val="none" w:sz="0" w:space="0" w:color="auto"/>
            <w:right w:val="none" w:sz="0" w:space="0" w:color="auto"/>
          </w:divBdr>
        </w:div>
        <w:div w:id="977371024">
          <w:marLeft w:val="640"/>
          <w:marRight w:val="0"/>
          <w:marTop w:val="0"/>
          <w:marBottom w:val="0"/>
          <w:divBdr>
            <w:top w:val="none" w:sz="0" w:space="0" w:color="auto"/>
            <w:left w:val="none" w:sz="0" w:space="0" w:color="auto"/>
            <w:bottom w:val="none" w:sz="0" w:space="0" w:color="auto"/>
            <w:right w:val="none" w:sz="0" w:space="0" w:color="auto"/>
          </w:divBdr>
        </w:div>
        <w:div w:id="1369188189">
          <w:marLeft w:val="640"/>
          <w:marRight w:val="0"/>
          <w:marTop w:val="0"/>
          <w:marBottom w:val="0"/>
          <w:divBdr>
            <w:top w:val="none" w:sz="0" w:space="0" w:color="auto"/>
            <w:left w:val="none" w:sz="0" w:space="0" w:color="auto"/>
            <w:bottom w:val="none" w:sz="0" w:space="0" w:color="auto"/>
            <w:right w:val="none" w:sz="0" w:space="0" w:color="auto"/>
          </w:divBdr>
        </w:div>
        <w:div w:id="972752940">
          <w:marLeft w:val="640"/>
          <w:marRight w:val="0"/>
          <w:marTop w:val="0"/>
          <w:marBottom w:val="0"/>
          <w:divBdr>
            <w:top w:val="none" w:sz="0" w:space="0" w:color="auto"/>
            <w:left w:val="none" w:sz="0" w:space="0" w:color="auto"/>
            <w:bottom w:val="none" w:sz="0" w:space="0" w:color="auto"/>
            <w:right w:val="none" w:sz="0" w:space="0" w:color="auto"/>
          </w:divBdr>
        </w:div>
        <w:div w:id="1126317238">
          <w:marLeft w:val="640"/>
          <w:marRight w:val="0"/>
          <w:marTop w:val="0"/>
          <w:marBottom w:val="0"/>
          <w:divBdr>
            <w:top w:val="none" w:sz="0" w:space="0" w:color="auto"/>
            <w:left w:val="none" w:sz="0" w:space="0" w:color="auto"/>
            <w:bottom w:val="none" w:sz="0" w:space="0" w:color="auto"/>
            <w:right w:val="none" w:sz="0" w:space="0" w:color="auto"/>
          </w:divBdr>
        </w:div>
        <w:div w:id="1154638361">
          <w:marLeft w:val="640"/>
          <w:marRight w:val="0"/>
          <w:marTop w:val="0"/>
          <w:marBottom w:val="0"/>
          <w:divBdr>
            <w:top w:val="none" w:sz="0" w:space="0" w:color="auto"/>
            <w:left w:val="none" w:sz="0" w:space="0" w:color="auto"/>
            <w:bottom w:val="none" w:sz="0" w:space="0" w:color="auto"/>
            <w:right w:val="none" w:sz="0" w:space="0" w:color="auto"/>
          </w:divBdr>
        </w:div>
        <w:div w:id="1517039050">
          <w:marLeft w:val="640"/>
          <w:marRight w:val="0"/>
          <w:marTop w:val="0"/>
          <w:marBottom w:val="0"/>
          <w:divBdr>
            <w:top w:val="none" w:sz="0" w:space="0" w:color="auto"/>
            <w:left w:val="none" w:sz="0" w:space="0" w:color="auto"/>
            <w:bottom w:val="none" w:sz="0" w:space="0" w:color="auto"/>
            <w:right w:val="none" w:sz="0" w:space="0" w:color="auto"/>
          </w:divBdr>
        </w:div>
        <w:div w:id="296643329">
          <w:marLeft w:val="640"/>
          <w:marRight w:val="0"/>
          <w:marTop w:val="0"/>
          <w:marBottom w:val="0"/>
          <w:divBdr>
            <w:top w:val="none" w:sz="0" w:space="0" w:color="auto"/>
            <w:left w:val="none" w:sz="0" w:space="0" w:color="auto"/>
            <w:bottom w:val="none" w:sz="0" w:space="0" w:color="auto"/>
            <w:right w:val="none" w:sz="0" w:space="0" w:color="auto"/>
          </w:divBdr>
        </w:div>
        <w:div w:id="1473711960">
          <w:marLeft w:val="640"/>
          <w:marRight w:val="0"/>
          <w:marTop w:val="0"/>
          <w:marBottom w:val="0"/>
          <w:divBdr>
            <w:top w:val="none" w:sz="0" w:space="0" w:color="auto"/>
            <w:left w:val="none" w:sz="0" w:space="0" w:color="auto"/>
            <w:bottom w:val="none" w:sz="0" w:space="0" w:color="auto"/>
            <w:right w:val="none" w:sz="0" w:space="0" w:color="auto"/>
          </w:divBdr>
        </w:div>
        <w:div w:id="232354719">
          <w:marLeft w:val="640"/>
          <w:marRight w:val="0"/>
          <w:marTop w:val="0"/>
          <w:marBottom w:val="0"/>
          <w:divBdr>
            <w:top w:val="none" w:sz="0" w:space="0" w:color="auto"/>
            <w:left w:val="none" w:sz="0" w:space="0" w:color="auto"/>
            <w:bottom w:val="none" w:sz="0" w:space="0" w:color="auto"/>
            <w:right w:val="none" w:sz="0" w:space="0" w:color="auto"/>
          </w:divBdr>
        </w:div>
        <w:div w:id="633801502">
          <w:marLeft w:val="640"/>
          <w:marRight w:val="0"/>
          <w:marTop w:val="0"/>
          <w:marBottom w:val="0"/>
          <w:divBdr>
            <w:top w:val="none" w:sz="0" w:space="0" w:color="auto"/>
            <w:left w:val="none" w:sz="0" w:space="0" w:color="auto"/>
            <w:bottom w:val="none" w:sz="0" w:space="0" w:color="auto"/>
            <w:right w:val="none" w:sz="0" w:space="0" w:color="auto"/>
          </w:divBdr>
        </w:div>
        <w:div w:id="1726759625">
          <w:marLeft w:val="640"/>
          <w:marRight w:val="0"/>
          <w:marTop w:val="0"/>
          <w:marBottom w:val="0"/>
          <w:divBdr>
            <w:top w:val="none" w:sz="0" w:space="0" w:color="auto"/>
            <w:left w:val="none" w:sz="0" w:space="0" w:color="auto"/>
            <w:bottom w:val="none" w:sz="0" w:space="0" w:color="auto"/>
            <w:right w:val="none" w:sz="0" w:space="0" w:color="auto"/>
          </w:divBdr>
        </w:div>
        <w:div w:id="535654538">
          <w:marLeft w:val="640"/>
          <w:marRight w:val="0"/>
          <w:marTop w:val="0"/>
          <w:marBottom w:val="0"/>
          <w:divBdr>
            <w:top w:val="none" w:sz="0" w:space="0" w:color="auto"/>
            <w:left w:val="none" w:sz="0" w:space="0" w:color="auto"/>
            <w:bottom w:val="none" w:sz="0" w:space="0" w:color="auto"/>
            <w:right w:val="none" w:sz="0" w:space="0" w:color="auto"/>
          </w:divBdr>
        </w:div>
        <w:div w:id="1269968222">
          <w:marLeft w:val="640"/>
          <w:marRight w:val="0"/>
          <w:marTop w:val="0"/>
          <w:marBottom w:val="0"/>
          <w:divBdr>
            <w:top w:val="none" w:sz="0" w:space="0" w:color="auto"/>
            <w:left w:val="none" w:sz="0" w:space="0" w:color="auto"/>
            <w:bottom w:val="none" w:sz="0" w:space="0" w:color="auto"/>
            <w:right w:val="none" w:sz="0" w:space="0" w:color="auto"/>
          </w:divBdr>
        </w:div>
        <w:div w:id="1029993775">
          <w:marLeft w:val="640"/>
          <w:marRight w:val="0"/>
          <w:marTop w:val="0"/>
          <w:marBottom w:val="0"/>
          <w:divBdr>
            <w:top w:val="none" w:sz="0" w:space="0" w:color="auto"/>
            <w:left w:val="none" w:sz="0" w:space="0" w:color="auto"/>
            <w:bottom w:val="none" w:sz="0" w:space="0" w:color="auto"/>
            <w:right w:val="none" w:sz="0" w:space="0" w:color="auto"/>
          </w:divBdr>
        </w:div>
        <w:div w:id="825053020">
          <w:marLeft w:val="640"/>
          <w:marRight w:val="0"/>
          <w:marTop w:val="0"/>
          <w:marBottom w:val="0"/>
          <w:divBdr>
            <w:top w:val="none" w:sz="0" w:space="0" w:color="auto"/>
            <w:left w:val="none" w:sz="0" w:space="0" w:color="auto"/>
            <w:bottom w:val="none" w:sz="0" w:space="0" w:color="auto"/>
            <w:right w:val="none" w:sz="0" w:space="0" w:color="auto"/>
          </w:divBdr>
        </w:div>
        <w:div w:id="993140584">
          <w:marLeft w:val="640"/>
          <w:marRight w:val="0"/>
          <w:marTop w:val="0"/>
          <w:marBottom w:val="0"/>
          <w:divBdr>
            <w:top w:val="none" w:sz="0" w:space="0" w:color="auto"/>
            <w:left w:val="none" w:sz="0" w:space="0" w:color="auto"/>
            <w:bottom w:val="none" w:sz="0" w:space="0" w:color="auto"/>
            <w:right w:val="none" w:sz="0" w:space="0" w:color="auto"/>
          </w:divBdr>
        </w:div>
        <w:div w:id="1879782092">
          <w:marLeft w:val="640"/>
          <w:marRight w:val="0"/>
          <w:marTop w:val="0"/>
          <w:marBottom w:val="0"/>
          <w:divBdr>
            <w:top w:val="none" w:sz="0" w:space="0" w:color="auto"/>
            <w:left w:val="none" w:sz="0" w:space="0" w:color="auto"/>
            <w:bottom w:val="none" w:sz="0" w:space="0" w:color="auto"/>
            <w:right w:val="none" w:sz="0" w:space="0" w:color="auto"/>
          </w:divBdr>
        </w:div>
        <w:div w:id="1466580014">
          <w:marLeft w:val="640"/>
          <w:marRight w:val="0"/>
          <w:marTop w:val="0"/>
          <w:marBottom w:val="0"/>
          <w:divBdr>
            <w:top w:val="none" w:sz="0" w:space="0" w:color="auto"/>
            <w:left w:val="none" w:sz="0" w:space="0" w:color="auto"/>
            <w:bottom w:val="none" w:sz="0" w:space="0" w:color="auto"/>
            <w:right w:val="none" w:sz="0" w:space="0" w:color="auto"/>
          </w:divBdr>
        </w:div>
        <w:div w:id="1160118938">
          <w:marLeft w:val="640"/>
          <w:marRight w:val="0"/>
          <w:marTop w:val="0"/>
          <w:marBottom w:val="0"/>
          <w:divBdr>
            <w:top w:val="none" w:sz="0" w:space="0" w:color="auto"/>
            <w:left w:val="none" w:sz="0" w:space="0" w:color="auto"/>
            <w:bottom w:val="none" w:sz="0" w:space="0" w:color="auto"/>
            <w:right w:val="none" w:sz="0" w:space="0" w:color="auto"/>
          </w:divBdr>
        </w:div>
        <w:div w:id="2114350481">
          <w:marLeft w:val="640"/>
          <w:marRight w:val="0"/>
          <w:marTop w:val="0"/>
          <w:marBottom w:val="0"/>
          <w:divBdr>
            <w:top w:val="none" w:sz="0" w:space="0" w:color="auto"/>
            <w:left w:val="none" w:sz="0" w:space="0" w:color="auto"/>
            <w:bottom w:val="none" w:sz="0" w:space="0" w:color="auto"/>
            <w:right w:val="none" w:sz="0" w:space="0" w:color="auto"/>
          </w:divBdr>
        </w:div>
        <w:div w:id="1576435092">
          <w:marLeft w:val="640"/>
          <w:marRight w:val="0"/>
          <w:marTop w:val="0"/>
          <w:marBottom w:val="0"/>
          <w:divBdr>
            <w:top w:val="none" w:sz="0" w:space="0" w:color="auto"/>
            <w:left w:val="none" w:sz="0" w:space="0" w:color="auto"/>
            <w:bottom w:val="none" w:sz="0" w:space="0" w:color="auto"/>
            <w:right w:val="none" w:sz="0" w:space="0" w:color="auto"/>
          </w:divBdr>
        </w:div>
        <w:div w:id="267663877">
          <w:marLeft w:val="640"/>
          <w:marRight w:val="0"/>
          <w:marTop w:val="0"/>
          <w:marBottom w:val="0"/>
          <w:divBdr>
            <w:top w:val="none" w:sz="0" w:space="0" w:color="auto"/>
            <w:left w:val="none" w:sz="0" w:space="0" w:color="auto"/>
            <w:bottom w:val="none" w:sz="0" w:space="0" w:color="auto"/>
            <w:right w:val="none" w:sz="0" w:space="0" w:color="auto"/>
          </w:divBdr>
        </w:div>
        <w:div w:id="1461652328">
          <w:marLeft w:val="640"/>
          <w:marRight w:val="0"/>
          <w:marTop w:val="0"/>
          <w:marBottom w:val="0"/>
          <w:divBdr>
            <w:top w:val="none" w:sz="0" w:space="0" w:color="auto"/>
            <w:left w:val="none" w:sz="0" w:space="0" w:color="auto"/>
            <w:bottom w:val="none" w:sz="0" w:space="0" w:color="auto"/>
            <w:right w:val="none" w:sz="0" w:space="0" w:color="auto"/>
          </w:divBdr>
        </w:div>
        <w:div w:id="2126998265">
          <w:marLeft w:val="640"/>
          <w:marRight w:val="0"/>
          <w:marTop w:val="0"/>
          <w:marBottom w:val="0"/>
          <w:divBdr>
            <w:top w:val="none" w:sz="0" w:space="0" w:color="auto"/>
            <w:left w:val="none" w:sz="0" w:space="0" w:color="auto"/>
            <w:bottom w:val="none" w:sz="0" w:space="0" w:color="auto"/>
            <w:right w:val="none" w:sz="0" w:space="0" w:color="auto"/>
          </w:divBdr>
        </w:div>
        <w:div w:id="2066373848">
          <w:marLeft w:val="640"/>
          <w:marRight w:val="0"/>
          <w:marTop w:val="0"/>
          <w:marBottom w:val="0"/>
          <w:divBdr>
            <w:top w:val="none" w:sz="0" w:space="0" w:color="auto"/>
            <w:left w:val="none" w:sz="0" w:space="0" w:color="auto"/>
            <w:bottom w:val="none" w:sz="0" w:space="0" w:color="auto"/>
            <w:right w:val="none" w:sz="0" w:space="0" w:color="auto"/>
          </w:divBdr>
        </w:div>
        <w:div w:id="1247036097">
          <w:marLeft w:val="640"/>
          <w:marRight w:val="0"/>
          <w:marTop w:val="0"/>
          <w:marBottom w:val="0"/>
          <w:divBdr>
            <w:top w:val="none" w:sz="0" w:space="0" w:color="auto"/>
            <w:left w:val="none" w:sz="0" w:space="0" w:color="auto"/>
            <w:bottom w:val="none" w:sz="0" w:space="0" w:color="auto"/>
            <w:right w:val="none" w:sz="0" w:space="0" w:color="auto"/>
          </w:divBdr>
        </w:div>
        <w:div w:id="1281839394">
          <w:marLeft w:val="640"/>
          <w:marRight w:val="0"/>
          <w:marTop w:val="0"/>
          <w:marBottom w:val="0"/>
          <w:divBdr>
            <w:top w:val="none" w:sz="0" w:space="0" w:color="auto"/>
            <w:left w:val="none" w:sz="0" w:space="0" w:color="auto"/>
            <w:bottom w:val="none" w:sz="0" w:space="0" w:color="auto"/>
            <w:right w:val="none" w:sz="0" w:space="0" w:color="auto"/>
          </w:divBdr>
        </w:div>
        <w:div w:id="1522694854">
          <w:marLeft w:val="640"/>
          <w:marRight w:val="0"/>
          <w:marTop w:val="0"/>
          <w:marBottom w:val="0"/>
          <w:divBdr>
            <w:top w:val="none" w:sz="0" w:space="0" w:color="auto"/>
            <w:left w:val="none" w:sz="0" w:space="0" w:color="auto"/>
            <w:bottom w:val="none" w:sz="0" w:space="0" w:color="auto"/>
            <w:right w:val="none" w:sz="0" w:space="0" w:color="auto"/>
          </w:divBdr>
        </w:div>
        <w:div w:id="1074282726">
          <w:marLeft w:val="640"/>
          <w:marRight w:val="0"/>
          <w:marTop w:val="0"/>
          <w:marBottom w:val="0"/>
          <w:divBdr>
            <w:top w:val="none" w:sz="0" w:space="0" w:color="auto"/>
            <w:left w:val="none" w:sz="0" w:space="0" w:color="auto"/>
            <w:bottom w:val="none" w:sz="0" w:space="0" w:color="auto"/>
            <w:right w:val="none" w:sz="0" w:space="0" w:color="auto"/>
          </w:divBdr>
        </w:div>
        <w:div w:id="313678670">
          <w:marLeft w:val="640"/>
          <w:marRight w:val="0"/>
          <w:marTop w:val="0"/>
          <w:marBottom w:val="0"/>
          <w:divBdr>
            <w:top w:val="none" w:sz="0" w:space="0" w:color="auto"/>
            <w:left w:val="none" w:sz="0" w:space="0" w:color="auto"/>
            <w:bottom w:val="none" w:sz="0" w:space="0" w:color="auto"/>
            <w:right w:val="none" w:sz="0" w:space="0" w:color="auto"/>
          </w:divBdr>
        </w:div>
        <w:div w:id="1785226910">
          <w:marLeft w:val="640"/>
          <w:marRight w:val="0"/>
          <w:marTop w:val="0"/>
          <w:marBottom w:val="0"/>
          <w:divBdr>
            <w:top w:val="none" w:sz="0" w:space="0" w:color="auto"/>
            <w:left w:val="none" w:sz="0" w:space="0" w:color="auto"/>
            <w:bottom w:val="none" w:sz="0" w:space="0" w:color="auto"/>
            <w:right w:val="none" w:sz="0" w:space="0" w:color="auto"/>
          </w:divBdr>
        </w:div>
        <w:div w:id="1996034075">
          <w:marLeft w:val="640"/>
          <w:marRight w:val="0"/>
          <w:marTop w:val="0"/>
          <w:marBottom w:val="0"/>
          <w:divBdr>
            <w:top w:val="none" w:sz="0" w:space="0" w:color="auto"/>
            <w:left w:val="none" w:sz="0" w:space="0" w:color="auto"/>
            <w:bottom w:val="none" w:sz="0" w:space="0" w:color="auto"/>
            <w:right w:val="none" w:sz="0" w:space="0" w:color="auto"/>
          </w:divBdr>
        </w:div>
        <w:div w:id="1830249068">
          <w:marLeft w:val="640"/>
          <w:marRight w:val="0"/>
          <w:marTop w:val="0"/>
          <w:marBottom w:val="0"/>
          <w:divBdr>
            <w:top w:val="none" w:sz="0" w:space="0" w:color="auto"/>
            <w:left w:val="none" w:sz="0" w:space="0" w:color="auto"/>
            <w:bottom w:val="none" w:sz="0" w:space="0" w:color="auto"/>
            <w:right w:val="none" w:sz="0" w:space="0" w:color="auto"/>
          </w:divBdr>
        </w:div>
        <w:div w:id="504784155">
          <w:marLeft w:val="640"/>
          <w:marRight w:val="0"/>
          <w:marTop w:val="0"/>
          <w:marBottom w:val="0"/>
          <w:divBdr>
            <w:top w:val="none" w:sz="0" w:space="0" w:color="auto"/>
            <w:left w:val="none" w:sz="0" w:space="0" w:color="auto"/>
            <w:bottom w:val="none" w:sz="0" w:space="0" w:color="auto"/>
            <w:right w:val="none" w:sz="0" w:space="0" w:color="auto"/>
          </w:divBdr>
        </w:div>
        <w:div w:id="347566282">
          <w:marLeft w:val="640"/>
          <w:marRight w:val="0"/>
          <w:marTop w:val="0"/>
          <w:marBottom w:val="0"/>
          <w:divBdr>
            <w:top w:val="none" w:sz="0" w:space="0" w:color="auto"/>
            <w:left w:val="none" w:sz="0" w:space="0" w:color="auto"/>
            <w:bottom w:val="none" w:sz="0" w:space="0" w:color="auto"/>
            <w:right w:val="none" w:sz="0" w:space="0" w:color="auto"/>
          </w:divBdr>
        </w:div>
        <w:div w:id="251014942">
          <w:marLeft w:val="640"/>
          <w:marRight w:val="0"/>
          <w:marTop w:val="0"/>
          <w:marBottom w:val="0"/>
          <w:divBdr>
            <w:top w:val="none" w:sz="0" w:space="0" w:color="auto"/>
            <w:left w:val="none" w:sz="0" w:space="0" w:color="auto"/>
            <w:bottom w:val="none" w:sz="0" w:space="0" w:color="auto"/>
            <w:right w:val="none" w:sz="0" w:space="0" w:color="auto"/>
          </w:divBdr>
        </w:div>
        <w:div w:id="1890140536">
          <w:marLeft w:val="640"/>
          <w:marRight w:val="0"/>
          <w:marTop w:val="0"/>
          <w:marBottom w:val="0"/>
          <w:divBdr>
            <w:top w:val="none" w:sz="0" w:space="0" w:color="auto"/>
            <w:left w:val="none" w:sz="0" w:space="0" w:color="auto"/>
            <w:bottom w:val="none" w:sz="0" w:space="0" w:color="auto"/>
            <w:right w:val="none" w:sz="0" w:space="0" w:color="auto"/>
          </w:divBdr>
        </w:div>
        <w:div w:id="1420518984">
          <w:marLeft w:val="640"/>
          <w:marRight w:val="0"/>
          <w:marTop w:val="0"/>
          <w:marBottom w:val="0"/>
          <w:divBdr>
            <w:top w:val="none" w:sz="0" w:space="0" w:color="auto"/>
            <w:left w:val="none" w:sz="0" w:space="0" w:color="auto"/>
            <w:bottom w:val="none" w:sz="0" w:space="0" w:color="auto"/>
            <w:right w:val="none" w:sz="0" w:space="0" w:color="auto"/>
          </w:divBdr>
        </w:div>
        <w:div w:id="1931307868">
          <w:marLeft w:val="640"/>
          <w:marRight w:val="0"/>
          <w:marTop w:val="0"/>
          <w:marBottom w:val="0"/>
          <w:divBdr>
            <w:top w:val="none" w:sz="0" w:space="0" w:color="auto"/>
            <w:left w:val="none" w:sz="0" w:space="0" w:color="auto"/>
            <w:bottom w:val="none" w:sz="0" w:space="0" w:color="auto"/>
            <w:right w:val="none" w:sz="0" w:space="0" w:color="auto"/>
          </w:divBdr>
        </w:div>
        <w:div w:id="1053887471">
          <w:marLeft w:val="640"/>
          <w:marRight w:val="0"/>
          <w:marTop w:val="0"/>
          <w:marBottom w:val="0"/>
          <w:divBdr>
            <w:top w:val="none" w:sz="0" w:space="0" w:color="auto"/>
            <w:left w:val="none" w:sz="0" w:space="0" w:color="auto"/>
            <w:bottom w:val="none" w:sz="0" w:space="0" w:color="auto"/>
            <w:right w:val="none" w:sz="0" w:space="0" w:color="auto"/>
          </w:divBdr>
        </w:div>
        <w:div w:id="1072510914">
          <w:marLeft w:val="640"/>
          <w:marRight w:val="0"/>
          <w:marTop w:val="0"/>
          <w:marBottom w:val="0"/>
          <w:divBdr>
            <w:top w:val="none" w:sz="0" w:space="0" w:color="auto"/>
            <w:left w:val="none" w:sz="0" w:space="0" w:color="auto"/>
            <w:bottom w:val="none" w:sz="0" w:space="0" w:color="auto"/>
            <w:right w:val="none" w:sz="0" w:space="0" w:color="auto"/>
          </w:divBdr>
        </w:div>
        <w:div w:id="747729364">
          <w:marLeft w:val="640"/>
          <w:marRight w:val="0"/>
          <w:marTop w:val="0"/>
          <w:marBottom w:val="0"/>
          <w:divBdr>
            <w:top w:val="none" w:sz="0" w:space="0" w:color="auto"/>
            <w:left w:val="none" w:sz="0" w:space="0" w:color="auto"/>
            <w:bottom w:val="none" w:sz="0" w:space="0" w:color="auto"/>
            <w:right w:val="none" w:sz="0" w:space="0" w:color="auto"/>
          </w:divBdr>
        </w:div>
        <w:div w:id="688026317">
          <w:marLeft w:val="640"/>
          <w:marRight w:val="0"/>
          <w:marTop w:val="0"/>
          <w:marBottom w:val="0"/>
          <w:divBdr>
            <w:top w:val="none" w:sz="0" w:space="0" w:color="auto"/>
            <w:left w:val="none" w:sz="0" w:space="0" w:color="auto"/>
            <w:bottom w:val="none" w:sz="0" w:space="0" w:color="auto"/>
            <w:right w:val="none" w:sz="0" w:space="0" w:color="auto"/>
          </w:divBdr>
        </w:div>
        <w:div w:id="1082020987">
          <w:marLeft w:val="640"/>
          <w:marRight w:val="0"/>
          <w:marTop w:val="0"/>
          <w:marBottom w:val="0"/>
          <w:divBdr>
            <w:top w:val="none" w:sz="0" w:space="0" w:color="auto"/>
            <w:left w:val="none" w:sz="0" w:space="0" w:color="auto"/>
            <w:bottom w:val="none" w:sz="0" w:space="0" w:color="auto"/>
            <w:right w:val="none" w:sz="0" w:space="0" w:color="auto"/>
          </w:divBdr>
        </w:div>
        <w:div w:id="1526022194">
          <w:marLeft w:val="640"/>
          <w:marRight w:val="0"/>
          <w:marTop w:val="0"/>
          <w:marBottom w:val="0"/>
          <w:divBdr>
            <w:top w:val="none" w:sz="0" w:space="0" w:color="auto"/>
            <w:left w:val="none" w:sz="0" w:space="0" w:color="auto"/>
            <w:bottom w:val="none" w:sz="0" w:space="0" w:color="auto"/>
            <w:right w:val="none" w:sz="0" w:space="0" w:color="auto"/>
          </w:divBdr>
        </w:div>
        <w:div w:id="78186717">
          <w:marLeft w:val="640"/>
          <w:marRight w:val="0"/>
          <w:marTop w:val="0"/>
          <w:marBottom w:val="0"/>
          <w:divBdr>
            <w:top w:val="none" w:sz="0" w:space="0" w:color="auto"/>
            <w:left w:val="none" w:sz="0" w:space="0" w:color="auto"/>
            <w:bottom w:val="none" w:sz="0" w:space="0" w:color="auto"/>
            <w:right w:val="none" w:sz="0" w:space="0" w:color="auto"/>
          </w:divBdr>
        </w:div>
        <w:div w:id="714278802">
          <w:marLeft w:val="640"/>
          <w:marRight w:val="0"/>
          <w:marTop w:val="0"/>
          <w:marBottom w:val="0"/>
          <w:divBdr>
            <w:top w:val="none" w:sz="0" w:space="0" w:color="auto"/>
            <w:left w:val="none" w:sz="0" w:space="0" w:color="auto"/>
            <w:bottom w:val="none" w:sz="0" w:space="0" w:color="auto"/>
            <w:right w:val="none" w:sz="0" w:space="0" w:color="auto"/>
          </w:divBdr>
        </w:div>
        <w:div w:id="1141196953">
          <w:marLeft w:val="640"/>
          <w:marRight w:val="0"/>
          <w:marTop w:val="0"/>
          <w:marBottom w:val="0"/>
          <w:divBdr>
            <w:top w:val="none" w:sz="0" w:space="0" w:color="auto"/>
            <w:left w:val="none" w:sz="0" w:space="0" w:color="auto"/>
            <w:bottom w:val="none" w:sz="0" w:space="0" w:color="auto"/>
            <w:right w:val="none" w:sz="0" w:space="0" w:color="auto"/>
          </w:divBdr>
        </w:div>
        <w:div w:id="1645967503">
          <w:marLeft w:val="640"/>
          <w:marRight w:val="0"/>
          <w:marTop w:val="0"/>
          <w:marBottom w:val="0"/>
          <w:divBdr>
            <w:top w:val="none" w:sz="0" w:space="0" w:color="auto"/>
            <w:left w:val="none" w:sz="0" w:space="0" w:color="auto"/>
            <w:bottom w:val="none" w:sz="0" w:space="0" w:color="auto"/>
            <w:right w:val="none" w:sz="0" w:space="0" w:color="auto"/>
          </w:divBdr>
        </w:div>
        <w:div w:id="1539078636">
          <w:marLeft w:val="640"/>
          <w:marRight w:val="0"/>
          <w:marTop w:val="0"/>
          <w:marBottom w:val="0"/>
          <w:divBdr>
            <w:top w:val="none" w:sz="0" w:space="0" w:color="auto"/>
            <w:left w:val="none" w:sz="0" w:space="0" w:color="auto"/>
            <w:bottom w:val="none" w:sz="0" w:space="0" w:color="auto"/>
            <w:right w:val="none" w:sz="0" w:space="0" w:color="auto"/>
          </w:divBdr>
        </w:div>
        <w:div w:id="36319605">
          <w:marLeft w:val="640"/>
          <w:marRight w:val="0"/>
          <w:marTop w:val="0"/>
          <w:marBottom w:val="0"/>
          <w:divBdr>
            <w:top w:val="none" w:sz="0" w:space="0" w:color="auto"/>
            <w:left w:val="none" w:sz="0" w:space="0" w:color="auto"/>
            <w:bottom w:val="none" w:sz="0" w:space="0" w:color="auto"/>
            <w:right w:val="none" w:sz="0" w:space="0" w:color="auto"/>
          </w:divBdr>
        </w:div>
        <w:div w:id="2126726889">
          <w:marLeft w:val="640"/>
          <w:marRight w:val="0"/>
          <w:marTop w:val="0"/>
          <w:marBottom w:val="0"/>
          <w:divBdr>
            <w:top w:val="none" w:sz="0" w:space="0" w:color="auto"/>
            <w:left w:val="none" w:sz="0" w:space="0" w:color="auto"/>
            <w:bottom w:val="none" w:sz="0" w:space="0" w:color="auto"/>
            <w:right w:val="none" w:sz="0" w:space="0" w:color="auto"/>
          </w:divBdr>
        </w:div>
        <w:div w:id="71047263">
          <w:marLeft w:val="640"/>
          <w:marRight w:val="0"/>
          <w:marTop w:val="0"/>
          <w:marBottom w:val="0"/>
          <w:divBdr>
            <w:top w:val="none" w:sz="0" w:space="0" w:color="auto"/>
            <w:left w:val="none" w:sz="0" w:space="0" w:color="auto"/>
            <w:bottom w:val="none" w:sz="0" w:space="0" w:color="auto"/>
            <w:right w:val="none" w:sz="0" w:space="0" w:color="auto"/>
          </w:divBdr>
        </w:div>
        <w:div w:id="1563372153">
          <w:marLeft w:val="640"/>
          <w:marRight w:val="0"/>
          <w:marTop w:val="0"/>
          <w:marBottom w:val="0"/>
          <w:divBdr>
            <w:top w:val="none" w:sz="0" w:space="0" w:color="auto"/>
            <w:left w:val="none" w:sz="0" w:space="0" w:color="auto"/>
            <w:bottom w:val="none" w:sz="0" w:space="0" w:color="auto"/>
            <w:right w:val="none" w:sz="0" w:space="0" w:color="auto"/>
          </w:divBdr>
        </w:div>
        <w:div w:id="1429036787">
          <w:marLeft w:val="640"/>
          <w:marRight w:val="0"/>
          <w:marTop w:val="0"/>
          <w:marBottom w:val="0"/>
          <w:divBdr>
            <w:top w:val="none" w:sz="0" w:space="0" w:color="auto"/>
            <w:left w:val="none" w:sz="0" w:space="0" w:color="auto"/>
            <w:bottom w:val="none" w:sz="0" w:space="0" w:color="auto"/>
            <w:right w:val="none" w:sz="0" w:space="0" w:color="auto"/>
          </w:divBdr>
        </w:div>
        <w:div w:id="430056145">
          <w:marLeft w:val="640"/>
          <w:marRight w:val="0"/>
          <w:marTop w:val="0"/>
          <w:marBottom w:val="0"/>
          <w:divBdr>
            <w:top w:val="none" w:sz="0" w:space="0" w:color="auto"/>
            <w:left w:val="none" w:sz="0" w:space="0" w:color="auto"/>
            <w:bottom w:val="none" w:sz="0" w:space="0" w:color="auto"/>
            <w:right w:val="none" w:sz="0" w:space="0" w:color="auto"/>
          </w:divBdr>
        </w:div>
        <w:div w:id="1198004337">
          <w:marLeft w:val="640"/>
          <w:marRight w:val="0"/>
          <w:marTop w:val="0"/>
          <w:marBottom w:val="0"/>
          <w:divBdr>
            <w:top w:val="none" w:sz="0" w:space="0" w:color="auto"/>
            <w:left w:val="none" w:sz="0" w:space="0" w:color="auto"/>
            <w:bottom w:val="none" w:sz="0" w:space="0" w:color="auto"/>
            <w:right w:val="none" w:sz="0" w:space="0" w:color="auto"/>
          </w:divBdr>
        </w:div>
        <w:div w:id="1199857356">
          <w:marLeft w:val="640"/>
          <w:marRight w:val="0"/>
          <w:marTop w:val="0"/>
          <w:marBottom w:val="0"/>
          <w:divBdr>
            <w:top w:val="none" w:sz="0" w:space="0" w:color="auto"/>
            <w:left w:val="none" w:sz="0" w:space="0" w:color="auto"/>
            <w:bottom w:val="none" w:sz="0" w:space="0" w:color="auto"/>
            <w:right w:val="none" w:sz="0" w:space="0" w:color="auto"/>
          </w:divBdr>
        </w:div>
        <w:div w:id="95173032">
          <w:marLeft w:val="640"/>
          <w:marRight w:val="0"/>
          <w:marTop w:val="0"/>
          <w:marBottom w:val="0"/>
          <w:divBdr>
            <w:top w:val="none" w:sz="0" w:space="0" w:color="auto"/>
            <w:left w:val="none" w:sz="0" w:space="0" w:color="auto"/>
            <w:bottom w:val="none" w:sz="0" w:space="0" w:color="auto"/>
            <w:right w:val="none" w:sz="0" w:space="0" w:color="auto"/>
          </w:divBdr>
        </w:div>
        <w:div w:id="573054091">
          <w:marLeft w:val="640"/>
          <w:marRight w:val="0"/>
          <w:marTop w:val="0"/>
          <w:marBottom w:val="0"/>
          <w:divBdr>
            <w:top w:val="none" w:sz="0" w:space="0" w:color="auto"/>
            <w:left w:val="none" w:sz="0" w:space="0" w:color="auto"/>
            <w:bottom w:val="none" w:sz="0" w:space="0" w:color="auto"/>
            <w:right w:val="none" w:sz="0" w:space="0" w:color="auto"/>
          </w:divBdr>
        </w:div>
        <w:div w:id="657684703">
          <w:marLeft w:val="640"/>
          <w:marRight w:val="0"/>
          <w:marTop w:val="0"/>
          <w:marBottom w:val="0"/>
          <w:divBdr>
            <w:top w:val="none" w:sz="0" w:space="0" w:color="auto"/>
            <w:left w:val="none" w:sz="0" w:space="0" w:color="auto"/>
            <w:bottom w:val="none" w:sz="0" w:space="0" w:color="auto"/>
            <w:right w:val="none" w:sz="0" w:space="0" w:color="auto"/>
          </w:divBdr>
        </w:div>
        <w:div w:id="1392580213">
          <w:marLeft w:val="640"/>
          <w:marRight w:val="0"/>
          <w:marTop w:val="0"/>
          <w:marBottom w:val="0"/>
          <w:divBdr>
            <w:top w:val="none" w:sz="0" w:space="0" w:color="auto"/>
            <w:left w:val="none" w:sz="0" w:space="0" w:color="auto"/>
            <w:bottom w:val="none" w:sz="0" w:space="0" w:color="auto"/>
            <w:right w:val="none" w:sz="0" w:space="0" w:color="auto"/>
          </w:divBdr>
        </w:div>
        <w:div w:id="604117071">
          <w:marLeft w:val="640"/>
          <w:marRight w:val="0"/>
          <w:marTop w:val="0"/>
          <w:marBottom w:val="0"/>
          <w:divBdr>
            <w:top w:val="none" w:sz="0" w:space="0" w:color="auto"/>
            <w:left w:val="none" w:sz="0" w:space="0" w:color="auto"/>
            <w:bottom w:val="none" w:sz="0" w:space="0" w:color="auto"/>
            <w:right w:val="none" w:sz="0" w:space="0" w:color="auto"/>
          </w:divBdr>
        </w:div>
        <w:div w:id="1431201391">
          <w:marLeft w:val="640"/>
          <w:marRight w:val="0"/>
          <w:marTop w:val="0"/>
          <w:marBottom w:val="0"/>
          <w:divBdr>
            <w:top w:val="none" w:sz="0" w:space="0" w:color="auto"/>
            <w:left w:val="none" w:sz="0" w:space="0" w:color="auto"/>
            <w:bottom w:val="none" w:sz="0" w:space="0" w:color="auto"/>
            <w:right w:val="none" w:sz="0" w:space="0" w:color="auto"/>
          </w:divBdr>
        </w:div>
        <w:div w:id="1114516516">
          <w:marLeft w:val="640"/>
          <w:marRight w:val="0"/>
          <w:marTop w:val="0"/>
          <w:marBottom w:val="0"/>
          <w:divBdr>
            <w:top w:val="none" w:sz="0" w:space="0" w:color="auto"/>
            <w:left w:val="none" w:sz="0" w:space="0" w:color="auto"/>
            <w:bottom w:val="none" w:sz="0" w:space="0" w:color="auto"/>
            <w:right w:val="none" w:sz="0" w:space="0" w:color="auto"/>
          </w:divBdr>
        </w:div>
        <w:div w:id="1445072710">
          <w:marLeft w:val="640"/>
          <w:marRight w:val="0"/>
          <w:marTop w:val="0"/>
          <w:marBottom w:val="0"/>
          <w:divBdr>
            <w:top w:val="none" w:sz="0" w:space="0" w:color="auto"/>
            <w:left w:val="none" w:sz="0" w:space="0" w:color="auto"/>
            <w:bottom w:val="none" w:sz="0" w:space="0" w:color="auto"/>
            <w:right w:val="none" w:sz="0" w:space="0" w:color="auto"/>
          </w:divBdr>
        </w:div>
      </w:divsChild>
    </w:div>
    <w:div w:id="263929569">
      <w:bodyDiv w:val="1"/>
      <w:marLeft w:val="0"/>
      <w:marRight w:val="0"/>
      <w:marTop w:val="0"/>
      <w:marBottom w:val="0"/>
      <w:divBdr>
        <w:top w:val="none" w:sz="0" w:space="0" w:color="auto"/>
        <w:left w:val="none" w:sz="0" w:space="0" w:color="auto"/>
        <w:bottom w:val="none" w:sz="0" w:space="0" w:color="auto"/>
        <w:right w:val="none" w:sz="0" w:space="0" w:color="auto"/>
      </w:divBdr>
    </w:div>
    <w:div w:id="266622984">
      <w:bodyDiv w:val="1"/>
      <w:marLeft w:val="0"/>
      <w:marRight w:val="0"/>
      <w:marTop w:val="0"/>
      <w:marBottom w:val="0"/>
      <w:divBdr>
        <w:top w:val="none" w:sz="0" w:space="0" w:color="auto"/>
        <w:left w:val="none" w:sz="0" w:space="0" w:color="auto"/>
        <w:bottom w:val="none" w:sz="0" w:space="0" w:color="auto"/>
        <w:right w:val="none" w:sz="0" w:space="0" w:color="auto"/>
      </w:divBdr>
      <w:divsChild>
        <w:div w:id="1140078550">
          <w:marLeft w:val="640"/>
          <w:marRight w:val="0"/>
          <w:marTop w:val="0"/>
          <w:marBottom w:val="0"/>
          <w:divBdr>
            <w:top w:val="none" w:sz="0" w:space="0" w:color="auto"/>
            <w:left w:val="none" w:sz="0" w:space="0" w:color="auto"/>
            <w:bottom w:val="none" w:sz="0" w:space="0" w:color="auto"/>
            <w:right w:val="none" w:sz="0" w:space="0" w:color="auto"/>
          </w:divBdr>
          <w:divsChild>
            <w:div w:id="924220445">
              <w:marLeft w:val="0"/>
              <w:marRight w:val="0"/>
              <w:marTop w:val="0"/>
              <w:marBottom w:val="0"/>
              <w:divBdr>
                <w:top w:val="none" w:sz="0" w:space="0" w:color="auto"/>
                <w:left w:val="none" w:sz="0" w:space="0" w:color="auto"/>
                <w:bottom w:val="none" w:sz="0" w:space="0" w:color="auto"/>
                <w:right w:val="none" w:sz="0" w:space="0" w:color="auto"/>
              </w:divBdr>
              <w:divsChild>
                <w:div w:id="974216021">
                  <w:marLeft w:val="640"/>
                  <w:marRight w:val="0"/>
                  <w:marTop w:val="0"/>
                  <w:marBottom w:val="0"/>
                  <w:divBdr>
                    <w:top w:val="none" w:sz="0" w:space="0" w:color="auto"/>
                    <w:left w:val="none" w:sz="0" w:space="0" w:color="auto"/>
                    <w:bottom w:val="none" w:sz="0" w:space="0" w:color="auto"/>
                    <w:right w:val="none" w:sz="0" w:space="0" w:color="auto"/>
                  </w:divBdr>
                </w:div>
                <w:div w:id="785539050">
                  <w:marLeft w:val="640"/>
                  <w:marRight w:val="0"/>
                  <w:marTop w:val="0"/>
                  <w:marBottom w:val="0"/>
                  <w:divBdr>
                    <w:top w:val="none" w:sz="0" w:space="0" w:color="auto"/>
                    <w:left w:val="none" w:sz="0" w:space="0" w:color="auto"/>
                    <w:bottom w:val="none" w:sz="0" w:space="0" w:color="auto"/>
                    <w:right w:val="none" w:sz="0" w:space="0" w:color="auto"/>
                  </w:divBdr>
                </w:div>
                <w:div w:id="918832345">
                  <w:marLeft w:val="640"/>
                  <w:marRight w:val="0"/>
                  <w:marTop w:val="0"/>
                  <w:marBottom w:val="0"/>
                  <w:divBdr>
                    <w:top w:val="none" w:sz="0" w:space="0" w:color="auto"/>
                    <w:left w:val="none" w:sz="0" w:space="0" w:color="auto"/>
                    <w:bottom w:val="none" w:sz="0" w:space="0" w:color="auto"/>
                    <w:right w:val="none" w:sz="0" w:space="0" w:color="auto"/>
                  </w:divBdr>
                </w:div>
                <w:div w:id="88813116">
                  <w:marLeft w:val="640"/>
                  <w:marRight w:val="0"/>
                  <w:marTop w:val="0"/>
                  <w:marBottom w:val="0"/>
                  <w:divBdr>
                    <w:top w:val="none" w:sz="0" w:space="0" w:color="auto"/>
                    <w:left w:val="none" w:sz="0" w:space="0" w:color="auto"/>
                    <w:bottom w:val="none" w:sz="0" w:space="0" w:color="auto"/>
                    <w:right w:val="none" w:sz="0" w:space="0" w:color="auto"/>
                  </w:divBdr>
                </w:div>
                <w:div w:id="1811553550">
                  <w:marLeft w:val="640"/>
                  <w:marRight w:val="0"/>
                  <w:marTop w:val="0"/>
                  <w:marBottom w:val="0"/>
                  <w:divBdr>
                    <w:top w:val="none" w:sz="0" w:space="0" w:color="auto"/>
                    <w:left w:val="none" w:sz="0" w:space="0" w:color="auto"/>
                    <w:bottom w:val="none" w:sz="0" w:space="0" w:color="auto"/>
                    <w:right w:val="none" w:sz="0" w:space="0" w:color="auto"/>
                  </w:divBdr>
                </w:div>
                <w:div w:id="1155537460">
                  <w:marLeft w:val="640"/>
                  <w:marRight w:val="0"/>
                  <w:marTop w:val="0"/>
                  <w:marBottom w:val="0"/>
                  <w:divBdr>
                    <w:top w:val="none" w:sz="0" w:space="0" w:color="auto"/>
                    <w:left w:val="none" w:sz="0" w:space="0" w:color="auto"/>
                    <w:bottom w:val="none" w:sz="0" w:space="0" w:color="auto"/>
                    <w:right w:val="none" w:sz="0" w:space="0" w:color="auto"/>
                  </w:divBdr>
                </w:div>
                <w:div w:id="860051579">
                  <w:marLeft w:val="640"/>
                  <w:marRight w:val="0"/>
                  <w:marTop w:val="0"/>
                  <w:marBottom w:val="0"/>
                  <w:divBdr>
                    <w:top w:val="none" w:sz="0" w:space="0" w:color="auto"/>
                    <w:left w:val="none" w:sz="0" w:space="0" w:color="auto"/>
                    <w:bottom w:val="none" w:sz="0" w:space="0" w:color="auto"/>
                    <w:right w:val="none" w:sz="0" w:space="0" w:color="auto"/>
                  </w:divBdr>
                </w:div>
                <w:div w:id="681132735">
                  <w:marLeft w:val="640"/>
                  <w:marRight w:val="0"/>
                  <w:marTop w:val="0"/>
                  <w:marBottom w:val="0"/>
                  <w:divBdr>
                    <w:top w:val="none" w:sz="0" w:space="0" w:color="auto"/>
                    <w:left w:val="none" w:sz="0" w:space="0" w:color="auto"/>
                    <w:bottom w:val="none" w:sz="0" w:space="0" w:color="auto"/>
                    <w:right w:val="none" w:sz="0" w:space="0" w:color="auto"/>
                  </w:divBdr>
                </w:div>
                <w:div w:id="1298099663">
                  <w:marLeft w:val="640"/>
                  <w:marRight w:val="0"/>
                  <w:marTop w:val="0"/>
                  <w:marBottom w:val="0"/>
                  <w:divBdr>
                    <w:top w:val="none" w:sz="0" w:space="0" w:color="auto"/>
                    <w:left w:val="none" w:sz="0" w:space="0" w:color="auto"/>
                    <w:bottom w:val="none" w:sz="0" w:space="0" w:color="auto"/>
                    <w:right w:val="none" w:sz="0" w:space="0" w:color="auto"/>
                  </w:divBdr>
                </w:div>
                <w:div w:id="291904729">
                  <w:marLeft w:val="640"/>
                  <w:marRight w:val="0"/>
                  <w:marTop w:val="0"/>
                  <w:marBottom w:val="0"/>
                  <w:divBdr>
                    <w:top w:val="none" w:sz="0" w:space="0" w:color="auto"/>
                    <w:left w:val="none" w:sz="0" w:space="0" w:color="auto"/>
                    <w:bottom w:val="none" w:sz="0" w:space="0" w:color="auto"/>
                    <w:right w:val="none" w:sz="0" w:space="0" w:color="auto"/>
                  </w:divBdr>
                </w:div>
                <w:div w:id="439956305">
                  <w:marLeft w:val="640"/>
                  <w:marRight w:val="0"/>
                  <w:marTop w:val="0"/>
                  <w:marBottom w:val="0"/>
                  <w:divBdr>
                    <w:top w:val="none" w:sz="0" w:space="0" w:color="auto"/>
                    <w:left w:val="none" w:sz="0" w:space="0" w:color="auto"/>
                    <w:bottom w:val="none" w:sz="0" w:space="0" w:color="auto"/>
                    <w:right w:val="none" w:sz="0" w:space="0" w:color="auto"/>
                  </w:divBdr>
                </w:div>
                <w:div w:id="1874461243">
                  <w:marLeft w:val="640"/>
                  <w:marRight w:val="0"/>
                  <w:marTop w:val="0"/>
                  <w:marBottom w:val="0"/>
                  <w:divBdr>
                    <w:top w:val="none" w:sz="0" w:space="0" w:color="auto"/>
                    <w:left w:val="none" w:sz="0" w:space="0" w:color="auto"/>
                    <w:bottom w:val="none" w:sz="0" w:space="0" w:color="auto"/>
                    <w:right w:val="none" w:sz="0" w:space="0" w:color="auto"/>
                  </w:divBdr>
                </w:div>
                <w:div w:id="33694753">
                  <w:marLeft w:val="640"/>
                  <w:marRight w:val="0"/>
                  <w:marTop w:val="0"/>
                  <w:marBottom w:val="0"/>
                  <w:divBdr>
                    <w:top w:val="none" w:sz="0" w:space="0" w:color="auto"/>
                    <w:left w:val="none" w:sz="0" w:space="0" w:color="auto"/>
                    <w:bottom w:val="none" w:sz="0" w:space="0" w:color="auto"/>
                    <w:right w:val="none" w:sz="0" w:space="0" w:color="auto"/>
                  </w:divBdr>
                </w:div>
                <w:div w:id="1640379805">
                  <w:marLeft w:val="640"/>
                  <w:marRight w:val="0"/>
                  <w:marTop w:val="0"/>
                  <w:marBottom w:val="0"/>
                  <w:divBdr>
                    <w:top w:val="none" w:sz="0" w:space="0" w:color="auto"/>
                    <w:left w:val="none" w:sz="0" w:space="0" w:color="auto"/>
                    <w:bottom w:val="none" w:sz="0" w:space="0" w:color="auto"/>
                    <w:right w:val="none" w:sz="0" w:space="0" w:color="auto"/>
                  </w:divBdr>
                </w:div>
                <w:div w:id="908926316">
                  <w:marLeft w:val="640"/>
                  <w:marRight w:val="0"/>
                  <w:marTop w:val="0"/>
                  <w:marBottom w:val="0"/>
                  <w:divBdr>
                    <w:top w:val="none" w:sz="0" w:space="0" w:color="auto"/>
                    <w:left w:val="none" w:sz="0" w:space="0" w:color="auto"/>
                    <w:bottom w:val="none" w:sz="0" w:space="0" w:color="auto"/>
                    <w:right w:val="none" w:sz="0" w:space="0" w:color="auto"/>
                  </w:divBdr>
                </w:div>
                <w:div w:id="2020041756">
                  <w:marLeft w:val="640"/>
                  <w:marRight w:val="0"/>
                  <w:marTop w:val="0"/>
                  <w:marBottom w:val="0"/>
                  <w:divBdr>
                    <w:top w:val="none" w:sz="0" w:space="0" w:color="auto"/>
                    <w:left w:val="none" w:sz="0" w:space="0" w:color="auto"/>
                    <w:bottom w:val="none" w:sz="0" w:space="0" w:color="auto"/>
                    <w:right w:val="none" w:sz="0" w:space="0" w:color="auto"/>
                  </w:divBdr>
                </w:div>
                <w:div w:id="473522344">
                  <w:marLeft w:val="640"/>
                  <w:marRight w:val="0"/>
                  <w:marTop w:val="0"/>
                  <w:marBottom w:val="0"/>
                  <w:divBdr>
                    <w:top w:val="none" w:sz="0" w:space="0" w:color="auto"/>
                    <w:left w:val="none" w:sz="0" w:space="0" w:color="auto"/>
                    <w:bottom w:val="none" w:sz="0" w:space="0" w:color="auto"/>
                    <w:right w:val="none" w:sz="0" w:space="0" w:color="auto"/>
                  </w:divBdr>
                </w:div>
                <w:div w:id="2096439171">
                  <w:marLeft w:val="640"/>
                  <w:marRight w:val="0"/>
                  <w:marTop w:val="0"/>
                  <w:marBottom w:val="0"/>
                  <w:divBdr>
                    <w:top w:val="none" w:sz="0" w:space="0" w:color="auto"/>
                    <w:left w:val="none" w:sz="0" w:space="0" w:color="auto"/>
                    <w:bottom w:val="none" w:sz="0" w:space="0" w:color="auto"/>
                    <w:right w:val="none" w:sz="0" w:space="0" w:color="auto"/>
                  </w:divBdr>
                </w:div>
                <w:div w:id="745882949">
                  <w:marLeft w:val="640"/>
                  <w:marRight w:val="0"/>
                  <w:marTop w:val="0"/>
                  <w:marBottom w:val="0"/>
                  <w:divBdr>
                    <w:top w:val="none" w:sz="0" w:space="0" w:color="auto"/>
                    <w:left w:val="none" w:sz="0" w:space="0" w:color="auto"/>
                    <w:bottom w:val="none" w:sz="0" w:space="0" w:color="auto"/>
                    <w:right w:val="none" w:sz="0" w:space="0" w:color="auto"/>
                  </w:divBdr>
                </w:div>
                <w:div w:id="1871986232">
                  <w:marLeft w:val="640"/>
                  <w:marRight w:val="0"/>
                  <w:marTop w:val="0"/>
                  <w:marBottom w:val="0"/>
                  <w:divBdr>
                    <w:top w:val="none" w:sz="0" w:space="0" w:color="auto"/>
                    <w:left w:val="none" w:sz="0" w:space="0" w:color="auto"/>
                    <w:bottom w:val="none" w:sz="0" w:space="0" w:color="auto"/>
                    <w:right w:val="none" w:sz="0" w:space="0" w:color="auto"/>
                  </w:divBdr>
                </w:div>
                <w:div w:id="2016422986">
                  <w:marLeft w:val="640"/>
                  <w:marRight w:val="0"/>
                  <w:marTop w:val="0"/>
                  <w:marBottom w:val="0"/>
                  <w:divBdr>
                    <w:top w:val="none" w:sz="0" w:space="0" w:color="auto"/>
                    <w:left w:val="none" w:sz="0" w:space="0" w:color="auto"/>
                    <w:bottom w:val="none" w:sz="0" w:space="0" w:color="auto"/>
                    <w:right w:val="none" w:sz="0" w:space="0" w:color="auto"/>
                  </w:divBdr>
                </w:div>
                <w:div w:id="1301377891">
                  <w:marLeft w:val="640"/>
                  <w:marRight w:val="0"/>
                  <w:marTop w:val="0"/>
                  <w:marBottom w:val="0"/>
                  <w:divBdr>
                    <w:top w:val="none" w:sz="0" w:space="0" w:color="auto"/>
                    <w:left w:val="none" w:sz="0" w:space="0" w:color="auto"/>
                    <w:bottom w:val="none" w:sz="0" w:space="0" w:color="auto"/>
                    <w:right w:val="none" w:sz="0" w:space="0" w:color="auto"/>
                  </w:divBdr>
                </w:div>
                <w:div w:id="1732776344">
                  <w:marLeft w:val="640"/>
                  <w:marRight w:val="0"/>
                  <w:marTop w:val="0"/>
                  <w:marBottom w:val="0"/>
                  <w:divBdr>
                    <w:top w:val="none" w:sz="0" w:space="0" w:color="auto"/>
                    <w:left w:val="none" w:sz="0" w:space="0" w:color="auto"/>
                    <w:bottom w:val="none" w:sz="0" w:space="0" w:color="auto"/>
                    <w:right w:val="none" w:sz="0" w:space="0" w:color="auto"/>
                  </w:divBdr>
                </w:div>
                <w:div w:id="940720110">
                  <w:marLeft w:val="640"/>
                  <w:marRight w:val="0"/>
                  <w:marTop w:val="0"/>
                  <w:marBottom w:val="0"/>
                  <w:divBdr>
                    <w:top w:val="none" w:sz="0" w:space="0" w:color="auto"/>
                    <w:left w:val="none" w:sz="0" w:space="0" w:color="auto"/>
                    <w:bottom w:val="none" w:sz="0" w:space="0" w:color="auto"/>
                    <w:right w:val="none" w:sz="0" w:space="0" w:color="auto"/>
                  </w:divBdr>
                </w:div>
                <w:div w:id="356977306">
                  <w:marLeft w:val="640"/>
                  <w:marRight w:val="0"/>
                  <w:marTop w:val="0"/>
                  <w:marBottom w:val="0"/>
                  <w:divBdr>
                    <w:top w:val="none" w:sz="0" w:space="0" w:color="auto"/>
                    <w:left w:val="none" w:sz="0" w:space="0" w:color="auto"/>
                    <w:bottom w:val="none" w:sz="0" w:space="0" w:color="auto"/>
                    <w:right w:val="none" w:sz="0" w:space="0" w:color="auto"/>
                  </w:divBdr>
                </w:div>
                <w:div w:id="73862843">
                  <w:marLeft w:val="640"/>
                  <w:marRight w:val="0"/>
                  <w:marTop w:val="0"/>
                  <w:marBottom w:val="0"/>
                  <w:divBdr>
                    <w:top w:val="none" w:sz="0" w:space="0" w:color="auto"/>
                    <w:left w:val="none" w:sz="0" w:space="0" w:color="auto"/>
                    <w:bottom w:val="none" w:sz="0" w:space="0" w:color="auto"/>
                    <w:right w:val="none" w:sz="0" w:space="0" w:color="auto"/>
                  </w:divBdr>
                </w:div>
                <w:div w:id="142087636">
                  <w:marLeft w:val="640"/>
                  <w:marRight w:val="0"/>
                  <w:marTop w:val="0"/>
                  <w:marBottom w:val="0"/>
                  <w:divBdr>
                    <w:top w:val="none" w:sz="0" w:space="0" w:color="auto"/>
                    <w:left w:val="none" w:sz="0" w:space="0" w:color="auto"/>
                    <w:bottom w:val="none" w:sz="0" w:space="0" w:color="auto"/>
                    <w:right w:val="none" w:sz="0" w:space="0" w:color="auto"/>
                  </w:divBdr>
                </w:div>
                <w:div w:id="1247107852">
                  <w:marLeft w:val="640"/>
                  <w:marRight w:val="0"/>
                  <w:marTop w:val="0"/>
                  <w:marBottom w:val="0"/>
                  <w:divBdr>
                    <w:top w:val="none" w:sz="0" w:space="0" w:color="auto"/>
                    <w:left w:val="none" w:sz="0" w:space="0" w:color="auto"/>
                    <w:bottom w:val="none" w:sz="0" w:space="0" w:color="auto"/>
                    <w:right w:val="none" w:sz="0" w:space="0" w:color="auto"/>
                  </w:divBdr>
                </w:div>
                <w:div w:id="1063716349">
                  <w:marLeft w:val="640"/>
                  <w:marRight w:val="0"/>
                  <w:marTop w:val="0"/>
                  <w:marBottom w:val="0"/>
                  <w:divBdr>
                    <w:top w:val="none" w:sz="0" w:space="0" w:color="auto"/>
                    <w:left w:val="none" w:sz="0" w:space="0" w:color="auto"/>
                    <w:bottom w:val="none" w:sz="0" w:space="0" w:color="auto"/>
                    <w:right w:val="none" w:sz="0" w:space="0" w:color="auto"/>
                  </w:divBdr>
                </w:div>
                <w:div w:id="1010185840">
                  <w:marLeft w:val="640"/>
                  <w:marRight w:val="0"/>
                  <w:marTop w:val="0"/>
                  <w:marBottom w:val="0"/>
                  <w:divBdr>
                    <w:top w:val="none" w:sz="0" w:space="0" w:color="auto"/>
                    <w:left w:val="none" w:sz="0" w:space="0" w:color="auto"/>
                    <w:bottom w:val="none" w:sz="0" w:space="0" w:color="auto"/>
                    <w:right w:val="none" w:sz="0" w:space="0" w:color="auto"/>
                  </w:divBdr>
                </w:div>
                <w:div w:id="889918574">
                  <w:marLeft w:val="640"/>
                  <w:marRight w:val="0"/>
                  <w:marTop w:val="0"/>
                  <w:marBottom w:val="0"/>
                  <w:divBdr>
                    <w:top w:val="none" w:sz="0" w:space="0" w:color="auto"/>
                    <w:left w:val="none" w:sz="0" w:space="0" w:color="auto"/>
                    <w:bottom w:val="none" w:sz="0" w:space="0" w:color="auto"/>
                    <w:right w:val="none" w:sz="0" w:space="0" w:color="auto"/>
                  </w:divBdr>
                </w:div>
                <w:div w:id="536092192">
                  <w:marLeft w:val="640"/>
                  <w:marRight w:val="0"/>
                  <w:marTop w:val="0"/>
                  <w:marBottom w:val="0"/>
                  <w:divBdr>
                    <w:top w:val="none" w:sz="0" w:space="0" w:color="auto"/>
                    <w:left w:val="none" w:sz="0" w:space="0" w:color="auto"/>
                    <w:bottom w:val="none" w:sz="0" w:space="0" w:color="auto"/>
                    <w:right w:val="none" w:sz="0" w:space="0" w:color="auto"/>
                  </w:divBdr>
                </w:div>
                <w:div w:id="1159349314">
                  <w:marLeft w:val="640"/>
                  <w:marRight w:val="0"/>
                  <w:marTop w:val="0"/>
                  <w:marBottom w:val="0"/>
                  <w:divBdr>
                    <w:top w:val="none" w:sz="0" w:space="0" w:color="auto"/>
                    <w:left w:val="none" w:sz="0" w:space="0" w:color="auto"/>
                    <w:bottom w:val="none" w:sz="0" w:space="0" w:color="auto"/>
                    <w:right w:val="none" w:sz="0" w:space="0" w:color="auto"/>
                  </w:divBdr>
                </w:div>
                <w:div w:id="1206210553">
                  <w:marLeft w:val="640"/>
                  <w:marRight w:val="0"/>
                  <w:marTop w:val="0"/>
                  <w:marBottom w:val="0"/>
                  <w:divBdr>
                    <w:top w:val="none" w:sz="0" w:space="0" w:color="auto"/>
                    <w:left w:val="none" w:sz="0" w:space="0" w:color="auto"/>
                    <w:bottom w:val="none" w:sz="0" w:space="0" w:color="auto"/>
                    <w:right w:val="none" w:sz="0" w:space="0" w:color="auto"/>
                  </w:divBdr>
                </w:div>
                <w:div w:id="984164085">
                  <w:marLeft w:val="640"/>
                  <w:marRight w:val="0"/>
                  <w:marTop w:val="0"/>
                  <w:marBottom w:val="0"/>
                  <w:divBdr>
                    <w:top w:val="none" w:sz="0" w:space="0" w:color="auto"/>
                    <w:left w:val="none" w:sz="0" w:space="0" w:color="auto"/>
                    <w:bottom w:val="none" w:sz="0" w:space="0" w:color="auto"/>
                    <w:right w:val="none" w:sz="0" w:space="0" w:color="auto"/>
                  </w:divBdr>
                </w:div>
                <w:div w:id="1697194378">
                  <w:marLeft w:val="640"/>
                  <w:marRight w:val="0"/>
                  <w:marTop w:val="0"/>
                  <w:marBottom w:val="0"/>
                  <w:divBdr>
                    <w:top w:val="none" w:sz="0" w:space="0" w:color="auto"/>
                    <w:left w:val="none" w:sz="0" w:space="0" w:color="auto"/>
                    <w:bottom w:val="none" w:sz="0" w:space="0" w:color="auto"/>
                    <w:right w:val="none" w:sz="0" w:space="0" w:color="auto"/>
                  </w:divBdr>
                </w:div>
                <w:div w:id="489298681">
                  <w:marLeft w:val="640"/>
                  <w:marRight w:val="0"/>
                  <w:marTop w:val="0"/>
                  <w:marBottom w:val="0"/>
                  <w:divBdr>
                    <w:top w:val="none" w:sz="0" w:space="0" w:color="auto"/>
                    <w:left w:val="none" w:sz="0" w:space="0" w:color="auto"/>
                    <w:bottom w:val="none" w:sz="0" w:space="0" w:color="auto"/>
                    <w:right w:val="none" w:sz="0" w:space="0" w:color="auto"/>
                  </w:divBdr>
                </w:div>
                <w:div w:id="744839697">
                  <w:marLeft w:val="640"/>
                  <w:marRight w:val="0"/>
                  <w:marTop w:val="0"/>
                  <w:marBottom w:val="0"/>
                  <w:divBdr>
                    <w:top w:val="none" w:sz="0" w:space="0" w:color="auto"/>
                    <w:left w:val="none" w:sz="0" w:space="0" w:color="auto"/>
                    <w:bottom w:val="none" w:sz="0" w:space="0" w:color="auto"/>
                    <w:right w:val="none" w:sz="0" w:space="0" w:color="auto"/>
                  </w:divBdr>
                </w:div>
                <w:div w:id="172494031">
                  <w:marLeft w:val="640"/>
                  <w:marRight w:val="0"/>
                  <w:marTop w:val="0"/>
                  <w:marBottom w:val="0"/>
                  <w:divBdr>
                    <w:top w:val="none" w:sz="0" w:space="0" w:color="auto"/>
                    <w:left w:val="none" w:sz="0" w:space="0" w:color="auto"/>
                    <w:bottom w:val="none" w:sz="0" w:space="0" w:color="auto"/>
                    <w:right w:val="none" w:sz="0" w:space="0" w:color="auto"/>
                  </w:divBdr>
                </w:div>
                <w:div w:id="1573737413">
                  <w:marLeft w:val="640"/>
                  <w:marRight w:val="0"/>
                  <w:marTop w:val="0"/>
                  <w:marBottom w:val="0"/>
                  <w:divBdr>
                    <w:top w:val="none" w:sz="0" w:space="0" w:color="auto"/>
                    <w:left w:val="none" w:sz="0" w:space="0" w:color="auto"/>
                    <w:bottom w:val="none" w:sz="0" w:space="0" w:color="auto"/>
                    <w:right w:val="none" w:sz="0" w:space="0" w:color="auto"/>
                  </w:divBdr>
                </w:div>
                <w:div w:id="1862282247">
                  <w:marLeft w:val="640"/>
                  <w:marRight w:val="0"/>
                  <w:marTop w:val="0"/>
                  <w:marBottom w:val="0"/>
                  <w:divBdr>
                    <w:top w:val="none" w:sz="0" w:space="0" w:color="auto"/>
                    <w:left w:val="none" w:sz="0" w:space="0" w:color="auto"/>
                    <w:bottom w:val="none" w:sz="0" w:space="0" w:color="auto"/>
                    <w:right w:val="none" w:sz="0" w:space="0" w:color="auto"/>
                  </w:divBdr>
                </w:div>
                <w:div w:id="656421635">
                  <w:marLeft w:val="640"/>
                  <w:marRight w:val="0"/>
                  <w:marTop w:val="0"/>
                  <w:marBottom w:val="0"/>
                  <w:divBdr>
                    <w:top w:val="none" w:sz="0" w:space="0" w:color="auto"/>
                    <w:left w:val="none" w:sz="0" w:space="0" w:color="auto"/>
                    <w:bottom w:val="none" w:sz="0" w:space="0" w:color="auto"/>
                    <w:right w:val="none" w:sz="0" w:space="0" w:color="auto"/>
                  </w:divBdr>
                </w:div>
                <w:div w:id="817460306">
                  <w:marLeft w:val="640"/>
                  <w:marRight w:val="0"/>
                  <w:marTop w:val="0"/>
                  <w:marBottom w:val="0"/>
                  <w:divBdr>
                    <w:top w:val="none" w:sz="0" w:space="0" w:color="auto"/>
                    <w:left w:val="none" w:sz="0" w:space="0" w:color="auto"/>
                    <w:bottom w:val="none" w:sz="0" w:space="0" w:color="auto"/>
                    <w:right w:val="none" w:sz="0" w:space="0" w:color="auto"/>
                  </w:divBdr>
                </w:div>
                <w:div w:id="1275477556">
                  <w:marLeft w:val="640"/>
                  <w:marRight w:val="0"/>
                  <w:marTop w:val="0"/>
                  <w:marBottom w:val="0"/>
                  <w:divBdr>
                    <w:top w:val="none" w:sz="0" w:space="0" w:color="auto"/>
                    <w:left w:val="none" w:sz="0" w:space="0" w:color="auto"/>
                    <w:bottom w:val="none" w:sz="0" w:space="0" w:color="auto"/>
                    <w:right w:val="none" w:sz="0" w:space="0" w:color="auto"/>
                  </w:divBdr>
                </w:div>
                <w:div w:id="1452744463">
                  <w:marLeft w:val="640"/>
                  <w:marRight w:val="0"/>
                  <w:marTop w:val="0"/>
                  <w:marBottom w:val="0"/>
                  <w:divBdr>
                    <w:top w:val="none" w:sz="0" w:space="0" w:color="auto"/>
                    <w:left w:val="none" w:sz="0" w:space="0" w:color="auto"/>
                    <w:bottom w:val="none" w:sz="0" w:space="0" w:color="auto"/>
                    <w:right w:val="none" w:sz="0" w:space="0" w:color="auto"/>
                  </w:divBdr>
                </w:div>
                <w:div w:id="748431454">
                  <w:marLeft w:val="640"/>
                  <w:marRight w:val="0"/>
                  <w:marTop w:val="0"/>
                  <w:marBottom w:val="0"/>
                  <w:divBdr>
                    <w:top w:val="none" w:sz="0" w:space="0" w:color="auto"/>
                    <w:left w:val="none" w:sz="0" w:space="0" w:color="auto"/>
                    <w:bottom w:val="none" w:sz="0" w:space="0" w:color="auto"/>
                    <w:right w:val="none" w:sz="0" w:space="0" w:color="auto"/>
                  </w:divBdr>
                </w:div>
                <w:div w:id="674460329">
                  <w:marLeft w:val="640"/>
                  <w:marRight w:val="0"/>
                  <w:marTop w:val="0"/>
                  <w:marBottom w:val="0"/>
                  <w:divBdr>
                    <w:top w:val="none" w:sz="0" w:space="0" w:color="auto"/>
                    <w:left w:val="none" w:sz="0" w:space="0" w:color="auto"/>
                    <w:bottom w:val="none" w:sz="0" w:space="0" w:color="auto"/>
                    <w:right w:val="none" w:sz="0" w:space="0" w:color="auto"/>
                  </w:divBdr>
                </w:div>
                <w:div w:id="888372755">
                  <w:marLeft w:val="640"/>
                  <w:marRight w:val="0"/>
                  <w:marTop w:val="0"/>
                  <w:marBottom w:val="0"/>
                  <w:divBdr>
                    <w:top w:val="none" w:sz="0" w:space="0" w:color="auto"/>
                    <w:left w:val="none" w:sz="0" w:space="0" w:color="auto"/>
                    <w:bottom w:val="none" w:sz="0" w:space="0" w:color="auto"/>
                    <w:right w:val="none" w:sz="0" w:space="0" w:color="auto"/>
                  </w:divBdr>
                </w:div>
                <w:div w:id="1842239714">
                  <w:marLeft w:val="640"/>
                  <w:marRight w:val="0"/>
                  <w:marTop w:val="0"/>
                  <w:marBottom w:val="0"/>
                  <w:divBdr>
                    <w:top w:val="none" w:sz="0" w:space="0" w:color="auto"/>
                    <w:left w:val="none" w:sz="0" w:space="0" w:color="auto"/>
                    <w:bottom w:val="none" w:sz="0" w:space="0" w:color="auto"/>
                    <w:right w:val="none" w:sz="0" w:space="0" w:color="auto"/>
                  </w:divBdr>
                </w:div>
                <w:div w:id="624848009">
                  <w:marLeft w:val="640"/>
                  <w:marRight w:val="0"/>
                  <w:marTop w:val="0"/>
                  <w:marBottom w:val="0"/>
                  <w:divBdr>
                    <w:top w:val="none" w:sz="0" w:space="0" w:color="auto"/>
                    <w:left w:val="none" w:sz="0" w:space="0" w:color="auto"/>
                    <w:bottom w:val="none" w:sz="0" w:space="0" w:color="auto"/>
                    <w:right w:val="none" w:sz="0" w:space="0" w:color="auto"/>
                  </w:divBdr>
                </w:div>
                <w:div w:id="527571833">
                  <w:marLeft w:val="640"/>
                  <w:marRight w:val="0"/>
                  <w:marTop w:val="0"/>
                  <w:marBottom w:val="0"/>
                  <w:divBdr>
                    <w:top w:val="none" w:sz="0" w:space="0" w:color="auto"/>
                    <w:left w:val="none" w:sz="0" w:space="0" w:color="auto"/>
                    <w:bottom w:val="none" w:sz="0" w:space="0" w:color="auto"/>
                    <w:right w:val="none" w:sz="0" w:space="0" w:color="auto"/>
                  </w:divBdr>
                </w:div>
                <w:div w:id="2103257167">
                  <w:marLeft w:val="640"/>
                  <w:marRight w:val="0"/>
                  <w:marTop w:val="0"/>
                  <w:marBottom w:val="0"/>
                  <w:divBdr>
                    <w:top w:val="none" w:sz="0" w:space="0" w:color="auto"/>
                    <w:left w:val="none" w:sz="0" w:space="0" w:color="auto"/>
                    <w:bottom w:val="none" w:sz="0" w:space="0" w:color="auto"/>
                    <w:right w:val="none" w:sz="0" w:space="0" w:color="auto"/>
                  </w:divBdr>
                </w:div>
                <w:div w:id="328365932">
                  <w:marLeft w:val="640"/>
                  <w:marRight w:val="0"/>
                  <w:marTop w:val="0"/>
                  <w:marBottom w:val="0"/>
                  <w:divBdr>
                    <w:top w:val="none" w:sz="0" w:space="0" w:color="auto"/>
                    <w:left w:val="none" w:sz="0" w:space="0" w:color="auto"/>
                    <w:bottom w:val="none" w:sz="0" w:space="0" w:color="auto"/>
                    <w:right w:val="none" w:sz="0" w:space="0" w:color="auto"/>
                  </w:divBdr>
                </w:div>
                <w:div w:id="1511336039">
                  <w:marLeft w:val="640"/>
                  <w:marRight w:val="0"/>
                  <w:marTop w:val="0"/>
                  <w:marBottom w:val="0"/>
                  <w:divBdr>
                    <w:top w:val="none" w:sz="0" w:space="0" w:color="auto"/>
                    <w:left w:val="none" w:sz="0" w:space="0" w:color="auto"/>
                    <w:bottom w:val="none" w:sz="0" w:space="0" w:color="auto"/>
                    <w:right w:val="none" w:sz="0" w:space="0" w:color="auto"/>
                  </w:divBdr>
                </w:div>
                <w:div w:id="413403926">
                  <w:marLeft w:val="640"/>
                  <w:marRight w:val="0"/>
                  <w:marTop w:val="0"/>
                  <w:marBottom w:val="0"/>
                  <w:divBdr>
                    <w:top w:val="none" w:sz="0" w:space="0" w:color="auto"/>
                    <w:left w:val="none" w:sz="0" w:space="0" w:color="auto"/>
                    <w:bottom w:val="none" w:sz="0" w:space="0" w:color="auto"/>
                    <w:right w:val="none" w:sz="0" w:space="0" w:color="auto"/>
                  </w:divBdr>
                </w:div>
                <w:div w:id="1562712539">
                  <w:marLeft w:val="640"/>
                  <w:marRight w:val="0"/>
                  <w:marTop w:val="0"/>
                  <w:marBottom w:val="0"/>
                  <w:divBdr>
                    <w:top w:val="none" w:sz="0" w:space="0" w:color="auto"/>
                    <w:left w:val="none" w:sz="0" w:space="0" w:color="auto"/>
                    <w:bottom w:val="none" w:sz="0" w:space="0" w:color="auto"/>
                    <w:right w:val="none" w:sz="0" w:space="0" w:color="auto"/>
                  </w:divBdr>
                </w:div>
                <w:div w:id="1196305431">
                  <w:marLeft w:val="640"/>
                  <w:marRight w:val="0"/>
                  <w:marTop w:val="0"/>
                  <w:marBottom w:val="0"/>
                  <w:divBdr>
                    <w:top w:val="none" w:sz="0" w:space="0" w:color="auto"/>
                    <w:left w:val="none" w:sz="0" w:space="0" w:color="auto"/>
                    <w:bottom w:val="none" w:sz="0" w:space="0" w:color="auto"/>
                    <w:right w:val="none" w:sz="0" w:space="0" w:color="auto"/>
                  </w:divBdr>
                </w:div>
                <w:div w:id="716782161">
                  <w:marLeft w:val="640"/>
                  <w:marRight w:val="0"/>
                  <w:marTop w:val="0"/>
                  <w:marBottom w:val="0"/>
                  <w:divBdr>
                    <w:top w:val="none" w:sz="0" w:space="0" w:color="auto"/>
                    <w:left w:val="none" w:sz="0" w:space="0" w:color="auto"/>
                    <w:bottom w:val="none" w:sz="0" w:space="0" w:color="auto"/>
                    <w:right w:val="none" w:sz="0" w:space="0" w:color="auto"/>
                  </w:divBdr>
                </w:div>
                <w:div w:id="311910863">
                  <w:marLeft w:val="640"/>
                  <w:marRight w:val="0"/>
                  <w:marTop w:val="0"/>
                  <w:marBottom w:val="0"/>
                  <w:divBdr>
                    <w:top w:val="none" w:sz="0" w:space="0" w:color="auto"/>
                    <w:left w:val="none" w:sz="0" w:space="0" w:color="auto"/>
                    <w:bottom w:val="none" w:sz="0" w:space="0" w:color="auto"/>
                    <w:right w:val="none" w:sz="0" w:space="0" w:color="auto"/>
                  </w:divBdr>
                </w:div>
                <w:div w:id="1257977120">
                  <w:marLeft w:val="640"/>
                  <w:marRight w:val="0"/>
                  <w:marTop w:val="0"/>
                  <w:marBottom w:val="0"/>
                  <w:divBdr>
                    <w:top w:val="none" w:sz="0" w:space="0" w:color="auto"/>
                    <w:left w:val="none" w:sz="0" w:space="0" w:color="auto"/>
                    <w:bottom w:val="none" w:sz="0" w:space="0" w:color="auto"/>
                    <w:right w:val="none" w:sz="0" w:space="0" w:color="auto"/>
                  </w:divBdr>
                </w:div>
                <w:div w:id="751123386">
                  <w:marLeft w:val="640"/>
                  <w:marRight w:val="0"/>
                  <w:marTop w:val="0"/>
                  <w:marBottom w:val="0"/>
                  <w:divBdr>
                    <w:top w:val="none" w:sz="0" w:space="0" w:color="auto"/>
                    <w:left w:val="none" w:sz="0" w:space="0" w:color="auto"/>
                    <w:bottom w:val="none" w:sz="0" w:space="0" w:color="auto"/>
                    <w:right w:val="none" w:sz="0" w:space="0" w:color="auto"/>
                  </w:divBdr>
                </w:div>
                <w:div w:id="2078480220">
                  <w:marLeft w:val="640"/>
                  <w:marRight w:val="0"/>
                  <w:marTop w:val="0"/>
                  <w:marBottom w:val="0"/>
                  <w:divBdr>
                    <w:top w:val="none" w:sz="0" w:space="0" w:color="auto"/>
                    <w:left w:val="none" w:sz="0" w:space="0" w:color="auto"/>
                    <w:bottom w:val="none" w:sz="0" w:space="0" w:color="auto"/>
                    <w:right w:val="none" w:sz="0" w:space="0" w:color="auto"/>
                  </w:divBdr>
                </w:div>
                <w:div w:id="664557812">
                  <w:marLeft w:val="640"/>
                  <w:marRight w:val="0"/>
                  <w:marTop w:val="0"/>
                  <w:marBottom w:val="0"/>
                  <w:divBdr>
                    <w:top w:val="none" w:sz="0" w:space="0" w:color="auto"/>
                    <w:left w:val="none" w:sz="0" w:space="0" w:color="auto"/>
                    <w:bottom w:val="none" w:sz="0" w:space="0" w:color="auto"/>
                    <w:right w:val="none" w:sz="0" w:space="0" w:color="auto"/>
                  </w:divBdr>
                </w:div>
                <w:div w:id="1486504880">
                  <w:marLeft w:val="640"/>
                  <w:marRight w:val="0"/>
                  <w:marTop w:val="0"/>
                  <w:marBottom w:val="0"/>
                  <w:divBdr>
                    <w:top w:val="none" w:sz="0" w:space="0" w:color="auto"/>
                    <w:left w:val="none" w:sz="0" w:space="0" w:color="auto"/>
                    <w:bottom w:val="none" w:sz="0" w:space="0" w:color="auto"/>
                    <w:right w:val="none" w:sz="0" w:space="0" w:color="auto"/>
                  </w:divBdr>
                </w:div>
                <w:div w:id="2138141792">
                  <w:marLeft w:val="640"/>
                  <w:marRight w:val="0"/>
                  <w:marTop w:val="0"/>
                  <w:marBottom w:val="0"/>
                  <w:divBdr>
                    <w:top w:val="none" w:sz="0" w:space="0" w:color="auto"/>
                    <w:left w:val="none" w:sz="0" w:space="0" w:color="auto"/>
                    <w:bottom w:val="none" w:sz="0" w:space="0" w:color="auto"/>
                    <w:right w:val="none" w:sz="0" w:space="0" w:color="auto"/>
                  </w:divBdr>
                </w:div>
                <w:div w:id="343675110">
                  <w:marLeft w:val="640"/>
                  <w:marRight w:val="0"/>
                  <w:marTop w:val="0"/>
                  <w:marBottom w:val="0"/>
                  <w:divBdr>
                    <w:top w:val="none" w:sz="0" w:space="0" w:color="auto"/>
                    <w:left w:val="none" w:sz="0" w:space="0" w:color="auto"/>
                    <w:bottom w:val="none" w:sz="0" w:space="0" w:color="auto"/>
                    <w:right w:val="none" w:sz="0" w:space="0" w:color="auto"/>
                  </w:divBdr>
                </w:div>
                <w:div w:id="1213032185">
                  <w:marLeft w:val="640"/>
                  <w:marRight w:val="0"/>
                  <w:marTop w:val="0"/>
                  <w:marBottom w:val="0"/>
                  <w:divBdr>
                    <w:top w:val="none" w:sz="0" w:space="0" w:color="auto"/>
                    <w:left w:val="none" w:sz="0" w:space="0" w:color="auto"/>
                    <w:bottom w:val="none" w:sz="0" w:space="0" w:color="auto"/>
                    <w:right w:val="none" w:sz="0" w:space="0" w:color="auto"/>
                  </w:divBdr>
                </w:div>
                <w:div w:id="411046945">
                  <w:marLeft w:val="640"/>
                  <w:marRight w:val="0"/>
                  <w:marTop w:val="0"/>
                  <w:marBottom w:val="0"/>
                  <w:divBdr>
                    <w:top w:val="none" w:sz="0" w:space="0" w:color="auto"/>
                    <w:left w:val="none" w:sz="0" w:space="0" w:color="auto"/>
                    <w:bottom w:val="none" w:sz="0" w:space="0" w:color="auto"/>
                    <w:right w:val="none" w:sz="0" w:space="0" w:color="auto"/>
                  </w:divBdr>
                </w:div>
                <w:div w:id="604774793">
                  <w:marLeft w:val="640"/>
                  <w:marRight w:val="0"/>
                  <w:marTop w:val="0"/>
                  <w:marBottom w:val="0"/>
                  <w:divBdr>
                    <w:top w:val="none" w:sz="0" w:space="0" w:color="auto"/>
                    <w:left w:val="none" w:sz="0" w:space="0" w:color="auto"/>
                    <w:bottom w:val="none" w:sz="0" w:space="0" w:color="auto"/>
                    <w:right w:val="none" w:sz="0" w:space="0" w:color="auto"/>
                  </w:divBdr>
                </w:div>
                <w:div w:id="673410927">
                  <w:marLeft w:val="640"/>
                  <w:marRight w:val="0"/>
                  <w:marTop w:val="0"/>
                  <w:marBottom w:val="0"/>
                  <w:divBdr>
                    <w:top w:val="none" w:sz="0" w:space="0" w:color="auto"/>
                    <w:left w:val="none" w:sz="0" w:space="0" w:color="auto"/>
                    <w:bottom w:val="none" w:sz="0" w:space="0" w:color="auto"/>
                    <w:right w:val="none" w:sz="0" w:space="0" w:color="auto"/>
                  </w:divBdr>
                </w:div>
                <w:div w:id="19398915">
                  <w:marLeft w:val="640"/>
                  <w:marRight w:val="0"/>
                  <w:marTop w:val="0"/>
                  <w:marBottom w:val="0"/>
                  <w:divBdr>
                    <w:top w:val="none" w:sz="0" w:space="0" w:color="auto"/>
                    <w:left w:val="none" w:sz="0" w:space="0" w:color="auto"/>
                    <w:bottom w:val="none" w:sz="0" w:space="0" w:color="auto"/>
                    <w:right w:val="none" w:sz="0" w:space="0" w:color="auto"/>
                  </w:divBdr>
                </w:div>
                <w:div w:id="1369917942">
                  <w:marLeft w:val="640"/>
                  <w:marRight w:val="0"/>
                  <w:marTop w:val="0"/>
                  <w:marBottom w:val="0"/>
                  <w:divBdr>
                    <w:top w:val="none" w:sz="0" w:space="0" w:color="auto"/>
                    <w:left w:val="none" w:sz="0" w:space="0" w:color="auto"/>
                    <w:bottom w:val="none" w:sz="0" w:space="0" w:color="auto"/>
                    <w:right w:val="none" w:sz="0" w:space="0" w:color="auto"/>
                  </w:divBdr>
                </w:div>
                <w:div w:id="1274750201">
                  <w:marLeft w:val="640"/>
                  <w:marRight w:val="0"/>
                  <w:marTop w:val="0"/>
                  <w:marBottom w:val="0"/>
                  <w:divBdr>
                    <w:top w:val="none" w:sz="0" w:space="0" w:color="auto"/>
                    <w:left w:val="none" w:sz="0" w:space="0" w:color="auto"/>
                    <w:bottom w:val="none" w:sz="0" w:space="0" w:color="auto"/>
                    <w:right w:val="none" w:sz="0" w:space="0" w:color="auto"/>
                  </w:divBdr>
                </w:div>
                <w:div w:id="811413007">
                  <w:marLeft w:val="640"/>
                  <w:marRight w:val="0"/>
                  <w:marTop w:val="0"/>
                  <w:marBottom w:val="0"/>
                  <w:divBdr>
                    <w:top w:val="none" w:sz="0" w:space="0" w:color="auto"/>
                    <w:left w:val="none" w:sz="0" w:space="0" w:color="auto"/>
                    <w:bottom w:val="none" w:sz="0" w:space="0" w:color="auto"/>
                    <w:right w:val="none" w:sz="0" w:space="0" w:color="auto"/>
                  </w:divBdr>
                </w:div>
                <w:div w:id="916675285">
                  <w:marLeft w:val="640"/>
                  <w:marRight w:val="0"/>
                  <w:marTop w:val="0"/>
                  <w:marBottom w:val="0"/>
                  <w:divBdr>
                    <w:top w:val="none" w:sz="0" w:space="0" w:color="auto"/>
                    <w:left w:val="none" w:sz="0" w:space="0" w:color="auto"/>
                    <w:bottom w:val="none" w:sz="0" w:space="0" w:color="auto"/>
                    <w:right w:val="none" w:sz="0" w:space="0" w:color="auto"/>
                  </w:divBdr>
                </w:div>
                <w:div w:id="2117283696">
                  <w:marLeft w:val="640"/>
                  <w:marRight w:val="0"/>
                  <w:marTop w:val="0"/>
                  <w:marBottom w:val="0"/>
                  <w:divBdr>
                    <w:top w:val="none" w:sz="0" w:space="0" w:color="auto"/>
                    <w:left w:val="none" w:sz="0" w:space="0" w:color="auto"/>
                    <w:bottom w:val="none" w:sz="0" w:space="0" w:color="auto"/>
                    <w:right w:val="none" w:sz="0" w:space="0" w:color="auto"/>
                  </w:divBdr>
                </w:div>
              </w:divsChild>
            </w:div>
            <w:div w:id="619536741">
              <w:marLeft w:val="0"/>
              <w:marRight w:val="0"/>
              <w:marTop w:val="0"/>
              <w:marBottom w:val="0"/>
              <w:divBdr>
                <w:top w:val="none" w:sz="0" w:space="0" w:color="auto"/>
                <w:left w:val="none" w:sz="0" w:space="0" w:color="auto"/>
                <w:bottom w:val="none" w:sz="0" w:space="0" w:color="auto"/>
                <w:right w:val="none" w:sz="0" w:space="0" w:color="auto"/>
              </w:divBdr>
              <w:divsChild>
                <w:div w:id="609511477">
                  <w:marLeft w:val="640"/>
                  <w:marRight w:val="0"/>
                  <w:marTop w:val="0"/>
                  <w:marBottom w:val="0"/>
                  <w:divBdr>
                    <w:top w:val="none" w:sz="0" w:space="0" w:color="auto"/>
                    <w:left w:val="none" w:sz="0" w:space="0" w:color="auto"/>
                    <w:bottom w:val="none" w:sz="0" w:space="0" w:color="auto"/>
                    <w:right w:val="none" w:sz="0" w:space="0" w:color="auto"/>
                  </w:divBdr>
                </w:div>
                <w:div w:id="1101416952">
                  <w:marLeft w:val="640"/>
                  <w:marRight w:val="0"/>
                  <w:marTop w:val="0"/>
                  <w:marBottom w:val="0"/>
                  <w:divBdr>
                    <w:top w:val="none" w:sz="0" w:space="0" w:color="auto"/>
                    <w:left w:val="none" w:sz="0" w:space="0" w:color="auto"/>
                    <w:bottom w:val="none" w:sz="0" w:space="0" w:color="auto"/>
                    <w:right w:val="none" w:sz="0" w:space="0" w:color="auto"/>
                  </w:divBdr>
                </w:div>
                <w:div w:id="202133105">
                  <w:marLeft w:val="640"/>
                  <w:marRight w:val="0"/>
                  <w:marTop w:val="0"/>
                  <w:marBottom w:val="0"/>
                  <w:divBdr>
                    <w:top w:val="none" w:sz="0" w:space="0" w:color="auto"/>
                    <w:left w:val="none" w:sz="0" w:space="0" w:color="auto"/>
                    <w:bottom w:val="none" w:sz="0" w:space="0" w:color="auto"/>
                    <w:right w:val="none" w:sz="0" w:space="0" w:color="auto"/>
                  </w:divBdr>
                </w:div>
                <w:div w:id="1979796325">
                  <w:marLeft w:val="640"/>
                  <w:marRight w:val="0"/>
                  <w:marTop w:val="0"/>
                  <w:marBottom w:val="0"/>
                  <w:divBdr>
                    <w:top w:val="none" w:sz="0" w:space="0" w:color="auto"/>
                    <w:left w:val="none" w:sz="0" w:space="0" w:color="auto"/>
                    <w:bottom w:val="none" w:sz="0" w:space="0" w:color="auto"/>
                    <w:right w:val="none" w:sz="0" w:space="0" w:color="auto"/>
                  </w:divBdr>
                </w:div>
                <w:div w:id="1362126448">
                  <w:marLeft w:val="640"/>
                  <w:marRight w:val="0"/>
                  <w:marTop w:val="0"/>
                  <w:marBottom w:val="0"/>
                  <w:divBdr>
                    <w:top w:val="none" w:sz="0" w:space="0" w:color="auto"/>
                    <w:left w:val="none" w:sz="0" w:space="0" w:color="auto"/>
                    <w:bottom w:val="none" w:sz="0" w:space="0" w:color="auto"/>
                    <w:right w:val="none" w:sz="0" w:space="0" w:color="auto"/>
                  </w:divBdr>
                </w:div>
                <w:div w:id="60100489">
                  <w:marLeft w:val="640"/>
                  <w:marRight w:val="0"/>
                  <w:marTop w:val="0"/>
                  <w:marBottom w:val="0"/>
                  <w:divBdr>
                    <w:top w:val="none" w:sz="0" w:space="0" w:color="auto"/>
                    <w:left w:val="none" w:sz="0" w:space="0" w:color="auto"/>
                    <w:bottom w:val="none" w:sz="0" w:space="0" w:color="auto"/>
                    <w:right w:val="none" w:sz="0" w:space="0" w:color="auto"/>
                  </w:divBdr>
                </w:div>
                <w:div w:id="1033651229">
                  <w:marLeft w:val="640"/>
                  <w:marRight w:val="0"/>
                  <w:marTop w:val="0"/>
                  <w:marBottom w:val="0"/>
                  <w:divBdr>
                    <w:top w:val="none" w:sz="0" w:space="0" w:color="auto"/>
                    <w:left w:val="none" w:sz="0" w:space="0" w:color="auto"/>
                    <w:bottom w:val="none" w:sz="0" w:space="0" w:color="auto"/>
                    <w:right w:val="none" w:sz="0" w:space="0" w:color="auto"/>
                  </w:divBdr>
                </w:div>
                <w:div w:id="1865288753">
                  <w:marLeft w:val="640"/>
                  <w:marRight w:val="0"/>
                  <w:marTop w:val="0"/>
                  <w:marBottom w:val="0"/>
                  <w:divBdr>
                    <w:top w:val="none" w:sz="0" w:space="0" w:color="auto"/>
                    <w:left w:val="none" w:sz="0" w:space="0" w:color="auto"/>
                    <w:bottom w:val="none" w:sz="0" w:space="0" w:color="auto"/>
                    <w:right w:val="none" w:sz="0" w:space="0" w:color="auto"/>
                  </w:divBdr>
                </w:div>
                <w:div w:id="1614047732">
                  <w:marLeft w:val="640"/>
                  <w:marRight w:val="0"/>
                  <w:marTop w:val="0"/>
                  <w:marBottom w:val="0"/>
                  <w:divBdr>
                    <w:top w:val="none" w:sz="0" w:space="0" w:color="auto"/>
                    <w:left w:val="none" w:sz="0" w:space="0" w:color="auto"/>
                    <w:bottom w:val="none" w:sz="0" w:space="0" w:color="auto"/>
                    <w:right w:val="none" w:sz="0" w:space="0" w:color="auto"/>
                  </w:divBdr>
                </w:div>
                <w:div w:id="1522278108">
                  <w:marLeft w:val="640"/>
                  <w:marRight w:val="0"/>
                  <w:marTop w:val="0"/>
                  <w:marBottom w:val="0"/>
                  <w:divBdr>
                    <w:top w:val="none" w:sz="0" w:space="0" w:color="auto"/>
                    <w:left w:val="none" w:sz="0" w:space="0" w:color="auto"/>
                    <w:bottom w:val="none" w:sz="0" w:space="0" w:color="auto"/>
                    <w:right w:val="none" w:sz="0" w:space="0" w:color="auto"/>
                  </w:divBdr>
                </w:div>
                <w:div w:id="520750819">
                  <w:marLeft w:val="640"/>
                  <w:marRight w:val="0"/>
                  <w:marTop w:val="0"/>
                  <w:marBottom w:val="0"/>
                  <w:divBdr>
                    <w:top w:val="none" w:sz="0" w:space="0" w:color="auto"/>
                    <w:left w:val="none" w:sz="0" w:space="0" w:color="auto"/>
                    <w:bottom w:val="none" w:sz="0" w:space="0" w:color="auto"/>
                    <w:right w:val="none" w:sz="0" w:space="0" w:color="auto"/>
                  </w:divBdr>
                </w:div>
                <w:div w:id="2127649120">
                  <w:marLeft w:val="640"/>
                  <w:marRight w:val="0"/>
                  <w:marTop w:val="0"/>
                  <w:marBottom w:val="0"/>
                  <w:divBdr>
                    <w:top w:val="none" w:sz="0" w:space="0" w:color="auto"/>
                    <w:left w:val="none" w:sz="0" w:space="0" w:color="auto"/>
                    <w:bottom w:val="none" w:sz="0" w:space="0" w:color="auto"/>
                    <w:right w:val="none" w:sz="0" w:space="0" w:color="auto"/>
                  </w:divBdr>
                </w:div>
                <w:div w:id="131294558">
                  <w:marLeft w:val="640"/>
                  <w:marRight w:val="0"/>
                  <w:marTop w:val="0"/>
                  <w:marBottom w:val="0"/>
                  <w:divBdr>
                    <w:top w:val="none" w:sz="0" w:space="0" w:color="auto"/>
                    <w:left w:val="none" w:sz="0" w:space="0" w:color="auto"/>
                    <w:bottom w:val="none" w:sz="0" w:space="0" w:color="auto"/>
                    <w:right w:val="none" w:sz="0" w:space="0" w:color="auto"/>
                  </w:divBdr>
                </w:div>
                <w:div w:id="1130589444">
                  <w:marLeft w:val="640"/>
                  <w:marRight w:val="0"/>
                  <w:marTop w:val="0"/>
                  <w:marBottom w:val="0"/>
                  <w:divBdr>
                    <w:top w:val="none" w:sz="0" w:space="0" w:color="auto"/>
                    <w:left w:val="none" w:sz="0" w:space="0" w:color="auto"/>
                    <w:bottom w:val="none" w:sz="0" w:space="0" w:color="auto"/>
                    <w:right w:val="none" w:sz="0" w:space="0" w:color="auto"/>
                  </w:divBdr>
                </w:div>
                <w:div w:id="1976056180">
                  <w:marLeft w:val="640"/>
                  <w:marRight w:val="0"/>
                  <w:marTop w:val="0"/>
                  <w:marBottom w:val="0"/>
                  <w:divBdr>
                    <w:top w:val="none" w:sz="0" w:space="0" w:color="auto"/>
                    <w:left w:val="none" w:sz="0" w:space="0" w:color="auto"/>
                    <w:bottom w:val="none" w:sz="0" w:space="0" w:color="auto"/>
                    <w:right w:val="none" w:sz="0" w:space="0" w:color="auto"/>
                  </w:divBdr>
                </w:div>
                <w:div w:id="1911574432">
                  <w:marLeft w:val="640"/>
                  <w:marRight w:val="0"/>
                  <w:marTop w:val="0"/>
                  <w:marBottom w:val="0"/>
                  <w:divBdr>
                    <w:top w:val="none" w:sz="0" w:space="0" w:color="auto"/>
                    <w:left w:val="none" w:sz="0" w:space="0" w:color="auto"/>
                    <w:bottom w:val="none" w:sz="0" w:space="0" w:color="auto"/>
                    <w:right w:val="none" w:sz="0" w:space="0" w:color="auto"/>
                  </w:divBdr>
                </w:div>
                <w:div w:id="1698264632">
                  <w:marLeft w:val="640"/>
                  <w:marRight w:val="0"/>
                  <w:marTop w:val="0"/>
                  <w:marBottom w:val="0"/>
                  <w:divBdr>
                    <w:top w:val="none" w:sz="0" w:space="0" w:color="auto"/>
                    <w:left w:val="none" w:sz="0" w:space="0" w:color="auto"/>
                    <w:bottom w:val="none" w:sz="0" w:space="0" w:color="auto"/>
                    <w:right w:val="none" w:sz="0" w:space="0" w:color="auto"/>
                  </w:divBdr>
                </w:div>
                <w:div w:id="1792433719">
                  <w:marLeft w:val="640"/>
                  <w:marRight w:val="0"/>
                  <w:marTop w:val="0"/>
                  <w:marBottom w:val="0"/>
                  <w:divBdr>
                    <w:top w:val="none" w:sz="0" w:space="0" w:color="auto"/>
                    <w:left w:val="none" w:sz="0" w:space="0" w:color="auto"/>
                    <w:bottom w:val="none" w:sz="0" w:space="0" w:color="auto"/>
                    <w:right w:val="none" w:sz="0" w:space="0" w:color="auto"/>
                  </w:divBdr>
                </w:div>
                <w:div w:id="2010519063">
                  <w:marLeft w:val="640"/>
                  <w:marRight w:val="0"/>
                  <w:marTop w:val="0"/>
                  <w:marBottom w:val="0"/>
                  <w:divBdr>
                    <w:top w:val="none" w:sz="0" w:space="0" w:color="auto"/>
                    <w:left w:val="none" w:sz="0" w:space="0" w:color="auto"/>
                    <w:bottom w:val="none" w:sz="0" w:space="0" w:color="auto"/>
                    <w:right w:val="none" w:sz="0" w:space="0" w:color="auto"/>
                  </w:divBdr>
                </w:div>
                <w:div w:id="1587617863">
                  <w:marLeft w:val="640"/>
                  <w:marRight w:val="0"/>
                  <w:marTop w:val="0"/>
                  <w:marBottom w:val="0"/>
                  <w:divBdr>
                    <w:top w:val="none" w:sz="0" w:space="0" w:color="auto"/>
                    <w:left w:val="none" w:sz="0" w:space="0" w:color="auto"/>
                    <w:bottom w:val="none" w:sz="0" w:space="0" w:color="auto"/>
                    <w:right w:val="none" w:sz="0" w:space="0" w:color="auto"/>
                  </w:divBdr>
                </w:div>
                <w:div w:id="1560048726">
                  <w:marLeft w:val="640"/>
                  <w:marRight w:val="0"/>
                  <w:marTop w:val="0"/>
                  <w:marBottom w:val="0"/>
                  <w:divBdr>
                    <w:top w:val="none" w:sz="0" w:space="0" w:color="auto"/>
                    <w:left w:val="none" w:sz="0" w:space="0" w:color="auto"/>
                    <w:bottom w:val="none" w:sz="0" w:space="0" w:color="auto"/>
                    <w:right w:val="none" w:sz="0" w:space="0" w:color="auto"/>
                  </w:divBdr>
                </w:div>
                <w:div w:id="1572158811">
                  <w:marLeft w:val="640"/>
                  <w:marRight w:val="0"/>
                  <w:marTop w:val="0"/>
                  <w:marBottom w:val="0"/>
                  <w:divBdr>
                    <w:top w:val="none" w:sz="0" w:space="0" w:color="auto"/>
                    <w:left w:val="none" w:sz="0" w:space="0" w:color="auto"/>
                    <w:bottom w:val="none" w:sz="0" w:space="0" w:color="auto"/>
                    <w:right w:val="none" w:sz="0" w:space="0" w:color="auto"/>
                  </w:divBdr>
                </w:div>
                <w:div w:id="272131744">
                  <w:marLeft w:val="640"/>
                  <w:marRight w:val="0"/>
                  <w:marTop w:val="0"/>
                  <w:marBottom w:val="0"/>
                  <w:divBdr>
                    <w:top w:val="none" w:sz="0" w:space="0" w:color="auto"/>
                    <w:left w:val="none" w:sz="0" w:space="0" w:color="auto"/>
                    <w:bottom w:val="none" w:sz="0" w:space="0" w:color="auto"/>
                    <w:right w:val="none" w:sz="0" w:space="0" w:color="auto"/>
                  </w:divBdr>
                </w:div>
                <w:div w:id="610670421">
                  <w:marLeft w:val="640"/>
                  <w:marRight w:val="0"/>
                  <w:marTop w:val="0"/>
                  <w:marBottom w:val="0"/>
                  <w:divBdr>
                    <w:top w:val="none" w:sz="0" w:space="0" w:color="auto"/>
                    <w:left w:val="none" w:sz="0" w:space="0" w:color="auto"/>
                    <w:bottom w:val="none" w:sz="0" w:space="0" w:color="auto"/>
                    <w:right w:val="none" w:sz="0" w:space="0" w:color="auto"/>
                  </w:divBdr>
                </w:div>
                <w:div w:id="394358749">
                  <w:marLeft w:val="640"/>
                  <w:marRight w:val="0"/>
                  <w:marTop w:val="0"/>
                  <w:marBottom w:val="0"/>
                  <w:divBdr>
                    <w:top w:val="none" w:sz="0" w:space="0" w:color="auto"/>
                    <w:left w:val="none" w:sz="0" w:space="0" w:color="auto"/>
                    <w:bottom w:val="none" w:sz="0" w:space="0" w:color="auto"/>
                    <w:right w:val="none" w:sz="0" w:space="0" w:color="auto"/>
                  </w:divBdr>
                </w:div>
                <w:div w:id="1338312605">
                  <w:marLeft w:val="640"/>
                  <w:marRight w:val="0"/>
                  <w:marTop w:val="0"/>
                  <w:marBottom w:val="0"/>
                  <w:divBdr>
                    <w:top w:val="none" w:sz="0" w:space="0" w:color="auto"/>
                    <w:left w:val="none" w:sz="0" w:space="0" w:color="auto"/>
                    <w:bottom w:val="none" w:sz="0" w:space="0" w:color="auto"/>
                    <w:right w:val="none" w:sz="0" w:space="0" w:color="auto"/>
                  </w:divBdr>
                </w:div>
                <w:div w:id="610362551">
                  <w:marLeft w:val="640"/>
                  <w:marRight w:val="0"/>
                  <w:marTop w:val="0"/>
                  <w:marBottom w:val="0"/>
                  <w:divBdr>
                    <w:top w:val="none" w:sz="0" w:space="0" w:color="auto"/>
                    <w:left w:val="none" w:sz="0" w:space="0" w:color="auto"/>
                    <w:bottom w:val="none" w:sz="0" w:space="0" w:color="auto"/>
                    <w:right w:val="none" w:sz="0" w:space="0" w:color="auto"/>
                  </w:divBdr>
                </w:div>
                <w:div w:id="1685130616">
                  <w:marLeft w:val="640"/>
                  <w:marRight w:val="0"/>
                  <w:marTop w:val="0"/>
                  <w:marBottom w:val="0"/>
                  <w:divBdr>
                    <w:top w:val="none" w:sz="0" w:space="0" w:color="auto"/>
                    <w:left w:val="none" w:sz="0" w:space="0" w:color="auto"/>
                    <w:bottom w:val="none" w:sz="0" w:space="0" w:color="auto"/>
                    <w:right w:val="none" w:sz="0" w:space="0" w:color="auto"/>
                  </w:divBdr>
                </w:div>
                <w:div w:id="1581400886">
                  <w:marLeft w:val="640"/>
                  <w:marRight w:val="0"/>
                  <w:marTop w:val="0"/>
                  <w:marBottom w:val="0"/>
                  <w:divBdr>
                    <w:top w:val="none" w:sz="0" w:space="0" w:color="auto"/>
                    <w:left w:val="none" w:sz="0" w:space="0" w:color="auto"/>
                    <w:bottom w:val="none" w:sz="0" w:space="0" w:color="auto"/>
                    <w:right w:val="none" w:sz="0" w:space="0" w:color="auto"/>
                  </w:divBdr>
                </w:div>
                <w:div w:id="1708749381">
                  <w:marLeft w:val="640"/>
                  <w:marRight w:val="0"/>
                  <w:marTop w:val="0"/>
                  <w:marBottom w:val="0"/>
                  <w:divBdr>
                    <w:top w:val="none" w:sz="0" w:space="0" w:color="auto"/>
                    <w:left w:val="none" w:sz="0" w:space="0" w:color="auto"/>
                    <w:bottom w:val="none" w:sz="0" w:space="0" w:color="auto"/>
                    <w:right w:val="none" w:sz="0" w:space="0" w:color="auto"/>
                  </w:divBdr>
                </w:div>
                <w:div w:id="1967736939">
                  <w:marLeft w:val="640"/>
                  <w:marRight w:val="0"/>
                  <w:marTop w:val="0"/>
                  <w:marBottom w:val="0"/>
                  <w:divBdr>
                    <w:top w:val="none" w:sz="0" w:space="0" w:color="auto"/>
                    <w:left w:val="none" w:sz="0" w:space="0" w:color="auto"/>
                    <w:bottom w:val="none" w:sz="0" w:space="0" w:color="auto"/>
                    <w:right w:val="none" w:sz="0" w:space="0" w:color="auto"/>
                  </w:divBdr>
                </w:div>
                <w:div w:id="1375082574">
                  <w:marLeft w:val="640"/>
                  <w:marRight w:val="0"/>
                  <w:marTop w:val="0"/>
                  <w:marBottom w:val="0"/>
                  <w:divBdr>
                    <w:top w:val="none" w:sz="0" w:space="0" w:color="auto"/>
                    <w:left w:val="none" w:sz="0" w:space="0" w:color="auto"/>
                    <w:bottom w:val="none" w:sz="0" w:space="0" w:color="auto"/>
                    <w:right w:val="none" w:sz="0" w:space="0" w:color="auto"/>
                  </w:divBdr>
                </w:div>
                <w:div w:id="1454396965">
                  <w:marLeft w:val="640"/>
                  <w:marRight w:val="0"/>
                  <w:marTop w:val="0"/>
                  <w:marBottom w:val="0"/>
                  <w:divBdr>
                    <w:top w:val="none" w:sz="0" w:space="0" w:color="auto"/>
                    <w:left w:val="none" w:sz="0" w:space="0" w:color="auto"/>
                    <w:bottom w:val="none" w:sz="0" w:space="0" w:color="auto"/>
                    <w:right w:val="none" w:sz="0" w:space="0" w:color="auto"/>
                  </w:divBdr>
                </w:div>
                <w:div w:id="1297680989">
                  <w:marLeft w:val="640"/>
                  <w:marRight w:val="0"/>
                  <w:marTop w:val="0"/>
                  <w:marBottom w:val="0"/>
                  <w:divBdr>
                    <w:top w:val="none" w:sz="0" w:space="0" w:color="auto"/>
                    <w:left w:val="none" w:sz="0" w:space="0" w:color="auto"/>
                    <w:bottom w:val="none" w:sz="0" w:space="0" w:color="auto"/>
                    <w:right w:val="none" w:sz="0" w:space="0" w:color="auto"/>
                  </w:divBdr>
                </w:div>
                <w:div w:id="1893273344">
                  <w:marLeft w:val="640"/>
                  <w:marRight w:val="0"/>
                  <w:marTop w:val="0"/>
                  <w:marBottom w:val="0"/>
                  <w:divBdr>
                    <w:top w:val="none" w:sz="0" w:space="0" w:color="auto"/>
                    <w:left w:val="none" w:sz="0" w:space="0" w:color="auto"/>
                    <w:bottom w:val="none" w:sz="0" w:space="0" w:color="auto"/>
                    <w:right w:val="none" w:sz="0" w:space="0" w:color="auto"/>
                  </w:divBdr>
                </w:div>
                <w:div w:id="1727796792">
                  <w:marLeft w:val="640"/>
                  <w:marRight w:val="0"/>
                  <w:marTop w:val="0"/>
                  <w:marBottom w:val="0"/>
                  <w:divBdr>
                    <w:top w:val="none" w:sz="0" w:space="0" w:color="auto"/>
                    <w:left w:val="none" w:sz="0" w:space="0" w:color="auto"/>
                    <w:bottom w:val="none" w:sz="0" w:space="0" w:color="auto"/>
                    <w:right w:val="none" w:sz="0" w:space="0" w:color="auto"/>
                  </w:divBdr>
                </w:div>
                <w:div w:id="414982385">
                  <w:marLeft w:val="640"/>
                  <w:marRight w:val="0"/>
                  <w:marTop w:val="0"/>
                  <w:marBottom w:val="0"/>
                  <w:divBdr>
                    <w:top w:val="none" w:sz="0" w:space="0" w:color="auto"/>
                    <w:left w:val="none" w:sz="0" w:space="0" w:color="auto"/>
                    <w:bottom w:val="none" w:sz="0" w:space="0" w:color="auto"/>
                    <w:right w:val="none" w:sz="0" w:space="0" w:color="auto"/>
                  </w:divBdr>
                </w:div>
                <w:div w:id="1712267955">
                  <w:marLeft w:val="640"/>
                  <w:marRight w:val="0"/>
                  <w:marTop w:val="0"/>
                  <w:marBottom w:val="0"/>
                  <w:divBdr>
                    <w:top w:val="none" w:sz="0" w:space="0" w:color="auto"/>
                    <w:left w:val="none" w:sz="0" w:space="0" w:color="auto"/>
                    <w:bottom w:val="none" w:sz="0" w:space="0" w:color="auto"/>
                    <w:right w:val="none" w:sz="0" w:space="0" w:color="auto"/>
                  </w:divBdr>
                </w:div>
                <w:div w:id="1691177216">
                  <w:marLeft w:val="640"/>
                  <w:marRight w:val="0"/>
                  <w:marTop w:val="0"/>
                  <w:marBottom w:val="0"/>
                  <w:divBdr>
                    <w:top w:val="none" w:sz="0" w:space="0" w:color="auto"/>
                    <w:left w:val="none" w:sz="0" w:space="0" w:color="auto"/>
                    <w:bottom w:val="none" w:sz="0" w:space="0" w:color="auto"/>
                    <w:right w:val="none" w:sz="0" w:space="0" w:color="auto"/>
                  </w:divBdr>
                </w:div>
                <w:div w:id="2054427239">
                  <w:marLeft w:val="640"/>
                  <w:marRight w:val="0"/>
                  <w:marTop w:val="0"/>
                  <w:marBottom w:val="0"/>
                  <w:divBdr>
                    <w:top w:val="none" w:sz="0" w:space="0" w:color="auto"/>
                    <w:left w:val="none" w:sz="0" w:space="0" w:color="auto"/>
                    <w:bottom w:val="none" w:sz="0" w:space="0" w:color="auto"/>
                    <w:right w:val="none" w:sz="0" w:space="0" w:color="auto"/>
                  </w:divBdr>
                </w:div>
                <w:div w:id="1429155704">
                  <w:marLeft w:val="640"/>
                  <w:marRight w:val="0"/>
                  <w:marTop w:val="0"/>
                  <w:marBottom w:val="0"/>
                  <w:divBdr>
                    <w:top w:val="none" w:sz="0" w:space="0" w:color="auto"/>
                    <w:left w:val="none" w:sz="0" w:space="0" w:color="auto"/>
                    <w:bottom w:val="none" w:sz="0" w:space="0" w:color="auto"/>
                    <w:right w:val="none" w:sz="0" w:space="0" w:color="auto"/>
                  </w:divBdr>
                </w:div>
                <w:div w:id="406001772">
                  <w:marLeft w:val="640"/>
                  <w:marRight w:val="0"/>
                  <w:marTop w:val="0"/>
                  <w:marBottom w:val="0"/>
                  <w:divBdr>
                    <w:top w:val="none" w:sz="0" w:space="0" w:color="auto"/>
                    <w:left w:val="none" w:sz="0" w:space="0" w:color="auto"/>
                    <w:bottom w:val="none" w:sz="0" w:space="0" w:color="auto"/>
                    <w:right w:val="none" w:sz="0" w:space="0" w:color="auto"/>
                  </w:divBdr>
                </w:div>
                <w:div w:id="2050492563">
                  <w:marLeft w:val="640"/>
                  <w:marRight w:val="0"/>
                  <w:marTop w:val="0"/>
                  <w:marBottom w:val="0"/>
                  <w:divBdr>
                    <w:top w:val="none" w:sz="0" w:space="0" w:color="auto"/>
                    <w:left w:val="none" w:sz="0" w:space="0" w:color="auto"/>
                    <w:bottom w:val="none" w:sz="0" w:space="0" w:color="auto"/>
                    <w:right w:val="none" w:sz="0" w:space="0" w:color="auto"/>
                  </w:divBdr>
                </w:div>
                <w:div w:id="1645424642">
                  <w:marLeft w:val="640"/>
                  <w:marRight w:val="0"/>
                  <w:marTop w:val="0"/>
                  <w:marBottom w:val="0"/>
                  <w:divBdr>
                    <w:top w:val="none" w:sz="0" w:space="0" w:color="auto"/>
                    <w:left w:val="none" w:sz="0" w:space="0" w:color="auto"/>
                    <w:bottom w:val="none" w:sz="0" w:space="0" w:color="auto"/>
                    <w:right w:val="none" w:sz="0" w:space="0" w:color="auto"/>
                  </w:divBdr>
                </w:div>
                <w:div w:id="1790737866">
                  <w:marLeft w:val="640"/>
                  <w:marRight w:val="0"/>
                  <w:marTop w:val="0"/>
                  <w:marBottom w:val="0"/>
                  <w:divBdr>
                    <w:top w:val="none" w:sz="0" w:space="0" w:color="auto"/>
                    <w:left w:val="none" w:sz="0" w:space="0" w:color="auto"/>
                    <w:bottom w:val="none" w:sz="0" w:space="0" w:color="auto"/>
                    <w:right w:val="none" w:sz="0" w:space="0" w:color="auto"/>
                  </w:divBdr>
                </w:div>
                <w:div w:id="723451914">
                  <w:marLeft w:val="640"/>
                  <w:marRight w:val="0"/>
                  <w:marTop w:val="0"/>
                  <w:marBottom w:val="0"/>
                  <w:divBdr>
                    <w:top w:val="none" w:sz="0" w:space="0" w:color="auto"/>
                    <w:left w:val="none" w:sz="0" w:space="0" w:color="auto"/>
                    <w:bottom w:val="none" w:sz="0" w:space="0" w:color="auto"/>
                    <w:right w:val="none" w:sz="0" w:space="0" w:color="auto"/>
                  </w:divBdr>
                </w:div>
                <w:div w:id="273710644">
                  <w:marLeft w:val="640"/>
                  <w:marRight w:val="0"/>
                  <w:marTop w:val="0"/>
                  <w:marBottom w:val="0"/>
                  <w:divBdr>
                    <w:top w:val="none" w:sz="0" w:space="0" w:color="auto"/>
                    <w:left w:val="none" w:sz="0" w:space="0" w:color="auto"/>
                    <w:bottom w:val="none" w:sz="0" w:space="0" w:color="auto"/>
                    <w:right w:val="none" w:sz="0" w:space="0" w:color="auto"/>
                  </w:divBdr>
                </w:div>
                <w:div w:id="5984539">
                  <w:marLeft w:val="640"/>
                  <w:marRight w:val="0"/>
                  <w:marTop w:val="0"/>
                  <w:marBottom w:val="0"/>
                  <w:divBdr>
                    <w:top w:val="none" w:sz="0" w:space="0" w:color="auto"/>
                    <w:left w:val="none" w:sz="0" w:space="0" w:color="auto"/>
                    <w:bottom w:val="none" w:sz="0" w:space="0" w:color="auto"/>
                    <w:right w:val="none" w:sz="0" w:space="0" w:color="auto"/>
                  </w:divBdr>
                </w:div>
                <w:div w:id="2003241722">
                  <w:marLeft w:val="640"/>
                  <w:marRight w:val="0"/>
                  <w:marTop w:val="0"/>
                  <w:marBottom w:val="0"/>
                  <w:divBdr>
                    <w:top w:val="none" w:sz="0" w:space="0" w:color="auto"/>
                    <w:left w:val="none" w:sz="0" w:space="0" w:color="auto"/>
                    <w:bottom w:val="none" w:sz="0" w:space="0" w:color="auto"/>
                    <w:right w:val="none" w:sz="0" w:space="0" w:color="auto"/>
                  </w:divBdr>
                </w:div>
                <w:div w:id="408774445">
                  <w:marLeft w:val="640"/>
                  <w:marRight w:val="0"/>
                  <w:marTop w:val="0"/>
                  <w:marBottom w:val="0"/>
                  <w:divBdr>
                    <w:top w:val="none" w:sz="0" w:space="0" w:color="auto"/>
                    <w:left w:val="none" w:sz="0" w:space="0" w:color="auto"/>
                    <w:bottom w:val="none" w:sz="0" w:space="0" w:color="auto"/>
                    <w:right w:val="none" w:sz="0" w:space="0" w:color="auto"/>
                  </w:divBdr>
                </w:div>
                <w:div w:id="252249358">
                  <w:marLeft w:val="640"/>
                  <w:marRight w:val="0"/>
                  <w:marTop w:val="0"/>
                  <w:marBottom w:val="0"/>
                  <w:divBdr>
                    <w:top w:val="none" w:sz="0" w:space="0" w:color="auto"/>
                    <w:left w:val="none" w:sz="0" w:space="0" w:color="auto"/>
                    <w:bottom w:val="none" w:sz="0" w:space="0" w:color="auto"/>
                    <w:right w:val="none" w:sz="0" w:space="0" w:color="auto"/>
                  </w:divBdr>
                </w:div>
                <w:div w:id="1601141555">
                  <w:marLeft w:val="640"/>
                  <w:marRight w:val="0"/>
                  <w:marTop w:val="0"/>
                  <w:marBottom w:val="0"/>
                  <w:divBdr>
                    <w:top w:val="none" w:sz="0" w:space="0" w:color="auto"/>
                    <w:left w:val="none" w:sz="0" w:space="0" w:color="auto"/>
                    <w:bottom w:val="none" w:sz="0" w:space="0" w:color="auto"/>
                    <w:right w:val="none" w:sz="0" w:space="0" w:color="auto"/>
                  </w:divBdr>
                </w:div>
                <w:div w:id="2031444276">
                  <w:marLeft w:val="640"/>
                  <w:marRight w:val="0"/>
                  <w:marTop w:val="0"/>
                  <w:marBottom w:val="0"/>
                  <w:divBdr>
                    <w:top w:val="none" w:sz="0" w:space="0" w:color="auto"/>
                    <w:left w:val="none" w:sz="0" w:space="0" w:color="auto"/>
                    <w:bottom w:val="none" w:sz="0" w:space="0" w:color="auto"/>
                    <w:right w:val="none" w:sz="0" w:space="0" w:color="auto"/>
                  </w:divBdr>
                </w:div>
                <w:div w:id="621420627">
                  <w:marLeft w:val="640"/>
                  <w:marRight w:val="0"/>
                  <w:marTop w:val="0"/>
                  <w:marBottom w:val="0"/>
                  <w:divBdr>
                    <w:top w:val="none" w:sz="0" w:space="0" w:color="auto"/>
                    <w:left w:val="none" w:sz="0" w:space="0" w:color="auto"/>
                    <w:bottom w:val="none" w:sz="0" w:space="0" w:color="auto"/>
                    <w:right w:val="none" w:sz="0" w:space="0" w:color="auto"/>
                  </w:divBdr>
                </w:div>
                <w:div w:id="1864978330">
                  <w:marLeft w:val="640"/>
                  <w:marRight w:val="0"/>
                  <w:marTop w:val="0"/>
                  <w:marBottom w:val="0"/>
                  <w:divBdr>
                    <w:top w:val="none" w:sz="0" w:space="0" w:color="auto"/>
                    <w:left w:val="none" w:sz="0" w:space="0" w:color="auto"/>
                    <w:bottom w:val="none" w:sz="0" w:space="0" w:color="auto"/>
                    <w:right w:val="none" w:sz="0" w:space="0" w:color="auto"/>
                  </w:divBdr>
                </w:div>
                <w:div w:id="1829711045">
                  <w:marLeft w:val="640"/>
                  <w:marRight w:val="0"/>
                  <w:marTop w:val="0"/>
                  <w:marBottom w:val="0"/>
                  <w:divBdr>
                    <w:top w:val="none" w:sz="0" w:space="0" w:color="auto"/>
                    <w:left w:val="none" w:sz="0" w:space="0" w:color="auto"/>
                    <w:bottom w:val="none" w:sz="0" w:space="0" w:color="auto"/>
                    <w:right w:val="none" w:sz="0" w:space="0" w:color="auto"/>
                  </w:divBdr>
                </w:div>
                <w:div w:id="1612127283">
                  <w:marLeft w:val="640"/>
                  <w:marRight w:val="0"/>
                  <w:marTop w:val="0"/>
                  <w:marBottom w:val="0"/>
                  <w:divBdr>
                    <w:top w:val="none" w:sz="0" w:space="0" w:color="auto"/>
                    <w:left w:val="none" w:sz="0" w:space="0" w:color="auto"/>
                    <w:bottom w:val="none" w:sz="0" w:space="0" w:color="auto"/>
                    <w:right w:val="none" w:sz="0" w:space="0" w:color="auto"/>
                  </w:divBdr>
                </w:div>
                <w:div w:id="458115235">
                  <w:marLeft w:val="640"/>
                  <w:marRight w:val="0"/>
                  <w:marTop w:val="0"/>
                  <w:marBottom w:val="0"/>
                  <w:divBdr>
                    <w:top w:val="none" w:sz="0" w:space="0" w:color="auto"/>
                    <w:left w:val="none" w:sz="0" w:space="0" w:color="auto"/>
                    <w:bottom w:val="none" w:sz="0" w:space="0" w:color="auto"/>
                    <w:right w:val="none" w:sz="0" w:space="0" w:color="auto"/>
                  </w:divBdr>
                </w:div>
                <w:div w:id="193035172">
                  <w:marLeft w:val="640"/>
                  <w:marRight w:val="0"/>
                  <w:marTop w:val="0"/>
                  <w:marBottom w:val="0"/>
                  <w:divBdr>
                    <w:top w:val="none" w:sz="0" w:space="0" w:color="auto"/>
                    <w:left w:val="none" w:sz="0" w:space="0" w:color="auto"/>
                    <w:bottom w:val="none" w:sz="0" w:space="0" w:color="auto"/>
                    <w:right w:val="none" w:sz="0" w:space="0" w:color="auto"/>
                  </w:divBdr>
                </w:div>
                <w:div w:id="1022246047">
                  <w:marLeft w:val="640"/>
                  <w:marRight w:val="0"/>
                  <w:marTop w:val="0"/>
                  <w:marBottom w:val="0"/>
                  <w:divBdr>
                    <w:top w:val="none" w:sz="0" w:space="0" w:color="auto"/>
                    <w:left w:val="none" w:sz="0" w:space="0" w:color="auto"/>
                    <w:bottom w:val="none" w:sz="0" w:space="0" w:color="auto"/>
                    <w:right w:val="none" w:sz="0" w:space="0" w:color="auto"/>
                  </w:divBdr>
                </w:div>
                <w:div w:id="504782387">
                  <w:marLeft w:val="640"/>
                  <w:marRight w:val="0"/>
                  <w:marTop w:val="0"/>
                  <w:marBottom w:val="0"/>
                  <w:divBdr>
                    <w:top w:val="none" w:sz="0" w:space="0" w:color="auto"/>
                    <w:left w:val="none" w:sz="0" w:space="0" w:color="auto"/>
                    <w:bottom w:val="none" w:sz="0" w:space="0" w:color="auto"/>
                    <w:right w:val="none" w:sz="0" w:space="0" w:color="auto"/>
                  </w:divBdr>
                </w:div>
                <w:div w:id="1659117749">
                  <w:marLeft w:val="640"/>
                  <w:marRight w:val="0"/>
                  <w:marTop w:val="0"/>
                  <w:marBottom w:val="0"/>
                  <w:divBdr>
                    <w:top w:val="none" w:sz="0" w:space="0" w:color="auto"/>
                    <w:left w:val="none" w:sz="0" w:space="0" w:color="auto"/>
                    <w:bottom w:val="none" w:sz="0" w:space="0" w:color="auto"/>
                    <w:right w:val="none" w:sz="0" w:space="0" w:color="auto"/>
                  </w:divBdr>
                </w:div>
                <w:div w:id="85620552">
                  <w:marLeft w:val="640"/>
                  <w:marRight w:val="0"/>
                  <w:marTop w:val="0"/>
                  <w:marBottom w:val="0"/>
                  <w:divBdr>
                    <w:top w:val="none" w:sz="0" w:space="0" w:color="auto"/>
                    <w:left w:val="none" w:sz="0" w:space="0" w:color="auto"/>
                    <w:bottom w:val="none" w:sz="0" w:space="0" w:color="auto"/>
                    <w:right w:val="none" w:sz="0" w:space="0" w:color="auto"/>
                  </w:divBdr>
                </w:div>
                <w:div w:id="2027707327">
                  <w:marLeft w:val="640"/>
                  <w:marRight w:val="0"/>
                  <w:marTop w:val="0"/>
                  <w:marBottom w:val="0"/>
                  <w:divBdr>
                    <w:top w:val="none" w:sz="0" w:space="0" w:color="auto"/>
                    <w:left w:val="none" w:sz="0" w:space="0" w:color="auto"/>
                    <w:bottom w:val="none" w:sz="0" w:space="0" w:color="auto"/>
                    <w:right w:val="none" w:sz="0" w:space="0" w:color="auto"/>
                  </w:divBdr>
                </w:div>
                <w:div w:id="1216695037">
                  <w:marLeft w:val="640"/>
                  <w:marRight w:val="0"/>
                  <w:marTop w:val="0"/>
                  <w:marBottom w:val="0"/>
                  <w:divBdr>
                    <w:top w:val="none" w:sz="0" w:space="0" w:color="auto"/>
                    <w:left w:val="none" w:sz="0" w:space="0" w:color="auto"/>
                    <w:bottom w:val="none" w:sz="0" w:space="0" w:color="auto"/>
                    <w:right w:val="none" w:sz="0" w:space="0" w:color="auto"/>
                  </w:divBdr>
                </w:div>
                <w:div w:id="1475946395">
                  <w:marLeft w:val="640"/>
                  <w:marRight w:val="0"/>
                  <w:marTop w:val="0"/>
                  <w:marBottom w:val="0"/>
                  <w:divBdr>
                    <w:top w:val="none" w:sz="0" w:space="0" w:color="auto"/>
                    <w:left w:val="none" w:sz="0" w:space="0" w:color="auto"/>
                    <w:bottom w:val="none" w:sz="0" w:space="0" w:color="auto"/>
                    <w:right w:val="none" w:sz="0" w:space="0" w:color="auto"/>
                  </w:divBdr>
                </w:div>
                <w:div w:id="638146752">
                  <w:marLeft w:val="640"/>
                  <w:marRight w:val="0"/>
                  <w:marTop w:val="0"/>
                  <w:marBottom w:val="0"/>
                  <w:divBdr>
                    <w:top w:val="none" w:sz="0" w:space="0" w:color="auto"/>
                    <w:left w:val="none" w:sz="0" w:space="0" w:color="auto"/>
                    <w:bottom w:val="none" w:sz="0" w:space="0" w:color="auto"/>
                    <w:right w:val="none" w:sz="0" w:space="0" w:color="auto"/>
                  </w:divBdr>
                </w:div>
                <w:div w:id="1908564233">
                  <w:marLeft w:val="640"/>
                  <w:marRight w:val="0"/>
                  <w:marTop w:val="0"/>
                  <w:marBottom w:val="0"/>
                  <w:divBdr>
                    <w:top w:val="none" w:sz="0" w:space="0" w:color="auto"/>
                    <w:left w:val="none" w:sz="0" w:space="0" w:color="auto"/>
                    <w:bottom w:val="none" w:sz="0" w:space="0" w:color="auto"/>
                    <w:right w:val="none" w:sz="0" w:space="0" w:color="auto"/>
                  </w:divBdr>
                </w:div>
                <w:div w:id="1345783018">
                  <w:marLeft w:val="640"/>
                  <w:marRight w:val="0"/>
                  <w:marTop w:val="0"/>
                  <w:marBottom w:val="0"/>
                  <w:divBdr>
                    <w:top w:val="none" w:sz="0" w:space="0" w:color="auto"/>
                    <w:left w:val="none" w:sz="0" w:space="0" w:color="auto"/>
                    <w:bottom w:val="none" w:sz="0" w:space="0" w:color="auto"/>
                    <w:right w:val="none" w:sz="0" w:space="0" w:color="auto"/>
                  </w:divBdr>
                </w:div>
                <w:div w:id="330522029">
                  <w:marLeft w:val="640"/>
                  <w:marRight w:val="0"/>
                  <w:marTop w:val="0"/>
                  <w:marBottom w:val="0"/>
                  <w:divBdr>
                    <w:top w:val="none" w:sz="0" w:space="0" w:color="auto"/>
                    <w:left w:val="none" w:sz="0" w:space="0" w:color="auto"/>
                    <w:bottom w:val="none" w:sz="0" w:space="0" w:color="auto"/>
                    <w:right w:val="none" w:sz="0" w:space="0" w:color="auto"/>
                  </w:divBdr>
                </w:div>
                <w:div w:id="817653453">
                  <w:marLeft w:val="640"/>
                  <w:marRight w:val="0"/>
                  <w:marTop w:val="0"/>
                  <w:marBottom w:val="0"/>
                  <w:divBdr>
                    <w:top w:val="none" w:sz="0" w:space="0" w:color="auto"/>
                    <w:left w:val="none" w:sz="0" w:space="0" w:color="auto"/>
                    <w:bottom w:val="none" w:sz="0" w:space="0" w:color="auto"/>
                    <w:right w:val="none" w:sz="0" w:space="0" w:color="auto"/>
                  </w:divBdr>
                </w:div>
                <w:div w:id="335378052">
                  <w:marLeft w:val="640"/>
                  <w:marRight w:val="0"/>
                  <w:marTop w:val="0"/>
                  <w:marBottom w:val="0"/>
                  <w:divBdr>
                    <w:top w:val="none" w:sz="0" w:space="0" w:color="auto"/>
                    <w:left w:val="none" w:sz="0" w:space="0" w:color="auto"/>
                    <w:bottom w:val="none" w:sz="0" w:space="0" w:color="auto"/>
                    <w:right w:val="none" w:sz="0" w:space="0" w:color="auto"/>
                  </w:divBdr>
                </w:div>
                <w:div w:id="1847593077">
                  <w:marLeft w:val="640"/>
                  <w:marRight w:val="0"/>
                  <w:marTop w:val="0"/>
                  <w:marBottom w:val="0"/>
                  <w:divBdr>
                    <w:top w:val="none" w:sz="0" w:space="0" w:color="auto"/>
                    <w:left w:val="none" w:sz="0" w:space="0" w:color="auto"/>
                    <w:bottom w:val="none" w:sz="0" w:space="0" w:color="auto"/>
                    <w:right w:val="none" w:sz="0" w:space="0" w:color="auto"/>
                  </w:divBdr>
                </w:div>
                <w:div w:id="870580270">
                  <w:marLeft w:val="640"/>
                  <w:marRight w:val="0"/>
                  <w:marTop w:val="0"/>
                  <w:marBottom w:val="0"/>
                  <w:divBdr>
                    <w:top w:val="none" w:sz="0" w:space="0" w:color="auto"/>
                    <w:left w:val="none" w:sz="0" w:space="0" w:color="auto"/>
                    <w:bottom w:val="none" w:sz="0" w:space="0" w:color="auto"/>
                    <w:right w:val="none" w:sz="0" w:space="0" w:color="auto"/>
                  </w:divBdr>
                </w:div>
                <w:div w:id="1655330568">
                  <w:marLeft w:val="640"/>
                  <w:marRight w:val="0"/>
                  <w:marTop w:val="0"/>
                  <w:marBottom w:val="0"/>
                  <w:divBdr>
                    <w:top w:val="none" w:sz="0" w:space="0" w:color="auto"/>
                    <w:left w:val="none" w:sz="0" w:space="0" w:color="auto"/>
                    <w:bottom w:val="none" w:sz="0" w:space="0" w:color="auto"/>
                    <w:right w:val="none" w:sz="0" w:space="0" w:color="auto"/>
                  </w:divBdr>
                </w:div>
                <w:div w:id="1002010556">
                  <w:marLeft w:val="640"/>
                  <w:marRight w:val="0"/>
                  <w:marTop w:val="0"/>
                  <w:marBottom w:val="0"/>
                  <w:divBdr>
                    <w:top w:val="none" w:sz="0" w:space="0" w:color="auto"/>
                    <w:left w:val="none" w:sz="0" w:space="0" w:color="auto"/>
                    <w:bottom w:val="none" w:sz="0" w:space="0" w:color="auto"/>
                    <w:right w:val="none" w:sz="0" w:space="0" w:color="auto"/>
                  </w:divBdr>
                </w:div>
              </w:divsChild>
            </w:div>
            <w:div w:id="980501026">
              <w:marLeft w:val="0"/>
              <w:marRight w:val="0"/>
              <w:marTop w:val="0"/>
              <w:marBottom w:val="0"/>
              <w:divBdr>
                <w:top w:val="none" w:sz="0" w:space="0" w:color="auto"/>
                <w:left w:val="none" w:sz="0" w:space="0" w:color="auto"/>
                <w:bottom w:val="none" w:sz="0" w:space="0" w:color="auto"/>
                <w:right w:val="none" w:sz="0" w:space="0" w:color="auto"/>
              </w:divBdr>
              <w:divsChild>
                <w:div w:id="1979337509">
                  <w:marLeft w:val="640"/>
                  <w:marRight w:val="0"/>
                  <w:marTop w:val="0"/>
                  <w:marBottom w:val="0"/>
                  <w:divBdr>
                    <w:top w:val="none" w:sz="0" w:space="0" w:color="auto"/>
                    <w:left w:val="none" w:sz="0" w:space="0" w:color="auto"/>
                    <w:bottom w:val="none" w:sz="0" w:space="0" w:color="auto"/>
                    <w:right w:val="none" w:sz="0" w:space="0" w:color="auto"/>
                  </w:divBdr>
                </w:div>
                <w:div w:id="407382552">
                  <w:marLeft w:val="640"/>
                  <w:marRight w:val="0"/>
                  <w:marTop w:val="0"/>
                  <w:marBottom w:val="0"/>
                  <w:divBdr>
                    <w:top w:val="none" w:sz="0" w:space="0" w:color="auto"/>
                    <w:left w:val="none" w:sz="0" w:space="0" w:color="auto"/>
                    <w:bottom w:val="none" w:sz="0" w:space="0" w:color="auto"/>
                    <w:right w:val="none" w:sz="0" w:space="0" w:color="auto"/>
                  </w:divBdr>
                </w:div>
                <w:div w:id="2069759783">
                  <w:marLeft w:val="640"/>
                  <w:marRight w:val="0"/>
                  <w:marTop w:val="0"/>
                  <w:marBottom w:val="0"/>
                  <w:divBdr>
                    <w:top w:val="none" w:sz="0" w:space="0" w:color="auto"/>
                    <w:left w:val="none" w:sz="0" w:space="0" w:color="auto"/>
                    <w:bottom w:val="none" w:sz="0" w:space="0" w:color="auto"/>
                    <w:right w:val="none" w:sz="0" w:space="0" w:color="auto"/>
                  </w:divBdr>
                </w:div>
                <w:div w:id="1623147177">
                  <w:marLeft w:val="640"/>
                  <w:marRight w:val="0"/>
                  <w:marTop w:val="0"/>
                  <w:marBottom w:val="0"/>
                  <w:divBdr>
                    <w:top w:val="none" w:sz="0" w:space="0" w:color="auto"/>
                    <w:left w:val="none" w:sz="0" w:space="0" w:color="auto"/>
                    <w:bottom w:val="none" w:sz="0" w:space="0" w:color="auto"/>
                    <w:right w:val="none" w:sz="0" w:space="0" w:color="auto"/>
                  </w:divBdr>
                </w:div>
                <w:div w:id="1260748563">
                  <w:marLeft w:val="640"/>
                  <w:marRight w:val="0"/>
                  <w:marTop w:val="0"/>
                  <w:marBottom w:val="0"/>
                  <w:divBdr>
                    <w:top w:val="none" w:sz="0" w:space="0" w:color="auto"/>
                    <w:left w:val="none" w:sz="0" w:space="0" w:color="auto"/>
                    <w:bottom w:val="none" w:sz="0" w:space="0" w:color="auto"/>
                    <w:right w:val="none" w:sz="0" w:space="0" w:color="auto"/>
                  </w:divBdr>
                </w:div>
                <w:div w:id="279802573">
                  <w:marLeft w:val="640"/>
                  <w:marRight w:val="0"/>
                  <w:marTop w:val="0"/>
                  <w:marBottom w:val="0"/>
                  <w:divBdr>
                    <w:top w:val="none" w:sz="0" w:space="0" w:color="auto"/>
                    <w:left w:val="none" w:sz="0" w:space="0" w:color="auto"/>
                    <w:bottom w:val="none" w:sz="0" w:space="0" w:color="auto"/>
                    <w:right w:val="none" w:sz="0" w:space="0" w:color="auto"/>
                  </w:divBdr>
                </w:div>
                <w:div w:id="511146044">
                  <w:marLeft w:val="640"/>
                  <w:marRight w:val="0"/>
                  <w:marTop w:val="0"/>
                  <w:marBottom w:val="0"/>
                  <w:divBdr>
                    <w:top w:val="none" w:sz="0" w:space="0" w:color="auto"/>
                    <w:left w:val="none" w:sz="0" w:space="0" w:color="auto"/>
                    <w:bottom w:val="none" w:sz="0" w:space="0" w:color="auto"/>
                    <w:right w:val="none" w:sz="0" w:space="0" w:color="auto"/>
                  </w:divBdr>
                </w:div>
                <w:div w:id="1636451679">
                  <w:marLeft w:val="640"/>
                  <w:marRight w:val="0"/>
                  <w:marTop w:val="0"/>
                  <w:marBottom w:val="0"/>
                  <w:divBdr>
                    <w:top w:val="none" w:sz="0" w:space="0" w:color="auto"/>
                    <w:left w:val="none" w:sz="0" w:space="0" w:color="auto"/>
                    <w:bottom w:val="none" w:sz="0" w:space="0" w:color="auto"/>
                    <w:right w:val="none" w:sz="0" w:space="0" w:color="auto"/>
                  </w:divBdr>
                </w:div>
                <w:div w:id="479080388">
                  <w:marLeft w:val="640"/>
                  <w:marRight w:val="0"/>
                  <w:marTop w:val="0"/>
                  <w:marBottom w:val="0"/>
                  <w:divBdr>
                    <w:top w:val="none" w:sz="0" w:space="0" w:color="auto"/>
                    <w:left w:val="none" w:sz="0" w:space="0" w:color="auto"/>
                    <w:bottom w:val="none" w:sz="0" w:space="0" w:color="auto"/>
                    <w:right w:val="none" w:sz="0" w:space="0" w:color="auto"/>
                  </w:divBdr>
                </w:div>
                <w:div w:id="2052992410">
                  <w:marLeft w:val="640"/>
                  <w:marRight w:val="0"/>
                  <w:marTop w:val="0"/>
                  <w:marBottom w:val="0"/>
                  <w:divBdr>
                    <w:top w:val="none" w:sz="0" w:space="0" w:color="auto"/>
                    <w:left w:val="none" w:sz="0" w:space="0" w:color="auto"/>
                    <w:bottom w:val="none" w:sz="0" w:space="0" w:color="auto"/>
                    <w:right w:val="none" w:sz="0" w:space="0" w:color="auto"/>
                  </w:divBdr>
                </w:div>
                <w:div w:id="978925914">
                  <w:marLeft w:val="640"/>
                  <w:marRight w:val="0"/>
                  <w:marTop w:val="0"/>
                  <w:marBottom w:val="0"/>
                  <w:divBdr>
                    <w:top w:val="none" w:sz="0" w:space="0" w:color="auto"/>
                    <w:left w:val="none" w:sz="0" w:space="0" w:color="auto"/>
                    <w:bottom w:val="none" w:sz="0" w:space="0" w:color="auto"/>
                    <w:right w:val="none" w:sz="0" w:space="0" w:color="auto"/>
                  </w:divBdr>
                </w:div>
                <w:div w:id="1718973634">
                  <w:marLeft w:val="640"/>
                  <w:marRight w:val="0"/>
                  <w:marTop w:val="0"/>
                  <w:marBottom w:val="0"/>
                  <w:divBdr>
                    <w:top w:val="none" w:sz="0" w:space="0" w:color="auto"/>
                    <w:left w:val="none" w:sz="0" w:space="0" w:color="auto"/>
                    <w:bottom w:val="none" w:sz="0" w:space="0" w:color="auto"/>
                    <w:right w:val="none" w:sz="0" w:space="0" w:color="auto"/>
                  </w:divBdr>
                </w:div>
                <w:div w:id="997920423">
                  <w:marLeft w:val="640"/>
                  <w:marRight w:val="0"/>
                  <w:marTop w:val="0"/>
                  <w:marBottom w:val="0"/>
                  <w:divBdr>
                    <w:top w:val="none" w:sz="0" w:space="0" w:color="auto"/>
                    <w:left w:val="none" w:sz="0" w:space="0" w:color="auto"/>
                    <w:bottom w:val="none" w:sz="0" w:space="0" w:color="auto"/>
                    <w:right w:val="none" w:sz="0" w:space="0" w:color="auto"/>
                  </w:divBdr>
                </w:div>
                <w:div w:id="1278412980">
                  <w:marLeft w:val="640"/>
                  <w:marRight w:val="0"/>
                  <w:marTop w:val="0"/>
                  <w:marBottom w:val="0"/>
                  <w:divBdr>
                    <w:top w:val="none" w:sz="0" w:space="0" w:color="auto"/>
                    <w:left w:val="none" w:sz="0" w:space="0" w:color="auto"/>
                    <w:bottom w:val="none" w:sz="0" w:space="0" w:color="auto"/>
                    <w:right w:val="none" w:sz="0" w:space="0" w:color="auto"/>
                  </w:divBdr>
                </w:div>
                <w:div w:id="802116404">
                  <w:marLeft w:val="640"/>
                  <w:marRight w:val="0"/>
                  <w:marTop w:val="0"/>
                  <w:marBottom w:val="0"/>
                  <w:divBdr>
                    <w:top w:val="none" w:sz="0" w:space="0" w:color="auto"/>
                    <w:left w:val="none" w:sz="0" w:space="0" w:color="auto"/>
                    <w:bottom w:val="none" w:sz="0" w:space="0" w:color="auto"/>
                    <w:right w:val="none" w:sz="0" w:space="0" w:color="auto"/>
                  </w:divBdr>
                </w:div>
                <w:div w:id="2067560762">
                  <w:marLeft w:val="640"/>
                  <w:marRight w:val="0"/>
                  <w:marTop w:val="0"/>
                  <w:marBottom w:val="0"/>
                  <w:divBdr>
                    <w:top w:val="none" w:sz="0" w:space="0" w:color="auto"/>
                    <w:left w:val="none" w:sz="0" w:space="0" w:color="auto"/>
                    <w:bottom w:val="none" w:sz="0" w:space="0" w:color="auto"/>
                    <w:right w:val="none" w:sz="0" w:space="0" w:color="auto"/>
                  </w:divBdr>
                </w:div>
                <w:div w:id="1974363891">
                  <w:marLeft w:val="640"/>
                  <w:marRight w:val="0"/>
                  <w:marTop w:val="0"/>
                  <w:marBottom w:val="0"/>
                  <w:divBdr>
                    <w:top w:val="none" w:sz="0" w:space="0" w:color="auto"/>
                    <w:left w:val="none" w:sz="0" w:space="0" w:color="auto"/>
                    <w:bottom w:val="none" w:sz="0" w:space="0" w:color="auto"/>
                    <w:right w:val="none" w:sz="0" w:space="0" w:color="auto"/>
                  </w:divBdr>
                </w:div>
                <w:div w:id="1971158211">
                  <w:marLeft w:val="640"/>
                  <w:marRight w:val="0"/>
                  <w:marTop w:val="0"/>
                  <w:marBottom w:val="0"/>
                  <w:divBdr>
                    <w:top w:val="none" w:sz="0" w:space="0" w:color="auto"/>
                    <w:left w:val="none" w:sz="0" w:space="0" w:color="auto"/>
                    <w:bottom w:val="none" w:sz="0" w:space="0" w:color="auto"/>
                    <w:right w:val="none" w:sz="0" w:space="0" w:color="auto"/>
                  </w:divBdr>
                </w:div>
                <w:div w:id="1691104590">
                  <w:marLeft w:val="640"/>
                  <w:marRight w:val="0"/>
                  <w:marTop w:val="0"/>
                  <w:marBottom w:val="0"/>
                  <w:divBdr>
                    <w:top w:val="none" w:sz="0" w:space="0" w:color="auto"/>
                    <w:left w:val="none" w:sz="0" w:space="0" w:color="auto"/>
                    <w:bottom w:val="none" w:sz="0" w:space="0" w:color="auto"/>
                    <w:right w:val="none" w:sz="0" w:space="0" w:color="auto"/>
                  </w:divBdr>
                </w:div>
                <w:div w:id="1389063120">
                  <w:marLeft w:val="640"/>
                  <w:marRight w:val="0"/>
                  <w:marTop w:val="0"/>
                  <w:marBottom w:val="0"/>
                  <w:divBdr>
                    <w:top w:val="none" w:sz="0" w:space="0" w:color="auto"/>
                    <w:left w:val="none" w:sz="0" w:space="0" w:color="auto"/>
                    <w:bottom w:val="none" w:sz="0" w:space="0" w:color="auto"/>
                    <w:right w:val="none" w:sz="0" w:space="0" w:color="auto"/>
                  </w:divBdr>
                </w:div>
                <w:div w:id="101345702">
                  <w:marLeft w:val="640"/>
                  <w:marRight w:val="0"/>
                  <w:marTop w:val="0"/>
                  <w:marBottom w:val="0"/>
                  <w:divBdr>
                    <w:top w:val="none" w:sz="0" w:space="0" w:color="auto"/>
                    <w:left w:val="none" w:sz="0" w:space="0" w:color="auto"/>
                    <w:bottom w:val="none" w:sz="0" w:space="0" w:color="auto"/>
                    <w:right w:val="none" w:sz="0" w:space="0" w:color="auto"/>
                  </w:divBdr>
                </w:div>
                <w:div w:id="1602645832">
                  <w:marLeft w:val="640"/>
                  <w:marRight w:val="0"/>
                  <w:marTop w:val="0"/>
                  <w:marBottom w:val="0"/>
                  <w:divBdr>
                    <w:top w:val="none" w:sz="0" w:space="0" w:color="auto"/>
                    <w:left w:val="none" w:sz="0" w:space="0" w:color="auto"/>
                    <w:bottom w:val="none" w:sz="0" w:space="0" w:color="auto"/>
                    <w:right w:val="none" w:sz="0" w:space="0" w:color="auto"/>
                  </w:divBdr>
                </w:div>
                <w:div w:id="982584641">
                  <w:marLeft w:val="640"/>
                  <w:marRight w:val="0"/>
                  <w:marTop w:val="0"/>
                  <w:marBottom w:val="0"/>
                  <w:divBdr>
                    <w:top w:val="none" w:sz="0" w:space="0" w:color="auto"/>
                    <w:left w:val="none" w:sz="0" w:space="0" w:color="auto"/>
                    <w:bottom w:val="none" w:sz="0" w:space="0" w:color="auto"/>
                    <w:right w:val="none" w:sz="0" w:space="0" w:color="auto"/>
                  </w:divBdr>
                </w:div>
                <w:div w:id="822694098">
                  <w:marLeft w:val="640"/>
                  <w:marRight w:val="0"/>
                  <w:marTop w:val="0"/>
                  <w:marBottom w:val="0"/>
                  <w:divBdr>
                    <w:top w:val="none" w:sz="0" w:space="0" w:color="auto"/>
                    <w:left w:val="none" w:sz="0" w:space="0" w:color="auto"/>
                    <w:bottom w:val="none" w:sz="0" w:space="0" w:color="auto"/>
                    <w:right w:val="none" w:sz="0" w:space="0" w:color="auto"/>
                  </w:divBdr>
                </w:div>
                <w:div w:id="1501038765">
                  <w:marLeft w:val="640"/>
                  <w:marRight w:val="0"/>
                  <w:marTop w:val="0"/>
                  <w:marBottom w:val="0"/>
                  <w:divBdr>
                    <w:top w:val="none" w:sz="0" w:space="0" w:color="auto"/>
                    <w:left w:val="none" w:sz="0" w:space="0" w:color="auto"/>
                    <w:bottom w:val="none" w:sz="0" w:space="0" w:color="auto"/>
                    <w:right w:val="none" w:sz="0" w:space="0" w:color="auto"/>
                  </w:divBdr>
                </w:div>
                <w:div w:id="339817514">
                  <w:marLeft w:val="640"/>
                  <w:marRight w:val="0"/>
                  <w:marTop w:val="0"/>
                  <w:marBottom w:val="0"/>
                  <w:divBdr>
                    <w:top w:val="none" w:sz="0" w:space="0" w:color="auto"/>
                    <w:left w:val="none" w:sz="0" w:space="0" w:color="auto"/>
                    <w:bottom w:val="none" w:sz="0" w:space="0" w:color="auto"/>
                    <w:right w:val="none" w:sz="0" w:space="0" w:color="auto"/>
                  </w:divBdr>
                </w:div>
                <w:div w:id="304896435">
                  <w:marLeft w:val="640"/>
                  <w:marRight w:val="0"/>
                  <w:marTop w:val="0"/>
                  <w:marBottom w:val="0"/>
                  <w:divBdr>
                    <w:top w:val="none" w:sz="0" w:space="0" w:color="auto"/>
                    <w:left w:val="none" w:sz="0" w:space="0" w:color="auto"/>
                    <w:bottom w:val="none" w:sz="0" w:space="0" w:color="auto"/>
                    <w:right w:val="none" w:sz="0" w:space="0" w:color="auto"/>
                  </w:divBdr>
                </w:div>
                <w:div w:id="744645200">
                  <w:marLeft w:val="640"/>
                  <w:marRight w:val="0"/>
                  <w:marTop w:val="0"/>
                  <w:marBottom w:val="0"/>
                  <w:divBdr>
                    <w:top w:val="none" w:sz="0" w:space="0" w:color="auto"/>
                    <w:left w:val="none" w:sz="0" w:space="0" w:color="auto"/>
                    <w:bottom w:val="none" w:sz="0" w:space="0" w:color="auto"/>
                    <w:right w:val="none" w:sz="0" w:space="0" w:color="auto"/>
                  </w:divBdr>
                </w:div>
                <w:div w:id="573662479">
                  <w:marLeft w:val="640"/>
                  <w:marRight w:val="0"/>
                  <w:marTop w:val="0"/>
                  <w:marBottom w:val="0"/>
                  <w:divBdr>
                    <w:top w:val="none" w:sz="0" w:space="0" w:color="auto"/>
                    <w:left w:val="none" w:sz="0" w:space="0" w:color="auto"/>
                    <w:bottom w:val="none" w:sz="0" w:space="0" w:color="auto"/>
                    <w:right w:val="none" w:sz="0" w:space="0" w:color="auto"/>
                  </w:divBdr>
                </w:div>
                <w:div w:id="454760960">
                  <w:marLeft w:val="640"/>
                  <w:marRight w:val="0"/>
                  <w:marTop w:val="0"/>
                  <w:marBottom w:val="0"/>
                  <w:divBdr>
                    <w:top w:val="none" w:sz="0" w:space="0" w:color="auto"/>
                    <w:left w:val="none" w:sz="0" w:space="0" w:color="auto"/>
                    <w:bottom w:val="none" w:sz="0" w:space="0" w:color="auto"/>
                    <w:right w:val="none" w:sz="0" w:space="0" w:color="auto"/>
                  </w:divBdr>
                </w:div>
                <w:div w:id="336155737">
                  <w:marLeft w:val="640"/>
                  <w:marRight w:val="0"/>
                  <w:marTop w:val="0"/>
                  <w:marBottom w:val="0"/>
                  <w:divBdr>
                    <w:top w:val="none" w:sz="0" w:space="0" w:color="auto"/>
                    <w:left w:val="none" w:sz="0" w:space="0" w:color="auto"/>
                    <w:bottom w:val="none" w:sz="0" w:space="0" w:color="auto"/>
                    <w:right w:val="none" w:sz="0" w:space="0" w:color="auto"/>
                  </w:divBdr>
                </w:div>
                <w:div w:id="1625162054">
                  <w:marLeft w:val="640"/>
                  <w:marRight w:val="0"/>
                  <w:marTop w:val="0"/>
                  <w:marBottom w:val="0"/>
                  <w:divBdr>
                    <w:top w:val="none" w:sz="0" w:space="0" w:color="auto"/>
                    <w:left w:val="none" w:sz="0" w:space="0" w:color="auto"/>
                    <w:bottom w:val="none" w:sz="0" w:space="0" w:color="auto"/>
                    <w:right w:val="none" w:sz="0" w:space="0" w:color="auto"/>
                  </w:divBdr>
                </w:div>
                <w:div w:id="97452170">
                  <w:marLeft w:val="640"/>
                  <w:marRight w:val="0"/>
                  <w:marTop w:val="0"/>
                  <w:marBottom w:val="0"/>
                  <w:divBdr>
                    <w:top w:val="none" w:sz="0" w:space="0" w:color="auto"/>
                    <w:left w:val="none" w:sz="0" w:space="0" w:color="auto"/>
                    <w:bottom w:val="none" w:sz="0" w:space="0" w:color="auto"/>
                    <w:right w:val="none" w:sz="0" w:space="0" w:color="auto"/>
                  </w:divBdr>
                </w:div>
                <w:div w:id="1459302698">
                  <w:marLeft w:val="640"/>
                  <w:marRight w:val="0"/>
                  <w:marTop w:val="0"/>
                  <w:marBottom w:val="0"/>
                  <w:divBdr>
                    <w:top w:val="none" w:sz="0" w:space="0" w:color="auto"/>
                    <w:left w:val="none" w:sz="0" w:space="0" w:color="auto"/>
                    <w:bottom w:val="none" w:sz="0" w:space="0" w:color="auto"/>
                    <w:right w:val="none" w:sz="0" w:space="0" w:color="auto"/>
                  </w:divBdr>
                </w:div>
                <w:div w:id="624390066">
                  <w:marLeft w:val="640"/>
                  <w:marRight w:val="0"/>
                  <w:marTop w:val="0"/>
                  <w:marBottom w:val="0"/>
                  <w:divBdr>
                    <w:top w:val="none" w:sz="0" w:space="0" w:color="auto"/>
                    <w:left w:val="none" w:sz="0" w:space="0" w:color="auto"/>
                    <w:bottom w:val="none" w:sz="0" w:space="0" w:color="auto"/>
                    <w:right w:val="none" w:sz="0" w:space="0" w:color="auto"/>
                  </w:divBdr>
                </w:div>
                <w:div w:id="1378428039">
                  <w:marLeft w:val="640"/>
                  <w:marRight w:val="0"/>
                  <w:marTop w:val="0"/>
                  <w:marBottom w:val="0"/>
                  <w:divBdr>
                    <w:top w:val="none" w:sz="0" w:space="0" w:color="auto"/>
                    <w:left w:val="none" w:sz="0" w:space="0" w:color="auto"/>
                    <w:bottom w:val="none" w:sz="0" w:space="0" w:color="auto"/>
                    <w:right w:val="none" w:sz="0" w:space="0" w:color="auto"/>
                  </w:divBdr>
                </w:div>
                <w:div w:id="1377394724">
                  <w:marLeft w:val="640"/>
                  <w:marRight w:val="0"/>
                  <w:marTop w:val="0"/>
                  <w:marBottom w:val="0"/>
                  <w:divBdr>
                    <w:top w:val="none" w:sz="0" w:space="0" w:color="auto"/>
                    <w:left w:val="none" w:sz="0" w:space="0" w:color="auto"/>
                    <w:bottom w:val="none" w:sz="0" w:space="0" w:color="auto"/>
                    <w:right w:val="none" w:sz="0" w:space="0" w:color="auto"/>
                  </w:divBdr>
                </w:div>
                <w:div w:id="1264611918">
                  <w:marLeft w:val="640"/>
                  <w:marRight w:val="0"/>
                  <w:marTop w:val="0"/>
                  <w:marBottom w:val="0"/>
                  <w:divBdr>
                    <w:top w:val="none" w:sz="0" w:space="0" w:color="auto"/>
                    <w:left w:val="none" w:sz="0" w:space="0" w:color="auto"/>
                    <w:bottom w:val="none" w:sz="0" w:space="0" w:color="auto"/>
                    <w:right w:val="none" w:sz="0" w:space="0" w:color="auto"/>
                  </w:divBdr>
                </w:div>
                <w:div w:id="1875462336">
                  <w:marLeft w:val="640"/>
                  <w:marRight w:val="0"/>
                  <w:marTop w:val="0"/>
                  <w:marBottom w:val="0"/>
                  <w:divBdr>
                    <w:top w:val="none" w:sz="0" w:space="0" w:color="auto"/>
                    <w:left w:val="none" w:sz="0" w:space="0" w:color="auto"/>
                    <w:bottom w:val="none" w:sz="0" w:space="0" w:color="auto"/>
                    <w:right w:val="none" w:sz="0" w:space="0" w:color="auto"/>
                  </w:divBdr>
                </w:div>
                <w:div w:id="1734622822">
                  <w:marLeft w:val="640"/>
                  <w:marRight w:val="0"/>
                  <w:marTop w:val="0"/>
                  <w:marBottom w:val="0"/>
                  <w:divBdr>
                    <w:top w:val="none" w:sz="0" w:space="0" w:color="auto"/>
                    <w:left w:val="none" w:sz="0" w:space="0" w:color="auto"/>
                    <w:bottom w:val="none" w:sz="0" w:space="0" w:color="auto"/>
                    <w:right w:val="none" w:sz="0" w:space="0" w:color="auto"/>
                  </w:divBdr>
                </w:div>
                <w:div w:id="1753236648">
                  <w:marLeft w:val="640"/>
                  <w:marRight w:val="0"/>
                  <w:marTop w:val="0"/>
                  <w:marBottom w:val="0"/>
                  <w:divBdr>
                    <w:top w:val="none" w:sz="0" w:space="0" w:color="auto"/>
                    <w:left w:val="none" w:sz="0" w:space="0" w:color="auto"/>
                    <w:bottom w:val="none" w:sz="0" w:space="0" w:color="auto"/>
                    <w:right w:val="none" w:sz="0" w:space="0" w:color="auto"/>
                  </w:divBdr>
                </w:div>
                <w:div w:id="522088795">
                  <w:marLeft w:val="640"/>
                  <w:marRight w:val="0"/>
                  <w:marTop w:val="0"/>
                  <w:marBottom w:val="0"/>
                  <w:divBdr>
                    <w:top w:val="none" w:sz="0" w:space="0" w:color="auto"/>
                    <w:left w:val="none" w:sz="0" w:space="0" w:color="auto"/>
                    <w:bottom w:val="none" w:sz="0" w:space="0" w:color="auto"/>
                    <w:right w:val="none" w:sz="0" w:space="0" w:color="auto"/>
                  </w:divBdr>
                </w:div>
                <w:div w:id="1124885713">
                  <w:marLeft w:val="640"/>
                  <w:marRight w:val="0"/>
                  <w:marTop w:val="0"/>
                  <w:marBottom w:val="0"/>
                  <w:divBdr>
                    <w:top w:val="none" w:sz="0" w:space="0" w:color="auto"/>
                    <w:left w:val="none" w:sz="0" w:space="0" w:color="auto"/>
                    <w:bottom w:val="none" w:sz="0" w:space="0" w:color="auto"/>
                    <w:right w:val="none" w:sz="0" w:space="0" w:color="auto"/>
                  </w:divBdr>
                </w:div>
                <w:div w:id="605231745">
                  <w:marLeft w:val="640"/>
                  <w:marRight w:val="0"/>
                  <w:marTop w:val="0"/>
                  <w:marBottom w:val="0"/>
                  <w:divBdr>
                    <w:top w:val="none" w:sz="0" w:space="0" w:color="auto"/>
                    <w:left w:val="none" w:sz="0" w:space="0" w:color="auto"/>
                    <w:bottom w:val="none" w:sz="0" w:space="0" w:color="auto"/>
                    <w:right w:val="none" w:sz="0" w:space="0" w:color="auto"/>
                  </w:divBdr>
                </w:div>
                <w:div w:id="1906139605">
                  <w:marLeft w:val="640"/>
                  <w:marRight w:val="0"/>
                  <w:marTop w:val="0"/>
                  <w:marBottom w:val="0"/>
                  <w:divBdr>
                    <w:top w:val="none" w:sz="0" w:space="0" w:color="auto"/>
                    <w:left w:val="none" w:sz="0" w:space="0" w:color="auto"/>
                    <w:bottom w:val="none" w:sz="0" w:space="0" w:color="auto"/>
                    <w:right w:val="none" w:sz="0" w:space="0" w:color="auto"/>
                  </w:divBdr>
                </w:div>
                <w:div w:id="901865206">
                  <w:marLeft w:val="640"/>
                  <w:marRight w:val="0"/>
                  <w:marTop w:val="0"/>
                  <w:marBottom w:val="0"/>
                  <w:divBdr>
                    <w:top w:val="none" w:sz="0" w:space="0" w:color="auto"/>
                    <w:left w:val="none" w:sz="0" w:space="0" w:color="auto"/>
                    <w:bottom w:val="none" w:sz="0" w:space="0" w:color="auto"/>
                    <w:right w:val="none" w:sz="0" w:space="0" w:color="auto"/>
                  </w:divBdr>
                </w:div>
                <w:div w:id="574126244">
                  <w:marLeft w:val="640"/>
                  <w:marRight w:val="0"/>
                  <w:marTop w:val="0"/>
                  <w:marBottom w:val="0"/>
                  <w:divBdr>
                    <w:top w:val="none" w:sz="0" w:space="0" w:color="auto"/>
                    <w:left w:val="none" w:sz="0" w:space="0" w:color="auto"/>
                    <w:bottom w:val="none" w:sz="0" w:space="0" w:color="auto"/>
                    <w:right w:val="none" w:sz="0" w:space="0" w:color="auto"/>
                  </w:divBdr>
                </w:div>
                <w:div w:id="2084525547">
                  <w:marLeft w:val="640"/>
                  <w:marRight w:val="0"/>
                  <w:marTop w:val="0"/>
                  <w:marBottom w:val="0"/>
                  <w:divBdr>
                    <w:top w:val="none" w:sz="0" w:space="0" w:color="auto"/>
                    <w:left w:val="none" w:sz="0" w:space="0" w:color="auto"/>
                    <w:bottom w:val="none" w:sz="0" w:space="0" w:color="auto"/>
                    <w:right w:val="none" w:sz="0" w:space="0" w:color="auto"/>
                  </w:divBdr>
                </w:div>
                <w:div w:id="398677193">
                  <w:marLeft w:val="640"/>
                  <w:marRight w:val="0"/>
                  <w:marTop w:val="0"/>
                  <w:marBottom w:val="0"/>
                  <w:divBdr>
                    <w:top w:val="none" w:sz="0" w:space="0" w:color="auto"/>
                    <w:left w:val="none" w:sz="0" w:space="0" w:color="auto"/>
                    <w:bottom w:val="none" w:sz="0" w:space="0" w:color="auto"/>
                    <w:right w:val="none" w:sz="0" w:space="0" w:color="auto"/>
                  </w:divBdr>
                </w:div>
                <w:div w:id="259678328">
                  <w:marLeft w:val="640"/>
                  <w:marRight w:val="0"/>
                  <w:marTop w:val="0"/>
                  <w:marBottom w:val="0"/>
                  <w:divBdr>
                    <w:top w:val="none" w:sz="0" w:space="0" w:color="auto"/>
                    <w:left w:val="none" w:sz="0" w:space="0" w:color="auto"/>
                    <w:bottom w:val="none" w:sz="0" w:space="0" w:color="auto"/>
                    <w:right w:val="none" w:sz="0" w:space="0" w:color="auto"/>
                  </w:divBdr>
                </w:div>
                <w:div w:id="1800342026">
                  <w:marLeft w:val="640"/>
                  <w:marRight w:val="0"/>
                  <w:marTop w:val="0"/>
                  <w:marBottom w:val="0"/>
                  <w:divBdr>
                    <w:top w:val="none" w:sz="0" w:space="0" w:color="auto"/>
                    <w:left w:val="none" w:sz="0" w:space="0" w:color="auto"/>
                    <w:bottom w:val="none" w:sz="0" w:space="0" w:color="auto"/>
                    <w:right w:val="none" w:sz="0" w:space="0" w:color="auto"/>
                  </w:divBdr>
                </w:div>
                <w:div w:id="1782147498">
                  <w:marLeft w:val="640"/>
                  <w:marRight w:val="0"/>
                  <w:marTop w:val="0"/>
                  <w:marBottom w:val="0"/>
                  <w:divBdr>
                    <w:top w:val="none" w:sz="0" w:space="0" w:color="auto"/>
                    <w:left w:val="none" w:sz="0" w:space="0" w:color="auto"/>
                    <w:bottom w:val="none" w:sz="0" w:space="0" w:color="auto"/>
                    <w:right w:val="none" w:sz="0" w:space="0" w:color="auto"/>
                  </w:divBdr>
                </w:div>
                <w:div w:id="1903369756">
                  <w:marLeft w:val="640"/>
                  <w:marRight w:val="0"/>
                  <w:marTop w:val="0"/>
                  <w:marBottom w:val="0"/>
                  <w:divBdr>
                    <w:top w:val="none" w:sz="0" w:space="0" w:color="auto"/>
                    <w:left w:val="none" w:sz="0" w:space="0" w:color="auto"/>
                    <w:bottom w:val="none" w:sz="0" w:space="0" w:color="auto"/>
                    <w:right w:val="none" w:sz="0" w:space="0" w:color="auto"/>
                  </w:divBdr>
                </w:div>
                <w:div w:id="861089119">
                  <w:marLeft w:val="640"/>
                  <w:marRight w:val="0"/>
                  <w:marTop w:val="0"/>
                  <w:marBottom w:val="0"/>
                  <w:divBdr>
                    <w:top w:val="none" w:sz="0" w:space="0" w:color="auto"/>
                    <w:left w:val="none" w:sz="0" w:space="0" w:color="auto"/>
                    <w:bottom w:val="none" w:sz="0" w:space="0" w:color="auto"/>
                    <w:right w:val="none" w:sz="0" w:space="0" w:color="auto"/>
                  </w:divBdr>
                </w:div>
                <w:div w:id="1571111661">
                  <w:marLeft w:val="640"/>
                  <w:marRight w:val="0"/>
                  <w:marTop w:val="0"/>
                  <w:marBottom w:val="0"/>
                  <w:divBdr>
                    <w:top w:val="none" w:sz="0" w:space="0" w:color="auto"/>
                    <w:left w:val="none" w:sz="0" w:space="0" w:color="auto"/>
                    <w:bottom w:val="none" w:sz="0" w:space="0" w:color="auto"/>
                    <w:right w:val="none" w:sz="0" w:space="0" w:color="auto"/>
                  </w:divBdr>
                </w:div>
                <w:div w:id="2110738853">
                  <w:marLeft w:val="640"/>
                  <w:marRight w:val="0"/>
                  <w:marTop w:val="0"/>
                  <w:marBottom w:val="0"/>
                  <w:divBdr>
                    <w:top w:val="none" w:sz="0" w:space="0" w:color="auto"/>
                    <w:left w:val="none" w:sz="0" w:space="0" w:color="auto"/>
                    <w:bottom w:val="none" w:sz="0" w:space="0" w:color="auto"/>
                    <w:right w:val="none" w:sz="0" w:space="0" w:color="auto"/>
                  </w:divBdr>
                </w:div>
                <w:div w:id="1777361545">
                  <w:marLeft w:val="640"/>
                  <w:marRight w:val="0"/>
                  <w:marTop w:val="0"/>
                  <w:marBottom w:val="0"/>
                  <w:divBdr>
                    <w:top w:val="none" w:sz="0" w:space="0" w:color="auto"/>
                    <w:left w:val="none" w:sz="0" w:space="0" w:color="auto"/>
                    <w:bottom w:val="none" w:sz="0" w:space="0" w:color="auto"/>
                    <w:right w:val="none" w:sz="0" w:space="0" w:color="auto"/>
                  </w:divBdr>
                </w:div>
                <w:div w:id="1707838">
                  <w:marLeft w:val="640"/>
                  <w:marRight w:val="0"/>
                  <w:marTop w:val="0"/>
                  <w:marBottom w:val="0"/>
                  <w:divBdr>
                    <w:top w:val="none" w:sz="0" w:space="0" w:color="auto"/>
                    <w:left w:val="none" w:sz="0" w:space="0" w:color="auto"/>
                    <w:bottom w:val="none" w:sz="0" w:space="0" w:color="auto"/>
                    <w:right w:val="none" w:sz="0" w:space="0" w:color="auto"/>
                  </w:divBdr>
                </w:div>
                <w:div w:id="1798180805">
                  <w:marLeft w:val="640"/>
                  <w:marRight w:val="0"/>
                  <w:marTop w:val="0"/>
                  <w:marBottom w:val="0"/>
                  <w:divBdr>
                    <w:top w:val="none" w:sz="0" w:space="0" w:color="auto"/>
                    <w:left w:val="none" w:sz="0" w:space="0" w:color="auto"/>
                    <w:bottom w:val="none" w:sz="0" w:space="0" w:color="auto"/>
                    <w:right w:val="none" w:sz="0" w:space="0" w:color="auto"/>
                  </w:divBdr>
                </w:div>
                <w:div w:id="299723760">
                  <w:marLeft w:val="640"/>
                  <w:marRight w:val="0"/>
                  <w:marTop w:val="0"/>
                  <w:marBottom w:val="0"/>
                  <w:divBdr>
                    <w:top w:val="none" w:sz="0" w:space="0" w:color="auto"/>
                    <w:left w:val="none" w:sz="0" w:space="0" w:color="auto"/>
                    <w:bottom w:val="none" w:sz="0" w:space="0" w:color="auto"/>
                    <w:right w:val="none" w:sz="0" w:space="0" w:color="auto"/>
                  </w:divBdr>
                </w:div>
                <w:div w:id="1878397469">
                  <w:marLeft w:val="640"/>
                  <w:marRight w:val="0"/>
                  <w:marTop w:val="0"/>
                  <w:marBottom w:val="0"/>
                  <w:divBdr>
                    <w:top w:val="none" w:sz="0" w:space="0" w:color="auto"/>
                    <w:left w:val="none" w:sz="0" w:space="0" w:color="auto"/>
                    <w:bottom w:val="none" w:sz="0" w:space="0" w:color="auto"/>
                    <w:right w:val="none" w:sz="0" w:space="0" w:color="auto"/>
                  </w:divBdr>
                </w:div>
                <w:div w:id="315644139">
                  <w:marLeft w:val="640"/>
                  <w:marRight w:val="0"/>
                  <w:marTop w:val="0"/>
                  <w:marBottom w:val="0"/>
                  <w:divBdr>
                    <w:top w:val="none" w:sz="0" w:space="0" w:color="auto"/>
                    <w:left w:val="none" w:sz="0" w:space="0" w:color="auto"/>
                    <w:bottom w:val="none" w:sz="0" w:space="0" w:color="auto"/>
                    <w:right w:val="none" w:sz="0" w:space="0" w:color="auto"/>
                  </w:divBdr>
                </w:div>
                <w:div w:id="246496554">
                  <w:marLeft w:val="640"/>
                  <w:marRight w:val="0"/>
                  <w:marTop w:val="0"/>
                  <w:marBottom w:val="0"/>
                  <w:divBdr>
                    <w:top w:val="none" w:sz="0" w:space="0" w:color="auto"/>
                    <w:left w:val="none" w:sz="0" w:space="0" w:color="auto"/>
                    <w:bottom w:val="none" w:sz="0" w:space="0" w:color="auto"/>
                    <w:right w:val="none" w:sz="0" w:space="0" w:color="auto"/>
                  </w:divBdr>
                </w:div>
                <w:div w:id="187642984">
                  <w:marLeft w:val="640"/>
                  <w:marRight w:val="0"/>
                  <w:marTop w:val="0"/>
                  <w:marBottom w:val="0"/>
                  <w:divBdr>
                    <w:top w:val="none" w:sz="0" w:space="0" w:color="auto"/>
                    <w:left w:val="none" w:sz="0" w:space="0" w:color="auto"/>
                    <w:bottom w:val="none" w:sz="0" w:space="0" w:color="auto"/>
                    <w:right w:val="none" w:sz="0" w:space="0" w:color="auto"/>
                  </w:divBdr>
                </w:div>
                <w:div w:id="1857883426">
                  <w:marLeft w:val="640"/>
                  <w:marRight w:val="0"/>
                  <w:marTop w:val="0"/>
                  <w:marBottom w:val="0"/>
                  <w:divBdr>
                    <w:top w:val="none" w:sz="0" w:space="0" w:color="auto"/>
                    <w:left w:val="none" w:sz="0" w:space="0" w:color="auto"/>
                    <w:bottom w:val="none" w:sz="0" w:space="0" w:color="auto"/>
                    <w:right w:val="none" w:sz="0" w:space="0" w:color="auto"/>
                  </w:divBdr>
                </w:div>
                <w:div w:id="516427269">
                  <w:marLeft w:val="640"/>
                  <w:marRight w:val="0"/>
                  <w:marTop w:val="0"/>
                  <w:marBottom w:val="0"/>
                  <w:divBdr>
                    <w:top w:val="none" w:sz="0" w:space="0" w:color="auto"/>
                    <w:left w:val="none" w:sz="0" w:space="0" w:color="auto"/>
                    <w:bottom w:val="none" w:sz="0" w:space="0" w:color="auto"/>
                    <w:right w:val="none" w:sz="0" w:space="0" w:color="auto"/>
                  </w:divBdr>
                </w:div>
                <w:div w:id="959803771">
                  <w:marLeft w:val="640"/>
                  <w:marRight w:val="0"/>
                  <w:marTop w:val="0"/>
                  <w:marBottom w:val="0"/>
                  <w:divBdr>
                    <w:top w:val="none" w:sz="0" w:space="0" w:color="auto"/>
                    <w:left w:val="none" w:sz="0" w:space="0" w:color="auto"/>
                    <w:bottom w:val="none" w:sz="0" w:space="0" w:color="auto"/>
                    <w:right w:val="none" w:sz="0" w:space="0" w:color="auto"/>
                  </w:divBdr>
                </w:div>
                <w:div w:id="73356028">
                  <w:marLeft w:val="640"/>
                  <w:marRight w:val="0"/>
                  <w:marTop w:val="0"/>
                  <w:marBottom w:val="0"/>
                  <w:divBdr>
                    <w:top w:val="none" w:sz="0" w:space="0" w:color="auto"/>
                    <w:left w:val="none" w:sz="0" w:space="0" w:color="auto"/>
                    <w:bottom w:val="none" w:sz="0" w:space="0" w:color="auto"/>
                    <w:right w:val="none" w:sz="0" w:space="0" w:color="auto"/>
                  </w:divBdr>
                </w:div>
                <w:div w:id="522279679">
                  <w:marLeft w:val="640"/>
                  <w:marRight w:val="0"/>
                  <w:marTop w:val="0"/>
                  <w:marBottom w:val="0"/>
                  <w:divBdr>
                    <w:top w:val="none" w:sz="0" w:space="0" w:color="auto"/>
                    <w:left w:val="none" w:sz="0" w:space="0" w:color="auto"/>
                    <w:bottom w:val="none" w:sz="0" w:space="0" w:color="auto"/>
                    <w:right w:val="none" w:sz="0" w:space="0" w:color="auto"/>
                  </w:divBdr>
                </w:div>
                <w:div w:id="572473661">
                  <w:marLeft w:val="640"/>
                  <w:marRight w:val="0"/>
                  <w:marTop w:val="0"/>
                  <w:marBottom w:val="0"/>
                  <w:divBdr>
                    <w:top w:val="none" w:sz="0" w:space="0" w:color="auto"/>
                    <w:left w:val="none" w:sz="0" w:space="0" w:color="auto"/>
                    <w:bottom w:val="none" w:sz="0" w:space="0" w:color="auto"/>
                    <w:right w:val="none" w:sz="0" w:space="0" w:color="auto"/>
                  </w:divBdr>
                </w:div>
                <w:div w:id="375937116">
                  <w:marLeft w:val="640"/>
                  <w:marRight w:val="0"/>
                  <w:marTop w:val="0"/>
                  <w:marBottom w:val="0"/>
                  <w:divBdr>
                    <w:top w:val="none" w:sz="0" w:space="0" w:color="auto"/>
                    <w:left w:val="none" w:sz="0" w:space="0" w:color="auto"/>
                    <w:bottom w:val="none" w:sz="0" w:space="0" w:color="auto"/>
                    <w:right w:val="none" w:sz="0" w:space="0" w:color="auto"/>
                  </w:divBdr>
                </w:div>
                <w:div w:id="2043553425">
                  <w:marLeft w:val="640"/>
                  <w:marRight w:val="0"/>
                  <w:marTop w:val="0"/>
                  <w:marBottom w:val="0"/>
                  <w:divBdr>
                    <w:top w:val="none" w:sz="0" w:space="0" w:color="auto"/>
                    <w:left w:val="none" w:sz="0" w:space="0" w:color="auto"/>
                    <w:bottom w:val="none" w:sz="0" w:space="0" w:color="auto"/>
                    <w:right w:val="none" w:sz="0" w:space="0" w:color="auto"/>
                  </w:divBdr>
                </w:div>
                <w:div w:id="714082053">
                  <w:marLeft w:val="640"/>
                  <w:marRight w:val="0"/>
                  <w:marTop w:val="0"/>
                  <w:marBottom w:val="0"/>
                  <w:divBdr>
                    <w:top w:val="none" w:sz="0" w:space="0" w:color="auto"/>
                    <w:left w:val="none" w:sz="0" w:space="0" w:color="auto"/>
                    <w:bottom w:val="none" w:sz="0" w:space="0" w:color="auto"/>
                    <w:right w:val="none" w:sz="0" w:space="0" w:color="auto"/>
                  </w:divBdr>
                </w:div>
                <w:div w:id="101921967">
                  <w:marLeft w:val="640"/>
                  <w:marRight w:val="0"/>
                  <w:marTop w:val="0"/>
                  <w:marBottom w:val="0"/>
                  <w:divBdr>
                    <w:top w:val="none" w:sz="0" w:space="0" w:color="auto"/>
                    <w:left w:val="none" w:sz="0" w:space="0" w:color="auto"/>
                    <w:bottom w:val="none" w:sz="0" w:space="0" w:color="auto"/>
                    <w:right w:val="none" w:sz="0" w:space="0" w:color="auto"/>
                  </w:divBdr>
                </w:div>
                <w:div w:id="194781787">
                  <w:marLeft w:val="640"/>
                  <w:marRight w:val="0"/>
                  <w:marTop w:val="0"/>
                  <w:marBottom w:val="0"/>
                  <w:divBdr>
                    <w:top w:val="none" w:sz="0" w:space="0" w:color="auto"/>
                    <w:left w:val="none" w:sz="0" w:space="0" w:color="auto"/>
                    <w:bottom w:val="none" w:sz="0" w:space="0" w:color="auto"/>
                    <w:right w:val="none" w:sz="0" w:space="0" w:color="auto"/>
                  </w:divBdr>
                </w:div>
                <w:div w:id="978419617">
                  <w:marLeft w:val="640"/>
                  <w:marRight w:val="0"/>
                  <w:marTop w:val="0"/>
                  <w:marBottom w:val="0"/>
                  <w:divBdr>
                    <w:top w:val="none" w:sz="0" w:space="0" w:color="auto"/>
                    <w:left w:val="none" w:sz="0" w:space="0" w:color="auto"/>
                    <w:bottom w:val="none" w:sz="0" w:space="0" w:color="auto"/>
                    <w:right w:val="none" w:sz="0" w:space="0" w:color="auto"/>
                  </w:divBdr>
                </w:div>
              </w:divsChild>
            </w:div>
            <w:div w:id="1103839021">
              <w:marLeft w:val="0"/>
              <w:marRight w:val="0"/>
              <w:marTop w:val="0"/>
              <w:marBottom w:val="0"/>
              <w:divBdr>
                <w:top w:val="none" w:sz="0" w:space="0" w:color="auto"/>
                <w:left w:val="none" w:sz="0" w:space="0" w:color="auto"/>
                <w:bottom w:val="none" w:sz="0" w:space="0" w:color="auto"/>
                <w:right w:val="none" w:sz="0" w:space="0" w:color="auto"/>
              </w:divBdr>
              <w:divsChild>
                <w:div w:id="976497489">
                  <w:marLeft w:val="640"/>
                  <w:marRight w:val="0"/>
                  <w:marTop w:val="0"/>
                  <w:marBottom w:val="0"/>
                  <w:divBdr>
                    <w:top w:val="none" w:sz="0" w:space="0" w:color="auto"/>
                    <w:left w:val="none" w:sz="0" w:space="0" w:color="auto"/>
                    <w:bottom w:val="none" w:sz="0" w:space="0" w:color="auto"/>
                    <w:right w:val="none" w:sz="0" w:space="0" w:color="auto"/>
                  </w:divBdr>
                </w:div>
                <w:div w:id="1685476023">
                  <w:marLeft w:val="640"/>
                  <w:marRight w:val="0"/>
                  <w:marTop w:val="0"/>
                  <w:marBottom w:val="0"/>
                  <w:divBdr>
                    <w:top w:val="none" w:sz="0" w:space="0" w:color="auto"/>
                    <w:left w:val="none" w:sz="0" w:space="0" w:color="auto"/>
                    <w:bottom w:val="none" w:sz="0" w:space="0" w:color="auto"/>
                    <w:right w:val="none" w:sz="0" w:space="0" w:color="auto"/>
                  </w:divBdr>
                </w:div>
                <w:div w:id="165677412">
                  <w:marLeft w:val="640"/>
                  <w:marRight w:val="0"/>
                  <w:marTop w:val="0"/>
                  <w:marBottom w:val="0"/>
                  <w:divBdr>
                    <w:top w:val="none" w:sz="0" w:space="0" w:color="auto"/>
                    <w:left w:val="none" w:sz="0" w:space="0" w:color="auto"/>
                    <w:bottom w:val="none" w:sz="0" w:space="0" w:color="auto"/>
                    <w:right w:val="none" w:sz="0" w:space="0" w:color="auto"/>
                  </w:divBdr>
                </w:div>
                <w:div w:id="25454046">
                  <w:marLeft w:val="640"/>
                  <w:marRight w:val="0"/>
                  <w:marTop w:val="0"/>
                  <w:marBottom w:val="0"/>
                  <w:divBdr>
                    <w:top w:val="none" w:sz="0" w:space="0" w:color="auto"/>
                    <w:left w:val="none" w:sz="0" w:space="0" w:color="auto"/>
                    <w:bottom w:val="none" w:sz="0" w:space="0" w:color="auto"/>
                    <w:right w:val="none" w:sz="0" w:space="0" w:color="auto"/>
                  </w:divBdr>
                </w:div>
                <w:div w:id="2020499287">
                  <w:marLeft w:val="640"/>
                  <w:marRight w:val="0"/>
                  <w:marTop w:val="0"/>
                  <w:marBottom w:val="0"/>
                  <w:divBdr>
                    <w:top w:val="none" w:sz="0" w:space="0" w:color="auto"/>
                    <w:left w:val="none" w:sz="0" w:space="0" w:color="auto"/>
                    <w:bottom w:val="none" w:sz="0" w:space="0" w:color="auto"/>
                    <w:right w:val="none" w:sz="0" w:space="0" w:color="auto"/>
                  </w:divBdr>
                </w:div>
                <w:div w:id="622468944">
                  <w:marLeft w:val="640"/>
                  <w:marRight w:val="0"/>
                  <w:marTop w:val="0"/>
                  <w:marBottom w:val="0"/>
                  <w:divBdr>
                    <w:top w:val="none" w:sz="0" w:space="0" w:color="auto"/>
                    <w:left w:val="none" w:sz="0" w:space="0" w:color="auto"/>
                    <w:bottom w:val="none" w:sz="0" w:space="0" w:color="auto"/>
                    <w:right w:val="none" w:sz="0" w:space="0" w:color="auto"/>
                  </w:divBdr>
                </w:div>
                <w:div w:id="780565840">
                  <w:marLeft w:val="640"/>
                  <w:marRight w:val="0"/>
                  <w:marTop w:val="0"/>
                  <w:marBottom w:val="0"/>
                  <w:divBdr>
                    <w:top w:val="none" w:sz="0" w:space="0" w:color="auto"/>
                    <w:left w:val="none" w:sz="0" w:space="0" w:color="auto"/>
                    <w:bottom w:val="none" w:sz="0" w:space="0" w:color="auto"/>
                    <w:right w:val="none" w:sz="0" w:space="0" w:color="auto"/>
                  </w:divBdr>
                </w:div>
                <w:div w:id="1597204755">
                  <w:marLeft w:val="640"/>
                  <w:marRight w:val="0"/>
                  <w:marTop w:val="0"/>
                  <w:marBottom w:val="0"/>
                  <w:divBdr>
                    <w:top w:val="none" w:sz="0" w:space="0" w:color="auto"/>
                    <w:left w:val="none" w:sz="0" w:space="0" w:color="auto"/>
                    <w:bottom w:val="none" w:sz="0" w:space="0" w:color="auto"/>
                    <w:right w:val="none" w:sz="0" w:space="0" w:color="auto"/>
                  </w:divBdr>
                </w:div>
                <w:div w:id="1361199129">
                  <w:marLeft w:val="640"/>
                  <w:marRight w:val="0"/>
                  <w:marTop w:val="0"/>
                  <w:marBottom w:val="0"/>
                  <w:divBdr>
                    <w:top w:val="none" w:sz="0" w:space="0" w:color="auto"/>
                    <w:left w:val="none" w:sz="0" w:space="0" w:color="auto"/>
                    <w:bottom w:val="none" w:sz="0" w:space="0" w:color="auto"/>
                    <w:right w:val="none" w:sz="0" w:space="0" w:color="auto"/>
                  </w:divBdr>
                </w:div>
                <w:div w:id="2029986709">
                  <w:marLeft w:val="640"/>
                  <w:marRight w:val="0"/>
                  <w:marTop w:val="0"/>
                  <w:marBottom w:val="0"/>
                  <w:divBdr>
                    <w:top w:val="none" w:sz="0" w:space="0" w:color="auto"/>
                    <w:left w:val="none" w:sz="0" w:space="0" w:color="auto"/>
                    <w:bottom w:val="none" w:sz="0" w:space="0" w:color="auto"/>
                    <w:right w:val="none" w:sz="0" w:space="0" w:color="auto"/>
                  </w:divBdr>
                </w:div>
                <w:div w:id="556933904">
                  <w:marLeft w:val="640"/>
                  <w:marRight w:val="0"/>
                  <w:marTop w:val="0"/>
                  <w:marBottom w:val="0"/>
                  <w:divBdr>
                    <w:top w:val="none" w:sz="0" w:space="0" w:color="auto"/>
                    <w:left w:val="none" w:sz="0" w:space="0" w:color="auto"/>
                    <w:bottom w:val="none" w:sz="0" w:space="0" w:color="auto"/>
                    <w:right w:val="none" w:sz="0" w:space="0" w:color="auto"/>
                  </w:divBdr>
                </w:div>
                <w:div w:id="1534226547">
                  <w:marLeft w:val="640"/>
                  <w:marRight w:val="0"/>
                  <w:marTop w:val="0"/>
                  <w:marBottom w:val="0"/>
                  <w:divBdr>
                    <w:top w:val="none" w:sz="0" w:space="0" w:color="auto"/>
                    <w:left w:val="none" w:sz="0" w:space="0" w:color="auto"/>
                    <w:bottom w:val="none" w:sz="0" w:space="0" w:color="auto"/>
                    <w:right w:val="none" w:sz="0" w:space="0" w:color="auto"/>
                  </w:divBdr>
                </w:div>
                <w:div w:id="2059820385">
                  <w:marLeft w:val="640"/>
                  <w:marRight w:val="0"/>
                  <w:marTop w:val="0"/>
                  <w:marBottom w:val="0"/>
                  <w:divBdr>
                    <w:top w:val="none" w:sz="0" w:space="0" w:color="auto"/>
                    <w:left w:val="none" w:sz="0" w:space="0" w:color="auto"/>
                    <w:bottom w:val="none" w:sz="0" w:space="0" w:color="auto"/>
                    <w:right w:val="none" w:sz="0" w:space="0" w:color="auto"/>
                  </w:divBdr>
                </w:div>
                <w:div w:id="733310409">
                  <w:marLeft w:val="640"/>
                  <w:marRight w:val="0"/>
                  <w:marTop w:val="0"/>
                  <w:marBottom w:val="0"/>
                  <w:divBdr>
                    <w:top w:val="none" w:sz="0" w:space="0" w:color="auto"/>
                    <w:left w:val="none" w:sz="0" w:space="0" w:color="auto"/>
                    <w:bottom w:val="none" w:sz="0" w:space="0" w:color="auto"/>
                    <w:right w:val="none" w:sz="0" w:space="0" w:color="auto"/>
                  </w:divBdr>
                </w:div>
                <w:div w:id="1146820886">
                  <w:marLeft w:val="640"/>
                  <w:marRight w:val="0"/>
                  <w:marTop w:val="0"/>
                  <w:marBottom w:val="0"/>
                  <w:divBdr>
                    <w:top w:val="none" w:sz="0" w:space="0" w:color="auto"/>
                    <w:left w:val="none" w:sz="0" w:space="0" w:color="auto"/>
                    <w:bottom w:val="none" w:sz="0" w:space="0" w:color="auto"/>
                    <w:right w:val="none" w:sz="0" w:space="0" w:color="auto"/>
                  </w:divBdr>
                </w:div>
                <w:div w:id="614410351">
                  <w:marLeft w:val="640"/>
                  <w:marRight w:val="0"/>
                  <w:marTop w:val="0"/>
                  <w:marBottom w:val="0"/>
                  <w:divBdr>
                    <w:top w:val="none" w:sz="0" w:space="0" w:color="auto"/>
                    <w:left w:val="none" w:sz="0" w:space="0" w:color="auto"/>
                    <w:bottom w:val="none" w:sz="0" w:space="0" w:color="auto"/>
                    <w:right w:val="none" w:sz="0" w:space="0" w:color="auto"/>
                  </w:divBdr>
                </w:div>
                <w:div w:id="256406227">
                  <w:marLeft w:val="640"/>
                  <w:marRight w:val="0"/>
                  <w:marTop w:val="0"/>
                  <w:marBottom w:val="0"/>
                  <w:divBdr>
                    <w:top w:val="none" w:sz="0" w:space="0" w:color="auto"/>
                    <w:left w:val="none" w:sz="0" w:space="0" w:color="auto"/>
                    <w:bottom w:val="none" w:sz="0" w:space="0" w:color="auto"/>
                    <w:right w:val="none" w:sz="0" w:space="0" w:color="auto"/>
                  </w:divBdr>
                </w:div>
                <w:div w:id="1806850450">
                  <w:marLeft w:val="640"/>
                  <w:marRight w:val="0"/>
                  <w:marTop w:val="0"/>
                  <w:marBottom w:val="0"/>
                  <w:divBdr>
                    <w:top w:val="none" w:sz="0" w:space="0" w:color="auto"/>
                    <w:left w:val="none" w:sz="0" w:space="0" w:color="auto"/>
                    <w:bottom w:val="none" w:sz="0" w:space="0" w:color="auto"/>
                    <w:right w:val="none" w:sz="0" w:space="0" w:color="auto"/>
                  </w:divBdr>
                </w:div>
                <w:div w:id="2040811046">
                  <w:marLeft w:val="640"/>
                  <w:marRight w:val="0"/>
                  <w:marTop w:val="0"/>
                  <w:marBottom w:val="0"/>
                  <w:divBdr>
                    <w:top w:val="none" w:sz="0" w:space="0" w:color="auto"/>
                    <w:left w:val="none" w:sz="0" w:space="0" w:color="auto"/>
                    <w:bottom w:val="none" w:sz="0" w:space="0" w:color="auto"/>
                    <w:right w:val="none" w:sz="0" w:space="0" w:color="auto"/>
                  </w:divBdr>
                </w:div>
                <w:div w:id="1770811854">
                  <w:marLeft w:val="640"/>
                  <w:marRight w:val="0"/>
                  <w:marTop w:val="0"/>
                  <w:marBottom w:val="0"/>
                  <w:divBdr>
                    <w:top w:val="none" w:sz="0" w:space="0" w:color="auto"/>
                    <w:left w:val="none" w:sz="0" w:space="0" w:color="auto"/>
                    <w:bottom w:val="none" w:sz="0" w:space="0" w:color="auto"/>
                    <w:right w:val="none" w:sz="0" w:space="0" w:color="auto"/>
                  </w:divBdr>
                </w:div>
                <w:div w:id="1452480130">
                  <w:marLeft w:val="640"/>
                  <w:marRight w:val="0"/>
                  <w:marTop w:val="0"/>
                  <w:marBottom w:val="0"/>
                  <w:divBdr>
                    <w:top w:val="none" w:sz="0" w:space="0" w:color="auto"/>
                    <w:left w:val="none" w:sz="0" w:space="0" w:color="auto"/>
                    <w:bottom w:val="none" w:sz="0" w:space="0" w:color="auto"/>
                    <w:right w:val="none" w:sz="0" w:space="0" w:color="auto"/>
                  </w:divBdr>
                </w:div>
                <w:div w:id="1283533297">
                  <w:marLeft w:val="640"/>
                  <w:marRight w:val="0"/>
                  <w:marTop w:val="0"/>
                  <w:marBottom w:val="0"/>
                  <w:divBdr>
                    <w:top w:val="none" w:sz="0" w:space="0" w:color="auto"/>
                    <w:left w:val="none" w:sz="0" w:space="0" w:color="auto"/>
                    <w:bottom w:val="none" w:sz="0" w:space="0" w:color="auto"/>
                    <w:right w:val="none" w:sz="0" w:space="0" w:color="auto"/>
                  </w:divBdr>
                </w:div>
                <w:div w:id="1396515254">
                  <w:marLeft w:val="640"/>
                  <w:marRight w:val="0"/>
                  <w:marTop w:val="0"/>
                  <w:marBottom w:val="0"/>
                  <w:divBdr>
                    <w:top w:val="none" w:sz="0" w:space="0" w:color="auto"/>
                    <w:left w:val="none" w:sz="0" w:space="0" w:color="auto"/>
                    <w:bottom w:val="none" w:sz="0" w:space="0" w:color="auto"/>
                    <w:right w:val="none" w:sz="0" w:space="0" w:color="auto"/>
                  </w:divBdr>
                </w:div>
                <w:div w:id="1430076249">
                  <w:marLeft w:val="640"/>
                  <w:marRight w:val="0"/>
                  <w:marTop w:val="0"/>
                  <w:marBottom w:val="0"/>
                  <w:divBdr>
                    <w:top w:val="none" w:sz="0" w:space="0" w:color="auto"/>
                    <w:left w:val="none" w:sz="0" w:space="0" w:color="auto"/>
                    <w:bottom w:val="none" w:sz="0" w:space="0" w:color="auto"/>
                    <w:right w:val="none" w:sz="0" w:space="0" w:color="auto"/>
                  </w:divBdr>
                </w:div>
                <w:div w:id="1479154798">
                  <w:marLeft w:val="640"/>
                  <w:marRight w:val="0"/>
                  <w:marTop w:val="0"/>
                  <w:marBottom w:val="0"/>
                  <w:divBdr>
                    <w:top w:val="none" w:sz="0" w:space="0" w:color="auto"/>
                    <w:left w:val="none" w:sz="0" w:space="0" w:color="auto"/>
                    <w:bottom w:val="none" w:sz="0" w:space="0" w:color="auto"/>
                    <w:right w:val="none" w:sz="0" w:space="0" w:color="auto"/>
                  </w:divBdr>
                </w:div>
                <w:div w:id="1722169652">
                  <w:marLeft w:val="640"/>
                  <w:marRight w:val="0"/>
                  <w:marTop w:val="0"/>
                  <w:marBottom w:val="0"/>
                  <w:divBdr>
                    <w:top w:val="none" w:sz="0" w:space="0" w:color="auto"/>
                    <w:left w:val="none" w:sz="0" w:space="0" w:color="auto"/>
                    <w:bottom w:val="none" w:sz="0" w:space="0" w:color="auto"/>
                    <w:right w:val="none" w:sz="0" w:space="0" w:color="auto"/>
                  </w:divBdr>
                </w:div>
                <w:div w:id="1766654402">
                  <w:marLeft w:val="640"/>
                  <w:marRight w:val="0"/>
                  <w:marTop w:val="0"/>
                  <w:marBottom w:val="0"/>
                  <w:divBdr>
                    <w:top w:val="none" w:sz="0" w:space="0" w:color="auto"/>
                    <w:left w:val="none" w:sz="0" w:space="0" w:color="auto"/>
                    <w:bottom w:val="none" w:sz="0" w:space="0" w:color="auto"/>
                    <w:right w:val="none" w:sz="0" w:space="0" w:color="auto"/>
                  </w:divBdr>
                </w:div>
                <w:div w:id="2113160994">
                  <w:marLeft w:val="640"/>
                  <w:marRight w:val="0"/>
                  <w:marTop w:val="0"/>
                  <w:marBottom w:val="0"/>
                  <w:divBdr>
                    <w:top w:val="none" w:sz="0" w:space="0" w:color="auto"/>
                    <w:left w:val="none" w:sz="0" w:space="0" w:color="auto"/>
                    <w:bottom w:val="none" w:sz="0" w:space="0" w:color="auto"/>
                    <w:right w:val="none" w:sz="0" w:space="0" w:color="auto"/>
                  </w:divBdr>
                </w:div>
                <w:div w:id="1209535968">
                  <w:marLeft w:val="640"/>
                  <w:marRight w:val="0"/>
                  <w:marTop w:val="0"/>
                  <w:marBottom w:val="0"/>
                  <w:divBdr>
                    <w:top w:val="none" w:sz="0" w:space="0" w:color="auto"/>
                    <w:left w:val="none" w:sz="0" w:space="0" w:color="auto"/>
                    <w:bottom w:val="none" w:sz="0" w:space="0" w:color="auto"/>
                    <w:right w:val="none" w:sz="0" w:space="0" w:color="auto"/>
                  </w:divBdr>
                </w:div>
                <w:div w:id="1900247091">
                  <w:marLeft w:val="640"/>
                  <w:marRight w:val="0"/>
                  <w:marTop w:val="0"/>
                  <w:marBottom w:val="0"/>
                  <w:divBdr>
                    <w:top w:val="none" w:sz="0" w:space="0" w:color="auto"/>
                    <w:left w:val="none" w:sz="0" w:space="0" w:color="auto"/>
                    <w:bottom w:val="none" w:sz="0" w:space="0" w:color="auto"/>
                    <w:right w:val="none" w:sz="0" w:space="0" w:color="auto"/>
                  </w:divBdr>
                </w:div>
                <w:div w:id="1218399111">
                  <w:marLeft w:val="640"/>
                  <w:marRight w:val="0"/>
                  <w:marTop w:val="0"/>
                  <w:marBottom w:val="0"/>
                  <w:divBdr>
                    <w:top w:val="none" w:sz="0" w:space="0" w:color="auto"/>
                    <w:left w:val="none" w:sz="0" w:space="0" w:color="auto"/>
                    <w:bottom w:val="none" w:sz="0" w:space="0" w:color="auto"/>
                    <w:right w:val="none" w:sz="0" w:space="0" w:color="auto"/>
                  </w:divBdr>
                </w:div>
                <w:div w:id="1978532595">
                  <w:marLeft w:val="640"/>
                  <w:marRight w:val="0"/>
                  <w:marTop w:val="0"/>
                  <w:marBottom w:val="0"/>
                  <w:divBdr>
                    <w:top w:val="none" w:sz="0" w:space="0" w:color="auto"/>
                    <w:left w:val="none" w:sz="0" w:space="0" w:color="auto"/>
                    <w:bottom w:val="none" w:sz="0" w:space="0" w:color="auto"/>
                    <w:right w:val="none" w:sz="0" w:space="0" w:color="auto"/>
                  </w:divBdr>
                </w:div>
                <w:div w:id="1270044471">
                  <w:marLeft w:val="640"/>
                  <w:marRight w:val="0"/>
                  <w:marTop w:val="0"/>
                  <w:marBottom w:val="0"/>
                  <w:divBdr>
                    <w:top w:val="none" w:sz="0" w:space="0" w:color="auto"/>
                    <w:left w:val="none" w:sz="0" w:space="0" w:color="auto"/>
                    <w:bottom w:val="none" w:sz="0" w:space="0" w:color="auto"/>
                    <w:right w:val="none" w:sz="0" w:space="0" w:color="auto"/>
                  </w:divBdr>
                </w:div>
                <w:div w:id="396318159">
                  <w:marLeft w:val="640"/>
                  <w:marRight w:val="0"/>
                  <w:marTop w:val="0"/>
                  <w:marBottom w:val="0"/>
                  <w:divBdr>
                    <w:top w:val="none" w:sz="0" w:space="0" w:color="auto"/>
                    <w:left w:val="none" w:sz="0" w:space="0" w:color="auto"/>
                    <w:bottom w:val="none" w:sz="0" w:space="0" w:color="auto"/>
                    <w:right w:val="none" w:sz="0" w:space="0" w:color="auto"/>
                  </w:divBdr>
                </w:div>
                <w:div w:id="1900088286">
                  <w:marLeft w:val="640"/>
                  <w:marRight w:val="0"/>
                  <w:marTop w:val="0"/>
                  <w:marBottom w:val="0"/>
                  <w:divBdr>
                    <w:top w:val="none" w:sz="0" w:space="0" w:color="auto"/>
                    <w:left w:val="none" w:sz="0" w:space="0" w:color="auto"/>
                    <w:bottom w:val="none" w:sz="0" w:space="0" w:color="auto"/>
                    <w:right w:val="none" w:sz="0" w:space="0" w:color="auto"/>
                  </w:divBdr>
                </w:div>
                <w:div w:id="711080720">
                  <w:marLeft w:val="640"/>
                  <w:marRight w:val="0"/>
                  <w:marTop w:val="0"/>
                  <w:marBottom w:val="0"/>
                  <w:divBdr>
                    <w:top w:val="none" w:sz="0" w:space="0" w:color="auto"/>
                    <w:left w:val="none" w:sz="0" w:space="0" w:color="auto"/>
                    <w:bottom w:val="none" w:sz="0" w:space="0" w:color="auto"/>
                    <w:right w:val="none" w:sz="0" w:space="0" w:color="auto"/>
                  </w:divBdr>
                </w:div>
                <w:div w:id="426925767">
                  <w:marLeft w:val="640"/>
                  <w:marRight w:val="0"/>
                  <w:marTop w:val="0"/>
                  <w:marBottom w:val="0"/>
                  <w:divBdr>
                    <w:top w:val="none" w:sz="0" w:space="0" w:color="auto"/>
                    <w:left w:val="none" w:sz="0" w:space="0" w:color="auto"/>
                    <w:bottom w:val="none" w:sz="0" w:space="0" w:color="auto"/>
                    <w:right w:val="none" w:sz="0" w:space="0" w:color="auto"/>
                  </w:divBdr>
                </w:div>
                <w:div w:id="677075660">
                  <w:marLeft w:val="640"/>
                  <w:marRight w:val="0"/>
                  <w:marTop w:val="0"/>
                  <w:marBottom w:val="0"/>
                  <w:divBdr>
                    <w:top w:val="none" w:sz="0" w:space="0" w:color="auto"/>
                    <w:left w:val="none" w:sz="0" w:space="0" w:color="auto"/>
                    <w:bottom w:val="none" w:sz="0" w:space="0" w:color="auto"/>
                    <w:right w:val="none" w:sz="0" w:space="0" w:color="auto"/>
                  </w:divBdr>
                </w:div>
                <w:div w:id="1364938787">
                  <w:marLeft w:val="640"/>
                  <w:marRight w:val="0"/>
                  <w:marTop w:val="0"/>
                  <w:marBottom w:val="0"/>
                  <w:divBdr>
                    <w:top w:val="none" w:sz="0" w:space="0" w:color="auto"/>
                    <w:left w:val="none" w:sz="0" w:space="0" w:color="auto"/>
                    <w:bottom w:val="none" w:sz="0" w:space="0" w:color="auto"/>
                    <w:right w:val="none" w:sz="0" w:space="0" w:color="auto"/>
                  </w:divBdr>
                </w:div>
                <w:div w:id="1738239018">
                  <w:marLeft w:val="640"/>
                  <w:marRight w:val="0"/>
                  <w:marTop w:val="0"/>
                  <w:marBottom w:val="0"/>
                  <w:divBdr>
                    <w:top w:val="none" w:sz="0" w:space="0" w:color="auto"/>
                    <w:left w:val="none" w:sz="0" w:space="0" w:color="auto"/>
                    <w:bottom w:val="none" w:sz="0" w:space="0" w:color="auto"/>
                    <w:right w:val="none" w:sz="0" w:space="0" w:color="auto"/>
                  </w:divBdr>
                </w:div>
                <w:div w:id="1729768569">
                  <w:marLeft w:val="640"/>
                  <w:marRight w:val="0"/>
                  <w:marTop w:val="0"/>
                  <w:marBottom w:val="0"/>
                  <w:divBdr>
                    <w:top w:val="none" w:sz="0" w:space="0" w:color="auto"/>
                    <w:left w:val="none" w:sz="0" w:space="0" w:color="auto"/>
                    <w:bottom w:val="none" w:sz="0" w:space="0" w:color="auto"/>
                    <w:right w:val="none" w:sz="0" w:space="0" w:color="auto"/>
                  </w:divBdr>
                </w:div>
                <w:div w:id="1770151252">
                  <w:marLeft w:val="640"/>
                  <w:marRight w:val="0"/>
                  <w:marTop w:val="0"/>
                  <w:marBottom w:val="0"/>
                  <w:divBdr>
                    <w:top w:val="none" w:sz="0" w:space="0" w:color="auto"/>
                    <w:left w:val="none" w:sz="0" w:space="0" w:color="auto"/>
                    <w:bottom w:val="none" w:sz="0" w:space="0" w:color="auto"/>
                    <w:right w:val="none" w:sz="0" w:space="0" w:color="auto"/>
                  </w:divBdr>
                </w:div>
                <w:div w:id="1230534366">
                  <w:marLeft w:val="640"/>
                  <w:marRight w:val="0"/>
                  <w:marTop w:val="0"/>
                  <w:marBottom w:val="0"/>
                  <w:divBdr>
                    <w:top w:val="none" w:sz="0" w:space="0" w:color="auto"/>
                    <w:left w:val="none" w:sz="0" w:space="0" w:color="auto"/>
                    <w:bottom w:val="none" w:sz="0" w:space="0" w:color="auto"/>
                    <w:right w:val="none" w:sz="0" w:space="0" w:color="auto"/>
                  </w:divBdr>
                </w:div>
                <w:div w:id="1956790963">
                  <w:marLeft w:val="640"/>
                  <w:marRight w:val="0"/>
                  <w:marTop w:val="0"/>
                  <w:marBottom w:val="0"/>
                  <w:divBdr>
                    <w:top w:val="none" w:sz="0" w:space="0" w:color="auto"/>
                    <w:left w:val="none" w:sz="0" w:space="0" w:color="auto"/>
                    <w:bottom w:val="none" w:sz="0" w:space="0" w:color="auto"/>
                    <w:right w:val="none" w:sz="0" w:space="0" w:color="auto"/>
                  </w:divBdr>
                </w:div>
                <w:div w:id="749811928">
                  <w:marLeft w:val="640"/>
                  <w:marRight w:val="0"/>
                  <w:marTop w:val="0"/>
                  <w:marBottom w:val="0"/>
                  <w:divBdr>
                    <w:top w:val="none" w:sz="0" w:space="0" w:color="auto"/>
                    <w:left w:val="none" w:sz="0" w:space="0" w:color="auto"/>
                    <w:bottom w:val="none" w:sz="0" w:space="0" w:color="auto"/>
                    <w:right w:val="none" w:sz="0" w:space="0" w:color="auto"/>
                  </w:divBdr>
                </w:div>
                <w:div w:id="938103402">
                  <w:marLeft w:val="640"/>
                  <w:marRight w:val="0"/>
                  <w:marTop w:val="0"/>
                  <w:marBottom w:val="0"/>
                  <w:divBdr>
                    <w:top w:val="none" w:sz="0" w:space="0" w:color="auto"/>
                    <w:left w:val="none" w:sz="0" w:space="0" w:color="auto"/>
                    <w:bottom w:val="none" w:sz="0" w:space="0" w:color="auto"/>
                    <w:right w:val="none" w:sz="0" w:space="0" w:color="auto"/>
                  </w:divBdr>
                </w:div>
                <w:div w:id="1210337670">
                  <w:marLeft w:val="640"/>
                  <w:marRight w:val="0"/>
                  <w:marTop w:val="0"/>
                  <w:marBottom w:val="0"/>
                  <w:divBdr>
                    <w:top w:val="none" w:sz="0" w:space="0" w:color="auto"/>
                    <w:left w:val="none" w:sz="0" w:space="0" w:color="auto"/>
                    <w:bottom w:val="none" w:sz="0" w:space="0" w:color="auto"/>
                    <w:right w:val="none" w:sz="0" w:space="0" w:color="auto"/>
                  </w:divBdr>
                </w:div>
                <w:div w:id="175121470">
                  <w:marLeft w:val="640"/>
                  <w:marRight w:val="0"/>
                  <w:marTop w:val="0"/>
                  <w:marBottom w:val="0"/>
                  <w:divBdr>
                    <w:top w:val="none" w:sz="0" w:space="0" w:color="auto"/>
                    <w:left w:val="none" w:sz="0" w:space="0" w:color="auto"/>
                    <w:bottom w:val="none" w:sz="0" w:space="0" w:color="auto"/>
                    <w:right w:val="none" w:sz="0" w:space="0" w:color="auto"/>
                  </w:divBdr>
                </w:div>
                <w:div w:id="1127049629">
                  <w:marLeft w:val="640"/>
                  <w:marRight w:val="0"/>
                  <w:marTop w:val="0"/>
                  <w:marBottom w:val="0"/>
                  <w:divBdr>
                    <w:top w:val="none" w:sz="0" w:space="0" w:color="auto"/>
                    <w:left w:val="none" w:sz="0" w:space="0" w:color="auto"/>
                    <w:bottom w:val="none" w:sz="0" w:space="0" w:color="auto"/>
                    <w:right w:val="none" w:sz="0" w:space="0" w:color="auto"/>
                  </w:divBdr>
                </w:div>
                <w:div w:id="1290863603">
                  <w:marLeft w:val="640"/>
                  <w:marRight w:val="0"/>
                  <w:marTop w:val="0"/>
                  <w:marBottom w:val="0"/>
                  <w:divBdr>
                    <w:top w:val="none" w:sz="0" w:space="0" w:color="auto"/>
                    <w:left w:val="none" w:sz="0" w:space="0" w:color="auto"/>
                    <w:bottom w:val="none" w:sz="0" w:space="0" w:color="auto"/>
                    <w:right w:val="none" w:sz="0" w:space="0" w:color="auto"/>
                  </w:divBdr>
                </w:div>
                <w:div w:id="11608822">
                  <w:marLeft w:val="640"/>
                  <w:marRight w:val="0"/>
                  <w:marTop w:val="0"/>
                  <w:marBottom w:val="0"/>
                  <w:divBdr>
                    <w:top w:val="none" w:sz="0" w:space="0" w:color="auto"/>
                    <w:left w:val="none" w:sz="0" w:space="0" w:color="auto"/>
                    <w:bottom w:val="none" w:sz="0" w:space="0" w:color="auto"/>
                    <w:right w:val="none" w:sz="0" w:space="0" w:color="auto"/>
                  </w:divBdr>
                </w:div>
                <w:div w:id="142043392">
                  <w:marLeft w:val="640"/>
                  <w:marRight w:val="0"/>
                  <w:marTop w:val="0"/>
                  <w:marBottom w:val="0"/>
                  <w:divBdr>
                    <w:top w:val="none" w:sz="0" w:space="0" w:color="auto"/>
                    <w:left w:val="none" w:sz="0" w:space="0" w:color="auto"/>
                    <w:bottom w:val="none" w:sz="0" w:space="0" w:color="auto"/>
                    <w:right w:val="none" w:sz="0" w:space="0" w:color="auto"/>
                  </w:divBdr>
                </w:div>
                <w:div w:id="1211529889">
                  <w:marLeft w:val="640"/>
                  <w:marRight w:val="0"/>
                  <w:marTop w:val="0"/>
                  <w:marBottom w:val="0"/>
                  <w:divBdr>
                    <w:top w:val="none" w:sz="0" w:space="0" w:color="auto"/>
                    <w:left w:val="none" w:sz="0" w:space="0" w:color="auto"/>
                    <w:bottom w:val="none" w:sz="0" w:space="0" w:color="auto"/>
                    <w:right w:val="none" w:sz="0" w:space="0" w:color="auto"/>
                  </w:divBdr>
                </w:div>
                <w:div w:id="1126198323">
                  <w:marLeft w:val="640"/>
                  <w:marRight w:val="0"/>
                  <w:marTop w:val="0"/>
                  <w:marBottom w:val="0"/>
                  <w:divBdr>
                    <w:top w:val="none" w:sz="0" w:space="0" w:color="auto"/>
                    <w:left w:val="none" w:sz="0" w:space="0" w:color="auto"/>
                    <w:bottom w:val="none" w:sz="0" w:space="0" w:color="auto"/>
                    <w:right w:val="none" w:sz="0" w:space="0" w:color="auto"/>
                  </w:divBdr>
                </w:div>
                <w:div w:id="1110121358">
                  <w:marLeft w:val="640"/>
                  <w:marRight w:val="0"/>
                  <w:marTop w:val="0"/>
                  <w:marBottom w:val="0"/>
                  <w:divBdr>
                    <w:top w:val="none" w:sz="0" w:space="0" w:color="auto"/>
                    <w:left w:val="none" w:sz="0" w:space="0" w:color="auto"/>
                    <w:bottom w:val="none" w:sz="0" w:space="0" w:color="auto"/>
                    <w:right w:val="none" w:sz="0" w:space="0" w:color="auto"/>
                  </w:divBdr>
                </w:div>
                <w:div w:id="1320771706">
                  <w:marLeft w:val="640"/>
                  <w:marRight w:val="0"/>
                  <w:marTop w:val="0"/>
                  <w:marBottom w:val="0"/>
                  <w:divBdr>
                    <w:top w:val="none" w:sz="0" w:space="0" w:color="auto"/>
                    <w:left w:val="none" w:sz="0" w:space="0" w:color="auto"/>
                    <w:bottom w:val="none" w:sz="0" w:space="0" w:color="auto"/>
                    <w:right w:val="none" w:sz="0" w:space="0" w:color="auto"/>
                  </w:divBdr>
                </w:div>
                <w:div w:id="229731579">
                  <w:marLeft w:val="640"/>
                  <w:marRight w:val="0"/>
                  <w:marTop w:val="0"/>
                  <w:marBottom w:val="0"/>
                  <w:divBdr>
                    <w:top w:val="none" w:sz="0" w:space="0" w:color="auto"/>
                    <w:left w:val="none" w:sz="0" w:space="0" w:color="auto"/>
                    <w:bottom w:val="none" w:sz="0" w:space="0" w:color="auto"/>
                    <w:right w:val="none" w:sz="0" w:space="0" w:color="auto"/>
                  </w:divBdr>
                </w:div>
                <w:div w:id="1871793190">
                  <w:marLeft w:val="640"/>
                  <w:marRight w:val="0"/>
                  <w:marTop w:val="0"/>
                  <w:marBottom w:val="0"/>
                  <w:divBdr>
                    <w:top w:val="none" w:sz="0" w:space="0" w:color="auto"/>
                    <w:left w:val="none" w:sz="0" w:space="0" w:color="auto"/>
                    <w:bottom w:val="none" w:sz="0" w:space="0" w:color="auto"/>
                    <w:right w:val="none" w:sz="0" w:space="0" w:color="auto"/>
                  </w:divBdr>
                </w:div>
                <w:div w:id="1476752035">
                  <w:marLeft w:val="640"/>
                  <w:marRight w:val="0"/>
                  <w:marTop w:val="0"/>
                  <w:marBottom w:val="0"/>
                  <w:divBdr>
                    <w:top w:val="none" w:sz="0" w:space="0" w:color="auto"/>
                    <w:left w:val="none" w:sz="0" w:space="0" w:color="auto"/>
                    <w:bottom w:val="none" w:sz="0" w:space="0" w:color="auto"/>
                    <w:right w:val="none" w:sz="0" w:space="0" w:color="auto"/>
                  </w:divBdr>
                </w:div>
                <w:div w:id="725838687">
                  <w:marLeft w:val="640"/>
                  <w:marRight w:val="0"/>
                  <w:marTop w:val="0"/>
                  <w:marBottom w:val="0"/>
                  <w:divBdr>
                    <w:top w:val="none" w:sz="0" w:space="0" w:color="auto"/>
                    <w:left w:val="none" w:sz="0" w:space="0" w:color="auto"/>
                    <w:bottom w:val="none" w:sz="0" w:space="0" w:color="auto"/>
                    <w:right w:val="none" w:sz="0" w:space="0" w:color="auto"/>
                  </w:divBdr>
                </w:div>
                <w:div w:id="669530836">
                  <w:marLeft w:val="640"/>
                  <w:marRight w:val="0"/>
                  <w:marTop w:val="0"/>
                  <w:marBottom w:val="0"/>
                  <w:divBdr>
                    <w:top w:val="none" w:sz="0" w:space="0" w:color="auto"/>
                    <w:left w:val="none" w:sz="0" w:space="0" w:color="auto"/>
                    <w:bottom w:val="none" w:sz="0" w:space="0" w:color="auto"/>
                    <w:right w:val="none" w:sz="0" w:space="0" w:color="auto"/>
                  </w:divBdr>
                </w:div>
                <w:div w:id="1347632808">
                  <w:marLeft w:val="640"/>
                  <w:marRight w:val="0"/>
                  <w:marTop w:val="0"/>
                  <w:marBottom w:val="0"/>
                  <w:divBdr>
                    <w:top w:val="none" w:sz="0" w:space="0" w:color="auto"/>
                    <w:left w:val="none" w:sz="0" w:space="0" w:color="auto"/>
                    <w:bottom w:val="none" w:sz="0" w:space="0" w:color="auto"/>
                    <w:right w:val="none" w:sz="0" w:space="0" w:color="auto"/>
                  </w:divBdr>
                </w:div>
                <w:div w:id="1267731724">
                  <w:marLeft w:val="640"/>
                  <w:marRight w:val="0"/>
                  <w:marTop w:val="0"/>
                  <w:marBottom w:val="0"/>
                  <w:divBdr>
                    <w:top w:val="none" w:sz="0" w:space="0" w:color="auto"/>
                    <w:left w:val="none" w:sz="0" w:space="0" w:color="auto"/>
                    <w:bottom w:val="none" w:sz="0" w:space="0" w:color="auto"/>
                    <w:right w:val="none" w:sz="0" w:space="0" w:color="auto"/>
                  </w:divBdr>
                </w:div>
                <w:div w:id="270210147">
                  <w:marLeft w:val="640"/>
                  <w:marRight w:val="0"/>
                  <w:marTop w:val="0"/>
                  <w:marBottom w:val="0"/>
                  <w:divBdr>
                    <w:top w:val="none" w:sz="0" w:space="0" w:color="auto"/>
                    <w:left w:val="none" w:sz="0" w:space="0" w:color="auto"/>
                    <w:bottom w:val="none" w:sz="0" w:space="0" w:color="auto"/>
                    <w:right w:val="none" w:sz="0" w:space="0" w:color="auto"/>
                  </w:divBdr>
                </w:div>
                <w:div w:id="137387128">
                  <w:marLeft w:val="640"/>
                  <w:marRight w:val="0"/>
                  <w:marTop w:val="0"/>
                  <w:marBottom w:val="0"/>
                  <w:divBdr>
                    <w:top w:val="none" w:sz="0" w:space="0" w:color="auto"/>
                    <w:left w:val="none" w:sz="0" w:space="0" w:color="auto"/>
                    <w:bottom w:val="none" w:sz="0" w:space="0" w:color="auto"/>
                    <w:right w:val="none" w:sz="0" w:space="0" w:color="auto"/>
                  </w:divBdr>
                </w:div>
                <w:div w:id="1409811046">
                  <w:marLeft w:val="640"/>
                  <w:marRight w:val="0"/>
                  <w:marTop w:val="0"/>
                  <w:marBottom w:val="0"/>
                  <w:divBdr>
                    <w:top w:val="none" w:sz="0" w:space="0" w:color="auto"/>
                    <w:left w:val="none" w:sz="0" w:space="0" w:color="auto"/>
                    <w:bottom w:val="none" w:sz="0" w:space="0" w:color="auto"/>
                    <w:right w:val="none" w:sz="0" w:space="0" w:color="auto"/>
                  </w:divBdr>
                </w:div>
                <w:div w:id="1494104538">
                  <w:marLeft w:val="640"/>
                  <w:marRight w:val="0"/>
                  <w:marTop w:val="0"/>
                  <w:marBottom w:val="0"/>
                  <w:divBdr>
                    <w:top w:val="none" w:sz="0" w:space="0" w:color="auto"/>
                    <w:left w:val="none" w:sz="0" w:space="0" w:color="auto"/>
                    <w:bottom w:val="none" w:sz="0" w:space="0" w:color="auto"/>
                    <w:right w:val="none" w:sz="0" w:space="0" w:color="auto"/>
                  </w:divBdr>
                </w:div>
                <w:div w:id="590890025">
                  <w:marLeft w:val="640"/>
                  <w:marRight w:val="0"/>
                  <w:marTop w:val="0"/>
                  <w:marBottom w:val="0"/>
                  <w:divBdr>
                    <w:top w:val="none" w:sz="0" w:space="0" w:color="auto"/>
                    <w:left w:val="none" w:sz="0" w:space="0" w:color="auto"/>
                    <w:bottom w:val="none" w:sz="0" w:space="0" w:color="auto"/>
                    <w:right w:val="none" w:sz="0" w:space="0" w:color="auto"/>
                  </w:divBdr>
                </w:div>
                <w:div w:id="646587083">
                  <w:marLeft w:val="640"/>
                  <w:marRight w:val="0"/>
                  <w:marTop w:val="0"/>
                  <w:marBottom w:val="0"/>
                  <w:divBdr>
                    <w:top w:val="none" w:sz="0" w:space="0" w:color="auto"/>
                    <w:left w:val="none" w:sz="0" w:space="0" w:color="auto"/>
                    <w:bottom w:val="none" w:sz="0" w:space="0" w:color="auto"/>
                    <w:right w:val="none" w:sz="0" w:space="0" w:color="auto"/>
                  </w:divBdr>
                </w:div>
                <w:div w:id="564803805">
                  <w:marLeft w:val="640"/>
                  <w:marRight w:val="0"/>
                  <w:marTop w:val="0"/>
                  <w:marBottom w:val="0"/>
                  <w:divBdr>
                    <w:top w:val="none" w:sz="0" w:space="0" w:color="auto"/>
                    <w:left w:val="none" w:sz="0" w:space="0" w:color="auto"/>
                    <w:bottom w:val="none" w:sz="0" w:space="0" w:color="auto"/>
                    <w:right w:val="none" w:sz="0" w:space="0" w:color="auto"/>
                  </w:divBdr>
                </w:div>
                <w:div w:id="626204324">
                  <w:marLeft w:val="640"/>
                  <w:marRight w:val="0"/>
                  <w:marTop w:val="0"/>
                  <w:marBottom w:val="0"/>
                  <w:divBdr>
                    <w:top w:val="none" w:sz="0" w:space="0" w:color="auto"/>
                    <w:left w:val="none" w:sz="0" w:space="0" w:color="auto"/>
                    <w:bottom w:val="none" w:sz="0" w:space="0" w:color="auto"/>
                    <w:right w:val="none" w:sz="0" w:space="0" w:color="auto"/>
                  </w:divBdr>
                </w:div>
                <w:div w:id="1305433576">
                  <w:marLeft w:val="640"/>
                  <w:marRight w:val="0"/>
                  <w:marTop w:val="0"/>
                  <w:marBottom w:val="0"/>
                  <w:divBdr>
                    <w:top w:val="none" w:sz="0" w:space="0" w:color="auto"/>
                    <w:left w:val="none" w:sz="0" w:space="0" w:color="auto"/>
                    <w:bottom w:val="none" w:sz="0" w:space="0" w:color="auto"/>
                    <w:right w:val="none" w:sz="0" w:space="0" w:color="auto"/>
                  </w:divBdr>
                </w:div>
                <w:div w:id="1391078026">
                  <w:marLeft w:val="640"/>
                  <w:marRight w:val="0"/>
                  <w:marTop w:val="0"/>
                  <w:marBottom w:val="0"/>
                  <w:divBdr>
                    <w:top w:val="none" w:sz="0" w:space="0" w:color="auto"/>
                    <w:left w:val="none" w:sz="0" w:space="0" w:color="auto"/>
                    <w:bottom w:val="none" w:sz="0" w:space="0" w:color="auto"/>
                    <w:right w:val="none" w:sz="0" w:space="0" w:color="auto"/>
                  </w:divBdr>
                </w:div>
                <w:div w:id="849610144">
                  <w:marLeft w:val="640"/>
                  <w:marRight w:val="0"/>
                  <w:marTop w:val="0"/>
                  <w:marBottom w:val="0"/>
                  <w:divBdr>
                    <w:top w:val="none" w:sz="0" w:space="0" w:color="auto"/>
                    <w:left w:val="none" w:sz="0" w:space="0" w:color="auto"/>
                    <w:bottom w:val="none" w:sz="0" w:space="0" w:color="auto"/>
                    <w:right w:val="none" w:sz="0" w:space="0" w:color="auto"/>
                  </w:divBdr>
                </w:div>
                <w:div w:id="798842067">
                  <w:marLeft w:val="640"/>
                  <w:marRight w:val="0"/>
                  <w:marTop w:val="0"/>
                  <w:marBottom w:val="0"/>
                  <w:divBdr>
                    <w:top w:val="none" w:sz="0" w:space="0" w:color="auto"/>
                    <w:left w:val="none" w:sz="0" w:space="0" w:color="auto"/>
                    <w:bottom w:val="none" w:sz="0" w:space="0" w:color="auto"/>
                    <w:right w:val="none" w:sz="0" w:space="0" w:color="auto"/>
                  </w:divBdr>
                </w:div>
                <w:div w:id="1886015308">
                  <w:marLeft w:val="640"/>
                  <w:marRight w:val="0"/>
                  <w:marTop w:val="0"/>
                  <w:marBottom w:val="0"/>
                  <w:divBdr>
                    <w:top w:val="none" w:sz="0" w:space="0" w:color="auto"/>
                    <w:left w:val="none" w:sz="0" w:space="0" w:color="auto"/>
                    <w:bottom w:val="none" w:sz="0" w:space="0" w:color="auto"/>
                    <w:right w:val="none" w:sz="0" w:space="0" w:color="auto"/>
                  </w:divBdr>
                </w:div>
                <w:div w:id="173345902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8591328">
          <w:marLeft w:val="640"/>
          <w:marRight w:val="0"/>
          <w:marTop w:val="0"/>
          <w:marBottom w:val="0"/>
          <w:divBdr>
            <w:top w:val="none" w:sz="0" w:space="0" w:color="auto"/>
            <w:left w:val="none" w:sz="0" w:space="0" w:color="auto"/>
            <w:bottom w:val="none" w:sz="0" w:space="0" w:color="auto"/>
            <w:right w:val="none" w:sz="0" w:space="0" w:color="auto"/>
          </w:divBdr>
        </w:div>
        <w:div w:id="1364743083">
          <w:marLeft w:val="640"/>
          <w:marRight w:val="0"/>
          <w:marTop w:val="0"/>
          <w:marBottom w:val="0"/>
          <w:divBdr>
            <w:top w:val="none" w:sz="0" w:space="0" w:color="auto"/>
            <w:left w:val="none" w:sz="0" w:space="0" w:color="auto"/>
            <w:bottom w:val="none" w:sz="0" w:space="0" w:color="auto"/>
            <w:right w:val="none" w:sz="0" w:space="0" w:color="auto"/>
          </w:divBdr>
        </w:div>
        <w:div w:id="1463307452">
          <w:marLeft w:val="640"/>
          <w:marRight w:val="0"/>
          <w:marTop w:val="0"/>
          <w:marBottom w:val="0"/>
          <w:divBdr>
            <w:top w:val="none" w:sz="0" w:space="0" w:color="auto"/>
            <w:left w:val="none" w:sz="0" w:space="0" w:color="auto"/>
            <w:bottom w:val="none" w:sz="0" w:space="0" w:color="auto"/>
            <w:right w:val="none" w:sz="0" w:space="0" w:color="auto"/>
          </w:divBdr>
        </w:div>
        <w:div w:id="1961720280">
          <w:marLeft w:val="640"/>
          <w:marRight w:val="0"/>
          <w:marTop w:val="0"/>
          <w:marBottom w:val="0"/>
          <w:divBdr>
            <w:top w:val="none" w:sz="0" w:space="0" w:color="auto"/>
            <w:left w:val="none" w:sz="0" w:space="0" w:color="auto"/>
            <w:bottom w:val="none" w:sz="0" w:space="0" w:color="auto"/>
            <w:right w:val="none" w:sz="0" w:space="0" w:color="auto"/>
          </w:divBdr>
        </w:div>
        <w:div w:id="817957614">
          <w:marLeft w:val="640"/>
          <w:marRight w:val="0"/>
          <w:marTop w:val="0"/>
          <w:marBottom w:val="0"/>
          <w:divBdr>
            <w:top w:val="none" w:sz="0" w:space="0" w:color="auto"/>
            <w:left w:val="none" w:sz="0" w:space="0" w:color="auto"/>
            <w:bottom w:val="none" w:sz="0" w:space="0" w:color="auto"/>
            <w:right w:val="none" w:sz="0" w:space="0" w:color="auto"/>
          </w:divBdr>
        </w:div>
        <w:div w:id="1507743345">
          <w:marLeft w:val="640"/>
          <w:marRight w:val="0"/>
          <w:marTop w:val="0"/>
          <w:marBottom w:val="0"/>
          <w:divBdr>
            <w:top w:val="none" w:sz="0" w:space="0" w:color="auto"/>
            <w:left w:val="none" w:sz="0" w:space="0" w:color="auto"/>
            <w:bottom w:val="none" w:sz="0" w:space="0" w:color="auto"/>
            <w:right w:val="none" w:sz="0" w:space="0" w:color="auto"/>
          </w:divBdr>
        </w:div>
        <w:div w:id="1551308277">
          <w:marLeft w:val="640"/>
          <w:marRight w:val="0"/>
          <w:marTop w:val="0"/>
          <w:marBottom w:val="0"/>
          <w:divBdr>
            <w:top w:val="none" w:sz="0" w:space="0" w:color="auto"/>
            <w:left w:val="none" w:sz="0" w:space="0" w:color="auto"/>
            <w:bottom w:val="none" w:sz="0" w:space="0" w:color="auto"/>
            <w:right w:val="none" w:sz="0" w:space="0" w:color="auto"/>
          </w:divBdr>
        </w:div>
        <w:div w:id="305164699">
          <w:marLeft w:val="640"/>
          <w:marRight w:val="0"/>
          <w:marTop w:val="0"/>
          <w:marBottom w:val="0"/>
          <w:divBdr>
            <w:top w:val="none" w:sz="0" w:space="0" w:color="auto"/>
            <w:left w:val="none" w:sz="0" w:space="0" w:color="auto"/>
            <w:bottom w:val="none" w:sz="0" w:space="0" w:color="auto"/>
            <w:right w:val="none" w:sz="0" w:space="0" w:color="auto"/>
          </w:divBdr>
        </w:div>
        <w:div w:id="1042093476">
          <w:marLeft w:val="640"/>
          <w:marRight w:val="0"/>
          <w:marTop w:val="0"/>
          <w:marBottom w:val="0"/>
          <w:divBdr>
            <w:top w:val="none" w:sz="0" w:space="0" w:color="auto"/>
            <w:left w:val="none" w:sz="0" w:space="0" w:color="auto"/>
            <w:bottom w:val="none" w:sz="0" w:space="0" w:color="auto"/>
            <w:right w:val="none" w:sz="0" w:space="0" w:color="auto"/>
          </w:divBdr>
        </w:div>
        <w:div w:id="1231111384">
          <w:marLeft w:val="640"/>
          <w:marRight w:val="0"/>
          <w:marTop w:val="0"/>
          <w:marBottom w:val="0"/>
          <w:divBdr>
            <w:top w:val="none" w:sz="0" w:space="0" w:color="auto"/>
            <w:left w:val="none" w:sz="0" w:space="0" w:color="auto"/>
            <w:bottom w:val="none" w:sz="0" w:space="0" w:color="auto"/>
            <w:right w:val="none" w:sz="0" w:space="0" w:color="auto"/>
          </w:divBdr>
        </w:div>
        <w:div w:id="199443323">
          <w:marLeft w:val="640"/>
          <w:marRight w:val="0"/>
          <w:marTop w:val="0"/>
          <w:marBottom w:val="0"/>
          <w:divBdr>
            <w:top w:val="none" w:sz="0" w:space="0" w:color="auto"/>
            <w:left w:val="none" w:sz="0" w:space="0" w:color="auto"/>
            <w:bottom w:val="none" w:sz="0" w:space="0" w:color="auto"/>
            <w:right w:val="none" w:sz="0" w:space="0" w:color="auto"/>
          </w:divBdr>
        </w:div>
        <w:div w:id="490408034">
          <w:marLeft w:val="640"/>
          <w:marRight w:val="0"/>
          <w:marTop w:val="0"/>
          <w:marBottom w:val="0"/>
          <w:divBdr>
            <w:top w:val="none" w:sz="0" w:space="0" w:color="auto"/>
            <w:left w:val="none" w:sz="0" w:space="0" w:color="auto"/>
            <w:bottom w:val="none" w:sz="0" w:space="0" w:color="auto"/>
            <w:right w:val="none" w:sz="0" w:space="0" w:color="auto"/>
          </w:divBdr>
        </w:div>
        <w:div w:id="2119177183">
          <w:marLeft w:val="640"/>
          <w:marRight w:val="0"/>
          <w:marTop w:val="0"/>
          <w:marBottom w:val="0"/>
          <w:divBdr>
            <w:top w:val="none" w:sz="0" w:space="0" w:color="auto"/>
            <w:left w:val="none" w:sz="0" w:space="0" w:color="auto"/>
            <w:bottom w:val="none" w:sz="0" w:space="0" w:color="auto"/>
            <w:right w:val="none" w:sz="0" w:space="0" w:color="auto"/>
          </w:divBdr>
        </w:div>
        <w:div w:id="743722748">
          <w:marLeft w:val="640"/>
          <w:marRight w:val="0"/>
          <w:marTop w:val="0"/>
          <w:marBottom w:val="0"/>
          <w:divBdr>
            <w:top w:val="none" w:sz="0" w:space="0" w:color="auto"/>
            <w:left w:val="none" w:sz="0" w:space="0" w:color="auto"/>
            <w:bottom w:val="none" w:sz="0" w:space="0" w:color="auto"/>
            <w:right w:val="none" w:sz="0" w:space="0" w:color="auto"/>
          </w:divBdr>
        </w:div>
        <w:div w:id="1859733961">
          <w:marLeft w:val="640"/>
          <w:marRight w:val="0"/>
          <w:marTop w:val="0"/>
          <w:marBottom w:val="0"/>
          <w:divBdr>
            <w:top w:val="none" w:sz="0" w:space="0" w:color="auto"/>
            <w:left w:val="none" w:sz="0" w:space="0" w:color="auto"/>
            <w:bottom w:val="none" w:sz="0" w:space="0" w:color="auto"/>
            <w:right w:val="none" w:sz="0" w:space="0" w:color="auto"/>
          </w:divBdr>
        </w:div>
        <w:div w:id="705763208">
          <w:marLeft w:val="640"/>
          <w:marRight w:val="0"/>
          <w:marTop w:val="0"/>
          <w:marBottom w:val="0"/>
          <w:divBdr>
            <w:top w:val="none" w:sz="0" w:space="0" w:color="auto"/>
            <w:left w:val="none" w:sz="0" w:space="0" w:color="auto"/>
            <w:bottom w:val="none" w:sz="0" w:space="0" w:color="auto"/>
            <w:right w:val="none" w:sz="0" w:space="0" w:color="auto"/>
          </w:divBdr>
        </w:div>
        <w:div w:id="84308853">
          <w:marLeft w:val="640"/>
          <w:marRight w:val="0"/>
          <w:marTop w:val="0"/>
          <w:marBottom w:val="0"/>
          <w:divBdr>
            <w:top w:val="none" w:sz="0" w:space="0" w:color="auto"/>
            <w:left w:val="none" w:sz="0" w:space="0" w:color="auto"/>
            <w:bottom w:val="none" w:sz="0" w:space="0" w:color="auto"/>
            <w:right w:val="none" w:sz="0" w:space="0" w:color="auto"/>
          </w:divBdr>
        </w:div>
        <w:div w:id="1005284896">
          <w:marLeft w:val="640"/>
          <w:marRight w:val="0"/>
          <w:marTop w:val="0"/>
          <w:marBottom w:val="0"/>
          <w:divBdr>
            <w:top w:val="none" w:sz="0" w:space="0" w:color="auto"/>
            <w:left w:val="none" w:sz="0" w:space="0" w:color="auto"/>
            <w:bottom w:val="none" w:sz="0" w:space="0" w:color="auto"/>
            <w:right w:val="none" w:sz="0" w:space="0" w:color="auto"/>
          </w:divBdr>
        </w:div>
        <w:div w:id="1702902990">
          <w:marLeft w:val="640"/>
          <w:marRight w:val="0"/>
          <w:marTop w:val="0"/>
          <w:marBottom w:val="0"/>
          <w:divBdr>
            <w:top w:val="none" w:sz="0" w:space="0" w:color="auto"/>
            <w:left w:val="none" w:sz="0" w:space="0" w:color="auto"/>
            <w:bottom w:val="none" w:sz="0" w:space="0" w:color="auto"/>
            <w:right w:val="none" w:sz="0" w:space="0" w:color="auto"/>
          </w:divBdr>
        </w:div>
        <w:div w:id="180944921">
          <w:marLeft w:val="640"/>
          <w:marRight w:val="0"/>
          <w:marTop w:val="0"/>
          <w:marBottom w:val="0"/>
          <w:divBdr>
            <w:top w:val="none" w:sz="0" w:space="0" w:color="auto"/>
            <w:left w:val="none" w:sz="0" w:space="0" w:color="auto"/>
            <w:bottom w:val="none" w:sz="0" w:space="0" w:color="auto"/>
            <w:right w:val="none" w:sz="0" w:space="0" w:color="auto"/>
          </w:divBdr>
        </w:div>
        <w:div w:id="671614562">
          <w:marLeft w:val="640"/>
          <w:marRight w:val="0"/>
          <w:marTop w:val="0"/>
          <w:marBottom w:val="0"/>
          <w:divBdr>
            <w:top w:val="none" w:sz="0" w:space="0" w:color="auto"/>
            <w:left w:val="none" w:sz="0" w:space="0" w:color="auto"/>
            <w:bottom w:val="none" w:sz="0" w:space="0" w:color="auto"/>
            <w:right w:val="none" w:sz="0" w:space="0" w:color="auto"/>
          </w:divBdr>
        </w:div>
        <w:div w:id="2119374053">
          <w:marLeft w:val="640"/>
          <w:marRight w:val="0"/>
          <w:marTop w:val="0"/>
          <w:marBottom w:val="0"/>
          <w:divBdr>
            <w:top w:val="none" w:sz="0" w:space="0" w:color="auto"/>
            <w:left w:val="none" w:sz="0" w:space="0" w:color="auto"/>
            <w:bottom w:val="none" w:sz="0" w:space="0" w:color="auto"/>
            <w:right w:val="none" w:sz="0" w:space="0" w:color="auto"/>
          </w:divBdr>
        </w:div>
        <w:div w:id="1656454738">
          <w:marLeft w:val="640"/>
          <w:marRight w:val="0"/>
          <w:marTop w:val="0"/>
          <w:marBottom w:val="0"/>
          <w:divBdr>
            <w:top w:val="none" w:sz="0" w:space="0" w:color="auto"/>
            <w:left w:val="none" w:sz="0" w:space="0" w:color="auto"/>
            <w:bottom w:val="none" w:sz="0" w:space="0" w:color="auto"/>
            <w:right w:val="none" w:sz="0" w:space="0" w:color="auto"/>
          </w:divBdr>
        </w:div>
        <w:div w:id="1982072179">
          <w:marLeft w:val="640"/>
          <w:marRight w:val="0"/>
          <w:marTop w:val="0"/>
          <w:marBottom w:val="0"/>
          <w:divBdr>
            <w:top w:val="none" w:sz="0" w:space="0" w:color="auto"/>
            <w:left w:val="none" w:sz="0" w:space="0" w:color="auto"/>
            <w:bottom w:val="none" w:sz="0" w:space="0" w:color="auto"/>
            <w:right w:val="none" w:sz="0" w:space="0" w:color="auto"/>
          </w:divBdr>
        </w:div>
        <w:div w:id="1173571261">
          <w:marLeft w:val="640"/>
          <w:marRight w:val="0"/>
          <w:marTop w:val="0"/>
          <w:marBottom w:val="0"/>
          <w:divBdr>
            <w:top w:val="none" w:sz="0" w:space="0" w:color="auto"/>
            <w:left w:val="none" w:sz="0" w:space="0" w:color="auto"/>
            <w:bottom w:val="none" w:sz="0" w:space="0" w:color="auto"/>
            <w:right w:val="none" w:sz="0" w:space="0" w:color="auto"/>
          </w:divBdr>
        </w:div>
        <w:div w:id="1221940688">
          <w:marLeft w:val="640"/>
          <w:marRight w:val="0"/>
          <w:marTop w:val="0"/>
          <w:marBottom w:val="0"/>
          <w:divBdr>
            <w:top w:val="none" w:sz="0" w:space="0" w:color="auto"/>
            <w:left w:val="none" w:sz="0" w:space="0" w:color="auto"/>
            <w:bottom w:val="none" w:sz="0" w:space="0" w:color="auto"/>
            <w:right w:val="none" w:sz="0" w:space="0" w:color="auto"/>
          </w:divBdr>
        </w:div>
        <w:div w:id="724178143">
          <w:marLeft w:val="640"/>
          <w:marRight w:val="0"/>
          <w:marTop w:val="0"/>
          <w:marBottom w:val="0"/>
          <w:divBdr>
            <w:top w:val="none" w:sz="0" w:space="0" w:color="auto"/>
            <w:left w:val="none" w:sz="0" w:space="0" w:color="auto"/>
            <w:bottom w:val="none" w:sz="0" w:space="0" w:color="auto"/>
            <w:right w:val="none" w:sz="0" w:space="0" w:color="auto"/>
          </w:divBdr>
        </w:div>
        <w:div w:id="1633248733">
          <w:marLeft w:val="640"/>
          <w:marRight w:val="0"/>
          <w:marTop w:val="0"/>
          <w:marBottom w:val="0"/>
          <w:divBdr>
            <w:top w:val="none" w:sz="0" w:space="0" w:color="auto"/>
            <w:left w:val="none" w:sz="0" w:space="0" w:color="auto"/>
            <w:bottom w:val="none" w:sz="0" w:space="0" w:color="auto"/>
            <w:right w:val="none" w:sz="0" w:space="0" w:color="auto"/>
          </w:divBdr>
        </w:div>
        <w:div w:id="524251923">
          <w:marLeft w:val="640"/>
          <w:marRight w:val="0"/>
          <w:marTop w:val="0"/>
          <w:marBottom w:val="0"/>
          <w:divBdr>
            <w:top w:val="none" w:sz="0" w:space="0" w:color="auto"/>
            <w:left w:val="none" w:sz="0" w:space="0" w:color="auto"/>
            <w:bottom w:val="none" w:sz="0" w:space="0" w:color="auto"/>
            <w:right w:val="none" w:sz="0" w:space="0" w:color="auto"/>
          </w:divBdr>
        </w:div>
        <w:div w:id="1715501178">
          <w:marLeft w:val="640"/>
          <w:marRight w:val="0"/>
          <w:marTop w:val="0"/>
          <w:marBottom w:val="0"/>
          <w:divBdr>
            <w:top w:val="none" w:sz="0" w:space="0" w:color="auto"/>
            <w:left w:val="none" w:sz="0" w:space="0" w:color="auto"/>
            <w:bottom w:val="none" w:sz="0" w:space="0" w:color="auto"/>
            <w:right w:val="none" w:sz="0" w:space="0" w:color="auto"/>
          </w:divBdr>
        </w:div>
        <w:div w:id="417600770">
          <w:marLeft w:val="640"/>
          <w:marRight w:val="0"/>
          <w:marTop w:val="0"/>
          <w:marBottom w:val="0"/>
          <w:divBdr>
            <w:top w:val="none" w:sz="0" w:space="0" w:color="auto"/>
            <w:left w:val="none" w:sz="0" w:space="0" w:color="auto"/>
            <w:bottom w:val="none" w:sz="0" w:space="0" w:color="auto"/>
            <w:right w:val="none" w:sz="0" w:space="0" w:color="auto"/>
          </w:divBdr>
        </w:div>
        <w:div w:id="751510833">
          <w:marLeft w:val="640"/>
          <w:marRight w:val="0"/>
          <w:marTop w:val="0"/>
          <w:marBottom w:val="0"/>
          <w:divBdr>
            <w:top w:val="none" w:sz="0" w:space="0" w:color="auto"/>
            <w:left w:val="none" w:sz="0" w:space="0" w:color="auto"/>
            <w:bottom w:val="none" w:sz="0" w:space="0" w:color="auto"/>
            <w:right w:val="none" w:sz="0" w:space="0" w:color="auto"/>
          </w:divBdr>
        </w:div>
        <w:div w:id="887229187">
          <w:marLeft w:val="640"/>
          <w:marRight w:val="0"/>
          <w:marTop w:val="0"/>
          <w:marBottom w:val="0"/>
          <w:divBdr>
            <w:top w:val="none" w:sz="0" w:space="0" w:color="auto"/>
            <w:left w:val="none" w:sz="0" w:space="0" w:color="auto"/>
            <w:bottom w:val="none" w:sz="0" w:space="0" w:color="auto"/>
            <w:right w:val="none" w:sz="0" w:space="0" w:color="auto"/>
          </w:divBdr>
        </w:div>
        <w:div w:id="1207833715">
          <w:marLeft w:val="640"/>
          <w:marRight w:val="0"/>
          <w:marTop w:val="0"/>
          <w:marBottom w:val="0"/>
          <w:divBdr>
            <w:top w:val="none" w:sz="0" w:space="0" w:color="auto"/>
            <w:left w:val="none" w:sz="0" w:space="0" w:color="auto"/>
            <w:bottom w:val="none" w:sz="0" w:space="0" w:color="auto"/>
            <w:right w:val="none" w:sz="0" w:space="0" w:color="auto"/>
          </w:divBdr>
        </w:div>
        <w:div w:id="1133526633">
          <w:marLeft w:val="640"/>
          <w:marRight w:val="0"/>
          <w:marTop w:val="0"/>
          <w:marBottom w:val="0"/>
          <w:divBdr>
            <w:top w:val="none" w:sz="0" w:space="0" w:color="auto"/>
            <w:left w:val="none" w:sz="0" w:space="0" w:color="auto"/>
            <w:bottom w:val="none" w:sz="0" w:space="0" w:color="auto"/>
            <w:right w:val="none" w:sz="0" w:space="0" w:color="auto"/>
          </w:divBdr>
        </w:div>
        <w:div w:id="326982440">
          <w:marLeft w:val="640"/>
          <w:marRight w:val="0"/>
          <w:marTop w:val="0"/>
          <w:marBottom w:val="0"/>
          <w:divBdr>
            <w:top w:val="none" w:sz="0" w:space="0" w:color="auto"/>
            <w:left w:val="none" w:sz="0" w:space="0" w:color="auto"/>
            <w:bottom w:val="none" w:sz="0" w:space="0" w:color="auto"/>
            <w:right w:val="none" w:sz="0" w:space="0" w:color="auto"/>
          </w:divBdr>
        </w:div>
        <w:div w:id="1375235167">
          <w:marLeft w:val="640"/>
          <w:marRight w:val="0"/>
          <w:marTop w:val="0"/>
          <w:marBottom w:val="0"/>
          <w:divBdr>
            <w:top w:val="none" w:sz="0" w:space="0" w:color="auto"/>
            <w:left w:val="none" w:sz="0" w:space="0" w:color="auto"/>
            <w:bottom w:val="none" w:sz="0" w:space="0" w:color="auto"/>
            <w:right w:val="none" w:sz="0" w:space="0" w:color="auto"/>
          </w:divBdr>
        </w:div>
        <w:div w:id="2135444576">
          <w:marLeft w:val="640"/>
          <w:marRight w:val="0"/>
          <w:marTop w:val="0"/>
          <w:marBottom w:val="0"/>
          <w:divBdr>
            <w:top w:val="none" w:sz="0" w:space="0" w:color="auto"/>
            <w:left w:val="none" w:sz="0" w:space="0" w:color="auto"/>
            <w:bottom w:val="none" w:sz="0" w:space="0" w:color="auto"/>
            <w:right w:val="none" w:sz="0" w:space="0" w:color="auto"/>
          </w:divBdr>
        </w:div>
        <w:div w:id="350841977">
          <w:marLeft w:val="640"/>
          <w:marRight w:val="0"/>
          <w:marTop w:val="0"/>
          <w:marBottom w:val="0"/>
          <w:divBdr>
            <w:top w:val="none" w:sz="0" w:space="0" w:color="auto"/>
            <w:left w:val="none" w:sz="0" w:space="0" w:color="auto"/>
            <w:bottom w:val="none" w:sz="0" w:space="0" w:color="auto"/>
            <w:right w:val="none" w:sz="0" w:space="0" w:color="auto"/>
          </w:divBdr>
        </w:div>
        <w:div w:id="82192886">
          <w:marLeft w:val="640"/>
          <w:marRight w:val="0"/>
          <w:marTop w:val="0"/>
          <w:marBottom w:val="0"/>
          <w:divBdr>
            <w:top w:val="none" w:sz="0" w:space="0" w:color="auto"/>
            <w:left w:val="none" w:sz="0" w:space="0" w:color="auto"/>
            <w:bottom w:val="none" w:sz="0" w:space="0" w:color="auto"/>
            <w:right w:val="none" w:sz="0" w:space="0" w:color="auto"/>
          </w:divBdr>
        </w:div>
        <w:div w:id="1185288117">
          <w:marLeft w:val="640"/>
          <w:marRight w:val="0"/>
          <w:marTop w:val="0"/>
          <w:marBottom w:val="0"/>
          <w:divBdr>
            <w:top w:val="none" w:sz="0" w:space="0" w:color="auto"/>
            <w:left w:val="none" w:sz="0" w:space="0" w:color="auto"/>
            <w:bottom w:val="none" w:sz="0" w:space="0" w:color="auto"/>
            <w:right w:val="none" w:sz="0" w:space="0" w:color="auto"/>
          </w:divBdr>
        </w:div>
        <w:div w:id="1689524129">
          <w:marLeft w:val="640"/>
          <w:marRight w:val="0"/>
          <w:marTop w:val="0"/>
          <w:marBottom w:val="0"/>
          <w:divBdr>
            <w:top w:val="none" w:sz="0" w:space="0" w:color="auto"/>
            <w:left w:val="none" w:sz="0" w:space="0" w:color="auto"/>
            <w:bottom w:val="none" w:sz="0" w:space="0" w:color="auto"/>
            <w:right w:val="none" w:sz="0" w:space="0" w:color="auto"/>
          </w:divBdr>
        </w:div>
        <w:div w:id="173960359">
          <w:marLeft w:val="640"/>
          <w:marRight w:val="0"/>
          <w:marTop w:val="0"/>
          <w:marBottom w:val="0"/>
          <w:divBdr>
            <w:top w:val="none" w:sz="0" w:space="0" w:color="auto"/>
            <w:left w:val="none" w:sz="0" w:space="0" w:color="auto"/>
            <w:bottom w:val="none" w:sz="0" w:space="0" w:color="auto"/>
            <w:right w:val="none" w:sz="0" w:space="0" w:color="auto"/>
          </w:divBdr>
        </w:div>
        <w:div w:id="1787237779">
          <w:marLeft w:val="640"/>
          <w:marRight w:val="0"/>
          <w:marTop w:val="0"/>
          <w:marBottom w:val="0"/>
          <w:divBdr>
            <w:top w:val="none" w:sz="0" w:space="0" w:color="auto"/>
            <w:left w:val="none" w:sz="0" w:space="0" w:color="auto"/>
            <w:bottom w:val="none" w:sz="0" w:space="0" w:color="auto"/>
            <w:right w:val="none" w:sz="0" w:space="0" w:color="auto"/>
          </w:divBdr>
        </w:div>
        <w:div w:id="2010668929">
          <w:marLeft w:val="640"/>
          <w:marRight w:val="0"/>
          <w:marTop w:val="0"/>
          <w:marBottom w:val="0"/>
          <w:divBdr>
            <w:top w:val="none" w:sz="0" w:space="0" w:color="auto"/>
            <w:left w:val="none" w:sz="0" w:space="0" w:color="auto"/>
            <w:bottom w:val="none" w:sz="0" w:space="0" w:color="auto"/>
            <w:right w:val="none" w:sz="0" w:space="0" w:color="auto"/>
          </w:divBdr>
        </w:div>
        <w:div w:id="780421580">
          <w:marLeft w:val="640"/>
          <w:marRight w:val="0"/>
          <w:marTop w:val="0"/>
          <w:marBottom w:val="0"/>
          <w:divBdr>
            <w:top w:val="none" w:sz="0" w:space="0" w:color="auto"/>
            <w:left w:val="none" w:sz="0" w:space="0" w:color="auto"/>
            <w:bottom w:val="none" w:sz="0" w:space="0" w:color="auto"/>
            <w:right w:val="none" w:sz="0" w:space="0" w:color="auto"/>
          </w:divBdr>
        </w:div>
        <w:div w:id="844779979">
          <w:marLeft w:val="640"/>
          <w:marRight w:val="0"/>
          <w:marTop w:val="0"/>
          <w:marBottom w:val="0"/>
          <w:divBdr>
            <w:top w:val="none" w:sz="0" w:space="0" w:color="auto"/>
            <w:left w:val="none" w:sz="0" w:space="0" w:color="auto"/>
            <w:bottom w:val="none" w:sz="0" w:space="0" w:color="auto"/>
            <w:right w:val="none" w:sz="0" w:space="0" w:color="auto"/>
          </w:divBdr>
        </w:div>
        <w:div w:id="528835484">
          <w:marLeft w:val="640"/>
          <w:marRight w:val="0"/>
          <w:marTop w:val="0"/>
          <w:marBottom w:val="0"/>
          <w:divBdr>
            <w:top w:val="none" w:sz="0" w:space="0" w:color="auto"/>
            <w:left w:val="none" w:sz="0" w:space="0" w:color="auto"/>
            <w:bottom w:val="none" w:sz="0" w:space="0" w:color="auto"/>
            <w:right w:val="none" w:sz="0" w:space="0" w:color="auto"/>
          </w:divBdr>
        </w:div>
        <w:div w:id="1701396148">
          <w:marLeft w:val="640"/>
          <w:marRight w:val="0"/>
          <w:marTop w:val="0"/>
          <w:marBottom w:val="0"/>
          <w:divBdr>
            <w:top w:val="none" w:sz="0" w:space="0" w:color="auto"/>
            <w:left w:val="none" w:sz="0" w:space="0" w:color="auto"/>
            <w:bottom w:val="none" w:sz="0" w:space="0" w:color="auto"/>
            <w:right w:val="none" w:sz="0" w:space="0" w:color="auto"/>
          </w:divBdr>
        </w:div>
        <w:div w:id="608852233">
          <w:marLeft w:val="640"/>
          <w:marRight w:val="0"/>
          <w:marTop w:val="0"/>
          <w:marBottom w:val="0"/>
          <w:divBdr>
            <w:top w:val="none" w:sz="0" w:space="0" w:color="auto"/>
            <w:left w:val="none" w:sz="0" w:space="0" w:color="auto"/>
            <w:bottom w:val="none" w:sz="0" w:space="0" w:color="auto"/>
            <w:right w:val="none" w:sz="0" w:space="0" w:color="auto"/>
          </w:divBdr>
        </w:div>
        <w:div w:id="1909025152">
          <w:marLeft w:val="640"/>
          <w:marRight w:val="0"/>
          <w:marTop w:val="0"/>
          <w:marBottom w:val="0"/>
          <w:divBdr>
            <w:top w:val="none" w:sz="0" w:space="0" w:color="auto"/>
            <w:left w:val="none" w:sz="0" w:space="0" w:color="auto"/>
            <w:bottom w:val="none" w:sz="0" w:space="0" w:color="auto"/>
            <w:right w:val="none" w:sz="0" w:space="0" w:color="auto"/>
          </w:divBdr>
        </w:div>
        <w:div w:id="1673751010">
          <w:marLeft w:val="640"/>
          <w:marRight w:val="0"/>
          <w:marTop w:val="0"/>
          <w:marBottom w:val="0"/>
          <w:divBdr>
            <w:top w:val="none" w:sz="0" w:space="0" w:color="auto"/>
            <w:left w:val="none" w:sz="0" w:space="0" w:color="auto"/>
            <w:bottom w:val="none" w:sz="0" w:space="0" w:color="auto"/>
            <w:right w:val="none" w:sz="0" w:space="0" w:color="auto"/>
          </w:divBdr>
        </w:div>
        <w:div w:id="1903709169">
          <w:marLeft w:val="640"/>
          <w:marRight w:val="0"/>
          <w:marTop w:val="0"/>
          <w:marBottom w:val="0"/>
          <w:divBdr>
            <w:top w:val="none" w:sz="0" w:space="0" w:color="auto"/>
            <w:left w:val="none" w:sz="0" w:space="0" w:color="auto"/>
            <w:bottom w:val="none" w:sz="0" w:space="0" w:color="auto"/>
            <w:right w:val="none" w:sz="0" w:space="0" w:color="auto"/>
          </w:divBdr>
        </w:div>
        <w:div w:id="1813012968">
          <w:marLeft w:val="640"/>
          <w:marRight w:val="0"/>
          <w:marTop w:val="0"/>
          <w:marBottom w:val="0"/>
          <w:divBdr>
            <w:top w:val="none" w:sz="0" w:space="0" w:color="auto"/>
            <w:left w:val="none" w:sz="0" w:space="0" w:color="auto"/>
            <w:bottom w:val="none" w:sz="0" w:space="0" w:color="auto"/>
            <w:right w:val="none" w:sz="0" w:space="0" w:color="auto"/>
          </w:divBdr>
        </w:div>
        <w:div w:id="448278700">
          <w:marLeft w:val="640"/>
          <w:marRight w:val="0"/>
          <w:marTop w:val="0"/>
          <w:marBottom w:val="0"/>
          <w:divBdr>
            <w:top w:val="none" w:sz="0" w:space="0" w:color="auto"/>
            <w:left w:val="none" w:sz="0" w:space="0" w:color="auto"/>
            <w:bottom w:val="none" w:sz="0" w:space="0" w:color="auto"/>
            <w:right w:val="none" w:sz="0" w:space="0" w:color="auto"/>
          </w:divBdr>
        </w:div>
        <w:div w:id="1882011149">
          <w:marLeft w:val="640"/>
          <w:marRight w:val="0"/>
          <w:marTop w:val="0"/>
          <w:marBottom w:val="0"/>
          <w:divBdr>
            <w:top w:val="none" w:sz="0" w:space="0" w:color="auto"/>
            <w:left w:val="none" w:sz="0" w:space="0" w:color="auto"/>
            <w:bottom w:val="none" w:sz="0" w:space="0" w:color="auto"/>
            <w:right w:val="none" w:sz="0" w:space="0" w:color="auto"/>
          </w:divBdr>
        </w:div>
        <w:div w:id="235018632">
          <w:marLeft w:val="640"/>
          <w:marRight w:val="0"/>
          <w:marTop w:val="0"/>
          <w:marBottom w:val="0"/>
          <w:divBdr>
            <w:top w:val="none" w:sz="0" w:space="0" w:color="auto"/>
            <w:left w:val="none" w:sz="0" w:space="0" w:color="auto"/>
            <w:bottom w:val="none" w:sz="0" w:space="0" w:color="auto"/>
            <w:right w:val="none" w:sz="0" w:space="0" w:color="auto"/>
          </w:divBdr>
        </w:div>
        <w:div w:id="2064790313">
          <w:marLeft w:val="640"/>
          <w:marRight w:val="0"/>
          <w:marTop w:val="0"/>
          <w:marBottom w:val="0"/>
          <w:divBdr>
            <w:top w:val="none" w:sz="0" w:space="0" w:color="auto"/>
            <w:left w:val="none" w:sz="0" w:space="0" w:color="auto"/>
            <w:bottom w:val="none" w:sz="0" w:space="0" w:color="auto"/>
            <w:right w:val="none" w:sz="0" w:space="0" w:color="auto"/>
          </w:divBdr>
        </w:div>
        <w:div w:id="1155681321">
          <w:marLeft w:val="640"/>
          <w:marRight w:val="0"/>
          <w:marTop w:val="0"/>
          <w:marBottom w:val="0"/>
          <w:divBdr>
            <w:top w:val="none" w:sz="0" w:space="0" w:color="auto"/>
            <w:left w:val="none" w:sz="0" w:space="0" w:color="auto"/>
            <w:bottom w:val="none" w:sz="0" w:space="0" w:color="auto"/>
            <w:right w:val="none" w:sz="0" w:space="0" w:color="auto"/>
          </w:divBdr>
        </w:div>
        <w:div w:id="463043001">
          <w:marLeft w:val="640"/>
          <w:marRight w:val="0"/>
          <w:marTop w:val="0"/>
          <w:marBottom w:val="0"/>
          <w:divBdr>
            <w:top w:val="none" w:sz="0" w:space="0" w:color="auto"/>
            <w:left w:val="none" w:sz="0" w:space="0" w:color="auto"/>
            <w:bottom w:val="none" w:sz="0" w:space="0" w:color="auto"/>
            <w:right w:val="none" w:sz="0" w:space="0" w:color="auto"/>
          </w:divBdr>
        </w:div>
        <w:div w:id="2137945921">
          <w:marLeft w:val="640"/>
          <w:marRight w:val="0"/>
          <w:marTop w:val="0"/>
          <w:marBottom w:val="0"/>
          <w:divBdr>
            <w:top w:val="none" w:sz="0" w:space="0" w:color="auto"/>
            <w:left w:val="none" w:sz="0" w:space="0" w:color="auto"/>
            <w:bottom w:val="none" w:sz="0" w:space="0" w:color="auto"/>
            <w:right w:val="none" w:sz="0" w:space="0" w:color="auto"/>
          </w:divBdr>
        </w:div>
        <w:div w:id="1498034022">
          <w:marLeft w:val="640"/>
          <w:marRight w:val="0"/>
          <w:marTop w:val="0"/>
          <w:marBottom w:val="0"/>
          <w:divBdr>
            <w:top w:val="none" w:sz="0" w:space="0" w:color="auto"/>
            <w:left w:val="none" w:sz="0" w:space="0" w:color="auto"/>
            <w:bottom w:val="none" w:sz="0" w:space="0" w:color="auto"/>
            <w:right w:val="none" w:sz="0" w:space="0" w:color="auto"/>
          </w:divBdr>
        </w:div>
        <w:div w:id="153838802">
          <w:marLeft w:val="640"/>
          <w:marRight w:val="0"/>
          <w:marTop w:val="0"/>
          <w:marBottom w:val="0"/>
          <w:divBdr>
            <w:top w:val="none" w:sz="0" w:space="0" w:color="auto"/>
            <w:left w:val="none" w:sz="0" w:space="0" w:color="auto"/>
            <w:bottom w:val="none" w:sz="0" w:space="0" w:color="auto"/>
            <w:right w:val="none" w:sz="0" w:space="0" w:color="auto"/>
          </w:divBdr>
        </w:div>
        <w:div w:id="190071435">
          <w:marLeft w:val="640"/>
          <w:marRight w:val="0"/>
          <w:marTop w:val="0"/>
          <w:marBottom w:val="0"/>
          <w:divBdr>
            <w:top w:val="none" w:sz="0" w:space="0" w:color="auto"/>
            <w:left w:val="none" w:sz="0" w:space="0" w:color="auto"/>
            <w:bottom w:val="none" w:sz="0" w:space="0" w:color="auto"/>
            <w:right w:val="none" w:sz="0" w:space="0" w:color="auto"/>
          </w:divBdr>
        </w:div>
        <w:div w:id="251402204">
          <w:marLeft w:val="640"/>
          <w:marRight w:val="0"/>
          <w:marTop w:val="0"/>
          <w:marBottom w:val="0"/>
          <w:divBdr>
            <w:top w:val="none" w:sz="0" w:space="0" w:color="auto"/>
            <w:left w:val="none" w:sz="0" w:space="0" w:color="auto"/>
            <w:bottom w:val="none" w:sz="0" w:space="0" w:color="auto"/>
            <w:right w:val="none" w:sz="0" w:space="0" w:color="auto"/>
          </w:divBdr>
        </w:div>
        <w:div w:id="373576599">
          <w:marLeft w:val="640"/>
          <w:marRight w:val="0"/>
          <w:marTop w:val="0"/>
          <w:marBottom w:val="0"/>
          <w:divBdr>
            <w:top w:val="none" w:sz="0" w:space="0" w:color="auto"/>
            <w:left w:val="none" w:sz="0" w:space="0" w:color="auto"/>
            <w:bottom w:val="none" w:sz="0" w:space="0" w:color="auto"/>
            <w:right w:val="none" w:sz="0" w:space="0" w:color="auto"/>
          </w:divBdr>
        </w:div>
        <w:div w:id="1228107096">
          <w:marLeft w:val="640"/>
          <w:marRight w:val="0"/>
          <w:marTop w:val="0"/>
          <w:marBottom w:val="0"/>
          <w:divBdr>
            <w:top w:val="none" w:sz="0" w:space="0" w:color="auto"/>
            <w:left w:val="none" w:sz="0" w:space="0" w:color="auto"/>
            <w:bottom w:val="none" w:sz="0" w:space="0" w:color="auto"/>
            <w:right w:val="none" w:sz="0" w:space="0" w:color="auto"/>
          </w:divBdr>
        </w:div>
        <w:div w:id="660036830">
          <w:marLeft w:val="640"/>
          <w:marRight w:val="0"/>
          <w:marTop w:val="0"/>
          <w:marBottom w:val="0"/>
          <w:divBdr>
            <w:top w:val="none" w:sz="0" w:space="0" w:color="auto"/>
            <w:left w:val="none" w:sz="0" w:space="0" w:color="auto"/>
            <w:bottom w:val="none" w:sz="0" w:space="0" w:color="auto"/>
            <w:right w:val="none" w:sz="0" w:space="0" w:color="auto"/>
          </w:divBdr>
        </w:div>
        <w:div w:id="1461337159">
          <w:marLeft w:val="640"/>
          <w:marRight w:val="0"/>
          <w:marTop w:val="0"/>
          <w:marBottom w:val="0"/>
          <w:divBdr>
            <w:top w:val="none" w:sz="0" w:space="0" w:color="auto"/>
            <w:left w:val="none" w:sz="0" w:space="0" w:color="auto"/>
            <w:bottom w:val="none" w:sz="0" w:space="0" w:color="auto"/>
            <w:right w:val="none" w:sz="0" w:space="0" w:color="auto"/>
          </w:divBdr>
        </w:div>
        <w:div w:id="167451983">
          <w:marLeft w:val="640"/>
          <w:marRight w:val="0"/>
          <w:marTop w:val="0"/>
          <w:marBottom w:val="0"/>
          <w:divBdr>
            <w:top w:val="none" w:sz="0" w:space="0" w:color="auto"/>
            <w:left w:val="none" w:sz="0" w:space="0" w:color="auto"/>
            <w:bottom w:val="none" w:sz="0" w:space="0" w:color="auto"/>
            <w:right w:val="none" w:sz="0" w:space="0" w:color="auto"/>
          </w:divBdr>
        </w:div>
        <w:div w:id="1511287504">
          <w:marLeft w:val="640"/>
          <w:marRight w:val="0"/>
          <w:marTop w:val="0"/>
          <w:marBottom w:val="0"/>
          <w:divBdr>
            <w:top w:val="none" w:sz="0" w:space="0" w:color="auto"/>
            <w:left w:val="none" w:sz="0" w:space="0" w:color="auto"/>
            <w:bottom w:val="none" w:sz="0" w:space="0" w:color="auto"/>
            <w:right w:val="none" w:sz="0" w:space="0" w:color="auto"/>
          </w:divBdr>
        </w:div>
        <w:div w:id="1391881607">
          <w:marLeft w:val="640"/>
          <w:marRight w:val="0"/>
          <w:marTop w:val="0"/>
          <w:marBottom w:val="0"/>
          <w:divBdr>
            <w:top w:val="none" w:sz="0" w:space="0" w:color="auto"/>
            <w:left w:val="none" w:sz="0" w:space="0" w:color="auto"/>
            <w:bottom w:val="none" w:sz="0" w:space="0" w:color="auto"/>
            <w:right w:val="none" w:sz="0" w:space="0" w:color="auto"/>
          </w:divBdr>
        </w:div>
        <w:div w:id="197551123">
          <w:marLeft w:val="640"/>
          <w:marRight w:val="0"/>
          <w:marTop w:val="0"/>
          <w:marBottom w:val="0"/>
          <w:divBdr>
            <w:top w:val="none" w:sz="0" w:space="0" w:color="auto"/>
            <w:left w:val="none" w:sz="0" w:space="0" w:color="auto"/>
            <w:bottom w:val="none" w:sz="0" w:space="0" w:color="auto"/>
            <w:right w:val="none" w:sz="0" w:space="0" w:color="auto"/>
          </w:divBdr>
        </w:div>
        <w:div w:id="733549779">
          <w:marLeft w:val="640"/>
          <w:marRight w:val="0"/>
          <w:marTop w:val="0"/>
          <w:marBottom w:val="0"/>
          <w:divBdr>
            <w:top w:val="none" w:sz="0" w:space="0" w:color="auto"/>
            <w:left w:val="none" w:sz="0" w:space="0" w:color="auto"/>
            <w:bottom w:val="none" w:sz="0" w:space="0" w:color="auto"/>
            <w:right w:val="none" w:sz="0" w:space="0" w:color="auto"/>
          </w:divBdr>
        </w:div>
        <w:div w:id="820003766">
          <w:marLeft w:val="640"/>
          <w:marRight w:val="0"/>
          <w:marTop w:val="0"/>
          <w:marBottom w:val="0"/>
          <w:divBdr>
            <w:top w:val="none" w:sz="0" w:space="0" w:color="auto"/>
            <w:left w:val="none" w:sz="0" w:space="0" w:color="auto"/>
            <w:bottom w:val="none" w:sz="0" w:space="0" w:color="auto"/>
            <w:right w:val="none" w:sz="0" w:space="0" w:color="auto"/>
          </w:divBdr>
        </w:div>
      </w:divsChild>
    </w:div>
    <w:div w:id="283653266">
      <w:bodyDiv w:val="1"/>
      <w:marLeft w:val="0"/>
      <w:marRight w:val="0"/>
      <w:marTop w:val="0"/>
      <w:marBottom w:val="0"/>
      <w:divBdr>
        <w:top w:val="none" w:sz="0" w:space="0" w:color="auto"/>
        <w:left w:val="none" w:sz="0" w:space="0" w:color="auto"/>
        <w:bottom w:val="none" w:sz="0" w:space="0" w:color="auto"/>
        <w:right w:val="none" w:sz="0" w:space="0" w:color="auto"/>
      </w:divBdr>
    </w:div>
    <w:div w:id="309943205">
      <w:bodyDiv w:val="1"/>
      <w:marLeft w:val="0"/>
      <w:marRight w:val="0"/>
      <w:marTop w:val="0"/>
      <w:marBottom w:val="0"/>
      <w:divBdr>
        <w:top w:val="none" w:sz="0" w:space="0" w:color="auto"/>
        <w:left w:val="none" w:sz="0" w:space="0" w:color="auto"/>
        <w:bottom w:val="none" w:sz="0" w:space="0" w:color="auto"/>
        <w:right w:val="none" w:sz="0" w:space="0" w:color="auto"/>
      </w:divBdr>
    </w:div>
    <w:div w:id="316424155">
      <w:bodyDiv w:val="1"/>
      <w:marLeft w:val="0"/>
      <w:marRight w:val="0"/>
      <w:marTop w:val="0"/>
      <w:marBottom w:val="0"/>
      <w:divBdr>
        <w:top w:val="none" w:sz="0" w:space="0" w:color="auto"/>
        <w:left w:val="none" w:sz="0" w:space="0" w:color="auto"/>
        <w:bottom w:val="none" w:sz="0" w:space="0" w:color="auto"/>
        <w:right w:val="none" w:sz="0" w:space="0" w:color="auto"/>
      </w:divBdr>
    </w:div>
    <w:div w:id="316736881">
      <w:bodyDiv w:val="1"/>
      <w:marLeft w:val="0"/>
      <w:marRight w:val="0"/>
      <w:marTop w:val="0"/>
      <w:marBottom w:val="0"/>
      <w:divBdr>
        <w:top w:val="none" w:sz="0" w:space="0" w:color="auto"/>
        <w:left w:val="none" w:sz="0" w:space="0" w:color="auto"/>
        <w:bottom w:val="none" w:sz="0" w:space="0" w:color="auto"/>
        <w:right w:val="none" w:sz="0" w:space="0" w:color="auto"/>
      </w:divBdr>
    </w:div>
    <w:div w:id="342825828">
      <w:bodyDiv w:val="1"/>
      <w:marLeft w:val="0"/>
      <w:marRight w:val="0"/>
      <w:marTop w:val="0"/>
      <w:marBottom w:val="0"/>
      <w:divBdr>
        <w:top w:val="none" w:sz="0" w:space="0" w:color="auto"/>
        <w:left w:val="none" w:sz="0" w:space="0" w:color="auto"/>
        <w:bottom w:val="none" w:sz="0" w:space="0" w:color="auto"/>
        <w:right w:val="none" w:sz="0" w:space="0" w:color="auto"/>
      </w:divBdr>
    </w:div>
    <w:div w:id="344283074">
      <w:bodyDiv w:val="1"/>
      <w:marLeft w:val="0"/>
      <w:marRight w:val="0"/>
      <w:marTop w:val="0"/>
      <w:marBottom w:val="0"/>
      <w:divBdr>
        <w:top w:val="none" w:sz="0" w:space="0" w:color="auto"/>
        <w:left w:val="none" w:sz="0" w:space="0" w:color="auto"/>
        <w:bottom w:val="none" w:sz="0" w:space="0" w:color="auto"/>
        <w:right w:val="none" w:sz="0" w:space="0" w:color="auto"/>
      </w:divBdr>
    </w:div>
    <w:div w:id="352808293">
      <w:bodyDiv w:val="1"/>
      <w:marLeft w:val="0"/>
      <w:marRight w:val="0"/>
      <w:marTop w:val="0"/>
      <w:marBottom w:val="0"/>
      <w:divBdr>
        <w:top w:val="none" w:sz="0" w:space="0" w:color="auto"/>
        <w:left w:val="none" w:sz="0" w:space="0" w:color="auto"/>
        <w:bottom w:val="none" w:sz="0" w:space="0" w:color="auto"/>
        <w:right w:val="none" w:sz="0" w:space="0" w:color="auto"/>
      </w:divBdr>
    </w:div>
    <w:div w:id="356153270">
      <w:bodyDiv w:val="1"/>
      <w:marLeft w:val="0"/>
      <w:marRight w:val="0"/>
      <w:marTop w:val="0"/>
      <w:marBottom w:val="0"/>
      <w:divBdr>
        <w:top w:val="none" w:sz="0" w:space="0" w:color="auto"/>
        <w:left w:val="none" w:sz="0" w:space="0" w:color="auto"/>
        <w:bottom w:val="none" w:sz="0" w:space="0" w:color="auto"/>
        <w:right w:val="none" w:sz="0" w:space="0" w:color="auto"/>
      </w:divBdr>
    </w:div>
    <w:div w:id="385447869">
      <w:bodyDiv w:val="1"/>
      <w:marLeft w:val="0"/>
      <w:marRight w:val="0"/>
      <w:marTop w:val="0"/>
      <w:marBottom w:val="0"/>
      <w:divBdr>
        <w:top w:val="none" w:sz="0" w:space="0" w:color="auto"/>
        <w:left w:val="none" w:sz="0" w:space="0" w:color="auto"/>
        <w:bottom w:val="none" w:sz="0" w:space="0" w:color="auto"/>
        <w:right w:val="none" w:sz="0" w:space="0" w:color="auto"/>
      </w:divBdr>
    </w:div>
    <w:div w:id="391274046">
      <w:bodyDiv w:val="1"/>
      <w:marLeft w:val="0"/>
      <w:marRight w:val="0"/>
      <w:marTop w:val="0"/>
      <w:marBottom w:val="0"/>
      <w:divBdr>
        <w:top w:val="none" w:sz="0" w:space="0" w:color="auto"/>
        <w:left w:val="none" w:sz="0" w:space="0" w:color="auto"/>
        <w:bottom w:val="none" w:sz="0" w:space="0" w:color="auto"/>
        <w:right w:val="none" w:sz="0" w:space="0" w:color="auto"/>
      </w:divBdr>
    </w:div>
    <w:div w:id="398090907">
      <w:bodyDiv w:val="1"/>
      <w:marLeft w:val="0"/>
      <w:marRight w:val="0"/>
      <w:marTop w:val="0"/>
      <w:marBottom w:val="0"/>
      <w:divBdr>
        <w:top w:val="none" w:sz="0" w:space="0" w:color="auto"/>
        <w:left w:val="none" w:sz="0" w:space="0" w:color="auto"/>
        <w:bottom w:val="none" w:sz="0" w:space="0" w:color="auto"/>
        <w:right w:val="none" w:sz="0" w:space="0" w:color="auto"/>
      </w:divBdr>
    </w:div>
    <w:div w:id="403650537">
      <w:bodyDiv w:val="1"/>
      <w:marLeft w:val="0"/>
      <w:marRight w:val="0"/>
      <w:marTop w:val="0"/>
      <w:marBottom w:val="0"/>
      <w:divBdr>
        <w:top w:val="none" w:sz="0" w:space="0" w:color="auto"/>
        <w:left w:val="none" w:sz="0" w:space="0" w:color="auto"/>
        <w:bottom w:val="none" w:sz="0" w:space="0" w:color="auto"/>
        <w:right w:val="none" w:sz="0" w:space="0" w:color="auto"/>
      </w:divBdr>
    </w:div>
    <w:div w:id="406657654">
      <w:bodyDiv w:val="1"/>
      <w:marLeft w:val="0"/>
      <w:marRight w:val="0"/>
      <w:marTop w:val="0"/>
      <w:marBottom w:val="0"/>
      <w:divBdr>
        <w:top w:val="none" w:sz="0" w:space="0" w:color="auto"/>
        <w:left w:val="none" w:sz="0" w:space="0" w:color="auto"/>
        <w:bottom w:val="none" w:sz="0" w:space="0" w:color="auto"/>
        <w:right w:val="none" w:sz="0" w:space="0" w:color="auto"/>
      </w:divBdr>
    </w:div>
    <w:div w:id="425927786">
      <w:bodyDiv w:val="1"/>
      <w:marLeft w:val="0"/>
      <w:marRight w:val="0"/>
      <w:marTop w:val="0"/>
      <w:marBottom w:val="0"/>
      <w:divBdr>
        <w:top w:val="none" w:sz="0" w:space="0" w:color="auto"/>
        <w:left w:val="none" w:sz="0" w:space="0" w:color="auto"/>
        <w:bottom w:val="none" w:sz="0" w:space="0" w:color="auto"/>
        <w:right w:val="none" w:sz="0" w:space="0" w:color="auto"/>
      </w:divBdr>
    </w:div>
    <w:div w:id="447773116">
      <w:bodyDiv w:val="1"/>
      <w:marLeft w:val="0"/>
      <w:marRight w:val="0"/>
      <w:marTop w:val="0"/>
      <w:marBottom w:val="0"/>
      <w:divBdr>
        <w:top w:val="none" w:sz="0" w:space="0" w:color="auto"/>
        <w:left w:val="none" w:sz="0" w:space="0" w:color="auto"/>
        <w:bottom w:val="none" w:sz="0" w:space="0" w:color="auto"/>
        <w:right w:val="none" w:sz="0" w:space="0" w:color="auto"/>
      </w:divBdr>
    </w:div>
    <w:div w:id="479662865">
      <w:bodyDiv w:val="1"/>
      <w:marLeft w:val="0"/>
      <w:marRight w:val="0"/>
      <w:marTop w:val="0"/>
      <w:marBottom w:val="0"/>
      <w:divBdr>
        <w:top w:val="none" w:sz="0" w:space="0" w:color="auto"/>
        <w:left w:val="none" w:sz="0" w:space="0" w:color="auto"/>
        <w:bottom w:val="none" w:sz="0" w:space="0" w:color="auto"/>
        <w:right w:val="none" w:sz="0" w:space="0" w:color="auto"/>
      </w:divBdr>
    </w:div>
    <w:div w:id="514685784">
      <w:bodyDiv w:val="1"/>
      <w:marLeft w:val="0"/>
      <w:marRight w:val="0"/>
      <w:marTop w:val="0"/>
      <w:marBottom w:val="0"/>
      <w:divBdr>
        <w:top w:val="none" w:sz="0" w:space="0" w:color="auto"/>
        <w:left w:val="none" w:sz="0" w:space="0" w:color="auto"/>
        <w:bottom w:val="none" w:sz="0" w:space="0" w:color="auto"/>
        <w:right w:val="none" w:sz="0" w:space="0" w:color="auto"/>
      </w:divBdr>
    </w:div>
    <w:div w:id="522328690">
      <w:bodyDiv w:val="1"/>
      <w:marLeft w:val="0"/>
      <w:marRight w:val="0"/>
      <w:marTop w:val="0"/>
      <w:marBottom w:val="0"/>
      <w:divBdr>
        <w:top w:val="none" w:sz="0" w:space="0" w:color="auto"/>
        <w:left w:val="none" w:sz="0" w:space="0" w:color="auto"/>
        <w:bottom w:val="none" w:sz="0" w:space="0" w:color="auto"/>
        <w:right w:val="none" w:sz="0" w:space="0" w:color="auto"/>
      </w:divBdr>
      <w:divsChild>
        <w:div w:id="590435880">
          <w:marLeft w:val="640"/>
          <w:marRight w:val="0"/>
          <w:marTop w:val="0"/>
          <w:marBottom w:val="0"/>
          <w:divBdr>
            <w:top w:val="none" w:sz="0" w:space="0" w:color="auto"/>
            <w:left w:val="none" w:sz="0" w:space="0" w:color="auto"/>
            <w:bottom w:val="none" w:sz="0" w:space="0" w:color="auto"/>
            <w:right w:val="none" w:sz="0" w:space="0" w:color="auto"/>
          </w:divBdr>
        </w:div>
        <w:div w:id="2054117255">
          <w:marLeft w:val="640"/>
          <w:marRight w:val="0"/>
          <w:marTop w:val="0"/>
          <w:marBottom w:val="0"/>
          <w:divBdr>
            <w:top w:val="none" w:sz="0" w:space="0" w:color="auto"/>
            <w:left w:val="none" w:sz="0" w:space="0" w:color="auto"/>
            <w:bottom w:val="none" w:sz="0" w:space="0" w:color="auto"/>
            <w:right w:val="none" w:sz="0" w:space="0" w:color="auto"/>
          </w:divBdr>
        </w:div>
        <w:div w:id="20712338">
          <w:marLeft w:val="640"/>
          <w:marRight w:val="0"/>
          <w:marTop w:val="0"/>
          <w:marBottom w:val="0"/>
          <w:divBdr>
            <w:top w:val="none" w:sz="0" w:space="0" w:color="auto"/>
            <w:left w:val="none" w:sz="0" w:space="0" w:color="auto"/>
            <w:bottom w:val="none" w:sz="0" w:space="0" w:color="auto"/>
            <w:right w:val="none" w:sz="0" w:space="0" w:color="auto"/>
          </w:divBdr>
        </w:div>
        <w:div w:id="1945381028">
          <w:marLeft w:val="640"/>
          <w:marRight w:val="0"/>
          <w:marTop w:val="0"/>
          <w:marBottom w:val="0"/>
          <w:divBdr>
            <w:top w:val="none" w:sz="0" w:space="0" w:color="auto"/>
            <w:left w:val="none" w:sz="0" w:space="0" w:color="auto"/>
            <w:bottom w:val="none" w:sz="0" w:space="0" w:color="auto"/>
            <w:right w:val="none" w:sz="0" w:space="0" w:color="auto"/>
          </w:divBdr>
        </w:div>
        <w:div w:id="766539607">
          <w:marLeft w:val="640"/>
          <w:marRight w:val="0"/>
          <w:marTop w:val="0"/>
          <w:marBottom w:val="0"/>
          <w:divBdr>
            <w:top w:val="none" w:sz="0" w:space="0" w:color="auto"/>
            <w:left w:val="none" w:sz="0" w:space="0" w:color="auto"/>
            <w:bottom w:val="none" w:sz="0" w:space="0" w:color="auto"/>
            <w:right w:val="none" w:sz="0" w:space="0" w:color="auto"/>
          </w:divBdr>
        </w:div>
        <w:div w:id="80370609">
          <w:marLeft w:val="640"/>
          <w:marRight w:val="0"/>
          <w:marTop w:val="0"/>
          <w:marBottom w:val="0"/>
          <w:divBdr>
            <w:top w:val="none" w:sz="0" w:space="0" w:color="auto"/>
            <w:left w:val="none" w:sz="0" w:space="0" w:color="auto"/>
            <w:bottom w:val="none" w:sz="0" w:space="0" w:color="auto"/>
            <w:right w:val="none" w:sz="0" w:space="0" w:color="auto"/>
          </w:divBdr>
        </w:div>
        <w:div w:id="882401737">
          <w:marLeft w:val="640"/>
          <w:marRight w:val="0"/>
          <w:marTop w:val="0"/>
          <w:marBottom w:val="0"/>
          <w:divBdr>
            <w:top w:val="none" w:sz="0" w:space="0" w:color="auto"/>
            <w:left w:val="none" w:sz="0" w:space="0" w:color="auto"/>
            <w:bottom w:val="none" w:sz="0" w:space="0" w:color="auto"/>
            <w:right w:val="none" w:sz="0" w:space="0" w:color="auto"/>
          </w:divBdr>
        </w:div>
        <w:div w:id="1558128515">
          <w:marLeft w:val="640"/>
          <w:marRight w:val="0"/>
          <w:marTop w:val="0"/>
          <w:marBottom w:val="0"/>
          <w:divBdr>
            <w:top w:val="none" w:sz="0" w:space="0" w:color="auto"/>
            <w:left w:val="none" w:sz="0" w:space="0" w:color="auto"/>
            <w:bottom w:val="none" w:sz="0" w:space="0" w:color="auto"/>
            <w:right w:val="none" w:sz="0" w:space="0" w:color="auto"/>
          </w:divBdr>
        </w:div>
        <w:div w:id="79566727">
          <w:marLeft w:val="640"/>
          <w:marRight w:val="0"/>
          <w:marTop w:val="0"/>
          <w:marBottom w:val="0"/>
          <w:divBdr>
            <w:top w:val="none" w:sz="0" w:space="0" w:color="auto"/>
            <w:left w:val="none" w:sz="0" w:space="0" w:color="auto"/>
            <w:bottom w:val="none" w:sz="0" w:space="0" w:color="auto"/>
            <w:right w:val="none" w:sz="0" w:space="0" w:color="auto"/>
          </w:divBdr>
        </w:div>
        <w:div w:id="619991679">
          <w:marLeft w:val="640"/>
          <w:marRight w:val="0"/>
          <w:marTop w:val="0"/>
          <w:marBottom w:val="0"/>
          <w:divBdr>
            <w:top w:val="none" w:sz="0" w:space="0" w:color="auto"/>
            <w:left w:val="none" w:sz="0" w:space="0" w:color="auto"/>
            <w:bottom w:val="none" w:sz="0" w:space="0" w:color="auto"/>
            <w:right w:val="none" w:sz="0" w:space="0" w:color="auto"/>
          </w:divBdr>
        </w:div>
        <w:div w:id="1611277487">
          <w:marLeft w:val="640"/>
          <w:marRight w:val="0"/>
          <w:marTop w:val="0"/>
          <w:marBottom w:val="0"/>
          <w:divBdr>
            <w:top w:val="none" w:sz="0" w:space="0" w:color="auto"/>
            <w:left w:val="none" w:sz="0" w:space="0" w:color="auto"/>
            <w:bottom w:val="none" w:sz="0" w:space="0" w:color="auto"/>
            <w:right w:val="none" w:sz="0" w:space="0" w:color="auto"/>
          </w:divBdr>
        </w:div>
        <w:div w:id="207760527">
          <w:marLeft w:val="640"/>
          <w:marRight w:val="0"/>
          <w:marTop w:val="0"/>
          <w:marBottom w:val="0"/>
          <w:divBdr>
            <w:top w:val="none" w:sz="0" w:space="0" w:color="auto"/>
            <w:left w:val="none" w:sz="0" w:space="0" w:color="auto"/>
            <w:bottom w:val="none" w:sz="0" w:space="0" w:color="auto"/>
            <w:right w:val="none" w:sz="0" w:space="0" w:color="auto"/>
          </w:divBdr>
        </w:div>
        <w:div w:id="675958796">
          <w:marLeft w:val="640"/>
          <w:marRight w:val="0"/>
          <w:marTop w:val="0"/>
          <w:marBottom w:val="0"/>
          <w:divBdr>
            <w:top w:val="none" w:sz="0" w:space="0" w:color="auto"/>
            <w:left w:val="none" w:sz="0" w:space="0" w:color="auto"/>
            <w:bottom w:val="none" w:sz="0" w:space="0" w:color="auto"/>
            <w:right w:val="none" w:sz="0" w:space="0" w:color="auto"/>
          </w:divBdr>
        </w:div>
        <w:div w:id="1685324437">
          <w:marLeft w:val="640"/>
          <w:marRight w:val="0"/>
          <w:marTop w:val="0"/>
          <w:marBottom w:val="0"/>
          <w:divBdr>
            <w:top w:val="none" w:sz="0" w:space="0" w:color="auto"/>
            <w:left w:val="none" w:sz="0" w:space="0" w:color="auto"/>
            <w:bottom w:val="none" w:sz="0" w:space="0" w:color="auto"/>
            <w:right w:val="none" w:sz="0" w:space="0" w:color="auto"/>
          </w:divBdr>
        </w:div>
        <w:div w:id="1828132509">
          <w:marLeft w:val="640"/>
          <w:marRight w:val="0"/>
          <w:marTop w:val="0"/>
          <w:marBottom w:val="0"/>
          <w:divBdr>
            <w:top w:val="none" w:sz="0" w:space="0" w:color="auto"/>
            <w:left w:val="none" w:sz="0" w:space="0" w:color="auto"/>
            <w:bottom w:val="none" w:sz="0" w:space="0" w:color="auto"/>
            <w:right w:val="none" w:sz="0" w:space="0" w:color="auto"/>
          </w:divBdr>
        </w:div>
        <w:div w:id="1438912575">
          <w:marLeft w:val="640"/>
          <w:marRight w:val="0"/>
          <w:marTop w:val="0"/>
          <w:marBottom w:val="0"/>
          <w:divBdr>
            <w:top w:val="none" w:sz="0" w:space="0" w:color="auto"/>
            <w:left w:val="none" w:sz="0" w:space="0" w:color="auto"/>
            <w:bottom w:val="none" w:sz="0" w:space="0" w:color="auto"/>
            <w:right w:val="none" w:sz="0" w:space="0" w:color="auto"/>
          </w:divBdr>
        </w:div>
        <w:div w:id="2067993047">
          <w:marLeft w:val="640"/>
          <w:marRight w:val="0"/>
          <w:marTop w:val="0"/>
          <w:marBottom w:val="0"/>
          <w:divBdr>
            <w:top w:val="none" w:sz="0" w:space="0" w:color="auto"/>
            <w:left w:val="none" w:sz="0" w:space="0" w:color="auto"/>
            <w:bottom w:val="none" w:sz="0" w:space="0" w:color="auto"/>
            <w:right w:val="none" w:sz="0" w:space="0" w:color="auto"/>
          </w:divBdr>
        </w:div>
        <w:div w:id="1631941160">
          <w:marLeft w:val="640"/>
          <w:marRight w:val="0"/>
          <w:marTop w:val="0"/>
          <w:marBottom w:val="0"/>
          <w:divBdr>
            <w:top w:val="none" w:sz="0" w:space="0" w:color="auto"/>
            <w:left w:val="none" w:sz="0" w:space="0" w:color="auto"/>
            <w:bottom w:val="none" w:sz="0" w:space="0" w:color="auto"/>
            <w:right w:val="none" w:sz="0" w:space="0" w:color="auto"/>
          </w:divBdr>
        </w:div>
        <w:div w:id="515197452">
          <w:marLeft w:val="640"/>
          <w:marRight w:val="0"/>
          <w:marTop w:val="0"/>
          <w:marBottom w:val="0"/>
          <w:divBdr>
            <w:top w:val="none" w:sz="0" w:space="0" w:color="auto"/>
            <w:left w:val="none" w:sz="0" w:space="0" w:color="auto"/>
            <w:bottom w:val="none" w:sz="0" w:space="0" w:color="auto"/>
            <w:right w:val="none" w:sz="0" w:space="0" w:color="auto"/>
          </w:divBdr>
        </w:div>
        <w:div w:id="1189488298">
          <w:marLeft w:val="640"/>
          <w:marRight w:val="0"/>
          <w:marTop w:val="0"/>
          <w:marBottom w:val="0"/>
          <w:divBdr>
            <w:top w:val="none" w:sz="0" w:space="0" w:color="auto"/>
            <w:left w:val="none" w:sz="0" w:space="0" w:color="auto"/>
            <w:bottom w:val="none" w:sz="0" w:space="0" w:color="auto"/>
            <w:right w:val="none" w:sz="0" w:space="0" w:color="auto"/>
          </w:divBdr>
        </w:div>
        <w:div w:id="386227714">
          <w:marLeft w:val="640"/>
          <w:marRight w:val="0"/>
          <w:marTop w:val="0"/>
          <w:marBottom w:val="0"/>
          <w:divBdr>
            <w:top w:val="none" w:sz="0" w:space="0" w:color="auto"/>
            <w:left w:val="none" w:sz="0" w:space="0" w:color="auto"/>
            <w:bottom w:val="none" w:sz="0" w:space="0" w:color="auto"/>
            <w:right w:val="none" w:sz="0" w:space="0" w:color="auto"/>
          </w:divBdr>
        </w:div>
        <w:div w:id="241447692">
          <w:marLeft w:val="640"/>
          <w:marRight w:val="0"/>
          <w:marTop w:val="0"/>
          <w:marBottom w:val="0"/>
          <w:divBdr>
            <w:top w:val="none" w:sz="0" w:space="0" w:color="auto"/>
            <w:left w:val="none" w:sz="0" w:space="0" w:color="auto"/>
            <w:bottom w:val="none" w:sz="0" w:space="0" w:color="auto"/>
            <w:right w:val="none" w:sz="0" w:space="0" w:color="auto"/>
          </w:divBdr>
        </w:div>
        <w:div w:id="1410956320">
          <w:marLeft w:val="640"/>
          <w:marRight w:val="0"/>
          <w:marTop w:val="0"/>
          <w:marBottom w:val="0"/>
          <w:divBdr>
            <w:top w:val="none" w:sz="0" w:space="0" w:color="auto"/>
            <w:left w:val="none" w:sz="0" w:space="0" w:color="auto"/>
            <w:bottom w:val="none" w:sz="0" w:space="0" w:color="auto"/>
            <w:right w:val="none" w:sz="0" w:space="0" w:color="auto"/>
          </w:divBdr>
        </w:div>
        <w:div w:id="1005328539">
          <w:marLeft w:val="640"/>
          <w:marRight w:val="0"/>
          <w:marTop w:val="0"/>
          <w:marBottom w:val="0"/>
          <w:divBdr>
            <w:top w:val="none" w:sz="0" w:space="0" w:color="auto"/>
            <w:left w:val="none" w:sz="0" w:space="0" w:color="auto"/>
            <w:bottom w:val="none" w:sz="0" w:space="0" w:color="auto"/>
            <w:right w:val="none" w:sz="0" w:space="0" w:color="auto"/>
          </w:divBdr>
        </w:div>
        <w:div w:id="1815754383">
          <w:marLeft w:val="640"/>
          <w:marRight w:val="0"/>
          <w:marTop w:val="0"/>
          <w:marBottom w:val="0"/>
          <w:divBdr>
            <w:top w:val="none" w:sz="0" w:space="0" w:color="auto"/>
            <w:left w:val="none" w:sz="0" w:space="0" w:color="auto"/>
            <w:bottom w:val="none" w:sz="0" w:space="0" w:color="auto"/>
            <w:right w:val="none" w:sz="0" w:space="0" w:color="auto"/>
          </w:divBdr>
        </w:div>
        <w:div w:id="1659920888">
          <w:marLeft w:val="640"/>
          <w:marRight w:val="0"/>
          <w:marTop w:val="0"/>
          <w:marBottom w:val="0"/>
          <w:divBdr>
            <w:top w:val="none" w:sz="0" w:space="0" w:color="auto"/>
            <w:left w:val="none" w:sz="0" w:space="0" w:color="auto"/>
            <w:bottom w:val="none" w:sz="0" w:space="0" w:color="auto"/>
            <w:right w:val="none" w:sz="0" w:space="0" w:color="auto"/>
          </w:divBdr>
        </w:div>
        <w:div w:id="96679833">
          <w:marLeft w:val="640"/>
          <w:marRight w:val="0"/>
          <w:marTop w:val="0"/>
          <w:marBottom w:val="0"/>
          <w:divBdr>
            <w:top w:val="none" w:sz="0" w:space="0" w:color="auto"/>
            <w:left w:val="none" w:sz="0" w:space="0" w:color="auto"/>
            <w:bottom w:val="none" w:sz="0" w:space="0" w:color="auto"/>
            <w:right w:val="none" w:sz="0" w:space="0" w:color="auto"/>
          </w:divBdr>
        </w:div>
        <w:div w:id="1677003360">
          <w:marLeft w:val="640"/>
          <w:marRight w:val="0"/>
          <w:marTop w:val="0"/>
          <w:marBottom w:val="0"/>
          <w:divBdr>
            <w:top w:val="none" w:sz="0" w:space="0" w:color="auto"/>
            <w:left w:val="none" w:sz="0" w:space="0" w:color="auto"/>
            <w:bottom w:val="none" w:sz="0" w:space="0" w:color="auto"/>
            <w:right w:val="none" w:sz="0" w:space="0" w:color="auto"/>
          </w:divBdr>
        </w:div>
        <w:div w:id="553934360">
          <w:marLeft w:val="640"/>
          <w:marRight w:val="0"/>
          <w:marTop w:val="0"/>
          <w:marBottom w:val="0"/>
          <w:divBdr>
            <w:top w:val="none" w:sz="0" w:space="0" w:color="auto"/>
            <w:left w:val="none" w:sz="0" w:space="0" w:color="auto"/>
            <w:bottom w:val="none" w:sz="0" w:space="0" w:color="auto"/>
            <w:right w:val="none" w:sz="0" w:space="0" w:color="auto"/>
          </w:divBdr>
        </w:div>
        <w:div w:id="422535786">
          <w:marLeft w:val="640"/>
          <w:marRight w:val="0"/>
          <w:marTop w:val="0"/>
          <w:marBottom w:val="0"/>
          <w:divBdr>
            <w:top w:val="none" w:sz="0" w:space="0" w:color="auto"/>
            <w:left w:val="none" w:sz="0" w:space="0" w:color="auto"/>
            <w:bottom w:val="none" w:sz="0" w:space="0" w:color="auto"/>
            <w:right w:val="none" w:sz="0" w:space="0" w:color="auto"/>
          </w:divBdr>
        </w:div>
        <w:div w:id="1964580019">
          <w:marLeft w:val="640"/>
          <w:marRight w:val="0"/>
          <w:marTop w:val="0"/>
          <w:marBottom w:val="0"/>
          <w:divBdr>
            <w:top w:val="none" w:sz="0" w:space="0" w:color="auto"/>
            <w:left w:val="none" w:sz="0" w:space="0" w:color="auto"/>
            <w:bottom w:val="none" w:sz="0" w:space="0" w:color="auto"/>
            <w:right w:val="none" w:sz="0" w:space="0" w:color="auto"/>
          </w:divBdr>
        </w:div>
        <w:div w:id="1224872591">
          <w:marLeft w:val="640"/>
          <w:marRight w:val="0"/>
          <w:marTop w:val="0"/>
          <w:marBottom w:val="0"/>
          <w:divBdr>
            <w:top w:val="none" w:sz="0" w:space="0" w:color="auto"/>
            <w:left w:val="none" w:sz="0" w:space="0" w:color="auto"/>
            <w:bottom w:val="none" w:sz="0" w:space="0" w:color="auto"/>
            <w:right w:val="none" w:sz="0" w:space="0" w:color="auto"/>
          </w:divBdr>
        </w:div>
        <w:div w:id="916747804">
          <w:marLeft w:val="640"/>
          <w:marRight w:val="0"/>
          <w:marTop w:val="0"/>
          <w:marBottom w:val="0"/>
          <w:divBdr>
            <w:top w:val="none" w:sz="0" w:space="0" w:color="auto"/>
            <w:left w:val="none" w:sz="0" w:space="0" w:color="auto"/>
            <w:bottom w:val="none" w:sz="0" w:space="0" w:color="auto"/>
            <w:right w:val="none" w:sz="0" w:space="0" w:color="auto"/>
          </w:divBdr>
        </w:div>
        <w:div w:id="1551116583">
          <w:marLeft w:val="640"/>
          <w:marRight w:val="0"/>
          <w:marTop w:val="0"/>
          <w:marBottom w:val="0"/>
          <w:divBdr>
            <w:top w:val="none" w:sz="0" w:space="0" w:color="auto"/>
            <w:left w:val="none" w:sz="0" w:space="0" w:color="auto"/>
            <w:bottom w:val="none" w:sz="0" w:space="0" w:color="auto"/>
            <w:right w:val="none" w:sz="0" w:space="0" w:color="auto"/>
          </w:divBdr>
        </w:div>
        <w:div w:id="188185014">
          <w:marLeft w:val="640"/>
          <w:marRight w:val="0"/>
          <w:marTop w:val="0"/>
          <w:marBottom w:val="0"/>
          <w:divBdr>
            <w:top w:val="none" w:sz="0" w:space="0" w:color="auto"/>
            <w:left w:val="none" w:sz="0" w:space="0" w:color="auto"/>
            <w:bottom w:val="none" w:sz="0" w:space="0" w:color="auto"/>
            <w:right w:val="none" w:sz="0" w:space="0" w:color="auto"/>
          </w:divBdr>
        </w:div>
        <w:div w:id="802036541">
          <w:marLeft w:val="640"/>
          <w:marRight w:val="0"/>
          <w:marTop w:val="0"/>
          <w:marBottom w:val="0"/>
          <w:divBdr>
            <w:top w:val="none" w:sz="0" w:space="0" w:color="auto"/>
            <w:left w:val="none" w:sz="0" w:space="0" w:color="auto"/>
            <w:bottom w:val="none" w:sz="0" w:space="0" w:color="auto"/>
            <w:right w:val="none" w:sz="0" w:space="0" w:color="auto"/>
          </w:divBdr>
        </w:div>
        <w:div w:id="1546065964">
          <w:marLeft w:val="640"/>
          <w:marRight w:val="0"/>
          <w:marTop w:val="0"/>
          <w:marBottom w:val="0"/>
          <w:divBdr>
            <w:top w:val="none" w:sz="0" w:space="0" w:color="auto"/>
            <w:left w:val="none" w:sz="0" w:space="0" w:color="auto"/>
            <w:bottom w:val="none" w:sz="0" w:space="0" w:color="auto"/>
            <w:right w:val="none" w:sz="0" w:space="0" w:color="auto"/>
          </w:divBdr>
        </w:div>
        <w:div w:id="1472867987">
          <w:marLeft w:val="640"/>
          <w:marRight w:val="0"/>
          <w:marTop w:val="0"/>
          <w:marBottom w:val="0"/>
          <w:divBdr>
            <w:top w:val="none" w:sz="0" w:space="0" w:color="auto"/>
            <w:left w:val="none" w:sz="0" w:space="0" w:color="auto"/>
            <w:bottom w:val="none" w:sz="0" w:space="0" w:color="auto"/>
            <w:right w:val="none" w:sz="0" w:space="0" w:color="auto"/>
          </w:divBdr>
        </w:div>
        <w:div w:id="1699313115">
          <w:marLeft w:val="640"/>
          <w:marRight w:val="0"/>
          <w:marTop w:val="0"/>
          <w:marBottom w:val="0"/>
          <w:divBdr>
            <w:top w:val="none" w:sz="0" w:space="0" w:color="auto"/>
            <w:left w:val="none" w:sz="0" w:space="0" w:color="auto"/>
            <w:bottom w:val="none" w:sz="0" w:space="0" w:color="auto"/>
            <w:right w:val="none" w:sz="0" w:space="0" w:color="auto"/>
          </w:divBdr>
        </w:div>
        <w:div w:id="319819669">
          <w:marLeft w:val="640"/>
          <w:marRight w:val="0"/>
          <w:marTop w:val="0"/>
          <w:marBottom w:val="0"/>
          <w:divBdr>
            <w:top w:val="none" w:sz="0" w:space="0" w:color="auto"/>
            <w:left w:val="none" w:sz="0" w:space="0" w:color="auto"/>
            <w:bottom w:val="none" w:sz="0" w:space="0" w:color="auto"/>
            <w:right w:val="none" w:sz="0" w:space="0" w:color="auto"/>
          </w:divBdr>
        </w:div>
        <w:div w:id="1710378417">
          <w:marLeft w:val="640"/>
          <w:marRight w:val="0"/>
          <w:marTop w:val="0"/>
          <w:marBottom w:val="0"/>
          <w:divBdr>
            <w:top w:val="none" w:sz="0" w:space="0" w:color="auto"/>
            <w:left w:val="none" w:sz="0" w:space="0" w:color="auto"/>
            <w:bottom w:val="none" w:sz="0" w:space="0" w:color="auto"/>
            <w:right w:val="none" w:sz="0" w:space="0" w:color="auto"/>
          </w:divBdr>
        </w:div>
        <w:div w:id="1706516809">
          <w:marLeft w:val="640"/>
          <w:marRight w:val="0"/>
          <w:marTop w:val="0"/>
          <w:marBottom w:val="0"/>
          <w:divBdr>
            <w:top w:val="none" w:sz="0" w:space="0" w:color="auto"/>
            <w:left w:val="none" w:sz="0" w:space="0" w:color="auto"/>
            <w:bottom w:val="none" w:sz="0" w:space="0" w:color="auto"/>
            <w:right w:val="none" w:sz="0" w:space="0" w:color="auto"/>
          </w:divBdr>
        </w:div>
        <w:div w:id="904678779">
          <w:marLeft w:val="640"/>
          <w:marRight w:val="0"/>
          <w:marTop w:val="0"/>
          <w:marBottom w:val="0"/>
          <w:divBdr>
            <w:top w:val="none" w:sz="0" w:space="0" w:color="auto"/>
            <w:left w:val="none" w:sz="0" w:space="0" w:color="auto"/>
            <w:bottom w:val="none" w:sz="0" w:space="0" w:color="auto"/>
            <w:right w:val="none" w:sz="0" w:space="0" w:color="auto"/>
          </w:divBdr>
        </w:div>
        <w:div w:id="825557773">
          <w:marLeft w:val="640"/>
          <w:marRight w:val="0"/>
          <w:marTop w:val="0"/>
          <w:marBottom w:val="0"/>
          <w:divBdr>
            <w:top w:val="none" w:sz="0" w:space="0" w:color="auto"/>
            <w:left w:val="none" w:sz="0" w:space="0" w:color="auto"/>
            <w:bottom w:val="none" w:sz="0" w:space="0" w:color="auto"/>
            <w:right w:val="none" w:sz="0" w:space="0" w:color="auto"/>
          </w:divBdr>
        </w:div>
        <w:div w:id="384910371">
          <w:marLeft w:val="640"/>
          <w:marRight w:val="0"/>
          <w:marTop w:val="0"/>
          <w:marBottom w:val="0"/>
          <w:divBdr>
            <w:top w:val="none" w:sz="0" w:space="0" w:color="auto"/>
            <w:left w:val="none" w:sz="0" w:space="0" w:color="auto"/>
            <w:bottom w:val="none" w:sz="0" w:space="0" w:color="auto"/>
            <w:right w:val="none" w:sz="0" w:space="0" w:color="auto"/>
          </w:divBdr>
        </w:div>
        <w:div w:id="520319638">
          <w:marLeft w:val="640"/>
          <w:marRight w:val="0"/>
          <w:marTop w:val="0"/>
          <w:marBottom w:val="0"/>
          <w:divBdr>
            <w:top w:val="none" w:sz="0" w:space="0" w:color="auto"/>
            <w:left w:val="none" w:sz="0" w:space="0" w:color="auto"/>
            <w:bottom w:val="none" w:sz="0" w:space="0" w:color="auto"/>
            <w:right w:val="none" w:sz="0" w:space="0" w:color="auto"/>
          </w:divBdr>
        </w:div>
        <w:div w:id="607546387">
          <w:marLeft w:val="640"/>
          <w:marRight w:val="0"/>
          <w:marTop w:val="0"/>
          <w:marBottom w:val="0"/>
          <w:divBdr>
            <w:top w:val="none" w:sz="0" w:space="0" w:color="auto"/>
            <w:left w:val="none" w:sz="0" w:space="0" w:color="auto"/>
            <w:bottom w:val="none" w:sz="0" w:space="0" w:color="auto"/>
            <w:right w:val="none" w:sz="0" w:space="0" w:color="auto"/>
          </w:divBdr>
        </w:div>
        <w:div w:id="1517421242">
          <w:marLeft w:val="640"/>
          <w:marRight w:val="0"/>
          <w:marTop w:val="0"/>
          <w:marBottom w:val="0"/>
          <w:divBdr>
            <w:top w:val="none" w:sz="0" w:space="0" w:color="auto"/>
            <w:left w:val="none" w:sz="0" w:space="0" w:color="auto"/>
            <w:bottom w:val="none" w:sz="0" w:space="0" w:color="auto"/>
            <w:right w:val="none" w:sz="0" w:space="0" w:color="auto"/>
          </w:divBdr>
        </w:div>
        <w:div w:id="333265334">
          <w:marLeft w:val="640"/>
          <w:marRight w:val="0"/>
          <w:marTop w:val="0"/>
          <w:marBottom w:val="0"/>
          <w:divBdr>
            <w:top w:val="none" w:sz="0" w:space="0" w:color="auto"/>
            <w:left w:val="none" w:sz="0" w:space="0" w:color="auto"/>
            <w:bottom w:val="none" w:sz="0" w:space="0" w:color="auto"/>
            <w:right w:val="none" w:sz="0" w:space="0" w:color="auto"/>
          </w:divBdr>
        </w:div>
        <w:div w:id="316303960">
          <w:marLeft w:val="640"/>
          <w:marRight w:val="0"/>
          <w:marTop w:val="0"/>
          <w:marBottom w:val="0"/>
          <w:divBdr>
            <w:top w:val="none" w:sz="0" w:space="0" w:color="auto"/>
            <w:left w:val="none" w:sz="0" w:space="0" w:color="auto"/>
            <w:bottom w:val="none" w:sz="0" w:space="0" w:color="auto"/>
            <w:right w:val="none" w:sz="0" w:space="0" w:color="auto"/>
          </w:divBdr>
        </w:div>
        <w:div w:id="477963445">
          <w:marLeft w:val="640"/>
          <w:marRight w:val="0"/>
          <w:marTop w:val="0"/>
          <w:marBottom w:val="0"/>
          <w:divBdr>
            <w:top w:val="none" w:sz="0" w:space="0" w:color="auto"/>
            <w:left w:val="none" w:sz="0" w:space="0" w:color="auto"/>
            <w:bottom w:val="none" w:sz="0" w:space="0" w:color="auto"/>
            <w:right w:val="none" w:sz="0" w:space="0" w:color="auto"/>
          </w:divBdr>
        </w:div>
        <w:div w:id="141238976">
          <w:marLeft w:val="640"/>
          <w:marRight w:val="0"/>
          <w:marTop w:val="0"/>
          <w:marBottom w:val="0"/>
          <w:divBdr>
            <w:top w:val="none" w:sz="0" w:space="0" w:color="auto"/>
            <w:left w:val="none" w:sz="0" w:space="0" w:color="auto"/>
            <w:bottom w:val="none" w:sz="0" w:space="0" w:color="auto"/>
            <w:right w:val="none" w:sz="0" w:space="0" w:color="auto"/>
          </w:divBdr>
        </w:div>
        <w:div w:id="733358582">
          <w:marLeft w:val="640"/>
          <w:marRight w:val="0"/>
          <w:marTop w:val="0"/>
          <w:marBottom w:val="0"/>
          <w:divBdr>
            <w:top w:val="none" w:sz="0" w:space="0" w:color="auto"/>
            <w:left w:val="none" w:sz="0" w:space="0" w:color="auto"/>
            <w:bottom w:val="none" w:sz="0" w:space="0" w:color="auto"/>
            <w:right w:val="none" w:sz="0" w:space="0" w:color="auto"/>
          </w:divBdr>
        </w:div>
        <w:div w:id="409232811">
          <w:marLeft w:val="640"/>
          <w:marRight w:val="0"/>
          <w:marTop w:val="0"/>
          <w:marBottom w:val="0"/>
          <w:divBdr>
            <w:top w:val="none" w:sz="0" w:space="0" w:color="auto"/>
            <w:left w:val="none" w:sz="0" w:space="0" w:color="auto"/>
            <w:bottom w:val="none" w:sz="0" w:space="0" w:color="auto"/>
            <w:right w:val="none" w:sz="0" w:space="0" w:color="auto"/>
          </w:divBdr>
        </w:div>
        <w:div w:id="1601790571">
          <w:marLeft w:val="640"/>
          <w:marRight w:val="0"/>
          <w:marTop w:val="0"/>
          <w:marBottom w:val="0"/>
          <w:divBdr>
            <w:top w:val="none" w:sz="0" w:space="0" w:color="auto"/>
            <w:left w:val="none" w:sz="0" w:space="0" w:color="auto"/>
            <w:bottom w:val="none" w:sz="0" w:space="0" w:color="auto"/>
            <w:right w:val="none" w:sz="0" w:space="0" w:color="auto"/>
          </w:divBdr>
        </w:div>
        <w:div w:id="1318193599">
          <w:marLeft w:val="640"/>
          <w:marRight w:val="0"/>
          <w:marTop w:val="0"/>
          <w:marBottom w:val="0"/>
          <w:divBdr>
            <w:top w:val="none" w:sz="0" w:space="0" w:color="auto"/>
            <w:left w:val="none" w:sz="0" w:space="0" w:color="auto"/>
            <w:bottom w:val="none" w:sz="0" w:space="0" w:color="auto"/>
            <w:right w:val="none" w:sz="0" w:space="0" w:color="auto"/>
          </w:divBdr>
        </w:div>
        <w:div w:id="1716195267">
          <w:marLeft w:val="640"/>
          <w:marRight w:val="0"/>
          <w:marTop w:val="0"/>
          <w:marBottom w:val="0"/>
          <w:divBdr>
            <w:top w:val="none" w:sz="0" w:space="0" w:color="auto"/>
            <w:left w:val="none" w:sz="0" w:space="0" w:color="auto"/>
            <w:bottom w:val="none" w:sz="0" w:space="0" w:color="auto"/>
            <w:right w:val="none" w:sz="0" w:space="0" w:color="auto"/>
          </w:divBdr>
        </w:div>
        <w:div w:id="1580485645">
          <w:marLeft w:val="640"/>
          <w:marRight w:val="0"/>
          <w:marTop w:val="0"/>
          <w:marBottom w:val="0"/>
          <w:divBdr>
            <w:top w:val="none" w:sz="0" w:space="0" w:color="auto"/>
            <w:left w:val="none" w:sz="0" w:space="0" w:color="auto"/>
            <w:bottom w:val="none" w:sz="0" w:space="0" w:color="auto"/>
            <w:right w:val="none" w:sz="0" w:space="0" w:color="auto"/>
          </w:divBdr>
        </w:div>
        <w:div w:id="613949497">
          <w:marLeft w:val="640"/>
          <w:marRight w:val="0"/>
          <w:marTop w:val="0"/>
          <w:marBottom w:val="0"/>
          <w:divBdr>
            <w:top w:val="none" w:sz="0" w:space="0" w:color="auto"/>
            <w:left w:val="none" w:sz="0" w:space="0" w:color="auto"/>
            <w:bottom w:val="none" w:sz="0" w:space="0" w:color="auto"/>
            <w:right w:val="none" w:sz="0" w:space="0" w:color="auto"/>
          </w:divBdr>
        </w:div>
        <w:div w:id="1861426937">
          <w:marLeft w:val="640"/>
          <w:marRight w:val="0"/>
          <w:marTop w:val="0"/>
          <w:marBottom w:val="0"/>
          <w:divBdr>
            <w:top w:val="none" w:sz="0" w:space="0" w:color="auto"/>
            <w:left w:val="none" w:sz="0" w:space="0" w:color="auto"/>
            <w:bottom w:val="none" w:sz="0" w:space="0" w:color="auto"/>
            <w:right w:val="none" w:sz="0" w:space="0" w:color="auto"/>
          </w:divBdr>
        </w:div>
        <w:div w:id="982346284">
          <w:marLeft w:val="640"/>
          <w:marRight w:val="0"/>
          <w:marTop w:val="0"/>
          <w:marBottom w:val="0"/>
          <w:divBdr>
            <w:top w:val="none" w:sz="0" w:space="0" w:color="auto"/>
            <w:left w:val="none" w:sz="0" w:space="0" w:color="auto"/>
            <w:bottom w:val="none" w:sz="0" w:space="0" w:color="auto"/>
            <w:right w:val="none" w:sz="0" w:space="0" w:color="auto"/>
          </w:divBdr>
        </w:div>
        <w:div w:id="1922254663">
          <w:marLeft w:val="640"/>
          <w:marRight w:val="0"/>
          <w:marTop w:val="0"/>
          <w:marBottom w:val="0"/>
          <w:divBdr>
            <w:top w:val="none" w:sz="0" w:space="0" w:color="auto"/>
            <w:left w:val="none" w:sz="0" w:space="0" w:color="auto"/>
            <w:bottom w:val="none" w:sz="0" w:space="0" w:color="auto"/>
            <w:right w:val="none" w:sz="0" w:space="0" w:color="auto"/>
          </w:divBdr>
        </w:div>
        <w:div w:id="2073577105">
          <w:marLeft w:val="640"/>
          <w:marRight w:val="0"/>
          <w:marTop w:val="0"/>
          <w:marBottom w:val="0"/>
          <w:divBdr>
            <w:top w:val="none" w:sz="0" w:space="0" w:color="auto"/>
            <w:left w:val="none" w:sz="0" w:space="0" w:color="auto"/>
            <w:bottom w:val="none" w:sz="0" w:space="0" w:color="auto"/>
            <w:right w:val="none" w:sz="0" w:space="0" w:color="auto"/>
          </w:divBdr>
        </w:div>
        <w:div w:id="1658194370">
          <w:marLeft w:val="640"/>
          <w:marRight w:val="0"/>
          <w:marTop w:val="0"/>
          <w:marBottom w:val="0"/>
          <w:divBdr>
            <w:top w:val="none" w:sz="0" w:space="0" w:color="auto"/>
            <w:left w:val="none" w:sz="0" w:space="0" w:color="auto"/>
            <w:bottom w:val="none" w:sz="0" w:space="0" w:color="auto"/>
            <w:right w:val="none" w:sz="0" w:space="0" w:color="auto"/>
          </w:divBdr>
        </w:div>
        <w:div w:id="431702719">
          <w:marLeft w:val="640"/>
          <w:marRight w:val="0"/>
          <w:marTop w:val="0"/>
          <w:marBottom w:val="0"/>
          <w:divBdr>
            <w:top w:val="none" w:sz="0" w:space="0" w:color="auto"/>
            <w:left w:val="none" w:sz="0" w:space="0" w:color="auto"/>
            <w:bottom w:val="none" w:sz="0" w:space="0" w:color="auto"/>
            <w:right w:val="none" w:sz="0" w:space="0" w:color="auto"/>
          </w:divBdr>
        </w:div>
        <w:div w:id="1436174961">
          <w:marLeft w:val="640"/>
          <w:marRight w:val="0"/>
          <w:marTop w:val="0"/>
          <w:marBottom w:val="0"/>
          <w:divBdr>
            <w:top w:val="none" w:sz="0" w:space="0" w:color="auto"/>
            <w:left w:val="none" w:sz="0" w:space="0" w:color="auto"/>
            <w:bottom w:val="none" w:sz="0" w:space="0" w:color="auto"/>
            <w:right w:val="none" w:sz="0" w:space="0" w:color="auto"/>
          </w:divBdr>
        </w:div>
        <w:div w:id="530193920">
          <w:marLeft w:val="640"/>
          <w:marRight w:val="0"/>
          <w:marTop w:val="0"/>
          <w:marBottom w:val="0"/>
          <w:divBdr>
            <w:top w:val="none" w:sz="0" w:space="0" w:color="auto"/>
            <w:left w:val="none" w:sz="0" w:space="0" w:color="auto"/>
            <w:bottom w:val="none" w:sz="0" w:space="0" w:color="auto"/>
            <w:right w:val="none" w:sz="0" w:space="0" w:color="auto"/>
          </w:divBdr>
        </w:div>
        <w:div w:id="208146861">
          <w:marLeft w:val="640"/>
          <w:marRight w:val="0"/>
          <w:marTop w:val="0"/>
          <w:marBottom w:val="0"/>
          <w:divBdr>
            <w:top w:val="none" w:sz="0" w:space="0" w:color="auto"/>
            <w:left w:val="none" w:sz="0" w:space="0" w:color="auto"/>
            <w:bottom w:val="none" w:sz="0" w:space="0" w:color="auto"/>
            <w:right w:val="none" w:sz="0" w:space="0" w:color="auto"/>
          </w:divBdr>
        </w:div>
        <w:div w:id="850333727">
          <w:marLeft w:val="640"/>
          <w:marRight w:val="0"/>
          <w:marTop w:val="0"/>
          <w:marBottom w:val="0"/>
          <w:divBdr>
            <w:top w:val="none" w:sz="0" w:space="0" w:color="auto"/>
            <w:left w:val="none" w:sz="0" w:space="0" w:color="auto"/>
            <w:bottom w:val="none" w:sz="0" w:space="0" w:color="auto"/>
            <w:right w:val="none" w:sz="0" w:space="0" w:color="auto"/>
          </w:divBdr>
        </w:div>
        <w:div w:id="1654796904">
          <w:marLeft w:val="640"/>
          <w:marRight w:val="0"/>
          <w:marTop w:val="0"/>
          <w:marBottom w:val="0"/>
          <w:divBdr>
            <w:top w:val="none" w:sz="0" w:space="0" w:color="auto"/>
            <w:left w:val="none" w:sz="0" w:space="0" w:color="auto"/>
            <w:bottom w:val="none" w:sz="0" w:space="0" w:color="auto"/>
            <w:right w:val="none" w:sz="0" w:space="0" w:color="auto"/>
          </w:divBdr>
        </w:div>
        <w:div w:id="702289379">
          <w:marLeft w:val="640"/>
          <w:marRight w:val="0"/>
          <w:marTop w:val="0"/>
          <w:marBottom w:val="0"/>
          <w:divBdr>
            <w:top w:val="none" w:sz="0" w:space="0" w:color="auto"/>
            <w:left w:val="none" w:sz="0" w:space="0" w:color="auto"/>
            <w:bottom w:val="none" w:sz="0" w:space="0" w:color="auto"/>
            <w:right w:val="none" w:sz="0" w:space="0" w:color="auto"/>
          </w:divBdr>
        </w:div>
        <w:div w:id="1749957517">
          <w:marLeft w:val="640"/>
          <w:marRight w:val="0"/>
          <w:marTop w:val="0"/>
          <w:marBottom w:val="0"/>
          <w:divBdr>
            <w:top w:val="none" w:sz="0" w:space="0" w:color="auto"/>
            <w:left w:val="none" w:sz="0" w:space="0" w:color="auto"/>
            <w:bottom w:val="none" w:sz="0" w:space="0" w:color="auto"/>
            <w:right w:val="none" w:sz="0" w:space="0" w:color="auto"/>
          </w:divBdr>
        </w:div>
      </w:divsChild>
    </w:div>
    <w:div w:id="528491165">
      <w:bodyDiv w:val="1"/>
      <w:marLeft w:val="0"/>
      <w:marRight w:val="0"/>
      <w:marTop w:val="0"/>
      <w:marBottom w:val="0"/>
      <w:divBdr>
        <w:top w:val="none" w:sz="0" w:space="0" w:color="auto"/>
        <w:left w:val="none" w:sz="0" w:space="0" w:color="auto"/>
        <w:bottom w:val="none" w:sz="0" w:space="0" w:color="auto"/>
        <w:right w:val="none" w:sz="0" w:space="0" w:color="auto"/>
      </w:divBdr>
    </w:div>
    <w:div w:id="543442473">
      <w:bodyDiv w:val="1"/>
      <w:marLeft w:val="0"/>
      <w:marRight w:val="0"/>
      <w:marTop w:val="0"/>
      <w:marBottom w:val="0"/>
      <w:divBdr>
        <w:top w:val="none" w:sz="0" w:space="0" w:color="auto"/>
        <w:left w:val="none" w:sz="0" w:space="0" w:color="auto"/>
        <w:bottom w:val="none" w:sz="0" w:space="0" w:color="auto"/>
        <w:right w:val="none" w:sz="0" w:space="0" w:color="auto"/>
      </w:divBdr>
    </w:div>
    <w:div w:id="546182082">
      <w:bodyDiv w:val="1"/>
      <w:marLeft w:val="0"/>
      <w:marRight w:val="0"/>
      <w:marTop w:val="0"/>
      <w:marBottom w:val="0"/>
      <w:divBdr>
        <w:top w:val="none" w:sz="0" w:space="0" w:color="auto"/>
        <w:left w:val="none" w:sz="0" w:space="0" w:color="auto"/>
        <w:bottom w:val="none" w:sz="0" w:space="0" w:color="auto"/>
        <w:right w:val="none" w:sz="0" w:space="0" w:color="auto"/>
      </w:divBdr>
    </w:div>
    <w:div w:id="546335502">
      <w:bodyDiv w:val="1"/>
      <w:marLeft w:val="0"/>
      <w:marRight w:val="0"/>
      <w:marTop w:val="0"/>
      <w:marBottom w:val="0"/>
      <w:divBdr>
        <w:top w:val="none" w:sz="0" w:space="0" w:color="auto"/>
        <w:left w:val="none" w:sz="0" w:space="0" w:color="auto"/>
        <w:bottom w:val="none" w:sz="0" w:space="0" w:color="auto"/>
        <w:right w:val="none" w:sz="0" w:space="0" w:color="auto"/>
      </w:divBdr>
      <w:divsChild>
        <w:div w:id="1687442313">
          <w:marLeft w:val="640"/>
          <w:marRight w:val="0"/>
          <w:marTop w:val="0"/>
          <w:marBottom w:val="0"/>
          <w:divBdr>
            <w:top w:val="none" w:sz="0" w:space="0" w:color="auto"/>
            <w:left w:val="none" w:sz="0" w:space="0" w:color="auto"/>
            <w:bottom w:val="none" w:sz="0" w:space="0" w:color="auto"/>
            <w:right w:val="none" w:sz="0" w:space="0" w:color="auto"/>
          </w:divBdr>
        </w:div>
        <w:div w:id="1504514831">
          <w:marLeft w:val="640"/>
          <w:marRight w:val="0"/>
          <w:marTop w:val="0"/>
          <w:marBottom w:val="0"/>
          <w:divBdr>
            <w:top w:val="none" w:sz="0" w:space="0" w:color="auto"/>
            <w:left w:val="none" w:sz="0" w:space="0" w:color="auto"/>
            <w:bottom w:val="none" w:sz="0" w:space="0" w:color="auto"/>
            <w:right w:val="none" w:sz="0" w:space="0" w:color="auto"/>
          </w:divBdr>
        </w:div>
        <w:div w:id="828063063">
          <w:marLeft w:val="640"/>
          <w:marRight w:val="0"/>
          <w:marTop w:val="0"/>
          <w:marBottom w:val="0"/>
          <w:divBdr>
            <w:top w:val="none" w:sz="0" w:space="0" w:color="auto"/>
            <w:left w:val="none" w:sz="0" w:space="0" w:color="auto"/>
            <w:bottom w:val="none" w:sz="0" w:space="0" w:color="auto"/>
            <w:right w:val="none" w:sz="0" w:space="0" w:color="auto"/>
          </w:divBdr>
        </w:div>
        <w:div w:id="1075472202">
          <w:marLeft w:val="640"/>
          <w:marRight w:val="0"/>
          <w:marTop w:val="0"/>
          <w:marBottom w:val="0"/>
          <w:divBdr>
            <w:top w:val="none" w:sz="0" w:space="0" w:color="auto"/>
            <w:left w:val="none" w:sz="0" w:space="0" w:color="auto"/>
            <w:bottom w:val="none" w:sz="0" w:space="0" w:color="auto"/>
            <w:right w:val="none" w:sz="0" w:space="0" w:color="auto"/>
          </w:divBdr>
        </w:div>
        <w:div w:id="370617257">
          <w:marLeft w:val="640"/>
          <w:marRight w:val="0"/>
          <w:marTop w:val="0"/>
          <w:marBottom w:val="0"/>
          <w:divBdr>
            <w:top w:val="none" w:sz="0" w:space="0" w:color="auto"/>
            <w:left w:val="none" w:sz="0" w:space="0" w:color="auto"/>
            <w:bottom w:val="none" w:sz="0" w:space="0" w:color="auto"/>
            <w:right w:val="none" w:sz="0" w:space="0" w:color="auto"/>
          </w:divBdr>
        </w:div>
        <w:div w:id="1724983852">
          <w:marLeft w:val="640"/>
          <w:marRight w:val="0"/>
          <w:marTop w:val="0"/>
          <w:marBottom w:val="0"/>
          <w:divBdr>
            <w:top w:val="none" w:sz="0" w:space="0" w:color="auto"/>
            <w:left w:val="none" w:sz="0" w:space="0" w:color="auto"/>
            <w:bottom w:val="none" w:sz="0" w:space="0" w:color="auto"/>
            <w:right w:val="none" w:sz="0" w:space="0" w:color="auto"/>
          </w:divBdr>
        </w:div>
        <w:div w:id="1571697707">
          <w:marLeft w:val="640"/>
          <w:marRight w:val="0"/>
          <w:marTop w:val="0"/>
          <w:marBottom w:val="0"/>
          <w:divBdr>
            <w:top w:val="none" w:sz="0" w:space="0" w:color="auto"/>
            <w:left w:val="none" w:sz="0" w:space="0" w:color="auto"/>
            <w:bottom w:val="none" w:sz="0" w:space="0" w:color="auto"/>
            <w:right w:val="none" w:sz="0" w:space="0" w:color="auto"/>
          </w:divBdr>
        </w:div>
        <w:div w:id="551813121">
          <w:marLeft w:val="640"/>
          <w:marRight w:val="0"/>
          <w:marTop w:val="0"/>
          <w:marBottom w:val="0"/>
          <w:divBdr>
            <w:top w:val="none" w:sz="0" w:space="0" w:color="auto"/>
            <w:left w:val="none" w:sz="0" w:space="0" w:color="auto"/>
            <w:bottom w:val="none" w:sz="0" w:space="0" w:color="auto"/>
            <w:right w:val="none" w:sz="0" w:space="0" w:color="auto"/>
          </w:divBdr>
        </w:div>
        <w:div w:id="378013290">
          <w:marLeft w:val="640"/>
          <w:marRight w:val="0"/>
          <w:marTop w:val="0"/>
          <w:marBottom w:val="0"/>
          <w:divBdr>
            <w:top w:val="none" w:sz="0" w:space="0" w:color="auto"/>
            <w:left w:val="none" w:sz="0" w:space="0" w:color="auto"/>
            <w:bottom w:val="none" w:sz="0" w:space="0" w:color="auto"/>
            <w:right w:val="none" w:sz="0" w:space="0" w:color="auto"/>
          </w:divBdr>
        </w:div>
        <w:div w:id="1254586529">
          <w:marLeft w:val="640"/>
          <w:marRight w:val="0"/>
          <w:marTop w:val="0"/>
          <w:marBottom w:val="0"/>
          <w:divBdr>
            <w:top w:val="none" w:sz="0" w:space="0" w:color="auto"/>
            <w:left w:val="none" w:sz="0" w:space="0" w:color="auto"/>
            <w:bottom w:val="none" w:sz="0" w:space="0" w:color="auto"/>
            <w:right w:val="none" w:sz="0" w:space="0" w:color="auto"/>
          </w:divBdr>
        </w:div>
        <w:div w:id="455102299">
          <w:marLeft w:val="640"/>
          <w:marRight w:val="0"/>
          <w:marTop w:val="0"/>
          <w:marBottom w:val="0"/>
          <w:divBdr>
            <w:top w:val="none" w:sz="0" w:space="0" w:color="auto"/>
            <w:left w:val="none" w:sz="0" w:space="0" w:color="auto"/>
            <w:bottom w:val="none" w:sz="0" w:space="0" w:color="auto"/>
            <w:right w:val="none" w:sz="0" w:space="0" w:color="auto"/>
          </w:divBdr>
        </w:div>
        <w:div w:id="1892691899">
          <w:marLeft w:val="640"/>
          <w:marRight w:val="0"/>
          <w:marTop w:val="0"/>
          <w:marBottom w:val="0"/>
          <w:divBdr>
            <w:top w:val="none" w:sz="0" w:space="0" w:color="auto"/>
            <w:left w:val="none" w:sz="0" w:space="0" w:color="auto"/>
            <w:bottom w:val="none" w:sz="0" w:space="0" w:color="auto"/>
            <w:right w:val="none" w:sz="0" w:space="0" w:color="auto"/>
          </w:divBdr>
        </w:div>
        <w:div w:id="792985776">
          <w:marLeft w:val="640"/>
          <w:marRight w:val="0"/>
          <w:marTop w:val="0"/>
          <w:marBottom w:val="0"/>
          <w:divBdr>
            <w:top w:val="none" w:sz="0" w:space="0" w:color="auto"/>
            <w:left w:val="none" w:sz="0" w:space="0" w:color="auto"/>
            <w:bottom w:val="none" w:sz="0" w:space="0" w:color="auto"/>
            <w:right w:val="none" w:sz="0" w:space="0" w:color="auto"/>
          </w:divBdr>
        </w:div>
        <w:div w:id="433944217">
          <w:marLeft w:val="640"/>
          <w:marRight w:val="0"/>
          <w:marTop w:val="0"/>
          <w:marBottom w:val="0"/>
          <w:divBdr>
            <w:top w:val="none" w:sz="0" w:space="0" w:color="auto"/>
            <w:left w:val="none" w:sz="0" w:space="0" w:color="auto"/>
            <w:bottom w:val="none" w:sz="0" w:space="0" w:color="auto"/>
            <w:right w:val="none" w:sz="0" w:space="0" w:color="auto"/>
          </w:divBdr>
        </w:div>
        <w:div w:id="174540341">
          <w:marLeft w:val="640"/>
          <w:marRight w:val="0"/>
          <w:marTop w:val="0"/>
          <w:marBottom w:val="0"/>
          <w:divBdr>
            <w:top w:val="none" w:sz="0" w:space="0" w:color="auto"/>
            <w:left w:val="none" w:sz="0" w:space="0" w:color="auto"/>
            <w:bottom w:val="none" w:sz="0" w:space="0" w:color="auto"/>
            <w:right w:val="none" w:sz="0" w:space="0" w:color="auto"/>
          </w:divBdr>
        </w:div>
        <w:div w:id="1179538941">
          <w:marLeft w:val="640"/>
          <w:marRight w:val="0"/>
          <w:marTop w:val="0"/>
          <w:marBottom w:val="0"/>
          <w:divBdr>
            <w:top w:val="none" w:sz="0" w:space="0" w:color="auto"/>
            <w:left w:val="none" w:sz="0" w:space="0" w:color="auto"/>
            <w:bottom w:val="none" w:sz="0" w:space="0" w:color="auto"/>
            <w:right w:val="none" w:sz="0" w:space="0" w:color="auto"/>
          </w:divBdr>
        </w:div>
        <w:div w:id="1132601014">
          <w:marLeft w:val="640"/>
          <w:marRight w:val="0"/>
          <w:marTop w:val="0"/>
          <w:marBottom w:val="0"/>
          <w:divBdr>
            <w:top w:val="none" w:sz="0" w:space="0" w:color="auto"/>
            <w:left w:val="none" w:sz="0" w:space="0" w:color="auto"/>
            <w:bottom w:val="none" w:sz="0" w:space="0" w:color="auto"/>
            <w:right w:val="none" w:sz="0" w:space="0" w:color="auto"/>
          </w:divBdr>
        </w:div>
        <w:div w:id="656148436">
          <w:marLeft w:val="640"/>
          <w:marRight w:val="0"/>
          <w:marTop w:val="0"/>
          <w:marBottom w:val="0"/>
          <w:divBdr>
            <w:top w:val="none" w:sz="0" w:space="0" w:color="auto"/>
            <w:left w:val="none" w:sz="0" w:space="0" w:color="auto"/>
            <w:bottom w:val="none" w:sz="0" w:space="0" w:color="auto"/>
            <w:right w:val="none" w:sz="0" w:space="0" w:color="auto"/>
          </w:divBdr>
        </w:div>
        <w:div w:id="108932547">
          <w:marLeft w:val="640"/>
          <w:marRight w:val="0"/>
          <w:marTop w:val="0"/>
          <w:marBottom w:val="0"/>
          <w:divBdr>
            <w:top w:val="none" w:sz="0" w:space="0" w:color="auto"/>
            <w:left w:val="none" w:sz="0" w:space="0" w:color="auto"/>
            <w:bottom w:val="none" w:sz="0" w:space="0" w:color="auto"/>
            <w:right w:val="none" w:sz="0" w:space="0" w:color="auto"/>
          </w:divBdr>
        </w:div>
        <w:div w:id="651301211">
          <w:marLeft w:val="640"/>
          <w:marRight w:val="0"/>
          <w:marTop w:val="0"/>
          <w:marBottom w:val="0"/>
          <w:divBdr>
            <w:top w:val="none" w:sz="0" w:space="0" w:color="auto"/>
            <w:left w:val="none" w:sz="0" w:space="0" w:color="auto"/>
            <w:bottom w:val="none" w:sz="0" w:space="0" w:color="auto"/>
            <w:right w:val="none" w:sz="0" w:space="0" w:color="auto"/>
          </w:divBdr>
        </w:div>
        <w:div w:id="827331150">
          <w:marLeft w:val="640"/>
          <w:marRight w:val="0"/>
          <w:marTop w:val="0"/>
          <w:marBottom w:val="0"/>
          <w:divBdr>
            <w:top w:val="none" w:sz="0" w:space="0" w:color="auto"/>
            <w:left w:val="none" w:sz="0" w:space="0" w:color="auto"/>
            <w:bottom w:val="none" w:sz="0" w:space="0" w:color="auto"/>
            <w:right w:val="none" w:sz="0" w:space="0" w:color="auto"/>
          </w:divBdr>
        </w:div>
        <w:div w:id="822546101">
          <w:marLeft w:val="640"/>
          <w:marRight w:val="0"/>
          <w:marTop w:val="0"/>
          <w:marBottom w:val="0"/>
          <w:divBdr>
            <w:top w:val="none" w:sz="0" w:space="0" w:color="auto"/>
            <w:left w:val="none" w:sz="0" w:space="0" w:color="auto"/>
            <w:bottom w:val="none" w:sz="0" w:space="0" w:color="auto"/>
            <w:right w:val="none" w:sz="0" w:space="0" w:color="auto"/>
          </w:divBdr>
        </w:div>
        <w:div w:id="715086680">
          <w:marLeft w:val="640"/>
          <w:marRight w:val="0"/>
          <w:marTop w:val="0"/>
          <w:marBottom w:val="0"/>
          <w:divBdr>
            <w:top w:val="none" w:sz="0" w:space="0" w:color="auto"/>
            <w:left w:val="none" w:sz="0" w:space="0" w:color="auto"/>
            <w:bottom w:val="none" w:sz="0" w:space="0" w:color="auto"/>
            <w:right w:val="none" w:sz="0" w:space="0" w:color="auto"/>
          </w:divBdr>
        </w:div>
        <w:div w:id="364258163">
          <w:marLeft w:val="640"/>
          <w:marRight w:val="0"/>
          <w:marTop w:val="0"/>
          <w:marBottom w:val="0"/>
          <w:divBdr>
            <w:top w:val="none" w:sz="0" w:space="0" w:color="auto"/>
            <w:left w:val="none" w:sz="0" w:space="0" w:color="auto"/>
            <w:bottom w:val="none" w:sz="0" w:space="0" w:color="auto"/>
            <w:right w:val="none" w:sz="0" w:space="0" w:color="auto"/>
          </w:divBdr>
        </w:div>
        <w:div w:id="518734635">
          <w:marLeft w:val="640"/>
          <w:marRight w:val="0"/>
          <w:marTop w:val="0"/>
          <w:marBottom w:val="0"/>
          <w:divBdr>
            <w:top w:val="none" w:sz="0" w:space="0" w:color="auto"/>
            <w:left w:val="none" w:sz="0" w:space="0" w:color="auto"/>
            <w:bottom w:val="none" w:sz="0" w:space="0" w:color="auto"/>
            <w:right w:val="none" w:sz="0" w:space="0" w:color="auto"/>
          </w:divBdr>
        </w:div>
        <w:div w:id="524177779">
          <w:marLeft w:val="640"/>
          <w:marRight w:val="0"/>
          <w:marTop w:val="0"/>
          <w:marBottom w:val="0"/>
          <w:divBdr>
            <w:top w:val="none" w:sz="0" w:space="0" w:color="auto"/>
            <w:left w:val="none" w:sz="0" w:space="0" w:color="auto"/>
            <w:bottom w:val="none" w:sz="0" w:space="0" w:color="auto"/>
            <w:right w:val="none" w:sz="0" w:space="0" w:color="auto"/>
          </w:divBdr>
        </w:div>
        <w:div w:id="830367557">
          <w:marLeft w:val="640"/>
          <w:marRight w:val="0"/>
          <w:marTop w:val="0"/>
          <w:marBottom w:val="0"/>
          <w:divBdr>
            <w:top w:val="none" w:sz="0" w:space="0" w:color="auto"/>
            <w:left w:val="none" w:sz="0" w:space="0" w:color="auto"/>
            <w:bottom w:val="none" w:sz="0" w:space="0" w:color="auto"/>
            <w:right w:val="none" w:sz="0" w:space="0" w:color="auto"/>
          </w:divBdr>
        </w:div>
        <w:div w:id="1211185664">
          <w:marLeft w:val="640"/>
          <w:marRight w:val="0"/>
          <w:marTop w:val="0"/>
          <w:marBottom w:val="0"/>
          <w:divBdr>
            <w:top w:val="none" w:sz="0" w:space="0" w:color="auto"/>
            <w:left w:val="none" w:sz="0" w:space="0" w:color="auto"/>
            <w:bottom w:val="none" w:sz="0" w:space="0" w:color="auto"/>
            <w:right w:val="none" w:sz="0" w:space="0" w:color="auto"/>
          </w:divBdr>
        </w:div>
        <w:div w:id="22829189">
          <w:marLeft w:val="640"/>
          <w:marRight w:val="0"/>
          <w:marTop w:val="0"/>
          <w:marBottom w:val="0"/>
          <w:divBdr>
            <w:top w:val="none" w:sz="0" w:space="0" w:color="auto"/>
            <w:left w:val="none" w:sz="0" w:space="0" w:color="auto"/>
            <w:bottom w:val="none" w:sz="0" w:space="0" w:color="auto"/>
            <w:right w:val="none" w:sz="0" w:space="0" w:color="auto"/>
          </w:divBdr>
        </w:div>
        <w:div w:id="1453860026">
          <w:marLeft w:val="640"/>
          <w:marRight w:val="0"/>
          <w:marTop w:val="0"/>
          <w:marBottom w:val="0"/>
          <w:divBdr>
            <w:top w:val="none" w:sz="0" w:space="0" w:color="auto"/>
            <w:left w:val="none" w:sz="0" w:space="0" w:color="auto"/>
            <w:bottom w:val="none" w:sz="0" w:space="0" w:color="auto"/>
            <w:right w:val="none" w:sz="0" w:space="0" w:color="auto"/>
          </w:divBdr>
        </w:div>
        <w:div w:id="60718804">
          <w:marLeft w:val="640"/>
          <w:marRight w:val="0"/>
          <w:marTop w:val="0"/>
          <w:marBottom w:val="0"/>
          <w:divBdr>
            <w:top w:val="none" w:sz="0" w:space="0" w:color="auto"/>
            <w:left w:val="none" w:sz="0" w:space="0" w:color="auto"/>
            <w:bottom w:val="none" w:sz="0" w:space="0" w:color="auto"/>
            <w:right w:val="none" w:sz="0" w:space="0" w:color="auto"/>
          </w:divBdr>
        </w:div>
        <w:div w:id="2146652713">
          <w:marLeft w:val="640"/>
          <w:marRight w:val="0"/>
          <w:marTop w:val="0"/>
          <w:marBottom w:val="0"/>
          <w:divBdr>
            <w:top w:val="none" w:sz="0" w:space="0" w:color="auto"/>
            <w:left w:val="none" w:sz="0" w:space="0" w:color="auto"/>
            <w:bottom w:val="none" w:sz="0" w:space="0" w:color="auto"/>
            <w:right w:val="none" w:sz="0" w:space="0" w:color="auto"/>
          </w:divBdr>
        </w:div>
        <w:div w:id="460922810">
          <w:marLeft w:val="640"/>
          <w:marRight w:val="0"/>
          <w:marTop w:val="0"/>
          <w:marBottom w:val="0"/>
          <w:divBdr>
            <w:top w:val="none" w:sz="0" w:space="0" w:color="auto"/>
            <w:left w:val="none" w:sz="0" w:space="0" w:color="auto"/>
            <w:bottom w:val="none" w:sz="0" w:space="0" w:color="auto"/>
            <w:right w:val="none" w:sz="0" w:space="0" w:color="auto"/>
          </w:divBdr>
        </w:div>
        <w:div w:id="446395461">
          <w:marLeft w:val="640"/>
          <w:marRight w:val="0"/>
          <w:marTop w:val="0"/>
          <w:marBottom w:val="0"/>
          <w:divBdr>
            <w:top w:val="none" w:sz="0" w:space="0" w:color="auto"/>
            <w:left w:val="none" w:sz="0" w:space="0" w:color="auto"/>
            <w:bottom w:val="none" w:sz="0" w:space="0" w:color="auto"/>
            <w:right w:val="none" w:sz="0" w:space="0" w:color="auto"/>
          </w:divBdr>
        </w:div>
        <w:div w:id="87629483">
          <w:marLeft w:val="640"/>
          <w:marRight w:val="0"/>
          <w:marTop w:val="0"/>
          <w:marBottom w:val="0"/>
          <w:divBdr>
            <w:top w:val="none" w:sz="0" w:space="0" w:color="auto"/>
            <w:left w:val="none" w:sz="0" w:space="0" w:color="auto"/>
            <w:bottom w:val="none" w:sz="0" w:space="0" w:color="auto"/>
            <w:right w:val="none" w:sz="0" w:space="0" w:color="auto"/>
          </w:divBdr>
        </w:div>
        <w:div w:id="240139646">
          <w:marLeft w:val="640"/>
          <w:marRight w:val="0"/>
          <w:marTop w:val="0"/>
          <w:marBottom w:val="0"/>
          <w:divBdr>
            <w:top w:val="none" w:sz="0" w:space="0" w:color="auto"/>
            <w:left w:val="none" w:sz="0" w:space="0" w:color="auto"/>
            <w:bottom w:val="none" w:sz="0" w:space="0" w:color="auto"/>
            <w:right w:val="none" w:sz="0" w:space="0" w:color="auto"/>
          </w:divBdr>
        </w:div>
        <w:div w:id="1193572058">
          <w:marLeft w:val="640"/>
          <w:marRight w:val="0"/>
          <w:marTop w:val="0"/>
          <w:marBottom w:val="0"/>
          <w:divBdr>
            <w:top w:val="none" w:sz="0" w:space="0" w:color="auto"/>
            <w:left w:val="none" w:sz="0" w:space="0" w:color="auto"/>
            <w:bottom w:val="none" w:sz="0" w:space="0" w:color="auto"/>
            <w:right w:val="none" w:sz="0" w:space="0" w:color="auto"/>
          </w:divBdr>
        </w:div>
        <w:div w:id="1049955878">
          <w:marLeft w:val="640"/>
          <w:marRight w:val="0"/>
          <w:marTop w:val="0"/>
          <w:marBottom w:val="0"/>
          <w:divBdr>
            <w:top w:val="none" w:sz="0" w:space="0" w:color="auto"/>
            <w:left w:val="none" w:sz="0" w:space="0" w:color="auto"/>
            <w:bottom w:val="none" w:sz="0" w:space="0" w:color="auto"/>
            <w:right w:val="none" w:sz="0" w:space="0" w:color="auto"/>
          </w:divBdr>
        </w:div>
        <w:div w:id="712383326">
          <w:marLeft w:val="640"/>
          <w:marRight w:val="0"/>
          <w:marTop w:val="0"/>
          <w:marBottom w:val="0"/>
          <w:divBdr>
            <w:top w:val="none" w:sz="0" w:space="0" w:color="auto"/>
            <w:left w:val="none" w:sz="0" w:space="0" w:color="auto"/>
            <w:bottom w:val="none" w:sz="0" w:space="0" w:color="auto"/>
            <w:right w:val="none" w:sz="0" w:space="0" w:color="auto"/>
          </w:divBdr>
        </w:div>
        <w:div w:id="2110852673">
          <w:marLeft w:val="640"/>
          <w:marRight w:val="0"/>
          <w:marTop w:val="0"/>
          <w:marBottom w:val="0"/>
          <w:divBdr>
            <w:top w:val="none" w:sz="0" w:space="0" w:color="auto"/>
            <w:left w:val="none" w:sz="0" w:space="0" w:color="auto"/>
            <w:bottom w:val="none" w:sz="0" w:space="0" w:color="auto"/>
            <w:right w:val="none" w:sz="0" w:space="0" w:color="auto"/>
          </w:divBdr>
        </w:div>
        <w:div w:id="2088765122">
          <w:marLeft w:val="640"/>
          <w:marRight w:val="0"/>
          <w:marTop w:val="0"/>
          <w:marBottom w:val="0"/>
          <w:divBdr>
            <w:top w:val="none" w:sz="0" w:space="0" w:color="auto"/>
            <w:left w:val="none" w:sz="0" w:space="0" w:color="auto"/>
            <w:bottom w:val="none" w:sz="0" w:space="0" w:color="auto"/>
            <w:right w:val="none" w:sz="0" w:space="0" w:color="auto"/>
          </w:divBdr>
        </w:div>
        <w:div w:id="162014623">
          <w:marLeft w:val="640"/>
          <w:marRight w:val="0"/>
          <w:marTop w:val="0"/>
          <w:marBottom w:val="0"/>
          <w:divBdr>
            <w:top w:val="none" w:sz="0" w:space="0" w:color="auto"/>
            <w:left w:val="none" w:sz="0" w:space="0" w:color="auto"/>
            <w:bottom w:val="none" w:sz="0" w:space="0" w:color="auto"/>
            <w:right w:val="none" w:sz="0" w:space="0" w:color="auto"/>
          </w:divBdr>
        </w:div>
        <w:div w:id="356126735">
          <w:marLeft w:val="640"/>
          <w:marRight w:val="0"/>
          <w:marTop w:val="0"/>
          <w:marBottom w:val="0"/>
          <w:divBdr>
            <w:top w:val="none" w:sz="0" w:space="0" w:color="auto"/>
            <w:left w:val="none" w:sz="0" w:space="0" w:color="auto"/>
            <w:bottom w:val="none" w:sz="0" w:space="0" w:color="auto"/>
            <w:right w:val="none" w:sz="0" w:space="0" w:color="auto"/>
          </w:divBdr>
        </w:div>
        <w:div w:id="529489750">
          <w:marLeft w:val="640"/>
          <w:marRight w:val="0"/>
          <w:marTop w:val="0"/>
          <w:marBottom w:val="0"/>
          <w:divBdr>
            <w:top w:val="none" w:sz="0" w:space="0" w:color="auto"/>
            <w:left w:val="none" w:sz="0" w:space="0" w:color="auto"/>
            <w:bottom w:val="none" w:sz="0" w:space="0" w:color="auto"/>
            <w:right w:val="none" w:sz="0" w:space="0" w:color="auto"/>
          </w:divBdr>
        </w:div>
        <w:div w:id="726756906">
          <w:marLeft w:val="640"/>
          <w:marRight w:val="0"/>
          <w:marTop w:val="0"/>
          <w:marBottom w:val="0"/>
          <w:divBdr>
            <w:top w:val="none" w:sz="0" w:space="0" w:color="auto"/>
            <w:left w:val="none" w:sz="0" w:space="0" w:color="auto"/>
            <w:bottom w:val="none" w:sz="0" w:space="0" w:color="auto"/>
            <w:right w:val="none" w:sz="0" w:space="0" w:color="auto"/>
          </w:divBdr>
        </w:div>
        <w:div w:id="647130797">
          <w:marLeft w:val="640"/>
          <w:marRight w:val="0"/>
          <w:marTop w:val="0"/>
          <w:marBottom w:val="0"/>
          <w:divBdr>
            <w:top w:val="none" w:sz="0" w:space="0" w:color="auto"/>
            <w:left w:val="none" w:sz="0" w:space="0" w:color="auto"/>
            <w:bottom w:val="none" w:sz="0" w:space="0" w:color="auto"/>
            <w:right w:val="none" w:sz="0" w:space="0" w:color="auto"/>
          </w:divBdr>
        </w:div>
        <w:div w:id="120928433">
          <w:marLeft w:val="640"/>
          <w:marRight w:val="0"/>
          <w:marTop w:val="0"/>
          <w:marBottom w:val="0"/>
          <w:divBdr>
            <w:top w:val="none" w:sz="0" w:space="0" w:color="auto"/>
            <w:left w:val="none" w:sz="0" w:space="0" w:color="auto"/>
            <w:bottom w:val="none" w:sz="0" w:space="0" w:color="auto"/>
            <w:right w:val="none" w:sz="0" w:space="0" w:color="auto"/>
          </w:divBdr>
        </w:div>
        <w:div w:id="1079208698">
          <w:marLeft w:val="640"/>
          <w:marRight w:val="0"/>
          <w:marTop w:val="0"/>
          <w:marBottom w:val="0"/>
          <w:divBdr>
            <w:top w:val="none" w:sz="0" w:space="0" w:color="auto"/>
            <w:left w:val="none" w:sz="0" w:space="0" w:color="auto"/>
            <w:bottom w:val="none" w:sz="0" w:space="0" w:color="auto"/>
            <w:right w:val="none" w:sz="0" w:space="0" w:color="auto"/>
          </w:divBdr>
        </w:div>
        <w:div w:id="2121684520">
          <w:marLeft w:val="640"/>
          <w:marRight w:val="0"/>
          <w:marTop w:val="0"/>
          <w:marBottom w:val="0"/>
          <w:divBdr>
            <w:top w:val="none" w:sz="0" w:space="0" w:color="auto"/>
            <w:left w:val="none" w:sz="0" w:space="0" w:color="auto"/>
            <w:bottom w:val="none" w:sz="0" w:space="0" w:color="auto"/>
            <w:right w:val="none" w:sz="0" w:space="0" w:color="auto"/>
          </w:divBdr>
        </w:div>
        <w:div w:id="822083810">
          <w:marLeft w:val="640"/>
          <w:marRight w:val="0"/>
          <w:marTop w:val="0"/>
          <w:marBottom w:val="0"/>
          <w:divBdr>
            <w:top w:val="none" w:sz="0" w:space="0" w:color="auto"/>
            <w:left w:val="none" w:sz="0" w:space="0" w:color="auto"/>
            <w:bottom w:val="none" w:sz="0" w:space="0" w:color="auto"/>
            <w:right w:val="none" w:sz="0" w:space="0" w:color="auto"/>
          </w:divBdr>
        </w:div>
        <w:div w:id="242766483">
          <w:marLeft w:val="640"/>
          <w:marRight w:val="0"/>
          <w:marTop w:val="0"/>
          <w:marBottom w:val="0"/>
          <w:divBdr>
            <w:top w:val="none" w:sz="0" w:space="0" w:color="auto"/>
            <w:left w:val="none" w:sz="0" w:space="0" w:color="auto"/>
            <w:bottom w:val="none" w:sz="0" w:space="0" w:color="auto"/>
            <w:right w:val="none" w:sz="0" w:space="0" w:color="auto"/>
          </w:divBdr>
        </w:div>
        <w:div w:id="606543195">
          <w:marLeft w:val="640"/>
          <w:marRight w:val="0"/>
          <w:marTop w:val="0"/>
          <w:marBottom w:val="0"/>
          <w:divBdr>
            <w:top w:val="none" w:sz="0" w:space="0" w:color="auto"/>
            <w:left w:val="none" w:sz="0" w:space="0" w:color="auto"/>
            <w:bottom w:val="none" w:sz="0" w:space="0" w:color="auto"/>
            <w:right w:val="none" w:sz="0" w:space="0" w:color="auto"/>
          </w:divBdr>
        </w:div>
        <w:div w:id="715737203">
          <w:marLeft w:val="640"/>
          <w:marRight w:val="0"/>
          <w:marTop w:val="0"/>
          <w:marBottom w:val="0"/>
          <w:divBdr>
            <w:top w:val="none" w:sz="0" w:space="0" w:color="auto"/>
            <w:left w:val="none" w:sz="0" w:space="0" w:color="auto"/>
            <w:bottom w:val="none" w:sz="0" w:space="0" w:color="auto"/>
            <w:right w:val="none" w:sz="0" w:space="0" w:color="auto"/>
          </w:divBdr>
        </w:div>
        <w:div w:id="623315091">
          <w:marLeft w:val="640"/>
          <w:marRight w:val="0"/>
          <w:marTop w:val="0"/>
          <w:marBottom w:val="0"/>
          <w:divBdr>
            <w:top w:val="none" w:sz="0" w:space="0" w:color="auto"/>
            <w:left w:val="none" w:sz="0" w:space="0" w:color="auto"/>
            <w:bottom w:val="none" w:sz="0" w:space="0" w:color="auto"/>
            <w:right w:val="none" w:sz="0" w:space="0" w:color="auto"/>
          </w:divBdr>
        </w:div>
        <w:div w:id="595671833">
          <w:marLeft w:val="640"/>
          <w:marRight w:val="0"/>
          <w:marTop w:val="0"/>
          <w:marBottom w:val="0"/>
          <w:divBdr>
            <w:top w:val="none" w:sz="0" w:space="0" w:color="auto"/>
            <w:left w:val="none" w:sz="0" w:space="0" w:color="auto"/>
            <w:bottom w:val="none" w:sz="0" w:space="0" w:color="auto"/>
            <w:right w:val="none" w:sz="0" w:space="0" w:color="auto"/>
          </w:divBdr>
        </w:div>
        <w:div w:id="1217818011">
          <w:marLeft w:val="640"/>
          <w:marRight w:val="0"/>
          <w:marTop w:val="0"/>
          <w:marBottom w:val="0"/>
          <w:divBdr>
            <w:top w:val="none" w:sz="0" w:space="0" w:color="auto"/>
            <w:left w:val="none" w:sz="0" w:space="0" w:color="auto"/>
            <w:bottom w:val="none" w:sz="0" w:space="0" w:color="auto"/>
            <w:right w:val="none" w:sz="0" w:space="0" w:color="auto"/>
          </w:divBdr>
        </w:div>
        <w:div w:id="553735193">
          <w:marLeft w:val="640"/>
          <w:marRight w:val="0"/>
          <w:marTop w:val="0"/>
          <w:marBottom w:val="0"/>
          <w:divBdr>
            <w:top w:val="none" w:sz="0" w:space="0" w:color="auto"/>
            <w:left w:val="none" w:sz="0" w:space="0" w:color="auto"/>
            <w:bottom w:val="none" w:sz="0" w:space="0" w:color="auto"/>
            <w:right w:val="none" w:sz="0" w:space="0" w:color="auto"/>
          </w:divBdr>
        </w:div>
        <w:div w:id="1400249660">
          <w:marLeft w:val="640"/>
          <w:marRight w:val="0"/>
          <w:marTop w:val="0"/>
          <w:marBottom w:val="0"/>
          <w:divBdr>
            <w:top w:val="none" w:sz="0" w:space="0" w:color="auto"/>
            <w:left w:val="none" w:sz="0" w:space="0" w:color="auto"/>
            <w:bottom w:val="none" w:sz="0" w:space="0" w:color="auto"/>
            <w:right w:val="none" w:sz="0" w:space="0" w:color="auto"/>
          </w:divBdr>
        </w:div>
        <w:div w:id="1856265922">
          <w:marLeft w:val="640"/>
          <w:marRight w:val="0"/>
          <w:marTop w:val="0"/>
          <w:marBottom w:val="0"/>
          <w:divBdr>
            <w:top w:val="none" w:sz="0" w:space="0" w:color="auto"/>
            <w:left w:val="none" w:sz="0" w:space="0" w:color="auto"/>
            <w:bottom w:val="none" w:sz="0" w:space="0" w:color="auto"/>
            <w:right w:val="none" w:sz="0" w:space="0" w:color="auto"/>
          </w:divBdr>
        </w:div>
        <w:div w:id="597562885">
          <w:marLeft w:val="640"/>
          <w:marRight w:val="0"/>
          <w:marTop w:val="0"/>
          <w:marBottom w:val="0"/>
          <w:divBdr>
            <w:top w:val="none" w:sz="0" w:space="0" w:color="auto"/>
            <w:left w:val="none" w:sz="0" w:space="0" w:color="auto"/>
            <w:bottom w:val="none" w:sz="0" w:space="0" w:color="auto"/>
            <w:right w:val="none" w:sz="0" w:space="0" w:color="auto"/>
          </w:divBdr>
        </w:div>
        <w:div w:id="2009746949">
          <w:marLeft w:val="640"/>
          <w:marRight w:val="0"/>
          <w:marTop w:val="0"/>
          <w:marBottom w:val="0"/>
          <w:divBdr>
            <w:top w:val="none" w:sz="0" w:space="0" w:color="auto"/>
            <w:left w:val="none" w:sz="0" w:space="0" w:color="auto"/>
            <w:bottom w:val="none" w:sz="0" w:space="0" w:color="auto"/>
            <w:right w:val="none" w:sz="0" w:space="0" w:color="auto"/>
          </w:divBdr>
        </w:div>
        <w:div w:id="2085368022">
          <w:marLeft w:val="640"/>
          <w:marRight w:val="0"/>
          <w:marTop w:val="0"/>
          <w:marBottom w:val="0"/>
          <w:divBdr>
            <w:top w:val="none" w:sz="0" w:space="0" w:color="auto"/>
            <w:left w:val="none" w:sz="0" w:space="0" w:color="auto"/>
            <w:bottom w:val="none" w:sz="0" w:space="0" w:color="auto"/>
            <w:right w:val="none" w:sz="0" w:space="0" w:color="auto"/>
          </w:divBdr>
        </w:div>
        <w:div w:id="248806710">
          <w:marLeft w:val="640"/>
          <w:marRight w:val="0"/>
          <w:marTop w:val="0"/>
          <w:marBottom w:val="0"/>
          <w:divBdr>
            <w:top w:val="none" w:sz="0" w:space="0" w:color="auto"/>
            <w:left w:val="none" w:sz="0" w:space="0" w:color="auto"/>
            <w:bottom w:val="none" w:sz="0" w:space="0" w:color="auto"/>
            <w:right w:val="none" w:sz="0" w:space="0" w:color="auto"/>
          </w:divBdr>
        </w:div>
        <w:div w:id="2044475805">
          <w:marLeft w:val="640"/>
          <w:marRight w:val="0"/>
          <w:marTop w:val="0"/>
          <w:marBottom w:val="0"/>
          <w:divBdr>
            <w:top w:val="none" w:sz="0" w:space="0" w:color="auto"/>
            <w:left w:val="none" w:sz="0" w:space="0" w:color="auto"/>
            <w:bottom w:val="none" w:sz="0" w:space="0" w:color="auto"/>
            <w:right w:val="none" w:sz="0" w:space="0" w:color="auto"/>
          </w:divBdr>
        </w:div>
        <w:div w:id="846751691">
          <w:marLeft w:val="640"/>
          <w:marRight w:val="0"/>
          <w:marTop w:val="0"/>
          <w:marBottom w:val="0"/>
          <w:divBdr>
            <w:top w:val="none" w:sz="0" w:space="0" w:color="auto"/>
            <w:left w:val="none" w:sz="0" w:space="0" w:color="auto"/>
            <w:bottom w:val="none" w:sz="0" w:space="0" w:color="auto"/>
            <w:right w:val="none" w:sz="0" w:space="0" w:color="auto"/>
          </w:divBdr>
        </w:div>
        <w:div w:id="961768396">
          <w:marLeft w:val="640"/>
          <w:marRight w:val="0"/>
          <w:marTop w:val="0"/>
          <w:marBottom w:val="0"/>
          <w:divBdr>
            <w:top w:val="none" w:sz="0" w:space="0" w:color="auto"/>
            <w:left w:val="none" w:sz="0" w:space="0" w:color="auto"/>
            <w:bottom w:val="none" w:sz="0" w:space="0" w:color="auto"/>
            <w:right w:val="none" w:sz="0" w:space="0" w:color="auto"/>
          </w:divBdr>
        </w:div>
        <w:div w:id="1553884727">
          <w:marLeft w:val="640"/>
          <w:marRight w:val="0"/>
          <w:marTop w:val="0"/>
          <w:marBottom w:val="0"/>
          <w:divBdr>
            <w:top w:val="none" w:sz="0" w:space="0" w:color="auto"/>
            <w:left w:val="none" w:sz="0" w:space="0" w:color="auto"/>
            <w:bottom w:val="none" w:sz="0" w:space="0" w:color="auto"/>
            <w:right w:val="none" w:sz="0" w:space="0" w:color="auto"/>
          </w:divBdr>
        </w:div>
        <w:div w:id="1979145525">
          <w:marLeft w:val="640"/>
          <w:marRight w:val="0"/>
          <w:marTop w:val="0"/>
          <w:marBottom w:val="0"/>
          <w:divBdr>
            <w:top w:val="none" w:sz="0" w:space="0" w:color="auto"/>
            <w:left w:val="none" w:sz="0" w:space="0" w:color="auto"/>
            <w:bottom w:val="none" w:sz="0" w:space="0" w:color="auto"/>
            <w:right w:val="none" w:sz="0" w:space="0" w:color="auto"/>
          </w:divBdr>
        </w:div>
        <w:div w:id="620376896">
          <w:marLeft w:val="640"/>
          <w:marRight w:val="0"/>
          <w:marTop w:val="0"/>
          <w:marBottom w:val="0"/>
          <w:divBdr>
            <w:top w:val="none" w:sz="0" w:space="0" w:color="auto"/>
            <w:left w:val="none" w:sz="0" w:space="0" w:color="auto"/>
            <w:bottom w:val="none" w:sz="0" w:space="0" w:color="auto"/>
            <w:right w:val="none" w:sz="0" w:space="0" w:color="auto"/>
          </w:divBdr>
        </w:div>
        <w:div w:id="1591505654">
          <w:marLeft w:val="640"/>
          <w:marRight w:val="0"/>
          <w:marTop w:val="0"/>
          <w:marBottom w:val="0"/>
          <w:divBdr>
            <w:top w:val="none" w:sz="0" w:space="0" w:color="auto"/>
            <w:left w:val="none" w:sz="0" w:space="0" w:color="auto"/>
            <w:bottom w:val="none" w:sz="0" w:space="0" w:color="auto"/>
            <w:right w:val="none" w:sz="0" w:space="0" w:color="auto"/>
          </w:divBdr>
        </w:div>
        <w:div w:id="800539942">
          <w:marLeft w:val="640"/>
          <w:marRight w:val="0"/>
          <w:marTop w:val="0"/>
          <w:marBottom w:val="0"/>
          <w:divBdr>
            <w:top w:val="none" w:sz="0" w:space="0" w:color="auto"/>
            <w:left w:val="none" w:sz="0" w:space="0" w:color="auto"/>
            <w:bottom w:val="none" w:sz="0" w:space="0" w:color="auto"/>
            <w:right w:val="none" w:sz="0" w:space="0" w:color="auto"/>
          </w:divBdr>
        </w:div>
        <w:div w:id="458109789">
          <w:marLeft w:val="640"/>
          <w:marRight w:val="0"/>
          <w:marTop w:val="0"/>
          <w:marBottom w:val="0"/>
          <w:divBdr>
            <w:top w:val="none" w:sz="0" w:space="0" w:color="auto"/>
            <w:left w:val="none" w:sz="0" w:space="0" w:color="auto"/>
            <w:bottom w:val="none" w:sz="0" w:space="0" w:color="auto"/>
            <w:right w:val="none" w:sz="0" w:space="0" w:color="auto"/>
          </w:divBdr>
        </w:div>
      </w:divsChild>
    </w:div>
    <w:div w:id="549465711">
      <w:bodyDiv w:val="1"/>
      <w:marLeft w:val="0"/>
      <w:marRight w:val="0"/>
      <w:marTop w:val="0"/>
      <w:marBottom w:val="0"/>
      <w:divBdr>
        <w:top w:val="none" w:sz="0" w:space="0" w:color="auto"/>
        <w:left w:val="none" w:sz="0" w:space="0" w:color="auto"/>
        <w:bottom w:val="none" w:sz="0" w:space="0" w:color="auto"/>
        <w:right w:val="none" w:sz="0" w:space="0" w:color="auto"/>
      </w:divBdr>
    </w:div>
    <w:div w:id="562956509">
      <w:bodyDiv w:val="1"/>
      <w:marLeft w:val="0"/>
      <w:marRight w:val="0"/>
      <w:marTop w:val="0"/>
      <w:marBottom w:val="0"/>
      <w:divBdr>
        <w:top w:val="none" w:sz="0" w:space="0" w:color="auto"/>
        <w:left w:val="none" w:sz="0" w:space="0" w:color="auto"/>
        <w:bottom w:val="none" w:sz="0" w:space="0" w:color="auto"/>
        <w:right w:val="none" w:sz="0" w:space="0" w:color="auto"/>
      </w:divBdr>
    </w:div>
    <w:div w:id="569340815">
      <w:bodyDiv w:val="1"/>
      <w:marLeft w:val="0"/>
      <w:marRight w:val="0"/>
      <w:marTop w:val="0"/>
      <w:marBottom w:val="0"/>
      <w:divBdr>
        <w:top w:val="none" w:sz="0" w:space="0" w:color="auto"/>
        <w:left w:val="none" w:sz="0" w:space="0" w:color="auto"/>
        <w:bottom w:val="none" w:sz="0" w:space="0" w:color="auto"/>
        <w:right w:val="none" w:sz="0" w:space="0" w:color="auto"/>
      </w:divBdr>
    </w:div>
    <w:div w:id="581530024">
      <w:bodyDiv w:val="1"/>
      <w:marLeft w:val="0"/>
      <w:marRight w:val="0"/>
      <w:marTop w:val="0"/>
      <w:marBottom w:val="0"/>
      <w:divBdr>
        <w:top w:val="none" w:sz="0" w:space="0" w:color="auto"/>
        <w:left w:val="none" w:sz="0" w:space="0" w:color="auto"/>
        <w:bottom w:val="none" w:sz="0" w:space="0" w:color="auto"/>
        <w:right w:val="none" w:sz="0" w:space="0" w:color="auto"/>
      </w:divBdr>
    </w:div>
    <w:div w:id="595677776">
      <w:bodyDiv w:val="1"/>
      <w:marLeft w:val="0"/>
      <w:marRight w:val="0"/>
      <w:marTop w:val="0"/>
      <w:marBottom w:val="0"/>
      <w:divBdr>
        <w:top w:val="none" w:sz="0" w:space="0" w:color="auto"/>
        <w:left w:val="none" w:sz="0" w:space="0" w:color="auto"/>
        <w:bottom w:val="none" w:sz="0" w:space="0" w:color="auto"/>
        <w:right w:val="none" w:sz="0" w:space="0" w:color="auto"/>
      </w:divBdr>
    </w:div>
    <w:div w:id="614871219">
      <w:bodyDiv w:val="1"/>
      <w:marLeft w:val="0"/>
      <w:marRight w:val="0"/>
      <w:marTop w:val="0"/>
      <w:marBottom w:val="0"/>
      <w:divBdr>
        <w:top w:val="none" w:sz="0" w:space="0" w:color="auto"/>
        <w:left w:val="none" w:sz="0" w:space="0" w:color="auto"/>
        <w:bottom w:val="none" w:sz="0" w:space="0" w:color="auto"/>
        <w:right w:val="none" w:sz="0" w:space="0" w:color="auto"/>
      </w:divBdr>
    </w:div>
    <w:div w:id="622614474">
      <w:bodyDiv w:val="1"/>
      <w:marLeft w:val="0"/>
      <w:marRight w:val="0"/>
      <w:marTop w:val="0"/>
      <w:marBottom w:val="0"/>
      <w:divBdr>
        <w:top w:val="none" w:sz="0" w:space="0" w:color="auto"/>
        <w:left w:val="none" w:sz="0" w:space="0" w:color="auto"/>
        <w:bottom w:val="none" w:sz="0" w:space="0" w:color="auto"/>
        <w:right w:val="none" w:sz="0" w:space="0" w:color="auto"/>
      </w:divBdr>
    </w:div>
    <w:div w:id="634532934">
      <w:bodyDiv w:val="1"/>
      <w:marLeft w:val="0"/>
      <w:marRight w:val="0"/>
      <w:marTop w:val="0"/>
      <w:marBottom w:val="0"/>
      <w:divBdr>
        <w:top w:val="none" w:sz="0" w:space="0" w:color="auto"/>
        <w:left w:val="none" w:sz="0" w:space="0" w:color="auto"/>
        <w:bottom w:val="none" w:sz="0" w:space="0" w:color="auto"/>
        <w:right w:val="none" w:sz="0" w:space="0" w:color="auto"/>
      </w:divBdr>
    </w:div>
    <w:div w:id="649095699">
      <w:bodyDiv w:val="1"/>
      <w:marLeft w:val="0"/>
      <w:marRight w:val="0"/>
      <w:marTop w:val="0"/>
      <w:marBottom w:val="0"/>
      <w:divBdr>
        <w:top w:val="none" w:sz="0" w:space="0" w:color="auto"/>
        <w:left w:val="none" w:sz="0" w:space="0" w:color="auto"/>
        <w:bottom w:val="none" w:sz="0" w:space="0" w:color="auto"/>
        <w:right w:val="none" w:sz="0" w:space="0" w:color="auto"/>
      </w:divBdr>
    </w:div>
    <w:div w:id="665204562">
      <w:bodyDiv w:val="1"/>
      <w:marLeft w:val="0"/>
      <w:marRight w:val="0"/>
      <w:marTop w:val="0"/>
      <w:marBottom w:val="0"/>
      <w:divBdr>
        <w:top w:val="none" w:sz="0" w:space="0" w:color="auto"/>
        <w:left w:val="none" w:sz="0" w:space="0" w:color="auto"/>
        <w:bottom w:val="none" w:sz="0" w:space="0" w:color="auto"/>
        <w:right w:val="none" w:sz="0" w:space="0" w:color="auto"/>
      </w:divBdr>
    </w:div>
    <w:div w:id="673336722">
      <w:bodyDiv w:val="1"/>
      <w:marLeft w:val="0"/>
      <w:marRight w:val="0"/>
      <w:marTop w:val="0"/>
      <w:marBottom w:val="0"/>
      <w:divBdr>
        <w:top w:val="none" w:sz="0" w:space="0" w:color="auto"/>
        <w:left w:val="none" w:sz="0" w:space="0" w:color="auto"/>
        <w:bottom w:val="none" w:sz="0" w:space="0" w:color="auto"/>
        <w:right w:val="none" w:sz="0" w:space="0" w:color="auto"/>
      </w:divBdr>
    </w:div>
    <w:div w:id="677972318">
      <w:bodyDiv w:val="1"/>
      <w:marLeft w:val="0"/>
      <w:marRight w:val="0"/>
      <w:marTop w:val="0"/>
      <w:marBottom w:val="0"/>
      <w:divBdr>
        <w:top w:val="none" w:sz="0" w:space="0" w:color="auto"/>
        <w:left w:val="none" w:sz="0" w:space="0" w:color="auto"/>
        <w:bottom w:val="none" w:sz="0" w:space="0" w:color="auto"/>
        <w:right w:val="none" w:sz="0" w:space="0" w:color="auto"/>
      </w:divBdr>
    </w:div>
    <w:div w:id="681126506">
      <w:bodyDiv w:val="1"/>
      <w:marLeft w:val="0"/>
      <w:marRight w:val="0"/>
      <w:marTop w:val="0"/>
      <w:marBottom w:val="0"/>
      <w:divBdr>
        <w:top w:val="none" w:sz="0" w:space="0" w:color="auto"/>
        <w:left w:val="none" w:sz="0" w:space="0" w:color="auto"/>
        <w:bottom w:val="none" w:sz="0" w:space="0" w:color="auto"/>
        <w:right w:val="none" w:sz="0" w:space="0" w:color="auto"/>
      </w:divBdr>
    </w:div>
    <w:div w:id="684282631">
      <w:bodyDiv w:val="1"/>
      <w:marLeft w:val="0"/>
      <w:marRight w:val="0"/>
      <w:marTop w:val="0"/>
      <w:marBottom w:val="0"/>
      <w:divBdr>
        <w:top w:val="none" w:sz="0" w:space="0" w:color="auto"/>
        <w:left w:val="none" w:sz="0" w:space="0" w:color="auto"/>
        <w:bottom w:val="none" w:sz="0" w:space="0" w:color="auto"/>
        <w:right w:val="none" w:sz="0" w:space="0" w:color="auto"/>
      </w:divBdr>
    </w:div>
    <w:div w:id="690297137">
      <w:bodyDiv w:val="1"/>
      <w:marLeft w:val="0"/>
      <w:marRight w:val="0"/>
      <w:marTop w:val="0"/>
      <w:marBottom w:val="0"/>
      <w:divBdr>
        <w:top w:val="none" w:sz="0" w:space="0" w:color="auto"/>
        <w:left w:val="none" w:sz="0" w:space="0" w:color="auto"/>
        <w:bottom w:val="none" w:sz="0" w:space="0" w:color="auto"/>
        <w:right w:val="none" w:sz="0" w:space="0" w:color="auto"/>
      </w:divBdr>
    </w:div>
    <w:div w:id="691566134">
      <w:bodyDiv w:val="1"/>
      <w:marLeft w:val="0"/>
      <w:marRight w:val="0"/>
      <w:marTop w:val="0"/>
      <w:marBottom w:val="0"/>
      <w:divBdr>
        <w:top w:val="none" w:sz="0" w:space="0" w:color="auto"/>
        <w:left w:val="none" w:sz="0" w:space="0" w:color="auto"/>
        <w:bottom w:val="none" w:sz="0" w:space="0" w:color="auto"/>
        <w:right w:val="none" w:sz="0" w:space="0" w:color="auto"/>
      </w:divBdr>
    </w:div>
    <w:div w:id="700472496">
      <w:bodyDiv w:val="1"/>
      <w:marLeft w:val="0"/>
      <w:marRight w:val="0"/>
      <w:marTop w:val="0"/>
      <w:marBottom w:val="0"/>
      <w:divBdr>
        <w:top w:val="none" w:sz="0" w:space="0" w:color="auto"/>
        <w:left w:val="none" w:sz="0" w:space="0" w:color="auto"/>
        <w:bottom w:val="none" w:sz="0" w:space="0" w:color="auto"/>
        <w:right w:val="none" w:sz="0" w:space="0" w:color="auto"/>
      </w:divBdr>
    </w:div>
    <w:div w:id="704988697">
      <w:bodyDiv w:val="1"/>
      <w:marLeft w:val="0"/>
      <w:marRight w:val="0"/>
      <w:marTop w:val="0"/>
      <w:marBottom w:val="0"/>
      <w:divBdr>
        <w:top w:val="none" w:sz="0" w:space="0" w:color="auto"/>
        <w:left w:val="none" w:sz="0" w:space="0" w:color="auto"/>
        <w:bottom w:val="none" w:sz="0" w:space="0" w:color="auto"/>
        <w:right w:val="none" w:sz="0" w:space="0" w:color="auto"/>
      </w:divBdr>
    </w:div>
    <w:div w:id="712726966">
      <w:bodyDiv w:val="1"/>
      <w:marLeft w:val="0"/>
      <w:marRight w:val="0"/>
      <w:marTop w:val="0"/>
      <w:marBottom w:val="0"/>
      <w:divBdr>
        <w:top w:val="none" w:sz="0" w:space="0" w:color="auto"/>
        <w:left w:val="none" w:sz="0" w:space="0" w:color="auto"/>
        <w:bottom w:val="none" w:sz="0" w:space="0" w:color="auto"/>
        <w:right w:val="none" w:sz="0" w:space="0" w:color="auto"/>
      </w:divBdr>
    </w:div>
    <w:div w:id="727145473">
      <w:bodyDiv w:val="1"/>
      <w:marLeft w:val="0"/>
      <w:marRight w:val="0"/>
      <w:marTop w:val="0"/>
      <w:marBottom w:val="0"/>
      <w:divBdr>
        <w:top w:val="none" w:sz="0" w:space="0" w:color="auto"/>
        <w:left w:val="none" w:sz="0" w:space="0" w:color="auto"/>
        <w:bottom w:val="none" w:sz="0" w:space="0" w:color="auto"/>
        <w:right w:val="none" w:sz="0" w:space="0" w:color="auto"/>
      </w:divBdr>
    </w:div>
    <w:div w:id="764116046">
      <w:bodyDiv w:val="1"/>
      <w:marLeft w:val="0"/>
      <w:marRight w:val="0"/>
      <w:marTop w:val="0"/>
      <w:marBottom w:val="0"/>
      <w:divBdr>
        <w:top w:val="none" w:sz="0" w:space="0" w:color="auto"/>
        <w:left w:val="none" w:sz="0" w:space="0" w:color="auto"/>
        <w:bottom w:val="none" w:sz="0" w:space="0" w:color="auto"/>
        <w:right w:val="none" w:sz="0" w:space="0" w:color="auto"/>
      </w:divBdr>
      <w:divsChild>
        <w:div w:id="886644651">
          <w:marLeft w:val="640"/>
          <w:marRight w:val="0"/>
          <w:marTop w:val="0"/>
          <w:marBottom w:val="0"/>
          <w:divBdr>
            <w:top w:val="none" w:sz="0" w:space="0" w:color="auto"/>
            <w:left w:val="none" w:sz="0" w:space="0" w:color="auto"/>
            <w:bottom w:val="none" w:sz="0" w:space="0" w:color="auto"/>
            <w:right w:val="none" w:sz="0" w:space="0" w:color="auto"/>
          </w:divBdr>
        </w:div>
        <w:div w:id="1229419764">
          <w:marLeft w:val="640"/>
          <w:marRight w:val="0"/>
          <w:marTop w:val="0"/>
          <w:marBottom w:val="0"/>
          <w:divBdr>
            <w:top w:val="none" w:sz="0" w:space="0" w:color="auto"/>
            <w:left w:val="none" w:sz="0" w:space="0" w:color="auto"/>
            <w:bottom w:val="none" w:sz="0" w:space="0" w:color="auto"/>
            <w:right w:val="none" w:sz="0" w:space="0" w:color="auto"/>
          </w:divBdr>
        </w:div>
        <w:div w:id="744256567">
          <w:marLeft w:val="640"/>
          <w:marRight w:val="0"/>
          <w:marTop w:val="0"/>
          <w:marBottom w:val="0"/>
          <w:divBdr>
            <w:top w:val="none" w:sz="0" w:space="0" w:color="auto"/>
            <w:left w:val="none" w:sz="0" w:space="0" w:color="auto"/>
            <w:bottom w:val="none" w:sz="0" w:space="0" w:color="auto"/>
            <w:right w:val="none" w:sz="0" w:space="0" w:color="auto"/>
          </w:divBdr>
        </w:div>
        <w:div w:id="1625116654">
          <w:marLeft w:val="640"/>
          <w:marRight w:val="0"/>
          <w:marTop w:val="0"/>
          <w:marBottom w:val="0"/>
          <w:divBdr>
            <w:top w:val="none" w:sz="0" w:space="0" w:color="auto"/>
            <w:left w:val="none" w:sz="0" w:space="0" w:color="auto"/>
            <w:bottom w:val="none" w:sz="0" w:space="0" w:color="auto"/>
            <w:right w:val="none" w:sz="0" w:space="0" w:color="auto"/>
          </w:divBdr>
        </w:div>
        <w:div w:id="1335957940">
          <w:marLeft w:val="640"/>
          <w:marRight w:val="0"/>
          <w:marTop w:val="0"/>
          <w:marBottom w:val="0"/>
          <w:divBdr>
            <w:top w:val="none" w:sz="0" w:space="0" w:color="auto"/>
            <w:left w:val="none" w:sz="0" w:space="0" w:color="auto"/>
            <w:bottom w:val="none" w:sz="0" w:space="0" w:color="auto"/>
            <w:right w:val="none" w:sz="0" w:space="0" w:color="auto"/>
          </w:divBdr>
        </w:div>
        <w:div w:id="369571067">
          <w:marLeft w:val="640"/>
          <w:marRight w:val="0"/>
          <w:marTop w:val="0"/>
          <w:marBottom w:val="0"/>
          <w:divBdr>
            <w:top w:val="none" w:sz="0" w:space="0" w:color="auto"/>
            <w:left w:val="none" w:sz="0" w:space="0" w:color="auto"/>
            <w:bottom w:val="none" w:sz="0" w:space="0" w:color="auto"/>
            <w:right w:val="none" w:sz="0" w:space="0" w:color="auto"/>
          </w:divBdr>
        </w:div>
        <w:div w:id="1830947128">
          <w:marLeft w:val="640"/>
          <w:marRight w:val="0"/>
          <w:marTop w:val="0"/>
          <w:marBottom w:val="0"/>
          <w:divBdr>
            <w:top w:val="none" w:sz="0" w:space="0" w:color="auto"/>
            <w:left w:val="none" w:sz="0" w:space="0" w:color="auto"/>
            <w:bottom w:val="none" w:sz="0" w:space="0" w:color="auto"/>
            <w:right w:val="none" w:sz="0" w:space="0" w:color="auto"/>
          </w:divBdr>
        </w:div>
        <w:div w:id="747310526">
          <w:marLeft w:val="640"/>
          <w:marRight w:val="0"/>
          <w:marTop w:val="0"/>
          <w:marBottom w:val="0"/>
          <w:divBdr>
            <w:top w:val="none" w:sz="0" w:space="0" w:color="auto"/>
            <w:left w:val="none" w:sz="0" w:space="0" w:color="auto"/>
            <w:bottom w:val="none" w:sz="0" w:space="0" w:color="auto"/>
            <w:right w:val="none" w:sz="0" w:space="0" w:color="auto"/>
          </w:divBdr>
        </w:div>
        <w:div w:id="1153792198">
          <w:marLeft w:val="640"/>
          <w:marRight w:val="0"/>
          <w:marTop w:val="0"/>
          <w:marBottom w:val="0"/>
          <w:divBdr>
            <w:top w:val="none" w:sz="0" w:space="0" w:color="auto"/>
            <w:left w:val="none" w:sz="0" w:space="0" w:color="auto"/>
            <w:bottom w:val="none" w:sz="0" w:space="0" w:color="auto"/>
            <w:right w:val="none" w:sz="0" w:space="0" w:color="auto"/>
          </w:divBdr>
        </w:div>
        <w:div w:id="983505786">
          <w:marLeft w:val="640"/>
          <w:marRight w:val="0"/>
          <w:marTop w:val="0"/>
          <w:marBottom w:val="0"/>
          <w:divBdr>
            <w:top w:val="none" w:sz="0" w:space="0" w:color="auto"/>
            <w:left w:val="none" w:sz="0" w:space="0" w:color="auto"/>
            <w:bottom w:val="none" w:sz="0" w:space="0" w:color="auto"/>
            <w:right w:val="none" w:sz="0" w:space="0" w:color="auto"/>
          </w:divBdr>
        </w:div>
        <w:div w:id="1856187080">
          <w:marLeft w:val="640"/>
          <w:marRight w:val="0"/>
          <w:marTop w:val="0"/>
          <w:marBottom w:val="0"/>
          <w:divBdr>
            <w:top w:val="none" w:sz="0" w:space="0" w:color="auto"/>
            <w:left w:val="none" w:sz="0" w:space="0" w:color="auto"/>
            <w:bottom w:val="none" w:sz="0" w:space="0" w:color="auto"/>
            <w:right w:val="none" w:sz="0" w:space="0" w:color="auto"/>
          </w:divBdr>
        </w:div>
        <w:div w:id="1041327339">
          <w:marLeft w:val="640"/>
          <w:marRight w:val="0"/>
          <w:marTop w:val="0"/>
          <w:marBottom w:val="0"/>
          <w:divBdr>
            <w:top w:val="none" w:sz="0" w:space="0" w:color="auto"/>
            <w:left w:val="none" w:sz="0" w:space="0" w:color="auto"/>
            <w:bottom w:val="none" w:sz="0" w:space="0" w:color="auto"/>
            <w:right w:val="none" w:sz="0" w:space="0" w:color="auto"/>
          </w:divBdr>
        </w:div>
        <w:div w:id="636107812">
          <w:marLeft w:val="640"/>
          <w:marRight w:val="0"/>
          <w:marTop w:val="0"/>
          <w:marBottom w:val="0"/>
          <w:divBdr>
            <w:top w:val="none" w:sz="0" w:space="0" w:color="auto"/>
            <w:left w:val="none" w:sz="0" w:space="0" w:color="auto"/>
            <w:bottom w:val="none" w:sz="0" w:space="0" w:color="auto"/>
            <w:right w:val="none" w:sz="0" w:space="0" w:color="auto"/>
          </w:divBdr>
        </w:div>
        <w:div w:id="1393430443">
          <w:marLeft w:val="640"/>
          <w:marRight w:val="0"/>
          <w:marTop w:val="0"/>
          <w:marBottom w:val="0"/>
          <w:divBdr>
            <w:top w:val="none" w:sz="0" w:space="0" w:color="auto"/>
            <w:left w:val="none" w:sz="0" w:space="0" w:color="auto"/>
            <w:bottom w:val="none" w:sz="0" w:space="0" w:color="auto"/>
            <w:right w:val="none" w:sz="0" w:space="0" w:color="auto"/>
          </w:divBdr>
        </w:div>
        <w:div w:id="1143700220">
          <w:marLeft w:val="640"/>
          <w:marRight w:val="0"/>
          <w:marTop w:val="0"/>
          <w:marBottom w:val="0"/>
          <w:divBdr>
            <w:top w:val="none" w:sz="0" w:space="0" w:color="auto"/>
            <w:left w:val="none" w:sz="0" w:space="0" w:color="auto"/>
            <w:bottom w:val="none" w:sz="0" w:space="0" w:color="auto"/>
            <w:right w:val="none" w:sz="0" w:space="0" w:color="auto"/>
          </w:divBdr>
        </w:div>
        <w:div w:id="1134834114">
          <w:marLeft w:val="640"/>
          <w:marRight w:val="0"/>
          <w:marTop w:val="0"/>
          <w:marBottom w:val="0"/>
          <w:divBdr>
            <w:top w:val="none" w:sz="0" w:space="0" w:color="auto"/>
            <w:left w:val="none" w:sz="0" w:space="0" w:color="auto"/>
            <w:bottom w:val="none" w:sz="0" w:space="0" w:color="auto"/>
            <w:right w:val="none" w:sz="0" w:space="0" w:color="auto"/>
          </w:divBdr>
        </w:div>
        <w:div w:id="2144347153">
          <w:marLeft w:val="640"/>
          <w:marRight w:val="0"/>
          <w:marTop w:val="0"/>
          <w:marBottom w:val="0"/>
          <w:divBdr>
            <w:top w:val="none" w:sz="0" w:space="0" w:color="auto"/>
            <w:left w:val="none" w:sz="0" w:space="0" w:color="auto"/>
            <w:bottom w:val="none" w:sz="0" w:space="0" w:color="auto"/>
            <w:right w:val="none" w:sz="0" w:space="0" w:color="auto"/>
          </w:divBdr>
        </w:div>
        <w:div w:id="2081098611">
          <w:marLeft w:val="640"/>
          <w:marRight w:val="0"/>
          <w:marTop w:val="0"/>
          <w:marBottom w:val="0"/>
          <w:divBdr>
            <w:top w:val="none" w:sz="0" w:space="0" w:color="auto"/>
            <w:left w:val="none" w:sz="0" w:space="0" w:color="auto"/>
            <w:bottom w:val="none" w:sz="0" w:space="0" w:color="auto"/>
            <w:right w:val="none" w:sz="0" w:space="0" w:color="auto"/>
          </w:divBdr>
        </w:div>
        <w:div w:id="1707830098">
          <w:marLeft w:val="640"/>
          <w:marRight w:val="0"/>
          <w:marTop w:val="0"/>
          <w:marBottom w:val="0"/>
          <w:divBdr>
            <w:top w:val="none" w:sz="0" w:space="0" w:color="auto"/>
            <w:left w:val="none" w:sz="0" w:space="0" w:color="auto"/>
            <w:bottom w:val="none" w:sz="0" w:space="0" w:color="auto"/>
            <w:right w:val="none" w:sz="0" w:space="0" w:color="auto"/>
          </w:divBdr>
        </w:div>
        <w:div w:id="1227181695">
          <w:marLeft w:val="640"/>
          <w:marRight w:val="0"/>
          <w:marTop w:val="0"/>
          <w:marBottom w:val="0"/>
          <w:divBdr>
            <w:top w:val="none" w:sz="0" w:space="0" w:color="auto"/>
            <w:left w:val="none" w:sz="0" w:space="0" w:color="auto"/>
            <w:bottom w:val="none" w:sz="0" w:space="0" w:color="auto"/>
            <w:right w:val="none" w:sz="0" w:space="0" w:color="auto"/>
          </w:divBdr>
        </w:div>
        <w:div w:id="1448425854">
          <w:marLeft w:val="640"/>
          <w:marRight w:val="0"/>
          <w:marTop w:val="0"/>
          <w:marBottom w:val="0"/>
          <w:divBdr>
            <w:top w:val="none" w:sz="0" w:space="0" w:color="auto"/>
            <w:left w:val="none" w:sz="0" w:space="0" w:color="auto"/>
            <w:bottom w:val="none" w:sz="0" w:space="0" w:color="auto"/>
            <w:right w:val="none" w:sz="0" w:space="0" w:color="auto"/>
          </w:divBdr>
        </w:div>
        <w:div w:id="1472745184">
          <w:marLeft w:val="640"/>
          <w:marRight w:val="0"/>
          <w:marTop w:val="0"/>
          <w:marBottom w:val="0"/>
          <w:divBdr>
            <w:top w:val="none" w:sz="0" w:space="0" w:color="auto"/>
            <w:left w:val="none" w:sz="0" w:space="0" w:color="auto"/>
            <w:bottom w:val="none" w:sz="0" w:space="0" w:color="auto"/>
            <w:right w:val="none" w:sz="0" w:space="0" w:color="auto"/>
          </w:divBdr>
        </w:div>
        <w:div w:id="2136369174">
          <w:marLeft w:val="640"/>
          <w:marRight w:val="0"/>
          <w:marTop w:val="0"/>
          <w:marBottom w:val="0"/>
          <w:divBdr>
            <w:top w:val="none" w:sz="0" w:space="0" w:color="auto"/>
            <w:left w:val="none" w:sz="0" w:space="0" w:color="auto"/>
            <w:bottom w:val="none" w:sz="0" w:space="0" w:color="auto"/>
            <w:right w:val="none" w:sz="0" w:space="0" w:color="auto"/>
          </w:divBdr>
        </w:div>
        <w:div w:id="408113263">
          <w:marLeft w:val="640"/>
          <w:marRight w:val="0"/>
          <w:marTop w:val="0"/>
          <w:marBottom w:val="0"/>
          <w:divBdr>
            <w:top w:val="none" w:sz="0" w:space="0" w:color="auto"/>
            <w:left w:val="none" w:sz="0" w:space="0" w:color="auto"/>
            <w:bottom w:val="none" w:sz="0" w:space="0" w:color="auto"/>
            <w:right w:val="none" w:sz="0" w:space="0" w:color="auto"/>
          </w:divBdr>
        </w:div>
        <w:div w:id="693262794">
          <w:marLeft w:val="640"/>
          <w:marRight w:val="0"/>
          <w:marTop w:val="0"/>
          <w:marBottom w:val="0"/>
          <w:divBdr>
            <w:top w:val="none" w:sz="0" w:space="0" w:color="auto"/>
            <w:left w:val="none" w:sz="0" w:space="0" w:color="auto"/>
            <w:bottom w:val="none" w:sz="0" w:space="0" w:color="auto"/>
            <w:right w:val="none" w:sz="0" w:space="0" w:color="auto"/>
          </w:divBdr>
        </w:div>
        <w:div w:id="706298428">
          <w:marLeft w:val="640"/>
          <w:marRight w:val="0"/>
          <w:marTop w:val="0"/>
          <w:marBottom w:val="0"/>
          <w:divBdr>
            <w:top w:val="none" w:sz="0" w:space="0" w:color="auto"/>
            <w:left w:val="none" w:sz="0" w:space="0" w:color="auto"/>
            <w:bottom w:val="none" w:sz="0" w:space="0" w:color="auto"/>
            <w:right w:val="none" w:sz="0" w:space="0" w:color="auto"/>
          </w:divBdr>
        </w:div>
        <w:div w:id="1266965759">
          <w:marLeft w:val="640"/>
          <w:marRight w:val="0"/>
          <w:marTop w:val="0"/>
          <w:marBottom w:val="0"/>
          <w:divBdr>
            <w:top w:val="none" w:sz="0" w:space="0" w:color="auto"/>
            <w:left w:val="none" w:sz="0" w:space="0" w:color="auto"/>
            <w:bottom w:val="none" w:sz="0" w:space="0" w:color="auto"/>
            <w:right w:val="none" w:sz="0" w:space="0" w:color="auto"/>
          </w:divBdr>
        </w:div>
        <w:div w:id="908732597">
          <w:marLeft w:val="640"/>
          <w:marRight w:val="0"/>
          <w:marTop w:val="0"/>
          <w:marBottom w:val="0"/>
          <w:divBdr>
            <w:top w:val="none" w:sz="0" w:space="0" w:color="auto"/>
            <w:left w:val="none" w:sz="0" w:space="0" w:color="auto"/>
            <w:bottom w:val="none" w:sz="0" w:space="0" w:color="auto"/>
            <w:right w:val="none" w:sz="0" w:space="0" w:color="auto"/>
          </w:divBdr>
        </w:div>
        <w:div w:id="527136154">
          <w:marLeft w:val="640"/>
          <w:marRight w:val="0"/>
          <w:marTop w:val="0"/>
          <w:marBottom w:val="0"/>
          <w:divBdr>
            <w:top w:val="none" w:sz="0" w:space="0" w:color="auto"/>
            <w:left w:val="none" w:sz="0" w:space="0" w:color="auto"/>
            <w:bottom w:val="none" w:sz="0" w:space="0" w:color="auto"/>
            <w:right w:val="none" w:sz="0" w:space="0" w:color="auto"/>
          </w:divBdr>
        </w:div>
        <w:div w:id="1726222461">
          <w:marLeft w:val="640"/>
          <w:marRight w:val="0"/>
          <w:marTop w:val="0"/>
          <w:marBottom w:val="0"/>
          <w:divBdr>
            <w:top w:val="none" w:sz="0" w:space="0" w:color="auto"/>
            <w:left w:val="none" w:sz="0" w:space="0" w:color="auto"/>
            <w:bottom w:val="none" w:sz="0" w:space="0" w:color="auto"/>
            <w:right w:val="none" w:sz="0" w:space="0" w:color="auto"/>
          </w:divBdr>
        </w:div>
        <w:div w:id="1085298459">
          <w:marLeft w:val="640"/>
          <w:marRight w:val="0"/>
          <w:marTop w:val="0"/>
          <w:marBottom w:val="0"/>
          <w:divBdr>
            <w:top w:val="none" w:sz="0" w:space="0" w:color="auto"/>
            <w:left w:val="none" w:sz="0" w:space="0" w:color="auto"/>
            <w:bottom w:val="none" w:sz="0" w:space="0" w:color="auto"/>
            <w:right w:val="none" w:sz="0" w:space="0" w:color="auto"/>
          </w:divBdr>
        </w:div>
        <w:div w:id="615714087">
          <w:marLeft w:val="640"/>
          <w:marRight w:val="0"/>
          <w:marTop w:val="0"/>
          <w:marBottom w:val="0"/>
          <w:divBdr>
            <w:top w:val="none" w:sz="0" w:space="0" w:color="auto"/>
            <w:left w:val="none" w:sz="0" w:space="0" w:color="auto"/>
            <w:bottom w:val="none" w:sz="0" w:space="0" w:color="auto"/>
            <w:right w:val="none" w:sz="0" w:space="0" w:color="auto"/>
          </w:divBdr>
        </w:div>
        <w:div w:id="436949944">
          <w:marLeft w:val="640"/>
          <w:marRight w:val="0"/>
          <w:marTop w:val="0"/>
          <w:marBottom w:val="0"/>
          <w:divBdr>
            <w:top w:val="none" w:sz="0" w:space="0" w:color="auto"/>
            <w:left w:val="none" w:sz="0" w:space="0" w:color="auto"/>
            <w:bottom w:val="none" w:sz="0" w:space="0" w:color="auto"/>
            <w:right w:val="none" w:sz="0" w:space="0" w:color="auto"/>
          </w:divBdr>
        </w:div>
        <w:div w:id="713307246">
          <w:marLeft w:val="640"/>
          <w:marRight w:val="0"/>
          <w:marTop w:val="0"/>
          <w:marBottom w:val="0"/>
          <w:divBdr>
            <w:top w:val="none" w:sz="0" w:space="0" w:color="auto"/>
            <w:left w:val="none" w:sz="0" w:space="0" w:color="auto"/>
            <w:bottom w:val="none" w:sz="0" w:space="0" w:color="auto"/>
            <w:right w:val="none" w:sz="0" w:space="0" w:color="auto"/>
          </w:divBdr>
        </w:div>
        <w:div w:id="1287001316">
          <w:marLeft w:val="640"/>
          <w:marRight w:val="0"/>
          <w:marTop w:val="0"/>
          <w:marBottom w:val="0"/>
          <w:divBdr>
            <w:top w:val="none" w:sz="0" w:space="0" w:color="auto"/>
            <w:left w:val="none" w:sz="0" w:space="0" w:color="auto"/>
            <w:bottom w:val="none" w:sz="0" w:space="0" w:color="auto"/>
            <w:right w:val="none" w:sz="0" w:space="0" w:color="auto"/>
          </w:divBdr>
        </w:div>
        <w:div w:id="438186378">
          <w:marLeft w:val="640"/>
          <w:marRight w:val="0"/>
          <w:marTop w:val="0"/>
          <w:marBottom w:val="0"/>
          <w:divBdr>
            <w:top w:val="none" w:sz="0" w:space="0" w:color="auto"/>
            <w:left w:val="none" w:sz="0" w:space="0" w:color="auto"/>
            <w:bottom w:val="none" w:sz="0" w:space="0" w:color="auto"/>
            <w:right w:val="none" w:sz="0" w:space="0" w:color="auto"/>
          </w:divBdr>
        </w:div>
        <w:div w:id="328216350">
          <w:marLeft w:val="640"/>
          <w:marRight w:val="0"/>
          <w:marTop w:val="0"/>
          <w:marBottom w:val="0"/>
          <w:divBdr>
            <w:top w:val="none" w:sz="0" w:space="0" w:color="auto"/>
            <w:left w:val="none" w:sz="0" w:space="0" w:color="auto"/>
            <w:bottom w:val="none" w:sz="0" w:space="0" w:color="auto"/>
            <w:right w:val="none" w:sz="0" w:space="0" w:color="auto"/>
          </w:divBdr>
        </w:div>
        <w:div w:id="1397128625">
          <w:marLeft w:val="640"/>
          <w:marRight w:val="0"/>
          <w:marTop w:val="0"/>
          <w:marBottom w:val="0"/>
          <w:divBdr>
            <w:top w:val="none" w:sz="0" w:space="0" w:color="auto"/>
            <w:left w:val="none" w:sz="0" w:space="0" w:color="auto"/>
            <w:bottom w:val="none" w:sz="0" w:space="0" w:color="auto"/>
            <w:right w:val="none" w:sz="0" w:space="0" w:color="auto"/>
          </w:divBdr>
        </w:div>
        <w:div w:id="1762026683">
          <w:marLeft w:val="640"/>
          <w:marRight w:val="0"/>
          <w:marTop w:val="0"/>
          <w:marBottom w:val="0"/>
          <w:divBdr>
            <w:top w:val="none" w:sz="0" w:space="0" w:color="auto"/>
            <w:left w:val="none" w:sz="0" w:space="0" w:color="auto"/>
            <w:bottom w:val="none" w:sz="0" w:space="0" w:color="auto"/>
            <w:right w:val="none" w:sz="0" w:space="0" w:color="auto"/>
          </w:divBdr>
        </w:div>
        <w:div w:id="881744802">
          <w:marLeft w:val="640"/>
          <w:marRight w:val="0"/>
          <w:marTop w:val="0"/>
          <w:marBottom w:val="0"/>
          <w:divBdr>
            <w:top w:val="none" w:sz="0" w:space="0" w:color="auto"/>
            <w:left w:val="none" w:sz="0" w:space="0" w:color="auto"/>
            <w:bottom w:val="none" w:sz="0" w:space="0" w:color="auto"/>
            <w:right w:val="none" w:sz="0" w:space="0" w:color="auto"/>
          </w:divBdr>
        </w:div>
        <w:div w:id="1230923932">
          <w:marLeft w:val="640"/>
          <w:marRight w:val="0"/>
          <w:marTop w:val="0"/>
          <w:marBottom w:val="0"/>
          <w:divBdr>
            <w:top w:val="none" w:sz="0" w:space="0" w:color="auto"/>
            <w:left w:val="none" w:sz="0" w:space="0" w:color="auto"/>
            <w:bottom w:val="none" w:sz="0" w:space="0" w:color="auto"/>
            <w:right w:val="none" w:sz="0" w:space="0" w:color="auto"/>
          </w:divBdr>
        </w:div>
        <w:div w:id="1924416448">
          <w:marLeft w:val="640"/>
          <w:marRight w:val="0"/>
          <w:marTop w:val="0"/>
          <w:marBottom w:val="0"/>
          <w:divBdr>
            <w:top w:val="none" w:sz="0" w:space="0" w:color="auto"/>
            <w:left w:val="none" w:sz="0" w:space="0" w:color="auto"/>
            <w:bottom w:val="none" w:sz="0" w:space="0" w:color="auto"/>
            <w:right w:val="none" w:sz="0" w:space="0" w:color="auto"/>
          </w:divBdr>
        </w:div>
        <w:div w:id="19087719">
          <w:marLeft w:val="640"/>
          <w:marRight w:val="0"/>
          <w:marTop w:val="0"/>
          <w:marBottom w:val="0"/>
          <w:divBdr>
            <w:top w:val="none" w:sz="0" w:space="0" w:color="auto"/>
            <w:left w:val="none" w:sz="0" w:space="0" w:color="auto"/>
            <w:bottom w:val="none" w:sz="0" w:space="0" w:color="auto"/>
            <w:right w:val="none" w:sz="0" w:space="0" w:color="auto"/>
          </w:divBdr>
        </w:div>
        <w:div w:id="1433283579">
          <w:marLeft w:val="640"/>
          <w:marRight w:val="0"/>
          <w:marTop w:val="0"/>
          <w:marBottom w:val="0"/>
          <w:divBdr>
            <w:top w:val="none" w:sz="0" w:space="0" w:color="auto"/>
            <w:left w:val="none" w:sz="0" w:space="0" w:color="auto"/>
            <w:bottom w:val="none" w:sz="0" w:space="0" w:color="auto"/>
            <w:right w:val="none" w:sz="0" w:space="0" w:color="auto"/>
          </w:divBdr>
        </w:div>
        <w:div w:id="2016103219">
          <w:marLeft w:val="640"/>
          <w:marRight w:val="0"/>
          <w:marTop w:val="0"/>
          <w:marBottom w:val="0"/>
          <w:divBdr>
            <w:top w:val="none" w:sz="0" w:space="0" w:color="auto"/>
            <w:left w:val="none" w:sz="0" w:space="0" w:color="auto"/>
            <w:bottom w:val="none" w:sz="0" w:space="0" w:color="auto"/>
            <w:right w:val="none" w:sz="0" w:space="0" w:color="auto"/>
          </w:divBdr>
        </w:div>
        <w:div w:id="1202865198">
          <w:marLeft w:val="640"/>
          <w:marRight w:val="0"/>
          <w:marTop w:val="0"/>
          <w:marBottom w:val="0"/>
          <w:divBdr>
            <w:top w:val="none" w:sz="0" w:space="0" w:color="auto"/>
            <w:left w:val="none" w:sz="0" w:space="0" w:color="auto"/>
            <w:bottom w:val="none" w:sz="0" w:space="0" w:color="auto"/>
            <w:right w:val="none" w:sz="0" w:space="0" w:color="auto"/>
          </w:divBdr>
        </w:div>
        <w:div w:id="1681275362">
          <w:marLeft w:val="640"/>
          <w:marRight w:val="0"/>
          <w:marTop w:val="0"/>
          <w:marBottom w:val="0"/>
          <w:divBdr>
            <w:top w:val="none" w:sz="0" w:space="0" w:color="auto"/>
            <w:left w:val="none" w:sz="0" w:space="0" w:color="auto"/>
            <w:bottom w:val="none" w:sz="0" w:space="0" w:color="auto"/>
            <w:right w:val="none" w:sz="0" w:space="0" w:color="auto"/>
          </w:divBdr>
        </w:div>
        <w:div w:id="928001540">
          <w:marLeft w:val="640"/>
          <w:marRight w:val="0"/>
          <w:marTop w:val="0"/>
          <w:marBottom w:val="0"/>
          <w:divBdr>
            <w:top w:val="none" w:sz="0" w:space="0" w:color="auto"/>
            <w:left w:val="none" w:sz="0" w:space="0" w:color="auto"/>
            <w:bottom w:val="none" w:sz="0" w:space="0" w:color="auto"/>
            <w:right w:val="none" w:sz="0" w:space="0" w:color="auto"/>
          </w:divBdr>
        </w:div>
        <w:div w:id="127474423">
          <w:marLeft w:val="640"/>
          <w:marRight w:val="0"/>
          <w:marTop w:val="0"/>
          <w:marBottom w:val="0"/>
          <w:divBdr>
            <w:top w:val="none" w:sz="0" w:space="0" w:color="auto"/>
            <w:left w:val="none" w:sz="0" w:space="0" w:color="auto"/>
            <w:bottom w:val="none" w:sz="0" w:space="0" w:color="auto"/>
            <w:right w:val="none" w:sz="0" w:space="0" w:color="auto"/>
          </w:divBdr>
        </w:div>
        <w:div w:id="132800459">
          <w:marLeft w:val="640"/>
          <w:marRight w:val="0"/>
          <w:marTop w:val="0"/>
          <w:marBottom w:val="0"/>
          <w:divBdr>
            <w:top w:val="none" w:sz="0" w:space="0" w:color="auto"/>
            <w:left w:val="none" w:sz="0" w:space="0" w:color="auto"/>
            <w:bottom w:val="none" w:sz="0" w:space="0" w:color="auto"/>
            <w:right w:val="none" w:sz="0" w:space="0" w:color="auto"/>
          </w:divBdr>
        </w:div>
        <w:div w:id="537662920">
          <w:marLeft w:val="640"/>
          <w:marRight w:val="0"/>
          <w:marTop w:val="0"/>
          <w:marBottom w:val="0"/>
          <w:divBdr>
            <w:top w:val="none" w:sz="0" w:space="0" w:color="auto"/>
            <w:left w:val="none" w:sz="0" w:space="0" w:color="auto"/>
            <w:bottom w:val="none" w:sz="0" w:space="0" w:color="auto"/>
            <w:right w:val="none" w:sz="0" w:space="0" w:color="auto"/>
          </w:divBdr>
        </w:div>
        <w:div w:id="1331520157">
          <w:marLeft w:val="640"/>
          <w:marRight w:val="0"/>
          <w:marTop w:val="0"/>
          <w:marBottom w:val="0"/>
          <w:divBdr>
            <w:top w:val="none" w:sz="0" w:space="0" w:color="auto"/>
            <w:left w:val="none" w:sz="0" w:space="0" w:color="auto"/>
            <w:bottom w:val="none" w:sz="0" w:space="0" w:color="auto"/>
            <w:right w:val="none" w:sz="0" w:space="0" w:color="auto"/>
          </w:divBdr>
        </w:div>
        <w:div w:id="1056054371">
          <w:marLeft w:val="640"/>
          <w:marRight w:val="0"/>
          <w:marTop w:val="0"/>
          <w:marBottom w:val="0"/>
          <w:divBdr>
            <w:top w:val="none" w:sz="0" w:space="0" w:color="auto"/>
            <w:left w:val="none" w:sz="0" w:space="0" w:color="auto"/>
            <w:bottom w:val="none" w:sz="0" w:space="0" w:color="auto"/>
            <w:right w:val="none" w:sz="0" w:space="0" w:color="auto"/>
          </w:divBdr>
        </w:div>
        <w:div w:id="440295753">
          <w:marLeft w:val="640"/>
          <w:marRight w:val="0"/>
          <w:marTop w:val="0"/>
          <w:marBottom w:val="0"/>
          <w:divBdr>
            <w:top w:val="none" w:sz="0" w:space="0" w:color="auto"/>
            <w:left w:val="none" w:sz="0" w:space="0" w:color="auto"/>
            <w:bottom w:val="none" w:sz="0" w:space="0" w:color="auto"/>
            <w:right w:val="none" w:sz="0" w:space="0" w:color="auto"/>
          </w:divBdr>
        </w:div>
        <w:div w:id="1126198607">
          <w:marLeft w:val="640"/>
          <w:marRight w:val="0"/>
          <w:marTop w:val="0"/>
          <w:marBottom w:val="0"/>
          <w:divBdr>
            <w:top w:val="none" w:sz="0" w:space="0" w:color="auto"/>
            <w:left w:val="none" w:sz="0" w:space="0" w:color="auto"/>
            <w:bottom w:val="none" w:sz="0" w:space="0" w:color="auto"/>
            <w:right w:val="none" w:sz="0" w:space="0" w:color="auto"/>
          </w:divBdr>
        </w:div>
        <w:div w:id="2004890009">
          <w:marLeft w:val="640"/>
          <w:marRight w:val="0"/>
          <w:marTop w:val="0"/>
          <w:marBottom w:val="0"/>
          <w:divBdr>
            <w:top w:val="none" w:sz="0" w:space="0" w:color="auto"/>
            <w:left w:val="none" w:sz="0" w:space="0" w:color="auto"/>
            <w:bottom w:val="none" w:sz="0" w:space="0" w:color="auto"/>
            <w:right w:val="none" w:sz="0" w:space="0" w:color="auto"/>
          </w:divBdr>
        </w:div>
        <w:div w:id="126243775">
          <w:marLeft w:val="640"/>
          <w:marRight w:val="0"/>
          <w:marTop w:val="0"/>
          <w:marBottom w:val="0"/>
          <w:divBdr>
            <w:top w:val="none" w:sz="0" w:space="0" w:color="auto"/>
            <w:left w:val="none" w:sz="0" w:space="0" w:color="auto"/>
            <w:bottom w:val="none" w:sz="0" w:space="0" w:color="auto"/>
            <w:right w:val="none" w:sz="0" w:space="0" w:color="auto"/>
          </w:divBdr>
        </w:div>
        <w:div w:id="22481012">
          <w:marLeft w:val="640"/>
          <w:marRight w:val="0"/>
          <w:marTop w:val="0"/>
          <w:marBottom w:val="0"/>
          <w:divBdr>
            <w:top w:val="none" w:sz="0" w:space="0" w:color="auto"/>
            <w:left w:val="none" w:sz="0" w:space="0" w:color="auto"/>
            <w:bottom w:val="none" w:sz="0" w:space="0" w:color="auto"/>
            <w:right w:val="none" w:sz="0" w:space="0" w:color="auto"/>
          </w:divBdr>
        </w:div>
        <w:div w:id="48264944">
          <w:marLeft w:val="640"/>
          <w:marRight w:val="0"/>
          <w:marTop w:val="0"/>
          <w:marBottom w:val="0"/>
          <w:divBdr>
            <w:top w:val="none" w:sz="0" w:space="0" w:color="auto"/>
            <w:left w:val="none" w:sz="0" w:space="0" w:color="auto"/>
            <w:bottom w:val="none" w:sz="0" w:space="0" w:color="auto"/>
            <w:right w:val="none" w:sz="0" w:space="0" w:color="auto"/>
          </w:divBdr>
        </w:div>
        <w:div w:id="1248154444">
          <w:marLeft w:val="640"/>
          <w:marRight w:val="0"/>
          <w:marTop w:val="0"/>
          <w:marBottom w:val="0"/>
          <w:divBdr>
            <w:top w:val="none" w:sz="0" w:space="0" w:color="auto"/>
            <w:left w:val="none" w:sz="0" w:space="0" w:color="auto"/>
            <w:bottom w:val="none" w:sz="0" w:space="0" w:color="auto"/>
            <w:right w:val="none" w:sz="0" w:space="0" w:color="auto"/>
          </w:divBdr>
        </w:div>
        <w:div w:id="720128561">
          <w:marLeft w:val="640"/>
          <w:marRight w:val="0"/>
          <w:marTop w:val="0"/>
          <w:marBottom w:val="0"/>
          <w:divBdr>
            <w:top w:val="none" w:sz="0" w:space="0" w:color="auto"/>
            <w:left w:val="none" w:sz="0" w:space="0" w:color="auto"/>
            <w:bottom w:val="none" w:sz="0" w:space="0" w:color="auto"/>
            <w:right w:val="none" w:sz="0" w:space="0" w:color="auto"/>
          </w:divBdr>
        </w:div>
        <w:div w:id="189532482">
          <w:marLeft w:val="640"/>
          <w:marRight w:val="0"/>
          <w:marTop w:val="0"/>
          <w:marBottom w:val="0"/>
          <w:divBdr>
            <w:top w:val="none" w:sz="0" w:space="0" w:color="auto"/>
            <w:left w:val="none" w:sz="0" w:space="0" w:color="auto"/>
            <w:bottom w:val="none" w:sz="0" w:space="0" w:color="auto"/>
            <w:right w:val="none" w:sz="0" w:space="0" w:color="auto"/>
          </w:divBdr>
        </w:div>
        <w:div w:id="110827386">
          <w:marLeft w:val="640"/>
          <w:marRight w:val="0"/>
          <w:marTop w:val="0"/>
          <w:marBottom w:val="0"/>
          <w:divBdr>
            <w:top w:val="none" w:sz="0" w:space="0" w:color="auto"/>
            <w:left w:val="none" w:sz="0" w:space="0" w:color="auto"/>
            <w:bottom w:val="none" w:sz="0" w:space="0" w:color="auto"/>
            <w:right w:val="none" w:sz="0" w:space="0" w:color="auto"/>
          </w:divBdr>
        </w:div>
        <w:div w:id="1158183868">
          <w:marLeft w:val="640"/>
          <w:marRight w:val="0"/>
          <w:marTop w:val="0"/>
          <w:marBottom w:val="0"/>
          <w:divBdr>
            <w:top w:val="none" w:sz="0" w:space="0" w:color="auto"/>
            <w:left w:val="none" w:sz="0" w:space="0" w:color="auto"/>
            <w:bottom w:val="none" w:sz="0" w:space="0" w:color="auto"/>
            <w:right w:val="none" w:sz="0" w:space="0" w:color="auto"/>
          </w:divBdr>
        </w:div>
        <w:div w:id="398292525">
          <w:marLeft w:val="640"/>
          <w:marRight w:val="0"/>
          <w:marTop w:val="0"/>
          <w:marBottom w:val="0"/>
          <w:divBdr>
            <w:top w:val="none" w:sz="0" w:space="0" w:color="auto"/>
            <w:left w:val="none" w:sz="0" w:space="0" w:color="auto"/>
            <w:bottom w:val="none" w:sz="0" w:space="0" w:color="auto"/>
            <w:right w:val="none" w:sz="0" w:space="0" w:color="auto"/>
          </w:divBdr>
        </w:div>
        <w:div w:id="1350328613">
          <w:marLeft w:val="640"/>
          <w:marRight w:val="0"/>
          <w:marTop w:val="0"/>
          <w:marBottom w:val="0"/>
          <w:divBdr>
            <w:top w:val="none" w:sz="0" w:space="0" w:color="auto"/>
            <w:left w:val="none" w:sz="0" w:space="0" w:color="auto"/>
            <w:bottom w:val="none" w:sz="0" w:space="0" w:color="auto"/>
            <w:right w:val="none" w:sz="0" w:space="0" w:color="auto"/>
          </w:divBdr>
        </w:div>
        <w:div w:id="157815042">
          <w:marLeft w:val="640"/>
          <w:marRight w:val="0"/>
          <w:marTop w:val="0"/>
          <w:marBottom w:val="0"/>
          <w:divBdr>
            <w:top w:val="none" w:sz="0" w:space="0" w:color="auto"/>
            <w:left w:val="none" w:sz="0" w:space="0" w:color="auto"/>
            <w:bottom w:val="none" w:sz="0" w:space="0" w:color="auto"/>
            <w:right w:val="none" w:sz="0" w:space="0" w:color="auto"/>
          </w:divBdr>
        </w:div>
        <w:div w:id="2061401044">
          <w:marLeft w:val="640"/>
          <w:marRight w:val="0"/>
          <w:marTop w:val="0"/>
          <w:marBottom w:val="0"/>
          <w:divBdr>
            <w:top w:val="none" w:sz="0" w:space="0" w:color="auto"/>
            <w:left w:val="none" w:sz="0" w:space="0" w:color="auto"/>
            <w:bottom w:val="none" w:sz="0" w:space="0" w:color="auto"/>
            <w:right w:val="none" w:sz="0" w:space="0" w:color="auto"/>
          </w:divBdr>
        </w:div>
        <w:div w:id="1704744557">
          <w:marLeft w:val="640"/>
          <w:marRight w:val="0"/>
          <w:marTop w:val="0"/>
          <w:marBottom w:val="0"/>
          <w:divBdr>
            <w:top w:val="none" w:sz="0" w:space="0" w:color="auto"/>
            <w:left w:val="none" w:sz="0" w:space="0" w:color="auto"/>
            <w:bottom w:val="none" w:sz="0" w:space="0" w:color="auto"/>
            <w:right w:val="none" w:sz="0" w:space="0" w:color="auto"/>
          </w:divBdr>
        </w:div>
        <w:div w:id="1663124652">
          <w:marLeft w:val="640"/>
          <w:marRight w:val="0"/>
          <w:marTop w:val="0"/>
          <w:marBottom w:val="0"/>
          <w:divBdr>
            <w:top w:val="none" w:sz="0" w:space="0" w:color="auto"/>
            <w:left w:val="none" w:sz="0" w:space="0" w:color="auto"/>
            <w:bottom w:val="none" w:sz="0" w:space="0" w:color="auto"/>
            <w:right w:val="none" w:sz="0" w:space="0" w:color="auto"/>
          </w:divBdr>
        </w:div>
        <w:div w:id="128475612">
          <w:marLeft w:val="640"/>
          <w:marRight w:val="0"/>
          <w:marTop w:val="0"/>
          <w:marBottom w:val="0"/>
          <w:divBdr>
            <w:top w:val="none" w:sz="0" w:space="0" w:color="auto"/>
            <w:left w:val="none" w:sz="0" w:space="0" w:color="auto"/>
            <w:bottom w:val="none" w:sz="0" w:space="0" w:color="auto"/>
            <w:right w:val="none" w:sz="0" w:space="0" w:color="auto"/>
          </w:divBdr>
        </w:div>
        <w:div w:id="2022781099">
          <w:marLeft w:val="640"/>
          <w:marRight w:val="0"/>
          <w:marTop w:val="0"/>
          <w:marBottom w:val="0"/>
          <w:divBdr>
            <w:top w:val="none" w:sz="0" w:space="0" w:color="auto"/>
            <w:left w:val="none" w:sz="0" w:space="0" w:color="auto"/>
            <w:bottom w:val="none" w:sz="0" w:space="0" w:color="auto"/>
            <w:right w:val="none" w:sz="0" w:space="0" w:color="auto"/>
          </w:divBdr>
        </w:div>
        <w:div w:id="498622671">
          <w:marLeft w:val="640"/>
          <w:marRight w:val="0"/>
          <w:marTop w:val="0"/>
          <w:marBottom w:val="0"/>
          <w:divBdr>
            <w:top w:val="none" w:sz="0" w:space="0" w:color="auto"/>
            <w:left w:val="none" w:sz="0" w:space="0" w:color="auto"/>
            <w:bottom w:val="none" w:sz="0" w:space="0" w:color="auto"/>
            <w:right w:val="none" w:sz="0" w:space="0" w:color="auto"/>
          </w:divBdr>
        </w:div>
        <w:div w:id="1031607822">
          <w:marLeft w:val="640"/>
          <w:marRight w:val="0"/>
          <w:marTop w:val="0"/>
          <w:marBottom w:val="0"/>
          <w:divBdr>
            <w:top w:val="none" w:sz="0" w:space="0" w:color="auto"/>
            <w:left w:val="none" w:sz="0" w:space="0" w:color="auto"/>
            <w:bottom w:val="none" w:sz="0" w:space="0" w:color="auto"/>
            <w:right w:val="none" w:sz="0" w:space="0" w:color="auto"/>
          </w:divBdr>
        </w:div>
        <w:div w:id="249971575">
          <w:marLeft w:val="640"/>
          <w:marRight w:val="0"/>
          <w:marTop w:val="0"/>
          <w:marBottom w:val="0"/>
          <w:divBdr>
            <w:top w:val="none" w:sz="0" w:space="0" w:color="auto"/>
            <w:left w:val="none" w:sz="0" w:space="0" w:color="auto"/>
            <w:bottom w:val="none" w:sz="0" w:space="0" w:color="auto"/>
            <w:right w:val="none" w:sz="0" w:space="0" w:color="auto"/>
          </w:divBdr>
        </w:div>
        <w:div w:id="608316652">
          <w:marLeft w:val="640"/>
          <w:marRight w:val="0"/>
          <w:marTop w:val="0"/>
          <w:marBottom w:val="0"/>
          <w:divBdr>
            <w:top w:val="none" w:sz="0" w:space="0" w:color="auto"/>
            <w:left w:val="none" w:sz="0" w:space="0" w:color="auto"/>
            <w:bottom w:val="none" w:sz="0" w:space="0" w:color="auto"/>
            <w:right w:val="none" w:sz="0" w:space="0" w:color="auto"/>
          </w:divBdr>
        </w:div>
      </w:divsChild>
    </w:div>
    <w:div w:id="764808127">
      <w:bodyDiv w:val="1"/>
      <w:marLeft w:val="0"/>
      <w:marRight w:val="0"/>
      <w:marTop w:val="0"/>
      <w:marBottom w:val="0"/>
      <w:divBdr>
        <w:top w:val="none" w:sz="0" w:space="0" w:color="auto"/>
        <w:left w:val="none" w:sz="0" w:space="0" w:color="auto"/>
        <w:bottom w:val="none" w:sz="0" w:space="0" w:color="auto"/>
        <w:right w:val="none" w:sz="0" w:space="0" w:color="auto"/>
      </w:divBdr>
    </w:div>
    <w:div w:id="765855232">
      <w:bodyDiv w:val="1"/>
      <w:marLeft w:val="0"/>
      <w:marRight w:val="0"/>
      <w:marTop w:val="0"/>
      <w:marBottom w:val="0"/>
      <w:divBdr>
        <w:top w:val="none" w:sz="0" w:space="0" w:color="auto"/>
        <w:left w:val="none" w:sz="0" w:space="0" w:color="auto"/>
        <w:bottom w:val="none" w:sz="0" w:space="0" w:color="auto"/>
        <w:right w:val="none" w:sz="0" w:space="0" w:color="auto"/>
      </w:divBdr>
    </w:div>
    <w:div w:id="779422707">
      <w:bodyDiv w:val="1"/>
      <w:marLeft w:val="0"/>
      <w:marRight w:val="0"/>
      <w:marTop w:val="0"/>
      <w:marBottom w:val="0"/>
      <w:divBdr>
        <w:top w:val="none" w:sz="0" w:space="0" w:color="auto"/>
        <w:left w:val="none" w:sz="0" w:space="0" w:color="auto"/>
        <w:bottom w:val="none" w:sz="0" w:space="0" w:color="auto"/>
        <w:right w:val="none" w:sz="0" w:space="0" w:color="auto"/>
      </w:divBdr>
    </w:div>
    <w:div w:id="781607144">
      <w:bodyDiv w:val="1"/>
      <w:marLeft w:val="0"/>
      <w:marRight w:val="0"/>
      <w:marTop w:val="0"/>
      <w:marBottom w:val="0"/>
      <w:divBdr>
        <w:top w:val="none" w:sz="0" w:space="0" w:color="auto"/>
        <w:left w:val="none" w:sz="0" w:space="0" w:color="auto"/>
        <w:bottom w:val="none" w:sz="0" w:space="0" w:color="auto"/>
        <w:right w:val="none" w:sz="0" w:space="0" w:color="auto"/>
      </w:divBdr>
    </w:div>
    <w:div w:id="783692283">
      <w:bodyDiv w:val="1"/>
      <w:marLeft w:val="0"/>
      <w:marRight w:val="0"/>
      <w:marTop w:val="0"/>
      <w:marBottom w:val="0"/>
      <w:divBdr>
        <w:top w:val="none" w:sz="0" w:space="0" w:color="auto"/>
        <w:left w:val="none" w:sz="0" w:space="0" w:color="auto"/>
        <w:bottom w:val="none" w:sz="0" w:space="0" w:color="auto"/>
        <w:right w:val="none" w:sz="0" w:space="0" w:color="auto"/>
      </w:divBdr>
    </w:div>
    <w:div w:id="792676455">
      <w:bodyDiv w:val="1"/>
      <w:marLeft w:val="0"/>
      <w:marRight w:val="0"/>
      <w:marTop w:val="0"/>
      <w:marBottom w:val="0"/>
      <w:divBdr>
        <w:top w:val="none" w:sz="0" w:space="0" w:color="auto"/>
        <w:left w:val="none" w:sz="0" w:space="0" w:color="auto"/>
        <w:bottom w:val="none" w:sz="0" w:space="0" w:color="auto"/>
        <w:right w:val="none" w:sz="0" w:space="0" w:color="auto"/>
      </w:divBdr>
    </w:div>
    <w:div w:id="821585206">
      <w:bodyDiv w:val="1"/>
      <w:marLeft w:val="0"/>
      <w:marRight w:val="0"/>
      <w:marTop w:val="0"/>
      <w:marBottom w:val="0"/>
      <w:divBdr>
        <w:top w:val="none" w:sz="0" w:space="0" w:color="auto"/>
        <w:left w:val="none" w:sz="0" w:space="0" w:color="auto"/>
        <w:bottom w:val="none" w:sz="0" w:space="0" w:color="auto"/>
        <w:right w:val="none" w:sz="0" w:space="0" w:color="auto"/>
      </w:divBdr>
    </w:div>
    <w:div w:id="843321579">
      <w:bodyDiv w:val="1"/>
      <w:marLeft w:val="0"/>
      <w:marRight w:val="0"/>
      <w:marTop w:val="0"/>
      <w:marBottom w:val="0"/>
      <w:divBdr>
        <w:top w:val="none" w:sz="0" w:space="0" w:color="auto"/>
        <w:left w:val="none" w:sz="0" w:space="0" w:color="auto"/>
        <w:bottom w:val="none" w:sz="0" w:space="0" w:color="auto"/>
        <w:right w:val="none" w:sz="0" w:space="0" w:color="auto"/>
      </w:divBdr>
    </w:div>
    <w:div w:id="856432330">
      <w:bodyDiv w:val="1"/>
      <w:marLeft w:val="0"/>
      <w:marRight w:val="0"/>
      <w:marTop w:val="0"/>
      <w:marBottom w:val="0"/>
      <w:divBdr>
        <w:top w:val="none" w:sz="0" w:space="0" w:color="auto"/>
        <w:left w:val="none" w:sz="0" w:space="0" w:color="auto"/>
        <w:bottom w:val="none" w:sz="0" w:space="0" w:color="auto"/>
        <w:right w:val="none" w:sz="0" w:space="0" w:color="auto"/>
      </w:divBdr>
    </w:div>
    <w:div w:id="904027363">
      <w:bodyDiv w:val="1"/>
      <w:marLeft w:val="0"/>
      <w:marRight w:val="0"/>
      <w:marTop w:val="0"/>
      <w:marBottom w:val="0"/>
      <w:divBdr>
        <w:top w:val="none" w:sz="0" w:space="0" w:color="auto"/>
        <w:left w:val="none" w:sz="0" w:space="0" w:color="auto"/>
        <w:bottom w:val="none" w:sz="0" w:space="0" w:color="auto"/>
        <w:right w:val="none" w:sz="0" w:space="0" w:color="auto"/>
      </w:divBdr>
    </w:div>
    <w:div w:id="909386505">
      <w:bodyDiv w:val="1"/>
      <w:marLeft w:val="0"/>
      <w:marRight w:val="0"/>
      <w:marTop w:val="0"/>
      <w:marBottom w:val="0"/>
      <w:divBdr>
        <w:top w:val="none" w:sz="0" w:space="0" w:color="auto"/>
        <w:left w:val="none" w:sz="0" w:space="0" w:color="auto"/>
        <w:bottom w:val="none" w:sz="0" w:space="0" w:color="auto"/>
        <w:right w:val="none" w:sz="0" w:space="0" w:color="auto"/>
      </w:divBdr>
    </w:div>
    <w:div w:id="917591547">
      <w:bodyDiv w:val="1"/>
      <w:marLeft w:val="0"/>
      <w:marRight w:val="0"/>
      <w:marTop w:val="0"/>
      <w:marBottom w:val="0"/>
      <w:divBdr>
        <w:top w:val="none" w:sz="0" w:space="0" w:color="auto"/>
        <w:left w:val="none" w:sz="0" w:space="0" w:color="auto"/>
        <w:bottom w:val="none" w:sz="0" w:space="0" w:color="auto"/>
        <w:right w:val="none" w:sz="0" w:space="0" w:color="auto"/>
      </w:divBdr>
    </w:div>
    <w:div w:id="931857403">
      <w:bodyDiv w:val="1"/>
      <w:marLeft w:val="0"/>
      <w:marRight w:val="0"/>
      <w:marTop w:val="0"/>
      <w:marBottom w:val="0"/>
      <w:divBdr>
        <w:top w:val="none" w:sz="0" w:space="0" w:color="auto"/>
        <w:left w:val="none" w:sz="0" w:space="0" w:color="auto"/>
        <w:bottom w:val="none" w:sz="0" w:space="0" w:color="auto"/>
        <w:right w:val="none" w:sz="0" w:space="0" w:color="auto"/>
      </w:divBdr>
    </w:div>
    <w:div w:id="951012901">
      <w:bodyDiv w:val="1"/>
      <w:marLeft w:val="0"/>
      <w:marRight w:val="0"/>
      <w:marTop w:val="0"/>
      <w:marBottom w:val="0"/>
      <w:divBdr>
        <w:top w:val="none" w:sz="0" w:space="0" w:color="auto"/>
        <w:left w:val="none" w:sz="0" w:space="0" w:color="auto"/>
        <w:bottom w:val="none" w:sz="0" w:space="0" w:color="auto"/>
        <w:right w:val="none" w:sz="0" w:space="0" w:color="auto"/>
      </w:divBdr>
    </w:div>
    <w:div w:id="992490561">
      <w:bodyDiv w:val="1"/>
      <w:marLeft w:val="0"/>
      <w:marRight w:val="0"/>
      <w:marTop w:val="0"/>
      <w:marBottom w:val="0"/>
      <w:divBdr>
        <w:top w:val="none" w:sz="0" w:space="0" w:color="auto"/>
        <w:left w:val="none" w:sz="0" w:space="0" w:color="auto"/>
        <w:bottom w:val="none" w:sz="0" w:space="0" w:color="auto"/>
        <w:right w:val="none" w:sz="0" w:space="0" w:color="auto"/>
      </w:divBdr>
    </w:div>
    <w:div w:id="996764008">
      <w:bodyDiv w:val="1"/>
      <w:marLeft w:val="0"/>
      <w:marRight w:val="0"/>
      <w:marTop w:val="0"/>
      <w:marBottom w:val="0"/>
      <w:divBdr>
        <w:top w:val="none" w:sz="0" w:space="0" w:color="auto"/>
        <w:left w:val="none" w:sz="0" w:space="0" w:color="auto"/>
        <w:bottom w:val="none" w:sz="0" w:space="0" w:color="auto"/>
        <w:right w:val="none" w:sz="0" w:space="0" w:color="auto"/>
      </w:divBdr>
    </w:div>
    <w:div w:id="1010717385">
      <w:bodyDiv w:val="1"/>
      <w:marLeft w:val="0"/>
      <w:marRight w:val="0"/>
      <w:marTop w:val="0"/>
      <w:marBottom w:val="0"/>
      <w:divBdr>
        <w:top w:val="none" w:sz="0" w:space="0" w:color="auto"/>
        <w:left w:val="none" w:sz="0" w:space="0" w:color="auto"/>
        <w:bottom w:val="none" w:sz="0" w:space="0" w:color="auto"/>
        <w:right w:val="none" w:sz="0" w:space="0" w:color="auto"/>
      </w:divBdr>
    </w:div>
    <w:div w:id="1015302857">
      <w:bodyDiv w:val="1"/>
      <w:marLeft w:val="0"/>
      <w:marRight w:val="0"/>
      <w:marTop w:val="0"/>
      <w:marBottom w:val="0"/>
      <w:divBdr>
        <w:top w:val="none" w:sz="0" w:space="0" w:color="auto"/>
        <w:left w:val="none" w:sz="0" w:space="0" w:color="auto"/>
        <w:bottom w:val="none" w:sz="0" w:space="0" w:color="auto"/>
        <w:right w:val="none" w:sz="0" w:space="0" w:color="auto"/>
      </w:divBdr>
    </w:div>
    <w:div w:id="1017197594">
      <w:bodyDiv w:val="1"/>
      <w:marLeft w:val="0"/>
      <w:marRight w:val="0"/>
      <w:marTop w:val="0"/>
      <w:marBottom w:val="0"/>
      <w:divBdr>
        <w:top w:val="none" w:sz="0" w:space="0" w:color="auto"/>
        <w:left w:val="none" w:sz="0" w:space="0" w:color="auto"/>
        <w:bottom w:val="none" w:sz="0" w:space="0" w:color="auto"/>
        <w:right w:val="none" w:sz="0" w:space="0" w:color="auto"/>
      </w:divBdr>
    </w:div>
    <w:div w:id="1024743124">
      <w:bodyDiv w:val="1"/>
      <w:marLeft w:val="0"/>
      <w:marRight w:val="0"/>
      <w:marTop w:val="0"/>
      <w:marBottom w:val="0"/>
      <w:divBdr>
        <w:top w:val="none" w:sz="0" w:space="0" w:color="auto"/>
        <w:left w:val="none" w:sz="0" w:space="0" w:color="auto"/>
        <w:bottom w:val="none" w:sz="0" w:space="0" w:color="auto"/>
        <w:right w:val="none" w:sz="0" w:space="0" w:color="auto"/>
      </w:divBdr>
    </w:div>
    <w:div w:id="1038628515">
      <w:bodyDiv w:val="1"/>
      <w:marLeft w:val="0"/>
      <w:marRight w:val="0"/>
      <w:marTop w:val="0"/>
      <w:marBottom w:val="0"/>
      <w:divBdr>
        <w:top w:val="none" w:sz="0" w:space="0" w:color="auto"/>
        <w:left w:val="none" w:sz="0" w:space="0" w:color="auto"/>
        <w:bottom w:val="none" w:sz="0" w:space="0" w:color="auto"/>
        <w:right w:val="none" w:sz="0" w:space="0" w:color="auto"/>
      </w:divBdr>
    </w:div>
    <w:div w:id="1053771899">
      <w:bodyDiv w:val="1"/>
      <w:marLeft w:val="0"/>
      <w:marRight w:val="0"/>
      <w:marTop w:val="0"/>
      <w:marBottom w:val="0"/>
      <w:divBdr>
        <w:top w:val="none" w:sz="0" w:space="0" w:color="auto"/>
        <w:left w:val="none" w:sz="0" w:space="0" w:color="auto"/>
        <w:bottom w:val="none" w:sz="0" w:space="0" w:color="auto"/>
        <w:right w:val="none" w:sz="0" w:space="0" w:color="auto"/>
      </w:divBdr>
    </w:div>
    <w:div w:id="1067457771">
      <w:bodyDiv w:val="1"/>
      <w:marLeft w:val="0"/>
      <w:marRight w:val="0"/>
      <w:marTop w:val="0"/>
      <w:marBottom w:val="0"/>
      <w:divBdr>
        <w:top w:val="none" w:sz="0" w:space="0" w:color="auto"/>
        <w:left w:val="none" w:sz="0" w:space="0" w:color="auto"/>
        <w:bottom w:val="none" w:sz="0" w:space="0" w:color="auto"/>
        <w:right w:val="none" w:sz="0" w:space="0" w:color="auto"/>
      </w:divBdr>
    </w:div>
    <w:div w:id="1091969635">
      <w:bodyDiv w:val="1"/>
      <w:marLeft w:val="0"/>
      <w:marRight w:val="0"/>
      <w:marTop w:val="0"/>
      <w:marBottom w:val="0"/>
      <w:divBdr>
        <w:top w:val="none" w:sz="0" w:space="0" w:color="auto"/>
        <w:left w:val="none" w:sz="0" w:space="0" w:color="auto"/>
        <w:bottom w:val="none" w:sz="0" w:space="0" w:color="auto"/>
        <w:right w:val="none" w:sz="0" w:space="0" w:color="auto"/>
      </w:divBdr>
    </w:div>
    <w:div w:id="1093087876">
      <w:bodyDiv w:val="1"/>
      <w:marLeft w:val="0"/>
      <w:marRight w:val="0"/>
      <w:marTop w:val="0"/>
      <w:marBottom w:val="0"/>
      <w:divBdr>
        <w:top w:val="none" w:sz="0" w:space="0" w:color="auto"/>
        <w:left w:val="none" w:sz="0" w:space="0" w:color="auto"/>
        <w:bottom w:val="none" w:sz="0" w:space="0" w:color="auto"/>
        <w:right w:val="none" w:sz="0" w:space="0" w:color="auto"/>
      </w:divBdr>
    </w:div>
    <w:div w:id="1110736145">
      <w:bodyDiv w:val="1"/>
      <w:marLeft w:val="0"/>
      <w:marRight w:val="0"/>
      <w:marTop w:val="0"/>
      <w:marBottom w:val="0"/>
      <w:divBdr>
        <w:top w:val="none" w:sz="0" w:space="0" w:color="auto"/>
        <w:left w:val="none" w:sz="0" w:space="0" w:color="auto"/>
        <w:bottom w:val="none" w:sz="0" w:space="0" w:color="auto"/>
        <w:right w:val="none" w:sz="0" w:space="0" w:color="auto"/>
      </w:divBdr>
    </w:div>
    <w:div w:id="1119103733">
      <w:bodyDiv w:val="1"/>
      <w:marLeft w:val="0"/>
      <w:marRight w:val="0"/>
      <w:marTop w:val="0"/>
      <w:marBottom w:val="0"/>
      <w:divBdr>
        <w:top w:val="none" w:sz="0" w:space="0" w:color="auto"/>
        <w:left w:val="none" w:sz="0" w:space="0" w:color="auto"/>
        <w:bottom w:val="none" w:sz="0" w:space="0" w:color="auto"/>
        <w:right w:val="none" w:sz="0" w:space="0" w:color="auto"/>
      </w:divBdr>
      <w:divsChild>
        <w:div w:id="1274365276">
          <w:marLeft w:val="640"/>
          <w:marRight w:val="0"/>
          <w:marTop w:val="0"/>
          <w:marBottom w:val="0"/>
          <w:divBdr>
            <w:top w:val="none" w:sz="0" w:space="0" w:color="auto"/>
            <w:left w:val="none" w:sz="0" w:space="0" w:color="auto"/>
            <w:bottom w:val="none" w:sz="0" w:space="0" w:color="auto"/>
            <w:right w:val="none" w:sz="0" w:space="0" w:color="auto"/>
          </w:divBdr>
        </w:div>
        <w:div w:id="487357656">
          <w:marLeft w:val="640"/>
          <w:marRight w:val="0"/>
          <w:marTop w:val="0"/>
          <w:marBottom w:val="0"/>
          <w:divBdr>
            <w:top w:val="none" w:sz="0" w:space="0" w:color="auto"/>
            <w:left w:val="none" w:sz="0" w:space="0" w:color="auto"/>
            <w:bottom w:val="none" w:sz="0" w:space="0" w:color="auto"/>
            <w:right w:val="none" w:sz="0" w:space="0" w:color="auto"/>
          </w:divBdr>
        </w:div>
        <w:div w:id="1017536399">
          <w:marLeft w:val="640"/>
          <w:marRight w:val="0"/>
          <w:marTop w:val="0"/>
          <w:marBottom w:val="0"/>
          <w:divBdr>
            <w:top w:val="none" w:sz="0" w:space="0" w:color="auto"/>
            <w:left w:val="none" w:sz="0" w:space="0" w:color="auto"/>
            <w:bottom w:val="none" w:sz="0" w:space="0" w:color="auto"/>
            <w:right w:val="none" w:sz="0" w:space="0" w:color="auto"/>
          </w:divBdr>
        </w:div>
        <w:div w:id="921599284">
          <w:marLeft w:val="640"/>
          <w:marRight w:val="0"/>
          <w:marTop w:val="0"/>
          <w:marBottom w:val="0"/>
          <w:divBdr>
            <w:top w:val="none" w:sz="0" w:space="0" w:color="auto"/>
            <w:left w:val="none" w:sz="0" w:space="0" w:color="auto"/>
            <w:bottom w:val="none" w:sz="0" w:space="0" w:color="auto"/>
            <w:right w:val="none" w:sz="0" w:space="0" w:color="auto"/>
          </w:divBdr>
        </w:div>
        <w:div w:id="1105149054">
          <w:marLeft w:val="640"/>
          <w:marRight w:val="0"/>
          <w:marTop w:val="0"/>
          <w:marBottom w:val="0"/>
          <w:divBdr>
            <w:top w:val="none" w:sz="0" w:space="0" w:color="auto"/>
            <w:left w:val="none" w:sz="0" w:space="0" w:color="auto"/>
            <w:bottom w:val="none" w:sz="0" w:space="0" w:color="auto"/>
            <w:right w:val="none" w:sz="0" w:space="0" w:color="auto"/>
          </w:divBdr>
        </w:div>
        <w:div w:id="1147238613">
          <w:marLeft w:val="640"/>
          <w:marRight w:val="0"/>
          <w:marTop w:val="0"/>
          <w:marBottom w:val="0"/>
          <w:divBdr>
            <w:top w:val="none" w:sz="0" w:space="0" w:color="auto"/>
            <w:left w:val="none" w:sz="0" w:space="0" w:color="auto"/>
            <w:bottom w:val="none" w:sz="0" w:space="0" w:color="auto"/>
            <w:right w:val="none" w:sz="0" w:space="0" w:color="auto"/>
          </w:divBdr>
        </w:div>
        <w:div w:id="2110856191">
          <w:marLeft w:val="640"/>
          <w:marRight w:val="0"/>
          <w:marTop w:val="0"/>
          <w:marBottom w:val="0"/>
          <w:divBdr>
            <w:top w:val="none" w:sz="0" w:space="0" w:color="auto"/>
            <w:left w:val="none" w:sz="0" w:space="0" w:color="auto"/>
            <w:bottom w:val="none" w:sz="0" w:space="0" w:color="auto"/>
            <w:right w:val="none" w:sz="0" w:space="0" w:color="auto"/>
          </w:divBdr>
        </w:div>
        <w:div w:id="980425484">
          <w:marLeft w:val="640"/>
          <w:marRight w:val="0"/>
          <w:marTop w:val="0"/>
          <w:marBottom w:val="0"/>
          <w:divBdr>
            <w:top w:val="none" w:sz="0" w:space="0" w:color="auto"/>
            <w:left w:val="none" w:sz="0" w:space="0" w:color="auto"/>
            <w:bottom w:val="none" w:sz="0" w:space="0" w:color="auto"/>
            <w:right w:val="none" w:sz="0" w:space="0" w:color="auto"/>
          </w:divBdr>
        </w:div>
        <w:div w:id="674309197">
          <w:marLeft w:val="640"/>
          <w:marRight w:val="0"/>
          <w:marTop w:val="0"/>
          <w:marBottom w:val="0"/>
          <w:divBdr>
            <w:top w:val="none" w:sz="0" w:space="0" w:color="auto"/>
            <w:left w:val="none" w:sz="0" w:space="0" w:color="auto"/>
            <w:bottom w:val="none" w:sz="0" w:space="0" w:color="auto"/>
            <w:right w:val="none" w:sz="0" w:space="0" w:color="auto"/>
          </w:divBdr>
        </w:div>
        <w:div w:id="484981048">
          <w:marLeft w:val="640"/>
          <w:marRight w:val="0"/>
          <w:marTop w:val="0"/>
          <w:marBottom w:val="0"/>
          <w:divBdr>
            <w:top w:val="none" w:sz="0" w:space="0" w:color="auto"/>
            <w:left w:val="none" w:sz="0" w:space="0" w:color="auto"/>
            <w:bottom w:val="none" w:sz="0" w:space="0" w:color="auto"/>
            <w:right w:val="none" w:sz="0" w:space="0" w:color="auto"/>
          </w:divBdr>
        </w:div>
        <w:div w:id="681204946">
          <w:marLeft w:val="640"/>
          <w:marRight w:val="0"/>
          <w:marTop w:val="0"/>
          <w:marBottom w:val="0"/>
          <w:divBdr>
            <w:top w:val="none" w:sz="0" w:space="0" w:color="auto"/>
            <w:left w:val="none" w:sz="0" w:space="0" w:color="auto"/>
            <w:bottom w:val="none" w:sz="0" w:space="0" w:color="auto"/>
            <w:right w:val="none" w:sz="0" w:space="0" w:color="auto"/>
          </w:divBdr>
        </w:div>
        <w:div w:id="455178176">
          <w:marLeft w:val="640"/>
          <w:marRight w:val="0"/>
          <w:marTop w:val="0"/>
          <w:marBottom w:val="0"/>
          <w:divBdr>
            <w:top w:val="none" w:sz="0" w:space="0" w:color="auto"/>
            <w:left w:val="none" w:sz="0" w:space="0" w:color="auto"/>
            <w:bottom w:val="none" w:sz="0" w:space="0" w:color="auto"/>
            <w:right w:val="none" w:sz="0" w:space="0" w:color="auto"/>
          </w:divBdr>
        </w:div>
        <w:div w:id="1016884507">
          <w:marLeft w:val="640"/>
          <w:marRight w:val="0"/>
          <w:marTop w:val="0"/>
          <w:marBottom w:val="0"/>
          <w:divBdr>
            <w:top w:val="none" w:sz="0" w:space="0" w:color="auto"/>
            <w:left w:val="none" w:sz="0" w:space="0" w:color="auto"/>
            <w:bottom w:val="none" w:sz="0" w:space="0" w:color="auto"/>
            <w:right w:val="none" w:sz="0" w:space="0" w:color="auto"/>
          </w:divBdr>
        </w:div>
        <w:div w:id="1641617877">
          <w:marLeft w:val="640"/>
          <w:marRight w:val="0"/>
          <w:marTop w:val="0"/>
          <w:marBottom w:val="0"/>
          <w:divBdr>
            <w:top w:val="none" w:sz="0" w:space="0" w:color="auto"/>
            <w:left w:val="none" w:sz="0" w:space="0" w:color="auto"/>
            <w:bottom w:val="none" w:sz="0" w:space="0" w:color="auto"/>
            <w:right w:val="none" w:sz="0" w:space="0" w:color="auto"/>
          </w:divBdr>
        </w:div>
        <w:div w:id="333000842">
          <w:marLeft w:val="640"/>
          <w:marRight w:val="0"/>
          <w:marTop w:val="0"/>
          <w:marBottom w:val="0"/>
          <w:divBdr>
            <w:top w:val="none" w:sz="0" w:space="0" w:color="auto"/>
            <w:left w:val="none" w:sz="0" w:space="0" w:color="auto"/>
            <w:bottom w:val="none" w:sz="0" w:space="0" w:color="auto"/>
            <w:right w:val="none" w:sz="0" w:space="0" w:color="auto"/>
          </w:divBdr>
        </w:div>
        <w:div w:id="1064062427">
          <w:marLeft w:val="640"/>
          <w:marRight w:val="0"/>
          <w:marTop w:val="0"/>
          <w:marBottom w:val="0"/>
          <w:divBdr>
            <w:top w:val="none" w:sz="0" w:space="0" w:color="auto"/>
            <w:left w:val="none" w:sz="0" w:space="0" w:color="auto"/>
            <w:bottom w:val="none" w:sz="0" w:space="0" w:color="auto"/>
            <w:right w:val="none" w:sz="0" w:space="0" w:color="auto"/>
          </w:divBdr>
        </w:div>
        <w:div w:id="1208252323">
          <w:marLeft w:val="640"/>
          <w:marRight w:val="0"/>
          <w:marTop w:val="0"/>
          <w:marBottom w:val="0"/>
          <w:divBdr>
            <w:top w:val="none" w:sz="0" w:space="0" w:color="auto"/>
            <w:left w:val="none" w:sz="0" w:space="0" w:color="auto"/>
            <w:bottom w:val="none" w:sz="0" w:space="0" w:color="auto"/>
            <w:right w:val="none" w:sz="0" w:space="0" w:color="auto"/>
          </w:divBdr>
        </w:div>
        <w:div w:id="756557683">
          <w:marLeft w:val="640"/>
          <w:marRight w:val="0"/>
          <w:marTop w:val="0"/>
          <w:marBottom w:val="0"/>
          <w:divBdr>
            <w:top w:val="none" w:sz="0" w:space="0" w:color="auto"/>
            <w:left w:val="none" w:sz="0" w:space="0" w:color="auto"/>
            <w:bottom w:val="none" w:sz="0" w:space="0" w:color="auto"/>
            <w:right w:val="none" w:sz="0" w:space="0" w:color="auto"/>
          </w:divBdr>
        </w:div>
        <w:div w:id="716703548">
          <w:marLeft w:val="640"/>
          <w:marRight w:val="0"/>
          <w:marTop w:val="0"/>
          <w:marBottom w:val="0"/>
          <w:divBdr>
            <w:top w:val="none" w:sz="0" w:space="0" w:color="auto"/>
            <w:left w:val="none" w:sz="0" w:space="0" w:color="auto"/>
            <w:bottom w:val="none" w:sz="0" w:space="0" w:color="auto"/>
            <w:right w:val="none" w:sz="0" w:space="0" w:color="auto"/>
          </w:divBdr>
        </w:div>
        <w:div w:id="1129514579">
          <w:marLeft w:val="640"/>
          <w:marRight w:val="0"/>
          <w:marTop w:val="0"/>
          <w:marBottom w:val="0"/>
          <w:divBdr>
            <w:top w:val="none" w:sz="0" w:space="0" w:color="auto"/>
            <w:left w:val="none" w:sz="0" w:space="0" w:color="auto"/>
            <w:bottom w:val="none" w:sz="0" w:space="0" w:color="auto"/>
            <w:right w:val="none" w:sz="0" w:space="0" w:color="auto"/>
          </w:divBdr>
        </w:div>
        <w:div w:id="1432701625">
          <w:marLeft w:val="640"/>
          <w:marRight w:val="0"/>
          <w:marTop w:val="0"/>
          <w:marBottom w:val="0"/>
          <w:divBdr>
            <w:top w:val="none" w:sz="0" w:space="0" w:color="auto"/>
            <w:left w:val="none" w:sz="0" w:space="0" w:color="auto"/>
            <w:bottom w:val="none" w:sz="0" w:space="0" w:color="auto"/>
            <w:right w:val="none" w:sz="0" w:space="0" w:color="auto"/>
          </w:divBdr>
        </w:div>
        <w:div w:id="133332136">
          <w:marLeft w:val="640"/>
          <w:marRight w:val="0"/>
          <w:marTop w:val="0"/>
          <w:marBottom w:val="0"/>
          <w:divBdr>
            <w:top w:val="none" w:sz="0" w:space="0" w:color="auto"/>
            <w:left w:val="none" w:sz="0" w:space="0" w:color="auto"/>
            <w:bottom w:val="none" w:sz="0" w:space="0" w:color="auto"/>
            <w:right w:val="none" w:sz="0" w:space="0" w:color="auto"/>
          </w:divBdr>
        </w:div>
        <w:div w:id="694424481">
          <w:marLeft w:val="640"/>
          <w:marRight w:val="0"/>
          <w:marTop w:val="0"/>
          <w:marBottom w:val="0"/>
          <w:divBdr>
            <w:top w:val="none" w:sz="0" w:space="0" w:color="auto"/>
            <w:left w:val="none" w:sz="0" w:space="0" w:color="auto"/>
            <w:bottom w:val="none" w:sz="0" w:space="0" w:color="auto"/>
            <w:right w:val="none" w:sz="0" w:space="0" w:color="auto"/>
          </w:divBdr>
        </w:div>
        <w:div w:id="1436287428">
          <w:marLeft w:val="640"/>
          <w:marRight w:val="0"/>
          <w:marTop w:val="0"/>
          <w:marBottom w:val="0"/>
          <w:divBdr>
            <w:top w:val="none" w:sz="0" w:space="0" w:color="auto"/>
            <w:left w:val="none" w:sz="0" w:space="0" w:color="auto"/>
            <w:bottom w:val="none" w:sz="0" w:space="0" w:color="auto"/>
            <w:right w:val="none" w:sz="0" w:space="0" w:color="auto"/>
          </w:divBdr>
        </w:div>
        <w:div w:id="1250507051">
          <w:marLeft w:val="640"/>
          <w:marRight w:val="0"/>
          <w:marTop w:val="0"/>
          <w:marBottom w:val="0"/>
          <w:divBdr>
            <w:top w:val="none" w:sz="0" w:space="0" w:color="auto"/>
            <w:left w:val="none" w:sz="0" w:space="0" w:color="auto"/>
            <w:bottom w:val="none" w:sz="0" w:space="0" w:color="auto"/>
            <w:right w:val="none" w:sz="0" w:space="0" w:color="auto"/>
          </w:divBdr>
        </w:div>
        <w:div w:id="132915425">
          <w:marLeft w:val="640"/>
          <w:marRight w:val="0"/>
          <w:marTop w:val="0"/>
          <w:marBottom w:val="0"/>
          <w:divBdr>
            <w:top w:val="none" w:sz="0" w:space="0" w:color="auto"/>
            <w:left w:val="none" w:sz="0" w:space="0" w:color="auto"/>
            <w:bottom w:val="none" w:sz="0" w:space="0" w:color="auto"/>
            <w:right w:val="none" w:sz="0" w:space="0" w:color="auto"/>
          </w:divBdr>
        </w:div>
        <w:div w:id="46805318">
          <w:marLeft w:val="640"/>
          <w:marRight w:val="0"/>
          <w:marTop w:val="0"/>
          <w:marBottom w:val="0"/>
          <w:divBdr>
            <w:top w:val="none" w:sz="0" w:space="0" w:color="auto"/>
            <w:left w:val="none" w:sz="0" w:space="0" w:color="auto"/>
            <w:bottom w:val="none" w:sz="0" w:space="0" w:color="auto"/>
            <w:right w:val="none" w:sz="0" w:space="0" w:color="auto"/>
          </w:divBdr>
        </w:div>
        <w:div w:id="534931114">
          <w:marLeft w:val="640"/>
          <w:marRight w:val="0"/>
          <w:marTop w:val="0"/>
          <w:marBottom w:val="0"/>
          <w:divBdr>
            <w:top w:val="none" w:sz="0" w:space="0" w:color="auto"/>
            <w:left w:val="none" w:sz="0" w:space="0" w:color="auto"/>
            <w:bottom w:val="none" w:sz="0" w:space="0" w:color="auto"/>
            <w:right w:val="none" w:sz="0" w:space="0" w:color="auto"/>
          </w:divBdr>
        </w:div>
        <w:div w:id="1639608726">
          <w:marLeft w:val="640"/>
          <w:marRight w:val="0"/>
          <w:marTop w:val="0"/>
          <w:marBottom w:val="0"/>
          <w:divBdr>
            <w:top w:val="none" w:sz="0" w:space="0" w:color="auto"/>
            <w:left w:val="none" w:sz="0" w:space="0" w:color="auto"/>
            <w:bottom w:val="none" w:sz="0" w:space="0" w:color="auto"/>
            <w:right w:val="none" w:sz="0" w:space="0" w:color="auto"/>
          </w:divBdr>
        </w:div>
        <w:div w:id="1145663120">
          <w:marLeft w:val="640"/>
          <w:marRight w:val="0"/>
          <w:marTop w:val="0"/>
          <w:marBottom w:val="0"/>
          <w:divBdr>
            <w:top w:val="none" w:sz="0" w:space="0" w:color="auto"/>
            <w:left w:val="none" w:sz="0" w:space="0" w:color="auto"/>
            <w:bottom w:val="none" w:sz="0" w:space="0" w:color="auto"/>
            <w:right w:val="none" w:sz="0" w:space="0" w:color="auto"/>
          </w:divBdr>
        </w:div>
        <w:div w:id="1693411590">
          <w:marLeft w:val="640"/>
          <w:marRight w:val="0"/>
          <w:marTop w:val="0"/>
          <w:marBottom w:val="0"/>
          <w:divBdr>
            <w:top w:val="none" w:sz="0" w:space="0" w:color="auto"/>
            <w:left w:val="none" w:sz="0" w:space="0" w:color="auto"/>
            <w:bottom w:val="none" w:sz="0" w:space="0" w:color="auto"/>
            <w:right w:val="none" w:sz="0" w:space="0" w:color="auto"/>
          </w:divBdr>
        </w:div>
        <w:div w:id="2038390245">
          <w:marLeft w:val="640"/>
          <w:marRight w:val="0"/>
          <w:marTop w:val="0"/>
          <w:marBottom w:val="0"/>
          <w:divBdr>
            <w:top w:val="none" w:sz="0" w:space="0" w:color="auto"/>
            <w:left w:val="none" w:sz="0" w:space="0" w:color="auto"/>
            <w:bottom w:val="none" w:sz="0" w:space="0" w:color="auto"/>
            <w:right w:val="none" w:sz="0" w:space="0" w:color="auto"/>
          </w:divBdr>
        </w:div>
        <w:div w:id="1418285608">
          <w:marLeft w:val="640"/>
          <w:marRight w:val="0"/>
          <w:marTop w:val="0"/>
          <w:marBottom w:val="0"/>
          <w:divBdr>
            <w:top w:val="none" w:sz="0" w:space="0" w:color="auto"/>
            <w:left w:val="none" w:sz="0" w:space="0" w:color="auto"/>
            <w:bottom w:val="none" w:sz="0" w:space="0" w:color="auto"/>
            <w:right w:val="none" w:sz="0" w:space="0" w:color="auto"/>
          </w:divBdr>
        </w:div>
        <w:div w:id="1684550923">
          <w:marLeft w:val="640"/>
          <w:marRight w:val="0"/>
          <w:marTop w:val="0"/>
          <w:marBottom w:val="0"/>
          <w:divBdr>
            <w:top w:val="none" w:sz="0" w:space="0" w:color="auto"/>
            <w:left w:val="none" w:sz="0" w:space="0" w:color="auto"/>
            <w:bottom w:val="none" w:sz="0" w:space="0" w:color="auto"/>
            <w:right w:val="none" w:sz="0" w:space="0" w:color="auto"/>
          </w:divBdr>
        </w:div>
        <w:div w:id="1179739922">
          <w:marLeft w:val="640"/>
          <w:marRight w:val="0"/>
          <w:marTop w:val="0"/>
          <w:marBottom w:val="0"/>
          <w:divBdr>
            <w:top w:val="none" w:sz="0" w:space="0" w:color="auto"/>
            <w:left w:val="none" w:sz="0" w:space="0" w:color="auto"/>
            <w:bottom w:val="none" w:sz="0" w:space="0" w:color="auto"/>
            <w:right w:val="none" w:sz="0" w:space="0" w:color="auto"/>
          </w:divBdr>
        </w:div>
        <w:div w:id="800921340">
          <w:marLeft w:val="640"/>
          <w:marRight w:val="0"/>
          <w:marTop w:val="0"/>
          <w:marBottom w:val="0"/>
          <w:divBdr>
            <w:top w:val="none" w:sz="0" w:space="0" w:color="auto"/>
            <w:left w:val="none" w:sz="0" w:space="0" w:color="auto"/>
            <w:bottom w:val="none" w:sz="0" w:space="0" w:color="auto"/>
            <w:right w:val="none" w:sz="0" w:space="0" w:color="auto"/>
          </w:divBdr>
        </w:div>
        <w:div w:id="1525054473">
          <w:marLeft w:val="640"/>
          <w:marRight w:val="0"/>
          <w:marTop w:val="0"/>
          <w:marBottom w:val="0"/>
          <w:divBdr>
            <w:top w:val="none" w:sz="0" w:space="0" w:color="auto"/>
            <w:left w:val="none" w:sz="0" w:space="0" w:color="auto"/>
            <w:bottom w:val="none" w:sz="0" w:space="0" w:color="auto"/>
            <w:right w:val="none" w:sz="0" w:space="0" w:color="auto"/>
          </w:divBdr>
        </w:div>
        <w:div w:id="625039029">
          <w:marLeft w:val="640"/>
          <w:marRight w:val="0"/>
          <w:marTop w:val="0"/>
          <w:marBottom w:val="0"/>
          <w:divBdr>
            <w:top w:val="none" w:sz="0" w:space="0" w:color="auto"/>
            <w:left w:val="none" w:sz="0" w:space="0" w:color="auto"/>
            <w:bottom w:val="none" w:sz="0" w:space="0" w:color="auto"/>
            <w:right w:val="none" w:sz="0" w:space="0" w:color="auto"/>
          </w:divBdr>
        </w:div>
        <w:div w:id="1289244239">
          <w:marLeft w:val="640"/>
          <w:marRight w:val="0"/>
          <w:marTop w:val="0"/>
          <w:marBottom w:val="0"/>
          <w:divBdr>
            <w:top w:val="none" w:sz="0" w:space="0" w:color="auto"/>
            <w:left w:val="none" w:sz="0" w:space="0" w:color="auto"/>
            <w:bottom w:val="none" w:sz="0" w:space="0" w:color="auto"/>
            <w:right w:val="none" w:sz="0" w:space="0" w:color="auto"/>
          </w:divBdr>
        </w:div>
        <w:div w:id="730033162">
          <w:marLeft w:val="640"/>
          <w:marRight w:val="0"/>
          <w:marTop w:val="0"/>
          <w:marBottom w:val="0"/>
          <w:divBdr>
            <w:top w:val="none" w:sz="0" w:space="0" w:color="auto"/>
            <w:left w:val="none" w:sz="0" w:space="0" w:color="auto"/>
            <w:bottom w:val="none" w:sz="0" w:space="0" w:color="auto"/>
            <w:right w:val="none" w:sz="0" w:space="0" w:color="auto"/>
          </w:divBdr>
        </w:div>
        <w:div w:id="2133594277">
          <w:marLeft w:val="640"/>
          <w:marRight w:val="0"/>
          <w:marTop w:val="0"/>
          <w:marBottom w:val="0"/>
          <w:divBdr>
            <w:top w:val="none" w:sz="0" w:space="0" w:color="auto"/>
            <w:left w:val="none" w:sz="0" w:space="0" w:color="auto"/>
            <w:bottom w:val="none" w:sz="0" w:space="0" w:color="auto"/>
            <w:right w:val="none" w:sz="0" w:space="0" w:color="auto"/>
          </w:divBdr>
        </w:div>
        <w:div w:id="355812878">
          <w:marLeft w:val="640"/>
          <w:marRight w:val="0"/>
          <w:marTop w:val="0"/>
          <w:marBottom w:val="0"/>
          <w:divBdr>
            <w:top w:val="none" w:sz="0" w:space="0" w:color="auto"/>
            <w:left w:val="none" w:sz="0" w:space="0" w:color="auto"/>
            <w:bottom w:val="none" w:sz="0" w:space="0" w:color="auto"/>
            <w:right w:val="none" w:sz="0" w:space="0" w:color="auto"/>
          </w:divBdr>
        </w:div>
        <w:div w:id="498663883">
          <w:marLeft w:val="640"/>
          <w:marRight w:val="0"/>
          <w:marTop w:val="0"/>
          <w:marBottom w:val="0"/>
          <w:divBdr>
            <w:top w:val="none" w:sz="0" w:space="0" w:color="auto"/>
            <w:left w:val="none" w:sz="0" w:space="0" w:color="auto"/>
            <w:bottom w:val="none" w:sz="0" w:space="0" w:color="auto"/>
            <w:right w:val="none" w:sz="0" w:space="0" w:color="auto"/>
          </w:divBdr>
        </w:div>
        <w:div w:id="582450166">
          <w:marLeft w:val="640"/>
          <w:marRight w:val="0"/>
          <w:marTop w:val="0"/>
          <w:marBottom w:val="0"/>
          <w:divBdr>
            <w:top w:val="none" w:sz="0" w:space="0" w:color="auto"/>
            <w:left w:val="none" w:sz="0" w:space="0" w:color="auto"/>
            <w:bottom w:val="none" w:sz="0" w:space="0" w:color="auto"/>
            <w:right w:val="none" w:sz="0" w:space="0" w:color="auto"/>
          </w:divBdr>
        </w:div>
        <w:div w:id="2004626139">
          <w:marLeft w:val="640"/>
          <w:marRight w:val="0"/>
          <w:marTop w:val="0"/>
          <w:marBottom w:val="0"/>
          <w:divBdr>
            <w:top w:val="none" w:sz="0" w:space="0" w:color="auto"/>
            <w:left w:val="none" w:sz="0" w:space="0" w:color="auto"/>
            <w:bottom w:val="none" w:sz="0" w:space="0" w:color="auto"/>
            <w:right w:val="none" w:sz="0" w:space="0" w:color="auto"/>
          </w:divBdr>
        </w:div>
        <w:div w:id="659384016">
          <w:marLeft w:val="640"/>
          <w:marRight w:val="0"/>
          <w:marTop w:val="0"/>
          <w:marBottom w:val="0"/>
          <w:divBdr>
            <w:top w:val="none" w:sz="0" w:space="0" w:color="auto"/>
            <w:left w:val="none" w:sz="0" w:space="0" w:color="auto"/>
            <w:bottom w:val="none" w:sz="0" w:space="0" w:color="auto"/>
            <w:right w:val="none" w:sz="0" w:space="0" w:color="auto"/>
          </w:divBdr>
        </w:div>
        <w:div w:id="1740134348">
          <w:marLeft w:val="640"/>
          <w:marRight w:val="0"/>
          <w:marTop w:val="0"/>
          <w:marBottom w:val="0"/>
          <w:divBdr>
            <w:top w:val="none" w:sz="0" w:space="0" w:color="auto"/>
            <w:left w:val="none" w:sz="0" w:space="0" w:color="auto"/>
            <w:bottom w:val="none" w:sz="0" w:space="0" w:color="auto"/>
            <w:right w:val="none" w:sz="0" w:space="0" w:color="auto"/>
          </w:divBdr>
        </w:div>
        <w:div w:id="82070724">
          <w:marLeft w:val="640"/>
          <w:marRight w:val="0"/>
          <w:marTop w:val="0"/>
          <w:marBottom w:val="0"/>
          <w:divBdr>
            <w:top w:val="none" w:sz="0" w:space="0" w:color="auto"/>
            <w:left w:val="none" w:sz="0" w:space="0" w:color="auto"/>
            <w:bottom w:val="none" w:sz="0" w:space="0" w:color="auto"/>
            <w:right w:val="none" w:sz="0" w:space="0" w:color="auto"/>
          </w:divBdr>
        </w:div>
        <w:div w:id="1144199474">
          <w:marLeft w:val="640"/>
          <w:marRight w:val="0"/>
          <w:marTop w:val="0"/>
          <w:marBottom w:val="0"/>
          <w:divBdr>
            <w:top w:val="none" w:sz="0" w:space="0" w:color="auto"/>
            <w:left w:val="none" w:sz="0" w:space="0" w:color="auto"/>
            <w:bottom w:val="none" w:sz="0" w:space="0" w:color="auto"/>
            <w:right w:val="none" w:sz="0" w:space="0" w:color="auto"/>
          </w:divBdr>
        </w:div>
        <w:div w:id="1160580832">
          <w:marLeft w:val="640"/>
          <w:marRight w:val="0"/>
          <w:marTop w:val="0"/>
          <w:marBottom w:val="0"/>
          <w:divBdr>
            <w:top w:val="none" w:sz="0" w:space="0" w:color="auto"/>
            <w:left w:val="none" w:sz="0" w:space="0" w:color="auto"/>
            <w:bottom w:val="none" w:sz="0" w:space="0" w:color="auto"/>
            <w:right w:val="none" w:sz="0" w:space="0" w:color="auto"/>
          </w:divBdr>
        </w:div>
        <w:div w:id="534737351">
          <w:marLeft w:val="640"/>
          <w:marRight w:val="0"/>
          <w:marTop w:val="0"/>
          <w:marBottom w:val="0"/>
          <w:divBdr>
            <w:top w:val="none" w:sz="0" w:space="0" w:color="auto"/>
            <w:left w:val="none" w:sz="0" w:space="0" w:color="auto"/>
            <w:bottom w:val="none" w:sz="0" w:space="0" w:color="auto"/>
            <w:right w:val="none" w:sz="0" w:space="0" w:color="auto"/>
          </w:divBdr>
        </w:div>
        <w:div w:id="114564733">
          <w:marLeft w:val="640"/>
          <w:marRight w:val="0"/>
          <w:marTop w:val="0"/>
          <w:marBottom w:val="0"/>
          <w:divBdr>
            <w:top w:val="none" w:sz="0" w:space="0" w:color="auto"/>
            <w:left w:val="none" w:sz="0" w:space="0" w:color="auto"/>
            <w:bottom w:val="none" w:sz="0" w:space="0" w:color="auto"/>
            <w:right w:val="none" w:sz="0" w:space="0" w:color="auto"/>
          </w:divBdr>
        </w:div>
        <w:div w:id="1638803694">
          <w:marLeft w:val="640"/>
          <w:marRight w:val="0"/>
          <w:marTop w:val="0"/>
          <w:marBottom w:val="0"/>
          <w:divBdr>
            <w:top w:val="none" w:sz="0" w:space="0" w:color="auto"/>
            <w:left w:val="none" w:sz="0" w:space="0" w:color="auto"/>
            <w:bottom w:val="none" w:sz="0" w:space="0" w:color="auto"/>
            <w:right w:val="none" w:sz="0" w:space="0" w:color="auto"/>
          </w:divBdr>
        </w:div>
        <w:div w:id="1401126118">
          <w:marLeft w:val="640"/>
          <w:marRight w:val="0"/>
          <w:marTop w:val="0"/>
          <w:marBottom w:val="0"/>
          <w:divBdr>
            <w:top w:val="none" w:sz="0" w:space="0" w:color="auto"/>
            <w:left w:val="none" w:sz="0" w:space="0" w:color="auto"/>
            <w:bottom w:val="none" w:sz="0" w:space="0" w:color="auto"/>
            <w:right w:val="none" w:sz="0" w:space="0" w:color="auto"/>
          </w:divBdr>
        </w:div>
        <w:div w:id="1513759456">
          <w:marLeft w:val="640"/>
          <w:marRight w:val="0"/>
          <w:marTop w:val="0"/>
          <w:marBottom w:val="0"/>
          <w:divBdr>
            <w:top w:val="none" w:sz="0" w:space="0" w:color="auto"/>
            <w:left w:val="none" w:sz="0" w:space="0" w:color="auto"/>
            <w:bottom w:val="none" w:sz="0" w:space="0" w:color="auto"/>
            <w:right w:val="none" w:sz="0" w:space="0" w:color="auto"/>
          </w:divBdr>
        </w:div>
        <w:div w:id="639922610">
          <w:marLeft w:val="640"/>
          <w:marRight w:val="0"/>
          <w:marTop w:val="0"/>
          <w:marBottom w:val="0"/>
          <w:divBdr>
            <w:top w:val="none" w:sz="0" w:space="0" w:color="auto"/>
            <w:left w:val="none" w:sz="0" w:space="0" w:color="auto"/>
            <w:bottom w:val="none" w:sz="0" w:space="0" w:color="auto"/>
            <w:right w:val="none" w:sz="0" w:space="0" w:color="auto"/>
          </w:divBdr>
        </w:div>
        <w:div w:id="1653750274">
          <w:marLeft w:val="640"/>
          <w:marRight w:val="0"/>
          <w:marTop w:val="0"/>
          <w:marBottom w:val="0"/>
          <w:divBdr>
            <w:top w:val="none" w:sz="0" w:space="0" w:color="auto"/>
            <w:left w:val="none" w:sz="0" w:space="0" w:color="auto"/>
            <w:bottom w:val="none" w:sz="0" w:space="0" w:color="auto"/>
            <w:right w:val="none" w:sz="0" w:space="0" w:color="auto"/>
          </w:divBdr>
        </w:div>
        <w:div w:id="1430202764">
          <w:marLeft w:val="640"/>
          <w:marRight w:val="0"/>
          <w:marTop w:val="0"/>
          <w:marBottom w:val="0"/>
          <w:divBdr>
            <w:top w:val="none" w:sz="0" w:space="0" w:color="auto"/>
            <w:left w:val="none" w:sz="0" w:space="0" w:color="auto"/>
            <w:bottom w:val="none" w:sz="0" w:space="0" w:color="auto"/>
            <w:right w:val="none" w:sz="0" w:space="0" w:color="auto"/>
          </w:divBdr>
        </w:div>
        <w:div w:id="1504277386">
          <w:marLeft w:val="640"/>
          <w:marRight w:val="0"/>
          <w:marTop w:val="0"/>
          <w:marBottom w:val="0"/>
          <w:divBdr>
            <w:top w:val="none" w:sz="0" w:space="0" w:color="auto"/>
            <w:left w:val="none" w:sz="0" w:space="0" w:color="auto"/>
            <w:bottom w:val="none" w:sz="0" w:space="0" w:color="auto"/>
            <w:right w:val="none" w:sz="0" w:space="0" w:color="auto"/>
          </w:divBdr>
        </w:div>
        <w:div w:id="1172178677">
          <w:marLeft w:val="640"/>
          <w:marRight w:val="0"/>
          <w:marTop w:val="0"/>
          <w:marBottom w:val="0"/>
          <w:divBdr>
            <w:top w:val="none" w:sz="0" w:space="0" w:color="auto"/>
            <w:left w:val="none" w:sz="0" w:space="0" w:color="auto"/>
            <w:bottom w:val="none" w:sz="0" w:space="0" w:color="auto"/>
            <w:right w:val="none" w:sz="0" w:space="0" w:color="auto"/>
          </w:divBdr>
        </w:div>
        <w:div w:id="507141212">
          <w:marLeft w:val="640"/>
          <w:marRight w:val="0"/>
          <w:marTop w:val="0"/>
          <w:marBottom w:val="0"/>
          <w:divBdr>
            <w:top w:val="none" w:sz="0" w:space="0" w:color="auto"/>
            <w:left w:val="none" w:sz="0" w:space="0" w:color="auto"/>
            <w:bottom w:val="none" w:sz="0" w:space="0" w:color="auto"/>
            <w:right w:val="none" w:sz="0" w:space="0" w:color="auto"/>
          </w:divBdr>
        </w:div>
        <w:div w:id="2000769208">
          <w:marLeft w:val="640"/>
          <w:marRight w:val="0"/>
          <w:marTop w:val="0"/>
          <w:marBottom w:val="0"/>
          <w:divBdr>
            <w:top w:val="none" w:sz="0" w:space="0" w:color="auto"/>
            <w:left w:val="none" w:sz="0" w:space="0" w:color="auto"/>
            <w:bottom w:val="none" w:sz="0" w:space="0" w:color="auto"/>
            <w:right w:val="none" w:sz="0" w:space="0" w:color="auto"/>
          </w:divBdr>
        </w:div>
        <w:div w:id="480125141">
          <w:marLeft w:val="640"/>
          <w:marRight w:val="0"/>
          <w:marTop w:val="0"/>
          <w:marBottom w:val="0"/>
          <w:divBdr>
            <w:top w:val="none" w:sz="0" w:space="0" w:color="auto"/>
            <w:left w:val="none" w:sz="0" w:space="0" w:color="auto"/>
            <w:bottom w:val="none" w:sz="0" w:space="0" w:color="auto"/>
            <w:right w:val="none" w:sz="0" w:space="0" w:color="auto"/>
          </w:divBdr>
        </w:div>
        <w:div w:id="1603799261">
          <w:marLeft w:val="640"/>
          <w:marRight w:val="0"/>
          <w:marTop w:val="0"/>
          <w:marBottom w:val="0"/>
          <w:divBdr>
            <w:top w:val="none" w:sz="0" w:space="0" w:color="auto"/>
            <w:left w:val="none" w:sz="0" w:space="0" w:color="auto"/>
            <w:bottom w:val="none" w:sz="0" w:space="0" w:color="auto"/>
            <w:right w:val="none" w:sz="0" w:space="0" w:color="auto"/>
          </w:divBdr>
        </w:div>
        <w:div w:id="577980143">
          <w:marLeft w:val="640"/>
          <w:marRight w:val="0"/>
          <w:marTop w:val="0"/>
          <w:marBottom w:val="0"/>
          <w:divBdr>
            <w:top w:val="none" w:sz="0" w:space="0" w:color="auto"/>
            <w:left w:val="none" w:sz="0" w:space="0" w:color="auto"/>
            <w:bottom w:val="none" w:sz="0" w:space="0" w:color="auto"/>
            <w:right w:val="none" w:sz="0" w:space="0" w:color="auto"/>
          </w:divBdr>
        </w:div>
        <w:div w:id="1088842792">
          <w:marLeft w:val="640"/>
          <w:marRight w:val="0"/>
          <w:marTop w:val="0"/>
          <w:marBottom w:val="0"/>
          <w:divBdr>
            <w:top w:val="none" w:sz="0" w:space="0" w:color="auto"/>
            <w:left w:val="none" w:sz="0" w:space="0" w:color="auto"/>
            <w:bottom w:val="none" w:sz="0" w:space="0" w:color="auto"/>
            <w:right w:val="none" w:sz="0" w:space="0" w:color="auto"/>
          </w:divBdr>
        </w:div>
        <w:div w:id="370614127">
          <w:marLeft w:val="640"/>
          <w:marRight w:val="0"/>
          <w:marTop w:val="0"/>
          <w:marBottom w:val="0"/>
          <w:divBdr>
            <w:top w:val="none" w:sz="0" w:space="0" w:color="auto"/>
            <w:left w:val="none" w:sz="0" w:space="0" w:color="auto"/>
            <w:bottom w:val="none" w:sz="0" w:space="0" w:color="auto"/>
            <w:right w:val="none" w:sz="0" w:space="0" w:color="auto"/>
          </w:divBdr>
        </w:div>
        <w:div w:id="1834642930">
          <w:marLeft w:val="640"/>
          <w:marRight w:val="0"/>
          <w:marTop w:val="0"/>
          <w:marBottom w:val="0"/>
          <w:divBdr>
            <w:top w:val="none" w:sz="0" w:space="0" w:color="auto"/>
            <w:left w:val="none" w:sz="0" w:space="0" w:color="auto"/>
            <w:bottom w:val="none" w:sz="0" w:space="0" w:color="auto"/>
            <w:right w:val="none" w:sz="0" w:space="0" w:color="auto"/>
          </w:divBdr>
        </w:div>
        <w:div w:id="188957935">
          <w:marLeft w:val="640"/>
          <w:marRight w:val="0"/>
          <w:marTop w:val="0"/>
          <w:marBottom w:val="0"/>
          <w:divBdr>
            <w:top w:val="none" w:sz="0" w:space="0" w:color="auto"/>
            <w:left w:val="none" w:sz="0" w:space="0" w:color="auto"/>
            <w:bottom w:val="none" w:sz="0" w:space="0" w:color="auto"/>
            <w:right w:val="none" w:sz="0" w:space="0" w:color="auto"/>
          </w:divBdr>
        </w:div>
        <w:div w:id="950550781">
          <w:marLeft w:val="640"/>
          <w:marRight w:val="0"/>
          <w:marTop w:val="0"/>
          <w:marBottom w:val="0"/>
          <w:divBdr>
            <w:top w:val="none" w:sz="0" w:space="0" w:color="auto"/>
            <w:left w:val="none" w:sz="0" w:space="0" w:color="auto"/>
            <w:bottom w:val="none" w:sz="0" w:space="0" w:color="auto"/>
            <w:right w:val="none" w:sz="0" w:space="0" w:color="auto"/>
          </w:divBdr>
        </w:div>
        <w:div w:id="1274090857">
          <w:marLeft w:val="640"/>
          <w:marRight w:val="0"/>
          <w:marTop w:val="0"/>
          <w:marBottom w:val="0"/>
          <w:divBdr>
            <w:top w:val="none" w:sz="0" w:space="0" w:color="auto"/>
            <w:left w:val="none" w:sz="0" w:space="0" w:color="auto"/>
            <w:bottom w:val="none" w:sz="0" w:space="0" w:color="auto"/>
            <w:right w:val="none" w:sz="0" w:space="0" w:color="auto"/>
          </w:divBdr>
        </w:div>
        <w:div w:id="885606898">
          <w:marLeft w:val="640"/>
          <w:marRight w:val="0"/>
          <w:marTop w:val="0"/>
          <w:marBottom w:val="0"/>
          <w:divBdr>
            <w:top w:val="none" w:sz="0" w:space="0" w:color="auto"/>
            <w:left w:val="none" w:sz="0" w:space="0" w:color="auto"/>
            <w:bottom w:val="none" w:sz="0" w:space="0" w:color="auto"/>
            <w:right w:val="none" w:sz="0" w:space="0" w:color="auto"/>
          </w:divBdr>
        </w:div>
      </w:divsChild>
    </w:div>
    <w:div w:id="1127164097">
      <w:bodyDiv w:val="1"/>
      <w:marLeft w:val="0"/>
      <w:marRight w:val="0"/>
      <w:marTop w:val="0"/>
      <w:marBottom w:val="0"/>
      <w:divBdr>
        <w:top w:val="none" w:sz="0" w:space="0" w:color="auto"/>
        <w:left w:val="none" w:sz="0" w:space="0" w:color="auto"/>
        <w:bottom w:val="none" w:sz="0" w:space="0" w:color="auto"/>
        <w:right w:val="none" w:sz="0" w:space="0" w:color="auto"/>
      </w:divBdr>
    </w:div>
    <w:div w:id="1130590862">
      <w:bodyDiv w:val="1"/>
      <w:marLeft w:val="0"/>
      <w:marRight w:val="0"/>
      <w:marTop w:val="0"/>
      <w:marBottom w:val="0"/>
      <w:divBdr>
        <w:top w:val="none" w:sz="0" w:space="0" w:color="auto"/>
        <w:left w:val="none" w:sz="0" w:space="0" w:color="auto"/>
        <w:bottom w:val="none" w:sz="0" w:space="0" w:color="auto"/>
        <w:right w:val="none" w:sz="0" w:space="0" w:color="auto"/>
      </w:divBdr>
    </w:div>
    <w:div w:id="1148741316">
      <w:bodyDiv w:val="1"/>
      <w:marLeft w:val="0"/>
      <w:marRight w:val="0"/>
      <w:marTop w:val="0"/>
      <w:marBottom w:val="0"/>
      <w:divBdr>
        <w:top w:val="none" w:sz="0" w:space="0" w:color="auto"/>
        <w:left w:val="none" w:sz="0" w:space="0" w:color="auto"/>
        <w:bottom w:val="none" w:sz="0" w:space="0" w:color="auto"/>
        <w:right w:val="none" w:sz="0" w:space="0" w:color="auto"/>
      </w:divBdr>
    </w:div>
    <w:div w:id="1163355244">
      <w:bodyDiv w:val="1"/>
      <w:marLeft w:val="0"/>
      <w:marRight w:val="0"/>
      <w:marTop w:val="0"/>
      <w:marBottom w:val="0"/>
      <w:divBdr>
        <w:top w:val="none" w:sz="0" w:space="0" w:color="auto"/>
        <w:left w:val="none" w:sz="0" w:space="0" w:color="auto"/>
        <w:bottom w:val="none" w:sz="0" w:space="0" w:color="auto"/>
        <w:right w:val="none" w:sz="0" w:space="0" w:color="auto"/>
      </w:divBdr>
      <w:divsChild>
        <w:div w:id="1226450101">
          <w:marLeft w:val="640"/>
          <w:marRight w:val="0"/>
          <w:marTop w:val="0"/>
          <w:marBottom w:val="0"/>
          <w:divBdr>
            <w:top w:val="none" w:sz="0" w:space="0" w:color="auto"/>
            <w:left w:val="none" w:sz="0" w:space="0" w:color="auto"/>
            <w:bottom w:val="none" w:sz="0" w:space="0" w:color="auto"/>
            <w:right w:val="none" w:sz="0" w:space="0" w:color="auto"/>
          </w:divBdr>
        </w:div>
        <w:div w:id="1906842616">
          <w:marLeft w:val="640"/>
          <w:marRight w:val="0"/>
          <w:marTop w:val="0"/>
          <w:marBottom w:val="0"/>
          <w:divBdr>
            <w:top w:val="none" w:sz="0" w:space="0" w:color="auto"/>
            <w:left w:val="none" w:sz="0" w:space="0" w:color="auto"/>
            <w:bottom w:val="none" w:sz="0" w:space="0" w:color="auto"/>
            <w:right w:val="none" w:sz="0" w:space="0" w:color="auto"/>
          </w:divBdr>
        </w:div>
        <w:div w:id="1628046103">
          <w:marLeft w:val="640"/>
          <w:marRight w:val="0"/>
          <w:marTop w:val="0"/>
          <w:marBottom w:val="0"/>
          <w:divBdr>
            <w:top w:val="none" w:sz="0" w:space="0" w:color="auto"/>
            <w:left w:val="none" w:sz="0" w:space="0" w:color="auto"/>
            <w:bottom w:val="none" w:sz="0" w:space="0" w:color="auto"/>
            <w:right w:val="none" w:sz="0" w:space="0" w:color="auto"/>
          </w:divBdr>
        </w:div>
        <w:div w:id="1031105214">
          <w:marLeft w:val="640"/>
          <w:marRight w:val="0"/>
          <w:marTop w:val="0"/>
          <w:marBottom w:val="0"/>
          <w:divBdr>
            <w:top w:val="none" w:sz="0" w:space="0" w:color="auto"/>
            <w:left w:val="none" w:sz="0" w:space="0" w:color="auto"/>
            <w:bottom w:val="none" w:sz="0" w:space="0" w:color="auto"/>
            <w:right w:val="none" w:sz="0" w:space="0" w:color="auto"/>
          </w:divBdr>
        </w:div>
        <w:div w:id="800340297">
          <w:marLeft w:val="640"/>
          <w:marRight w:val="0"/>
          <w:marTop w:val="0"/>
          <w:marBottom w:val="0"/>
          <w:divBdr>
            <w:top w:val="none" w:sz="0" w:space="0" w:color="auto"/>
            <w:left w:val="none" w:sz="0" w:space="0" w:color="auto"/>
            <w:bottom w:val="none" w:sz="0" w:space="0" w:color="auto"/>
            <w:right w:val="none" w:sz="0" w:space="0" w:color="auto"/>
          </w:divBdr>
        </w:div>
        <w:div w:id="465978454">
          <w:marLeft w:val="640"/>
          <w:marRight w:val="0"/>
          <w:marTop w:val="0"/>
          <w:marBottom w:val="0"/>
          <w:divBdr>
            <w:top w:val="none" w:sz="0" w:space="0" w:color="auto"/>
            <w:left w:val="none" w:sz="0" w:space="0" w:color="auto"/>
            <w:bottom w:val="none" w:sz="0" w:space="0" w:color="auto"/>
            <w:right w:val="none" w:sz="0" w:space="0" w:color="auto"/>
          </w:divBdr>
        </w:div>
        <w:div w:id="1594430825">
          <w:marLeft w:val="640"/>
          <w:marRight w:val="0"/>
          <w:marTop w:val="0"/>
          <w:marBottom w:val="0"/>
          <w:divBdr>
            <w:top w:val="none" w:sz="0" w:space="0" w:color="auto"/>
            <w:left w:val="none" w:sz="0" w:space="0" w:color="auto"/>
            <w:bottom w:val="none" w:sz="0" w:space="0" w:color="auto"/>
            <w:right w:val="none" w:sz="0" w:space="0" w:color="auto"/>
          </w:divBdr>
        </w:div>
        <w:div w:id="2006206628">
          <w:marLeft w:val="640"/>
          <w:marRight w:val="0"/>
          <w:marTop w:val="0"/>
          <w:marBottom w:val="0"/>
          <w:divBdr>
            <w:top w:val="none" w:sz="0" w:space="0" w:color="auto"/>
            <w:left w:val="none" w:sz="0" w:space="0" w:color="auto"/>
            <w:bottom w:val="none" w:sz="0" w:space="0" w:color="auto"/>
            <w:right w:val="none" w:sz="0" w:space="0" w:color="auto"/>
          </w:divBdr>
        </w:div>
        <w:div w:id="1617828023">
          <w:marLeft w:val="640"/>
          <w:marRight w:val="0"/>
          <w:marTop w:val="0"/>
          <w:marBottom w:val="0"/>
          <w:divBdr>
            <w:top w:val="none" w:sz="0" w:space="0" w:color="auto"/>
            <w:left w:val="none" w:sz="0" w:space="0" w:color="auto"/>
            <w:bottom w:val="none" w:sz="0" w:space="0" w:color="auto"/>
            <w:right w:val="none" w:sz="0" w:space="0" w:color="auto"/>
          </w:divBdr>
        </w:div>
        <w:div w:id="1154762289">
          <w:marLeft w:val="640"/>
          <w:marRight w:val="0"/>
          <w:marTop w:val="0"/>
          <w:marBottom w:val="0"/>
          <w:divBdr>
            <w:top w:val="none" w:sz="0" w:space="0" w:color="auto"/>
            <w:left w:val="none" w:sz="0" w:space="0" w:color="auto"/>
            <w:bottom w:val="none" w:sz="0" w:space="0" w:color="auto"/>
            <w:right w:val="none" w:sz="0" w:space="0" w:color="auto"/>
          </w:divBdr>
        </w:div>
        <w:div w:id="1934781996">
          <w:marLeft w:val="640"/>
          <w:marRight w:val="0"/>
          <w:marTop w:val="0"/>
          <w:marBottom w:val="0"/>
          <w:divBdr>
            <w:top w:val="none" w:sz="0" w:space="0" w:color="auto"/>
            <w:left w:val="none" w:sz="0" w:space="0" w:color="auto"/>
            <w:bottom w:val="none" w:sz="0" w:space="0" w:color="auto"/>
            <w:right w:val="none" w:sz="0" w:space="0" w:color="auto"/>
          </w:divBdr>
        </w:div>
        <w:div w:id="1066105943">
          <w:marLeft w:val="640"/>
          <w:marRight w:val="0"/>
          <w:marTop w:val="0"/>
          <w:marBottom w:val="0"/>
          <w:divBdr>
            <w:top w:val="none" w:sz="0" w:space="0" w:color="auto"/>
            <w:left w:val="none" w:sz="0" w:space="0" w:color="auto"/>
            <w:bottom w:val="none" w:sz="0" w:space="0" w:color="auto"/>
            <w:right w:val="none" w:sz="0" w:space="0" w:color="auto"/>
          </w:divBdr>
        </w:div>
        <w:div w:id="1833136842">
          <w:marLeft w:val="640"/>
          <w:marRight w:val="0"/>
          <w:marTop w:val="0"/>
          <w:marBottom w:val="0"/>
          <w:divBdr>
            <w:top w:val="none" w:sz="0" w:space="0" w:color="auto"/>
            <w:left w:val="none" w:sz="0" w:space="0" w:color="auto"/>
            <w:bottom w:val="none" w:sz="0" w:space="0" w:color="auto"/>
            <w:right w:val="none" w:sz="0" w:space="0" w:color="auto"/>
          </w:divBdr>
        </w:div>
        <w:div w:id="1313295544">
          <w:marLeft w:val="640"/>
          <w:marRight w:val="0"/>
          <w:marTop w:val="0"/>
          <w:marBottom w:val="0"/>
          <w:divBdr>
            <w:top w:val="none" w:sz="0" w:space="0" w:color="auto"/>
            <w:left w:val="none" w:sz="0" w:space="0" w:color="auto"/>
            <w:bottom w:val="none" w:sz="0" w:space="0" w:color="auto"/>
            <w:right w:val="none" w:sz="0" w:space="0" w:color="auto"/>
          </w:divBdr>
        </w:div>
        <w:div w:id="1466462937">
          <w:marLeft w:val="640"/>
          <w:marRight w:val="0"/>
          <w:marTop w:val="0"/>
          <w:marBottom w:val="0"/>
          <w:divBdr>
            <w:top w:val="none" w:sz="0" w:space="0" w:color="auto"/>
            <w:left w:val="none" w:sz="0" w:space="0" w:color="auto"/>
            <w:bottom w:val="none" w:sz="0" w:space="0" w:color="auto"/>
            <w:right w:val="none" w:sz="0" w:space="0" w:color="auto"/>
          </w:divBdr>
        </w:div>
        <w:div w:id="330529652">
          <w:marLeft w:val="640"/>
          <w:marRight w:val="0"/>
          <w:marTop w:val="0"/>
          <w:marBottom w:val="0"/>
          <w:divBdr>
            <w:top w:val="none" w:sz="0" w:space="0" w:color="auto"/>
            <w:left w:val="none" w:sz="0" w:space="0" w:color="auto"/>
            <w:bottom w:val="none" w:sz="0" w:space="0" w:color="auto"/>
            <w:right w:val="none" w:sz="0" w:space="0" w:color="auto"/>
          </w:divBdr>
        </w:div>
        <w:div w:id="1379747874">
          <w:marLeft w:val="640"/>
          <w:marRight w:val="0"/>
          <w:marTop w:val="0"/>
          <w:marBottom w:val="0"/>
          <w:divBdr>
            <w:top w:val="none" w:sz="0" w:space="0" w:color="auto"/>
            <w:left w:val="none" w:sz="0" w:space="0" w:color="auto"/>
            <w:bottom w:val="none" w:sz="0" w:space="0" w:color="auto"/>
            <w:right w:val="none" w:sz="0" w:space="0" w:color="auto"/>
          </w:divBdr>
        </w:div>
        <w:div w:id="100077841">
          <w:marLeft w:val="640"/>
          <w:marRight w:val="0"/>
          <w:marTop w:val="0"/>
          <w:marBottom w:val="0"/>
          <w:divBdr>
            <w:top w:val="none" w:sz="0" w:space="0" w:color="auto"/>
            <w:left w:val="none" w:sz="0" w:space="0" w:color="auto"/>
            <w:bottom w:val="none" w:sz="0" w:space="0" w:color="auto"/>
            <w:right w:val="none" w:sz="0" w:space="0" w:color="auto"/>
          </w:divBdr>
        </w:div>
        <w:div w:id="150293240">
          <w:marLeft w:val="640"/>
          <w:marRight w:val="0"/>
          <w:marTop w:val="0"/>
          <w:marBottom w:val="0"/>
          <w:divBdr>
            <w:top w:val="none" w:sz="0" w:space="0" w:color="auto"/>
            <w:left w:val="none" w:sz="0" w:space="0" w:color="auto"/>
            <w:bottom w:val="none" w:sz="0" w:space="0" w:color="auto"/>
            <w:right w:val="none" w:sz="0" w:space="0" w:color="auto"/>
          </w:divBdr>
        </w:div>
        <w:div w:id="1564245914">
          <w:marLeft w:val="640"/>
          <w:marRight w:val="0"/>
          <w:marTop w:val="0"/>
          <w:marBottom w:val="0"/>
          <w:divBdr>
            <w:top w:val="none" w:sz="0" w:space="0" w:color="auto"/>
            <w:left w:val="none" w:sz="0" w:space="0" w:color="auto"/>
            <w:bottom w:val="none" w:sz="0" w:space="0" w:color="auto"/>
            <w:right w:val="none" w:sz="0" w:space="0" w:color="auto"/>
          </w:divBdr>
        </w:div>
        <w:div w:id="173157490">
          <w:marLeft w:val="640"/>
          <w:marRight w:val="0"/>
          <w:marTop w:val="0"/>
          <w:marBottom w:val="0"/>
          <w:divBdr>
            <w:top w:val="none" w:sz="0" w:space="0" w:color="auto"/>
            <w:left w:val="none" w:sz="0" w:space="0" w:color="auto"/>
            <w:bottom w:val="none" w:sz="0" w:space="0" w:color="auto"/>
            <w:right w:val="none" w:sz="0" w:space="0" w:color="auto"/>
          </w:divBdr>
        </w:div>
        <w:div w:id="564489447">
          <w:marLeft w:val="640"/>
          <w:marRight w:val="0"/>
          <w:marTop w:val="0"/>
          <w:marBottom w:val="0"/>
          <w:divBdr>
            <w:top w:val="none" w:sz="0" w:space="0" w:color="auto"/>
            <w:left w:val="none" w:sz="0" w:space="0" w:color="auto"/>
            <w:bottom w:val="none" w:sz="0" w:space="0" w:color="auto"/>
            <w:right w:val="none" w:sz="0" w:space="0" w:color="auto"/>
          </w:divBdr>
        </w:div>
        <w:div w:id="948896279">
          <w:marLeft w:val="640"/>
          <w:marRight w:val="0"/>
          <w:marTop w:val="0"/>
          <w:marBottom w:val="0"/>
          <w:divBdr>
            <w:top w:val="none" w:sz="0" w:space="0" w:color="auto"/>
            <w:left w:val="none" w:sz="0" w:space="0" w:color="auto"/>
            <w:bottom w:val="none" w:sz="0" w:space="0" w:color="auto"/>
            <w:right w:val="none" w:sz="0" w:space="0" w:color="auto"/>
          </w:divBdr>
        </w:div>
        <w:div w:id="2080865061">
          <w:marLeft w:val="640"/>
          <w:marRight w:val="0"/>
          <w:marTop w:val="0"/>
          <w:marBottom w:val="0"/>
          <w:divBdr>
            <w:top w:val="none" w:sz="0" w:space="0" w:color="auto"/>
            <w:left w:val="none" w:sz="0" w:space="0" w:color="auto"/>
            <w:bottom w:val="none" w:sz="0" w:space="0" w:color="auto"/>
            <w:right w:val="none" w:sz="0" w:space="0" w:color="auto"/>
          </w:divBdr>
        </w:div>
        <w:div w:id="1087114170">
          <w:marLeft w:val="640"/>
          <w:marRight w:val="0"/>
          <w:marTop w:val="0"/>
          <w:marBottom w:val="0"/>
          <w:divBdr>
            <w:top w:val="none" w:sz="0" w:space="0" w:color="auto"/>
            <w:left w:val="none" w:sz="0" w:space="0" w:color="auto"/>
            <w:bottom w:val="none" w:sz="0" w:space="0" w:color="auto"/>
            <w:right w:val="none" w:sz="0" w:space="0" w:color="auto"/>
          </w:divBdr>
        </w:div>
        <w:div w:id="1068914885">
          <w:marLeft w:val="640"/>
          <w:marRight w:val="0"/>
          <w:marTop w:val="0"/>
          <w:marBottom w:val="0"/>
          <w:divBdr>
            <w:top w:val="none" w:sz="0" w:space="0" w:color="auto"/>
            <w:left w:val="none" w:sz="0" w:space="0" w:color="auto"/>
            <w:bottom w:val="none" w:sz="0" w:space="0" w:color="auto"/>
            <w:right w:val="none" w:sz="0" w:space="0" w:color="auto"/>
          </w:divBdr>
        </w:div>
        <w:div w:id="719279865">
          <w:marLeft w:val="640"/>
          <w:marRight w:val="0"/>
          <w:marTop w:val="0"/>
          <w:marBottom w:val="0"/>
          <w:divBdr>
            <w:top w:val="none" w:sz="0" w:space="0" w:color="auto"/>
            <w:left w:val="none" w:sz="0" w:space="0" w:color="auto"/>
            <w:bottom w:val="none" w:sz="0" w:space="0" w:color="auto"/>
            <w:right w:val="none" w:sz="0" w:space="0" w:color="auto"/>
          </w:divBdr>
        </w:div>
        <w:div w:id="377777374">
          <w:marLeft w:val="640"/>
          <w:marRight w:val="0"/>
          <w:marTop w:val="0"/>
          <w:marBottom w:val="0"/>
          <w:divBdr>
            <w:top w:val="none" w:sz="0" w:space="0" w:color="auto"/>
            <w:left w:val="none" w:sz="0" w:space="0" w:color="auto"/>
            <w:bottom w:val="none" w:sz="0" w:space="0" w:color="auto"/>
            <w:right w:val="none" w:sz="0" w:space="0" w:color="auto"/>
          </w:divBdr>
        </w:div>
        <w:div w:id="156847095">
          <w:marLeft w:val="640"/>
          <w:marRight w:val="0"/>
          <w:marTop w:val="0"/>
          <w:marBottom w:val="0"/>
          <w:divBdr>
            <w:top w:val="none" w:sz="0" w:space="0" w:color="auto"/>
            <w:left w:val="none" w:sz="0" w:space="0" w:color="auto"/>
            <w:bottom w:val="none" w:sz="0" w:space="0" w:color="auto"/>
            <w:right w:val="none" w:sz="0" w:space="0" w:color="auto"/>
          </w:divBdr>
        </w:div>
        <w:div w:id="231237568">
          <w:marLeft w:val="640"/>
          <w:marRight w:val="0"/>
          <w:marTop w:val="0"/>
          <w:marBottom w:val="0"/>
          <w:divBdr>
            <w:top w:val="none" w:sz="0" w:space="0" w:color="auto"/>
            <w:left w:val="none" w:sz="0" w:space="0" w:color="auto"/>
            <w:bottom w:val="none" w:sz="0" w:space="0" w:color="auto"/>
            <w:right w:val="none" w:sz="0" w:space="0" w:color="auto"/>
          </w:divBdr>
        </w:div>
        <w:div w:id="248807156">
          <w:marLeft w:val="640"/>
          <w:marRight w:val="0"/>
          <w:marTop w:val="0"/>
          <w:marBottom w:val="0"/>
          <w:divBdr>
            <w:top w:val="none" w:sz="0" w:space="0" w:color="auto"/>
            <w:left w:val="none" w:sz="0" w:space="0" w:color="auto"/>
            <w:bottom w:val="none" w:sz="0" w:space="0" w:color="auto"/>
            <w:right w:val="none" w:sz="0" w:space="0" w:color="auto"/>
          </w:divBdr>
        </w:div>
        <w:div w:id="948200277">
          <w:marLeft w:val="640"/>
          <w:marRight w:val="0"/>
          <w:marTop w:val="0"/>
          <w:marBottom w:val="0"/>
          <w:divBdr>
            <w:top w:val="none" w:sz="0" w:space="0" w:color="auto"/>
            <w:left w:val="none" w:sz="0" w:space="0" w:color="auto"/>
            <w:bottom w:val="none" w:sz="0" w:space="0" w:color="auto"/>
            <w:right w:val="none" w:sz="0" w:space="0" w:color="auto"/>
          </w:divBdr>
        </w:div>
        <w:div w:id="1961379899">
          <w:marLeft w:val="640"/>
          <w:marRight w:val="0"/>
          <w:marTop w:val="0"/>
          <w:marBottom w:val="0"/>
          <w:divBdr>
            <w:top w:val="none" w:sz="0" w:space="0" w:color="auto"/>
            <w:left w:val="none" w:sz="0" w:space="0" w:color="auto"/>
            <w:bottom w:val="none" w:sz="0" w:space="0" w:color="auto"/>
            <w:right w:val="none" w:sz="0" w:space="0" w:color="auto"/>
          </w:divBdr>
        </w:div>
        <w:div w:id="1308978494">
          <w:marLeft w:val="640"/>
          <w:marRight w:val="0"/>
          <w:marTop w:val="0"/>
          <w:marBottom w:val="0"/>
          <w:divBdr>
            <w:top w:val="none" w:sz="0" w:space="0" w:color="auto"/>
            <w:left w:val="none" w:sz="0" w:space="0" w:color="auto"/>
            <w:bottom w:val="none" w:sz="0" w:space="0" w:color="auto"/>
            <w:right w:val="none" w:sz="0" w:space="0" w:color="auto"/>
          </w:divBdr>
        </w:div>
        <w:div w:id="1068847509">
          <w:marLeft w:val="640"/>
          <w:marRight w:val="0"/>
          <w:marTop w:val="0"/>
          <w:marBottom w:val="0"/>
          <w:divBdr>
            <w:top w:val="none" w:sz="0" w:space="0" w:color="auto"/>
            <w:left w:val="none" w:sz="0" w:space="0" w:color="auto"/>
            <w:bottom w:val="none" w:sz="0" w:space="0" w:color="auto"/>
            <w:right w:val="none" w:sz="0" w:space="0" w:color="auto"/>
          </w:divBdr>
        </w:div>
        <w:div w:id="43875526">
          <w:marLeft w:val="640"/>
          <w:marRight w:val="0"/>
          <w:marTop w:val="0"/>
          <w:marBottom w:val="0"/>
          <w:divBdr>
            <w:top w:val="none" w:sz="0" w:space="0" w:color="auto"/>
            <w:left w:val="none" w:sz="0" w:space="0" w:color="auto"/>
            <w:bottom w:val="none" w:sz="0" w:space="0" w:color="auto"/>
            <w:right w:val="none" w:sz="0" w:space="0" w:color="auto"/>
          </w:divBdr>
        </w:div>
        <w:div w:id="984704526">
          <w:marLeft w:val="640"/>
          <w:marRight w:val="0"/>
          <w:marTop w:val="0"/>
          <w:marBottom w:val="0"/>
          <w:divBdr>
            <w:top w:val="none" w:sz="0" w:space="0" w:color="auto"/>
            <w:left w:val="none" w:sz="0" w:space="0" w:color="auto"/>
            <w:bottom w:val="none" w:sz="0" w:space="0" w:color="auto"/>
            <w:right w:val="none" w:sz="0" w:space="0" w:color="auto"/>
          </w:divBdr>
        </w:div>
        <w:div w:id="217791839">
          <w:marLeft w:val="640"/>
          <w:marRight w:val="0"/>
          <w:marTop w:val="0"/>
          <w:marBottom w:val="0"/>
          <w:divBdr>
            <w:top w:val="none" w:sz="0" w:space="0" w:color="auto"/>
            <w:left w:val="none" w:sz="0" w:space="0" w:color="auto"/>
            <w:bottom w:val="none" w:sz="0" w:space="0" w:color="auto"/>
            <w:right w:val="none" w:sz="0" w:space="0" w:color="auto"/>
          </w:divBdr>
        </w:div>
        <w:div w:id="116410426">
          <w:marLeft w:val="640"/>
          <w:marRight w:val="0"/>
          <w:marTop w:val="0"/>
          <w:marBottom w:val="0"/>
          <w:divBdr>
            <w:top w:val="none" w:sz="0" w:space="0" w:color="auto"/>
            <w:left w:val="none" w:sz="0" w:space="0" w:color="auto"/>
            <w:bottom w:val="none" w:sz="0" w:space="0" w:color="auto"/>
            <w:right w:val="none" w:sz="0" w:space="0" w:color="auto"/>
          </w:divBdr>
        </w:div>
        <w:div w:id="1688601750">
          <w:marLeft w:val="640"/>
          <w:marRight w:val="0"/>
          <w:marTop w:val="0"/>
          <w:marBottom w:val="0"/>
          <w:divBdr>
            <w:top w:val="none" w:sz="0" w:space="0" w:color="auto"/>
            <w:left w:val="none" w:sz="0" w:space="0" w:color="auto"/>
            <w:bottom w:val="none" w:sz="0" w:space="0" w:color="auto"/>
            <w:right w:val="none" w:sz="0" w:space="0" w:color="auto"/>
          </w:divBdr>
        </w:div>
        <w:div w:id="1059547617">
          <w:marLeft w:val="640"/>
          <w:marRight w:val="0"/>
          <w:marTop w:val="0"/>
          <w:marBottom w:val="0"/>
          <w:divBdr>
            <w:top w:val="none" w:sz="0" w:space="0" w:color="auto"/>
            <w:left w:val="none" w:sz="0" w:space="0" w:color="auto"/>
            <w:bottom w:val="none" w:sz="0" w:space="0" w:color="auto"/>
            <w:right w:val="none" w:sz="0" w:space="0" w:color="auto"/>
          </w:divBdr>
        </w:div>
        <w:div w:id="1570848687">
          <w:marLeft w:val="640"/>
          <w:marRight w:val="0"/>
          <w:marTop w:val="0"/>
          <w:marBottom w:val="0"/>
          <w:divBdr>
            <w:top w:val="none" w:sz="0" w:space="0" w:color="auto"/>
            <w:left w:val="none" w:sz="0" w:space="0" w:color="auto"/>
            <w:bottom w:val="none" w:sz="0" w:space="0" w:color="auto"/>
            <w:right w:val="none" w:sz="0" w:space="0" w:color="auto"/>
          </w:divBdr>
        </w:div>
        <w:div w:id="199439282">
          <w:marLeft w:val="640"/>
          <w:marRight w:val="0"/>
          <w:marTop w:val="0"/>
          <w:marBottom w:val="0"/>
          <w:divBdr>
            <w:top w:val="none" w:sz="0" w:space="0" w:color="auto"/>
            <w:left w:val="none" w:sz="0" w:space="0" w:color="auto"/>
            <w:bottom w:val="none" w:sz="0" w:space="0" w:color="auto"/>
            <w:right w:val="none" w:sz="0" w:space="0" w:color="auto"/>
          </w:divBdr>
        </w:div>
        <w:div w:id="156390015">
          <w:marLeft w:val="640"/>
          <w:marRight w:val="0"/>
          <w:marTop w:val="0"/>
          <w:marBottom w:val="0"/>
          <w:divBdr>
            <w:top w:val="none" w:sz="0" w:space="0" w:color="auto"/>
            <w:left w:val="none" w:sz="0" w:space="0" w:color="auto"/>
            <w:bottom w:val="none" w:sz="0" w:space="0" w:color="auto"/>
            <w:right w:val="none" w:sz="0" w:space="0" w:color="auto"/>
          </w:divBdr>
        </w:div>
        <w:div w:id="1097406480">
          <w:marLeft w:val="640"/>
          <w:marRight w:val="0"/>
          <w:marTop w:val="0"/>
          <w:marBottom w:val="0"/>
          <w:divBdr>
            <w:top w:val="none" w:sz="0" w:space="0" w:color="auto"/>
            <w:left w:val="none" w:sz="0" w:space="0" w:color="auto"/>
            <w:bottom w:val="none" w:sz="0" w:space="0" w:color="auto"/>
            <w:right w:val="none" w:sz="0" w:space="0" w:color="auto"/>
          </w:divBdr>
        </w:div>
        <w:div w:id="309142762">
          <w:marLeft w:val="640"/>
          <w:marRight w:val="0"/>
          <w:marTop w:val="0"/>
          <w:marBottom w:val="0"/>
          <w:divBdr>
            <w:top w:val="none" w:sz="0" w:space="0" w:color="auto"/>
            <w:left w:val="none" w:sz="0" w:space="0" w:color="auto"/>
            <w:bottom w:val="none" w:sz="0" w:space="0" w:color="auto"/>
            <w:right w:val="none" w:sz="0" w:space="0" w:color="auto"/>
          </w:divBdr>
        </w:div>
        <w:div w:id="238104923">
          <w:marLeft w:val="640"/>
          <w:marRight w:val="0"/>
          <w:marTop w:val="0"/>
          <w:marBottom w:val="0"/>
          <w:divBdr>
            <w:top w:val="none" w:sz="0" w:space="0" w:color="auto"/>
            <w:left w:val="none" w:sz="0" w:space="0" w:color="auto"/>
            <w:bottom w:val="none" w:sz="0" w:space="0" w:color="auto"/>
            <w:right w:val="none" w:sz="0" w:space="0" w:color="auto"/>
          </w:divBdr>
        </w:div>
        <w:div w:id="373387179">
          <w:marLeft w:val="640"/>
          <w:marRight w:val="0"/>
          <w:marTop w:val="0"/>
          <w:marBottom w:val="0"/>
          <w:divBdr>
            <w:top w:val="none" w:sz="0" w:space="0" w:color="auto"/>
            <w:left w:val="none" w:sz="0" w:space="0" w:color="auto"/>
            <w:bottom w:val="none" w:sz="0" w:space="0" w:color="auto"/>
            <w:right w:val="none" w:sz="0" w:space="0" w:color="auto"/>
          </w:divBdr>
        </w:div>
        <w:div w:id="997926917">
          <w:marLeft w:val="640"/>
          <w:marRight w:val="0"/>
          <w:marTop w:val="0"/>
          <w:marBottom w:val="0"/>
          <w:divBdr>
            <w:top w:val="none" w:sz="0" w:space="0" w:color="auto"/>
            <w:left w:val="none" w:sz="0" w:space="0" w:color="auto"/>
            <w:bottom w:val="none" w:sz="0" w:space="0" w:color="auto"/>
            <w:right w:val="none" w:sz="0" w:space="0" w:color="auto"/>
          </w:divBdr>
        </w:div>
        <w:div w:id="652754740">
          <w:marLeft w:val="640"/>
          <w:marRight w:val="0"/>
          <w:marTop w:val="0"/>
          <w:marBottom w:val="0"/>
          <w:divBdr>
            <w:top w:val="none" w:sz="0" w:space="0" w:color="auto"/>
            <w:left w:val="none" w:sz="0" w:space="0" w:color="auto"/>
            <w:bottom w:val="none" w:sz="0" w:space="0" w:color="auto"/>
            <w:right w:val="none" w:sz="0" w:space="0" w:color="auto"/>
          </w:divBdr>
        </w:div>
        <w:div w:id="1799108634">
          <w:marLeft w:val="640"/>
          <w:marRight w:val="0"/>
          <w:marTop w:val="0"/>
          <w:marBottom w:val="0"/>
          <w:divBdr>
            <w:top w:val="none" w:sz="0" w:space="0" w:color="auto"/>
            <w:left w:val="none" w:sz="0" w:space="0" w:color="auto"/>
            <w:bottom w:val="none" w:sz="0" w:space="0" w:color="auto"/>
            <w:right w:val="none" w:sz="0" w:space="0" w:color="auto"/>
          </w:divBdr>
        </w:div>
        <w:div w:id="768164714">
          <w:marLeft w:val="640"/>
          <w:marRight w:val="0"/>
          <w:marTop w:val="0"/>
          <w:marBottom w:val="0"/>
          <w:divBdr>
            <w:top w:val="none" w:sz="0" w:space="0" w:color="auto"/>
            <w:left w:val="none" w:sz="0" w:space="0" w:color="auto"/>
            <w:bottom w:val="none" w:sz="0" w:space="0" w:color="auto"/>
            <w:right w:val="none" w:sz="0" w:space="0" w:color="auto"/>
          </w:divBdr>
        </w:div>
        <w:div w:id="1278215443">
          <w:marLeft w:val="640"/>
          <w:marRight w:val="0"/>
          <w:marTop w:val="0"/>
          <w:marBottom w:val="0"/>
          <w:divBdr>
            <w:top w:val="none" w:sz="0" w:space="0" w:color="auto"/>
            <w:left w:val="none" w:sz="0" w:space="0" w:color="auto"/>
            <w:bottom w:val="none" w:sz="0" w:space="0" w:color="auto"/>
            <w:right w:val="none" w:sz="0" w:space="0" w:color="auto"/>
          </w:divBdr>
        </w:div>
        <w:div w:id="1651443204">
          <w:marLeft w:val="640"/>
          <w:marRight w:val="0"/>
          <w:marTop w:val="0"/>
          <w:marBottom w:val="0"/>
          <w:divBdr>
            <w:top w:val="none" w:sz="0" w:space="0" w:color="auto"/>
            <w:left w:val="none" w:sz="0" w:space="0" w:color="auto"/>
            <w:bottom w:val="none" w:sz="0" w:space="0" w:color="auto"/>
            <w:right w:val="none" w:sz="0" w:space="0" w:color="auto"/>
          </w:divBdr>
        </w:div>
        <w:div w:id="1939557137">
          <w:marLeft w:val="640"/>
          <w:marRight w:val="0"/>
          <w:marTop w:val="0"/>
          <w:marBottom w:val="0"/>
          <w:divBdr>
            <w:top w:val="none" w:sz="0" w:space="0" w:color="auto"/>
            <w:left w:val="none" w:sz="0" w:space="0" w:color="auto"/>
            <w:bottom w:val="none" w:sz="0" w:space="0" w:color="auto"/>
            <w:right w:val="none" w:sz="0" w:space="0" w:color="auto"/>
          </w:divBdr>
        </w:div>
        <w:div w:id="739133572">
          <w:marLeft w:val="640"/>
          <w:marRight w:val="0"/>
          <w:marTop w:val="0"/>
          <w:marBottom w:val="0"/>
          <w:divBdr>
            <w:top w:val="none" w:sz="0" w:space="0" w:color="auto"/>
            <w:left w:val="none" w:sz="0" w:space="0" w:color="auto"/>
            <w:bottom w:val="none" w:sz="0" w:space="0" w:color="auto"/>
            <w:right w:val="none" w:sz="0" w:space="0" w:color="auto"/>
          </w:divBdr>
        </w:div>
        <w:div w:id="1041587907">
          <w:marLeft w:val="640"/>
          <w:marRight w:val="0"/>
          <w:marTop w:val="0"/>
          <w:marBottom w:val="0"/>
          <w:divBdr>
            <w:top w:val="none" w:sz="0" w:space="0" w:color="auto"/>
            <w:left w:val="none" w:sz="0" w:space="0" w:color="auto"/>
            <w:bottom w:val="none" w:sz="0" w:space="0" w:color="auto"/>
            <w:right w:val="none" w:sz="0" w:space="0" w:color="auto"/>
          </w:divBdr>
        </w:div>
        <w:div w:id="553080568">
          <w:marLeft w:val="640"/>
          <w:marRight w:val="0"/>
          <w:marTop w:val="0"/>
          <w:marBottom w:val="0"/>
          <w:divBdr>
            <w:top w:val="none" w:sz="0" w:space="0" w:color="auto"/>
            <w:left w:val="none" w:sz="0" w:space="0" w:color="auto"/>
            <w:bottom w:val="none" w:sz="0" w:space="0" w:color="auto"/>
            <w:right w:val="none" w:sz="0" w:space="0" w:color="auto"/>
          </w:divBdr>
        </w:div>
        <w:div w:id="1798797642">
          <w:marLeft w:val="640"/>
          <w:marRight w:val="0"/>
          <w:marTop w:val="0"/>
          <w:marBottom w:val="0"/>
          <w:divBdr>
            <w:top w:val="none" w:sz="0" w:space="0" w:color="auto"/>
            <w:left w:val="none" w:sz="0" w:space="0" w:color="auto"/>
            <w:bottom w:val="none" w:sz="0" w:space="0" w:color="auto"/>
            <w:right w:val="none" w:sz="0" w:space="0" w:color="auto"/>
          </w:divBdr>
        </w:div>
        <w:div w:id="2036688291">
          <w:marLeft w:val="640"/>
          <w:marRight w:val="0"/>
          <w:marTop w:val="0"/>
          <w:marBottom w:val="0"/>
          <w:divBdr>
            <w:top w:val="none" w:sz="0" w:space="0" w:color="auto"/>
            <w:left w:val="none" w:sz="0" w:space="0" w:color="auto"/>
            <w:bottom w:val="none" w:sz="0" w:space="0" w:color="auto"/>
            <w:right w:val="none" w:sz="0" w:space="0" w:color="auto"/>
          </w:divBdr>
        </w:div>
        <w:div w:id="525750623">
          <w:marLeft w:val="640"/>
          <w:marRight w:val="0"/>
          <w:marTop w:val="0"/>
          <w:marBottom w:val="0"/>
          <w:divBdr>
            <w:top w:val="none" w:sz="0" w:space="0" w:color="auto"/>
            <w:left w:val="none" w:sz="0" w:space="0" w:color="auto"/>
            <w:bottom w:val="none" w:sz="0" w:space="0" w:color="auto"/>
            <w:right w:val="none" w:sz="0" w:space="0" w:color="auto"/>
          </w:divBdr>
        </w:div>
        <w:div w:id="1791320453">
          <w:marLeft w:val="640"/>
          <w:marRight w:val="0"/>
          <w:marTop w:val="0"/>
          <w:marBottom w:val="0"/>
          <w:divBdr>
            <w:top w:val="none" w:sz="0" w:space="0" w:color="auto"/>
            <w:left w:val="none" w:sz="0" w:space="0" w:color="auto"/>
            <w:bottom w:val="none" w:sz="0" w:space="0" w:color="auto"/>
            <w:right w:val="none" w:sz="0" w:space="0" w:color="auto"/>
          </w:divBdr>
        </w:div>
        <w:div w:id="1055658726">
          <w:marLeft w:val="640"/>
          <w:marRight w:val="0"/>
          <w:marTop w:val="0"/>
          <w:marBottom w:val="0"/>
          <w:divBdr>
            <w:top w:val="none" w:sz="0" w:space="0" w:color="auto"/>
            <w:left w:val="none" w:sz="0" w:space="0" w:color="auto"/>
            <w:bottom w:val="none" w:sz="0" w:space="0" w:color="auto"/>
            <w:right w:val="none" w:sz="0" w:space="0" w:color="auto"/>
          </w:divBdr>
        </w:div>
        <w:div w:id="341860904">
          <w:marLeft w:val="640"/>
          <w:marRight w:val="0"/>
          <w:marTop w:val="0"/>
          <w:marBottom w:val="0"/>
          <w:divBdr>
            <w:top w:val="none" w:sz="0" w:space="0" w:color="auto"/>
            <w:left w:val="none" w:sz="0" w:space="0" w:color="auto"/>
            <w:bottom w:val="none" w:sz="0" w:space="0" w:color="auto"/>
            <w:right w:val="none" w:sz="0" w:space="0" w:color="auto"/>
          </w:divBdr>
        </w:div>
        <w:div w:id="1479611623">
          <w:marLeft w:val="640"/>
          <w:marRight w:val="0"/>
          <w:marTop w:val="0"/>
          <w:marBottom w:val="0"/>
          <w:divBdr>
            <w:top w:val="none" w:sz="0" w:space="0" w:color="auto"/>
            <w:left w:val="none" w:sz="0" w:space="0" w:color="auto"/>
            <w:bottom w:val="none" w:sz="0" w:space="0" w:color="auto"/>
            <w:right w:val="none" w:sz="0" w:space="0" w:color="auto"/>
          </w:divBdr>
        </w:div>
        <w:div w:id="629629793">
          <w:marLeft w:val="640"/>
          <w:marRight w:val="0"/>
          <w:marTop w:val="0"/>
          <w:marBottom w:val="0"/>
          <w:divBdr>
            <w:top w:val="none" w:sz="0" w:space="0" w:color="auto"/>
            <w:left w:val="none" w:sz="0" w:space="0" w:color="auto"/>
            <w:bottom w:val="none" w:sz="0" w:space="0" w:color="auto"/>
            <w:right w:val="none" w:sz="0" w:space="0" w:color="auto"/>
          </w:divBdr>
        </w:div>
        <w:div w:id="740371071">
          <w:marLeft w:val="640"/>
          <w:marRight w:val="0"/>
          <w:marTop w:val="0"/>
          <w:marBottom w:val="0"/>
          <w:divBdr>
            <w:top w:val="none" w:sz="0" w:space="0" w:color="auto"/>
            <w:left w:val="none" w:sz="0" w:space="0" w:color="auto"/>
            <w:bottom w:val="none" w:sz="0" w:space="0" w:color="auto"/>
            <w:right w:val="none" w:sz="0" w:space="0" w:color="auto"/>
          </w:divBdr>
        </w:div>
        <w:div w:id="1485704172">
          <w:marLeft w:val="640"/>
          <w:marRight w:val="0"/>
          <w:marTop w:val="0"/>
          <w:marBottom w:val="0"/>
          <w:divBdr>
            <w:top w:val="none" w:sz="0" w:space="0" w:color="auto"/>
            <w:left w:val="none" w:sz="0" w:space="0" w:color="auto"/>
            <w:bottom w:val="none" w:sz="0" w:space="0" w:color="auto"/>
            <w:right w:val="none" w:sz="0" w:space="0" w:color="auto"/>
          </w:divBdr>
        </w:div>
        <w:div w:id="1843616174">
          <w:marLeft w:val="640"/>
          <w:marRight w:val="0"/>
          <w:marTop w:val="0"/>
          <w:marBottom w:val="0"/>
          <w:divBdr>
            <w:top w:val="none" w:sz="0" w:space="0" w:color="auto"/>
            <w:left w:val="none" w:sz="0" w:space="0" w:color="auto"/>
            <w:bottom w:val="none" w:sz="0" w:space="0" w:color="auto"/>
            <w:right w:val="none" w:sz="0" w:space="0" w:color="auto"/>
          </w:divBdr>
        </w:div>
        <w:div w:id="704211103">
          <w:marLeft w:val="640"/>
          <w:marRight w:val="0"/>
          <w:marTop w:val="0"/>
          <w:marBottom w:val="0"/>
          <w:divBdr>
            <w:top w:val="none" w:sz="0" w:space="0" w:color="auto"/>
            <w:left w:val="none" w:sz="0" w:space="0" w:color="auto"/>
            <w:bottom w:val="none" w:sz="0" w:space="0" w:color="auto"/>
            <w:right w:val="none" w:sz="0" w:space="0" w:color="auto"/>
          </w:divBdr>
        </w:div>
        <w:div w:id="485320564">
          <w:marLeft w:val="640"/>
          <w:marRight w:val="0"/>
          <w:marTop w:val="0"/>
          <w:marBottom w:val="0"/>
          <w:divBdr>
            <w:top w:val="none" w:sz="0" w:space="0" w:color="auto"/>
            <w:left w:val="none" w:sz="0" w:space="0" w:color="auto"/>
            <w:bottom w:val="none" w:sz="0" w:space="0" w:color="auto"/>
            <w:right w:val="none" w:sz="0" w:space="0" w:color="auto"/>
          </w:divBdr>
        </w:div>
        <w:div w:id="1102265820">
          <w:marLeft w:val="640"/>
          <w:marRight w:val="0"/>
          <w:marTop w:val="0"/>
          <w:marBottom w:val="0"/>
          <w:divBdr>
            <w:top w:val="none" w:sz="0" w:space="0" w:color="auto"/>
            <w:left w:val="none" w:sz="0" w:space="0" w:color="auto"/>
            <w:bottom w:val="none" w:sz="0" w:space="0" w:color="auto"/>
            <w:right w:val="none" w:sz="0" w:space="0" w:color="auto"/>
          </w:divBdr>
        </w:div>
      </w:divsChild>
    </w:div>
    <w:div w:id="1164784426">
      <w:bodyDiv w:val="1"/>
      <w:marLeft w:val="0"/>
      <w:marRight w:val="0"/>
      <w:marTop w:val="0"/>
      <w:marBottom w:val="0"/>
      <w:divBdr>
        <w:top w:val="none" w:sz="0" w:space="0" w:color="auto"/>
        <w:left w:val="none" w:sz="0" w:space="0" w:color="auto"/>
        <w:bottom w:val="none" w:sz="0" w:space="0" w:color="auto"/>
        <w:right w:val="none" w:sz="0" w:space="0" w:color="auto"/>
      </w:divBdr>
    </w:div>
    <w:div w:id="1166630968">
      <w:bodyDiv w:val="1"/>
      <w:marLeft w:val="0"/>
      <w:marRight w:val="0"/>
      <w:marTop w:val="0"/>
      <w:marBottom w:val="0"/>
      <w:divBdr>
        <w:top w:val="none" w:sz="0" w:space="0" w:color="auto"/>
        <w:left w:val="none" w:sz="0" w:space="0" w:color="auto"/>
        <w:bottom w:val="none" w:sz="0" w:space="0" w:color="auto"/>
        <w:right w:val="none" w:sz="0" w:space="0" w:color="auto"/>
      </w:divBdr>
    </w:div>
    <w:div w:id="1169905165">
      <w:bodyDiv w:val="1"/>
      <w:marLeft w:val="0"/>
      <w:marRight w:val="0"/>
      <w:marTop w:val="0"/>
      <w:marBottom w:val="0"/>
      <w:divBdr>
        <w:top w:val="none" w:sz="0" w:space="0" w:color="auto"/>
        <w:left w:val="none" w:sz="0" w:space="0" w:color="auto"/>
        <w:bottom w:val="none" w:sz="0" w:space="0" w:color="auto"/>
        <w:right w:val="none" w:sz="0" w:space="0" w:color="auto"/>
      </w:divBdr>
    </w:div>
    <w:div w:id="1171067273">
      <w:bodyDiv w:val="1"/>
      <w:marLeft w:val="0"/>
      <w:marRight w:val="0"/>
      <w:marTop w:val="0"/>
      <w:marBottom w:val="0"/>
      <w:divBdr>
        <w:top w:val="none" w:sz="0" w:space="0" w:color="auto"/>
        <w:left w:val="none" w:sz="0" w:space="0" w:color="auto"/>
        <w:bottom w:val="none" w:sz="0" w:space="0" w:color="auto"/>
        <w:right w:val="none" w:sz="0" w:space="0" w:color="auto"/>
      </w:divBdr>
    </w:div>
    <w:div w:id="1191450714">
      <w:bodyDiv w:val="1"/>
      <w:marLeft w:val="0"/>
      <w:marRight w:val="0"/>
      <w:marTop w:val="0"/>
      <w:marBottom w:val="0"/>
      <w:divBdr>
        <w:top w:val="none" w:sz="0" w:space="0" w:color="auto"/>
        <w:left w:val="none" w:sz="0" w:space="0" w:color="auto"/>
        <w:bottom w:val="none" w:sz="0" w:space="0" w:color="auto"/>
        <w:right w:val="none" w:sz="0" w:space="0" w:color="auto"/>
      </w:divBdr>
    </w:div>
    <w:div w:id="1196117773">
      <w:bodyDiv w:val="1"/>
      <w:marLeft w:val="0"/>
      <w:marRight w:val="0"/>
      <w:marTop w:val="0"/>
      <w:marBottom w:val="0"/>
      <w:divBdr>
        <w:top w:val="none" w:sz="0" w:space="0" w:color="auto"/>
        <w:left w:val="none" w:sz="0" w:space="0" w:color="auto"/>
        <w:bottom w:val="none" w:sz="0" w:space="0" w:color="auto"/>
        <w:right w:val="none" w:sz="0" w:space="0" w:color="auto"/>
      </w:divBdr>
    </w:div>
    <w:div w:id="1199975691">
      <w:bodyDiv w:val="1"/>
      <w:marLeft w:val="0"/>
      <w:marRight w:val="0"/>
      <w:marTop w:val="0"/>
      <w:marBottom w:val="0"/>
      <w:divBdr>
        <w:top w:val="none" w:sz="0" w:space="0" w:color="auto"/>
        <w:left w:val="none" w:sz="0" w:space="0" w:color="auto"/>
        <w:bottom w:val="none" w:sz="0" w:space="0" w:color="auto"/>
        <w:right w:val="none" w:sz="0" w:space="0" w:color="auto"/>
      </w:divBdr>
    </w:div>
    <w:div w:id="1216313493">
      <w:bodyDiv w:val="1"/>
      <w:marLeft w:val="0"/>
      <w:marRight w:val="0"/>
      <w:marTop w:val="0"/>
      <w:marBottom w:val="0"/>
      <w:divBdr>
        <w:top w:val="none" w:sz="0" w:space="0" w:color="auto"/>
        <w:left w:val="none" w:sz="0" w:space="0" w:color="auto"/>
        <w:bottom w:val="none" w:sz="0" w:space="0" w:color="auto"/>
        <w:right w:val="none" w:sz="0" w:space="0" w:color="auto"/>
      </w:divBdr>
    </w:div>
    <w:div w:id="1221751288">
      <w:bodyDiv w:val="1"/>
      <w:marLeft w:val="0"/>
      <w:marRight w:val="0"/>
      <w:marTop w:val="0"/>
      <w:marBottom w:val="0"/>
      <w:divBdr>
        <w:top w:val="none" w:sz="0" w:space="0" w:color="auto"/>
        <w:left w:val="none" w:sz="0" w:space="0" w:color="auto"/>
        <w:bottom w:val="none" w:sz="0" w:space="0" w:color="auto"/>
        <w:right w:val="none" w:sz="0" w:space="0" w:color="auto"/>
      </w:divBdr>
    </w:div>
    <w:div w:id="1225483352">
      <w:bodyDiv w:val="1"/>
      <w:marLeft w:val="0"/>
      <w:marRight w:val="0"/>
      <w:marTop w:val="0"/>
      <w:marBottom w:val="0"/>
      <w:divBdr>
        <w:top w:val="none" w:sz="0" w:space="0" w:color="auto"/>
        <w:left w:val="none" w:sz="0" w:space="0" w:color="auto"/>
        <w:bottom w:val="none" w:sz="0" w:space="0" w:color="auto"/>
        <w:right w:val="none" w:sz="0" w:space="0" w:color="auto"/>
      </w:divBdr>
    </w:div>
    <w:div w:id="1230917312">
      <w:bodyDiv w:val="1"/>
      <w:marLeft w:val="0"/>
      <w:marRight w:val="0"/>
      <w:marTop w:val="0"/>
      <w:marBottom w:val="0"/>
      <w:divBdr>
        <w:top w:val="none" w:sz="0" w:space="0" w:color="auto"/>
        <w:left w:val="none" w:sz="0" w:space="0" w:color="auto"/>
        <w:bottom w:val="none" w:sz="0" w:space="0" w:color="auto"/>
        <w:right w:val="none" w:sz="0" w:space="0" w:color="auto"/>
      </w:divBdr>
    </w:div>
    <w:div w:id="1242301196">
      <w:bodyDiv w:val="1"/>
      <w:marLeft w:val="0"/>
      <w:marRight w:val="0"/>
      <w:marTop w:val="0"/>
      <w:marBottom w:val="0"/>
      <w:divBdr>
        <w:top w:val="none" w:sz="0" w:space="0" w:color="auto"/>
        <w:left w:val="none" w:sz="0" w:space="0" w:color="auto"/>
        <w:bottom w:val="none" w:sz="0" w:space="0" w:color="auto"/>
        <w:right w:val="none" w:sz="0" w:space="0" w:color="auto"/>
      </w:divBdr>
    </w:div>
    <w:div w:id="1276250351">
      <w:bodyDiv w:val="1"/>
      <w:marLeft w:val="0"/>
      <w:marRight w:val="0"/>
      <w:marTop w:val="0"/>
      <w:marBottom w:val="0"/>
      <w:divBdr>
        <w:top w:val="none" w:sz="0" w:space="0" w:color="auto"/>
        <w:left w:val="none" w:sz="0" w:space="0" w:color="auto"/>
        <w:bottom w:val="none" w:sz="0" w:space="0" w:color="auto"/>
        <w:right w:val="none" w:sz="0" w:space="0" w:color="auto"/>
      </w:divBdr>
    </w:div>
    <w:div w:id="1277982840">
      <w:bodyDiv w:val="1"/>
      <w:marLeft w:val="0"/>
      <w:marRight w:val="0"/>
      <w:marTop w:val="0"/>
      <w:marBottom w:val="0"/>
      <w:divBdr>
        <w:top w:val="none" w:sz="0" w:space="0" w:color="auto"/>
        <w:left w:val="none" w:sz="0" w:space="0" w:color="auto"/>
        <w:bottom w:val="none" w:sz="0" w:space="0" w:color="auto"/>
        <w:right w:val="none" w:sz="0" w:space="0" w:color="auto"/>
      </w:divBdr>
    </w:div>
    <w:div w:id="1278219487">
      <w:bodyDiv w:val="1"/>
      <w:marLeft w:val="0"/>
      <w:marRight w:val="0"/>
      <w:marTop w:val="0"/>
      <w:marBottom w:val="0"/>
      <w:divBdr>
        <w:top w:val="none" w:sz="0" w:space="0" w:color="auto"/>
        <w:left w:val="none" w:sz="0" w:space="0" w:color="auto"/>
        <w:bottom w:val="none" w:sz="0" w:space="0" w:color="auto"/>
        <w:right w:val="none" w:sz="0" w:space="0" w:color="auto"/>
      </w:divBdr>
    </w:div>
    <w:div w:id="1282306065">
      <w:bodyDiv w:val="1"/>
      <w:marLeft w:val="0"/>
      <w:marRight w:val="0"/>
      <w:marTop w:val="0"/>
      <w:marBottom w:val="0"/>
      <w:divBdr>
        <w:top w:val="none" w:sz="0" w:space="0" w:color="auto"/>
        <w:left w:val="none" w:sz="0" w:space="0" w:color="auto"/>
        <w:bottom w:val="none" w:sz="0" w:space="0" w:color="auto"/>
        <w:right w:val="none" w:sz="0" w:space="0" w:color="auto"/>
      </w:divBdr>
    </w:div>
    <w:div w:id="1298608178">
      <w:bodyDiv w:val="1"/>
      <w:marLeft w:val="0"/>
      <w:marRight w:val="0"/>
      <w:marTop w:val="0"/>
      <w:marBottom w:val="0"/>
      <w:divBdr>
        <w:top w:val="none" w:sz="0" w:space="0" w:color="auto"/>
        <w:left w:val="none" w:sz="0" w:space="0" w:color="auto"/>
        <w:bottom w:val="none" w:sz="0" w:space="0" w:color="auto"/>
        <w:right w:val="none" w:sz="0" w:space="0" w:color="auto"/>
      </w:divBdr>
    </w:div>
    <w:div w:id="1333796973">
      <w:bodyDiv w:val="1"/>
      <w:marLeft w:val="0"/>
      <w:marRight w:val="0"/>
      <w:marTop w:val="0"/>
      <w:marBottom w:val="0"/>
      <w:divBdr>
        <w:top w:val="none" w:sz="0" w:space="0" w:color="auto"/>
        <w:left w:val="none" w:sz="0" w:space="0" w:color="auto"/>
        <w:bottom w:val="none" w:sz="0" w:space="0" w:color="auto"/>
        <w:right w:val="none" w:sz="0" w:space="0" w:color="auto"/>
      </w:divBdr>
    </w:div>
    <w:div w:id="1368988325">
      <w:bodyDiv w:val="1"/>
      <w:marLeft w:val="0"/>
      <w:marRight w:val="0"/>
      <w:marTop w:val="0"/>
      <w:marBottom w:val="0"/>
      <w:divBdr>
        <w:top w:val="none" w:sz="0" w:space="0" w:color="auto"/>
        <w:left w:val="none" w:sz="0" w:space="0" w:color="auto"/>
        <w:bottom w:val="none" w:sz="0" w:space="0" w:color="auto"/>
        <w:right w:val="none" w:sz="0" w:space="0" w:color="auto"/>
      </w:divBdr>
    </w:div>
    <w:div w:id="1369646472">
      <w:bodyDiv w:val="1"/>
      <w:marLeft w:val="0"/>
      <w:marRight w:val="0"/>
      <w:marTop w:val="0"/>
      <w:marBottom w:val="0"/>
      <w:divBdr>
        <w:top w:val="none" w:sz="0" w:space="0" w:color="auto"/>
        <w:left w:val="none" w:sz="0" w:space="0" w:color="auto"/>
        <w:bottom w:val="none" w:sz="0" w:space="0" w:color="auto"/>
        <w:right w:val="none" w:sz="0" w:space="0" w:color="auto"/>
      </w:divBdr>
    </w:div>
    <w:div w:id="1371103006">
      <w:bodyDiv w:val="1"/>
      <w:marLeft w:val="0"/>
      <w:marRight w:val="0"/>
      <w:marTop w:val="0"/>
      <w:marBottom w:val="0"/>
      <w:divBdr>
        <w:top w:val="none" w:sz="0" w:space="0" w:color="auto"/>
        <w:left w:val="none" w:sz="0" w:space="0" w:color="auto"/>
        <w:bottom w:val="none" w:sz="0" w:space="0" w:color="auto"/>
        <w:right w:val="none" w:sz="0" w:space="0" w:color="auto"/>
      </w:divBdr>
    </w:div>
    <w:div w:id="1373505898">
      <w:bodyDiv w:val="1"/>
      <w:marLeft w:val="0"/>
      <w:marRight w:val="0"/>
      <w:marTop w:val="0"/>
      <w:marBottom w:val="0"/>
      <w:divBdr>
        <w:top w:val="none" w:sz="0" w:space="0" w:color="auto"/>
        <w:left w:val="none" w:sz="0" w:space="0" w:color="auto"/>
        <w:bottom w:val="none" w:sz="0" w:space="0" w:color="auto"/>
        <w:right w:val="none" w:sz="0" w:space="0" w:color="auto"/>
      </w:divBdr>
    </w:div>
    <w:div w:id="1403066304">
      <w:bodyDiv w:val="1"/>
      <w:marLeft w:val="0"/>
      <w:marRight w:val="0"/>
      <w:marTop w:val="0"/>
      <w:marBottom w:val="0"/>
      <w:divBdr>
        <w:top w:val="none" w:sz="0" w:space="0" w:color="auto"/>
        <w:left w:val="none" w:sz="0" w:space="0" w:color="auto"/>
        <w:bottom w:val="none" w:sz="0" w:space="0" w:color="auto"/>
        <w:right w:val="none" w:sz="0" w:space="0" w:color="auto"/>
      </w:divBdr>
    </w:div>
    <w:div w:id="1410807076">
      <w:bodyDiv w:val="1"/>
      <w:marLeft w:val="0"/>
      <w:marRight w:val="0"/>
      <w:marTop w:val="0"/>
      <w:marBottom w:val="0"/>
      <w:divBdr>
        <w:top w:val="none" w:sz="0" w:space="0" w:color="auto"/>
        <w:left w:val="none" w:sz="0" w:space="0" w:color="auto"/>
        <w:bottom w:val="none" w:sz="0" w:space="0" w:color="auto"/>
        <w:right w:val="none" w:sz="0" w:space="0" w:color="auto"/>
      </w:divBdr>
    </w:div>
    <w:div w:id="1415199887">
      <w:bodyDiv w:val="1"/>
      <w:marLeft w:val="0"/>
      <w:marRight w:val="0"/>
      <w:marTop w:val="0"/>
      <w:marBottom w:val="0"/>
      <w:divBdr>
        <w:top w:val="none" w:sz="0" w:space="0" w:color="auto"/>
        <w:left w:val="none" w:sz="0" w:space="0" w:color="auto"/>
        <w:bottom w:val="none" w:sz="0" w:space="0" w:color="auto"/>
        <w:right w:val="none" w:sz="0" w:space="0" w:color="auto"/>
      </w:divBdr>
    </w:div>
    <w:div w:id="1421213825">
      <w:bodyDiv w:val="1"/>
      <w:marLeft w:val="0"/>
      <w:marRight w:val="0"/>
      <w:marTop w:val="0"/>
      <w:marBottom w:val="0"/>
      <w:divBdr>
        <w:top w:val="none" w:sz="0" w:space="0" w:color="auto"/>
        <w:left w:val="none" w:sz="0" w:space="0" w:color="auto"/>
        <w:bottom w:val="none" w:sz="0" w:space="0" w:color="auto"/>
        <w:right w:val="none" w:sz="0" w:space="0" w:color="auto"/>
      </w:divBdr>
    </w:div>
    <w:div w:id="1422142248">
      <w:bodyDiv w:val="1"/>
      <w:marLeft w:val="0"/>
      <w:marRight w:val="0"/>
      <w:marTop w:val="0"/>
      <w:marBottom w:val="0"/>
      <w:divBdr>
        <w:top w:val="none" w:sz="0" w:space="0" w:color="auto"/>
        <w:left w:val="none" w:sz="0" w:space="0" w:color="auto"/>
        <w:bottom w:val="none" w:sz="0" w:space="0" w:color="auto"/>
        <w:right w:val="none" w:sz="0" w:space="0" w:color="auto"/>
      </w:divBdr>
    </w:div>
    <w:div w:id="1443652190">
      <w:bodyDiv w:val="1"/>
      <w:marLeft w:val="0"/>
      <w:marRight w:val="0"/>
      <w:marTop w:val="0"/>
      <w:marBottom w:val="0"/>
      <w:divBdr>
        <w:top w:val="none" w:sz="0" w:space="0" w:color="auto"/>
        <w:left w:val="none" w:sz="0" w:space="0" w:color="auto"/>
        <w:bottom w:val="none" w:sz="0" w:space="0" w:color="auto"/>
        <w:right w:val="none" w:sz="0" w:space="0" w:color="auto"/>
      </w:divBdr>
      <w:divsChild>
        <w:div w:id="142045819">
          <w:marLeft w:val="640"/>
          <w:marRight w:val="0"/>
          <w:marTop w:val="0"/>
          <w:marBottom w:val="0"/>
          <w:divBdr>
            <w:top w:val="none" w:sz="0" w:space="0" w:color="auto"/>
            <w:left w:val="none" w:sz="0" w:space="0" w:color="auto"/>
            <w:bottom w:val="none" w:sz="0" w:space="0" w:color="auto"/>
            <w:right w:val="none" w:sz="0" w:space="0" w:color="auto"/>
          </w:divBdr>
        </w:div>
        <w:div w:id="2125610748">
          <w:marLeft w:val="640"/>
          <w:marRight w:val="0"/>
          <w:marTop w:val="0"/>
          <w:marBottom w:val="0"/>
          <w:divBdr>
            <w:top w:val="none" w:sz="0" w:space="0" w:color="auto"/>
            <w:left w:val="none" w:sz="0" w:space="0" w:color="auto"/>
            <w:bottom w:val="none" w:sz="0" w:space="0" w:color="auto"/>
            <w:right w:val="none" w:sz="0" w:space="0" w:color="auto"/>
          </w:divBdr>
        </w:div>
        <w:div w:id="1961646542">
          <w:marLeft w:val="640"/>
          <w:marRight w:val="0"/>
          <w:marTop w:val="0"/>
          <w:marBottom w:val="0"/>
          <w:divBdr>
            <w:top w:val="none" w:sz="0" w:space="0" w:color="auto"/>
            <w:left w:val="none" w:sz="0" w:space="0" w:color="auto"/>
            <w:bottom w:val="none" w:sz="0" w:space="0" w:color="auto"/>
            <w:right w:val="none" w:sz="0" w:space="0" w:color="auto"/>
          </w:divBdr>
        </w:div>
        <w:div w:id="488137190">
          <w:marLeft w:val="640"/>
          <w:marRight w:val="0"/>
          <w:marTop w:val="0"/>
          <w:marBottom w:val="0"/>
          <w:divBdr>
            <w:top w:val="none" w:sz="0" w:space="0" w:color="auto"/>
            <w:left w:val="none" w:sz="0" w:space="0" w:color="auto"/>
            <w:bottom w:val="none" w:sz="0" w:space="0" w:color="auto"/>
            <w:right w:val="none" w:sz="0" w:space="0" w:color="auto"/>
          </w:divBdr>
        </w:div>
        <w:div w:id="78721093">
          <w:marLeft w:val="640"/>
          <w:marRight w:val="0"/>
          <w:marTop w:val="0"/>
          <w:marBottom w:val="0"/>
          <w:divBdr>
            <w:top w:val="none" w:sz="0" w:space="0" w:color="auto"/>
            <w:left w:val="none" w:sz="0" w:space="0" w:color="auto"/>
            <w:bottom w:val="none" w:sz="0" w:space="0" w:color="auto"/>
            <w:right w:val="none" w:sz="0" w:space="0" w:color="auto"/>
          </w:divBdr>
        </w:div>
        <w:div w:id="317265564">
          <w:marLeft w:val="640"/>
          <w:marRight w:val="0"/>
          <w:marTop w:val="0"/>
          <w:marBottom w:val="0"/>
          <w:divBdr>
            <w:top w:val="none" w:sz="0" w:space="0" w:color="auto"/>
            <w:left w:val="none" w:sz="0" w:space="0" w:color="auto"/>
            <w:bottom w:val="none" w:sz="0" w:space="0" w:color="auto"/>
            <w:right w:val="none" w:sz="0" w:space="0" w:color="auto"/>
          </w:divBdr>
        </w:div>
        <w:div w:id="482743046">
          <w:marLeft w:val="640"/>
          <w:marRight w:val="0"/>
          <w:marTop w:val="0"/>
          <w:marBottom w:val="0"/>
          <w:divBdr>
            <w:top w:val="none" w:sz="0" w:space="0" w:color="auto"/>
            <w:left w:val="none" w:sz="0" w:space="0" w:color="auto"/>
            <w:bottom w:val="none" w:sz="0" w:space="0" w:color="auto"/>
            <w:right w:val="none" w:sz="0" w:space="0" w:color="auto"/>
          </w:divBdr>
        </w:div>
        <w:div w:id="1170412169">
          <w:marLeft w:val="640"/>
          <w:marRight w:val="0"/>
          <w:marTop w:val="0"/>
          <w:marBottom w:val="0"/>
          <w:divBdr>
            <w:top w:val="none" w:sz="0" w:space="0" w:color="auto"/>
            <w:left w:val="none" w:sz="0" w:space="0" w:color="auto"/>
            <w:bottom w:val="none" w:sz="0" w:space="0" w:color="auto"/>
            <w:right w:val="none" w:sz="0" w:space="0" w:color="auto"/>
          </w:divBdr>
        </w:div>
        <w:div w:id="1325619462">
          <w:marLeft w:val="640"/>
          <w:marRight w:val="0"/>
          <w:marTop w:val="0"/>
          <w:marBottom w:val="0"/>
          <w:divBdr>
            <w:top w:val="none" w:sz="0" w:space="0" w:color="auto"/>
            <w:left w:val="none" w:sz="0" w:space="0" w:color="auto"/>
            <w:bottom w:val="none" w:sz="0" w:space="0" w:color="auto"/>
            <w:right w:val="none" w:sz="0" w:space="0" w:color="auto"/>
          </w:divBdr>
        </w:div>
        <w:div w:id="1163424735">
          <w:marLeft w:val="640"/>
          <w:marRight w:val="0"/>
          <w:marTop w:val="0"/>
          <w:marBottom w:val="0"/>
          <w:divBdr>
            <w:top w:val="none" w:sz="0" w:space="0" w:color="auto"/>
            <w:left w:val="none" w:sz="0" w:space="0" w:color="auto"/>
            <w:bottom w:val="none" w:sz="0" w:space="0" w:color="auto"/>
            <w:right w:val="none" w:sz="0" w:space="0" w:color="auto"/>
          </w:divBdr>
        </w:div>
        <w:div w:id="631793330">
          <w:marLeft w:val="640"/>
          <w:marRight w:val="0"/>
          <w:marTop w:val="0"/>
          <w:marBottom w:val="0"/>
          <w:divBdr>
            <w:top w:val="none" w:sz="0" w:space="0" w:color="auto"/>
            <w:left w:val="none" w:sz="0" w:space="0" w:color="auto"/>
            <w:bottom w:val="none" w:sz="0" w:space="0" w:color="auto"/>
            <w:right w:val="none" w:sz="0" w:space="0" w:color="auto"/>
          </w:divBdr>
        </w:div>
        <w:div w:id="1857234771">
          <w:marLeft w:val="640"/>
          <w:marRight w:val="0"/>
          <w:marTop w:val="0"/>
          <w:marBottom w:val="0"/>
          <w:divBdr>
            <w:top w:val="none" w:sz="0" w:space="0" w:color="auto"/>
            <w:left w:val="none" w:sz="0" w:space="0" w:color="auto"/>
            <w:bottom w:val="none" w:sz="0" w:space="0" w:color="auto"/>
            <w:right w:val="none" w:sz="0" w:space="0" w:color="auto"/>
          </w:divBdr>
        </w:div>
        <w:div w:id="1476949832">
          <w:marLeft w:val="640"/>
          <w:marRight w:val="0"/>
          <w:marTop w:val="0"/>
          <w:marBottom w:val="0"/>
          <w:divBdr>
            <w:top w:val="none" w:sz="0" w:space="0" w:color="auto"/>
            <w:left w:val="none" w:sz="0" w:space="0" w:color="auto"/>
            <w:bottom w:val="none" w:sz="0" w:space="0" w:color="auto"/>
            <w:right w:val="none" w:sz="0" w:space="0" w:color="auto"/>
          </w:divBdr>
        </w:div>
        <w:div w:id="650790496">
          <w:marLeft w:val="640"/>
          <w:marRight w:val="0"/>
          <w:marTop w:val="0"/>
          <w:marBottom w:val="0"/>
          <w:divBdr>
            <w:top w:val="none" w:sz="0" w:space="0" w:color="auto"/>
            <w:left w:val="none" w:sz="0" w:space="0" w:color="auto"/>
            <w:bottom w:val="none" w:sz="0" w:space="0" w:color="auto"/>
            <w:right w:val="none" w:sz="0" w:space="0" w:color="auto"/>
          </w:divBdr>
        </w:div>
        <w:div w:id="1544906067">
          <w:marLeft w:val="640"/>
          <w:marRight w:val="0"/>
          <w:marTop w:val="0"/>
          <w:marBottom w:val="0"/>
          <w:divBdr>
            <w:top w:val="none" w:sz="0" w:space="0" w:color="auto"/>
            <w:left w:val="none" w:sz="0" w:space="0" w:color="auto"/>
            <w:bottom w:val="none" w:sz="0" w:space="0" w:color="auto"/>
            <w:right w:val="none" w:sz="0" w:space="0" w:color="auto"/>
          </w:divBdr>
        </w:div>
        <w:div w:id="1728795819">
          <w:marLeft w:val="640"/>
          <w:marRight w:val="0"/>
          <w:marTop w:val="0"/>
          <w:marBottom w:val="0"/>
          <w:divBdr>
            <w:top w:val="none" w:sz="0" w:space="0" w:color="auto"/>
            <w:left w:val="none" w:sz="0" w:space="0" w:color="auto"/>
            <w:bottom w:val="none" w:sz="0" w:space="0" w:color="auto"/>
            <w:right w:val="none" w:sz="0" w:space="0" w:color="auto"/>
          </w:divBdr>
        </w:div>
        <w:div w:id="1410275064">
          <w:marLeft w:val="640"/>
          <w:marRight w:val="0"/>
          <w:marTop w:val="0"/>
          <w:marBottom w:val="0"/>
          <w:divBdr>
            <w:top w:val="none" w:sz="0" w:space="0" w:color="auto"/>
            <w:left w:val="none" w:sz="0" w:space="0" w:color="auto"/>
            <w:bottom w:val="none" w:sz="0" w:space="0" w:color="auto"/>
            <w:right w:val="none" w:sz="0" w:space="0" w:color="auto"/>
          </w:divBdr>
        </w:div>
        <w:div w:id="1922252610">
          <w:marLeft w:val="640"/>
          <w:marRight w:val="0"/>
          <w:marTop w:val="0"/>
          <w:marBottom w:val="0"/>
          <w:divBdr>
            <w:top w:val="none" w:sz="0" w:space="0" w:color="auto"/>
            <w:left w:val="none" w:sz="0" w:space="0" w:color="auto"/>
            <w:bottom w:val="none" w:sz="0" w:space="0" w:color="auto"/>
            <w:right w:val="none" w:sz="0" w:space="0" w:color="auto"/>
          </w:divBdr>
        </w:div>
        <w:div w:id="475686456">
          <w:marLeft w:val="640"/>
          <w:marRight w:val="0"/>
          <w:marTop w:val="0"/>
          <w:marBottom w:val="0"/>
          <w:divBdr>
            <w:top w:val="none" w:sz="0" w:space="0" w:color="auto"/>
            <w:left w:val="none" w:sz="0" w:space="0" w:color="auto"/>
            <w:bottom w:val="none" w:sz="0" w:space="0" w:color="auto"/>
            <w:right w:val="none" w:sz="0" w:space="0" w:color="auto"/>
          </w:divBdr>
        </w:div>
        <w:div w:id="586383277">
          <w:marLeft w:val="640"/>
          <w:marRight w:val="0"/>
          <w:marTop w:val="0"/>
          <w:marBottom w:val="0"/>
          <w:divBdr>
            <w:top w:val="none" w:sz="0" w:space="0" w:color="auto"/>
            <w:left w:val="none" w:sz="0" w:space="0" w:color="auto"/>
            <w:bottom w:val="none" w:sz="0" w:space="0" w:color="auto"/>
            <w:right w:val="none" w:sz="0" w:space="0" w:color="auto"/>
          </w:divBdr>
        </w:div>
        <w:div w:id="1672415651">
          <w:marLeft w:val="640"/>
          <w:marRight w:val="0"/>
          <w:marTop w:val="0"/>
          <w:marBottom w:val="0"/>
          <w:divBdr>
            <w:top w:val="none" w:sz="0" w:space="0" w:color="auto"/>
            <w:left w:val="none" w:sz="0" w:space="0" w:color="auto"/>
            <w:bottom w:val="none" w:sz="0" w:space="0" w:color="auto"/>
            <w:right w:val="none" w:sz="0" w:space="0" w:color="auto"/>
          </w:divBdr>
        </w:div>
        <w:div w:id="162623932">
          <w:marLeft w:val="640"/>
          <w:marRight w:val="0"/>
          <w:marTop w:val="0"/>
          <w:marBottom w:val="0"/>
          <w:divBdr>
            <w:top w:val="none" w:sz="0" w:space="0" w:color="auto"/>
            <w:left w:val="none" w:sz="0" w:space="0" w:color="auto"/>
            <w:bottom w:val="none" w:sz="0" w:space="0" w:color="auto"/>
            <w:right w:val="none" w:sz="0" w:space="0" w:color="auto"/>
          </w:divBdr>
        </w:div>
        <w:div w:id="1909001465">
          <w:marLeft w:val="640"/>
          <w:marRight w:val="0"/>
          <w:marTop w:val="0"/>
          <w:marBottom w:val="0"/>
          <w:divBdr>
            <w:top w:val="none" w:sz="0" w:space="0" w:color="auto"/>
            <w:left w:val="none" w:sz="0" w:space="0" w:color="auto"/>
            <w:bottom w:val="none" w:sz="0" w:space="0" w:color="auto"/>
            <w:right w:val="none" w:sz="0" w:space="0" w:color="auto"/>
          </w:divBdr>
        </w:div>
        <w:div w:id="1082409947">
          <w:marLeft w:val="640"/>
          <w:marRight w:val="0"/>
          <w:marTop w:val="0"/>
          <w:marBottom w:val="0"/>
          <w:divBdr>
            <w:top w:val="none" w:sz="0" w:space="0" w:color="auto"/>
            <w:left w:val="none" w:sz="0" w:space="0" w:color="auto"/>
            <w:bottom w:val="none" w:sz="0" w:space="0" w:color="auto"/>
            <w:right w:val="none" w:sz="0" w:space="0" w:color="auto"/>
          </w:divBdr>
        </w:div>
        <w:div w:id="1125734489">
          <w:marLeft w:val="640"/>
          <w:marRight w:val="0"/>
          <w:marTop w:val="0"/>
          <w:marBottom w:val="0"/>
          <w:divBdr>
            <w:top w:val="none" w:sz="0" w:space="0" w:color="auto"/>
            <w:left w:val="none" w:sz="0" w:space="0" w:color="auto"/>
            <w:bottom w:val="none" w:sz="0" w:space="0" w:color="auto"/>
            <w:right w:val="none" w:sz="0" w:space="0" w:color="auto"/>
          </w:divBdr>
        </w:div>
        <w:div w:id="531652014">
          <w:marLeft w:val="640"/>
          <w:marRight w:val="0"/>
          <w:marTop w:val="0"/>
          <w:marBottom w:val="0"/>
          <w:divBdr>
            <w:top w:val="none" w:sz="0" w:space="0" w:color="auto"/>
            <w:left w:val="none" w:sz="0" w:space="0" w:color="auto"/>
            <w:bottom w:val="none" w:sz="0" w:space="0" w:color="auto"/>
            <w:right w:val="none" w:sz="0" w:space="0" w:color="auto"/>
          </w:divBdr>
        </w:div>
        <w:div w:id="1226255668">
          <w:marLeft w:val="640"/>
          <w:marRight w:val="0"/>
          <w:marTop w:val="0"/>
          <w:marBottom w:val="0"/>
          <w:divBdr>
            <w:top w:val="none" w:sz="0" w:space="0" w:color="auto"/>
            <w:left w:val="none" w:sz="0" w:space="0" w:color="auto"/>
            <w:bottom w:val="none" w:sz="0" w:space="0" w:color="auto"/>
            <w:right w:val="none" w:sz="0" w:space="0" w:color="auto"/>
          </w:divBdr>
        </w:div>
        <w:div w:id="1257907135">
          <w:marLeft w:val="640"/>
          <w:marRight w:val="0"/>
          <w:marTop w:val="0"/>
          <w:marBottom w:val="0"/>
          <w:divBdr>
            <w:top w:val="none" w:sz="0" w:space="0" w:color="auto"/>
            <w:left w:val="none" w:sz="0" w:space="0" w:color="auto"/>
            <w:bottom w:val="none" w:sz="0" w:space="0" w:color="auto"/>
            <w:right w:val="none" w:sz="0" w:space="0" w:color="auto"/>
          </w:divBdr>
        </w:div>
        <w:div w:id="187259860">
          <w:marLeft w:val="640"/>
          <w:marRight w:val="0"/>
          <w:marTop w:val="0"/>
          <w:marBottom w:val="0"/>
          <w:divBdr>
            <w:top w:val="none" w:sz="0" w:space="0" w:color="auto"/>
            <w:left w:val="none" w:sz="0" w:space="0" w:color="auto"/>
            <w:bottom w:val="none" w:sz="0" w:space="0" w:color="auto"/>
            <w:right w:val="none" w:sz="0" w:space="0" w:color="auto"/>
          </w:divBdr>
        </w:div>
        <w:div w:id="1180969603">
          <w:marLeft w:val="640"/>
          <w:marRight w:val="0"/>
          <w:marTop w:val="0"/>
          <w:marBottom w:val="0"/>
          <w:divBdr>
            <w:top w:val="none" w:sz="0" w:space="0" w:color="auto"/>
            <w:left w:val="none" w:sz="0" w:space="0" w:color="auto"/>
            <w:bottom w:val="none" w:sz="0" w:space="0" w:color="auto"/>
            <w:right w:val="none" w:sz="0" w:space="0" w:color="auto"/>
          </w:divBdr>
        </w:div>
        <w:div w:id="2049838952">
          <w:marLeft w:val="640"/>
          <w:marRight w:val="0"/>
          <w:marTop w:val="0"/>
          <w:marBottom w:val="0"/>
          <w:divBdr>
            <w:top w:val="none" w:sz="0" w:space="0" w:color="auto"/>
            <w:left w:val="none" w:sz="0" w:space="0" w:color="auto"/>
            <w:bottom w:val="none" w:sz="0" w:space="0" w:color="auto"/>
            <w:right w:val="none" w:sz="0" w:space="0" w:color="auto"/>
          </w:divBdr>
        </w:div>
        <w:div w:id="1210611474">
          <w:marLeft w:val="640"/>
          <w:marRight w:val="0"/>
          <w:marTop w:val="0"/>
          <w:marBottom w:val="0"/>
          <w:divBdr>
            <w:top w:val="none" w:sz="0" w:space="0" w:color="auto"/>
            <w:left w:val="none" w:sz="0" w:space="0" w:color="auto"/>
            <w:bottom w:val="none" w:sz="0" w:space="0" w:color="auto"/>
            <w:right w:val="none" w:sz="0" w:space="0" w:color="auto"/>
          </w:divBdr>
        </w:div>
        <w:div w:id="284777567">
          <w:marLeft w:val="640"/>
          <w:marRight w:val="0"/>
          <w:marTop w:val="0"/>
          <w:marBottom w:val="0"/>
          <w:divBdr>
            <w:top w:val="none" w:sz="0" w:space="0" w:color="auto"/>
            <w:left w:val="none" w:sz="0" w:space="0" w:color="auto"/>
            <w:bottom w:val="none" w:sz="0" w:space="0" w:color="auto"/>
            <w:right w:val="none" w:sz="0" w:space="0" w:color="auto"/>
          </w:divBdr>
        </w:div>
        <w:div w:id="1786730385">
          <w:marLeft w:val="640"/>
          <w:marRight w:val="0"/>
          <w:marTop w:val="0"/>
          <w:marBottom w:val="0"/>
          <w:divBdr>
            <w:top w:val="none" w:sz="0" w:space="0" w:color="auto"/>
            <w:left w:val="none" w:sz="0" w:space="0" w:color="auto"/>
            <w:bottom w:val="none" w:sz="0" w:space="0" w:color="auto"/>
            <w:right w:val="none" w:sz="0" w:space="0" w:color="auto"/>
          </w:divBdr>
        </w:div>
        <w:div w:id="280889808">
          <w:marLeft w:val="640"/>
          <w:marRight w:val="0"/>
          <w:marTop w:val="0"/>
          <w:marBottom w:val="0"/>
          <w:divBdr>
            <w:top w:val="none" w:sz="0" w:space="0" w:color="auto"/>
            <w:left w:val="none" w:sz="0" w:space="0" w:color="auto"/>
            <w:bottom w:val="none" w:sz="0" w:space="0" w:color="auto"/>
            <w:right w:val="none" w:sz="0" w:space="0" w:color="auto"/>
          </w:divBdr>
        </w:div>
        <w:div w:id="384724713">
          <w:marLeft w:val="640"/>
          <w:marRight w:val="0"/>
          <w:marTop w:val="0"/>
          <w:marBottom w:val="0"/>
          <w:divBdr>
            <w:top w:val="none" w:sz="0" w:space="0" w:color="auto"/>
            <w:left w:val="none" w:sz="0" w:space="0" w:color="auto"/>
            <w:bottom w:val="none" w:sz="0" w:space="0" w:color="auto"/>
            <w:right w:val="none" w:sz="0" w:space="0" w:color="auto"/>
          </w:divBdr>
        </w:div>
        <w:div w:id="656229934">
          <w:marLeft w:val="640"/>
          <w:marRight w:val="0"/>
          <w:marTop w:val="0"/>
          <w:marBottom w:val="0"/>
          <w:divBdr>
            <w:top w:val="none" w:sz="0" w:space="0" w:color="auto"/>
            <w:left w:val="none" w:sz="0" w:space="0" w:color="auto"/>
            <w:bottom w:val="none" w:sz="0" w:space="0" w:color="auto"/>
            <w:right w:val="none" w:sz="0" w:space="0" w:color="auto"/>
          </w:divBdr>
        </w:div>
        <w:div w:id="403799579">
          <w:marLeft w:val="640"/>
          <w:marRight w:val="0"/>
          <w:marTop w:val="0"/>
          <w:marBottom w:val="0"/>
          <w:divBdr>
            <w:top w:val="none" w:sz="0" w:space="0" w:color="auto"/>
            <w:left w:val="none" w:sz="0" w:space="0" w:color="auto"/>
            <w:bottom w:val="none" w:sz="0" w:space="0" w:color="auto"/>
            <w:right w:val="none" w:sz="0" w:space="0" w:color="auto"/>
          </w:divBdr>
        </w:div>
        <w:div w:id="524903641">
          <w:marLeft w:val="640"/>
          <w:marRight w:val="0"/>
          <w:marTop w:val="0"/>
          <w:marBottom w:val="0"/>
          <w:divBdr>
            <w:top w:val="none" w:sz="0" w:space="0" w:color="auto"/>
            <w:left w:val="none" w:sz="0" w:space="0" w:color="auto"/>
            <w:bottom w:val="none" w:sz="0" w:space="0" w:color="auto"/>
            <w:right w:val="none" w:sz="0" w:space="0" w:color="auto"/>
          </w:divBdr>
        </w:div>
        <w:div w:id="118575098">
          <w:marLeft w:val="640"/>
          <w:marRight w:val="0"/>
          <w:marTop w:val="0"/>
          <w:marBottom w:val="0"/>
          <w:divBdr>
            <w:top w:val="none" w:sz="0" w:space="0" w:color="auto"/>
            <w:left w:val="none" w:sz="0" w:space="0" w:color="auto"/>
            <w:bottom w:val="none" w:sz="0" w:space="0" w:color="auto"/>
            <w:right w:val="none" w:sz="0" w:space="0" w:color="auto"/>
          </w:divBdr>
        </w:div>
        <w:div w:id="25954949">
          <w:marLeft w:val="640"/>
          <w:marRight w:val="0"/>
          <w:marTop w:val="0"/>
          <w:marBottom w:val="0"/>
          <w:divBdr>
            <w:top w:val="none" w:sz="0" w:space="0" w:color="auto"/>
            <w:left w:val="none" w:sz="0" w:space="0" w:color="auto"/>
            <w:bottom w:val="none" w:sz="0" w:space="0" w:color="auto"/>
            <w:right w:val="none" w:sz="0" w:space="0" w:color="auto"/>
          </w:divBdr>
        </w:div>
        <w:div w:id="1488981879">
          <w:marLeft w:val="640"/>
          <w:marRight w:val="0"/>
          <w:marTop w:val="0"/>
          <w:marBottom w:val="0"/>
          <w:divBdr>
            <w:top w:val="none" w:sz="0" w:space="0" w:color="auto"/>
            <w:left w:val="none" w:sz="0" w:space="0" w:color="auto"/>
            <w:bottom w:val="none" w:sz="0" w:space="0" w:color="auto"/>
            <w:right w:val="none" w:sz="0" w:space="0" w:color="auto"/>
          </w:divBdr>
        </w:div>
        <w:div w:id="808790828">
          <w:marLeft w:val="640"/>
          <w:marRight w:val="0"/>
          <w:marTop w:val="0"/>
          <w:marBottom w:val="0"/>
          <w:divBdr>
            <w:top w:val="none" w:sz="0" w:space="0" w:color="auto"/>
            <w:left w:val="none" w:sz="0" w:space="0" w:color="auto"/>
            <w:bottom w:val="none" w:sz="0" w:space="0" w:color="auto"/>
            <w:right w:val="none" w:sz="0" w:space="0" w:color="auto"/>
          </w:divBdr>
        </w:div>
        <w:div w:id="1043794966">
          <w:marLeft w:val="640"/>
          <w:marRight w:val="0"/>
          <w:marTop w:val="0"/>
          <w:marBottom w:val="0"/>
          <w:divBdr>
            <w:top w:val="none" w:sz="0" w:space="0" w:color="auto"/>
            <w:left w:val="none" w:sz="0" w:space="0" w:color="auto"/>
            <w:bottom w:val="none" w:sz="0" w:space="0" w:color="auto"/>
            <w:right w:val="none" w:sz="0" w:space="0" w:color="auto"/>
          </w:divBdr>
        </w:div>
        <w:div w:id="978800881">
          <w:marLeft w:val="640"/>
          <w:marRight w:val="0"/>
          <w:marTop w:val="0"/>
          <w:marBottom w:val="0"/>
          <w:divBdr>
            <w:top w:val="none" w:sz="0" w:space="0" w:color="auto"/>
            <w:left w:val="none" w:sz="0" w:space="0" w:color="auto"/>
            <w:bottom w:val="none" w:sz="0" w:space="0" w:color="auto"/>
            <w:right w:val="none" w:sz="0" w:space="0" w:color="auto"/>
          </w:divBdr>
        </w:div>
        <w:div w:id="4678903">
          <w:marLeft w:val="640"/>
          <w:marRight w:val="0"/>
          <w:marTop w:val="0"/>
          <w:marBottom w:val="0"/>
          <w:divBdr>
            <w:top w:val="none" w:sz="0" w:space="0" w:color="auto"/>
            <w:left w:val="none" w:sz="0" w:space="0" w:color="auto"/>
            <w:bottom w:val="none" w:sz="0" w:space="0" w:color="auto"/>
            <w:right w:val="none" w:sz="0" w:space="0" w:color="auto"/>
          </w:divBdr>
        </w:div>
        <w:div w:id="1776972140">
          <w:marLeft w:val="640"/>
          <w:marRight w:val="0"/>
          <w:marTop w:val="0"/>
          <w:marBottom w:val="0"/>
          <w:divBdr>
            <w:top w:val="none" w:sz="0" w:space="0" w:color="auto"/>
            <w:left w:val="none" w:sz="0" w:space="0" w:color="auto"/>
            <w:bottom w:val="none" w:sz="0" w:space="0" w:color="auto"/>
            <w:right w:val="none" w:sz="0" w:space="0" w:color="auto"/>
          </w:divBdr>
        </w:div>
        <w:div w:id="767972282">
          <w:marLeft w:val="640"/>
          <w:marRight w:val="0"/>
          <w:marTop w:val="0"/>
          <w:marBottom w:val="0"/>
          <w:divBdr>
            <w:top w:val="none" w:sz="0" w:space="0" w:color="auto"/>
            <w:left w:val="none" w:sz="0" w:space="0" w:color="auto"/>
            <w:bottom w:val="none" w:sz="0" w:space="0" w:color="auto"/>
            <w:right w:val="none" w:sz="0" w:space="0" w:color="auto"/>
          </w:divBdr>
        </w:div>
        <w:div w:id="1008872580">
          <w:marLeft w:val="640"/>
          <w:marRight w:val="0"/>
          <w:marTop w:val="0"/>
          <w:marBottom w:val="0"/>
          <w:divBdr>
            <w:top w:val="none" w:sz="0" w:space="0" w:color="auto"/>
            <w:left w:val="none" w:sz="0" w:space="0" w:color="auto"/>
            <w:bottom w:val="none" w:sz="0" w:space="0" w:color="auto"/>
            <w:right w:val="none" w:sz="0" w:space="0" w:color="auto"/>
          </w:divBdr>
        </w:div>
        <w:div w:id="82580552">
          <w:marLeft w:val="640"/>
          <w:marRight w:val="0"/>
          <w:marTop w:val="0"/>
          <w:marBottom w:val="0"/>
          <w:divBdr>
            <w:top w:val="none" w:sz="0" w:space="0" w:color="auto"/>
            <w:left w:val="none" w:sz="0" w:space="0" w:color="auto"/>
            <w:bottom w:val="none" w:sz="0" w:space="0" w:color="auto"/>
            <w:right w:val="none" w:sz="0" w:space="0" w:color="auto"/>
          </w:divBdr>
        </w:div>
        <w:div w:id="499582048">
          <w:marLeft w:val="640"/>
          <w:marRight w:val="0"/>
          <w:marTop w:val="0"/>
          <w:marBottom w:val="0"/>
          <w:divBdr>
            <w:top w:val="none" w:sz="0" w:space="0" w:color="auto"/>
            <w:left w:val="none" w:sz="0" w:space="0" w:color="auto"/>
            <w:bottom w:val="none" w:sz="0" w:space="0" w:color="auto"/>
            <w:right w:val="none" w:sz="0" w:space="0" w:color="auto"/>
          </w:divBdr>
        </w:div>
        <w:div w:id="2080245796">
          <w:marLeft w:val="640"/>
          <w:marRight w:val="0"/>
          <w:marTop w:val="0"/>
          <w:marBottom w:val="0"/>
          <w:divBdr>
            <w:top w:val="none" w:sz="0" w:space="0" w:color="auto"/>
            <w:left w:val="none" w:sz="0" w:space="0" w:color="auto"/>
            <w:bottom w:val="none" w:sz="0" w:space="0" w:color="auto"/>
            <w:right w:val="none" w:sz="0" w:space="0" w:color="auto"/>
          </w:divBdr>
        </w:div>
        <w:div w:id="463234854">
          <w:marLeft w:val="640"/>
          <w:marRight w:val="0"/>
          <w:marTop w:val="0"/>
          <w:marBottom w:val="0"/>
          <w:divBdr>
            <w:top w:val="none" w:sz="0" w:space="0" w:color="auto"/>
            <w:left w:val="none" w:sz="0" w:space="0" w:color="auto"/>
            <w:bottom w:val="none" w:sz="0" w:space="0" w:color="auto"/>
            <w:right w:val="none" w:sz="0" w:space="0" w:color="auto"/>
          </w:divBdr>
        </w:div>
        <w:div w:id="662007441">
          <w:marLeft w:val="640"/>
          <w:marRight w:val="0"/>
          <w:marTop w:val="0"/>
          <w:marBottom w:val="0"/>
          <w:divBdr>
            <w:top w:val="none" w:sz="0" w:space="0" w:color="auto"/>
            <w:left w:val="none" w:sz="0" w:space="0" w:color="auto"/>
            <w:bottom w:val="none" w:sz="0" w:space="0" w:color="auto"/>
            <w:right w:val="none" w:sz="0" w:space="0" w:color="auto"/>
          </w:divBdr>
        </w:div>
        <w:div w:id="2143495381">
          <w:marLeft w:val="640"/>
          <w:marRight w:val="0"/>
          <w:marTop w:val="0"/>
          <w:marBottom w:val="0"/>
          <w:divBdr>
            <w:top w:val="none" w:sz="0" w:space="0" w:color="auto"/>
            <w:left w:val="none" w:sz="0" w:space="0" w:color="auto"/>
            <w:bottom w:val="none" w:sz="0" w:space="0" w:color="auto"/>
            <w:right w:val="none" w:sz="0" w:space="0" w:color="auto"/>
          </w:divBdr>
        </w:div>
        <w:div w:id="1148211696">
          <w:marLeft w:val="640"/>
          <w:marRight w:val="0"/>
          <w:marTop w:val="0"/>
          <w:marBottom w:val="0"/>
          <w:divBdr>
            <w:top w:val="none" w:sz="0" w:space="0" w:color="auto"/>
            <w:left w:val="none" w:sz="0" w:space="0" w:color="auto"/>
            <w:bottom w:val="none" w:sz="0" w:space="0" w:color="auto"/>
            <w:right w:val="none" w:sz="0" w:space="0" w:color="auto"/>
          </w:divBdr>
        </w:div>
        <w:div w:id="1973097561">
          <w:marLeft w:val="640"/>
          <w:marRight w:val="0"/>
          <w:marTop w:val="0"/>
          <w:marBottom w:val="0"/>
          <w:divBdr>
            <w:top w:val="none" w:sz="0" w:space="0" w:color="auto"/>
            <w:left w:val="none" w:sz="0" w:space="0" w:color="auto"/>
            <w:bottom w:val="none" w:sz="0" w:space="0" w:color="auto"/>
            <w:right w:val="none" w:sz="0" w:space="0" w:color="auto"/>
          </w:divBdr>
        </w:div>
        <w:div w:id="1234706249">
          <w:marLeft w:val="640"/>
          <w:marRight w:val="0"/>
          <w:marTop w:val="0"/>
          <w:marBottom w:val="0"/>
          <w:divBdr>
            <w:top w:val="none" w:sz="0" w:space="0" w:color="auto"/>
            <w:left w:val="none" w:sz="0" w:space="0" w:color="auto"/>
            <w:bottom w:val="none" w:sz="0" w:space="0" w:color="auto"/>
            <w:right w:val="none" w:sz="0" w:space="0" w:color="auto"/>
          </w:divBdr>
        </w:div>
        <w:div w:id="216011414">
          <w:marLeft w:val="640"/>
          <w:marRight w:val="0"/>
          <w:marTop w:val="0"/>
          <w:marBottom w:val="0"/>
          <w:divBdr>
            <w:top w:val="none" w:sz="0" w:space="0" w:color="auto"/>
            <w:left w:val="none" w:sz="0" w:space="0" w:color="auto"/>
            <w:bottom w:val="none" w:sz="0" w:space="0" w:color="auto"/>
            <w:right w:val="none" w:sz="0" w:space="0" w:color="auto"/>
          </w:divBdr>
        </w:div>
        <w:div w:id="1181817065">
          <w:marLeft w:val="640"/>
          <w:marRight w:val="0"/>
          <w:marTop w:val="0"/>
          <w:marBottom w:val="0"/>
          <w:divBdr>
            <w:top w:val="none" w:sz="0" w:space="0" w:color="auto"/>
            <w:left w:val="none" w:sz="0" w:space="0" w:color="auto"/>
            <w:bottom w:val="none" w:sz="0" w:space="0" w:color="auto"/>
            <w:right w:val="none" w:sz="0" w:space="0" w:color="auto"/>
          </w:divBdr>
        </w:div>
        <w:div w:id="1144081162">
          <w:marLeft w:val="640"/>
          <w:marRight w:val="0"/>
          <w:marTop w:val="0"/>
          <w:marBottom w:val="0"/>
          <w:divBdr>
            <w:top w:val="none" w:sz="0" w:space="0" w:color="auto"/>
            <w:left w:val="none" w:sz="0" w:space="0" w:color="auto"/>
            <w:bottom w:val="none" w:sz="0" w:space="0" w:color="auto"/>
            <w:right w:val="none" w:sz="0" w:space="0" w:color="auto"/>
          </w:divBdr>
        </w:div>
        <w:div w:id="1105462608">
          <w:marLeft w:val="640"/>
          <w:marRight w:val="0"/>
          <w:marTop w:val="0"/>
          <w:marBottom w:val="0"/>
          <w:divBdr>
            <w:top w:val="none" w:sz="0" w:space="0" w:color="auto"/>
            <w:left w:val="none" w:sz="0" w:space="0" w:color="auto"/>
            <w:bottom w:val="none" w:sz="0" w:space="0" w:color="auto"/>
            <w:right w:val="none" w:sz="0" w:space="0" w:color="auto"/>
          </w:divBdr>
        </w:div>
        <w:div w:id="2047562207">
          <w:marLeft w:val="640"/>
          <w:marRight w:val="0"/>
          <w:marTop w:val="0"/>
          <w:marBottom w:val="0"/>
          <w:divBdr>
            <w:top w:val="none" w:sz="0" w:space="0" w:color="auto"/>
            <w:left w:val="none" w:sz="0" w:space="0" w:color="auto"/>
            <w:bottom w:val="none" w:sz="0" w:space="0" w:color="auto"/>
            <w:right w:val="none" w:sz="0" w:space="0" w:color="auto"/>
          </w:divBdr>
        </w:div>
        <w:div w:id="278071835">
          <w:marLeft w:val="640"/>
          <w:marRight w:val="0"/>
          <w:marTop w:val="0"/>
          <w:marBottom w:val="0"/>
          <w:divBdr>
            <w:top w:val="none" w:sz="0" w:space="0" w:color="auto"/>
            <w:left w:val="none" w:sz="0" w:space="0" w:color="auto"/>
            <w:bottom w:val="none" w:sz="0" w:space="0" w:color="auto"/>
            <w:right w:val="none" w:sz="0" w:space="0" w:color="auto"/>
          </w:divBdr>
        </w:div>
        <w:div w:id="1731222636">
          <w:marLeft w:val="640"/>
          <w:marRight w:val="0"/>
          <w:marTop w:val="0"/>
          <w:marBottom w:val="0"/>
          <w:divBdr>
            <w:top w:val="none" w:sz="0" w:space="0" w:color="auto"/>
            <w:left w:val="none" w:sz="0" w:space="0" w:color="auto"/>
            <w:bottom w:val="none" w:sz="0" w:space="0" w:color="auto"/>
            <w:right w:val="none" w:sz="0" w:space="0" w:color="auto"/>
          </w:divBdr>
        </w:div>
        <w:div w:id="1722707352">
          <w:marLeft w:val="640"/>
          <w:marRight w:val="0"/>
          <w:marTop w:val="0"/>
          <w:marBottom w:val="0"/>
          <w:divBdr>
            <w:top w:val="none" w:sz="0" w:space="0" w:color="auto"/>
            <w:left w:val="none" w:sz="0" w:space="0" w:color="auto"/>
            <w:bottom w:val="none" w:sz="0" w:space="0" w:color="auto"/>
            <w:right w:val="none" w:sz="0" w:space="0" w:color="auto"/>
          </w:divBdr>
        </w:div>
        <w:div w:id="925575611">
          <w:marLeft w:val="640"/>
          <w:marRight w:val="0"/>
          <w:marTop w:val="0"/>
          <w:marBottom w:val="0"/>
          <w:divBdr>
            <w:top w:val="none" w:sz="0" w:space="0" w:color="auto"/>
            <w:left w:val="none" w:sz="0" w:space="0" w:color="auto"/>
            <w:bottom w:val="none" w:sz="0" w:space="0" w:color="auto"/>
            <w:right w:val="none" w:sz="0" w:space="0" w:color="auto"/>
          </w:divBdr>
        </w:div>
        <w:div w:id="1296638848">
          <w:marLeft w:val="640"/>
          <w:marRight w:val="0"/>
          <w:marTop w:val="0"/>
          <w:marBottom w:val="0"/>
          <w:divBdr>
            <w:top w:val="none" w:sz="0" w:space="0" w:color="auto"/>
            <w:left w:val="none" w:sz="0" w:space="0" w:color="auto"/>
            <w:bottom w:val="none" w:sz="0" w:space="0" w:color="auto"/>
            <w:right w:val="none" w:sz="0" w:space="0" w:color="auto"/>
          </w:divBdr>
        </w:div>
        <w:div w:id="745611739">
          <w:marLeft w:val="640"/>
          <w:marRight w:val="0"/>
          <w:marTop w:val="0"/>
          <w:marBottom w:val="0"/>
          <w:divBdr>
            <w:top w:val="none" w:sz="0" w:space="0" w:color="auto"/>
            <w:left w:val="none" w:sz="0" w:space="0" w:color="auto"/>
            <w:bottom w:val="none" w:sz="0" w:space="0" w:color="auto"/>
            <w:right w:val="none" w:sz="0" w:space="0" w:color="auto"/>
          </w:divBdr>
        </w:div>
        <w:div w:id="2031373342">
          <w:marLeft w:val="640"/>
          <w:marRight w:val="0"/>
          <w:marTop w:val="0"/>
          <w:marBottom w:val="0"/>
          <w:divBdr>
            <w:top w:val="none" w:sz="0" w:space="0" w:color="auto"/>
            <w:left w:val="none" w:sz="0" w:space="0" w:color="auto"/>
            <w:bottom w:val="none" w:sz="0" w:space="0" w:color="auto"/>
            <w:right w:val="none" w:sz="0" w:space="0" w:color="auto"/>
          </w:divBdr>
        </w:div>
        <w:div w:id="1455565149">
          <w:marLeft w:val="640"/>
          <w:marRight w:val="0"/>
          <w:marTop w:val="0"/>
          <w:marBottom w:val="0"/>
          <w:divBdr>
            <w:top w:val="none" w:sz="0" w:space="0" w:color="auto"/>
            <w:left w:val="none" w:sz="0" w:space="0" w:color="auto"/>
            <w:bottom w:val="none" w:sz="0" w:space="0" w:color="auto"/>
            <w:right w:val="none" w:sz="0" w:space="0" w:color="auto"/>
          </w:divBdr>
        </w:div>
        <w:div w:id="1140339900">
          <w:marLeft w:val="640"/>
          <w:marRight w:val="0"/>
          <w:marTop w:val="0"/>
          <w:marBottom w:val="0"/>
          <w:divBdr>
            <w:top w:val="none" w:sz="0" w:space="0" w:color="auto"/>
            <w:left w:val="none" w:sz="0" w:space="0" w:color="auto"/>
            <w:bottom w:val="none" w:sz="0" w:space="0" w:color="auto"/>
            <w:right w:val="none" w:sz="0" w:space="0" w:color="auto"/>
          </w:divBdr>
        </w:div>
        <w:div w:id="1289894079">
          <w:marLeft w:val="640"/>
          <w:marRight w:val="0"/>
          <w:marTop w:val="0"/>
          <w:marBottom w:val="0"/>
          <w:divBdr>
            <w:top w:val="none" w:sz="0" w:space="0" w:color="auto"/>
            <w:left w:val="none" w:sz="0" w:space="0" w:color="auto"/>
            <w:bottom w:val="none" w:sz="0" w:space="0" w:color="auto"/>
            <w:right w:val="none" w:sz="0" w:space="0" w:color="auto"/>
          </w:divBdr>
        </w:div>
        <w:div w:id="925459855">
          <w:marLeft w:val="640"/>
          <w:marRight w:val="0"/>
          <w:marTop w:val="0"/>
          <w:marBottom w:val="0"/>
          <w:divBdr>
            <w:top w:val="none" w:sz="0" w:space="0" w:color="auto"/>
            <w:left w:val="none" w:sz="0" w:space="0" w:color="auto"/>
            <w:bottom w:val="none" w:sz="0" w:space="0" w:color="auto"/>
            <w:right w:val="none" w:sz="0" w:space="0" w:color="auto"/>
          </w:divBdr>
        </w:div>
        <w:div w:id="712998626">
          <w:marLeft w:val="640"/>
          <w:marRight w:val="0"/>
          <w:marTop w:val="0"/>
          <w:marBottom w:val="0"/>
          <w:divBdr>
            <w:top w:val="none" w:sz="0" w:space="0" w:color="auto"/>
            <w:left w:val="none" w:sz="0" w:space="0" w:color="auto"/>
            <w:bottom w:val="none" w:sz="0" w:space="0" w:color="auto"/>
            <w:right w:val="none" w:sz="0" w:space="0" w:color="auto"/>
          </w:divBdr>
        </w:div>
        <w:div w:id="1618367358">
          <w:marLeft w:val="640"/>
          <w:marRight w:val="0"/>
          <w:marTop w:val="0"/>
          <w:marBottom w:val="0"/>
          <w:divBdr>
            <w:top w:val="none" w:sz="0" w:space="0" w:color="auto"/>
            <w:left w:val="none" w:sz="0" w:space="0" w:color="auto"/>
            <w:bottom w:val="none" w:sz="0" w:space="0" w:color="auto"/>
            <w:right w:val="none" w:sz="0" w:space="0" w:color="auto"/>
          </w:divBdr>
        </w:div>
        <w:div w:id="760641263">
          <w:marLeft w:val="640"/>
          <w:marRight w:val="0"/>
          <w:marTop w:val="0"/>
          <w:marBottom w:val="0"/>
          <w:divBdr>
            <w:top w:val="none" w:sz="0" w:space="0" w:color="auto"/>
            <w:left w:val="none" w:sz="0" w:space="0" w:color="auto"/>
            <w:bottom w:val="none" w:sz="0" w:space="0" w:color="auto"/>
            <w:right w:val="none" w:sz="0" w:space="0" w:color="auto"/>
          </w:divBdr>
        </w:div>
        <w:div w:id="1016225815">
          <w:marLeft w:val="640"/>
          <w:marRight w:val="0"/>
          <w:marTop w:val="0"/>
          <w:marBottom w:val="0"/>
          <w:divBdr>
            <w:top w:val="none" w:sz="0" w:space="0" w:color="auto"/>
            <w:left w:val="none" w:sz="0" w:space="0" w:color="auto"/>
            <w:bottom w:val="none" w:sz="0" w:space="0" w:color="auto"/>
            <w:right w:val="none" w:sz="0" w:space="0" w:color="auto"/>
          </w:divBdr>
        </w:div>
        <w:div w:id="1465078224">
          <w:marLeft w:val="640"/>
          <w:marRight w:val="0"/>
          <w:marTop w:val="0"/>
          <w:marBottom w:val="0"/>
          <w:divBdr>
            <w:top w:val="none" w:sz="0" w:space="0" w:color="auto"/>
            <w:left w:val="none" w:sz="0" w:space="0" w:color="auto"/>
            <w:bottom w:val="none" w:sz="0" w:space="0" w:color="auto"/>
            <w:right w:val="none" w:sz="0" w:space="0" w:color="auto"/>
          </w:divBdr>
        </w:div>
      </w:divsChild>
    </w:div>
    <w:div w:id="1449660117">
      <w:bodyDiv w:val="1"/>
      <w:marLeft w:val="0"/>
      <w:marRight w:val="0"/>
      <w:marTop w:val="0"/>
      <w:marBottom w:val="0"/>
      <w:divBdr>
        <w:top w:val="none" w:sz="0" w:space="0" w:color="auto"/>
        <w:left w:val="none" w:sz="0" w:space="0" w:color="auto"/>
        <w:bottom w:val="none" w:sz="0" w:space="0" w:color="auto"/>
        <w:right w:val="none" w:sz="0" w:space="0" w:color="auto"/>
      </w:divBdr>
    </w:div>
    <w:div w:id="1450853392">
      <w:bodyDiv w:val="1"/>
      <w:marLeft w:val="0"/>
      <w:marRight w:val="0"/>
      <w:marTop w:val="0"/>
      <w:marBottom w:val="0"/>
      <w:divBdr>
        <w:top w:val="none" w:sz="0" w:space="0" w:color="auto"/>
        <w:left w:val="none" w:sz="0" w:space="0" w:color="auto"/>
        <w:bottom w:val="none" w:sz="0" w:space="0" w:color="auto"/>
        <w:right w:val="none" w:sz="0" w:space="0" w:color="auto"/>
      </w:divBdr>
    </w:div>
    <w:div w:id="1453591426">
      <w:bodyDiv w:val="1"/>
      <w:marLeft w:val="0"/>
      <w:marRight w:val="0"/>
      <w:marTop w:val="0"/>
      <w:marBottom w:val="0"/>
      <w:divBdr>
        <w:top w:val="none" w:sz="0" w:space="0" w:color="auto"/>
        <w:left w:val="none" w:sz="0" w:space="0" w:color="auto"/>
        <w:bottom w:val="none" w:sz="0" w:space="0" w:color="auto"/>
        <w:right w:val="none" w:sz="0" w:space="0" w:color="auto"/>
      </w:divBdr>
    </w:div>
    <w:div w:id="1457797268">
      <w:bodyDiv w:val="1"/>
      <w:marLeft w:val="0"/>
      <w:marRight w:val="0"/>
      <w:marTop w:val="0"/>
      <w:marBottom w:val="0"/>
      <w:divBdr>
        <w:top w:val="none" w:sz="0" w:space="0" w:color="auto"/>
        <w:left w:val="none" w:sz="0" w:space="0" w:color="auto"/>
        <w:bottom w:val="none" w:sz="0" w:space="0" w:color="auto"/>
        <w:right w:val="none" w:sz="0" w:space="0" w:color="auto"/>
      </w:divBdr>
    </w:div>
    <w:div w:id="1475177314">
      <w:bodyDiv w:val="1"/>
      <w:marLeft w:val="0"/>
      <w:marRight w:val="0"/>
      <w:marTop w:val="0"/>
      <w:marBottom w:val="0"/>
      <w:divBdr>
        <w:top w:val="none" w:sz="0" w:space="0" w:color="auto"/>
        <w:left w:val="none" w:sz="0" w:space="0" w:color="auto"/>
        <w:bottom w:val="none" w:sz="0" w:space="0" w:color="auto"/>
        <w:right w:val="none" w:sz="0" w:space="0" w:color="auto"/>
      </w:divBdr>
    </w:div>
    <w:div w:id="1493175309">
      <w:bodyDiv w:val="1"/>
      <w:marLeft w:val="0"/>
      <w:marRight w:val="0"/>
      <w:marTop w:val="0"/>
      <w:marBottom w:val="0"/>
      <w:divBdr>
        <w:top w:val="none" w:sz="0" w:space="0" w:color="auto"/>
        <w:left w:val="none" w:sz="0" w:space="0" w:color="auto"/>
        <w:bottom w:val="none" w:sz="0" w:space="0" w:color="auto"/>
        <w:right w:val="none" w:sz="0" w:space="0" w:color="auto"/>
      </w:divBdr>
    </w:div>
    <w:div w:id="1520118119">
      <w:bodyDiv w:val="1"/>
      <w:marLeft w:val="0"/>
      <w:marRight w:val="0"/>
      <w:marTop w:val="0"/>
      <w:marBottom w:val="0"/>
      <w:divBdr>
        <w:top w:val="none" w:sz="0" w:space="0" w:color="auto"/>
        <w:left w:val="none" w:sz="0" w:space="0" w:color="auto"/>
        <w:bottom w:val="none" w:sz="0" w:space="0" w:color="auto"/>
        <w:right w:val="none" w:sz="0" w:space="0" w:color="auto"/>
      </w:divBdr>
    </w:div>
    <w:div w:id="1522159314">
      <w:bodyDiv w:val="1"/>
      <w:marLeft w:val="0"/>
      <w:marRight w:val="0"/>
      <w:marTop w:val="0"/>
      <w:marBottom w:val="0"/>
      <w:divBdr>
        <w:top w:val="none" w:sz="0" w:space="0" w:color="auto"/>
        <w:left w:val="none" w:sz="0" w:space="0" w:color="auto"/>
        <w:bottom w:val="none" w:sz="0" w:space="0" w:color="auto"/>
        <w:right w:val="none" w:sz="0" w:space="0" w:color="auto"/>
      </w:divBdr>
      <w:divsChild>
        <w:div w:id="823854522">
          <w:marLeft w:val="640"/>
          <w:marRight w:val="0"/>
          <w:marTop w:val="0"/>
          <w:marBottom w:val="0"/>
          <w:divBdr>
            <w:top w:val="none" w:sz="0" w:space="0" w:color="auto"/>
            <w:left w:val="none" w:sz="0" w:space="0" w:color="auto"/>
            <w:bottom w:val="none" w:sz="0" w:space="0" w:color="auto"/>
            <w:right w:val="none" w:sz="0" w:space="0" w:color="auto"/>
          </w:divBdr>
        </w:div>
        <w:div w:id="350229808">
          <w:marLeft w:val="640"/>
          <w:marRight w:val="0"/>
          <w:marTop w:val="0"/>
          <w:marBottom w:val="0"/>
          <w:divBdr>
            <w:top w:val="none" w:sz="0" w:space="0" w:color="auto"/>
            <w:left w:val="none" w:sz="0" w:space="0" w:color="auto"/>
            <w:bottom w:val="none" w:sz="0" w:space="0" w:color="auto"/>
            <w:right w:val="none" w:sz="0" w:space="0" w:color="auto"/>
          </w:divBdr>
        </w:div>
        <w:div w:id="379742586">
          <w:marLeft w:val="640"/>
          <w:marRight w:val="0"/>
          <w:marTop w:val="0"/>
          <w:marBottom w:val="0"/>
          <w:divBdr>
            <w:top w:val="none" w:sz="0" w:space="0" w:color="auto"/>
            <w:left w:val="none" w:sz="0" w:space="0" w:color="auto"/>
            <w:bottom w:val="none" w:sz="0" w:space="0" w:color="auto"/>
            <w:right w:val="none" w:sz="0" w:space="0" w:color="auto"/>
          </w:divBdr>
        </w:div>
        <w:div w:id="1671445845">
          <w:marLeft w:val="640"/>
          <w:marRight w:val="0"/>
          <w:marTop w:val="0"/>
          <w:marBottom w:val="0"/>
          <w:divBdr>
            <w:top w:val="none" w:sz="0" w:space="0" w:color="auto"/>
            <w:left w:val="none" w:sz="0" w:space="0" w:color="auto"/>
            <w:bottom w:val="none" w:sz="0" w:space="0" w:color="auto"/>
            <w:right w:val="none" w:sz="0" w:space="0" w:color="auto"/>
          </w:divBdr>
        </w:div>
        <w:div w:id="1434089585">
          <w:marLeft w:val="640"/>
          <w:marRight w:val="0"/>
          <w:marTop w:val="0"/>
          <w:marBottom w:val="0"/>
          <w:divBdr>
            <w:top w:val="none" w:sz="0" w:space="0" w:color="auto"/>
            <w:left w:val="none" w:sz="0" w:space="0" w:color="auto"/>
            <w:bottom w:val="none" w:sz="0" w:space="0" w:color="auto"/>
            <w:right w:val="none" w:sz="0" w:space="0" w:color="auto"/>
          </w:divBdr>
        </w:div>
        <w:div w:id="543106873">
          <w:marLeft w:val="640"/>
          <w:marRight w:val="0"/>
          <w:marTop w:val="0"/>
          <w:marBottom w:val="0"/>
          <w:divBdr>
            <w:top w:val="none" w:sz="0" w:space="0" w:color="auto"/>
            <w:left w:val="none" w:sz="0" w:space="0" w:color="auto"/>
            <w:bottom w:val="none" w:sz="0" w:space="0" w:color="auto"/>
            <w:right w:val="none" w:sz="0" w:space="0" w:color="auto"/>
          </w:divBdr>
        </w:div>
        <w:div w:id="1213154163">
          <w:marLeft w:val="640"/>
          <w:marRight w:val="0"/>
          <w:marTop w:val="0"/>
          <w:marBottom w:val="0"/>
          <w:divBdr>
            <w:top w:val="none" w:sz="0" w:space="0" w:color="auto"/>
            <w:left w:val="none" w:sz="0" w:space="0" w:color="auto"/>
            <w:bottom w:val="none" w:sz="0" w:space="0" w:color="auto"/>
            <w:right w:val="none" w:sz="0" w:space="0" w:color="auto"/>
          </w:divBdr>
        </w:div>
        <w:div w:id="1991865756">
          <w:marLeft w:val="640"/>
          <w:marRight w:val="0"/>
          <w:marTop w:val="0"/>
          <w:marBottom w:val="0"/>
          <w:divBdr>
            <w:top w:val="none" w:sz="0" w:space="0" w:color="auto"/>
            <w:left w:val="none" w:sz="0" w:space="0" w:color="auto"/>
            <w:bottom w:val="none" w:sz="0" w:space="0" w:color="auto"/>
            <w:right w:val="none" w:sz="0" w:space="0" w:color="auto"/>
          </w:divBdr>
        </w:div>
        <w:div w:id="1879708315">
          <w:marLeft w:val="640"/>
          <w:marRight w:val="0"/>
          <w:marTop w:val="0"/>
          <w:marBottom w:val="0"/>
          <w:divBdr>
            <w:top w:val="none" w:sz="0" w:space="0" w:color="auto"/>
            <w:left w:val="none" w:sz="0" w:space="0" w:color="auto"/>
            <w:bottom w:val="none" w:sz="0" w:space="0" w:color="auto"/>
            <w:right w:val="none" w:sz="0" w:space="0" w:color="auto"/>
          </w:divBdr>
        </w:div>
        <w:div w:id="401103121">
          <w:marLeft w:val="640"/>
          <w:marRight w:val="0"/>
          <w:marTop w:val="0"/>
          <w:marBottom w:val="0"/>
          <w:divBdr>
            <w:top w:val="none" w:sz="0" w:space="0" w:color="auto"/>
            <w:left w:val="none" w:sz="0" w:space="0" w:color="auto"/>
            <w:bottom w:val="none" w:sz="0" w:space="0" w:color="auto"/>
            <w:right w:val="none" w:sz="0" w:space="0" w:color="auto"/>
          </w:divBdr>
        </w:div>
        <w:div w:id="1207792920">
          <w:marLeft w:val="640"/>
          <w:marRight w:val="0"/>
          <w:marTop w:val="0"/>
          <w:marBottom w:val="0"/>
          <w:divBdr>
            <w:top w:val="none" w:sz="0" w:space="0" w:color="auto"/>
            <w:left w:val="none" w:sz="0" w:space="0" w:color="auto"/>
            <w:bottom w:val="none" w:sz="0" w:space="0" w:color="auto"/>
            <w:right w:val="none" w:sz="0" w:space="0" w:color="auto"/>
          </w:divBdr>
        </w:div>
        <w:div w:id="890503965">
          <w:marLeft w:val="640"/>
          <w:marRight w:val="0"/>
          <w:marTop w:val="0"/>
          <w:marBottom w:val="0"/>
          <w:divBdr>
            <w:top w:val="none" w:sz="0" w:space="0" w:color="auto"/>
            <w:left w:val="none" w:sz="0" w:space="0" w:color="auto"/>
            <w:bottom w:val="none" w:sz="0" w:space="0" w:color="auto"/>
            <w:right w:val="none" w:sz="0" w:space="0" w:color="auto"/>
          </w:divBdr>
        </w:div>
        <w:div w:id="1882280360">
          <w:marLeft w:val="640"/>
          <w:marRight w:val="0"/>
          <w:marTop w:val="0"/>
          <w:marBottom w:val="0"/>
          <w:divBdr>
            <w:top w:val="none" w:sz="0" w:space="0" w:color="auto"/>
            <w:left w:val="none" w:sz="0" w:space="0" w:color="auto"/>
            <w:bottom w:val="none" w:sz="0" w:space="0" w:color="auto"/>
            <w:right w:val="none" w:sz="0" w:space="0" w:color="auto"/>
          </w:divBdr>
        </w:div>
        <w:div w:id="703750086">
          <w:marLeft w:val="640"/>
          <w:marRight w:val="0"/>
          <w:marTop w:val="0"/>
          <w:marBottom w:val="0"/>
          <w:divBdr>
            <w:top w:val="none" w:sz="0" w:space="0" w:color="auto"/>
            <w:left w:val="none" w:sz="0" w:space="0" w:color="auto"/>
            <w:bottom w:val="none" w:sz="0" w:space="0" w:color="auto"/>
            <w:right w:val="none" w:sz="0" w:space="0" w:color="auto"/>
          </w:divBdr>
        </w:div>
        <w:div w:id="1812357447">
          <w:marLeft w:val="640"/>
          <w:marRight w:val="0"/>
          <w:marTop w:val="0"/>
          <w:marBottom w:val="0"/>
          <w:divBdr>
            <w:top w:val="none" w:sz="0" w:space="0" w:color="auto"/>
            <w:left w:val="none" w:sz="0" w:space="0" w:color="auto"/>
            <w:bottom w:val="none" w:sz="0" w:space="0" w:color="auto"/>
            <w:right w:val="none" w:sz="0" w:space="0" w:color="auto"/>
          </w:divBdr>
        </w:div>
        <w:div w:id="527261397">
          <w:marLeft w:val="640"/>
          <w:marRight w:val="0"/>
          <w:marTop w:val="0"/>
          <w:marBottom w:val="0"/>
          <w:divBdr>
            <w:top w:val="none" w:sz="0" w:space="0" w:color="auto"/>
            <w:left w:val="none" w:sz="0" w:space="0" w:color="auto"/>
            <w:bottom w:val="none" w:sz="0" w:space="0" w:color="auto"/>
            <w:right w:val="none" w:sz="0" w:space="0" w:color="auto"/>
          </w:divBdr>
        </w:div>
        <w:div w:id="779105000">
          <w:marLeft w:val="640"/>
          <w:marRight w:val="0"/>
          <w:marTop w:val="0"/>
          <w:marBottom w:val="0"/>
          <w:divBdr>
            <w:top w:val="none" w:sz="0" w:space="0" w:color="auto"/>
            <w:left w:val="none" w:sz="0" w:space="0" w:color="auto"/>
            <w:bottom w:val="none" w:sz="0" w:space="0" w:color="auto"/>
            <w:right w:val="none" w:sz="0" w:space="0" w:color="auto"/>
          </w:divBdr>
        </w:div>
        <w:div w:id="253630542">
          <w:marLeft w:val="640"/>
          <w:marRight w:val="0"/>
          <w:marTop w:val="0"/>
          <w:marBottom w:val="0"/>
          <w:divBdr>
            <w:top w:val="none" w:sz="0" w:space="0" w:color="auto"/>
            <w:left w:val="none" w:sz="0" w:space="0" w:color="auto"/>
            <w:bottom w:val="none" w:sz="0" w:space="0" w:color="auto"/>
            <w:right w:val="none" w:sz="0" w:space="0" w:color="auto"/>
          </w:divBdr>
        </w:div>
        <w:div w:id="214973295">
          <w:marLeft w:val="640"/>
          <w:marRight w:val="0"/>
          <w:marTop w:val="0"/>
          <w:marBottom w:val="0"/>
          <w:divBdr>
            <w:top w:val="none" w:sz="0" w:space="0" w:color="auto"/>
            <w:left w:val="none" w:sz="0" w:space="0" w:color="auto"/>
            <w:bottom w:val="none" w:sz="0" w:space="0" w:color="auto"/>
            <w:right w:val="none" w:sz="0" w:space="0" w:color="auto"/>
          </w:divBdr>
        </w:div>
        <w:div w:id="434176743">
          <w:marLeft w:val="640"/>
          <w:marRight w:val="0"/>
          <w:marTop w:val="0"/>
          <w:marBottom w:val="0"/>
          <w:divBdr>
            <w:top w:val="none" w:sz="0" w:space="0" w:color="auto"/>
            <w:left w:val="none" w:sz="0" w:space="0" w:color="auto"/>
            <w:bottom w:val="none" w:sz="0" w:space="0" w:color="auto"/>
            <w:right w:val="none" w:sz="0" w:space="0" w:color="auto"/>
          </w:divBdr>
        </w:div>
        <w:div w:id="103624387">
          <w:marLeft w:val="640"/>
          <w:marRight w:val="0"/>
          <w:marTop w:val="0"/>
          <w:marBottom w:val="0"/>
          <w:divBdr>
            <w:top w:val="none" w:sz="0" w:space="0" w:color="auto"/>
            <w:left w:val="none" w:sz="0" w:space="0" w:color="auto"/>
            <w:bottom w:val="none" w:sz="0" w:space="0" w:color="auto"/>
            <w:right w:val="none" w:sz="0" w:space="0" w:color="auto"/>
          </w:divBdr>
        </w:div>
        <w:div w:id="425662894">
          <w:marLeft w:val="640"/>
          <w:marRight w:val="0"/>
          <w:marTop w:val="0"/>
          <w:marBottom w:val="0"/>
          <w:divBdr>
            <w:top w:val="none" w:sz="0" w:space="0" w:color="auto"/>
            <w:left w:val="none" w:sz="0" w:space="0" w:color="auto"/>
            <w:bottom w:val="none" w:sz="0" w:space="0" w:color="auto"/>
            <w:right w:val="none" w:sz="0" w:space="0" w:color="auto"/>
          </w:divBdr>
        </w:div>
        <w:div w:id="2007976165">
          <w:marLeft w:val="640"/>
          <w:marRight w:val="0"/>
          <w:marTop w:val="0"/>
          <w:marBottom w:val="0"/>
          <w:divBdr>
            <w:top w:val="none" w:sz="0" w:space="0" w:color="auto"/>
            <w:left w:val="none" w:sz="0" w:space="0" w:color="auto"/>
            <w:bottom w:val="none" w:sz="0" w:space="0" w:color="auto"/>
            <w:right w:val="none" w:sz="0" w:space="0" w:color="auto"/>
          </w:divBdr>
        </w:div>
        <w:div w:id="1614363225">
          <w:marLeft w:val="640"/>
          <w:marRight w:val="0"/>
          <w:marTop w:val="0"/>
          <w:marBottom w:val="0"/>
          <w:divBdr>
            <w:top w:val="none" w:sz="0" w:space="0" w:color="auto"/>
            <w:left w:val="none" w:sz="0" w:space="0" w:color="auto"/>
            <w:bottom w:val="none" w:sz="0" w:space="0" w:color="auto"/>
            <w:right w:val="none" w:sz="0" w:space="0" w:color="auto"/>
          </w:divBdr>
        </w:div>
        <w:div w:id="152570883">
          <w:marLeft w:val="640"/>
          <w:marRight w:val="0"/>
          <w:marTop w:val="0"/>
          <w:marBottom w:val="0"/>
          <w:divBdr>
            <w:top w:val="none" w:sz="0" w:space="0" w:color="auto"/>
            <w:left w:val="none" w:sz="0" w:space="0" w:color="auto"/>
            <w:bottom w:val="none" w:sz="0" w:space="0" w:color="auto"/>
            <w:right w:val="none" w:sz="0" w:space="0" w:color="auto"/>
          </w:divBdr>
        </w:div>
        <w:div w:id="1898979757">
          <w:marLeft w:val="640"/>
          <w:marRight w:val="0"/>
          <w:marTop w:val="0"/>
          <w:marBottom w:val="0"/>
          <w:divBdr>
            <w:top w:val="none" w:sz="0" w:space="0" w:color="auto"/>
            <w:left w:val="none" w:sz="0" w:space="0" w:color="auto"/>
            <w:bottom w:val="none" w:sz="0" w:space="0" w:color="auto"/>
            <w:right w:val="none" w:sz="0" w:space="0" w:color="auto"/>
          </w:divBdr>
        </w:div>
        <w:div w:id="542448587">
          <w:marLeft w:val="640"/>
          <w:marRight w:val="0"/>
          <w:marTop w:val="0"/>
          <w:marBottom w:val="0"/>
          <w:divBdr>
            <w:top w:val="none" w:sz="0" w:space="0" w:color="auto"/>
            <w:left w:val="none" w:sz="0" w:space="0" w:color="auto"/>
            <w:bottom w:val="none" w:sz="0" w:space="0" w:color="auto"/>
            <w:right w:val="none" w:sz="0" w:space="0" w:color="auto"/>
          </w:divBdr>
        </w:div>
        <w:div w:id="980616620">
          <w:marLeft w:val="640"/>
          <w:marRight w:val="0"/>
          <w:marTop w:val="0"/>
          <w:marBottom w:val="0"/>
          <w:divBdr>
            <w:top w:val="none" w:sz="0" w:space="0" w:color="auto"/>
            <w:left w:val="none" w:sz="0" w:space="0" w:color="auto"/>
            <w:bottom w:val="none" w:sz="0" w:space="0" w:color="auto"/>
            <w:right w:val="none" w:sz="0" w:space="0" w:color="auto"/>
          </w:divBdr>
        </w:div>
        <w:div w:id="877662037">
          <w:marLeft w:val="640"/>
          <w:marRight w:val="0"/>
          <w:marTop w:val="0"/>
          <w:marBottom w:val="0"/>
          <w:divBdr>
            <w:top w:val="none" w:sz="0" w:space="0" w:color="auto"/>
            <w:left w:val="none" w:sz="0" w:space="0" w:color="auto"/>
            <w:bottom w:val="none" w:sz="0" w:space="0" w:color="auto"/>
            <w:right w:val="none" w:sz="0" w:space="0" w:color="auto"/>
          </w:divBdr>
        </w:div>
        <w:div w:id="1527134958">
          <w:marLeft w:val="640"/>
          <w:marRight w:val="0"/>
          <w:marTop w:val="0"/>
          <w:marBottom w:val="0"/>
          <w:divBdr>
            <w:top w:val="none" w:sz="0" w:space="0" w:color="auto"/>
            <w:left w:val="none" w:sz="0" w:space="0" w:color="auto"/>
            <w:bottom w:val="none" w:sz="0" w:space="0" w:color="auto"/>
            <w:right w:val="none" w:sz="0" w:space="0" w:color="auto"/>
          </w:divBdr>
        </w:div>
        <w:div w:id="550385293">
          <w:marLeft w:val="640"/>
          <w:marRight w:val="0"/>
          <w:marTop w:val="0"/>
          <w:marBottom w:val="0"/>
          <w:divBdr>
            <w:top w:val="none" w:sz="0" w:space="0" w:color="auto"/>
            <w:left w:val="none" w:sz="0" w:space="0" w:color="auto"/>
            <w:bottom w:val="none" w:sz="0" w:space="0" w:color="auto"/>
            <w:right w:val="none" w:sz="0" w:space="0" w:color="auto"/>
          </w:divBdr>
        </w:div>
        <w:div w:id="1081756571">
          <w:marLeft w:val="640"/>
          <w:marRight w:val="0"/>
          <w:marTop w:val="0"/>
          <w:marBottom w:val="0"/>
          <w:divBdr>
            <w:top w:val="none" w:sz="0" w:space="0" w:color="auto"/>
            <w:left w:val="none" w:sz="0" w:space="0" w:color="auto"/>
            <w:bottom w:val="none" w:sz="0" w:space="0" w:color="auto"/>
            <w:right w:val="none" w:sz="0" w:space="0" w:color="auto"/>
          </w:divBdr>
        </w:div>
        <w:div w:id="582764120">
          <w:marLeft w:val="640"/>
          <w:marRight w:val="0"/>
          <w:marTop w:val="0"/>
          <w:marBottom w:val="0"/>
          <w:divBdr>
            <w:top w:val="none" w:sz="0" w:space="0" w:color="auto"/>
            <w:left w:val="none" w:sz="0" w:space="0" w:color="auto"/>
            <w:bottom w:val="none" w:sz="0" w:space="0" w:color="auto"/>
            <w:right w:val="none" w:sz="0" w:space="0" w:color="auto"/>
          </w:divBdr>
        </w:div>
        <w:div w:id="73481748">
          <w:marLeft w:val="640"/>
          <w:marRight w:val="0"/>
          <w:marTop w:val="0"/>
          <w:marBottom w:val="0"/>
          <w:divBdr>
            <w:top w:val="none" w:sz="0" w:space="0" w:color="auto"/>
            <w:left w:val="none" w:sz="0" w:space="0" w:color="auto"/>
            <w:bottom w:val="none" w:sz="0" w:space="0" w:color="auto"/>
            <w:right w:val="none" w:sz="0" w:space="0" w:color="auto"/>
          </w:divBdr>
        </w:div>
        <w:div w:id="1602949669">
          <w:marLeft w:val="640"/>
          <w:marRight w:val="0"/>
          <w:marTop w:val="0"/>
          <w:marBottom w:val="0"/>
          <w:divBdr>
            <w:top w:val="none" w:sz="0" w:space="0" w:color="auto"/>
            <w:left w:val="none" w:sz="0" w:space="0" w:color="auto"/>
            <w:bottom w:val="none" w:sz="0" w:space="0" w:color="auto"/>
            <w:right w:val="none" w:sz="0" w:space="0" w:color="auto"/>
          </w:divBdr>
        </w:div>
        <w:div w:id="1833519869">
          <w:marLeft w:val="640"/>
          <w:marRight w:val="0"/>
          <w:marTop w:val="0"/>
          <w:marBottom w:val="0"/>
          <w:divBdr>
            <w:top w:val="none" w:sz="0" w:space="0" w:color="auto"/>
            <w:left w:val="none" w:sz="0" w:space="0" w:color="auto"/>
            <w:bottom w:val="none" w:sz="0" w:space="0" w:color="auto"/>
            <w:right w:val="none" w:sz="0" w:space="0" w:color="auto"/>
          </w:divBdr>
        </w:div>
        <w:div w:id="730811074">
          <w:marLeft w:val="640"/>
          <w:marRight w:val="0"/>
          <w:marTop w:val="0"/>
          <w:marBottom w:val="0"/>
          <w:divBdr>
            <w:top w:val="none" w:sz="0" w:space="0" w:color="auto"/>
            <w:left w:val="none" w:sz="0" w:space="0" w:color="auto"/>
            <w:bottom w:val="none" w:sz="0" w:space="0" w:color="auto"/>
            <w:right w:val="none" w:sz="0" w:space="0" w:color="auto"/>
          </w:divBdr>
        </w:div>
        <w:div w:id="629552825">
          <w:marLeft w:val="640"/>
          <w:marRight w:val="0"/>
          <w:marTop w:val="0"/>
          <w:marBottom w:val="0"/>
          <w:divBdr>
            <w:top w:val="none" w:sz="0" w:space="0" w:color="auto"/>
            <w:left w:val="none" w:sz="0" w:space="0" w:color="auto"/>
            <w:bottom w:val="none" w:sz="0" w:space="0" w:color="auto"/>
            <w:right w:val="none" w:sz="0" w:space="0" w:color="auto"/>
          </w:divBdr>
        </w:div>
        <w:div w:id="1494024568">
          <w:marLeft w:val="640"/>
          <w:marRight w:val="0"/>
          <w:marTop w:val="0"/>
          <w:marBottom w:val="0"/>
          <w:divBdr>
            <w:top w:val="none" w:sz="0" w:space="0" w:color="auto"/>
            <w:left w:val="none" w:sz="0" w:space="0" w:color="auto"/>
            <w:bottom w:val="none" w:sz="0" w:space="0" w:color="auto"/>
            <w:right w:val="none" w:sz="0" w:space="0" w:color="auto"/>
          </w:divBdr>
        </w:div>
        <w:div w:id="1678578492">
          <w:marLeft w:val="640"/>
          <w:marRight w:val="0"/>
          <w:marTop w:val="0"/>
          <w:marBottom w:val="0"/>
          <w:divBdr>
            <w:top w:val="none" w:sz="0" w:space="0" w:color="auto"/>
            <w:left w:val="none" w:sz="0" w:space="0" w:color="auto"/>
            <w:bottom w:val="none" w:sz="0" w:space="0" w:color="auto"/>
            <w:right w:val="none" w:sz="0" w:space="0" w:color="auto"/>
          </w:divBdr>
        </w:div>
        <w:div w:id="1811512225">
          <w:marLeft w:val="640"/>
          <w:marRight w:val="0"/>
          <w:marTop w:val="0"/>
          <w:marBottom w:val="0"/>
          <w:divBdr>
            <w:top w:val="none" w:sz="0" w:space="0" w:color="auto"/>
            <w:left w:val="none" w:sz="0" w:space="0" w:color="auto"/>
            <w:bottom w:val="none" w:sz="0" w:space="0" w:color="auto"/>
            <w:right w:val="none" w:sz="0" w:space="0" w:color="auto"/>
          </w:divBdr>
        </w:div>
        <w:div w:id="1785342866">
          <w:marLeft w:val="640"/>
          <w:marRight w:val="0"/>
          <w:marTop w:val="0"/>
          <w:marBottom w:val="0"/>
          <w:divBdr>
            <w:top w:val="none" w:sz="0" w:space="0" w:color="auto"/>
            <w:left w:val="none" w:sz="0" w:space="0" w:color="auto"/>
            <w:bottom w:val="none" w:sz="0" w:space="0" w:color="auto"/>
            <w:right w:val="none" w:sz="0" w:space="0" w:color="auto"/>
          </w:divBdr>
        </w:div>
        <w:div w:id="961807645">
          <w:marLeft w:val="640"/>
          <w:marRight w:val="0"/>
          <w:marTop w:val="0"/>
          <w:marBottom w:val="0"/>
          <w:divBdr>
            <w:top w:val="none" w:sz="0" w:space="0" w:color="auto"/>
            <w:left w:val="none" w:sz="0" w:space="0" w:color="auto"/>
            <w:bottom w:val="none" w:sz="0" w:space="0" w:color="auto"/>
            <w:right w:val="none" w:sz="0" w:space="0" w:color="auto"/>
          </w:divBdr>
        </w:div>
        <w:div w:id="63533861">
          <w:marLeft w:val="640"/>
          <w:marRight w:val="0"/>
          <w:marTop w:val="0"/>
          <w:marBottom w:val="0"/>
          <w:divBdr>
            <w:top w:val="none" w:sz="0" w:space="0" w:color="auto"/>
            <w:left w:val="none" w:sz="0" w:space="0" w:color="auto"/>
            <w:bottom w:val="none" w:sz="0" w:space="0" w:color="auto"/>
            <w:right w:val="none" w:sz="0" w:space="0" w:color="auto"/>
          </w:divBdr>
        </w:div>
        <w:div w:id="1291127353">
          <w:marLeft w:val="640"/>
          <w:marRight w:val="0"/>
          <w:marTop w:val="0"/>
          <w:marBottom w:val="0"/>
          <w:divBdr>
            <w:top w:val="none" w:sz="0" w:space="0" w:color="auto"/>
            <w:left w:val="none" w:sz="0" w:space="0" w:color="auto"/>
            <w:bottom w:val="none" w:sz="0" w:space="0" w:color="auto"/>
            <w:right w:val="none" w:sz="0" w:space="0" w:color="auto"/>
          </w:divBdr>
        </w:div>
        <w:div w:id="702638024">
          <w:marLeft w:val="640"/>
          <w:marRight w:val="0"/>
          <w:marTop w:val="0"/>
          <w:marBottom w:val="0"/>
          <w:divBdr>
            <w:top w:val="none" w:sz="0" w:space="0" w:color="auto"/>
            <w:left w:val="none" w:sz="0" w:space="0" w:color="auto"/>
            <w:bottom w:val="none" w:sz="0" w:space="0" w:color="auto"/>
            <w:right w:val="none" w:sz="0" w:space="0" w:color="auto"/>
          </w:divBdr>
        </w:div>
        <w:div w:id="1750539311">
          <w:marLeft w:val="640"/>
          <w:marRight w:val="0"/>
          <w:marTop w:val="0"/>
          <w:marBottom w:val="0"/>
          <w:divBdr>
            <w:top w:val="none" w:sz="0" w:space="0" w:color="auto"/>
            <w:left w:val="none" w:sz="0" w:space="0" w:color="auto"/>
            <w:bottom w:val="none" w:sz="0" w:space="0" w:color="auto"/>
            <w:right w:val="none" w:sz="0" w:space="0" w:color="auto"/>
          </w:divBdr>
        </w:div>
        <w:div w:id="1034890250">
          <w:marLeft w:val="640"/>
          <w:marRight w:val="0"/>
          <w:marTop w:val="0"/>
          <w:marBottom w:val="0"/>
          <w:divBdr>
            <w:top w:val="none" w:sz="0" w:space="0" w:color="auto"/>
            <w:left w:val="none" w:sz="0" w:space="0" w:color="auto"/>
            <w:bottom w:val="none" w:sz="0" w:space="0" w:color="auto"/>
            <w:right w:val="none" w:sz="0" w:space="0" w:color="auto"/>
          </w:divBdr>
        </w:div>
        <w:div w:id="580723433">
          <w:marLeft w:val="640"/>
          <w:marRight w:val="0"/>
          <w:marTop w:val="0"/>
          <w:marBottom w:val="0"/>
          <w:divBdr>
            <w:top w:val="none" w:sz="0" w:space="0" w:color="auto"/>
            <w:left w:val="none" w:sz="0" w:space="0" w:color="auto"/>
            <w:bottom w:val="none" w:sz="0" w:space="0" w:color="auto"/>
            <w:right w:val="none" w:sz="0" w:space="0" w:color="auto"/>
          </w:divBdr>
        </w:div>
        <w:div w:id="1079864142">
          <w:marLeft w:val="640"/>
          <w:marRight w:val="0"/>
          <w:marTop w:val="0"/>
          <w:marBottom w:val="0"/>
          <w:divBdr>
            <w:top w:val="none" w:sz="0" w:space="0" w:color="auto"/>
            <w:left w:val="none" w:sz="0" w:space="0" w:color="auto"/>
            <w:bottom w:val="none" w:sz="0" w:space="0" w:color="auto"/>
            <w:right w:val="none" w:sz="0" w:space="0" w:color="auto"/>
          </w:divBdr>
        </w:div>
        <w:div w:id="1307931737">
          <w:marLeft w:val="640"/>
          <w:marRight w:val="0"/>
          <w:marTop w:val="0"/>
          <w:marBottom w:val="0"/>
          <w:divBdr>
            <w:top w:val="none" w:sz="0" w:space="0" w:color="auto"/>
            <w:left w:val="none" w:sz="0" w:space="0" w:color="auto"/>
            <w:bottom w:val="none" w:sz="0" w:space="0" w:color="auto"/>
            <w:right w:val="none" w:sz="0" w:space="0" w:color="auto"/>
          </w:divBdr>
        </w:div>
        <w:div w:id="337076578">
          <w:marLeft w:val="640"/>
          <w:marRight w:val="0"/>
          <w:marTop w:val="0"/>
          <w:marBottom w:val="0"/>
          <w:divBdr>
            <w:top w:val="none" w:sz="0" w:space="0" w:color="auto"/>
            <w:left w:val="none" w:sz="0" w:space="0" w:color="auto"/>
            <w:bottom w:val="none" w:sz="0" w:space="0" w:color="auto"/>
            <w:right w:val="none" w:sz="0" w:space="0" w:color="auto"/>
          </w:divBdr>
        </w:div>
        <w:div w:id="1285502284">
          <w:marLeft w:val="640"/>
          <w:marRight w:val="0"/>
          <w:marTop w:val="0"/>
          <w:marBottom w:val="0"/>
          <w:divBdr>
            <w:top w:val="none" w:sz="0" w:space="0" w:color="auto"/>
            <w:left w:val="none" w:sz="0" w:space="0" w:color="auto"/>
            <w:bottom w:val="none" w:sz="0" w:space="0" w:color="auto"/>
            <w:right w:val="none" w:sz="0" w:space="0" w:color="auto"/>
          </w:divBdr>
        </w:div>
        <w:div w:id="156187923">
          <w:marLeft w:val="640"/>
          <w:marRight w:val="0"/>
          <w:marTop w:val="0"/>
          <w:marBottom w:val="0"/>
          <w:divBdr>
            <w:top w:val="none" w:sz="0" w:space="0" w:color="auto"/>
            <w:left w:val="none" w:sz="0" w:space="0" w:color="auto"/>
            <w:bottom w:val="none" w:sz="0" w:space="0" w:color="auto"/>
            <w:right w:val="none" w:sz="0" w:space="0" w:color="auto"/>
          </w:divBdr>
        </w:div>
        <w:div w:id="2147162966">
          <w:marLeft w:val="640"/>
          <w:marRight w:val="0"/>
          <w:marTop w:val="0"/>
          <w:marBottom w:val="0"/>
          <w:divBdr>
            <w:top w:val="none" w:sz="0" w:space="0" w:color="auto"/>
            <w:left w:val="none" w:sz="0" w:space="0" w:color="auto"/>
            <w:bottom w:val="none" w:sz="0" w:space="0" w:color="auto"/>
            <w:right w:val="none" w:sz="0" w:space="0" w:color="auto"/>
          </w:divBdr>
        </w:div>
        <w:div w:id="492375418">
          <w:marLeft w:val="640"/>
          <w:marRight w:val="0"/>
          <w:marTop w:val="0"/>
          <w:marBottom w:val="0"/>
          <w:divBdr>
            <w:top w:val="none" w:sz="0" w:space="0" w:color="auto"/>
            <w:left w:val="none" w:sz="0" w:space="0" w:color="auto"/>
            <w:bottom w:val="none" w:sz="0" w:space="0" w:color="auto"/>
            <w:right w:val="none" w:sz="0" w:space="0" w:color="auto"/>
          </w:divBdr>
        </w:div>
        <w:div w:id="833952891">
          <w:marLeft w:val="640"/>
          <w:marRight w:val="0"/>
          <w:marTop w:val="0"/>
          <w:marBottom w:val="0"/>
          <w:divBdr>
            <w:top w:val="none" w:sz="0" w:space="0" w:color="auto"/>
            <w:left w:val="none" w:sz="0" w:space="0" w:color="auto"/>
            <w:bottom w:val="none" w:sz="0" w:space="0" w:color="auto"/>
            <w:right w:val="none" w:sz="0" w:space="0" w:color="auto"/>
          </w:divBdr>
        </w:div>
        <w:div w:id="700781535">
          <w:marLeft w:val="640"/>
          <w:marRight w:val="0"/>
          <w:marTop w:val="0"/>
          <w:marBottom w:val="0"/>
          <w:divBdr>
            <w:top w:val="none" w:sz="0" w:space="0" w:color="auto"/>
            <w:left w:val="none" w:sz="0" w:space="0" w:color="auto"/>
            <w:bottom w:val="none" w:sz="0" w:space="0" w:color="auto"/>
            <w:right w:val="none" w:sz="0" w:space="0" w:color="auto"/>
          </w:divBdr>
        </w:div>
        <w:div w:id="795217618">
          <w:marLeft w:val="640"/>
          <w:marRight w:val="0"/>
          <w:marTop w:val="0"/>
          <w:marBottom w:val="0"/>
          <w:divBdr>
            <w:top w:val="none" w:sz="0" w:space="0" w:color="auto"/>
            <w:left w:val="none" w:sz="0" w:space="0" w:color="auto"/>
            <w:bottom w:val="none" w:sz="0" w:space="0" w:color="auto"/>
            <w:right w:val="none" w:sz="0" w:space="0" w:color="auto"/>
          </w:divBdr>
        </w:div>
        <w:div w:id="1664777822">
          <w:marLeft w:val="640"/>
          <w:marRight w:val="0"/>
          <w:marTop w:val="0"/>
          <w:marBottom w:val="0"/>
          <w:divBdr>
            <w:top w:val="none" w:sz="0" w:space="0" w:color="auto"/>
            <w:left w:val="none" w:sz="0" w:space="0" w:color="auto"/>
            <w:bottom w:val="none" w:sz="0" w:space="0" w:color="auto"/>
            <w:right w:val="none" w:sz="0" w:space="0" w:color="auto"/>
          </w:divBdr>
        </w:div>
        <w:div w:id="2109234451">
          <w:marLeft w:val="640"/>
          <w:marRight w:val="0"/>
          <w:marTop w:val="0"/>
          <w:marBottom w:val="0"/>
          <w:divBdr>
            <w:top w:val="none" w:sz="0" w:space="0" w:color="auto"/>
            <w:left w:val="none" w:sz="0" w:space="0" w:color="auto"/>
            <w:bottom w:val="none" w:sz="0" w:space="0" w:color="auto"/>
            <w:right w:val="none" w:sz="0" w:space="0" w:color="auto"/>
          </w:divBdr>
        </w:div>
        <w:div w:id="363138556">
          <w:marLeft w:val="640"/>
          <w:marRight w:val="0"/>
          <w:marTop w:val="0"/>
          <w:marBottom w:val="0"/>
          <w:divBdr>
            <w:top w:val="none" w:sz="0" w:space="0" w:color="auto"/>
            <w:left w:val="none" w:sz="0" w:space="0" w:color="auto"/>
            <w:bottom w:val="none" w:sz="0" w:space="0" w:color="auto"/>
            <w:right w:val="none" w:sz="0" w:space="0" w:color="auto"/>
          </w:divBdr>
        </w:div>
        <w:div w:id="1492213738">
          <w:marLeft w:val="640"/>
          <w:marRight w:val="0"/>
          <w:marTop w:val="0"/>
          <w:marBottom w:val="0"/>
          <w:divBdr>
            <w:top w:val="none" w:sz="0" w:space="0" w:color="auto"/>
            <w:left w:val="none" w:sz="0" w:space="0" w:color="auto"/>
            <w:bottom w:val="none" w:sz="0" w:space="0" w:color="auto"/>
            <w:right w:val="none" w:sz="0" w:space="0" w:color="auto"/>
          </w:divBdr>
        </w:div>
        <w:div w:id="1492453307">
          <w:marLeft w:val="640"/>
          <w:marRight w:val="0"/>
          <w:marTop w:val="0"/>
          <w:marBottom w:val="0"/>
          <w:divBdr>
            <w:top w:val="none" w:sz="0" w:space="0" w:color="auto"/>
            <w:left w:val="none" w:sz="0" w:space="0" w:color="auto"/>
            <w:bottom w:val="none" w:sz="0" w:space="0" w:color="auto"/>
            <w:right w:val="none" w:sz="0" w:space="0" w:color="auto"/>
          </w:divBdr>
        </w:div>
        <w:div w:id="178005101">
          <w:marLeft w:val="640"/>
          <w:marRight w:val="0"/>
          <w:marTop w:val="0"/>
          <w:marBottom w:val="0"/>
          <w:divBdr>
            <w:top w:val="none" w:sz="0" w:space="0" w:color="auto"/>
            <w:left w:val="none" w:sz="0" w:space="0" w:color="auto"/>
            <w:bottom w:val="none" w:sz="0" w:space="0" w:color="auto"/>
            <w:right w:val="none" w:sz="0" w:space="0" w:color="auto"/>
          </w:divBdr>
        </w:div>
        <w:div w:id="609973568">
          <w:marLeft w:val="640"/>
          <w:marRight w:val="0"/>
          <w:marTop w:val="0"/>
          <w:marBottom w:val="0"/>
          <w:divBdr>
            <w:top w:val="none" w:sz="0" w:space="0" w:color="auto"/>
            <w:left w:val="none" w:sz="0" w:space="0" w:color="auto"/>
            <w:bottom w:val="none" w:sz="0" w:space="0" w:color="auto"/>
            <w:right w:val="none" w:sz="0" w:space="0" w:color="auto"/>
          </w:divBdr>
        </w:div>
        <w:div w:id="386298065">
          <w:marLeft w:val="640"/>
          <w:marRight w:val="0"/>
          <w:marTop w:val="0"/>
          <w:marBottom w:val="0"/>
          <w:divBdr>
            <w:top w:val="none" w:sz="0" w:space="0" w:color="auto"/>
            <w:left w:val="none" w:sz="0" w:space="0" w:color="auto"/>
            <w:bottom w:val="none" w:sz="0" w:space="0" w:color="auto"/>
            <w:right w:val="none" w:sz="0" w:space="0" w:color="auto"/>
          </w:divBdr>
        </w:div>
        <w:div w:id="1607302174">
          <w:marLeft w:val="640"/>
          <w:marRight w:val="0"/>
          <w:marTop w:val="0"/>
          <w:marBottom w:val="0"/>
          <w:divBdr>
            <w:top w:val="none" w:sz="0" w:space="0" w:color="auto"/>
            <w:left w:val="none" w:sz="0" w:space="0" w:color="auto"/>
            <w:bottom w:val="none" w:sz="0" w:space="0" w:color="auto"/>
            <w:right w:val="none" w:sz="0" w:space="0" w:color="auto"/>
          </w:divBdr>
        </w:div>
        <w:div w:id="1692144601">
          <w:marLeft w:val="640"/>
          <w:marRight w:val="0"/>
          <w:marTop w:val="0"/>
          <w:marBottom w:val="0"/>
          <w:divBdr>
            <w:top w:val="none" w:sz="0" w:space="0" w:color="auto"/>
            <w:left w:val="none" w:sz="0" w:space="0" w:color="auto"/>
            <w:bottom w:val="none" w:sz="0" w:space="0" w:color="auto"/>
            <w:right w:val="none" w:sz="0" w:space="0" w:color="auto"/>
          </w:divBdr>
        </w:div>
      </w:divsChild>
    </w:div>
    <w:div w:id="1546261461">
      <w:bodyDiv w:val="1"/>
      <w:marLeft w:val="0"/>
      <w:marRight w:val="0"/>
      <w:marTop w:val="0"/>
      <w:marBottom w:val="0"/>
      <w:divBdr>
        <w:top w:val="none" w:sz="0" w:space="0" w:color="auto"/>
        <w:left w:val="none" w:sz="0" w:space="0" w:color="auto"/>
        <w:bottom w:val="none" w:sz="0" w:space="0" w:color="auto"/>
        <w:right w:val="none" w:sz="0" w:space="0" w:color="auto"/>
      </w:divBdr>
      <w:divsChild>
        <w:div w:id="1347249088">
          <w:marLeft w:val="640"/>
          <w:marRight w:val="0"/>
          <w:marTop w:val="0"/>
          <w:marBottom w:val="0"/>
          <w:divBdr>
            <w:top w:val="none" w:sz="0" w:space="0" w:color="auto"/>
            <w:left w:val="none" w:sz="0" w:space="0" w:color="auto"/>
            <w:bottom w:val="none" w:sz="0" w:space="0" w:color="auto"/>
            <w:right w:val="none" w:sz="0" w:space="0" w:color="auto"/>
          </w:divBdr>
        </w:div>
        <w:div w:id="1539203844">
          <w:marLeft w:val="640"/>
          <w:marRight w:val="0"/>
          <w:marTop w:val="0"/>
          <w:marBottom w:val="0"/>
          <w:divBdr>
            <w:top w:val="none" w:sz="0" w:space="0" w:color="auto"/>
            <w:left w:val="none" w:sz="0" w:space="0" w:color="auto"/>
            <w:bottom w:val="none" w:sz="0" w:space="0" w:color="auto"/>
            <w:right w:val="none" w:sz="0" w:space="0" w:color="auto"/>
          </w:divBdr>
        </w:div>
        <w:div w:id="1859080570">
          <w:marLeft w:val="640"/>
          <w:marRight w:val="0"/>
          <w:marTop w:val="0"/>
          <w:marBottom w:val="0"/>
          <w:divBdr>
            <w:top w:val="none" w:sz="0" w:space="0" w:color="auto"/>
            <w:left w:val="none" w:sz="0" w:space="0" w:color="auto"/>
            <w:bottom w:val="none" w:sz="0" w:space="0" w:color="auto"/>
            <w:right w:val="none" w:sz="0" w:space="0" w:color="auto"/>
          </w:divBdr>
        </w:div>
        <w:div w:id="610669849">
          <w:marLeft w:val="640"/>
          <w:marRight w:val="0"/>
          <w:marTop w:val="0"/>
          <w:marBottom w:val="0"/>
          <w:divBdr>
            <w:top w:val="none" w:sz="0" w:space="0" w:color="auto"/>
            <w:left w:val="none" w:sz="0" w:space="0" w:color="auto"/>
            <w:bottom w:val="none" w:sz="0" w:space="0" w:color="auto"/>
            <w:right w:val="none" w:sz="0" w:space="0" w:color="auto"/>
          </w:divBdr>
        </w:div>
        <w:div w:id="2083284740">
          <w:marLeft w:val="640"/>
          <w:marRight w:val="0"/>
          <w:marTop w:val="0"/>
          <w:marBottom w:val="0"/>
          <w:divBdr>
            <w:top w:val="none" w:sz="0" w:space="0" w:color="auto"/>
            <w:left w:val="none" w:sz="0" w:space="0" w:color="auto"/>
            <w:bottom w:val="none" w:sz="0" w:space="0" w:color="auto"/>
            <w:right w:val="none" w:sz="0" w:space="0" w:color="auto"/>
          </w:divBdr>
        </w:div>
        <w:div w:id="1109355235">
          <w:marLeft w:val="640"/>
          <w:marRight w:val="0"/>
          <w:marTop w:val="0"/>
          <w:marBottom w:val="0"/>
          <w:divBdr>
            <w:top w:val="none" w:sz="0" w:space="0" w:color="auto"/>
            <w:left w:val="none" w:sz="0" w:space="0" w:color="auto"/>
            <w:bottom w:val="none" w:sz="0" w:space="0" w:color="auto"/>
            <w:right w:val="none" w:sz="0" w:space="0" w:color="auto"/>
          </w:divBdr>
        </w:div>
        <w:div w:id="1687556289">
          <w:marLeft w:val="640"/>
          <w:marRight w:val="0"/>
          <w:marTop w:val="0"/>
          <w:marBottom w:val="0"/>
          <w:divBdr>
            <w:top w:val="none" w:sz="0" w:space="0" w:color="auto"/>
            <w:left w:val="none" w:sz="0" w:space="0" w:color="auto"/>
            <w:bottom w:val="none" w:sz="0" w:space="0" w:color="auto"/>
            <w:right w:val="none" w:sz="0" w:space="0" w:color="auto"/>
          </w:divBdr>
        </w:div>
        <w:div w:id="1967466048">
          <w:marLeft w:val="640"/>
          <w:marRight w:val="0"/>
          <w:marTop w:val="0"/>
          <w:marBottom w:val="0"/>
          <w:divBdr>
            <w:top w:val="none" w:sz="0" w:space="0" w:color="auto"/>
            <w:left w:val="none" w:sz="0" w:space="0" w:color="auto"/>
            <w:bottom w:val="none" w:sz="0" w:space="0" w:color="auto"/>
            <w:right w:val="none" w:sz="0" w:space="0" w:color="auto"/>
          </w:divBdr>
        </w:div>
        <w:div w:id="1133257895">
          <w:marLeft w:val="640"/>
          <w:marRight w:val="0"/>
          <w:marTop w:val="0"/>
          <w:marBottom w:val="0"/>
          <w:divBdr>
            <w:top w:val="none" w:sz="0" w:space="0" w:color="auto"/>
            <w:left w:val="none" w:sz="0" w:space="0" w:color="auto"/>
            <w:bottom w:val="none" w:sz="0" w:space="0" w:color="auto"/>
            <w:right w:val="none" w:sz="0" w:space="0" w:color="auto"/>
          </w:divBdr>
        </w:div>
        <w:div w:id="1353457759">
          <w:marLeft w:val="640"/>
          <w:marRight w:val="0"/>
          <w:marTop w:val="0"/>
          <w:marBottom w:val="0"/>
          <w:divBdr>
            <w:top w:val="none" w:sz="0" w:space="0" w:color="auto"/>
            <w:left w:val="none" w:sz="0" w:space="0" w:color="auto"/>
            <w:bottom w:val="none" w:sz="0" w:space="0" w:color="auto"/>
            <w:right w:val="none" w:sz="0" w:space="0" w:color="auto"/>
          </w:divBdr>
        </w:div>
        <w:div w:id="281689740">
          <w:marLeft w:val="640"/>
          <w:marRight w:val="0"/>
          <w:marTop w:val="0"/>
          <w:marBottom w:val="0"/>
          <w:divBdr>
            <w:top w:val="none" w:sz="0" w:space="0" w:color="auto"/>
            <w:left w:val="none" w:sz="0" w:space="0" w:color="auto"/>
            <w:bottom w:val="none" w:sz="0" w:space="0" w:color="auto"/>
            <w:right w:val="none" w:sz="0" w:space="0" w:color="auto"/>
          </w:divBdr>
        </w:div>
        <w:div w:id="1905601014">
          <w:marLeft w:val="640"/>
          <w:marRight w:val="0"/>
          <w:marTop w:val="0"/>
          <w:marBottom w:val="0"/>
          <w:divBdr>
            <w:top w:val="none" w:sz="0" w:space="0" w:color="auto"/>
            <w:left w:val="none" w:sz="0" w:space="0" w:color="auto"/>
            <w:bottom w:val="none" w:sz="0" w:space="0" w:color="auto"/>
            <w:right w:val="none" w:sz="0" w:space="0" w:color="auto"/>
          </w:divBdr>
        </w:div>
        <w:div w:id="89618637">
          <w:marLeft w:val="640"/>
          <w:marRight w:val="0"/>
          <w:marTop w:val="0"/>
          <w:marBottom w:val="0"/>
          <w:divBdr>
            <w:top w:val="none" w:sz="0" w:space="0" w:color="auto"/>
            <w:left w:val="none" w:sz="0" w:space="0" w:color="auto"/>
            <w:bottom w:val="none" w:sz="0" w:space="0" w:color="auto"/>
            <w:right w:val="none" w:sz="0" w:space="0" w:color="auto"/>
          </w:divBdr>
        </w:div>
        <w:div w:id="341782030">
          <w:marLeft w:val="640"/>
          <w:marRight w:val="0"/>
          <w:marTop w:val="0"/>
          <w:marBottom w:val="0"/>
          <w:divBdr>
            <w:top w:val="none" w:sz="0" w:space="0" w:color="auto"/>
            <w:left w:val="none" w:sz="0" w:space="0" w:color="auto"/>
            <w:bottom w:val="none" w:sz="0" w:space="0" w:color="auto"/>
            <w:right w:val="none" w:sz="0" w:space="0" w:color="auto"/>
          </w:divBdr>
        </w:div>
        <w:div w:id="697780098">
          <w:marLeft w:val="640"/>
          <w:marRight w:val="0"/>
          <w:marTop w:val="0"/>
          <w:marBottom w:val="0"/>
          <w:divBdr>
            <w:top w:val="none" w:sz="0" w:space="0" w:color="auto"/>
            <w:left w:val="none" w:sz="0" w:space="0" w:color="auto"/>
            <w:bottom w:val="none" w:sz="0" w:space="0" w:color="auto"/>
            <w:right w:val="none" w:sz="0" w:space="0" w:color="auto"/>
          </w:divBdr>
        </w:div>
        <w:div w:id="1661078356">
          <w:marLeft w:val="640"/>
          <w:marRight w:val="0"/>
          <w:marTop w:val="0"/>
          <w:marBottom w:val="0"/>
          <w:divBdr>
            <w:top w:val="none" w:sz="0" w:space="0" w:color="auto"/>
            <w:left w:val="none" w:sz="0" w:space="0" w:color="auto"/>
            <w:bottom w:val="none" w:sz="0" w:space="0" w:color="auto"/>
            <w:right w:val="none" w:sz="0" w:space="0" w:color="auto"/>
          </w:divBdr>
        </w:div>
        <w:div w:id="2112622672">
          <w:marLeft w:val="640"/>
          <w:marRight w:val="0"/>
          <w:marTop w:val="0"/>
          <w:marBottom w:val="0"/>
          <w:divBdr>
            <w:top w:val="none" w:sz="0" w:space="0" w:color="auto"/>
            <w:left w:val="none" w:sz="0" w:space="0" w:color="auto"/>
            <w:bottom w:val="none" w:sz="0" w:space="0" w:color="auto"/>
            <w:right w:val="none" w:sz="0" w:space="0" w:color="auto"/>
          </w:divBdr>
        </w:div>
        <w:div w:id="1113863590">
          <w:marLeft w:val="640"/>
          <w:marRight w:val="0"/>
          <w:marTop w:val="0"/>
          <w:marBottom w:val="0"/>
          <w:divBdr>
            <w:top w:val="none" w:sz="0" w:space="0" w:color="auto"/>
            <w:left w:val="none" w:sz="0" w:space="0" w:color="auto"/>
            <w:bottom w:val="none" w:sz="0" w:space="0" w:color="auto"/>
            <w:right w:val="none" w:sz="0" w:space="0" w:color="auto"/>
          </w:divBdr>
        </w:div>
        <w:div w:id="1562712833">
          <w:marLeft w:val="640"/>
          <w:marRight w:val="0"/>
          <w:marTop w:val="0"/>
          <w:marBottom w:val="0"/>
          <w:divBdr>
            <w:top w:val="none" w:sz="0" w:space="0" w:color="auto"/>
            <w:left w:val="none" w:sz="0" w:space="0" w:color="auto"/>
            <w:bottom w:val="none" w:sz="0" w:space="0" w:color="auto"/>
            <w:right w:val="none" w:sz="0" w:space="0" w:color="auto"/>
          </w:divBdr>
        </w:div>
        <w:div w:id="114448586">
          <w:marLeft w:val="640"/>
          <w:marRight w:val="0"/>
          <w:marTop w:val="0"/>
          <w:marBottom w:val="0"/>
          <w:divBdr>
            <w:top w:val="none" w:sz="0" w:space="0" w:color="auto"/>
            <w:left w:val="none" w:sz="0" w:space="0" w:color="auto"/>
            <w:bottom w:val="none" w:sz="0" w:space="0" w:color="auto"/>
            <w:right w:val="none" w:sz="0" w:space="0" w:color="auto"/>
          </w:divBdr>
        </w:div>
        <w:div w:id="705256105">
          <w:marLeft w:val="640"/>
          <w:marRight w:val="0"/>
          <w:marTop w:val="0"/>
          <w:marBottom w:val="0"/>
          <w:divBdr>
            <w:top w:val="none" w:sz="0" w:space="0" w:color="auto"/>
            <w:left w:val="none" w:sz="0" w:space="0" w:color="auto"/>
            <w:bottom w:val="none" w:sz="0" w:space="0" w:color="auto"/>
            <w:right w:val="none" w:sz="0" w:space="0" w:color="auto"/>
          </w:divBdr>
        </w:div>
        <w:div w:id="1251311531">
          <w:marLeft w:val="640"/>
          <w:marRight w:val="0"/>
          <w:marTop w:val="0"/>
          <w:marBottom w:val="0"/>
          <w:divBdr>
            <w:top w:val="none" w:sz="0" w:space="0" w:color="auto"/>
            <w:left w:val="none" w:sz="0" w:space="0" w:color="auto"/>
            <w:bottom w:val="none" w:sz="0" w:space="0" w:color="auto"/>
            <w:right w:val="none" w:sz="0" w:space="0" w:color="auto"/>
          </w:divBdr>
        </w:div>
        <w:div w:id="97723549">
          <w:marLeft w:val="640"/>
          <w:marRight w:val="0"/>
          <w:marTop w:val="0"/>
          <w:marBottom w:val="0"/>
          <w:divBdr>
            <w:top w:val="none" w:sz="0" w:space="0" w:color="auto"/>
            <w:left w:val="none" w:sz="0" w:space="0" w:color="auto"/>
            <w:bottom w:val="none" w:sz="0" w:space="0" w:color="auto"/>
            <w:right w:val="none" w:sz="0" w:space="0" w:color="auto"/>
          </w:divBdr>
        </w:div>
        <w:div w:id="642583628">
          <w:marLeft w:val="640"/>
          <w:marRight w:val="0"/>
          <w:marTop w:val="0"/>
          <w:marBottom w:val="0"/>
          <w:divBdr>
            <w:top w:val="none" w:sz="0" w:space="0" w:color="auto"/>
            <w:left w:val="none" w:sz="0" w:space="0" w:color="auto"/>
            <w:bottom w:val="none" w:sz="0" w:space="0" w:color="auto"/>
            <w:right w:val="none" w:sz="0" w:space="0" w:color="auto"/>
          </w:divBdr>
        </w:div>
        <w:div w:id="1057515645">
          <w:marLeft w:val="640"/>
          <w:marRight w:val="0"/>
          <w:marTop w:val="0"/>
          <w:marBottom w:val="0"/>
          <w:divBdr>
            <w:top w:val="none" w:sz="0" w:space="0" w:color="auto"/>
            <w:left w:val="none" w:sz="0" w:space="0" w:color="auto"/>
            <w:bottom w:val="none" w:sz="0" w:space="0" w:color="auto"/>
            <w:right w:val="none" w:sz="0" w:space="0" w:color="auto"/>
          </w:divBdr>
        </w:div>
        <w:div w:id="1072848717">
          <w:marLeft w:val="640"/>
          <w:marRight w:val="0"/>
          <w:marTop w:val="0"/>
          <w:marBottom w:val="0"/>
          <w:divBdr>
            <w:top w:val="none" w:sz="0" w:space="0" w:color="auto"/>
            <w:left w:val="none" w:sz="0" w:space="0" w:color="auto"/>
            <w:bottom w:val="none" w:sz="0" w:space="0" w:color="auto"/>
            <w:right w:val="none" w:sz="0" w:space="0" w:color="auto"/>
          </w:divBdr>
        </w:div>
        <w:div w:id="1958221399">
          <w:marLeft w:val="640"/>
          <w:marRight w:val="0"/>
          <w:marTop w:val="0"/>
          <w:marBottom w:val="0"/>
          <w:divBdr>
            <w:top w:val="none" w:sz="0" w:space="0" w:color="auto"/>
            <w:left w:val="none" w:sz="0" w:space="0" w:color="auto"/>
            <w:bottom w:val="none" w:sz="0" w:space="0" w:color="auto"/>
            <w:right w:val="none" w:sz="0" w:space="0" w:color="auto"/>
          </w:divBdr>
        </w:div>
        <w:div w:id="1866362792">
          <w:marLeft w:val="640"/>
          <w:marRight w:val="0"/>
          <w:marTop w:val="0"/>
          <w:marBottom w:val="0"/>
          <w:divBdr>
            <w:top w:val="none" w:sz="0" w:space="0" w:color="auto"/>
            <w:left w:val="none" w:sz="0" w:space="0" w:color="auto"/>
            <w:bottom w:val="none" w:sz="0" w:space="0" w:color="auto"/>
            <w:right w:val="none" w:sz="0" w:space="0" w:color="auto"/>
          </w:divBdr>
        </w:div>
        <w:div w:id="536506322">
          <w:marLeft w:val="640"/>
          <w:marRight w:val="0"/>
          <w:marTop w:val="0"/>
          <w:marBottom w:val="0"/>
          <w:divBdr>
            <w:top w:val="none" w:sz="0" w:space="0" w:color="auto"/>
            <w:left w:val="none" w:sz="0" w:space="0" w:color="auto"/>
            <w:bottom w:val="none" w:sz="0" w:space="0" w:color="auto"/>
            <w:right w:val="none" w:sz="0" w:space="0" w:color="auto"/>
          </w:divBdr>
        </w:div>
        <w:div w:id="10842647">
          <w:marLeft w:val="640"/>
          <w:marRight w:val="0"/>
          <w:marTop w:val="0"/>
          <w:marBottom w:val="0"/>
          <w:divBdr>
            <w:top w:val="none" w:sz="0" w:space="0" w:color="auto"/>
            <w:left w:val="none" w:sz="0" w:space="0" w:color="auto"/>
            <w:bottom w:val="none" w:sz="0" w:space="0" w:color="auto"/>
            <w:right w:val="none" w:sz="0" w:space="0" w:color="auto"/>
          </w:divBdr>
        </w:div>
        <w:div w:id="1430617310">
          <w:marLeft w:val="640"/>
          <w:marRight w:val="0"/>
          <w:marTop w:val="0"/>
          <w:marBottom w:val="0"/>
          <w:divBdr>
            <w:top w:val="none" w:sz="0" w:space="0" w:color="auto"/>
            <w:left w:val="none" w:sz="0" w:space="0" w:color="auto"/>
            <w:bottom w:val="none" w:sz="0" w:space="0" w:color="auto"/>
            <w:right w:val="none" w:sz="0" w:space="0" w:color="auto"/>
          </w:divBdr>
        </w:div>
        <w:div w:id="403987997">
          <w:marLeft w:val="640"/>
          <w:marRight w:val="0"/>
          <w:marTop w:val="0"/>
          <w:marBottom w:val="0"/>
          <w:divBdr>
            <w:top w:val="none" w:sz="0" w:space="0" w:color="auto"/>
            <w:left w:val="none" w:sz="0" w:space="0" w:color="auto"/>
            <w:bottom w:val="none" w:sz="0" w:space="0" w:color="auto"/>
            <w:right w:val="none" w:sz="0" w:space="0" w:color="auto"/>
          </w:divBdr>
        </w:div>
        <w:div w:id="1238319030">
          <w:marLeft w:val="640"/>
          <w:marRight w:val="0"/>
          <w:marTop w:val="0"/>
          <w:marBottom w:val="0"/>
          <w:divBdr>
            <w:top w:val="none" w:sz="0" w:space="0" w:color="auto"/>
            <w:left w:val="none" w:sz="0" w:space="0" w:color="auto"/>
            <w:bottom w:val="none" w:sz="0" w:space="0" w:color="auto"/>
            <w:right w:val="none" w:sz="0" w:space="0" w:color="auto"/>
          </w:divBdr>
        </w:div>
        <w:div w:id="1215583229">
          <w:marLeft w:val="640"/>
          <w:marRight w:val="0"/>
          <w:marTop w:val="0"/>
          <w:marBottom w:val="0"/>
          <w:divBdr>
            <w:top w:val="none" w:sz="0" w:space="0" w:color="auto"/>
            <w:left w:val="none" w:sz="0" w:space="0" w:color="auto"/>
            <w:bottom w:val="none" w:sz="0" w:space="0" w:color="auto"/>
            <w:right w:val="none" w:sz="0" w:space="0" w:color="auto"/>
          </w:divBdr>
        </w:div>
        <w:div w:id="1593320408">
          <w:marLeft w:val="640"/>
          <w:marRight w:val="0"/>
          <w:marTop w:val="0"/>
          <w:marBottom w:val="0"/>
          <w:divBdr>
            <w:top w:val="none" w:sz="0" w:space="0" w:color="auto"/>
            <w:left w:val="none" w:sz="0" w:space="0" w:color="auto"/>
            <w:bottom w:val="none" w:sz="0" w:space="0" w:color="auto"/>
            <w:right w:val="none" w:sz="0" w:space="0" w:color="auto"/>
          </w:divBdr>
        </w:div>
        <w:div w:id="1539272000">
          <w:marLeft w:val="640"/>
          <w:marRight w:val="0"/>
          <w:marTop w:val="0"/>
          <w:marBottom w:val="0"/>
          <w:divBdr>
            <w:top w:val="none" w:sz="0" w:space="0" w:color="auto"/>
            <w:left w:val="none" w:sz="0" w:space="0" w:color="auto"/>
            <w:bottom w:val="none" w:sz="0" w:space="0" w:color="auto"/>
            <w:right w:val="none" w:sz="0" w:space="0" w:color="auto"/>
          </w:divBdr>
        </w:div>
        <w:div w:id="27806121">
          <w:marLeft w:val="640"/>
          <w:marRight w:val="0"/>
          <w:marTop w:val="0"/>
          <w:marBottom w:val="0"/>
          <w:divBdr>
            <w:top w:val="none" w:sz="0" w:space="0" w:color="auto"/>
            <w:left w:val="none" w:sz="0" w:space="0" w:color="auto"/>
            <w:bottom w:val="none" w:sz="0" w:space="0" w:color="auto"/>
            <w:right w:val="none" w:sz="0" w:space="0" w:color="auto"/>
          </w:divBdr>
        </w:div>
        <w:div w:id="1119303531">
          <w:marLeft w:val="640"/>
          <w:marRight w:val="0"/>
          <w:marTop w:val="0"/>
          <w:marBottom w:val="0"/>
          <w:divBdr>
            <w:top w:val="none" w:sz="0" w:space="0" w:color="auto"/>
            <w:left w:val="none" w:sz="0" w:space="0" w:color="auto"/>
            <w:bottom w:val="none" w:sz="0" w:space="0" w:color="auto"/>
            <w:right w:val="none" w:sz="0" w:space="0" w:color="auto"/>
          </w:divBdr>
        </w:div>
        <w:div w:id="1253733467">
          <w:marLeft w:val="640"/>
          <w:marRight w:val="0"/>
          <w:marTop w:val="0"/>
          <w:marBottom w:val="0"/>
          <w:divBdr>
            <w:top w:val="none" w:sz="0" w:space="0" w:color="auto"/>
            <w:left w:val="none" w:sz="0" w:space="0" w:color="auto"/>
            <w:bottom w:val="none" w:sz="0" w:space="0" w:color="auto"/>
            <w:right w:val="none" w:sz="0" w:space="0" w:color="auto"/>
          </w:divBdr>
        </w:div>
        <w:div w:id="1405295223">
          <w:marLeft w:val="640"/>
          <w:marRight w:val="0"/>
          <w:marTop w:val="0"/>
          <w:marBottom w:val="0"/>
          <w:divBdr>
            <w:top w:val="none" w:sz="0" w:space="0" w:color="auto"/>
            <w:left w:val="none" w:sz="0" w:space="0" w:color="auto"/>
            <w:bottom w:val="none" w:sz="0" w:space="0" w:color="auto"/>
            <w:right w:val="none" w:sz="0" w:space="0" w:color="auto"/>
          </w:divBdr>
        </w:div>
        <w:div w:id="194926144">
          <w:marLeft w:val="640"/>
          <w:marRight w:val="0"/>
          <w:marTop w:val="0"/>
          <w:marBottom w:val="0"/>
          <w:divBdr>
            <w:top w:val="none" w:sz="0" w:space="0" w:color="auto"/>
            <w:left w:val="none" w:sz="0" w:space="0" w:color="auto"/>
            <w:bottom w:val="none" w:sz="0" w:space="0" w:color="auto"/>
            <w:right w:val="none" w:sz="0" w:space="0" w:color="auto"/>
          </w:divBdr>
        </w:div>
        <w:div w:id="1390421804">
          <w:marLeft w:val="640"/>
          <w:marRight w:val="0"/>
          <w:marTop w:val="0"/>
          <w:marBottom w:val="0"/>
          <w:divBdr>
            <w:top w:val="none" w:sz="0" w:space="0" w:color="auto"/>
            <w:left w:val="none" w:sz="0" w:space="0" w:color="auto"/>
            <w:bottom w:val="none" w:sz="0" w:space="0" w:color="auto"/>
            <w:right w:val="none" w:sz="0" w:space="0" w:color="auto"/>
          </w:divBdr>
        </w:div>
        <w:div w:id="857625954">
          <w:marLeft w:val="640"/>
          <w:marRight w:val="0"/>
          <w:marTop w:val="0"/>
          <w:marBottom w:val="0"/>
          <w:divBdr>
            <w:top w:val="none" w:sz="0" w:space="0" w:color="auto"/>
            <w:left w:val="none" w:sz="0" w:space="0" w:color="auto"/>
            <w:bottom w:val="none" w:sz="0" w:space="0" w:color="auto"/>
            <w:right w:val="none" w:sz="0" w:space="0" w:color="auto"/>
          </w:divBdr>
        </w:div>
        <w:div w:id="843938295">
          <w:marLeft w:val="640"/>
          <w:marRight w:val="0"/>
          <w:marTop w:val="0"/>
          <w:marBottom w:val="0"/>
          <w:divBdr>
            <w:top w:val="none" w:sz="0" w:space="0" w:color="auto"/>
            <w:left w:val="none" w:sz="0" w:space="0" w:color="auto"/>
            <w:bottom w:val="none" w:sz="0" w:space="0" w:color="auto"/>
            <w:right w:val="none" w:sz="0" w:space="0" w:color="auto"/>
          </w:divBdr>
        </w:div>
        <w:div w:id="1579485557">
          <w:marLeft w:val="640"/>
          <w:marRight w:val="0"/>
          <w:marTop w:val="0"/>
          <w:marBottom w:val="0"/>
          <w:divBdr>
            <w:top w:val="none" w:sz="0" w:space="0" w:color="auto"/>
            <w:left w:val="none" w:sz="0" w:space="0" w:color="auto"/>
            <w:bottom w:val="none" w:sz="0" w:space="0" w:color="auto"/>
            <w:right w:val="none" w:sz="0" w:space="0" w:color="auto"/>
          </w:divBdr>
        </w:div>
        <w:div w:id="1473328694">
          <w:marLeft w:val="640"/>
          <w:marRight w:val="0"/>
          <w:marTop w:val="0"/>
          <w:marBottom w:val="0"/>
          <w:divBdr>
            <w:top w:val="none" w:sz="0" w:space="0" w:color="auto"/>
            <w:left w:val="none" w:sz="0" w:space="0" w:color="auto"/>
            <w:bottom w:val="none" w:sz="0" w:space="0" w:color="auto"/>
            <w:right w:val="none" w:sz="0" w:space="0" w:color="auto"/>
          </w:divBdr>
        </w:div>
        <w:div w:id="248926643">
          <w:marLeft w:val="640"/>
          <w:marRight w:val="0"/>
          <w:marTop w:val="0"/>
          <w:marBottom w:val="0"/>
          <w:divBdr>
            <w:top w:val="none" w:sz="0" w:space="0" w:color="auto"/>
            <w:left w:val="none" w:sz="0" w:space="0" w:color="auto"/>
            <w:bottom w:val="none" w:sz="0" w:space="0" w:color="auto"/>
            <w:right w:val="none" w:sz="0" w:space="0" w:color="auto"/>
          </w:divBdr>
        </w:div>
        <w:div w:id="648629663">
          <w:marLeft w:val="640"/>
          <w:marRight w:val="0"/>
          <w:marTop w:val="0"/>
          <w:marBottom w:val="0"/>
          <w:divBdr>
            <w:top w:val="none" w:sz="0" w:space="0" w:color="auto"/>
            <w:left w:val="none" w:sz="0" w:space="0" w:color="auto"/>
            <w:bottom w:val="none" w:sz="0" w:space="0" w:color="auto"/>
            <w:right w:val="none" w:sz="0" w:space="0" w:color="auto"/>
          </w:divBdr>
        </w:div>
        <w:div w:id="2125073086">
          <w:marLeft w:val="640"/>
          <w:marRight w:val="0"/>
          <w:marTop w:val="0"/>
          <w:marBottom w:val="0"/>
          <w:divBdr>
            <w:top w:val="none" w:sz="0" w:space="0" w:color="auto"/>
            <w:left w:val="none" w:sz="0" w:space="0" w:color="auto"/>
            <w:bottom w:val="none" w:sz="0" w:space="0" w:color="auto"/>
            <w:right w:val="none" w:sz="0" w:space="0" w:color="auto"/>
          </w:divBdr>
        </w:div>
        <w:div w:id="71587621">
          <w:marLeft w:val="640"/>
          <w:marRight w:val="0"/>
          <w:marTop w:val="0"/>
          <w:marBottom w:val="0"/>
          <w:divBdr>
            <w:top w:val="none" w:sz="0" w:space="0" w:color="auto"/>
            <w:left w:val="none" w:sz="0" w:space="0" w:color="auto"/>
            <w:bottom w:val="none" w:sz="0" w:space="0" w:color="auto"/>
            <w:right w:val="none" w:sz="0" w:space="0" w:color="auto"/>
          </w:divBdr>
        </w:div>
        <w:div w:id="785270003">
          <w:marLeft w:val="640"/>
          <w:marRight w:val="0"/>
          <w:marTop w:val="0"/>
          <w:marBottom w:val="0"/>
          <w:divBdr>
            <w:top w:val="none" w:sz="0" w:space="0" w:color="auto"/>
            <w:left w:val="none" w:sz="0" w:space="0" w:color="auto"/>
            <w:bottom w:val="none" w:sz="0" w:space="0" w:color="auto"/>
            <w:right w:val="none" w:sz="0" w:space="0" w:color="auto"/>
          </w:divBdr>
        </w:div>
        <w:div w:id="2050568030">
          <w:marLeft w:val="640"/>
          <w:marRight w:val="0"/>
          <w:marTop w:val="0"/>
          <w:marBottom w:val="0"/>
          <w:divBdr>
            <w:top w:val="none" w:sz="0" w:space="0" w:color="auto"/>
            <w:left w:val="none" w:sz="0" w:space="0" w:color="auto"/>
            <w:bottom w:val="none" w:sz="0" w:space="0" w:color="auto"/>
            <w:right w:val="none" w:sz="0" w:space="0" w:color="auto"/>
          </w:divBdr>
        </w:div>
        <w:div w:id="274949044">
          <w:marLeft w:val="640"/>
          <w:marRight w:val="0"/>
          <w:marTop w:val="0"/>
          <w:marBottom w:val="0"/>
          <w:divBdr>
            <w:top w:val="none" w:sz="0" w:space="0" w:color="auto"/>
            <w:left w:val="none" w:sz="0" w:space="0" w:color="auto"/>
            <w:bottom w:val="none" w:sz="0" w:space="0" w:color="auto"/>
            <w:right w:val="none" w:sz="0" w:space="0" w:color="auto"/>
          </w:divBdr>
        </w:div>
        <w:div w:id="877855066">
          <w:marLeft w:val="640"/>
          <w:marRight w:val="0"/>
          <w:marTop w:val="0"/>
          <w:marBottom w:val="0"/>
          <w:divBdr>
            <w:top w:val="none" w:sz="0" w:space="0" w:color="auto"/>
            <w:left w:val="none" w:sz="0" w:space="0" w:color="auto"/>
            <w:bottom w:val="none" w:sz="0" w:space="0" w:color="auto"/>
            <w:right w:val="none" w:sz="0" w:space="0" w:color="auto"/>
          </w:divBdr>
        </w:div>
        <w:div w:id="290135544">
          <w:marLeft w:val="640"/>
          <w:marRight w:val="0"/>
          <w:marTop w:val="0"/>
          <w:marBottom w:val="0"/>
          <w:divBdr>
            <w:top w:val="none" w:sz="0" w:space="0" w:color="auto"/>
            <w:left w:val="none" w:sz="0" w:space="0" w:color="auto"/>
            <w:bottom w:val="none" w:sz="0" w:space="0" w:color="auto"/>
            <w:right w:val="none" w:sz="0" w:space="0" w:color="auto"/>
          </w:divBdr>
        </w:div>
        <w:div w:id="1440635516">
          <w:marLeft w:val="640"/>
          <w:marRight w:val="0"/>
          <w:marTop w:val="0"/>
          <w:marBottom w:val="0"/>
          <w:divBdr>
            <w:top w:val="none" w:sz="0" w:space="0" w:color="auto"/>
            <w:left w:val="none" w:sz="0" w:space="0" w:color="auto"/>
            <w:bottom w:val="none" w:sz="0" w:space="0" w:color="auto"/>
            <w:right w:val="none" w:sz="0" w:space="0" w:color="auto"/>
          </w:divBdr>
        </w:div>
        <w:div w:id="887378963">
          <w:marLeft w:val="640"/>
          <w:marRight w:val="0"/>
          <w:marTop w:val="0"/>
          <w:marBottom w:val="0"/>
          <w:divBdr>
            <w:top w:val="none" w:sz="0" w:space="0" w:color="auto"/>
            <w:left w:val="none" w:sz="0" w:space="0" w:color="auto"/>
            <w:bottom w:val="none" w:sz="0" w:space="0" w:color="auto"/>
            <w:right w:val="none" w:sz="0" w:space="0" w:color="auto"/>
          </w:divBdr>
        </w:div>
        <w:div w:id="1922644399">
          <w:marLeft w:val="640"/>
          <w:marRight w:val="0"/>
          <w:marTop w:val="0"/>
          <w:marBottom w:val="0"/>
          <w:divBdr>
            <w:top w:val="none" w:sz="0" w:space="0" w:color="auto"/>
            <w:left w:val="none" w:sz="0" w:space="0" w:color="auto"/>
            <w:bottom w:val="none" w:sz="0" w:space="0" w:color="auto"/>
            <w:right w:val="none" w:sz="0" w:space="0" w:color="auto"/>
          </w:divBdr>
        </w:div>
        <w:div w:id="1179471385">
          <w:marLeft w:val="640"/>
          <w:marRight w:val="0"/>
          <w:marTop w:val="0"/>
          <w:marBottom w:val="0"/>
          <w:divBdr>
            <w:top w:val="none" w:sz="0" w:space="0" w:color="auto"/>
            <w:left w:val="none" w:sz="0" w:space="0" w:color="auto"/>
            <w:bottom w:val="none" w:sz="0" w:space="0" w:color="auto"/>
            <w:right w:val="none" w:sz="0" w:space="0" w:color="auto"/>
          </w:divBdr>
        </w:div>
        <w:div w:id="1619021355">
          <w:marLeft w:val="640"/>
          <w:marRight w:val="0"/>
          <w:marTop w:val="0"/>
          <w:marBottom w:val="0"/>
          <w:divBdr>
            <w:top w:val="none" w:sz="0" w:space="0" w:color="auto"/>
            <w:left w:val="none" w:sz="0" w:space="0" w:color="auto"/>
            <w:bottom w:val="none" w:sz="0" w:space="0" w:color="auto"/>
            <w:right w:val="none" w:sz="0" w:space="0" w:color="auto"/>
          </w:divBdr>
        </w:div>
        <w:div w:id="1089277404">
          <w:marLeft w:val="640"/>
          <w:marRight w:val="0"/>
          <w:marTop w:val="0"/>
          <w:marBottom w:val="0"/>
          <w:divBdr>
            <w:top w:val="none" w:sz="0" w:space="0" w:color="auto"/>
            <w:left w:val="none" w:sz="0" w:space="0" w:color="auto"/>
            <w:bottom w:val="none" w:sz="0" w:space="0" w:color="auto"/>
            <w:right w:val="none" w:sz="0" w:space="0" w:color="auto"/>
          </w:divBdr>
        </w:div>
        <w:div w:id="1681546989">
          <w:marLeft w:val="640"/>
          <w:marRight w:val="0"/>
          <w:marTop w:val="0"/>
          <w:marBottom w:val="0"/>
          <w:divBdr>
            <w:top w:val="none" w:sz="0" w:space="0" w:color="auto"/>
            <w:left w:val="none" w:sz="0" w:space="0" w:color="auto"/>
            <w:bottom w:val="none" w:sz="0" w:space="0" w:color="auto"/>
            <w:right w:val="none" w:sz="0" w:space="0" w:color="auto"/>
          </w:divBdr>
        </w:div>
        <w:div w:id="269165577">
          <w:marLeft w:val="640"/>
          <w:marRight w:val="0"/>
          <w:marTop w:val="0"/>
          <w:marBottom w:val="0"/>
          <w:divBdr>
            <w:top w:val="none" w:sz="0" w:space="0" w:color="auto"/>
            <w:left w:val="none" w:sz="0" w:space="0" w:color="auto"/>
            <w:bottom w:val="none" w:sz="0" w:space="0" w:color="auto"/>
            <w:right w:val="none" w:sz="0" w:space="0" w:color="auto"/>
          </w:divBdr>
        </w:div>
        <w:div w:id="1275550863">
          <w:marLeft w:val="640"/>
          <w:marRight w:val="0"/>
          <w:marTop w:val="0"/>
          <w:marBottom w:val="0"/>
          <w:divBdr>
            <w:top w:val="none" w:sz="0" w:space="0" w:color="auto"/>
            <w:left w:val="none" w:sz="0" w:space="0" w:color="auto"/>
            <w:bottom w:val="none" w:sz="0" w:space="0" w:color="auto"/>
            <w:right w:val="none" w:sz="0" w:space="0" w:color="auto"/>
          </w:divBdr>
        </w:div>
        <w:div w:id="260651515">
          <w:marLeft w:val="640"/>
          <w:marRight w:val="0"/>
          <w:marTop w:val="0"/>
          <w:marBottom w:val="0"/>
          <w:divBdr>
            <w:top w:val="none" w:sz="0" w:space="0" w:color="auto"/>
            <w:left w:val="none" w:sz="0" w:space="0" w:color="auto"/>
            <w:bottom w:val="none" w:sz="0" w:space="0" w:color="auto"/>
            <w:right w:val="none" w:sz="0" w:space="0" w:color="auto"/>
          </w:divBdr>
        </w:div>
        <w:div w:id="1565530524">
          <w:marLeft w:val="640"/>
          <w:marRight w:val="0"/>
          <w:marTop w:val="0"/>
          <w:marBottom w:val="0"/>
          <w:divBdr>
            <w:top w:val="none" w:sz="0" w:space="0" w:color="auto"/>
            <w:left w:val="none" w:sz="0" w:space="0" w:color="auto"/>
            <w:bottom w:val="none" w:sz="0" w:space="0" w:color="auto"/>
            <w:right w:val="none" w:sz="0" w:space="0" w:color="auto"/>
          </w:divBdr>
        </w:div>
        <w:div w:id="436367930">
          <w:marLeft w:val="640"/>
          <w:marRight w:val="0"/>
          <w:marTop w:val="0"/>
          <w:marBottom w:val="0"/>
          <w:divBdr>
            <w:top w:val="none" w:sz="0" w:space="0" w:color="auto"/>
            <w:left w:val="none" w:sz="0" w:space="0" w:color="auto"/>
            <w:bottom w:val="none" w:sz="0" w:space="0" w:color="auto"/>
            <w:right w:val="none" w:sz="0" w:space="0" w:color="auto"/>
          </w:divBdr>
        </w:div>
        <w:div w:id="573010471">
          <w:marLeft w:val="640"/>
          <w:marRight w:val="0"/>
          <w:marTop w:val="0"/>
          <w:marBottom w:val="0"/>
          <w:divBdr>
            <w:top w:val="none" w:sz="0" w:space="0" w:color="auto"/>
            <w:left w:val="none" w:sz="0" w:space="0" w:color="auto"/>
            <w:bottom w:val="none" w:sz="0" w:space="0" w:color="auto"/>
            <w:right w:val="none" w:sz="0" w:space="0" w:color="auto"/>
          </w:divBdr>
        </w:div>
        <w:div w:id="796214758">
          <w:marLeft w:val="640"/>
          <w:marRight w:val="0"/>
          <w:marTop w:val="0"/>
          <w:marBottom w:val="0"/>
          <w:divBdr>
            <w:top w:val="none" w:sz="0" w:space="0" w:color="auto"/>
            <w:left w:val="none" w:sz="0" w:space="0" w:color="auto"/>
            <w:bottom w:val="none" w:sz="0" w:space="0" w:color="auto"/>
            <w:right w:val="none" w:sz="0" w:space="0" w:color="auto"/>
          </w:divBdr>
        </w:div>
        <w:div w:id="551313889">
          <w:marLeft w:val="640"/>
          <w:marRight w:val="0"/>
          <w:marTop w:val="0"/>
          <w:marBottom w:val="0"/>
          <w:divBdr>
            <w:top w:val="none" w:sz="0" w:space="0" w:color="auto"/>
            <w:left w:val="none" w:sz="0" w:space="0" w:color="auto"/>
            <w:bottom w:val="none" w:sz="0" w:space="0" w:color="auto"/>
            <w:right w:val="none" w:sz="0" w:space="0" w:color="auto"/>
          </w:divBdr>
        </w:div>
        <w:div w:id="1469472441">
          <w:marLeft w:val="640"/>
          <w:marRight w:val="0"/>
          <w:marTop w:val="0"/>
          <w:marBottom w:val="0"/>
          <w:divBdr>
            <w:top w:val="none" w:sz="0" w:space="0" w:color="auto"/>
            <w:left w:val="none" w:sz="0" w:space="0" w:color="auto"/>
            <w:bottom w:val="none" w:sz="0" w:space="0" w:color="auto"/>
            <w:right w:val="none" w:sz="0" w:space="0" w:color="auto"/>
          </w:divBdr>
        </w:div>
        <w:div w:id="309138635">
          <w:marLeft w:val="640"/>
          <w:marRight w:val="0"/>
          <w:marTop w:val="0"/>
          <w:marBottom w:val="0"/>
          <w:divBdr>
            <w:top w:val="none" w:sz="0" w:space="0" w:color="auto"/>
            <w:left w:val="none" w:sz="0" w:space="0" w:color="auto"/>
            <w:bottom w:val="none" w:sz="0" w:space="0" w:color="auto"/>
            <w:right w:val="none" w:sz="0" w:space="0" w:color="auto"/>
          </w:divBdr>
        </w:div>
        <w:div w:id="1607734704">
          <w:marLeft w:val="640"/>
          <w:marRight w:val="0"/>
          <w:marTop w:val="0"/>
          <w:marBottom w:val="0"/>
          <w:divBdr>
            <w:top w:val="none" w:sz="0" w:space="0" w:color="auto"/>
            <w:left w:val="none" w:sz="0" w:space="0" w:color="auto"/>
            <w:bottom w:val="none" w:sz="0" w:space="0" w:color="auto"/>
            <w:right w:val="none" w:sz="0" w:space="0" w:color="auto"/>
          </w:divBdr>
        </w:div>
        <w:div w:id="1493989762">
          <w:marLeft w:val="640"/>
          <w:marRight w:val="0"/>
          <w:marTop w:val="0"/>
          <w:marBottom w:val="0"/>
          <w:divBdr>
            <w:top w:val="none" w:sz="0" w:space="0" w:color="auto"/>
            <w:left w:val="none" w:sz="0" w:space="0" w:color="auto"/>
            <w:bottom w:val="none" w:sz="0" w:space="0" w:color="auto"/>
            <w:right w:val="none" w:sz="0" w:space="0" w:color="auto"/>
          </w:divBdr>
        </w:div>
        <w:div w:id="459416218">
          <w:marLeft w:val="640"/>
          <w:marRight w:val="0"/>
          <w:marTop w:val="0"/>
          <w:marBottom w:val="0"/>
          <w:divBdr>
            <w:top w:val="none" w:sz="0" w:space="0" w:color="auto"/>
            <w:left w:val="none" w:sz="0" w:space="0" w:color="auto"/>
            <w:bottom w:val="none" w:sz="0" w:space="0" w:color="auto"/>
            <w:right w:val="none" w:sz="0" w:space="0" w:color="auto"/>
          </w:divBdr>
        </w:div>
        <w:div w:id="1339849708">
          <w:marLeft w:val="640"/>
          <w:marRight w:val="0"/>
          <w:marTop w:val="0"/>
          <w:marBottom w:val="0"/>
          <w:divBdr>
            <w:top w:val="none" w:sz="0" w:space="0" w:color="auto"/>
            <w:left w:val="none" w:sz="0" w:space="0" w:color="auto"/>
            <w:bottom w:val="none" w:sz="0" w:space="0" w:color="auto"/>
            <w:right w:val="none" w:sz="0" w:space="0" w:color="auto"/>
          </w:divBdr>
        </w:div>
        <w:div w:id="84306842">
          <w:marLeft w:val="640"/>
          <w:marRight w:val="0"/>
          <w:marTop w:val="0"/>
          <w:marBottom w:val="0"/>
          <w:divBdr>
            <w:top w:val="none" w:sz="0" w:space="0" w:color="auto"/>
            <w:left w:val="none" w:sz="0" w:space="0" w:color="auto"/>
            <w:bottom w:val="none" w:sz="0" w:space="0" w:color="auto"/>
            <w:right w:val="none" w:sz="0" w:space="0" w:color="auto"/>
          </w:divBdr>
        </w:div>
        <w:div w:id="1177764518">
          <w:marLeft w:val="640"/>
          <w:marRight w:val="0"/>
          <w:marTop w:val="0"/>
          <w:marBottom w:val="0"/>
          <w:divBdr>
            <w:top w:val="none" w:sz="0" w:space="0" w:color="auto"/>
            <w:left w:val="none" w:sz="0" w:space="0" w:color="auto"/>
            <w:bottom w:val="none" w:sz="0" w:space="0" w:color="auto"/>
            <w:right w:val="none" w:sz="0" w:space="0" w:color="auto"/>
          </w:divBdr>
        </w:div>
      </w:divsChild>
    </w:div>
    <w:div w:id="1574468991">
      <w:bodyDiv w:val="1"/>
      <w:marLeft w:val="0"/>
      <w:marRight w:val="0"/>
      <w:marTop w:val="0"/>
      <w:marBottom w:val="0"/>
      <w:divBdr>
        <w:top w:val="none" w:sz="0" w:space="0" w:color="auto"/>
        <w:left w:val="none" w:sz="0" w:space="0" w:color="auto"/>
        <w:bottom w:val="none" w:sz="0" w:space="0" w:color="auto"/>
        <w:right w:val="none" w:sz="0" w:space="0" w:color="auto"/>
      </w:divBdr>
    </w:div>
    <w:div w:id="1574971476">
      <w:bodyDiv w:val="1"/>
      <w:marLeft w:val="0"/>
      <w:marRight w:val="0"/>
      <w:marTop w:val="0"/>
      <w:marBottom w:val="0"/>
      <w:divBdr>
        <w:top w:val="none" w:sz="0" w:space="0" w:color="auto"/>
        <w:left w:val="none" w:sz="0" w:space="0" w:color="auto"/>
        <w:bottom w:val="none" w:sz="0" w:space="0" w:color="auto"/>
        <w:right w:val="none" w:sz="0" w:space="0" w:color="auto"/>
      </w:divBdr>
    </w:div>
    <w:div w:id="1595894922">
      <w:bodyDiv w:val="1"/>
      <w:marLeft w:val="0"/>
      <w:marRight w:val="0"/>
      <w:marTop w:val="0"/>
      <w:marBottom w:val="0"/>
      <w:divBdr>
        <w:top w:val="none" w:sz="0" w:space="0" w:color="auto"/>
        <w:left w:val="none" w:sz="0" w:space="0" w:color="auto"/>
        <w:bottom w:val="none" w:sz="0" w:space="0" w:color="auto"/>
        <w:right w:val="none" w:sz="0" w:space="0" w:color="auto"/>
      </w:divBdr>
    </w:div>
    <w:div w:id="1610702970">
      <w:bodyDiv w:val="1"/>
      <w:marLeft w:val="0"/>
      <w:marRight w:val="0"/>
      <w:marTop w:val="0"/>
      <w:marBottom w:val="0"/>
      <w:divBdr>
        <w:top w:val="none" w:sz="0" w:space="0" w:color="auto"/>
        <w:left w:val="none" w:sz="0" w:space="0" w:color="auto"/>
        <w:bottom w:val="none" w:sz="0" w:space="0" w:color="auto"/>
        <w:right w:val="none" w:sz="0" w:space="0" w:color="auto"/>
      </w:divBdr>
    </w:div>
    <w:div w:id="1622030860">
      <w:bodyDiv w:val="1"/>
      <w:marLeft w:val="0"/>
      <w:marRight w:val="0"/>
      <w:marTop w:val="0"/>
      <w:marBottom w:val="0"/>
      <w:divBdr>
        <w:top w:val="none" w:sz="0" w:space="0" w:color="auto"/>
        <w:left w:val="none" w:sz="0" w:space="0" w:color="auto"/>
        <w:bottom w:val="none" w:sz="0" w:space="0" w:color="auto"/>
        <w:right w:val="none" w:sz="0" w:space="0" w:color="auto"/>
      </w:divBdr>
    </w:div>
    <w:div w:id="1644311291">
      <w:bodyDiv w:val="1"/>
      <w:marLeft w:val="0"/>
      <w:marRight w:val="0"/>
      <w:marTop w:val="0"/>
      <w:marBottom w:val="0"/>
      <w:divBdr>
        <w:top w:val="none" w:sz="0" w:space="0" w:color="auto"/>
        <w:left w:val="none" w:sz="0" w:space="0" w:color="auto"/>
        <w:bottom w:val="none" w:sz="0" w:space="0" w:color="auto"/>
        <w:right w:val="none" w:sz="0" w:space="0" w:color="auto"/>
      </w:divBdr>
    </w:div>
    <w:div w:id="1702197323">
      <w:bodyDiv w:val="1"/>
      <w:marLeft w:val="0"/>
      <w:marRight w:val="0"/>
      <w:marTop w:val="0"/>
      <w:marBottom w:val="0"/>
      <w:divBdr>
        <w:top w:val="none" w:sz="0" w:space="0" w:color="auto"/>
        <w:left w:val="none" w:sz="0" w:space="0" w:color="auto"/>
        <w:bottom w:val="none" w:sz="0" w:space="0" w:color="auto"/>
        <w:right w:val="none" w:sz="0" w:space="0" w:color="auto"/>
      </w:divBdr>
    </w:div>
    <w:div w:id="1708407107">
      <w:bodyDiv w:val="1"/>
      <w:marLeft w:val="0"/>
      <w:marRight w:val="0"/>
      <w:marTop w:val="0"/>
      <w:marBottom w:val="0"/>
      <w:divBdr>
        <w:top w:val="none" w:sz="0" w:space="0" w:color="auto"/>
        <w:left w:val="none" w:sz="0" w:space="0" w:color="auto"/>
        <w:bottom w:val="none" w:sz="0" w:space="0" w:color="auto"/>
        <w:right w:val="none" w:sz="0" w:space="0" w:color="auto"/>
      </w:divBdr>
    </w:div>
    <w:div w:id="1712152601">
      <w:bodyDiv w:val="1"/>
      <w:marLeft w:val="0"/>
      <w:marRight w:val="0"/>
      <w:marTop w:val="0"/>
      <w:marBottom w:val="0"/>
      <w:divBdr>
        <w:top w:val="none" w:sz="0" w:space="0" w:color="auto"/>
        <w:left w:val="none" w:sz="0" w:space="0" w:color="auto"/>
        <w:bottom w:val="none" w:sz="0" w:space="0" w:color="auto"/>
        <w:right w:val="none" w:sz="0" w:space="0" w:color="auto"/>
      </w:divBdr>
    </w:div>
    <w:div w:id="1713916910">
      <w:bodyDiv w:val="1"/>
      <w:marLeft w:val="0"/>
      <w:marRight w:val="0"/>
      <w:marTop w:val="0"/>
      <w:marBottom w:val="0"/>
      <w:divBdr>
        <w:top w:val="none" w:sz="0" w:space="0" w:color="auto"/>
        <w:left w:val="none" w:sz="0" w:space="0" w:color="auto"/>
        <w:bottom w:val="none" w:sz="0" w:space="0" w:color="auto"/>
        <w:right w:val="none" w:sz="0" w:space="0" w:color="auto"/>
      </w:divBdr>
    </w:div>
    <w:div w:id="1728458273">
      <w:bodyDiv w:val="1"/>
      <w:marLeft w:val="0"/>
      <w:marRight w:val="0"/>
      <w:marTop w:val="0"/>
      <w:marBottom w:val="0"/>
      <w:divBdr>
        <w:top w:val="none" w:sz="0" w:space="0" w:color="auto"/>
        <w:left w:val="none" w:sz="0" w:space="0" w:color="auto"/>
        <w:bottom w:val="none" w:sz="0" w:space="0" w:color="auto"/>
        <w:right w:val="none" w:sz="0" w:space="0" w:color="auto"/>
      </w:divBdr>
    </w:div>
    <w:div w:id="1740325407">
      <w:bodyDiv w:val="1"/>
      <w:marLeft w:val="0"/>
      <w:marRight w:val="0"/>
      <w:marTop w:val="0"/>
      <w:marBottom w:val="0"/>
      <w:divBdr>
        <w:top w:val="none" w:sz="0" w:space="0" w:color="auto"/>
        <w:left w:val="none" w:sz="0" w:space="0" w:color="auto"/>
        <w:bottom w:val="none" w:sz="0" w:space="0" w:color="auto"/>
        <w:right w:val="none" w:sz="0" w:space="0" w:color="auto"/>
      </w:divBdr>
    </w:div>
    <w:div w:id="1747534477">
      <w:bodyDiv w:val="1"/>
      <w:marLeft w:val="0"/>
      <w:marRight w:val="0"/>
      <w:marTop w:val="0"/>
      <w:marBottom w:val="0"/>
      <w:divBdr>
        <w:top w:val="none" w:sz="0" w:space="0" w:color="auto"/>
        <w:left w:val="none" w:sz="0" w:space="0" w:color="auto"/>
        <w:bottom w:val="none" w:sz="0" w:space="0" w:color="auto"/>
        <w:right w:val="none" w:sz="0" w:space="0" w:color="auto"/>
      </w:divBdr>
    </w:div>
    <w:div w:id="1760563448">
      <w:bodyDiv w:val="1"/>
      <w:marLeft w:val="0"/>
      <w:marRight w:val="0"/>
      <w:marTop w:val="0"/>
      <w:marBottom w:val="0"/>
      <w:divBdr>
        <w:top w:val="none" w:sz="0" w:space="0" w:color="auto"/>
        <w:left w:val="none" w:sz="0" w:space="0" w:color="auto"/>
        <w:bottom w:val="none" w:sz="0" w:space="0" w:color="auto"/>
        <w:right w:val="none" w:sz="0" w:space="0" w:color="auto"/>
      </w:divBdr>
    </w:div>
    <w:div w:id="1771586694">
      <w:bodyDiv w:val="1"/>
      <w:marLeft w:val="0"/>
      <w:marRight w:val="0"/>
      <w:marTop w:val="0"/>
      <w:marBottom w:val="0"/>
      <w:divBdr>
        <w:top w:val="none" w:sz="0" w:space="0" w:color="auto"/>
        <w:left w:val="none" w:sz="0" w:space="0" w:color="auto"/>
        <w:bottom w:val="none" w:sz="0" w:space="0" w:color="auto"/>
        <w:right w:val="none" w:sz="0" w:space="0" w:color="auto"/>
      </w:divBdr>
    </w:div>
    <w:div w:id="1819151102">
      <w:bodyDiv w:val="1"/>
      <w:marLeft w:val="0"/>
      <w:marRight w:val="0"/>
      <w:marTop w:val="0"/>
      <w:marBottom w:val="0"/>
      <w:divBdr>
        <w:top w:val="none" w:sz="0" w:space="0" w:color="auto"/>
        <w:left w:val="none" w:sz="0" w:space="0" w:color="auto"/>
        <w:bottom w:val="none" w:sz="0" w:space="0" w:color="auto"/>
        <w:right w:val="none" w:sz="0" w:space="0" w:color="auto"/>
      </w:divBdr>
    </w:div>
    <w:div w:id="1847204087">
      <w:bodyDiv w:val="1"/>
      <w:marLeft w:val="0"/>
      <w:marRight w:val="0"/>
      <w:marTop w:val="0"/>
      <w:marBottom w:val="0"/>
      <w:divBdr>
        <w:top w:val="none" w:sz="0" w:space="0" w:color="auto"/>
        <w:left w:val="none" w:sz="0" w:space="0" w:color="auto"/>
        <w:bottom w:val="none" w:sz="0" w:space="0" w:color="auto"/>
        <w:right w:val="none" w:sz="0" w:space="0" w:color="auto"/>
      </w:divBdr>
    </w:div>
    <w:div w:id="1862083933">
      <w:bodyDiv w:val="1"/>
      <w:marLeft w:val="0"/>
      <w:marRight w:val="0"/>
      <w:marTop w:val="0"/>
      <w:marBottom w:val="0"/>
      <w:divBdr>
        <w:top w:val="none" w:sz="0" w:space="0" w:color="auto"/>
        <w:left w:val="none" w:sz="0" w:space="0" w:color="auto"/>
        <w:bottom w:val="none" w:sz="0" w:space="0" w:color="auto"/>
        <w:right w:val="none" w:sz="0" w:space="0" w:color="auto"/>
      </w:divBdr>
      <w:divsChild>
        <w:div w:id="647318641">
          <w:marLeft w:val="640"/>
          <w:marRight w:val="0"/>
          <w:marTop w:val="0"/>
          <w:marBottom w:val="0"/>
          <w:divBdr>
            <w:top w:val="none" w:sz="0" w:space="0" w:color="auto"/>
            <w:left w:val="none" w:sz="0" w:space="0" w:color="auto"/>
            <w:bottom w:val="none" w:sz="0" w:space="0" w:color="auto"/>
            <w:right w:val="none" w:sz="0" w:space="0" w:color="auto"/>
          </w:divBdr>
        </w:div>
        <w:div w:id="1843930213">
          <w:marLeft w:val="640"/>
          <w:marRight w:val="0"/>
          <w:marTop w:val="0"/>
          <w:marBottom w:val="0"/>
          <w:divBdr>
            <w:top w:val="none" w:sz="0" w:space="0" w:color="auto"/>
            <w:left w:val="none" w:sz="0" w:space="0" w:color="auto"/>
            <w:bottom w:val="none" w:sz="0" w:space="0" w:color="auto"/>
            <w:right w:val="none" w:sz="0" w:space="0" w:color="auto"/>
          </w:divBdr>
        </w:div>
        <w:div w:id="1801725432">
          <w:marLeft w:val="640"/>
          <w:marRight w:val="0"/>
          <w:marTop w:val="0"/>
          <w:marBottom w:val="0"/>
          <w:divBdr>
            <w:top w:val="none" w:sz="0" w:space="0" w:color="auto"/>
            <w:left w:val="none" w:sz="0" w:space="0" w:color="auto"/>
            <w:bottom w:val="none" w:sz="0" w:space="0" w:color="auto"/>
            <w:right w:val="none" w:sz="0" w:space="0" w:color="auto"/>
          </w:divBdr>
        </w:div>
        <w:div w:id="950093043">
          <w:marLeft w:val="640"/>
          <w:marRight w:val="0"/>
          <w:marTop w:val="0"/>
          <w:marBottom w:val="0"/>
          <w:divBdr>
            <w:top w:val="none" w:sz="0" w:space="0" w:color="auto"/>
            <w:left w:val="none" w:sz="0" w:space="0" w:color="auto"/>
            <w:bottom w:val="none" w:sz="0" w:space="0" w:color="auto"/>
            <w:right w:val="none" w:sz="0" w:space="0" w:color="auto"/>
          </w:divBdr>
        </w:div>
        <w:div w:id="661548496">
          <w:marLeft w:val="640"/>
          <w:marRight w:val="0"/>
          <w:marTop w:val="0"/>
          <w:marBottom w:val="0"/>
          <w:divBdr>
            <w:top w:val="none" w:sz="0" w:space="0" w:color="auto"/>
            <w:left w:val="none" w:sz="0" w:space="0" w:color="auto"/>
            <w:bottom w:val="none" w:sz="0" w:space="0" w:color="auto"/>
            <w:right w:val="none" w:sz="0" w:space="0" w:color="auto"/>
          </w:divBdr>
        </w:div>
        <w:div w:id="1852407318">
          <w:marLeft w:val="640"/>
          <w:marRight w:val="0"/>
          <w:marTop w:val="0"/>
          <w:marBottom w:val="0"/>
          <w:divBdr>
            <w:top w:val="none" w:sz="0" w:space="0" w:color="auto"/>
            <w:left w:val="none" w:sz="0" w:space="0" w:color="auto"/>
            <w:bottom w:val="none" w:sz="0" w:space="0" w:color="auto"/>
            <w:right w:val="none" w:sz="0" w:space="0" w:color="auto"/>
          </w:divBdr>
        </w:div>
        <w:div w:id="1638754043">
          <w:marLeft w:val="640"/>
          <w:marRight w:val="0"/>
          <w:marTop w:val="0"/>
          <w:marBottom w:val="0"/>
          <w:divBdr>
            <w:top w:val="none" w:sz="0" w:space="0" w:color="auto"/>
            <w:left w:val="none" w:sz="0" w:space="0" w:color="auto"/>
            <w:bottom w:val="none" w:sz="0" w:space="0" w:color="auto"/>
            <w:right w:val="none" w:sz="0" w:space="0" w:color="auto"/>
          </w:divBdr>
        </w:div>
        <w:div w:id="496385837">
          <w:marLeft w:val="640"/>
          <w:marRight w:val="0"/>
          <w:marTop w:val="0"/>
          <w:marBottom w:val="0"/>
          <w:divBdr>
            <w:top w:val="none" w:sz="0" w:space="0" w:color="auto"/>
            <w:left w:val="none" w:sz="0" w:space="0" w:color="auto"/>
            <w:bottom w:val="none" w:sz="0" w:space="0" w:color="auto"/>
            <w:right w:val="none" w:sz="0" w:space="0" w:color="auto"/>
          </w:divBdr>
        </w:div>
        <w:div w:id="189607248">
          <w:marLeft w:val="640"/>
          <w:marRight w:val="0"/>
          <w:marTop w:val="0"/>
          <w:marBottom w:val="0"/>
          <w:divBdr>
            <w:top w:val="none" w:sz="0" w:space="0" w:color="auto"/>
            <w:left w:val="none" w:sz="0" w:space="0" w:color="auto"/>
            <w:bottom w:val="none" w:sz="0" w:space="0" w:color="auto"/>
            <w:right w:val="none" w:sz="0" w:space="0" w:color="auto"/>
          </w:divBdr>
        </w:div>
        <w:div w:id="1947930454">
          <w:marLeft w:val="640"/>
          <w:marRight w:val="0"/>
          <w:marTop w:val="0"/>
          <w:marBottom w:val="0"/>
          <w:divBdr>
            <w:top w:val="none" w:sz="0" w:space="0" w:color="auto"/>
            <w:left w:val="none" w:sz="0" w:space="0" w:color="auto"/>
            <w:bottom w:val="none" w:sz="0" w:space="0" w:color="auto"/>
            <w:right w:val="none" w:sz="0" w:space="0" w:color="auto"/>
          </w:divBdr>
        </w:div>
        <w:div w:id="794715950">
          <w:marLeft w:val="640"/>
          <w:marRight w:val="0"/>
          <w:marTop w:val="0"/>
          <w:marBottom w:val="0"/>
          <w:divBdr>
            <w:top w:val="none" w:sz="0" w:space="0" w:color="auto"/>
            <w:left w:val="none" w:sz="0" w:space="0" w:color="auto"/>
            <w:bottom w:val="none" w:sz="0" w:space="0" w:color="auto"/>
            <w:right w:val="none" w:sz="0" w:space="0" w:color="auto"/>
          </w:divBdr>
        </w:div>
        <w:div w:id="883642162">
          <w:marLeft w:val="640"/>
          <w:marRight w:val="0"/>
          <w:marTop w:val="0"/>
          <w:marBottom w:val="0"/>
          <w:divBdr>
            <w:top w:val="none" w:sz="0" w:space="0" w:color="auto"/>
            <w:left w:val="none" w:sz="0" w:space="0" w:color="auto"/>
            <w:bottom w:val="none" w:sz="0" w:space="0" w:color="auto"/>
            <w:right w:val="none" w:sz="0" w:space="0" w:color="auto"/>
          </w:divBdr>
        </w:div>
        <w:div w:id="785657813">
          <w:marLeft w:val="640"/>
          <w:marRight w:val="0"/>
          <w:marTop w:val="0"/>
          <w:marBottom w:val="0"/>
          <w:divBdr>
            <w:top w:val="none" w:sz="0" w:space="0" w:color="auto"/>
            <w:left w:val="none" w:sz="0" w:space="0" w:color="auto"/>
            <w:bottom w:val="none" w:sz="0" w:space="0" w:color="auto"/>
            <w:right w:val="none" w:sz="0" w:space="0" w:color="auto"/>
          </w:divBdr>
        </w:div>
        <w:div w:id="867718040">
          <w:marLeft w:val="640"/>
          <w:marRight w:val="0"/>
          <w:marTop w:val="0"/>
          <w:marBottom w:val="0"/>
          <w:divBdr>
            <w:top w:val="none" w:sz="0" w:space="0" w:color="auto"/>
            <w:left w:val="none" w:sz="0" w:space="0" w:color="auto"/>
            <w:bottom w:val="none" w:sz="0" w:space="0" w:color="auto"/>
            <w:right w:val="none" w:sz="0" w:space="0" w:color="auto"/>
          </w:divBdr>
        </w:div>
        <w:div w:id="1517229169">
          <w:marLeft w:val="640"/>
          <w:marRight w:val="0"/>
          <w:marTop w:val="0"/>
          <w:marBottom w:val="0"/>
          <w:divBdr>
            <w:top w:val="none" w:sz="0" w:space="0" w:color="auto"/>
            <w:left w:val="none" w:sz="0" w:space="0" w:color="auto"/>
            <w:bottom w:val="none" w:sz="0" w:space="0" w:color="auto"/>
            <w:right w:val="none" w:sz="0" w:space="0" w:color="auto"/>
          </w:divBdr>
        </w:div>
        <w:div w:id="8651152">
          <w:marLeft w:val="640"/>
          <w:marRight w:val="0"/>
          <w:marTop w:val="0"/>
          <w:marBottom w:val="0"/>
          <w:divBdr>
            <w:top w:val="none" w:sz="0" w:space="0" w:color="auto"/>
            <w:left w:val="none" w:sz="0" w:space="0" w:color="auto"/>
            <w:bottom w:val="none" w:sz="0" w:space="0" w:color="auto"/>
            <w:right w:val="none" w:sz="0" w:space="0" w:color="auto"/>
          </w:divBdr>
        </w:div>
        <w:div w:id="731197422">
          <w:marLeft w:val="640"/>
          <w:marRight w:val="0"/>
          <w:marTop w:val="0"/>
          <w:marBottom w:val="0"/>
          <w:divBdr>
            <w:top w:val="none" w:sz="0" w:space="0" w:color="auto"/>
            <w:left w:val="none" w:sz="0" w:space="0" w:color="auto"/>
            <w:bottom w:val="none" w:sz="0" w:space="0" w:color="auto"/>
            <w:right w:val="none" w:sz="0" w:space="0" w:color="auto"/>
          </w:divBdr>
        </w:div>
        <w:div w:id="1972637874">
          <w:marLeft w:val="640"/>
          <w:marRight w:val="0"/>
          <w:marTop w:val="0"/>
          <w:marBottom w:val="0"/>
          <w:divBdr>
            <w:top w:val="none" w:sz="0" w:space="0" w:color="auto"/>
            <w:left w:val="none" w:sz="0" w:space="0" w:color="auto"/>
            <w:bottom w:val="none" w:sz="0" w:space="0" w:color="auto"/>
            <w:right w:val="none" w:sz="0" w:space="0" w:color="auto"/>
          </w:divBdr>
        </w:div>
        <w:div w:id="1275287999">
          <w:marLeft w:val="640"/>
          <w:marRight w:val="0"/>
          <w:marTop w:val="0"/>
          <w:marBottom w:val="0"/>
          <w:divBdr>
            <w:top w:val="none" w:sz="0" w:space="0" w:color="auto"/>
            <w:left w:val="none" w:sz="0" w:space="0" w:color="auto"/>
            <w:bottom w:val="none" w:sz="0" w:space="0" w:color="auto"/>
            <w:right w:val="none" w:sz="0" w:space="0" w:color="auto"/>
          </w:divBdr>
        </w:div>
        <w:div w:id="463163225">
          <w:marLeft w:val="640"/>
          <w:marRight w:val="0"/>
          <w:marTop w:val="0"/>
          <w:marBottom w:val="0"/>
          <w:divBdr>
            <w:top w:val="none" w:sz="0" w:space="0" w:color="auto"/>
            <w:left w:val="none" w:sz="0" w:space="0" w:color="auto"/>
            <w:bottom w:val="none" w:sz="0" w:space="0" w:color="auto"/>
            <w:right w:val="none" w:sz="0" w:space="0" w:color="auto"/>
          </w:divBdr>
        </w:div>
        <w:div w:id="1822576046">
          <w:marLeft w:val="640"/>
          <w:marRight w:val="0"/>
          <w:marTop w:val="0"/>
          <w:marBottom w:val="0"/>
          <w:divBdr>
            <w:top w:val="none" w:sz="0" w:space="0" w:color="auto"/>
            <w:left w:val="none" w:sz="0" w:space="0" w:color="auto"/>
            <w:bottom w:val="none" w:sz="0" w:space="0" w:color="auto"/>
            <w:right w:val="none" w:sz="0" w:space="0" w:color="auto"/>
          </w:divBdr>
        </w:div>
        <w:div w:id="339351568">
          <w:marLeft w:val="640"/>
          <w:marRight w:val="0"/>
          <w:marTop w:val="0"/>
          <w:marBottom w:val="0"/>
          <w:divBdr>
            <w:top w:val="none" w:sz="0" w:space="0" w:color="auto"/>
            <w:left w:val="none" w:sz="0" w:space="0" w:color="auto"/>
            <w:bottom w:val="none" w:sz="0" w:space="0" w:color="auto"/>
            <w:right w:val="none" w:sz="0" w:space="0" w:color="auto"/>
          </w:divBdr>
        </w:div>
        <w:div w:id="55517266">
          <w:marLeft w:val="640"/>
          <w:marRight w:val="0"/>
          <w:marTop w:val="0"/>
          <w:marBottom w:val="0"/>
          <w:divBdr>
            <w:top w:val="none" w:sz="0" w:space="0" w:color="auto"/>
            <w:left w:val="none" w:sz="0" w:space="0" w:color="auto"/>
            <w:bottom w:val="none" w:sz="0" w:space="0" w:color="auto"/>
            <w:right w:val="none" w:sz="0" w:space="0" w:color="auto"/>
          </w:divBdr>
        </w:div>
        <w:div w:id="1232501060">
          <w:marLeft w:val="640"/>
          <w:marRight w:val="0"/>
          <w:marTop w:val="0"/>
          <w:marBottom w:val="0"/>
          <w:divBdr>
            <w:top w:val="none" w:sz="0" w:space="0" w:color="auto"/>
            <w:left w:val="none" w:sz="0" w:space="0" w:color="auto"/>
            <w:bottom w:val="none" w:sz="0" w:space="0" w:color="auto"/>
            <w:right w:val="none" w:sz="0" w:space="0" w:color="auto"/>
          </w:divBdr>
        </w:div>
        <w:div w:id="364209268">
          <w:marLeft w:val="640"/>
          <w:marRight w:val="0"/>
          <w:marTop w:val="0"/>
          <w:marBottom w:val="0"/>
          <w:divBdr>
            <w:top w:val="none" w:sz="0" w:space="0" w:color="auto"/>
            <w:left w:val="none" w:sz="0" w:space="0" w:color="auto"/>
            <w:bottom w:val="none" w:sz="0" w:space="0" w:color="auto"/>
            <w:right w:val="none" w:sz="0" w:space="0" w:color="auto"/>
          </w:divBdr>
        </w:div>
        <w:div w:id="1911034742">
          <w:marLeft w:val="640"/>
          <w:marRight w:val="0"/>
          <w:marTop w:val="0"/>
          <w:marBottom w:val="0"/>
          <w:divBdr>
            <w:top w:val="none" w:sz="0" w:space="0" w:color="auto"/>
            <w:left w:val="none" w:sz="0" w:space="0" w:color="auto"/>
            <w:bottom w:val="none" w:sz="0" w:space="0" w:color="auto"/>
            <w:right w:val="none" w:sz="0" w:space="0" w:color="auto"/>
          </w:divBdr>
        </w:div>
        <w:div w:id="1621453585">
          <w:marLeft w:val="640"/>
          <w:marRight w:val="0"/>
          <w:marTop w:val="0"/>
          <w:marBottom w:val="0"/>
          <w:divBdr>
            <w:top w:val="none" w:sz="0" w:space="0" w:color="auto"/>
            <w:left w:val="none" w:sz="0" w:space="0" w:color="auto"/>
            <w:bottom w:val="none" w:sz="0" w:space="0" w:color="auto"/>
            <w:right w:val="none" w:sz="0" w:space="0" w:color="auto"/>
          </w:divBdr>
        </w:div>
        <w:div w:id="1086456361">
          <w:marLeft w:val="640"/>
          <w:marRight w:val="0"/>
          <w:marTop w:val="0"/>
          <w:marBottom w:val="0"/>
          <w:divBdr>
            <w:top w:val="none" w:sz="0" w:space="0" w:color="auto"/>
            <w:left w:val="none" w:sz="0" w:space="0" w:color="auto"/>
            <w:bottom w:val="none" w:sz="0" w:space="0" w:color="auto"/>
            <w:right w:val="none" w:sz="0" w:space="0" w:color="auto"/>
          </w:divBdr>
        </w:div>
        <w:div w:id="1968660462">
          <w:marLeft w:val="640"/>
          <w:marRight w:val="0"/>
          <w:marTop w:val="0"/>
          <w:marBottom w:val="0"/>
          <w:divBdr>
            <w:top w:val="none" w:sz="0" w:space="0" w:color="auto"/>
            <w:left w:val="none" w:sz="0" w:space="0" w:color="auto"/>
            <w:bottom w:val="none" w:sz="0" w:space="0" w:color="auto"/>
            <w:right w:val="none" w:sz="0" w:space="0" w:color="auto"/>
          </w:divBdr>
        </w:div>
        <w:div w:id="1635597893">
          <w:marLeft w:val="640"/>
          <w:marRight w:val="0"/>
          <w:marTop w:val="0"/>
          <w:marBottom w:val="0"/>
          <w:divBdr>
            <w:top w:val="none" w:sz="0" w:space="0" w:color="auto"/>
            <w:left w:val="none" w:sz="0" w:space="0" w:color="auto"/>
            <w:bottom w:val="none" w:sz="0" w:space="0" w:color="auto"/>
            <w:right w:val="none" w:sz="0" w:space="0" w:color="auto"/>
          </w:divBdr>
        </w:div>
        <w:div w:id="632101537">
          <w:marLeft w:val="640"/>
          <w:marRight w:val="0"/>
          <w:marTop w:val="0"/>
          <w:marBottom w:val="0"/>
          <w:divBdr>
            <w:top w:val="none" w:sz="0" w:space="0" w:color="auto"/>
            <w:left w:val="none" w:sz="0" w:space="0" w:color="auto"/>
            <w:bottom w:val="none" w:sz="0" w:space="0" w:color="auto"/>
            <w:right w:val="none" w:sz="0" w:space="0" w:color="auto"/>
          </w:divBdr>
        </w:div>
        <w:div w:id="288244540">
          <w:marLeft w:val="640"/>
          <w:marRight w:val="0"/>
          <w:marTop w:val="0"/>
          <w:marBottom w:val="0"/>
          <w:divBdr>
            <w:top w:val="none" w:sz="0" w:space="0" w:color="auto"/>
            <w:left w:val="none" w:sz="0" w:space="0" w:color="auto"/>
            <w:bottom w:val="none" w:sz="0" w:space="0" w:color="auto"/>
            <w:right w:val="none" w:sz="0" w:space="0" w:color="auto"/>
          </w:divBdr>
        </w:div>
        <w:div w:id="631181595">
          <w:marLeft w:val="640"/>
          <w:marRight w:val="0"/>
          <w:marTop w:val="0"/>
          <w:marBottom w:val="0"/>
          <w:divBdr>
            <w:top w:val="none" w:sz="0" w:space="0" w:color="auto"/>
            <w:left w:val="none" w:sz="0" w:space="0" w:color="auto"/>
            <w:bottom w:val="none" w:sz="0" w:space="0" w:color="auto"/>
            <w:right w:val="none" w:sz="0" w:space="0" w:color="auto"/>
          </w:divBdr>
        </w:div>
        <w:div w:id="292179384">
          <w:marLeft w:val="640"/>
          <w:marRight w:val="0"/>
          <w:marTop w:val="0"/>
          <w:marBottom w:val="0"/>
          <w:divBdr>
            <w:top w:val="none" w:sz="0" w:space="0" w:color="auto"/>
            <w:left w:val="none" w:sz="0" w:space="0" w:color="auto"/>
            <w:bottom w:val="none" w:sz="0" w:space="0" w:color="auto"/>
            <w:right w:val="none" w:sz="0" w:space="0" w:color="auto"/>
          </w:divBdr>
        </w:div>
        <w:div w:id="1035424925">
          <w:marLeft w:val="640"/>
          <w:marRight w:val="0"/>
          <w:marTop w:val="0"/>
          <w:marBottom w:val="0"/>
          <w:divBdr>
            <w:top w:val="none" w:sz="0" w:space="0" w:color="auto"/>
            <w:left w:val="none" w:sz="0" w:space="0" w:color="auto"/>
            <w:bottom w:val="none" w:sz="0" w:space="0" w:color="auto"/>
            <w:right w:val="none" w:sz="0" w:space="0" w:color="auto"/>
          </w:divBdr>
        </w:div>
        <w:div w:id="361827765">
          <w:marLeft w:val="640"/>
          <w:marRight w:val="0"/>
          <w:marTop w:val="0"/>
          <w:marBottom w:val="0"/>
          <w:divBdr>
            <w:top w:val="none" w:sz="0" w:space="0" w:color="auto"/>
            <w:left w:val="none" w:sz="0" w:space="0" w:color="auto"/>
            <w:bottom w:val="none" w:sz="0" w:space="0" w:color="auto"/>
            <w:right w:val="none" w:sz="0" w:space="0" w:color="auto"/>
          </w:divBdr>
        </w:div>
        <w:div w:id="923997264">
          <w:marLeft w:val="640"/>
          <w:marRight w:val="0"/>
          <w:marTop w:val="0"/>
          <w:marBottom w:val="0"/>
          <w:divBdr>
            <w:top w:val="none" w:sz="0" w:space="0" w:color="auto"/>
            <w:left w:val="none" w:sz="0" w:space="0" w:color="auto"/>
            <w:bottom w:val="none" w:sz="0" w:space="0" w:color="auto"/>
            <w:right w:val="none" w:sz="0" w:space="0" w:color="auto"/>
          </w:divBdr>
        </w:div>
        <w:div w:id="1044451468">
          <w:marLeft w:val="640"/>
          <w:marRight w:val="0"/>
          <w:marTop w:val="0"/>
          <w:marBottom w:val="0"/>
          <w:divBdr>
            <w:top w:val="none" w:sz="0" w:space="0" w:color="auto"/>
            <w:left w:val="none" w:sz="0" w:space="0" w:color="auto"/>
            <w:bottom w:val="none" w:sz="0" w:space="0" w:color="auto"/>
            <w:right w:val="none" w:sz="0" w:space="0" w:color="auto"/>
          </w:divBdr>
        </w:div>
        <w:div w:id="903564483">
          <w:marLeft w:val="640"/>
          <w:marRight w:val="0"/>
          <w:marTop w:val="0"/>
          <w:marBottom w:val="0"/>
          <w:divBdr>
            <w:top w:val="none" w:sz="0" w:space="0" w:color="auto"/>
            <w:left w:val="none" w:sz="0" w:space="0" w:color="auto"/>
            <w:bottom w:val="none" w:sz="0" w:space="0" w:color="auto"/>
            <w:right w:val="none" w:sz="0" w:space="0" w:color="auto"/>
          </w:divBdr>
        </w:div>
        <w:div w:id="85614996">
          <w:marLeft w:val="640"/>
          <w:marRight w:val="0"/>
          <w:marTop w:val="0"/>
          <w:marBottom w:val="0"/>
          <w:divBdr>
            <w:top w:val="none" w:sz="0" w:space="0" w:color="auto"/>
            <w:left w:val="none" w:sz="0" w:space="0" w:color="auto"/>
            <w:bottom w:val="none" w:sz="0" w:space="0" w:color="auto"/>
            <w:right w:val="none" w:sz="0" w:space="0" w:color="auto"/>
          </w:divBdr>
        </w:div>
        <w:div w:id="144053982">
          <w:marLeft w:val="640"/>
          <w:marRight w:val="0"/>
          <w:marTop w:val="0"/>
          <w:marBottom w:val="0"/>
          <w:divBdr>
            <w:top w:val="none" w:sz="0" w:space="0" w:color="auto"/>
            <w:left w:val="none" w:sz="0" w:space="0" w:color="auto"/>
            <w:bottom w:val="none" w:sz="0" w:space="0" w:color="auto"/>
            <w:right w:val="none" w:sz="0" w:space="0" w:color="auto"/>
          </w:divBdr>
        </w:div>
        <w:div w:id="757217443">
          <w:marLeft w:val="640"/>
          <w:marRight w:val="0"/>
          <w:marTop w:val="0"/>
          <w:marBottom w:val="0"/>
          <w:divBdr>
            <w:top w:val="none" w:sz="0" w:space="0" w:color="auto"/>
            <w:left w:val="none" w:sz="0" w:space="0" w:color="auto"/>
            <w:bottom w:val="none" w:sz="0" w:space="0" w:color="auto"/>
            <w:right w:val="none" w:sz="0" w:space="0" w:color="auto"/>
          </w:divBdr>
        </w:div>
        <w:div w:id="141311777">
          <w:marLeft w:val="640"/>
          <w:marRight w:val="0"/>
          <w:marTop w:val="0"/>
          <w:marBottom w:val="0"/>
          <w:divBdr>
            <w:top w:val="none" w:sz="0" w:space="0" w:color="auto"/>
            <w:left w:val="none" w:sz="0" w:space="0" w:color="auto"/>
            <w:bottom w:val="none" w:sz="0" w:space="0" w:color="auto"/>
            <w:right w:val="none" w:sz="0" w:space="0" w:color="auto"/>
          </w:divBdr>
        </w:div>
        <w:div w:id="775636806">
          <w:marLeft w:val="640"/>
          <w:marRight w:val="0"/>
          <w:marTop w:val="0"/>
          <w:marBottom w:val="0"/>
          <w:divBdr>
            <w:top w:val="none" w:sz="0" w:space="0" w:color="auto"/>
            <w:left w:val="none" w:sz="0" w:space="0" w:color="auto"/>
            <w:bottom w:val="none" w:sz="0" w:space="0" w:color="auto"/>
            <w:right w:val="none" w:sz="0" w:space="0" w:color="auto"/>
          </w:divBdr>
        </w:div>
        <w:div w:id="889656221">
          <w:marLeft w:val="640"/>
          <w:marRight w:val="0"/>
          <w:marTop w:val="0"/>
          <w:marBottom w:val="0"/>
          <w:divBdr>
            <w:top w:val="none" w:sz="0" w:space="0" w:color="auto"/>
            <w:left w:val="none" w:sz="0" w:space="0" w:color="auto"/>
            <w:bottom w:val="none" w:sz="0" w:space="0" w:color="auto"/>
            <w:right w:val="none" w:sz="0" w:space="0" w:color="auto"/>
          </w:divBdr>
        </w:div>
        <w:div w:id="199558301">
          <w:marLeft w:val="640"/>
          <w:marRight w:val="0"/>
          <w:marTop w:val="0"/>
          <w:marBottom w:val="0"/>
          <w:divBdr>
            <w:top w:val="none" w:sz="0" w:space="0" w:color="auto"/>
            <w:left w:val="none" w:sz="0" w:space="0" w:color="auto"/>
            <w:bottom w:val="none" w:sz="0" w:space="0" w:color="auto"/>
            <w:right w:val="none" w:sz="0" w:space="0" w:color="auto"/>
          </w:divBdr>
        </w:div>
        <w:div w:id="200679067">
          <w:marLeft w:val="640"/>
          <w:marRight w:val="0"/>
          <w:marTop w:val="0"/>
          <w:marBottom w:val="0"/>
          <w:divBdr>
            <w:top w:val="none" w:sz="0" w:space="0" w:color="auto"/>
            <w:left w:val="none" w:sz="0" w:space="0" w:color="auto"/>
            <w:bottom w:val="none" w:sz="0" w:space="0" w:color="auto"/>
            <w:right w:val="none" w:sz="0" w:space="0" w:color="auto"/>
          </w:divBdr>
        </w:div>
        <w:div w:id="2035841356">
          <w:marLeft w:val="640"/>
          <w:marRight w:val="0"/>
          <w:marTop w:val="0"/>
          <w:marBottom w:val="0"/>
          <w:divBdr>
            <w:top w:val="none" w:sz="0" w:space="0" w:color="auto"/>
            <w:left w:val="none" w:sz="0" w:space="0" w:color="auto"/>
            <w:bottom w:val="none" w:sz="0" w:space="0" w:color="auto"/>
            <w:right w:val="none" w:sz="0" w:space="0" w:color="auto"/>
          </w:divBdr>
        </w:div>
        <w:div w:id="803734437">
          <w:marLeft w:val="640"/>
          <w:marRight w:val="0"/>
          <w:marTop w:val="0"/>
          <w:marBottom w:val="0"/>
          <w:divBdr>
            <w:top w:val="none" w:sz="0" w:space="0" w:color="auto"/>
            <w:left w:val="none" w:sz="0" w:space="0" w:color="auto"/>
            <w:bottom w:val="none" w:sz="0" w:space="0" w:color="auto"/>
            <w:right w:val="none" w:sz="0" w:space="0" w:color="auto"/>
          </w:divBdr>
        </w:div>
        <w:div w:id="646472247">
          <w:marLeft w:val="640"/>
          <w:marRight w:val="0"/>
          <w:marTop w:val="0"/>
          <w:marBottom w:val="0"/>
          <w:divBdr>
            <w:top w:val="none" w:sz="0" w:space="0" w:color="auto"/>
            <w:left w:val="none" w:sz="0" w:space="0" w:color="auto"/>
            <w:bottom w:val="none" w:sz="0" w:space="0" w:color="auto"/>
            <w:right w:val="none" w:sz="0" w:space="0" w:color="auto"/>
          </w:divBdr>
        </w:div>
        <w:div w:id="356200989">
          <w:marLeft w:val="640"/>
          <w:marRight w:val="0"/>
          <w:marTop w:val="0"/>
          <w:marBottom w:val="0"/>
          <w:divBdr>
            <w:top w:val="none" w:sz="0" w:space="0" w:color="auto"/>
            <w:left w:val="none" w:sz="0" w:space="0" w:color="auto"/>
            <w:bottom w:val="none" w:sz="0" w:space="0" w:color="auto"/>
            <w:right w:val="none" w:sz="0" w:space="0" w:color="auto"/>
          </w:divBdr>
        </w:div>
        <w:div w:id="1911690763">
          <w:marLeft w:val="640"/>
          <w:marRight w:val="0"/>
          <w:marTop w:val="0"/>
          <w:marBottom w:val="0"/>
          <w:divBdr>
            <w:top w:val="none" w:sz="0" w:space="0" w:color="auto"/>
            <w:left w:val="none" w:sz="0" w:space="0" w:color="auto"/>
            <w:bottom w:val="none" w:sz="0" w:space="0" w:color="auto"/>
            <w:right w:val="none" w:sz="0" w:space="0" w:color="auto"/>
          </w:divBdr>
        </w:div>
        <w:div w:id="1370761006">
          <w:marLeft w:val="640"/>
          <w:marRight w:val="0"/>
          <w:marTop w:val="0"/>
          <w:marBottom w:val="0"/>
          <w:divBdr>
            <w:top w:val="none" w:sz="0" w:space="0" w:color="auto"/>
            <w:left w:val="none" w:sz="0" w:space="0" w:color="auto"/>
            <w:bottom w:val="none" w:sz="0" w:space="0" w:color="auto"/>
            <w:right w:val="none" w:sz="0" w:space="0" w:color="auto"/>
          </w:divBdr>
        </w:div>
        <w:div w:id="1041904254">
          <w:marLeft w:val="640"/>
          <w:marRight w:val="0"/>
          <w:marTop w:val="0"/>
          <w:marBottom w:val="0"/>
          <w:divBdr>
            <w:top w:val="none" w:sz="0" w:space="0" w:color="auto"/>
            <w:left w:val="none" w:sz="0" w:space="0" w:color="auto"/>
            <w:bottom w:val="none" w:sz="0" w:space="0" w:color="auto"/>
            <w:right w:val="none" w:sz="0" w:space="0" w:color="auto"/>
          </w:divBdr>
        </w:div>
        <w:div w:id="2090809257">
          <w:marLeft w:val="640"/>
          <w:marRight w:val="0"/>
          <w:marTop w:val="0"/>
          <w:marBottom w:val="0"/>
          <w:divBdr>
            <w:top w:val="none" w:sz="0" w:space="0" w:color="auto"/>
            <w:left w:val="none" w:sz="0" w:space="0" w:color="auto"/>
            <w:bottom w:val="none" w:sz="0" w:space="0" w:color="auto"/>
            <w:right w:val="none" w:sz="0" w:space="0" w:color="auto"/>
          </w:divBdr>
        </w:div>
        <w:div w:id="1819875791">
          <w:marLeft w:val="640"/>
          <w:marRight w:val="0"/>
          <w:marTop w:val="0"/>
          <w:marBottom w:val="0"/>
          <w:divBdr>
            <w:top w:val="none" w:sz="0" w:space="0" w:color="auto"/>
            <w:left w:val="none" w:sz="0" w:space="0" w:color="auto"/>
            <w:bottom w:val="none" w:sz="0" w:space="0" w:color="auto"/>
            <w:right w:val="none" w:sz="0" w:space="0" w:color="auto"/>
          </w:divBdr>
        </w:div>
        <w:div w:id="1405487899">
          <w:marLeft w:val="640"/>
          <w:marRight w:val="0"/>
          <w:marTop w:val="0"/>
          <w:marBottom w:val="0"/>
          <w:divBdr>
            <w:top w:val="none" w:sz="0" w:space="0" w:color="auto"/>
            <w:left w:val="none" w:sz="0" w:space="0" w:color="auto"/>
            <w:bottom w:val="none" w:sz="0" w:space="0" w:color="auto"/>
            <w:right w:val="none" w:sz="0" w:space="0" w:color="auto"/>
          </w:divBdr>
        </w:div>
        <w:div w:id="918556828">
          <w:marLeft w:val="640"/>
          <w:marRight w:val="0"/>
          <w:marTop w:val="0"/>
          <w:marBottom w:val="0"/>
          <w:divBdr>
            <w:top w:val="none" w:sz="0" w:space="0" w:color="auto"/>
            <w:left w:val="none" w:sz="0" w:space="0" w:color="auto"/>
            <w:bottom w:val="none" w:sz="0" w:space="0" w:color="auto"/>
            <w:right w:val="none" w:sz="0" w:space="0" w:color="auto"/>
          </w:divBdr>
        </w:div>
        <w:div w:id="1117675107">
          <w:marLeft w:val="640"/>
          <w:marRight w:val="0"/>
          <w:marTop w:val="0"/>
          <w:marBottom w:val="0"/>
          <w:divBdr>
            <w:top w:val="none" w:sz="0" w:space="0" w:color="auto"/>
            <w:left w:val="none" w:sz="0" w:space="0" w:color="auto"/>
            <w:bottom w:val="none" w:sz="0" w:space="0" w:color="auto"/>
            <w:right w:val="none" w:sz="0" w:space="0" w:color="auto"/>
          </w:divBdr>
        </w:div>
        <w:div w:id="1723141606">
          <w:marLeft w:val="640"/>
          <w:marRight w:val="0"/>
          <w:marTop w:val="0"/>
          <w:marBottom w:val="0"/>
          <w:divBdr>
            <w:top w:val="none" w:sz="0" w:space="0" w:color="auto"/>
            <w:left w:val="none" w:sz="0" w:space="0" w:color="auto"/>
            <w:bottom w:val="none" w:sz="0" w:space="0" w:color="auto"/>
            <w:right w:val="none" w:sz="0" w:space="0" w:color="auto"/>
          </w:divBdr>
        </w:div>
        <w:div w:id="2033535255">
          <w:marLeft w:val="640"/>
          <w:marRight w:val="0"/>
          <w:marTop w:val="0"/>
          <w:marBottom w:val="0"/>
          <w:divBdr>
            <w:top w:val="none" w:sz="0" w:space="0" w:color="auto"/>
            <w:left w:val="none" w:sz="0" w:space="0" w:color="auto"/>
            <w:bottom w:val="none" w:sz="0" w:space="0" w:color="auto"/>
            <w:right w:val="none" w:sz="0" w:space="0" w:color="auto"/>
          </w:divBdr>
        </w:div>
        <w:div w:id="1623414667">
          <w:marLeft w:val="640"/>
          <w:marRight w:val="0"/>
          <w:marTop w:val="0"/>
          <w:marBottom w:val="0"/>
          <w:divBdr>
            <w:top w:val="none" w:sz="0" w:space="0" w:color="auto"/>
            <w:left w:val="none" w:sz="0" w:space="0" w:color="auto"/>
            <w:bottom w:val="none" w:sz="0" w:space="0" w:color="auto"/>
            <w:right w:val="none" w:sz="0" w:space="0" w:color="auto"/>
          </w:divBdr>
        </w:div>
        <w:div w:id="587353179">
          <w:marLeft w:val="640"/>
          <w:marRight w:val="0"/>
          <w:marTop w:val="0"/>
          <w:marBottom w:val="0"/>
          <w:divBdr>
            <w:top w:val="none" w:sz="0" w:space="0" w:color="auto"/>
            <w:left w:val="none" w:sz="0" w:space="0" w:color="auto"/>
            <w:bottom w:val="none" w:sz="0" w:space="0" w:color="auto"/>
            <w:right w:val="none" w:sz="0" w:space="0" w:color="auto"/>
          </w:divBdr>
        </w:div>
        <w:div w:id="42028944">
          <w:marLeft w:val="640"/>
          <w:marRight w:val="0"/>
          <w:marTop w:val="0"/>
          <w:marBottom w:val="0"/>
          <w:divBdr>
            <w:top w:val="none" w:sz="0" w:space="0" w:color="auto"/>
            <w:left w:val="none" w:sz="0" w:space="0" w:color="auto"/>
            <w:bottom w:val="none" w:sz="0" w:space="0" w:color="auto"/>
            <w:right w:val="none" w:sz="0" w:space="0" w:color="auto"/>
          </w:divBdr>
        </w:div>
        <w:div w:id="1110932646">
          <w:marLeft w:val="640"/>
          <w:marRight w:val="0"/>
          <w:marTop w:val="0"/>
          <w:marBottom w:val="0"/>
          <w:divBdr>
            <w:top w:val="none" w:sz="0" w:space="0" w:color="auto"/>
            <w:left w:val="none" w:sz="0" w:space="0" w:color="auto"/>
            <w:bottom w:val="none" w:sz="0" w:space="0" w:color="auto"/>
            <w:right w:val="none" w:sz="0" w:space="0" w:color="auto"/>
          </w:divBdr>
        </w:div>
        <w:div w:id="534735670">
          <w:marLeft w:val="640"/>
          <w:marRight w:val="0"/>
          <w:marTop w:val="0"/>
          <w:marBottom w:val="0"/>
          <w:divBdr>
            <w:top w:val="none" w:sz="0" w:space="0" w:color="auto"/>
            <w:left w:val="none" w:sz="0" w:space="0" w:color="auto"/>
            <w:bottom w:val="none" w:sz="0" w:space="0" w:color="auto"/>
            <w:right w:val="none" w:sz="0" w:space="0" w:color="auto"/>
          </w:divBdr>
        </w:div>
        <w:div w:id="1980920512">
          <w:marLeft w:val="640"/>
          <w:marRight w:val="0"/>
          <w:marTop w:val="0"/>
          <w:marBottom w:val="0"/>
          <w:divBdr>
            <w:top w:val="none" w:sz="0" w:space="0" w:color="auto"/>
            <w:left w:val="none" w:sz="0" w:space="0" w:color="auto"/>
            <w:bottom w:val="none" w:sz="0" w:space="0" w:color="auto"/>
            <w:right w:val="none" w:sz="0" w:space="0" w:color="auto"/>
          </w:divBdr>
        </w:div>
        <w:div w:id="972373415">
          <w:marLeft w:val="640"/>
          <w:marRight w:val="0"/>
          <w:marTop w:val="0"/>
          <w:marBottom w:val="0"/>
          <w:divBdr>
            <w:top w:val="none" w:sz="0" w:space="0" w:color="auto"/>
            <w:left w:val="none" w:sz="0" w:space="0" w:color="auto"/>
            <w:bottom w:val="none" w:sz="0" w:space="0" w:color="auto"/>
            <w:right w:val="none" w:sz="0" w:space="0" w:color="auto"/>
          </w:divBdr>
        </w:div>
        <w:div w:id="1955163646">
          <w:marLeft w:val="640"/>
          <w:marRight w:val="0"/>
          <w:marTop w:val="0"/>
          <w:marBottom w:val="0"/>
          <w:divBdr>
            <w:top w:val="none" w:sz="0" w:space="0" w:color="auto"/>
            <w:left w:val="none" w:sz="0" w:space="0" w:color="auto"/>
            <w:bottom w:val="none" w:sz="0" w:space="0" w:color="auto"/>
            <w:right w:val="none" w:sz="0" w:space="0" w:color="auto"/>
          </w:divBdr>
        </w:div>
        <w:div w:id="318391846">
          <w:marLeft w:val="640"/>
          <w:marRight w:val="0"/>
          <w:marTop w:val="0"/>
          <w:marBottom w:val="0"/>
          <w:divBdr>
            <w:top w:val="none" w:sz="0" w:space="0" w:color="auto"/>
            <w:left w:val="none" w:sz="0" w:space="0" w:color="auto"/>
            <w:bottom w:val="none" w:sz="0" w:space="0" w:color="auto"/>
            <w:right w:val="none" w:sz="0" w:space="0" w:color="auto"/>
          </w:divBdr>
        </w:div>
        <w:div w:id="1345791571">
          <w:marLeft w:val="640"/>
          <w:marRight w:val="0"/>
          <w:marTop w:val="0"/>
          <w:marBottom w:val="0"/>
          <w:divBdr>
            <w:top w:val="none" w:sz="0" w:space="0" w:color="auto"/>
            <w:left w:val="none" w:sz="0" w:space="0" w:color="auto"/>
            <w:bottom w:val="none" w:sz="0" w:space="0" w:color="auto"/>
            <w:right w:val="none" w:sz="0" w:space="0" w:color="auto"/>
          </w:divBdr>
        </w:div>
        <w:div w:id="2036074469">
          <w:marLeft w:val="640"/>
          <w:marRight w:val="0"/>
          <w:marTop w:val="0"/>
          <w:marBottom w:val="0"/>
          <w:divBdr>
            <w:top w:val="none" w:sz="0" w:space="0" w:color="auto"/>
            <w:left w:val="none" w:sz="0" w:space="0" w:color="auto"/>
            <w:bottom w:val="none" w:sz="0" w:space="0" w:color="auto"/>
            <w:right w:val="none" w:sz="0" w:space="0" w:color="auto"/>
          </w:divBdr>
        </w:div>
        <w:div w:id="509028302">
          <w:marLeft w:val="640"/>
          <w:marRight w:val="0"/>
          <w:marTop w:val="0"/>
          <w:marBottom w:val="0"/>
          <w:divBdr>
            <w:top w:val="none" w:sz="0" w:space="0" w:color="auto"/>
            <w:left w:val="none" w:sz="0" w:space="0" w:color="auto"/>
            <w:bottom w:val="none" w:sz="0" w:space="0" w:color="auto"/>
            <w:right w:val="none" w:sz="0" w:space="0" w:color="auto"/>
          </w:divBdr>
        </w:div>
        <w:div w:id="1134056274">
          <w:marLeft w:val="640"/>
          <w:marRight w:val="0"/>
          <w:marTop w:val="0"/>
          <w:marBottom w:val="0"/>
          <w:divBdr>
            <w:top w:val="none" w:sz="0" w:space="0" w:color="auto"/>
            <w:left w:val="none" w:sz="0" w:space="0" w:color="auto"/>
            <w:bottom w:val="none" w:sz="0" w:space="0" w:color="auto"/>
            <w:right w:val="none" w:sz="0" w:space="0" w:color="auto"/>
          </w:divBdr>
        </w:div>
        <w:div w:id="1899242986">
          <w:marLeft w:val="640"/>
          <w:marRight w:val="0"/>
          <w:marTop w:val="0"/>
          <w:marBottom w:val="0"/>
          <w:divBdr>
            <w:top w:val="none" w:sz="0" w:space="0" w:color="auto"/>
            <w:left w:val="none" w:sz="0" w:space="0" w:color="auto"/>
            <w:bottom w:val="none" w:sz="0" w:space="0" w:color="auto"/>
            <w:right w:val="none" w:sz="0" w:space="0" w:color="auto"/>
          </w:divBdr>
        </w:div>
        <w:div w:id="921570572">
          <w:marLeft w:val="640"/>
          <w:marRight w:val="0"/>
          <w:marTop w:val="0"/>
          <w:marBottom w:val="0"/>
          <w:divBdr>
            <w:top w:val="none" w:sz="0" w:space="0" w:color="auto"/>
            <w:left w:val="none" w:sz="0" w:space="0" w:color="auto"/>
            <w:bottom w:val="none" w:sz="0" w:space="0" w:color="auto"/>
            <w:right w:val="none" w:sz="0" w:space="0" w:color="auto"/>
          </w:divBdr>
        </w:div>
      </w:divsChild>
    </w:div>
    <w:div w:id="1873178655">
      <w:bodyDiv w:val="1"/>
      <w:marLeft w:val="0"/>
      <w:marRight w:val="0"/>
      <w:marTop w:val="0"/>
      <w:marBottom w:val="0"/>
      <w:divBdr>
        <w:top w:val="none" w:sz="0" w:space="0" w:color="auto"/>
        <w:left w:val="none" w:sz="0" w:space="0" w:color="auto"/>
        <w:bottom w:val="none" w:sz="0" w:space="0" w:color="auto"/>
        <w:right w:val="none" w:sz="0" w:space="0" w:color="auto"/>
      </w:divBdr>
    </w:div>
    <w:div w:id="1875651162">
      <w:bodyDiv w:val="1"/>
      <w:marLeft w:val="0"/>
      <w:marRight w:val="0"/>
      <w:marTop w:val="0"/>
      <w:marBottom w:val="0"/>
      <w:divBdr>
        <w:top w:val="none" w:sz="0" w:space="0" w:color="auto"/>
        <w:left w:val="none" w:sz="0" w:space="0" w:color="auto"/>
        <w:bottom w:val="none" w:sz="0" w:space="0" w:color="auto"/>
        <w:right w:val="none" w:sz="0" w:space="0" w:color="auto"/>
      </w:divBdr>
    </w:div>
    <w:div w:id="1877498453">
      <w:bodyDiv w:val="1"/>
      <w:marLeft w:val="0"/>
      <w:marRight w:val="0"/>
      <w:marTop w:val="0"/>
      <w:marBottom w:val="0"/>
      <w:divBdr>
        <w:top w:val="none" w:sz="0" w:space="0" w:color="auto"/>
        <w:left w:val="none" w:sz="0" w:space="0" w:color="auto"/>
        <w:bottom w:val="none" w:sz="0" w:space="0" w:color="auto"/>
        <w:right w:val="none" w:sz="0" w:space="0" w:color="auto"/>
      </w:divBdr>
    </w:div>
    <w:div w:id="1897737075">
      <w:bodyDiv w:val="1"/>
      <w:marLeft w:val="0"/>
      <w:marRight w:val="0"/>
      <w:marTop w:val="0"/>
      <w:marBottom w:val="0"/>
      <w:divBdr>
        <w:top w:val="none" w:sz="0" w:space="0" w:color="auto"/>
        <w:left w:val="none" w:sz="0" w:space="0" w:color="auto"/>
        <w:bottom w:val="none" w:sz="0" w:space="0" w:color="auto"/>
        <w:right w:val="none" w:sz="0" w:space="0" w:color="auto"/>
      </w:divBdr>
    </w:div>
    <w:div w:id="1924601497">
      <w:bodyDiv w:val="1"/>
      <w:marLeft w:val="0"/>
      <w:marRight w:val="0"/>
      <w:marTop w:val="0"/>
      <w:marBottom w:val="0"/>
      <w:divBdr>
        <w:top w:val="none" w:sz="0" w:space="0" w:color="auto"/>
        <w:left w:val="none" w:sz="0" w:space="0" w:color="auto"/>
        <w:bottom w:val="none" w:sz="0" w:space="0" w:color="auto"/>
        <w:right w:val="none" w:sz="0" w:space="0" w:color="auto"/>
      </w:divBdr>
    </w:div>
    <w:div w:id="1946881459">
      <w:bodyDiv w:val="1"/>
      <w:marLeft w:val="0"/>
      <w:marRight w:val="0"/>
      <w:marTop w:val="0"/>
      <w:marBottom w:val="0"/>
      <w:divBdr>
        <w:top w:val="none" w:sz="0" w:space="0" w:color="auto"/>
        <w:left w:val="none" w:sz="0" w:space="0" w:color="auto"/>
        <w:bottom w:val="none" w:sz="0" w:space="0" w:color="auto"/>
        <w:right w:val="none" w:sz="0" w:space="0" w:color="auto"/>
      </w:divBdr>
    </w:div>
    <w:div w:id="1955360270">
      <w:bodyDiv w:val="1"/>
      <w:marLeft w:val="0"/>
      <w:marRight w:val="0"/>
      <w:marTop w:val="0"/>
      <w:marBottom w:val="0"/>
      <w:divBdr>
        <w:top w:val="none" w:sz="0" w:space="0" w:color="auto"/>
        <w:left w:val="none" w:sz="0" w:space="0" w:color="auto"/>
        <w:bottom w:val="none" w:sz="0" w:space="0" w:color="auto"/>
        <w:right w:val="none" w:sz="0" w:space="0" w:color="auto"/>
      </w:divBdr>
    </w:div>
    <w:div w:id="1969966960">
      <w:bodyDiv w:val="1"/>
      <w:marLeft w:val="0"/>
      <w:marRight w:val="0"/>
      <w:marTop w:val="0"/>
      <w:marBottom w:val="0"/>
      <w:divBdr>
        <w:top w:val="none" w:sz="0" w:space="0" w:color="auto"/>
        <w:left w:val="none" w:sz="0" w:space="0" w:color="auto"/>
        <w:bottom w:val="none" w:sz="0" w:space="0" w:color="auto"/>
        <w:right w:val="none" w:sz="0" w:space="0" w:color="auto"/>
      </w:divBdr>
    </w:div>
    <w:div w:id="1979414075">
      <w:bodyDiv w:val="1"/>
      <w:marLeft w:val="0"/>
      <w:marRight w:val="0"/>
      <w:marTop w:val="0"/>
      <w:marBottom w:val="0"/>
      <w:divBdr>
        <w:top w:val="none" w:sz="0" w:space="0" w:color="auto"/>
        <w:left w:val="none" w:sz="0" w:space="0" w:color="auto"/>
        <w:bottom w:val="none" w:sz="0" w:space="0" w:color="auto"/>
        <w:right w:val="none" w:sz="0" w:space="0" w:color="auto"/>
      </w:divBdr>
    </w:div>
    <w:div w:id="1988783337">
      <w:bodyDiv w:val="1"/>
      <w:marLeft w:val="0"/>
      <w:marRight w:val="0"/>
      <w:marTop w:val="0"/>
      <w:marBottom w:val="0"/>
      <w:divBdr>
        <w:top w:val="none" w:sz="0" w:space="0" w:color="auto"/>
        <w:left w:val="none" w:sz="0" w:space="0" w:color="auto"/>
        <w:bottom w:val="none" w:sz="0" w:space="0" w:color="auto"/>
        <w:right w:val="none" w:sz="0" w:space="0" w:color="auto"/>
      </w:divBdr>
    </w:div>
    <w:div w:id="1995376271">
      <w:bodyDiv w:val="1"/>
      <w:marLeft w:val="0"/>
      <w:marRight w:val="0"/>
      <w:marTop w:val="0"/>
      <w:marBottom w:val="0"/>
      <w:divBdr>
        <w:top w:val="none" w:sz="0" w:space="0" w:color="auto"/>
        <w:left w:val="none" w:sz="0" w:space="0" w:color="auto"/>
        <w:bottom w:val="none" w:sz="0" w:space="0" w:color="auto"/>
        <w:right w:val="none" w:sz="0" w:space="0" w:color="auto"/>
      </w:divBdr>
    </w:div>
    <w:div w:id="2001930188">
      <w:bodyDiv w:val="1"/>
      <w:marLeft w:val="0"/>
      <w:marRight w:val="0"/>
      <w:marTop w:val="0"/>
      <w:marBottom w:val="0"/>
      <w:divBdr>
        <w:top w:val="none" w:sz="0" w:space="0" w:color="auto"/>
        <w:left w:val="none" w:sz="0" w:space="0" w:color="auto"/>
        <w:bottom w:val="none" w:sz="0" w:space="0" w:color="auto"/>
        <w:right w:val="none" w:sz="0" w:space="0" w:color="auto"/>
      </w:divBdr>
    </w:div>
    <w:div w:id="2004429753">
      <w:bodyDiv w:val="1"/>
      <w:marLeft w:val="0"/>
      <w:marRight w:val="0"/>
      <w:marTop w:val="0"/>
      <w:marBottom w:val="0"/>
      <w:divBdr>
        <w:top w:val="none" w:sz="0" w:space="0" w:color="auto"/>
        <w:left w:val="none" w:sz="0" w:space="0" w:color="auto"/>
        <w:bottom w:val="none" w:sz="0" w:space="0" w:color="auto"/>
        <w:right w:val="none" w:sz="0" w:space="0" w:color="auto"/>
      </w:divBdr>
    </w:div>
    <w:div w:id="2011981183">
      <w:bodyDiv w:val="1"/>
      <w:marLeft w:val="0"/>
      <w:marRight w:val="0"/>
      <w:marTop w:val="0"/>
      <w:marBottom w:val="0"/>
      <w:divBdr>
        <w:top w:val="none" w:sz="0" w:space="0" w:color="auto"/>
        <w:left w:val="none" w:sz="0" w:space="0" w:color="auto"/>
        <w:bottom w:val="none" w:sz="0" w:space="0" w:color="auto"/>
        <w:right w:val="none" w:sz="0" w:space="0" w:color="auto"/>
      </w:divBdr>
    </w:div>
    <w:div w:id="2013222373">
      <w:bodyDiv w:val="1"/>
      <w:marLeft w:val="0"/>
      <w:marRight w:val="0"/>
      <w:marTop w:val="0"/>
      <w:marBottom w:val="0"/>
      <w:divBdr>
        <w:top w:val="none" w:sz="0" w:space="0" w:color="auto"/>
        <w:left w:val="none" w:sz="0" w:space="0" w:color="auto"/>
        <w:bottom w:val="none" w:sz="0" w:space="0" w:color="auto"/>
        <w:right w:val="none" w:sz="0" w:space="0" w:color="auto"/>
      </w:divBdr>
    </w:div>
    <w:div w:id="2025858473">
      <w:bodyDiv w:val="1"/>
      <w:marLeft w:val="0"/>
      <w:marRight w:val="0"/>
      <w:marTop w:val="0"/>
      <w:marBottom w:val="0"/>
      <w:divBdr>
        <w:top w:val="none" w:sz="0" w:space="0" w:color="auto"/>
        <w:left w:val="none" w:sz="0" w:space="0" w:color="auto"/>
        <w:bottom w:val="none" w:sz="0" w:space="0" w:color="auto"/>
        <w:right w:val="none" w:sz="0" w:space="0" w:color="auto"/>
      </w:divBdr>
      <w:divsChild>
        <w:div w:id="1753624835">
          <w:marLeft w:val="640"/>
          <w:marRight w:val="0"/>
          <w:marTop w:val="0"/>
          <w:marBottom w:val="0"/>
          <w:divBdr>
            <w:top w:val="none" w:sz="0" w:space="0" w:color="auto"/>
            <w:left w:val="none" w:sz="0" w:space="0" w:color="auto"/>
            <w:bottom w:val="none" w:sz="0" w:space="0" w:color="auto"/>
            <w:right w:val="none" w:sz="0" w:space="0" w:color="auto"/>
          </w:divBdr>
        </w:div>
        <w:div w:id="1576738192">
          <w:marLeft w:val="640"/>
          <w:marRight w:val="0"/>
          <w:marTop w:val="0"/>
          <w:marBottom w:val="0"/>
          <w:divBdr>
            <w:top w:val="none" w:sz="0" w:space="0" w:color="auto"/>
            <w:left w:val="none" w:sz="0" w:space="0" w:color="auto"/>
            <w:bottom w:val="none" w:sz="0" w:space="0" w:color="auto"/>
            <w:right w:val="none" w:sz="0" w:space="0" w:color="auto"/>
          </w:divBdr>
        </w:div>
        <w:div w:id="1559511811">
          <w:marLeft w:val="640"/>
          <w:marRight w:val="0"/>
          <w:marTop w:val="0"/>
          <w:marBottom w:val="0"/>
          <w:divBdr>
            <w:top w:val="none" w:sz="0" w:space="0" w:color="auto"/>
            <w:left w:val="none" w:sz="0" w:space="0" w:color="auto"/>
            <w:bottom w:val="none" w:sz="0" w:space="0" w:color="auto"/>
            <w:right w:val="none" w:sz="0" w:space="0" w:color="auto"/>
          </w:divBdr>
        </w:div>
        <w:div w:id="369649996">
          <w:marLeft w:val="640"/>
          <w:marRight w:val="0"/>
          <w:marTop w:val="0"/>
          <w:marBottom w:val="0"/>
          <w:divBdr>
            <w:top w:val="none" w:sz="0" w:space="0" w:color="auto"/>
            <w:left w:val="none" w:sz="0" w:space="0" w:color="auto"/>
            <w:bottom w:val="none" w:sz="0" w:space="0" w:color="auto"/>
            <w:right w:val="none" w:sz="0" w:space="0" w:color="auto"/>
          </w:divBdr>
        </w:div>
        <w:div w:id="1044134493">
          <w:marLeft w:val="640"/>
          <w:marRight w:val="0"/>
          <w:marTop w:val="0"/>
          <w:marBottom w:val="0"/>
          <w:divBdr>
            <w:top w:val="none" w:sz="0" w:space="0" w:color="auto"/>
            <w:left w:val="none" w:sz="0" w:space="0" w:color="auto"/>
            <w:bottom w:val="none" w:sz="0" w:space="0" w:color="auto"/>
            <w:right w:val="none" w:sz="0" w:space="0" w:color="auto"/>
          </w:divBdr>
        </w:div>
        <w:div w:id="1164122307">
          <w:marLeft w:val="640"/>
          <w:marRight w:val="0"/>
          <w:marTop w:val="0"/>
          <w:marBottom w:val="0"/>
          <w:divBdr>
            <w:top w:val="none" w:sz="0" w:space="0" w:color="auto"/>
            <w:left w:val="none" w:sz="0" w:space="0" w:color="auto"/>
            <w:bottom w:val="none" w:sz="0" w:space="0" w:color="auto"/>
            <w:right w:val="none" w:sz="0" w:space="0" w:color="auto"/>
          </w:divBdr>
        </w:div>
        <w:div w:id="2063165992">
          <w:marLeft w:val="640"/>
          <w:marRight w:val="0"/>
          <w:marTop w:val="0"/>
          <w:marBottom w:val="0"/>
          <w:divBdr>
            <w:top w:val="none" w:sz="0" w:space="0" w:color="auto"/>
            <w:left w:val="none" w:sz="0" w:space="0" w:color="auto"/>
            <w:bottom w:val="none" w:sz="0" w:space="0" w:color="auto"/>
            <w:right w:val="none" w:sz="0" w:space="0" w:color="auto"/>
          </w:divBdr>
        </w:div>
        <w:div w:id="796605862">
          <w:marLeft w:val="640"/>
          <w:marRight w:val="0"/>
          <w:marTop w:val="0"/>
          <w:marBottom w:val="0"/>
          <w:divBdr>
            <w:top w:val="none" w:sz="0" w:space="0" w:color="auto"/>
            <w:left w:val="none" w:sz="0" w:space="0" w:color="auto"/>
            <w:bottom w:val="none" w:sz="0" w:space="0" w:color="auto"/>
            <w:right w:val="none" w:sz="0" w:space="0" w:color="auto"/>
          </w:divBdr>
        </w:div>
        <w:div w:id="1723669491">
          <w:marLeft w:val="640"/>
          <w:marRight w:val="0"/>
          <w:marTop w:val="0"/>
          <w:marBottom w:val="0"/>
          <w:divBdr>
            <w:top w:val="none" w:sz="0" w:space="0" w:color="auto"/>
            <w:left w:val="none" w:sz="0" w:space="0" w:color="auto"/>
            <w:bottom w:val="none" w:sz="0" w:space="0" w:color="auto"/>
            <w:right w:val="none" w:sz="0" w:space="0" w:color="auto"/>
          </w:divBdr>
        </w:div>
        <w:div w:id="2136022981">
          <w:marLeft w:val="640"/>
          <w:marRight w:val="0"/>
          <w:marTop w:val="0"/>
          <w:marBottom w:val="0"/>
          <w:divBdr>
            <w:top w:val="none" w:sz="0" w:space="0" w:color="auto"/>
            <w:left w:val="none" w:sz="0" w:space="0" w:color="auto"/>
            <w:bottom w:val="none" w:sz="0" w:space="0" w:color="auto"/>
            <w:right w:val="none" w:sz="0" w:space="0" w:color="auto"/>
          </w:divBdr>
        </w:div>
        <w:div w:id="1206866344">
          <w:marLeft w:val="640"/>
          <w:marRight w:val="0"/>
          <w:marTop w:val="0"/>
          <w:marBottom w:val="0"/>
          <w:divBdr>
            <w:top w:val="none" w:sz="0" w:space="0" w:color="auto"/>
            <w:left w:val="none" w:sz="0" w:space="0" w:color="auto"/>
            <w:bottom w:val="none" w:sz="0" w:space="0" w:color="auto"/>
            <w:right w:val="none" w:sz="0" w:space="0" w:color="auto"/>
          </w:divBdr>
        </w:div>
        <w:div w:id="300160047">
          <w:marLeft w:val="640"/>
          <w:marRight w:val="0"/>
          <w:marTop w:val="0"/>
          <w:marBottom w:val="0"/>
          <w:divBdr>
            <w:top w:val="none" w:sz="0" w:space="0" w:color="auto"/>
            <w:left w:val="none" w:sz="0" w:space="0" w:color="auto"/>
            <w:bottom w:val="none" w:sz="0" w:space="0" w:color="auto"/>
            <w:right w:val="none" w:sz="0" w:space="0" w:color="auto"/>
          </w:divBdr>
        </w:div>
        <w:div w:id="971246835">
          <w:marLeft w:val="640"/>
          <w:marRight w:val="0"/>
          <w:marTop w:val="0"/>
          <w:marBottom w:val="0"/>
          <w:divBdr>
            <w:top w:val="none" w:sz="0" w:space="0" w:color="auto"/>
            <w:left w:val="none" w:sz="0" w:space="0" w:color="auto"/>
            <w:bottom w:val="none" w:sz="0" w:space="0" w:color="auto"/>
            <w:right w:val="none" w:sz="0" w:space="0" w:color="auto"/>
          </w:divBdr>
        </w:div>
        <w:div w:id="146553448">
          <w:marLeft w:val="640"/>
          <w:marRight w:val="0"/>
          <w:marTop w:val="0"/>
          <w:marBottom w:val="0"/>
          <w:divBdr>
            <w:top w:val="none" w:sz="0" w:space="0" w:color="auto"/>
            <w:left w:val="none" w:sz="0" w:space="0" w:color="auto"/>
            <w:bottom w:val="none" w:sz="0" w:space="0" w:color="auto"/>
            <w:right w:val="none" w:sz="0" w:space="0" w:color="auto"/>
          </w:divBdr>
        </w:div>
        <w:div w:id="1472291420">
          <w:marLeft w:val="640"/>
          <w:marRight w:val="0"/>
          <w:marTop w:val="0"/>
          <w:marBottom w:val="0"/>
          <w:divBdr>
            <w:top w:val="none" w:sz="0" w:space="0" w:color="auto"/>
            <w:left w:val="none" w:sz="0" w:space="0" w:color="auto"/>
            <w:bottom w:val="none" w:sz="0" w:space="0" w:color="auto"/>
            <w:right w:val="none" w:sz="0" w:space="0" w:color="auto"/>
          </w:divBdr>
        </w:div>
        <w:div w:id="556206230">
          <w:marLeft w:val="640"/>
          <w:marRight w:val="0"/>
          <w:marTop w:val="0"/>
          <w:marBottom w:val="0"/>
          <w:divBdr>
            <w:top w:val="none" w:sz="0" w:space="0" w:color="auto"/>
            <w:left w:val="none" w:sz="0" w:space="0" w:color="auto"/>
            <w:bottom w:val="none" w:sz="0" w:space="0" w:color="auto"/>
            <w:right w:val="none" w:sz="0" w:space="0" w:color="auto"/>
          </w:divBdr>
        </w:div>
        <w:div w:id="793526840">
          <w:marLeft w:val="640"/>
          <w:marRight w:val="0"/>
          <w:marTop w:val="0"/>
          <w:marBottom w:val="0"/>
          <w:divBdr>
            <w:top w:val="none" w:sz="0" w:space="0" w:color="auto"/>
            <w:left w:val="none" w:sz="0" w:space="0" w:color="auto"/>
            <w:bottom w:val="none" w:sz="0" w:space="0" w:color="auto"/>
            <w:right w:val="none" w:sz="0" w:space="0" w:color="auto"/>
          </w:divBdr>
        </w:div>
        <w:div w:id="1946422655">
          <w:marLeft w:val="640"/>
          <w:marRight w:val="0"/>
          <w:marTop w:val="0"/>
          <w:marBottom w:val="0"/>
          <w:divBdr>
            <w:top w:val="none" w:sz="0" w:space="0" w:color="auto"/>
            <w:left w:val="none" w:sz="0" w:space="0" w:color="auto"/>
            <w:bottom w:val="none" w:sz="0" w:space="0" w:color="auto"/>
            <w:right w:val="none" w:sz="0" w:space="0" w:color="auto"/>
          </w:divBdr>
        </w:div>
        <w:div w:id="1458641234">
          <w:marLeft w:val="640"/>
          <w:marRight w:val="0"/>
          <w:marTop w:val="0"/>
          <w:marBottom w:val="0"/>
          <w:divBdr>
            <w:top w:val="none" w:sz="0" w:space="0" w:color="auto"/>
            <w:left w:val="none" w:sz="0" w:space="0" w:color="auto"/>
            <w:bottom w:val="none" w:sz="0" w:space="0" w:color="auto"/>
            <w:right w:val="none" w:sz="0" w:space="0" w:color="auto"/>
          </w:divBdr>
        </w:div>
        <w:div w:id="727455675">
          <w:marLeft w:val="640"/>
          <w:marRight w:val="0"/>
          <w:marTop w:val="0"/>
          <w:marBottom w:val="0"/>
          <w:divBdr>
            <w:top w:val="none" w:sz="0" w:space="0" w:color="auto"/>
            <w:left w:val="none" w:sz="0" w:space="0" w:color="auto"/>
            <w:bottom w:val="none" w:sz="0" w:space="0" w:color="auto"/>
            <w:right w:val="none" w:sz="0" w:space="0" w:color="auto"/>
          </w:divBdr>
        </w:div>
        <w:div w:id="1377122134">
          <w:marLeft w:val="640"/>
          <w:marRight w:val="0"/>
          <w:marTop w:val="0"/>
          <w:marBottom w:val="0"/>
          <w:divBdr>
            <w:top w:val="none" w:sz="0" w:space="0" w:color="auto"/>
            <w:left w:val="none" w:sz="0" w:space="0" w:color="auto"/>
            <w:bottom w:val="none" w:sz="0" w:space="0" w:color="auto"/>
            <w:right w:val="none" w:sz="0" w:space="0" w:color="auto"/>
          </w:divBdr>
        </w:div>
        <w:div w:id="2026905914">
          <w:marLeft w:val="640"/>
          <w:marRight w:val="0"/>
          <w:marTop w:val="0"/>
          <w:marBottom w:val="0"/>
          <w:divBdr>
            <w:top w:val="none" w:sz="0" w:space="0" w:color="auto"/>
            <w:left w:val="none" w:sz="0" w:space="0" w:color="auto"/>
            <w:bottom w:val="none" w:sz="0" w:space="0" w:color="auto"/>
            <w:right w:val="none" w:sz="0" w:space="0" w:color="auto"/>
          </w:divBdr>
        </w:div>
        <w:div w:id="1524053004">
          <w:marLeft w:val="640"/>
          <w:marRight w:val="0"/>
          <w:marTop w:val="0"/>
          <w:marBottom w:val="0"/>
          <w:divBdr>
            <w:top w:val="none" w:sz="0" w:space="0" w:color="auto"/>
            <w:left w:val="none" w:sz="0" w:space="0" w:color="auto"/>
            <w:bottom w:val="none" w:sz="0" w:space="0" w:color="auto"/>
            <w:right w:val="none" w:sz="0" w:space="0" w:color="auto"/>
          </w:divBdr>
        </w:div>
        <w:div w:id="554852054">
          <w:marLeft w:val="640"/>
          <w:marRight w:val="0"/>
          <w:marTop w:val="0"/>
          <w:marBottom w:val="0"/>
          <w:divBdr>
            <w:top w:val="none" w:sz="0" w:space="0" w:color="auto"/>
            <w:left w:val="none" w:sz="0" w:space="0" w:color="auto"/>
            <w:bottom w:val="none" w:sz="0" w:space="0" w:color="auto"/>
            <w:right w:val="none" w:sz="0" w:space="0" w:color="auto"/>
          </w:divBdr>
        </w:div>
        <w:div w:id="1923445591">
          <w:marLeft w:val="640"/>
          <w:marRight w:val="0"/>
          <w:marTop w:val="0"/>
          <w:marBottom w:val="0"/>
          <w:divBdr>
            <w:top w:val="none" w:sz="0" w:space="0" w:color="auto"/>
            <w:left w:val="none" w:sz="0" w:space="0" w:color="auto"/>
            <w:bottom w:val="none" w:sz="0" w:space="0" w:color="auto"/>
            <w:right w:val="none" w:sz="0" w:space="0" w:color="auto"/>
          </w:divBdr>
        </w:div>
        <w:div w:id="1649819944">
          <w:marLeft w:val="640"/>
          <w:marRight w:val="0"/>
          <w:marTop w:val="0"/>
          <w:marBottom w:val="0"/>
          <w:divBdr>
            <w:top w:val="none" w:sz="0" w:space="0" w:color="auto"/>
            <w:left w:val="none" w:sz="0" w:space="0" w:color="auto"/>
            <w:bottom w:val="none" w:sz="0" w:space="0" w:color="auto"/>
            <w:right w:val="none" w:sz="0" w:space="0" w:color="auto"/>
          </w:divBdr>
        </w:div>
        <w:div w:id="838738678">
          <w:marLeft w:val="640"/>
          <w:marRight w:val="0"/>
          <w:marTop w:val="0"/>
          <w:marBottom w:val="0"/>
          <w:divBdr>
            <w:top w:val="none" w:sz="0" w:space="0" w:color="auto"/>
            <w:left w:val="none" w:sz="0" w:space="0" w:color="auto"/>
            <w:bottom w:val="none" w:sz="0" w:space="0" w:color="auto"/>
            <w:right w:val="none" w:sz="0" w:space="0" w:color="auto"/>
          </w:divBdr>
        </w:div>
        <w:div w:id="918369679">
          <w:marLeft w:val="640"/>
          <w:marRight w:val="0"/>
          <w:marTop w:val="0"/>
          <w:marBottom w:val="0"/>
          <w:divBdr>
            <w:top w:val="none" w:sz="0" w:space="0" w:color="auto"/>
            <w:left w:val="none" w:sz="0" w:space="0" w:color="auto"/>
            <w:bottom w:val="none" w:sz="0" w:space="0" w:color="auto"/>
            <w:right w:val="none" w:sz="0" w:space="0" w:color="auto"/>
          </w:divBdr>
        </w:div>
        <w:div w:id="704020189">
          <w:marLeft w:val="640"/>
          <w:marRight w:val="0"/>
          <w:marTop w:val="0"/>
          <w:marBottom w:val="0"/>
          <w:divBdr>
            <w:top w:val="none" w:sz="0" w:space="0" w:color="auto"/>
            <w:left w:val="none" w:sz="0" w:space="0" w:color="auto"/>
            <w:bottom w:val="none" w:sz="0" w:space="0" w:color="auto"/>
            <w:right w:val="none" w:sz="0" w:space="0" w:color="auto"/>
          </w:divBdr>
        </w:div>
        <w:div w:id="1962960184">
          <w:marLeft w:val="640"/>
          <w:marRight w:val="0"/>
          <w:marTop w:val="0"/>
          <w:marBottom w:val="0"/>
          <w:divBdr>
            <w:top w:val="none" w:sz="0" w:space="0" w:color="auto"/>
            <w:left w:val="none" w:sz="0" w:space="0" w:color="auto"/>
            <w:bottom w:val="none" w:sz="0" w:space="0" w:color="auto"/>
            <w:right w:val="none" w:sz="0" w:space="0" w:color="auto"/>
          </w:divBdr>
        </w:div>
        <w:div w:id="1815101891">
          <w:marLeft w:val="640"/>
          <w:marRight w:val="0"/>
          <w:marTop w:val="0"/>
          <w:marBottom w:val="0"/>
          <w:divBdr>
            <w:top w:val="none" w:sz="0" w:space="0" w:color="auto"/>
            <w:left w:val="none" w:sz="0" w:space="0" w:color="auto"/>
            <w:bottom w:val="none" w:sz="0" w:space="0" w:color="auto"/>
            <w:right w:val="none" w:sz="0" w:space="0" w:color="auto"/>
          </w:divBdr>
        </w:div>
        <w:div w:id="30963293">
          <w:marLeft w:val="640"/>
          <w:marRight w:val="0"/>
          <w:marTop w:val="0"/>
          <w:marBottom w:val="0"/>
          <w:divBdr>
            <w:top w:val="none" w:sz="0" w:space="0" w:color="auto"/>
            <w:left w:val="none" w:sz="0" w:space="0" w:color="auto"/>
            <w:bottom w:val="none" w:sz="0" w:space="0" w:color="auto"/>
            <w:right w:val="none" w:sz="0" w:space="0" w:color="auto"/>
          </w:divBdr>
        </w:div>
        <w:div w:id="1848404265">
          <w:marLeft w:val="640"/>
          <w:marRight w:val="0"/>
          <w:marTop w:val="0"/>
          <w:marBottom w:val="0"/>
          <w:divBdr>
            <w:top w:val="none" w:sz="0" w:space="0" w:color="auto"/>
            <w:left w:val="none" w:sz="0" w:space="0" w:color="auto"/>
            <w:bottom w:val="none" w:sz="0" w:space="0" w:color="auto"/>
            <w:right w:val="none" w:sz="0" w:space="0" w:color="auto"/>
          </w:divBdr>
        </w:div>
        <w:div w:id="1749646580">
          <w:marLeft w:val="640"/>
          <w:marRight w:val="0"/>
          <w:marTop w:val="0"/>
          <w:marBottom w:val="0"/>
          <w:divBdr>
            <w:top w:val="none" w:sz="0" w:space="0" w:color="auto"/>
            <w:left w:val="none" w:sz="0" w:space="0" w:color="auto"/>
            <w:bottom w:val="none" w:sz="0" w:space="0" w:color="auto"/>
            <w:right w:val="none" w:sz="0" w:space="0" w:color="auto"/>
          </w:divBdr>
        </w:div>
        <w:div w:id="1187713774">
          <w:marLeft w:val="640"/>
          <w:marRight w:val="0"/>
          <w:marTop w:val="0"/>
          <w:marBottom w:val="0"/>
          <w:divBdr>
            <w:top w:val="none" w:sz="0" w:space="0" w:color="auto"/>
            <w:left w:val="none" w:sz="0" w:space="0" w:color="auto"/>
            <w:bottom w:val="none" w:sz="0" w:space="0" w:color="auto"/>
            <w:right w:val="none" w:sz="0" w:space="0" w:color="auto"/>
          </w:divBdr>
        </w:div>
        <w:div w:id="267860392">
          <w:marLeft w:val="640"/>
          <w:marRight w:val="0"/>
          <w:marTop w:val="0"/>
          <w:marBottom w:val="0"/>
          <w:divBdr>
            <w:top w:val="none" w:sz="0" w:space="0" w:color="auto"/>
            <w:left w:val="none" w:sz="0" w:space="0" w:color="auto"/>
            <w:bottom w:val="none" w:sz="0" w:space="0" w:color="auto"/>
            <w:right w:val="none" w:sz="0" w:space="0" w:color="auto"/>
          </w:divBdr>
        </w:div>
        <w:div w:id="360515054">
          <w:marLeft w:val="640"/>
          <w:marRight w:val="0"/>
          <w:marTop w:val="0"/>
          <w:marBottom w:val="0"/>
          <w:divBdr>
            <w:top w:val="none" w:sz="0" w:space="0" w:color="auto"/>
            <w:left w:val="none" w:sz="0" w:space="0" w:color="auto"/>
            <w:bottom w:val="none" w:sz="0" w:space="0" w:color="auto"/>
            <w:right w:val="none" w:sz="0" w:space="0" w:color="auto"/>
          </w:divBdr>
        </w:div>
        <w:div w:id="974331639">
          <w:marLeft w:val="640"/>
          <w:marRight w:val="0"/>
          <w:marTop w:val="0"/>
          <w:marBottom w:val="0"/>
          <w:divBdr>
            <w:top w:val="none" w:sz="0" w:space="0" w:color="auto"/>
            <w:left w:val="none" w:sz="0" w:space="0" w:color="auto"/>
            <w:bottom w:val="none" w:sz="0" w:space="0" w:color="auto"/>
            <w:right w:val="none" w:sz="0" w:space="0" w:color="auto"/>
          </w:divBdr>
        </w:div>
        <w:div w:id="778722787">
          <w:marLeft w:val="640"/>
          <w:marRight w:val="0"/>
          <w:marTop w:val="0"/>
          <w:marBottom w:val="0"/>
          <w:divBdr>
            <w:top w:val="none" w:sz="0" w:space="0" w:color="auto"/>
            <w:left w:val="none" w:sz="0" w:space="0" w:color="auto"/>
            <w:bottom w:val="none" w:sz="0" w:space="0" w:color="auto"/>
            <w:right w:val="none" w:sz="0" w:space="0" w:color="auto"/>
          </w:divBdr>
        </w:div>
        <w:div w:id="2060929914">
          <w:marLeft w:val="640"/>
          <w:marRight w:val="0"/>
          <w:marTop w:val="0"/>
          <w:marBottom w:val="0"/>
          <w:divBdr>
            <w:top w:val="none" w:sz="0" w:space="0" w:color="auto"/>
            <w:left w:val="none" w:sz="0" w:space="0" w:color="auto"/>
            <w:bottom w:val="none" w:sz="0" w:space="0" w:color="auto"/>
            <w:right w:val="none" w:sz="0" w:space="0" w:color="auto"/>
          </w:divBdr>
        </w:div>
        <w:div w:id="789783862">
          <w:marLeft w:val="640"/>
          <w:marRight w:val="0"/>
          <w:marTop w:val="0"/>
          <w:marBottom w:val="0"/>
          <w:divBdr>
            <w:top w:val="none" w:sz="0" w:space="0" w:color="auto"/>
            <w:left w:val="none" w:sz="0" w:space="0" w:color="auto"/>
            <w:bottom w:val="none" w:sz="0" w:space="0" w:color="auto"/>
            <w:right w:val="none" w:sz="0" w:space="0" w:color="auto"/>
          </w:divBdr>
        </w:div>
        <w:div w:id="901211885">
          <w:marLeft w:val="640"/>
          <w:marRight w:val="0"/>
          <w:marTop w:val="0"/>
          <w:marBottom w:val="0"/>
          <w:divBdr>
            <w:top w:val="none" w:sz="0" w:space="0" w:color="auto"/>
            <w:left w:val="none" w:sz="0" w:space="0" w:color="auto"/>
            <w:bottom w:val="none" w:sz="0" w:space="0" w:color="auto"/>
            <w:right w:val="none" w:sz="0" w:space="0" w:color="auto"/>
          </w:divBdr>
        </w:div>
        <w:div w:id="872620975">
          <w:marLeft w:val="640"/>
          <w:marRight w:val="0"/>
          <w:marTop w:val="0"/>
          <w:marBottom w:val="0"/>
          <w:divBdr>
            <w:top w:val="none" w:sz="0" w:space="0" w:color="auto"/>
            <w:left w:val="none" w:sz="0" w:space="0" w:color="auto"/>
            <w:bottom w:val="none" w:sz="0" w:space="0" w:color="auto"/>
            <w:right w:val="none" w:sz="0" w:space="0" w:color="auto"/>
          </w:divBdr>
        </w:div>
        <w:div w:id="1442723765">
          <w:marLeft w:val="640"/>
          <w:marRight w:val="0"/>
          <w:marTop w:val="0"/>
          <w:marBottom w:val="0"/>
          <w:divBdr>
            <w:top w:val="none" w:sz="0" w:space="0" w:color="auto"/>
            <w:left w:val="none" w:sz="0" w:space="0" w:color="auto"/>
            <w:bottom w:val="none" w:sz="0" w:space="0" w:color="auto"/>
            <w:right w:val="none" w:sz="0" w:space="0" w:color="auto"/>
          </w:divBdr>
        </w:div>
        <w:div w:id="390812578">
          <w:marLeft w:val="640"/>
          <w:marRight w:val="0"/>
          <w:marTop w:val="0"/>
          <w:marBottom w:val="0"/>
          <w:divBdr>
            <w:top w:val="none" w:sz="0" w:space="0" w:color="auto"/>
            <w:left w:val="none" w:sz="0" w:space="0" w:color="auto"/>
            <w:bottom w:val="none" w:sz="0" w:space="0" w:color="auto"/>
            <w:right w:val="none" w:sz="0" w:space="0" w:color="auto"/>
          </w:divBdr>
        </w:div>
        <w:div w:id="552472649">
          <w:marLeft w:val="640"/>
          <w:marRight w:val="0"/>
          <w:marTop w:val="0"/>
          <w:marBottom w:val="0"/>
          <w:divBdr>
            <w:top w:val="none" w:sz="0" w:space="0" w:color="auto"/>
            <w:left w:val="none" w:sz="0" w:space="0" w:color="auto"/>
            <w:bottom w:val="none" w:sz="0" w:space="0" w:color="auto"/>
            <w:right w:val="none" w:sz="0" w:space="0" w:color="auto"/>
          </w:divBdr>
        </w:div>
        <w:div w:id="1308828020">
          <w:marLeft w:val="640"/>
          <w:marRight w:val="0"/>
          <w:marTop w:val="0"/>
          <w:marBottom w:val="0"/>
          <w:divBdr>
            <w:top w:val="none" w:sz="0" w:space="0" w:color="auto"/>
            <w:left w:val="none" w:sz="0" w:space="0" w:color="auto"/>
            <w:bottom w:val="none" w:sz="0" w:space="0" w:color="auto"/>
            <w:right w:val="none" w:sz="0" w:space="0" w:color="auto"/>
          </w:divBdr>
        </w:div>
        <w:div w:id="1329017618">
          <w:marLeft w:val="640"/>
          <w:marRight w:val="0"/>
          <w:marTop w:val="0"/>
          <w:marBottom w:val="0"/>
          <w:divBdr>
            <w:top w:val="none" w:sz="0" w:space="0" w:color="auto"/>
            <w:left w:val="none" w:sz="0" w:space="0" w:color="auto"/>
            <w:bottom w:val="none" w:sz="0" w:space="0" w:color="auto"/>
            <w:right w:val="none" w:sz="0" w:space="0" w:color="auto"/>
          </w:divBdr>
        </w:div>
        <w:div w:id="1518545909">
          <w:marLeft w:val="640"/>
          <w:marRight w:val="0"/>
          <w:marTop w:val="0"/>
          <w:marBottom w:val="0"/>
          <w:divBdr>
            <w:top w:val="none" w:sz="0" w:space="0" w:color="auto"/>
            <w:left w:val="none" w:sz="0" w:space="0" w:color="auto"/>
            <w:bottom w:val="none" w:sz="0" w:space="0" w:color="auto"/>
            <w:right w:val="none" w:sz="0" w:space="0" w:color="auto"/>
          </w:divBdr>
        </w:div>
        <w:div w:id="777334505">
          <w:marLeft w:val="640"/>
          <w:marRight w:val="0"/>
          <w:marTop w:val="0"/>
          <w:marBottom w:val="0"/>
          <w:divBdr>
            <w:top w:val="none" w:sz="0" w:space="0" w:color="auto"/>
            <w:left w:val="none" w:sz="0" w:space="0" w:color="auto"/>
            <w:bottom w:val="none" w:sz="0" w:space="0" w:color="auto"/>
            <w:right w:val="none" w:sz="0" w:space="0" w:color="auto"/>
          </w:divBdr>
        </w:div>
        <w:div w:id="1825126535">
          <w:marLeft w:val="640"/>
          <w:marRight w:val="0"/>
          <w:marTop w:val="0"/>
          <w:marBottom w:val="0"/>
          <w:divBdr>
            <w:top w:val="none" w:sz="0" w:space="0" w:color="auto"/>
            <w:left w:val="none" w:sz="0" w:space="0" w:color="auto"/>
            <w:bottom w:val="none" w:sz="0" w:space="0" w:color="auto"/>
            <w:right w:val="none" w:sz="0" w:space="0" w:color="auto"/>
          </w:divBdr>
        </w:div>
        <w:div w:id="520749406">
          <w:marLeft w:val="640"/>
          <w:marRight w:val="0"/>
          <w:marTop w:val="0"/>
          <w:marBottom w:val="0"/>
          <w:divBdr>
            <w:top w:val="none" w:sz="0" w:space="0" w:color="auto"/>
            <w:left w:val="none" w:sz="0" w:space="0" w:color="auto"/>
            <w:bottom w:val="none" w:sz="0" w:space="0" w:color="auto"/>
            <w:right w:val="none" w:sz="0" w:space="0" w:color="auto"/>
          </w:divBdr>
        </w:div>
        <w:div w:id="1811508854">
          <w:marLeft w:val="640"/>
          <w:marRight w:val="0"/>
          <w:marTop w:val="0"/>
          <w:marBottom w:val="0"/>
          <w:divBdr>
            <w:top w:val="none" w:sz="0" w:space="0" w:color="auto"/>
            <w:left w:val="none" w:sz="0" w:space="0" w:color="auto"/>
            <w:bottom w:val="none" w:sz="0" w:space="0" w:color="auto"/>
            <w:right w:val="none" w:sz="0" w:space="0" w:color="auto"/>
          </w:divBdr>
        </w:div>
        <w:div w:id="340816793">
          <w:marLeft w:val="640"/>
          <w:marRight w:val="0"/>
          <w:marTop w:val="0"/>
          <w:marBottom w:val="0"/>
          <w:divBdr>
            <w:top w:val="none" w:sz="0" w:space="0" w:color="auto"/>
            <w:left w:val="none" w:sz="0" w:space="0" w:color="auto"/>
            <w:bottom w:val="none" w:sz="0" w:space="0" w:color="auto"/>
            <w:right w:val="none" w:sz="0" w:space="0" w:color="auto"/>
          </w:divBdr>
        </w:div>
        <w:div w:id="2001231319">
          <w:marLeft w:val="640"/>
          <w:marRight w:val="0"/>
          <w:marTop w:val="0"/>
          <w:marBottom w:val="0"/>
          <w:divBdr>
            <w:top w:val="none" w:sz="0" w:space="0" w:color="auto"/>
            <w:left w:val="none" w:sz="0" w:space="0" w:color="auto"/>
            <w:bottom w:val="none" w:sz="0" w:space="0" w:color="auto"/>
            <w:right w:val="none" w:sz="0" w:space="0" w:color="auto"/>
          </w:divBdr>
        </w:div>
        <w:div w:id="1014528785">
          <w:marLeft w:val="640"/>
          <w:marRight w:val="0"/>
          <w:marTop w:val="0"/>
          <w:marBottom w:val="0"/>
          <w:divBdr>
            <w:top w:val="none" w:sz="0" w:space="0" w:color="auto"/>
            <w:left w:val="none" w:sz="0" w:space="0" w:color="auto"/>
            <w:bottom w:val="none" w:sz="0" w:space="0" w:color="auto"/>
            <w:right w:val="none" w:sz="0" w:space="0" w:color="auto"/>
          </w:divBdr>
        </w:div>
        <w:div w:id="1617446913">
          <w:marLeft w:val="640"/>
          <w:marRight w:val="0"/>
          <w:marTop w:val="0"/>
          <w:marBottom w:val="0"/>
          <w:divBdr>
            <w:top w:val="none" w:sz="0" w:space="0" w:color="auto"/>
            <w:left w:val="none" w:sz="0" w:space="0" w:color="auto"/>
            <w:bottom w:val="none" w:sz="0" w:space="0" w:color="auto"/>
            <w:right w:val="none" w:sz="0" w:space="0" w:color="auto"/>
          </w:divBdr>
        </w:div>
        <w:div w:id="1899054298">
          <w:marLeft w:val="640"/>
          <w:marRight w:val="0"/>
          <w:marTop w:val="0"/>
          <w:marBottom w:val="0"/>
          <w:divBdr>
            <w:top w:val="none" w:sz="0" w:space="0" w:color="auto"/>
            <w:left w:val="none" w:sz="0" w:space="0" w:color="auto"/>
            <w:bottom w:val="none" w:sz="0" w:space="0" w:color="auto"/>
            <w:right w:val="none" w:sz="0" w:space="0" w:color="auto"/>
          </w:divBdr>
        </w:div>
        <w:div w:id="567612401">
          <w:marLeft w:val="640"/>
          <w:marRight w:val="0"/>
          <w:marTop w:val="0"/>
          <w:marBottom w:val="0"/>
          <w:divBdr>
            <w:top w:val="none" w:sz="0" w:space="0" w:color="auto"/>
            <w:left w:val="none" w:sz="0" w:space="0" w:color="auto"/>
            <w:bottom w:val="none" w:sz="0" w:space="0" w:color="auto"/>
            <w:right w:val="none" w:sz="0" w:space="0" w:color="auto"/>
          </w:divBdr>
        </w:div>
        <w:div w:id="1251237133">
          <w:marLeft w:val="640"/>
          <w:marRight w:val="0"/>
          <w:marTop w:val="0"/>
          <w:marBottom w:val="0"/>
          <w:divBdr>
            <w:top w:val="none" w:sz="0" w:space="0" w:color="auto"/>
            <w:left w:val="none" w:sz="0" w:space="0" w:color="auto"/>
            <w:bottom w:val="none" w:sz="0" w:space="0" w:color="auto"/>
            <w:right w:val="none" w:sz="0" w:space="0" w:color="auto"/>
          </w:divBdr>
        </w:div>
        <w:div w:id="1216504218">
          <w:marLeft w:val="640"/>
          <w:marRight w:val="0"/>
          <w:marTop w:val="0"/>
          <w:marBottom w:val="0"/>
          <w:divBdr>
            <w:top w:val="none" w:sz="0" w:space="0" w:color="auto"/>
            <w:left w:val="none" w:sz="0" w:space="0" w:color="auto"/>
            <w:bottom w:val="none" w:sz="0" w:space="0" w:color="auto"/>
            <w:right w:val="none" w:sz="0" w:space="0" w:color="auto"/>
          </w:divBdr>
        </w:div>
        <w:div w:id="185604631">
          <w:marLeft w:val="640"/>
          <w:marRight w:val="0"/>
          <w:marTop w:val="0"/>
          <w:marBottom w:val="0"/>
          <w:divBdr>
            <w:top w:val="none" w:sz="0" w:space="0" w:color="auto"/>
            <w:left w:val="none" w:sz="0" w:space="0" w:color="auto"/>
            <w:bottom w:val="none" w:sz="0" w:space="0" w:color="auto"/>
            <w:right w:val="none" w:sz="0" w:space="0" w:color="auto"/>
          </w:divBdr>
        </w:div>
        <w:div w:id="901019967">
          <w:marLeft w:val="640"/>
          <w:marRight w:val="0"/>
          <w:marTop w:val="0"/>
          <w:marBottom w:val="0"/>
          <w:divBdr>
            <w:top w:val="none" w:sz="0" w:space="0" w:color="auto"/>
            <w:left w:val="none" w:sz="0" w:space="0" w:color="auto"/>
            <w:bottom w:val="none" w:sz="0" w:space="0" w:color="auto"/>
            <w:right w:val="none" w:sz="0" w:space="0" w:color="auto"/>
          </w:divBdr>
        </w:div>
        <w:div w:id="280570184">
          <w:marLeft w:val="640"/>
          <w:marRight w:val="0"/>
          <w:marTop w:val="0"/>
          <w:marBottom w:val="0"/>
          <w:divBdr>
            <w:top w:val="none" w:sz="0" w:space="0" w:color="auto"/>
            <w:left w:val="none" w:sz="0" w:space="0" w:color="auto"/>
            <w:bottom w:val="none" w:sz="0" w:space="0" w:color="auto"/>
            <w:right w:val="none" w:sz="0" w:space="0" w:color="auto"/>
          </w:divBdr>
        </w:div>
        <w:div w:id="594443002">
          <w:marLeft w:val="640"/>
          <w:marRight w:val="0"/>
          <w:marTop w:val="0"/>
          <w:marBottom w:val="0"/>
          <w:divBdr>
            <w:top w:val="none" w:sz="0" w:space="0" w:color="auto"/>
            <w:left w:val="none" w:sz="0" w:space="0" w:color="auto"/>
            <w:bottom w:val="none" w:sz="0" w:space="0" w:color="auto"/>
            <w:right w:val="none" w:sz="0" w:space="0" w:color="auto"/>
          </w:divBdr>
        </w:div>
        <w:div w:id="395472966">
          <w:marLeft w:val="640"/>
          <w:marRight w:val="0"/>
          <w:marTop w:val="0"/>
          <w:marBottom w:val="0"/>
          <w:divBdr>
            <w:top w:val="none" w:sz="0" w:space="0" w:color="auto"/>
            <w:left w:val="none" w:sz="0" w:space="0" w:color="auto"/>
            <w:bottom w:val="none" w:sz="0" w:space="0" w:color="auto"/>
            <w:right w:val="none" w:sz="0" w:space="0" w:color="auto"/>
          </w:divBdr>
        </w:div>
        <w:div w:id="1755473361">
          <w:marLeft w:val="640"/>
          <w:marRight w:val="0"/>
          <w:marTop w:val="0"/>
          <w:marBottom w:val="0"/>
          <w:divBdr>
            <w:top w:val="none" w:sz="0" w:space="0" w:color="auto"/>
            <w:left w:val="none" w:sz="0" w:space="0" w:color="auto"/>
            <w:bottom w:val="none" w:sz="0" w:space="0" w:color="auto"/>
            <w:right w:val="none" w:sz="0" w:space="0" w:color="auto"/>
          </w:divBdr>
        </w:div>
        <w:div w:id="1724329530">
          <w:marLeft w:val="640"/>
          <w:marRight w:val="0"/>
          <w:marTop w:val="0"/>
          <w:marBottom w:val="0"/>
          <w:divBdr>
            <w:top w:val="none" w:sz="0" w:space="0" w:color="auto"/>
            <w:left w:val="none" w:sz="0" w:space="0" w:color="auto"/>
            <w:bottom w:val="none" w:sz="0" w:space="0" w:color="auto"/>
            <w:right w:val="none" w:sz="0" w:space="0" w:color="auto"/>
          </w:divBdr>
        </w:div>
        <w:div w:id="1199053500">
          <w:marLeft w:val="640"/>
          <w:marRight w:val="0"/>
          <w:marTop w:val="0"/>
          <w:marBottom w:val="0"/>
          <w:divBdr>
            <w:top w:val="none" w:sz="0" w:space="0" w:color="auto"/>
            <w:left w:val="none" w:sz="0" w:space="0" w:color="auto"/>
            <w:bottom w:val="none" w:sz="0" w:space="0" w:color="auto"/>
            <w:right w:val="none" w:sz="0" w:space="0" w:color="auto"/>
          </w:divBdr>
        </w:div>
        <w:div w:id="1612396716">
          <w:marLeft w:val="640"/>
          <w:marRight w:val="0"/>
          <w:marTop w:val="0"/>
          <w:marBottom w:val="0"/>
          <w:divBdr>
            <w:top w:val="none" w:sz="0" w:space="0" w:color="auto"/>
            <w:left w:val="none" w:sz="0" w:space="0" w:color="auto"/>
            <w:bottom w:val="none" w:sz="0" w:space="0" w:color="auto"/>
            <w:right w:val="none" w:sz="0" w:space="0" w:color="auto"/>
          </w:divBdr>
        </w:div>
        <w:div w:id="932588964">
          <w:marLeft w:val="640"/>
          <w:marRight w:val="0"/>
          <w:marTop w:val="0"/>
          <w:marBottom w:val="0"/>
          <w:divBdr>
            <w:top w:val="none" w:sz="0" w:space="0" w:color="auto"/>
            <w:left w:val="none" w:sz="0" w:space="0" w:color="auto"/>
            <w:bottom w:val="none" w:sz="0" w:space="0" w:color="auto"/>
            <w:right w:val="none" w:sz="0" w:space="0" w:color="auto"/>
          </w:divBdr>
        </w:div>
        <w:div w:id="1688827266">
          <w:marLeft w:val="640"/>
          <w:marRight w:val="0"/>
          <w:marTop w:val="0"/>
          <w:marBottom w:val="0"/>
          <w:divBdr>
            <w:top w:val="none" w:sz="0" w:space="0" w:color="auto"/>
            <w:left w:val="none" w:sz="0" w:space="0" w:color="auto"/>
            <w:bottom w:val="none" w:sz="0" w:space="0" w:color="auto"/>
            <w:right w:val="none" w:sz="0" w:space="0" w:color="auto"/>
          </w:divBdr>
        </w:div>
        <w:div w:id="272829716">
          <w:marLeft w:val="640"/>
          <w:marRight w:val="0"/>
          <w:marTop w:val="0"/>
          <w:marBottom w:val="0"/>
          <w:divBdr>
            <w:top w:val="none" w:sz="0" w:space="0" w:color="auto"/>
            <w:left w:val="none" w:sz="0" w:space="0" w:color="auto"/>
            <w:bottom w:val="none" w:sz="0" w:space="0" w:color="auto"/>
            <w:right w:val="none" w:sz="0" w:space="0" w:color="auto"/>
          </w:divBdr>
        </w:div>
        <w:div w:id="1345782412">
          <w:marLeft w:val="640"/>
          <w:marRight w:val="0"/>
          <w:marTop w:val="0"/>
          <w:marBottom w:val="0"/>
          <w:divBdr>
            <w:top w:val="none" w:sz="0" w:space="0" w:color="auto"/>
            <w:left w:val="none" w:sz="0" w:space="0" w:color="auto"/>
            <w:bottom w:val="none" w:sz="0" w:space="0" w:color="auto"/>
            <w:right w:val="none" w:sz="0" w:space="0" w:color="auto"/>
          </w:divBdr>
        </w:div>
      </w:divsChild>
    </w:div>
    <w:div w:id="2027054066">
      <w:bodyDiv w:val="1"/>
      <w:marLeft w:val="0"/>
      <w:marRight w:val="0"/>
      <w:marTop w:val="0"/>
      <w:marBottom w:val="0"/>
      <w:divBdr>
        <w:top w:val="none" w:sz="0" w:space="0" w:color="auto"/>
        <w:left w:val="none" w:sz="0" w:space="0" w:color="auto"/>
        <w:bottom w:val="none" w:sz="0" w:space="0" w:color="auto"/>
        <w:right w:val="none" w:sz="0" w:space="0" w:color="auto"/>
      </w:divBdr>
    </w:div>
    <w:div w:id="2036301467">
      <w:bodyDiv w:val="1"/>
      <w:marLeft w:val="0"/>
      <w:marRight w:val="0"/>
      <w:marTop w:val="0"/>
      <w:marBottom w:val="0"/>
      <w:divBdr>
        <w:top w:val="none" w:sz="0" w:space="0" w:color="auto"/>
        <w:left w:val="none" w:sz="0" w:space="0" w:color="auto"/>
        <w:bottom w:val="none" w:sz="0" w:space="0" w:color="auto"/>
        <w:right w:val="none" w:sz="0" w:space="0" w:color="auto"/>
      </w:divBdr>
    </w:div>
    <w:div w:id="2057270561">
      <w:bodyDiv w:val="1"/>
      <w:marLeft w:val="0"/>
      <w:marRight w:val="0"/>
      <w:marTop w:val="0"/>
      <w:marBottom w:val="0"/>
      <w:divBdr>
        <w:top w:val="none" w:sz="0" w:space="0" w:color="auto"/>
        <w:left w:val="none" w:sz="0" w:space="0" w:color="auto"/>
        <w:bottom w:val="none" w:sz="0" w:space="0" w:color="auto"/>
        <w:right w:val="none" w:sz="0" w:space="0" w:color="auto"/>
      </w:divBdr>
    </w:div>
    <w:div w:id="2057928022">
      <w:bodyDiv w:val="1"/>
      <w:marLeft w:val="0"/>
      <w:marRight w:val="0"/>
      <w:marTop w:val="0"/>
      <w:marBottom w:val="0"/>
      <w:divBdr>
        <w:top w:val="none" w:sz="0" w:space="0" w:color="auto"/>
        <w:left w:val="none" w:sz="0" w:space="0" w:color="auto"/>
        <w:bottom w:val="none" w:sz="0" w:space="0" w:color="auto"/>
        <w:right w:val="none" w:sz="0" w:space="0" w:color="auto"/>
      </w:divBdr>
    </w:div>
    <w:div w:id="2059470762">
      <w:bodyDiv w:val="1"/>
      <w:marLeft w:val="0"/>
      <w:marRight w:val="0"/>
      <w:marTop w:val="0"/>
      <w:marBottom w:val="0"/>
      <w:divBdr>
        <w:top w:val="none" w:sz="0" w:space="0" w:color="auto"/>
        <w:left w:val="none" w:sz="0" w:space="0" w:color="auto"/>
        <w:bottom w:val="none" w:sz="0" w:space="0" w:color="auto"/>
        <w:right w:val="none" w:sz="0" w:space="0" w:color="auto"/>
      </w:divBdr>
    </w:div>
    <w:div w:id="2064789376">
      <w:bodyDiv w:val="1"/>
      <w:marLeft w:val="0"/>
      <w:marRight w:val="0"/>
      <w:marTop w:val="0"/>
      <w:marBottom w:val="0"/>
      <w:divBdr>
        <w:top w:val="none" w:sz="0" w:space="0" w:color="auto"/>
        <w:left w:val="none" w:sz="0" w:space="0" w:color="auto"/>
        <w:bottom w:val="none" w:sz="0" w:space="0" w:color="auto"/>
        <w:right w:val="none" w:sz="0" w:space="0" w:color="auto"/>
      </w:divBdr>
      <w:divsChild>
        <w:div w:id="1344169354">
          <w:marLeft w:val="640"/>
          <w:marRight w:val="0"/>
          <w:marTop w:val="0"/>
          <w:marBottom w:val="0"/>
          <w:divBdr>
            <w:top w:val="none" w:sz="0" w:space="0" w:color="auto"/>
            <w:left w:val="none" w:sz="0" w:space="0" w:color="auto"/>
            <w:bottom w:val="none" w:sz="0" w:space="0" w:color="auto"/>
            <w:right w:val="none" w:sz="0" w:space="0" w:color="auto"/>
          </w:divBdr>
        </w:div>
        <w:div w:id="986126106">
          <w:marLeft w:val="640"/>
          <w:marRight w:val="0"/>
          <w:marTop w:val="0"/>
          <w:marBottom w:val="0"/>
          <w:divBdr>
            <w:top w:val="none" w:sz="0" w:space="0" w:color="auto"/>
            <w:left w:val="none" w:sz="0" w:space="0" w:color="auto"/>
            <w:bottom w:val="none" w:sz="0" w:space="0" w:color="auto"/>
            <w:right w:val="none" w:sz="0" w:space="0" w:color="auto"/>
          </w:divBdr>
        </w:div>
        <w:div w:id="1672680842">
          <w:marLeft w:val="640"/>
          <w:marRight w:val="0"/>
          <w:marTop w:val="0"/>
          <w:marBottom w:val="0"/>
          <w:divBdr>
            <w:top w:val="none" w:sz="0" w:space="0" w:color="auto"/>
            <w:left w:val="none" w:sz="0" w:space="0" w:color="auto"/>
            <w:bottom w:val="none" w:sz="0" w:space="0" w:color="auto"/>
            <w:right w:val="none" w:sz="0" w:space="0" w:color="auto"/>
          </w:divBdr>
        </w:div>
        <w:div w:id="1260987284">
          <w:marLeft w:val="640"/>
          <w:marRight w:val="0"/>
          <w:marTop w:val="0"/>
          <w:marBottom w:val="0"/>
          <w:divBdr>
            <w:top w:val="none" w:sz="0" w:space="0" w:color="auto"/>
            <w:left w:val="none" w:sz="0" w:space="0" w:color="auto"/>
            <w:bottom w:val="none" w:sz="0" w:space="0" w:color="auto"/>
            <w:right w:val="none" w:sz="0" w:space="0" w:color="auto"/>
          </w:divBdr>
        </w:div>
        <w:div w:id="908154384">
          <w:marLeft w:val="640"/>
          <w:marRight w:val="0"/>
          <w:marTop w:val="0"/>
          <w:marBottom w:val="0"/>
          <w:divBdr>
            <w:top w:val="none" w:sz="0" w:space="0" w:color="auto"/>
            <w:left w:val="none" w:sz="0" w:space="0" w:color="auto"/>
            <w:bottom w:val="none" w:sz="0" w:space="0" w:color="auto"/>
            <w:right w:val="none" w:sz="0" w:space="0" w:color="auto"/>
          </w:divBdr>
        </w:div>
        <w:div w:id="167866273">
          <w:marLeft w:val="640"/>
          <w:marRight w:val="0"/>
          <w:marTop w:val="0"/>
          <w:marBottom w:val="0"/>
          <w:divBdr>
            <w:top w:val="none" w:sz="0" w:space="0" w:color="auto"/>
            <w:left w:val="none" w:sz="0" w:space="0" w:color="auto"/>
            <w:bottom w:val="none" w:sz="0" w:space="0" w:color="auto"/>
            <w:right w:val="none" w:sz="0" w:space="0" w:color="auto"/>
          </w:divBdr>
        </w:div>
        <w:div w:id="878786906">
          <w:marLeft w:val="640"/>
          <w:marRight w:val="0"/>
          <w:marTop w:val="0"/>
          <w:marBottom w:val="0"/>
          <w:divBdr>
            <w:top w:val="none" w:sz="0" w:space="0" w:color="auto"/>
            <w:left w:val="none" w:sz="0" w:space="0" w:color="auto"/>
            <w:bottom w:val="none" w:sz="0" w:space="0" w:color="auto"/>
            <w:right w:val="none" w:sz="0" w:space="0" w:color="auto"/>
          </w:divBdr>
        </w:div>
        <w:div w:id="837575143">
          <w:marLeft w:val="640"/>
          <w:marRight w:val="0"/>
          <w:marTop w:val="0"/>
          <w:marBottom w:val="0"/>
          <w:divBdr>
            <w:top w:val="none" w:sz="0" w:space="0" w:color="auto"/>
            <w:left w:val="none" w:sz="0" w:space="0" w:color="auto"/>
            <w:bottom w:val="none" w:sz="0" w:space="0" w:color="auto"/>
            <w:right w:val="none" w:sz="0" w:space="0" w:color="auto"/>
          </w:divBdr>
        </w:div>
        <w:div w:id="808976622">
          <w:marLeft w:val="640"/>
          <w:marRight w:val="0"/>
          <w:marTop w:val="0"/>
          <w:marBottom w:val="0"/>
          <w:divBdr>
            <w:top w:val="none" w:sz="0" w:space="0" w:color="auto"/>
            <w:left w:val="none" w:sz="0" w:space="0" w:color="auto"/>
            <w:bottom w:val="none" w:sz="0" w:space="0" w:color="auto"/>
            <w:right w:val="none" w:sz="0" w:space="0" w:color="auto"/>
          </w:divBdr>
        </w:div>
        <w:div w:id="1026564659">
          <w:marLeft w:val="640"/>
          <w:marRight w:val="0"/>
          <w:marTop w:val="0"/>
          <w:marBottom w:val="0"/>
          <w:divBdr>
            <w:top w:val="none" w:sz="0" w:space="0" w:color="auto"/>
            <w:left w:val="none" w:sz="0" w:space="0" w:color="auto"/>
            <w:bottom w:val="none" w:sz="0" w:space="0" w:color="auto"/>
            <w:right w:val="none" w:sz="0" w:space="0" w:color="auto"/>
          </w:divBdr>
        </w:div>
        <w:div w:id="176894082">
          <w:marLeft w:val="640"/>
          <w:marRight w:val="0"/>
          <w:marTop w:val="0"/>
          <w:marBottom w:val="0"/>
          <w:divBdr>
            <w:top w:val="none" w:sz="0" w:space="0" w:color="auto"/>
            <w:left w:val="none" w:sz="0" w:space="0" w:color="auto"/>
            <w:bottom w:val="none" w:sz="0" w:space="0" w:color="auto"/>
            <w:right w:val="none" w:sz="0" w:space="0" w:color="auto"/>
          </w:divBdr>
        </w:div>
        <w:div w:id="250697433">
          <w:marLeft w:val="640"/>
          <w:marRight w:val="0"/>
          <w:marTop w:val="0"/>
          <w:marBottom w:val="0"/>
          <w:divBdr>
            <w:top w:val="none" w:sz="0" w:space="0" w:color="auto"/>
            <w:left w:val="none" w:sz="0" w:space="0" w:color="auto"/>
            <w:bottom w:val="none" w:sz="0" w:space="0" w:color="auto"/>
            <w:right w:val="none" w:sz="0" w:space="0" w:color="auto"/>
          </w:divBdr>
        </w:div>
        <w:div w:id="1380477485">
          <w:marLeft w:val="640"/>
          <w:marRight w:val="0"/>
          <w:marTop w:val="0"/>
          <w:marBottom w:val="0"/>
          <w:divBdr>
            <w:top w:val="none" w:sz="0" w:space="0" w:color="auto"/>
            <w:left w:val="none" w:sz="0" w:space="0" w:color="auto"/>
            <w:bottom w:val="none" w:sz="0" w:space="0" w:color="auto"/>
            <w:right w:val="none" w:sz="0" w:space="0" w:color="auto"/>
          </w:divBdr>
        </w:div>
        <w:div w:id="309986310">
          <w:marLeft w:val="640"/>
          <w:marRight w:val="0"/>
          <w:marTop w:val="0"/>
          <w:marBottom w:val="0"/>
          <w:divBdr>
            <w:top w:val="none" w:sz="0" w:space="0" w:color="auto"/>
            <w:left w:val="none" w:sz="0" w:space="0" w:color="auto"/>
            <w:bottom w:val="none" w:sz="0" w:space="0" w:color="auto"/>
            <w:right w:val="none" w:sz="0" w:space="0" w:color="auto"/>
          </w:divBdr>
        </w:div>
        <w:div w:id="2093549728">
          <w:marLeft w:val="640"/>
          <w:marRight w:val="0"/>
          <w:marTop w:val="0"/>
          <w:marBottom w:val="0"/>
          <w:divBdr>
            <w:top w:val="none" w:sz="0" w:space="0" w:color="auto"/>
            <w:left w:val="none" w:sz="0" w:space="0" w:color="auto"/>
            <w:bottom w:val="none" w:sz="0" w:space="0" w:color="auto"/>
            <w:right w:val="none" w:sz="0" w:space="0" w:color="auto"/>
          </w:divBdr>
        </w:div>
        <w:div w:id="1738504463">
          <w:marLeft w:val="640"/>
          <w:marRight w:val="0"/>
          <w:marTop w:val="0"/>
          <w:marBottom w:val="0"/>
          <w:divBdr>
            <w:top w:val="none" w:sz="0" w:space="0" w:color="auto"/>
            <w:left w:val="none" w:sz="0" w:space="0" w:color="auto"/>
            <w:bottom w:val="none" w:sz="0" w:space="0" w:color="auto"/>
            <w:right w:val="none" w:sz="0" w:space="0" w:color="auto"/>
          </w:divBdr>
        </w:div>
        <w:div w:id="1971470248">
          <w:marLeft w:val="640"/>
          <w:marRight w:val="0"/>
          <w:marTop w:val="0"/>
          <w:marBottom w:val="0"/>
          <w:divBdr>
            <w:top w:val="none" w:sz="0" w:space="0" w:color="auto"/>
            <w:left w:val="none" w:sz="0" w:space="0" w:color="auto"/>
            <w:bottom w:val="none" w:sz="0" w:space="0" w:color="auto"/>
            <w:right w:val="none" w:sz="0" w:space="0" w:color="auto"/>
          </w:divBdr>
        </w:div>
        <w:div w:id="554050441">
          <w:marLeft w:val="640"/>
          <w:marRight w:val="0"/>
          <w:marTop w:val="0"/>
          <w:marBottom w:val="0"/>
          <w:divBdr>
            <w:top w:val="none" w:sz="0" w:space="0" w:color="auto"/>
            <w:left w:val="none" w:sz="0" w:space="0" w:color="auto"/>
            <w:bottom w:val="none" w:sz="0" w:space="0" w:color="auto"/>
            <w:right w:val="none" w:sz="0" w:space="0" w:color="auto"/>
          </w:divBdr>
        </w:div>
        <w:div w:id="549850939">
          <w:marLeft w:val="640"/>
          <w:marRight w:val="0"/>
          <w:marTop w:val="0"/>
          <w:marBottom w:val="0"/>
          <w:divBdr>
            <w:top w:val="none" w:sz="0" w:space="0" w:color="auto"/>
            <w:left w:val="none" w:sz="0" w:space="0" w:color="auto"/>
            <w:bottom w:val="none" w:sz="0" w:space="0" w:color="auto"/>
            <w:right w:val="none" w:sz="0" w:space="0" w:color="auto"/>
          </w:divBdr>
        </w:div>
        <w:div w:id="1633711191">
          <w:marLeft w:val="640"/>
          <w:marRight w:val="0"/>
          <w:marTop w:val="0"/>
          <w:marBottom w:val="0"/>
          <w:divBdr>
            <w:top w:val="none" w:sz="0" w:space="0" w:color="auto"/>
            <w:left w:val="none" w:sz="0" w:space="0" w:color="auto"/>
            <w:bottom w:val="none" w:sz="0" w:space="0" w:color="auto"/>
            <w:right w:val="none" w:sz="0" w:space="0" w:color="auto"/>
          </w:divBdr>
        </w:div>
        <w:div w:id="371416971">
          <w:marLeft w:val="640"/>
          <w:marRight w:val="0"/>
          <w:marTop w:val="0"/>
          <w:marBottom w:val="0"/>
          <w:divBdr>
            <w:top w:val="none" w:sz="0" w:space="0" w:color="auto"/>
            <w:left w:val="none" w:sz="0" w:space="0" w:color="auto"/>
            <w:bottom w:val="none" w:sz="0" w:space="0" w:color="auto"/>
            <w:right w:val="none" w:sz="0" w:space="0" w:color="auto"/>
          </w:divBdr>
        </w:div>
        <w:div w:id="1087194958">
          <w:marLeft w:val="640"/>
          <w:marRight w:val="0"/>
          <w:marTop w:val="0"/>
          <w:marBottom w:val="0"/>
          <w:divBdr>
            <w:top w:val="none" w:sz="0" w:space="0" w:color="auto"/>
            <w:left w:val="none" w:sz="0" w:space="0" w:color="auto"/>
            <w:bottom w:val="none" w:sz="0" w:space="0" w:color="auto"/>
            <w:right w:val="none" w:sz="0" w:space="0" w:color="auto"/>
          </w:divBdr>
        </w:div>
        <w:div w:id="1430390206">
          <w:marLeft w:val="640"/>
          <w:marRight w:val="0"/>
          <w:marTop w:val="0"/>
          <w:marBottom w:val="0"/>
          <w:divBdr>
            <w:top w:val="none" w:sz="0" w:space="0" w:color="auto"/>
            <w:left w:val="none" w:sz="0" w:space="0" w:color="auto"/>
            <w:bottom w:val="none" w:sz="0" w:space="0" w:color="auto"/>
            <w:right w:val="none" w:sz="0" w:space="0" w:color="auto"/>
          </w:divBdr>
        </w:div>
        <w:div w:id="1794908405">
          <w:marLeft w:val="640"/>
          <w:marRight w:val="0"/>
          <w:marTop w:val="0"/>
          <w:marBottom w:val="0"/>
          <w:divBdr>
            <w:top w:val="none" w:sz="0" w:space="0" w:color="auto"/>
            <w:left w:val="none" w:sz="0" w:space="0" w:color="auto"/>
            <w:bottom w:val="none" w:sz="0" w:space="0" w:color="auto"/>
            <w:right w:val="none" w:sz="0" w:space="0" w:color="auto"/>
          </w:divBdr>
        </w:div>
        <w:div w:id="1225750985">
          <w:marLeft w:val="640"/>
          <w:marRight w:val="0"/>
          <w:marTop w:val="0"/>
          <w:marBottom w:val="0"/>
          <w:divBdr>
            <w:top w:val="none" w:sz="0" w:space="0" w:color="auto"/>
            <w:left w:val="none" w:sz="0" w:space="0" w:color="auto"/>
            <w:bottom w:val="none" w:sz="0" w:space="0" w:color="auto"/>
            <w:right w:val="none" w:sz="0" w:space="0" w:color="auto"/>
          </w:divBdr>
        </w:div>
        <w:div w:id="856122014">
          <w:marLeft w:val="640"/>
          <w:marRight w:val="0"/>
          <w:marTop w:val="0"/>
          <w:marBottom w:val="0"/>
          <w:divBdr>
            <w:top w:val="none" w:sz="0" w:space="0" w:color="auto"/>
            <w:left w:val="none" w:sz="0" w:space="0" w:color="auto"/>
            <w:bottom w:val="none" w:sz="0" w:space="0" w:color="auto"/>
            <w:right w:val="none" w:sz="0" w:space="0" w:color="auto"/>
          </w:divBdr>
        </w:div>
        <w:div w:id="1279723472">
          <w:marLeft w:val="640"/>
          <w:marRight w:val="0"/>
          <w:marTop w:val="0"/>
          <w:marBottom w:val="0"/>
          <w:divBdr>
            <w:top w:val="none" w:sz="0" w:space="0" w:color="auto"/>
            <w:left w:val="none" w:sz="0" w:space="0" w:color="auto"/>
            <w:bottom w:val="none" w:sz="0" w:space="0" w:color="auto"/>
            <w:right w:val="none" w:sz="0" w:space="0" w:color="auto"/>
          </w:divBdr>
        </w:div>
        <w:div w:id="640116989">
          <w:marLeft w:val="640"/>
          <w:marRight w:val="0"/>
          <w:marTop w:val="0"/>
          <w:marBottom w:val="0"/>
          <w:divBdr>
            <w:top w:val="none" w:sz="0" w:space="0" w:color="auto"/>
            <w:left w:val="none" w:sz="0" w:space="0" w:color="auto"/>
            <w:bottom w:val="none" w:sz="0" w:space="0" w:color="auto"/>
            <w:right w:val="none" w:sz="0" w:space="0" w:color="auto"/>
          </w:divBdr>
        </w:div>
        <w:div w:id="551813414">
          <w:marLeft w:val="640"/>
          <w:marRight w:val="0"/>
          <w:marTop w:val="0"/>
          <w:marBottom w:val="0"/>
          <w:divBdr>
            <w:top w:val="none" w:sz="0" w:space="0" w:color="auto"/>
            <w:left w:val="none" w:sz="0" w:space="0" w:color="auto"/>
            <w:bottom w:val="none" w:sz="0" w:space="0" w:color="auto"/>
            <w:right w:val="none" w:sz="0" w:space="0" w:color="auto"/>
          </w:divBdr>
        </w:div>
        <w:div w:id="529338604">
          <w:marLeft w:val="640"/>
          <w:marRight w:val="0"/>
          <w:marTop w:val="0"/>
          <w:marBottom w:val="0"/>
          <w:divBdr>
            <w:top w:val="none" w:sz="0" w:space="0" w:color="auto"/>
            <w:left w:val="none" w:sz="0" w:space="0" w:color="auto"/>
            <w:bottom w:val="none" w:sz="0" w:space="0" w:color="auto"/>
            <w:right w:val="none" w:sz="0" w:space="0" w:color="auto"/>
          </w:divBdr>
        </w:div>
        <w:div w:id="1405955374">
          <w:marLeft w:val="640"/>
          <w:marRight w:val="0"/>
          <w:marTop w:val="0"/>
          <w:marBottom w:val="0"/>
          <w:divBdr>
            <w:top w:val="none" w:sz="0" w:space="0" w:color="auto"/>
            <w:left w:val="none" w:sz="0" w:space="0" w:color="auto"/>
            <w:bottom w:val="none" w:sz="0" w:space="0" w:color="auto"/>
            <w:right w:val="none" w:sz="0" w:space="0" w:color="auto"/>
          </w:divBdr>
        </w:div>
        <w:div w:id="981278492">
          <w:marLeft w:val="640"/>
          <w:marRight w:val="0"/>
          <w:marTop w:val="0"/>
          <w:marBottom w:val="0"/>
          <w:divBdr>
            <w:top w:val="none" w:sz="0" w:space="0" w:color="auto"/>
            <w:left w:val="none" w:sz="0" w:space="0" w:color="auto"/>
            <w:bottom w:val="none" w:sz="0" w:space="0" w:color="auto"/>
            <w:right w:val="none" w:sz="0" w:space="0" w:color="auto"/>
          </w:divBdr>
        </w:div>
        <w:div w:id="1040790246">
          <w:marLeft w:val="640"/>
          <w:marRight w:val="0"/>
          <w:marTop w:val="0"/>
          <w:marBottom w:val="0"/>
          <w:divBdr>
            <w:top w:val="none" w:sz="0" w:space="0" w:color="auto"/>
            <w:left w:val="none" w:sz="0" w:space="0" w:color="auto"/>
            <w:bottom w:val="none" w:sz="0" w:space="0" w:color="auto"/>
            <w:right w:val="none" w:sz="0" w:space="0" w:color="auto"/>
          </w:divBdr>
        </w:div>
        <w:div w:id="2032606972">
          <w:marLeft w:val="640"/>
          <w:marRight w:val="0"/>
          <w:marTop w:val="0"/>
          <w:marBottom w:val="0"/>
          <w:divBdr>
            <w:top w:val="none" w:sz="0" w:space="0" w:color="auto"/>
            <w:left w:val="none" w:sz="0" w:space="0" w:color="auto"/>
            <w:bottom w:val="none" w:sz="0" w:space="0" w:color="auto"/>
            <w:right w:val="none" w:sz="0" w:space="0" w:color="auto"/>
          </w:divBdr>
        </w:div>
        <w:div w:id="1592395725">
          <w:marLeft w:val="640"/>
          <w:marRight w:val="0"/>
          <w:marTop w:val="0"/>
          <w:marBottom w:val="0"/>
          <w:divBdr>
            <w:top w:val="none" w:sz="0" w:space="0" w:color="auto"/>
            <w:left w:val="none" w:sz="0" w:space="0" w:color="auto"/>
            <w:bottom w:val="none" w:sz="0" w:space="0" w:color="auto"/>
            <w:right w:val="none" w:sz="0" w:space="0" w:color="auto"/>
          </w:divBdr>
        </w:div>
        <w:div w:id="725759165">
          <w:marLeft w:val="640"/>
          <w:marRight w:val="0"/>
          <w:marTop w:val="0"/>
          <w:marBottom w:val="0"/>
          <w:divBdr>
            <w:top w:val="none" w:sz="0" w:space="0" w:color="auto"/>
            <w:left w:val="none" w:sz="0" w:space="0" w:color="auto"/>
            <w:bottom w:val="none" w:sz="0" w:space="0" w:color="auto"/>
            <w:right w:val="none" w:sz="0" w:space="0" w:color="auto"/>
          </w:divBdr>
        </w:div>
        <w:div w:id="1111708703">
          <w:marLeft w:val="640"/>
          <w:marRight w:val="0"/>
          <w:marTop w:val="0"/>
          <w:marBottom w:val="0"/>
          <w:divBdr>
            <w:top w:val="none" w:sz="0" w:space="0" w:color="auto"/>
            <w:left w:val="none" w:sz="0" w:space="0" w:color="auto"/>
            <w:bottom w:val="none" w:sz="0" w:space="0" w:color="auto"/>
            <w:right w:val="none" w:sz="0" w:space="0" w:color="auto"/>
          </w:divBdr>
        </w:div>
        <w:div w:id="1303345784">
          <w:marLeft w:val="640"/>
          <w:marRight w:val="0"/>
          <w:marTop w:val="0"/>
          <w:marBottom w:val="0"/>
          <w:divBdr>
            <w:top w:val="none" w:sz="0" w:space="0" w:color="auto"/>
            <w:left w:val="none" w:sz="0" w:space="0" w:color="auto"/>
            <w:bottom w:val="none" w:sz="0" w:space="0" w:color="auto"/>
            <w:right w:val="none" w:sz="0" w:space="0" w:color="auto"/>
          </w:divBdr>
        </w:div>
        <w:div w:id="1716150669">
          <w:marLeft w:val="640"/>
          <w:marRight w:val="0"/>
          <w:marTop w:val="0"/>
          <w:marBottom w:val="0"/>
          <w:divBdr>
            <w:top w:val="none" w:sz="0" w:space="0" w:color="auto"/>
            <w:left w:val="none" w:sz="0" w:space="0" w:color="auto"/>
            <w:bottom w:val="none" w:sz="0" w:space="0" w:color="auto"/>
            <w:right w:val="none" w:sz="0" w:space="0" w:color="auto"/>
          </w:divBdr>
        </w:div>
        <w:div w:id="1052582025">
          <w:marLeft w:val="640"/>
          <w:marRight w:val="0"/>
          <w:marTop w:val="0"/>
          <w:marBottom w:val="0"/>
          <w:divBdr>
            <w:top w:val="none" w:sz="0" w:space="0" w:color="auto"/>
            <w:left w:val="none" w:sz="0" w:space="0" w:color="auto"/>
            <w:bottom w:val="none" w:sz="0" w:space="0" w:color="auto"/>
            <w:right w:val="none" w:sz="0" w:space="0" w:color="auto"/>
          </w:divBdr>
        </w:div>
        <w:div w:id="1720326904">
          <w:marLeft w:val="640"/>
          <w:marRight w:val="0"/>
          <w:marTop w:val="0"/>
          <w:marBottom w:val="0"/>
          <w:divBdr>
            <w:top w:val="none" w:sz="0" w:space="0" w:color="auto"/>
            <w:left w:val="none" w:sz="0" w:space="0" w:color="auto"/>
            <w:bottom w:val="none" w:sz="0" w:space="0" w:color="auto"/>
            <w:right w:val="none" w:sz="0" w:space="0" w:color="auto"/>
          </w:divBdr>
        </w:div>
        <w:div w:id="1030061262">
          <w:marLeft w:val="640"/>
          <w:marRight w:val="0"/>
          <w:marTop w:val="0"/>
          <w:marBottom w:val="0"/>
          <w:divBdr>
            <w:top w:val="none" w:sz="0" w:space="0" w:color="auto"/>
            <w:left w:val="none" w:sz="0" w:space="0" w:color="auto"/>
            <w:bottom w:val="none" w:sz="0" w:space="0" w:color="auto"/>
            <w:right w:val="none" w:sz="0" w:space="0" w:color="auto"/>
          </w:divBdr>
        </w:div>
        <w:div w:id="1583563042">
          <w:marLeft w:val="640"/>
          <w:marRight w:val="0"/>
          <w:marTop w:val="0"/>
          <w:marBottom w:val="0"/>
          <w:divBdr>
            <w:top w:val="none" w:sz="0" w:space="0" w:color="auto"/>
            <w:left w:val="none" w:sz="0" w:space="0" w:color="auto"/>
            <w:bottom w:val="none" w:sz="0" w:space="0" w:color="auto"/>
            <w:right w:val="none" w:sz="0" w:space="0" w:color="auto"/>
          </w:divBdr>
        </w:div>
        <w:div w:id="311913369">
          <w:marLeft w:val="640"/>
          <w:marRight w:val="0"/>
          <w:marTop w:val="0"/>
          <w:marBottom w:val="0"/>
          <w:divBdr>
            <w:top w:val="none" w:sz="0" w:space="0" w:color="auto"/>
            <w:left w:val="none" w:sz="0" w:space="0" w:color="auto"/>
            <w:bottom w:val="none" w:sz="0" w:space="0" w:color="auto"/>
            <w:right w:val="none" w:sz="0" w:space="0" w:color="auto"/>
          </w:divBdr>
        </w:div>
        <w:div w:id="902645459">
          <w:marLeft w:val="640"/>
          <w:marRight w:val="0"/>
          <w:marTop w:val="0"/>
          <w:marBottom w:val="0"/>
          <w:divBdr>
            <w:top w:val="none" w:sz="0" w:space="0" w:color="auto"/>
            <w:left w:val="none" w:sz="0" w:space="0" w:color="auto"/>
            <w:bottom w:val="none" w:sz="0" w:space="0" w:color="auto"/>
            <w:right w:val="none" w:sz="0" w:space="0" w:color="auto"/>
          </w:divBdr>
        </w:div>
        <w:div w:id="106391028">
          <w:marLeft w:val="640"/>
          <w:marRight w:val="0"/>
          <w:marTop w:val="0"/>
          <w:marBottom w:val="0"/>
          <w:divBdr>
            <w:top w:val="none" w:sz="0" w:space="0" w:color="auto"/>
            <w:left w:val="none" w:sz="0" w:space="0" w:color="auto"/>
            <w:bottom w:val="none" w:sz="0" w:space="0" w:color="auto"/>
            <w:right w:val="none" w:sz="0" w:space="0" w:color="auto"/>
          </w:divBdr>
        </w:div>
        <w:div w:id="1254700297">
          <w:marLeft w:val="640"/>
          <w:marRight w:val="0"/>
          <w:marTop w:val="0"/>
          <w:marBottom w:val="0"/>
          <w:divBdr>
            <w:top w:val="none" w:sz="0" w:space="0" w:color="auto"/>
            <w:left w:val="none" w:sz="0" w:space="0" w:color="auto"/>
            <w:bottom w:val="none" w:sz="0" w:space="0" w:color="auto"/>
            <w:right w:val="none" w:sz="0" w:space="0" w:color="auto"/>
          </w:divBdr>
        </w:div>
        <w:div w:id="1705671725">
          <w:marLeft w:val="640"/>
          <w:marRight w:val="0"/>
          <w:marTop w:val="0"/>
          <w:marBottom w:val="0"/>
          <w:divBdr>
            <w:top w:val="none" w:sz="0" w:space="0" w:color="auto"/>
            <w:left w:val="none" w:sz="0" w:space="0" w:color="auto"/>
            <w:bottom w:val="none" w:sz="0" w:space="0" w:color="auto"/>
            <w:right w:val="none" w:sz="0" w:space="0" w:color="auto"/>
          </w:divBdr>
        </w:div>
        <w:div w:id="386956920">
          <w:marLeft w:val="640"/>
          <w:marRight w:val="0"/>
          <w:marTop w:val="0"/>
          <w:marBottom w:val="0"/>
          <w:divBdr>
            <w:top w:val="none" w:sz="0" w:space="0" w:color="auto"/>
            <w:left w:val="none" w:sz="0" w:space="0" w:color="auto"/>
            <w:bottom w:val="none" w:sz="0" w:space="0" w:color="auto"/>
            <w:right w:val="none" w:sz="0" w:space="0" w:color="auto"/>
          </w:divBdr>
        </w:div>
        <w:div w:id="564729788">
          <w:marLeft w:val="640"/>
          <w:marRight w:val="0"/>
          <w:marTop w:val="0"/>
          <w:marBottom w:val="0"/>
          <w:divBdr>
            <w:top w:val="none" w:sz="0" w:space="0" w:color="auto"/>
            <w:left w:val="none" w:sz="0" w:space="0" w:color="auto"/>
            <w:bottom w:val="none" w:sz="0" w:space="0" w:color="auto"/>
            <w:right w:val="none" w:sz="0" w:space="0" w:color="auto"/>
          </w:divBdr>
        </w:div>
        <w:div w:id="1229918711">
          <w:marLeft w:val="640"/>
          <w:marRight w:val="0"/>
          <w:marTop w:val="0"/>
          <w:marBottom w:val="0"/>
          <w:divBdr>
            <w:top w:val="none" w:sz="0" w:space="0" w:color="auto"/>
            <w:left w:val="none" w:sz="0" w:space="0" w:color="auto"/>
            <w:bottom w:val="none" w:sz="0" w:space="0" w:color="auto"/>
            <w:right w:val="none" w:sz="0" w:space="0" w:color="auto"/>
          </w:divBdr>
        </w:div>
        <w:div w:id="1901401001">
          <w:marLeft w:val="640"/>
          <w:marRight w:val="0"/>
          <w:marTop w:val="0"/>
          <w:marBottom w:val="0"/>
          <w:divBdr>
            <w:top w:val="none" w:sz="0" w:space="0" w:color="auto"/>
            <w:left w:val="none" w:sz="0" w:space="0" w:color="auto"/>
            <w:bottom w:val="none" w:sz="0" w:space="0" w:color="auto"/>
            <w:right w:val="none" w:sz="0" w:space="0" w:color="auto"/>
          </w:divBdr>
        </w:div>
        <w:div w:id="1773360307">
          <w:marLeft w:val="640"/>
          <w:marRight w:val="0"/>
          <w:marTop w:val="0"/>
          <w:marBottom w:val="0"/>
          <w:divBdr>
            <w:top w:val="none" w:sz="0" w:space="0" w:color="auto"/>
            <w:left w:val="none" w:sz="0" w:space="0" w:color="auto"/>
            <w:bottom w:val="none" w:sz="0" w:space="0" w:color="auto"/>
            <w:right w:val="none" w:sz="0" w:space="0" w:color="auto"/>
          </w:divBdr>
        </w:div>
        <w:div w:id="659239356">
          <w:marLeft w:val="640"/>
          <w:marRight w:val="0"/>
          <w:marTop w:val="0"/>
          <w:marBottom w:val="0"/>
          <w:divBdr>
            <w:top w:val="none" w:sz="0" w:space="0" w:color="auto"/>
            <w:left w:val="none" w:sz="0" w:space="0" w:color="auto"/>
            <w:bottom w:val="none" w:sz="0" w:space="0" w:color="auto"/>
            <w:right w:val="none" w:sz="0" w:space="0" w:color="auto"/>
          </w:divBdr>
        </w:div>
        <w:div w:id="402065752">
          <w:marLeft w:val="640"/>
          <w:marRight w:val="0"/>
          <w:marTop w:val="0"/>
          <w:marBottom w:val="0"/>
          <w:divBdr>
            <w:top w:val="none" w:sz="0" w:space="0" w:color="auto"/>
            <w:left w:val="none" w:sz="0" w:space="0" w:color="auto"/>
            <w:bottom w:val="none" w:sz="0" w:space="0" w:color="auto"/>
            <w:right w:val="none" w:sz="0" w:space="0" w:color="auto"/>
          </w:divBdr>
        </w:div>
        <w:div w:id="495804825">
          <w:marLeft w:val="640"/>
          <w:marRight w:val="0"/>
          <w:marTop w:val="0"/>
          <w:marBottom w:val="0"/>
          <w:divBdr>
            <w:top w:val="none" w:sz="0" w:space="0" w:color="auto"/>
            <w:left w:val="none" w:sz="0" w:space="0" w:color="auto"/>
            <w:bottom w:val="none" w:sz="0" w:space="0" w:color="auto"/>
            <w:right w:val="none" w:sz="0" w:space="0" w:color="auto"/>
          </w:divBdr>
        </w:div>
        <w:div w:id="1074476390">
          <w:marLeft w:val="640"/>
          <w:marRight w:val="0"/>
          <w:marTop w:val="0"/>
          <w:marBottom w:val="0"/>
          <w:divBdr>
            <w:top w:val="none" w:sz="0" w:space="0" w:color="auto"/>
            <w:left w:val="none" w:sz="0" w:space="0" w:color="auto"/>
            <w:bottom w:val="none" w:sz="0" w:space="0" w:color="auto"/>
            <w:right w:val="none" w:sz="0" w:space="0" w:color="auto"/>
          </w:divBdr>
        </w:div>
        <w:div w:id="97603499">
          <w:marLeft w:val="640"/>
          <w:marRight w:val="0"/>
          <w:marTop w:val="0"/>
          <w:marBottom w:val="0"/>
          <w:divBdr>
            <w:top w:val="none" w:sz="0" w:space="0" w:color="auto"/>
            <w:left w:val="none" w:sz="0" w:space="0" w:color="auto"/>
            <w:bottom w:val="none" w:sz="0" w:space="0" w:color="auto"/>
            <w:right w:val="none" w:sz="0" w:space="0" w:color="auto"/>
          </w:divBdr>
        </w:div>
        <w:div w:id="805241639">
          <w:marLeft w:val="640"/>
          <w:marRight w:val="0"/>
          <w:marTop w:val="0"/>
          <w:marBottom w:val="0"/>
          <w:divBdr>
            <w:top w:val="none" w:sz="0" w:space="0" w:color="auto"/>
            <w:left w:val="none" w:sz="0" w:space="0" w:color="auto"/>
            <w:bottom w:val="none" w:sz="0" w:space="0" w:color="auto"/>
            <w:right w:val="none" w:sz="0" w:space="0" w:color="auto"/>
          </w:divBdr>
        </w:div>
        <w:div w:id="1754739701">
          <w:marLeft w:val="640"/>
          <w:marRight w:val="0"/>
          <w:marTop w:val="0"/>
          <w:marBottom w:val="0"/>
          <w:divBdr>
            <w:top w:val="none" w:sz="0" w:space="0" w:color="auto"/>
            <w:left w:val="none" w:sz="0" w:space="0" w:color="auto"/>
            <w:bottom w:val="none" w:sz="0" w:space="0" w:color="auto"/>
            <w:right w:val="none" w:sz="0" w:space="0" w:color="auto"/>
          </w:divBdr>
        </w:div>
        <w:div w:id="1300065993">
          <w:marLeft w:val="640"/>
          <w:marRight w:val="0"/>
          <w:marTop w:val="0"/>
          <w:marBottom w:val="0"/>
          <w:divBdr>
            <w:top w:val="none" w:sz="0" w:space="0" w:color="auto"/>
            <w:left w:val="none" w:sz="0" w:space="0" w:color="auto"/>
            <w:bottom w:val="none" w:sz="0" w:space="0" w:color="auto"/>
            <w:right w:val="none" w:sz="0" w:space="0" w:color="auto"/>
          </w:divBdr>
        </w:div>
        <w:div w:id="248932240">
          <w:marLeft w:val="640"/>
          <w:marRight w:val="0"/>
          <w:marTop w:val="0"/>
          <w:marBottom w:val="0"/>
          <w:divBdr>
            <w:top w:val="none" w:sz="0" w:space="0" w:color="auto"/>
            <w:left w:val="none" w:sz="0" w:space="0" w:color="auto"/>
            <w:bottom w:val="none" w:sz="0" w:space="0" w:color="auto"/>
            <w:right w:val="none" w:sz="0" w:space="0" w:color="auto"/>
          </w:divBdr>
        </w:div>
        <w:div w:id="641689381">
          <w:marLeft w:val="640"/>
          <w:marRight w:val="0"/>
          <w:marTop w:val="0"/>
          <w:marBottom w:val="0"/>
          <w:divBdr>
            <w:top w:val="none" w:sz="0" w:space="0" w:color="auto"/>
            <w:left w:val="none" w:sz="0" w:space="0" w:color="auto"/>
            <w:bottom w:val="none" w:sz="0" w:space="0" w:color="auto"/>
            <w:right w:val="none" w:sz="0" w:space="0" w:color="auto"/>
          </w:divBdr>
        </w:div>
        <w:div w:id="1983465198">
          <w:marLeft w:val="640"/>
          <w:marRight w:val="0"/>
          <w:marTop w:val="0"/>
          <w:marBottom w:val="0"/>
          <w:divBdr>
            <w:top w:val="none" w:sz="0" w:space="0" w:color="auto"/>
            <w:left w:val="none" w:sz="0" w:space="0" w:color="auto"/>
            <w:bottom w:val="none" w:sz="0" w:space="0" w:color="auto"/>
            <w:right w:val="none" w:sz="0" w:space="0" w:color="auto"/>
          </w:divBdr>
        </w:div>
        <w:div w:id="1885604461">
          <w:marLeft w:val="640"/>
          <w:marRight w:val="0"/>
          <w:marTop w:val="0"/>
          <w:marBottom w:val="0"/>
          <w:divBdr>
            <w:top w:val="none" w:sz="0" w:space="0" w:color="auto"/>
            <w:left w:val="none" w:sz="0" w:space="0" w:color="auto"/>
            <w:bottom w:val="none" w:sz="0" w:space="0" w:color="auto"/>
            <w:right w:val="none" w:sz="0" w:space="0" w:color="auto"/>
          </w:divBdr>
        </w:div>
        <w:div w:id="1568613621">
          <w:marLeft w:val="640"/>
          <w:marRight w:val="0"/>
          <w:marTop w:val="0"/>
          <w:marBottom w:val="0"/>
          <w:divBdr>
            <w:top w:val="none" w:sz="0" w:space="0" w:color="auto"/>
            <w:left w:val="none" w:sz="0" w:space="0" w:color="auto"/>
            <w:bottom w:val="none" w:sz="0" w:space="0" w:color="auto"/>
            <w:right w:val="none" w:sz="0" w:space="0" w:color="auto"/>
          </w:divBdr>
        </w:div>
        <w:div w:id="772021401">
          <w:marLeft w:val="640"/>
          <w:marRight w:val="0"/>
          <w:marTop w:val="0"/>
          <w:marBottom w:val="0"/>
          <w:divBdr>
            <w:top w:val="none" w:sz="0" w:space="0" w:color="auto"/>
            <w:left w:val="none" w:sz="0" w:space="0" w:color="auto"/>
            <w:bottom w:val="none" w:sz="0" w:space="0" w:color="auto"/>
            <w:right w:val="none" w:sz="0" w:space="0" w:color="auto"/>
          </w:divBdr>
        </w:div>
        <w:div w:id="697706345">
          <w:marLeft w:val="640"/>
          <w:marRight w:val="0"/>
          <w:marTop w:val="0"/>
          <w:marBottom w:val="0"/>
          <w:divBdr>
            <w:top w:val="none" w:sz="0" w:space="0" w:color="auto"/>
            <w:left w:val="none" w:sz="0" w:space="0" w:color="auto"/>
            <w:bottom w:val="none" w:sz="0" w:space="0" w:color="auto"/>
            <w:right w:val="none" w:sz="0" w:space="0" w:color="auto"/>
          </w:divBdr>
        </w:div>
        <w:div w:id="842430541">
          <w:marLeft w:val="640"/>
          <w:marRight w:val="0"/>
          <w:marTop w:val="0"/>
          <w:marBottom w:val="0"/>
          <w:divBdr>
            <w:top w:val="none" w:sz="0" w:space="0" w:color="auto"/>
            <w:left w:val="none" w:sz="0" w:space="0" w:color="auto"/>
            <w:bottom w:val="none" w:sz="0" w:space="0" w:color="auto"/>
            <w:right w:val="none" w:sz="0" w:space="0" w:color="auto"/>
          </w:divBdr>
        </w:div>
        <w:div w:id="1895578386">
          <w:marLeft w:val="640"/>
          <w:marRight w:val="0"/>
          <w:marTop w:val="0"/>
          <w:marBottom w:val="0"/>
          <w:divBdr>
            <w:top w:val="none" w:sz="0" w:space="0" w:color="auto"/>
            <w:left w:val="none" w:sz="0" w:space="0" w:color="auto"/>
            <w:bottom w:val="none" w:sz="0" w:space="0" w:color="auto"/>
            <w:right w:val="none" w:sz="0" w:space="0" w:color="auto"/>
          </w:divBdr>
        </w:div>
        <w:div w:id="165245281">
          <w:marLeft w:val="640"/>
          <w:marRight w:val="0"/>
          <w:marTop w:val="0"/>
          <w:marBottom w:val="0"/>
          <w:divBdr>
            <w:top w:val="none" w:sz="0" w:space="0" w:color="auto"/>
            <w:left w:val="none" w:sz="0" w:space="0" w:color="auto"/>
            <w:bottom w:val="none" w:sz="0" w:space="0" w:color="auto"/>
            <w:right w:val="none" w:sz="0" w:space="0" w:color="auto"/>
          </w:divBdr>
        </w:div>
        <w:div w:id="2105108303">
          <w:marLeft w:val="640"/>
          <w:marRight w:val="0"/>
          <w:marTop w:val="0"/>
          <w:marBottom w:val="0"/>
          <w:divBdr>
            <w:top w:val="none" w:sz="0" w:space="0" w:color="auto"/>
            <w:left w:val="none" w:sz="0" w:space="0" w:color="auto"/>
            <w:bottom w:val="none" w:sz="0" w:space="0" w:color="auto"/>
            <w:right w:val="none" w:sz="0" w:space="0" w:color="auto"/>
          </w:divBdr>
        </w:div>
      </w:divsChild>
    </w:div>
    <w:div w:id="2067993167">
      <w:bodyDiv w:val="1"/>
      <w:marLeft w:val="0"/>
      <w:marRight w:val="0"/>
      <w:marTop w:val="0"/>
      <w:marBottom w:val="0"/>
      <w:divBdr>
        <w:top w:val="none" w:sz="0" w:space="0" w:color="auto"/>
        <w:left w:val="none" w:sz="0" w:space="0" w:color="auto"/>
        <w:bottom w:val="none" w:sz="0" w:space="0" w:color="auto"/>
        <w:right w:val="none" w:sz="0" w:space="0" w:color="auto"/>
      </w:divBdr>
    </w:div>
    <w:div w:id="2104911895">
      <w:bodyDiv w:val="1"/>
      <w:marLeft w:val="0"/>
      <w:marRight w:val="0"/>
      <w:marTop w:val="0"/>
      <w:marBottom w:val="0"/>
      <w:divBdr>
        <w:top w:val="none" w:sz="0" w:space="0" w:color="auto"/>
        <w:left w:val="none" w:sz="0" w:space="0" w:color="auto"/>
        <w:bottom w:val="none" w:sz="0" w:space="0" w:color="auto"/>
        <w:right w:val="none" w:sz="0" w:space="0" w:color="auto"/>
      </w:divBdr>
    </w:div>
    <w:div w:id="213925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60141A2-BB29-4319-8300-711681005D3F}">
  <we:reference id="f78a3046-9e99-4300-aa2b-5814002b01a2" version="1.55.1.0" store="EXCatalog" storeType="EXCatalog"/>
  <we:alternateReferences>
    <we:reference id="WA104382081" version="1.55.1.0" store="en-AU" storeType="OMEX"/>
  </we:alternateReferences>
  <we:properties>
    <we:property name="MENDELEY_CITATIONS" value="[{&quot;citationID&quot;:&quot;MENDELEY_CITATION_5325c348-06e1-4862-808e-efacd0fab72d&quot;,&quot;properties&quot;:{&quot;noteIndex&quot;:0},&quot;isEdited&quot;:false,&quot;manualOverride&quot;:{&quot;isManuallyOverridden&quot;:false,&quot;citeprocText&quot;:&quot;(1–6)&quot;,&quot;manualOverrideText&quot;:&quot;&quot;},&quot;citationTag&quot;:&quot;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&quot;,&quot;citationItems&quot;:[{&quot;id&quot;:&quot;5b3422c4-8d2d-3c85-96ad-1a820aee2e90&quot;,&quot;itemData&quot;:{&quot;type&quot;:&quot;article-journal&quot;,&quot;id&quot;:&quot;5b3422c4-8d2d-3c85-96ad-1a820aee2e90&quot;,&quot;title&quot;:&quot;Chronic fatigue syndrome: a working case definition.&quot;,&quot;author&quot;:[{&quot;family&quot;:&quot;Holmes&quot;,&quot;given&quot;:&quot;G P&quot;,&quot;parse-names&quot;:false,&quot;dropping-particle&quot;:&quot;&quot;,&quot;non-dropping-particle&quot;:&quot;&quot;},{&quot;family&quot;:&quot;Kaplan&quot;,&quot;given&quot;:&quot;J E&quot;,&quot;parse-names&quot;:false,&quot;dropping-particle&quot;:&quot;&quot;,&quot;non-dropping-particle&quot;:&quot;&quot;},{&quot;family&quot;:&quot;Gantz&quot;,&quot;given&quot;:&quot;N M&quot;,&quot;parse-names&quot;:false,&quot;dropping-particle&quot;:&quot;&quot;,&quot;non-dropping-particle&quot;:&quot;&quot;},{&quot;family&quot;:&quot;Komaroff&quot;,&quot;given&quot;:&quot;A L&quot;,&quot;parse-names&quot;:false,&quot;dropping-particle&quot;:&quot;&quot;,&quot;non-dropping-particle&quot;:&quot;&quot;},{&quot;family&quot;:&quot;Schonberger&quot;,&quot;given&quot;:&quot;L B&quot;,&quot;parse-names&quot;:false,&quot;dropping-particle&quot;:&quot;&quot;,&quot;non-dropping-particle&quot;:&quot;&quot;},{&quot;family&quot;:&quot;Straus&quot;,&quot;given&quot;:&quot;S E&quot;,&quot;parse-names&quot;:false,&quot;dropping-particle&quot;:&quot;&quot;,&quot;non-dropping-particle&quot;:&quot;&quot;},{&quot;family&quot;:&quot;Jones&quot;,&quot;given&quot;:&quot;J F&quot;,&quot;parse-names&quot;:false,&quot;dropping-particle&quot;:&quot;&quot;,&quot;non-dropping-particle&quot;:&quot;&quot;},{&quot;family&quot;:&quot;Dubois&quot;,&quot;given&quot;:&quot;R E&quot;,&quot;parse-names&quot;:false,&quot;dropping-particle&quot;:&quot;&quot;,&quot;non-dropping-particle&quot;:&quot;&quot;},{&quot;family&quot;:&quot;Cunningham-Rundles&quot;,&quot;given&quot;:&quot;C&quot;,&quot;parse-names&quot;:false,&quot;dropping-particle&quot;:&quot;&quot;,&quot;non-dropping-particle&quot;:&quot;&quot;},{&quot;family&quot;:&quot;Pahwa&quot;,&quot;given&quot;:&quot;S&quot;,&quot;parse-names&quot;:false,&quot;dropping-particle&quot;:&quot;&quot;,&quot;non-dropping-particle&quot;:&quot;&quot;}],&quot;container-title&quot;:&quot;Annals of internal medicine&quot;,&quot;container-title-short&quot;:&quot;Ann Intern Med&quot;,&quot;DOI&quot;:&quot;10.7326/0003-4819-108-3-387&quot;,&quot;ISSN&quot;:&quot;0003-4819&quot;,&quot;PMID&quot;:&quot;2829679&quot;,&quot;issued&quot;:{&quot;date-parts&quot;:[[1988,3]]},&quot;page&quot;:&quot;387-9&quot;,&quot;abstract&quot;:&quot;The chronic Epstein-Barr virus syndrome is a poorly defined symptom complex characterized primarily by chronic or recurrent debilitating fatigue and various combinations of other symptoms, including sore throat, lymph node pain and tenderness, headache, myalgia, and arthralgias. Although the syndrome has received recent attention, and has been diagnosed in many patients, the chronic Epstein-Barr virus syndrome has not been defined consistently. Despite the name of the syndrome, both the diagnostic value of Epstein-Barr virus serologic tests and the proposed causal relationship between Epstein-Barr virus infection and patients who have been diagnosed with the chronic Epstein-Barr virus syndrome remain doubtful. We propose a new name for the chronic Epstein-Barr virus syndrome--the chronic fatigue syndrome--that more accurately describes this symptom complex as a syndrome of unknown cause characterized primarily by chronic fatigue. We also present a working definition for the chronic fatigue syndrome designed to improve the comparability and reproducibility of clinical research and epidemiologic studies, and to provide a rational basis for evaluating patients who have chronic fatigue of undetermined cause.&quot;,&quot;issue&quot;:&quot;3&quot;,&quot;volume&quot;:&quot;108&quot;},&quot;isTemporary&quot;:false},{&quot;id&quot;:&quot;ce17713f-44cb-382a-9e8d-91aa7d9fc234&quot;,&quot;itemData&quot;:{&quot;type&quot;:&quot;article-journal&quot;,&quot;id&quot;:&quot;ce17713f-44cb-382a-9e8d-91aa7d9fc234&quot;,&quot;title&quot;:&quot;The chronic fatigue syndrome: a comprehensive approach to its definition and study. International Chronic Fatigue Syndrome Study Group.&quot;,&quot;author&quot;:[{&quot;family&quot;:&quot;Fukuda&quot;,&quot;given&quot;:&quot;K&quot;,&quot;parse-names&quot;:false,&quot;dropping-particle&quot;:&quot;&quot;,&quot;non-dropping-particle&quot;:&quot;&quot;},{&quot;family&quot;:&quot;Straus&quot;,&quot;given&quot;:&quot;S E&quot;,&quot;parse-names&quot;:false,&quot;dropping-particle&quot;:&quot;&quot;,&quot;non-dropping-particle&quot;:&quot;&quot;},{&quot;family&quot;:&quot;Hickie&quot;,&quot;given&quot;:&quot;I&quot;,&quot;parse-names&quot;:false,&quot;dropping-particle&quot;:&quot;&quot;,&quot;non-dropping-particle&quot;:&quot;&quot;},{&quot;family&quot;:&quot;Sharpe&quot;,&quot;given&quot;:&quot;M C&quot;,&quot;parse-names&quot;:false,&quot;dropping-particle&quot;:&quot;&quot;,&quot;non-dropping-particle&quot;:&quot;&quot;},{&quot;family&quot;:&quot;Dobbins&quot;,&quot;given&quot;:&quot;J G&quot;,&quot;parse-names&quot;:false,&quot;dropping-particle&quot;:&quot;&quot;,&quot;non-dropping-particle&quot;:&quot;&quot;},{&quot;family&quot;:&quot;Komaroff&quot;,&quot;given&quot;:&quot;A&quot;,&quot;parse-names&quot;:false,&quot;dropping-particle&quot;:&quot;&quot;,&quot;non-dropping-particle&quot;:&quot;&quot;}],&quot;container-title&quot;:&quot;Annals of internal medicine&quot;,&quot;container-title-short&quot;:&quot;Ann Intern Med&quot;,&quot;DOI&quot;:&quot;10.7326/0003-4819-121-12-199412150-00009&quot;,&quot;ISSN&quot;:&quot;0003-4819&quot;,&quot;PMID&quot;:&quot;7978722&quot;,&quot;issued&quot;:{&quot;date-parts&quot;:[[1994,12,15]]},&quot;page&quot;:&quot;953-9&quot;,&quot;abstract&quot;:&quot;The complexities of the chronic fatigue syndrome and the methodologic problems associated with its study indicate the need for a comprehensive, systematic, and integrated approach to the evaluation, classification, and study of persons with this condition and other fatiguing illnesses. We propose a conceptual framework and a set of guidelines that provide such an approach. Our guidelines include recommendations for the clinical evaluation of fatigued persons, a revised case definition of the chronic fatigue syndrome, and a strategy for subgrouping fatigued persons in formal investigations.&quot;,&quot;issue&quot;:&quot;12&quot;,&quot;volume&quot;:&quot;121&quot;},&quot;isTemporary&quot;:false},{&quot;id&quot;:&quot;6f7528b3-3ff4-36de-9c99-7377a70f307a&quot;,&quot;itemData&quot;:{&quot;type&quot;:&quot;article-journal&quot;,&quot;id&quot;:&quot;6f7528b3-3ff4-36de-9c99-7377a70f307a&quot;,&quot;title&quot;:&quot;Myalgic encephalomyelitis: International Consensus Criteria.&quot;,&quot;author&quot;:[{&quot;family&quot;:&quot;Carruthers&quot;,&quot;given&quot;:&quot;B M&quot;,&quot;parse-names&quot;:false,&quot;dropping-particle&quot;:&quot;&quot;,&quot;non-dropping-particle&quot;:&quot;&quot;},{&quot;family&quot;:&quot;Sande&quot;,&quot;given&quot;:&quot;M I&quot;,&quot;parse-names&quot;:false,&quot;dropping-particle&quot;:&quot;&quot;,&quot;non-dropping-particle&quot;:&quot;van de&quot;},{&quot;family&quot;:&quot;Meirleir&quot;,&quot;given&quot;:&quot;K L&quot;,&quot;parse-names&quot;:false,&quot;dropping-particle&quot;:&quot;&quot;,&quot;non-dropping-particle&quot;:&quot;De&quot;},{&quot;family&quot;:&quot;Klimas&quot;,&quot;given&quot;:&quot;N G&quot;,&quot;parse-names&quot;:false,&quot;dropping-particle&quot;:&quot;&quot;,&quot;non-dropping-particle&quot;:&quot;&quot;},{&quot;family&quot;:&quot;Broderick&quot;,&quot;given&quot;:&quot;G&quot;,&quot;parse-names&quot;:false,&quot;dropping-particle&quot;:&quot;&quot;,&quot;non-dropping-particle&quot;:&quot;&quot;},{&quot;family&quot;:&quot;Mitchell&quot;,&quot;given&quot;:&quot;T&quot;,&quot;parse-names&quot;:false,&quot;dropping-particle&quot;:&quot;&quot;,&quot;non-dropping-particle&quot;:&quot;&quot;},{&quot;family&quot;:&quot;Staines&quot;,&quot;given&quot;:&quot;D&quot;,&quot;parse-names&quot;:false,&quot;dropping-particle&quot;:&quot;&quot;,&quot;non-dropping-particle&quot;:&quot;&quot;},{&quot;family&quot;:&quot;Powles&quot;,&quot;given&quot;:&quot;A C P&quot;,&quot;parse-names&quot;:false,&quot;dropping-particle&quot;:&quot;&quot;,&quot;non-dropping-particle&quot;:&quot;&quot;},{&quot;family&quot;:&quot;Speight&quot;,&quot;given&quot;:&quot;N&quot;,&quot;parse-names&quot;:false,&quot;dropping-particle&quot;:&quot;&quot;,&quot;non-dropping-particle&quot;:&quot;&quot;},{&quot;family&quot;:&quot;Vallings&quot;,&quot;given&quot;:&quot;R&quot;,&quot;parse-names&quot;:false,&quot;dropping-particle&quot;:&quot;&quot;,&quot;non-dropping-particle&quot;:&quot;&quot;},{&quot;family&quot;:&quot;Bateman&quot;,&quot;given&quot;:&quot;L&quot;,&quot;parse-names&quot;:false,&quot;dropping-particle&quot;:&quot;&quot;,&quot;non-dropping-particle&quot;:&quot;&quot;},{&quot;family&quot;:&quot;Baumgarten-Austrheim&quot;,&quot;given&quot;:&quot;B&quot;,&quot;parse-names&quot;:false,&quot;dropping-particle&quot;:&quot;&quot;,&quot;non-dropping-particle&quot;:&quot;&quot;},{&quot;family&quot;:&quot;Bell&quot;,&quot;given&quot;:&quot;D S&quot;,&quot;parse-names&quot;:false,&quot;dropping-particle&quot;:&quot;&quot;,&quot;non-dropping-particle&quot;:&quot;&quot;},{&quot;family&quot;:&quot;Carlo-Stella&quot;,&quot;given&quot;:&quot;N&quot;,&quot;parse-names&quot;:false,&quot;dropping-particle&quot;:&quot;&quot;,&quot;non-dropping-particle&quot;:&quot;&quot;},{&quot;family&quot;:&quot;Chia&quot;,&quot;given&quot;:&quot;J&quot;,&quot;parse-names&quot;:false,&quot;dropping-particle&quot;:&quot;&quot;,&quot;non-dropping-particle&quot;:&quot;&quot;},{&quot;family&quot;:&quot;Darragh&quot;,&quot;given&quot;:&quot;A&quot;,&quot;parse-names&quot;:false,&quot;dropping-particle&quot;:&quot;&quot;,&quot;non-dropping-particle&quot;:&quot;&quot;},{&quot;family&quot;:&quot;Jo&quot;,&quot;given&quot;:&quot;D&quot;,&quot;parse-names&quot;:false,&quot;dropping-particle&quot;:&quot;&quot;,&quot;non-dropping-particle&quot;:&quot;&quot;},{&quot;family&quot;:&quot;Lewis&quot;,&quot;given&quot;:&quot;D&quot;,&quot;parse-names&quot;:false,&quot;dropping-particle&quot;:&quot;&quot;,&quot;non-dropping-particle&quot;:&quot;&quot;},{&quot;family&quot;:&quot;Light&quot;,&quot;given&quot;:&quot;A R&quot;,&quot;parse-names&quot;:false,&quot;dropping-particle&quot;:&quot;&quot;,&quot;non-dropping-particle&quot;:&quot;&quot;},{&quot;family&quot;:&quot;Marshall-Gradisnik&quot;,&quot;given&quot;:&quot;S&quot;,&quot;parse-names&quot;:false,&quot;dropping-particle&quot;:&quot;&quot;,&quot;non-dropping-particle&quot;:&quot;&quot;},{&quot;family&quot;:&quot;Mena&quot;,&quot;given&quot;:&quot;I&quot;,&quot;parse-names&quot;:false,&quot;dropping-particle&quot;:&quot;&quot;,&quot;non-dropping-particle&quot;:&quot;&quot;},{&quot;family&quot;:&quot;Mikovits&quot;,&quot;given&quot;:&quot;J A&quot;,&quot;parse-names&quot;:false,&quot;dropping-particle&quot;:&quot;&quot;,&quot;non-dropping-particle&quot;:&quot;&quot;},{&quot;family&quot;:&quot;Miwa&quot;,&quot;given&quot;:&quot;K&quot;,&quot;parse-names&quot;:false,&quot;dropping-particle&quot;:&quot;&quot;,&quot;non-dropping-particle&quot;:&quot;&quot;},{&quot;family&quot;:&quot;Murovska&quot;,&quot;given&quot;:&quot;M&quot;,&quot;parse-names&quot;:false,&quot;dropping-particle&quot;:&quot;&quot;,&quot;non-dropping-particle&quot;:&quot;&quot;},{&quot;family&quot;:&quot;Pall&quot;,&quot;given&quot;:&quot;M L&quot;,&quot;parse-names&quot;:false,&quot;dropping-particle&quot;:&quot;&quot;,&quot;non-dropping-particle&quot;:&quot;&quot;},{&quot;family&quot;:&quot;Stevens&quot;,&quot;given&quot;:&quot;S&quot;,&quot;parse-names&quot;:false,&quot;dropping-particle&quot;:&quot;&quot;,&quot;non-dropping-particle&quot;:&quot;&quot;}],&quot;container-title&quot;:&quot;Journal of internal medicine&quot;,&quot;container-title-short&quot;:&quot;J Intern Med&quot;,&quot;DOI&quot;:&quot;10.1111/j.1365-2796.2011.02428.x&quot;,&quot;ISSN&quot;:&quot;1365-2796&quot;,&quot;PMID&quot;:&quot;21777306&quot;,&quot;issued&quot;:{&quot;date-parts&quot;:[[2011]]},&quot;page&quot;:&quot;327-38&quot;,&quot;abstract&quot;:&quot;The label 'chronic fatigue syndrome' (CFS) has persisted for many years because of the lack of knowledge of the aetiological agents and the disease process. In view of more recent research and clinical experience that strongly point to widespread inflammation and multisystemic neuropathology, it is more appropriate and correct to use the term 'myalgic encephalomyelitis' (ME) because it indicates an underlying pathophysiology. It is also consistent with the neurological classification of ME in the World Health Organization's International Classification of Diseases (ICD G93.3). Consequently, an International Consensus Panel consisting of clinicians, researchers, teaching faculty and an independent patient advocate was formed with the purpose of developing criteria based on current knowledge. Thirteen countries and a wide range of specialties were represented. Collectively, members have approximately 400 years of both clinical and teaching experience, authored hundreds of peer-reviewed publications, diagnosed or treated approximately 50 000 patients with ME, and several members coauthored previous criteria. The expertise and experience of the panel members as well as PubMed and other medical sources were utilized in a progression of suggestions/drafts/reviews/revisions. The authors, free of any sponsoring organization, achieved 100% consensus through a Delphi-type process. The scope of this paper is limited to criteria of ME and their application. Accordingly, the criteria reflect the complex symptomatology. Operational notes enhance clarity and specificity by providing guidance in the expression and interpretation of symptoms. Clinical and research application guidelines promote optimal recognition of ME by primary physicians and other healthcare providers, improve the consistency of diagnoses in adult and paediatric patients internationally and facilitate clearer identification of patients for research studies.&quot;,&quot;issue&quot;:&quot;4&quot;,&quot;volume&quot;:&quot;270&quot;},&quot;isTemporary&quot;:false},{&quot;id&quot;:&quot;9e92c8c8-3d39-3730-b2aa-ba57184f1bd2&quot;,&quot;itemData&quot;:{&quot;type&quot;:&quot;webpage&quot;,&quot;id&quot;:&quot;9e92c8c8-3d39-3730-b2aa-ba57184f1bd2&quot;,&quot;title&quot;:&quot;Beyond Myalgic Encephalomyelitis/Chronic Fatigue Syndrome Redefining an Illness&quot;,&quot;accessed&quot;:{&quot;date-parts&quot;:[[2022,11,17]]},&quot;URL&quot;:&quot;https://nap.nationalacademies.org/read/19012/chapter/1&quot;,&quot;issued&quot;:{&quot;date-parts&quot;:[[2015]]},&quot;abstract&quot;:&quot;Myalgic encephalomyelitis (ME) and chronic fatigue syndrome (CFS) are serious, debilitating conditions that affect millions of people in the United States and around the world. ME/CFS can cause significant impairment and disability. Despite substantial efforts by researchers to better understand ME/CFS, there is no known cause or effective treatment. Diagnosing the disease remains a challenge, and patients often struggle with their illness for years before an identification is made. Some health care providers have been skeptical about the serious physiological - rather than psychological - nature of the illness. Once diagnosed, patients often complain of receiving hostility from their health care provider as well as being subjected to treatment strategies that exacerbate their symptoms.&quot;,&quot;container-title-short&quot;:&quot;&quot;},&quot;isTemporary&quot;:false},{&quot;id&quot;:&quot;694b7daa-2489-35af-aec1-8b8246141ff2&quot;,&quot;itemData&quot;:{&quot;type&quot;:&quot;article-journal&quot;,&quot;id&quot;:&quot;694b7daa-2489-35af-aec1-8b8246141ff2&quot;,&quot;title&quot;:&quot;Definitions and aetiology of myalgic encephalomyelitis: how the Canadian consensus clinical definition of myalgic encephalomyelitis works.&quot;,&quot;author&quot;:[{&quot;family&quot;:&quot;Carruthers&quot;,&quot;given&quot;:&quot;B M&quot;,&quot;parse-names&quot;:false,&quot;dropping-particle&quot;:&quot;&quot;,&quot;non-dropping-particle&quot;:&quot;&quot;}],&quot;container-title&quot;:&quot;Journal of clinical pathology&quot;,&quot;container-title-short&quot;:&quot;J Clin Pathol&quot;,&quot;DOI&quot;:&quot;10.1136/jcp.2006.042754&quot;,&quot;ISSN&quot;:&quot;0021-9746&quot;,&quot;PMID&quot;:&quot;16935963&quot;,&quot;issued&quot;:{&quot;date-parts&quot;:[[2007,2]]},&quot;page&quot;:&quot;117-9&quot;,&quot;abstract&quot;:&quot;A perspective on the various definitions of myalgic encephalomyelitis and the process of discovering its aetiology is presented. The importance of clinical guidelines is emphasised to encourage clinicians to provide clear descriptions of their individual patients required for proper clinical activity; diagnosis, estimation of severity of effect, prognosis, treatment and rehabilitation. This individual knowledge is informed by general and (hopefully) publicly confirmed knowledge resulting from scientific research during the second-person interaction which lies at the core of the clinical encounter. Both types of knowledge are essential.&quot;,&quot;issue&quot;:&quot;2&quot;,&quot;volume&quot;:&quot;60&quot;},&quot;isTemporary&quot;:false},{&quot;id&quot;:&quot;8a7fb67f-43d9-3d4a-bebf-dc05bfd69065&quot;,&quot;itemData&quot;:{&quot;type&quot;:&quot;article-journal&quot;,&quot;id&quot;:&quot;8a7fb67f-43d9-3d4a-bebf-dc05bfd69065&quot;,&quot;title&quot;:&quot;Development of a Definition of Postacute Sequelae of SARS-CoV-2 Infection&quot;,&quot;author&quot;:[{&quot;family&quot;:&quot;Thaweethai&quot;,&quot;given&quot;:&quot;Tanayott&quot;,&quot;parse-names&quot;:false,&quot;dropping-particle&quot;:&quot;&quot;,&quot;non-dropping-particle&quot;:&quot;&quot;},{&quot;family&quot;:&quot;Jolley&quot;,&quot;given&quot;:&quot;Sarah E.&quot;,&quot;parse-names&quot;:false,&quot;dropping-particle&quot;:&quot;&quot;,&quot;non-dropping-particle&quot;:&quot;&quot;},{&quot;family&quot;:&quot;Karlson&quot;,&quot;given&quot;:&quot;Elizabeth W.&quot;,&quot;parse-names&quot;:false,&quot;dropping-particle&quot;:&quot;&quot;,&quot;non-dropping-particle&quot;:&quot;&quot;},{&quot;family&quot;:&quot;Levitan&quot;,&quot;given&quot;:&quot;Emily B.&quot;,&quot;parse-names&quot;:false,&quot;dropping-particle&quot;:&quot;&quot;,&quot;non-dropping-particle&quot;:&quot;&quot;},{&quot;family&quot;:&quot;Levy&quot;,&quot;given&quot;:&quot;Bruce&quot;,&quot;parse-names&quot;:false,&quot;dropping-particle&quot;:&quot;&quot;,&quot;non-dropping-particle&quot;:&quot;&quot;},{&quot;family&quot;:&quot;McComsey&quot;,&quot;given&quot;:&quot;Grace A.&quot;,&quot;parse-names&quot;:false,&quot;dropping-particle&quot;:&quot;&quot;,&quot;non-dropping-particle&quot;:&quot;&quot;},{&quot;family&quot;:&quot;McCorkell&quot;,&quot;given&quot;:&quot;Lisa&quot;,&quot;parse-names&quot;:false,&quot;dropping-particle&quot;:&quot;&quot;,&quot;non-dropping-particle&quot;:&quot;&quot;},{&quot;family&quot;:&quot;Nadkarni&quot;,&quot;given&quot;:&quot;Girish N.&quot;,&quot;parse-names&quot;:false,&quot;dropping-particle&quot;:&quot;&quot;,&quot;non-dropping-particle&quot;:&quot;&quot;},{&quot;family&quot;:&quot;Parthasarathy&quot;,&quot;given&quot;:&quot;Sairam&quot;,&quot;parse-names&quot;:false,&quot;dropping-particle&quot;:&quot;&quot;,&quot;non-dropping-particle&quot;:&quot;&quot;},{&quot;family&quot;:&quot;Singh&quot;,&quot;given&quot;:&quot;Upinder&quot;,&quot;parse-names&quot;:false,&quot;dropping-particle&quot;:&quot;&quot;,&quot;non-dropping-particle&quot;:&quot;&quot;},{&quot;family&quot;:&quot;Walker&quot;,&quot;given&quot;:&quot;Tiffany A.&quot;,&quot;parse-names&quot;:false,&quot;dropping-particle&quot;:&quot;&quot;,&quot;non-dropping-particle&quot;:&quot;&quot;},{&quot;family&quot;:&quot;Selvaggi&quot;,&quot;given&quot;:&quot;Caitlin A.&quot;,&quot;parse-names&quot;:false,&quot;dropping-particle&quot;:&quot;&quot;,&quot;non-dropping-particle&quot;:&quot;&quot;},{&quot;family&quot;:&quot;Shinnick&quot;,&quot;given&quot;:&quot;Daniel J.&quot;,&quot;parse-names&quot;:false,&quot;dropping-particle&quot;:&quot;&quot;,&quot;non-dropping-particle&quot;:&quot;&quot;},{&quot;family&quot;:&quot;Schulte&quot;,&quot;given&quot;:&quot;Carolin C. M.&quot;,&quot;parse-names&quot;:false,&quot;dropping-particle&quot;:&quot;&quot;,&quot;non-dropping-particle&quot;:&quot;&quot;},{&quot;family&quot;:&quot;Atchley-Challenner&quot;,&quot;given&quot;:&quot;Rachel&quot;,&quot;parse-names&quot;:false,&quot;dropping-particle&quot;:&quot;&quot;,&quot;non-dropping-particle&quot;:&quot;&quot;},{&quot;family&quot;:&quot;Horwitz&quot;,&quot;given&quot;:&quot;Leora I.&quot;,&quot;parse-names&quot;:false,&quot;dropping-particle&quot;:&quot;&quot;,&quot;non-dropping-particle&quot;:&quot;&quot;},{&quot;family&quot;:&quot;Foulkes&quot;,&quot;given&quot;:&quot;Andrea S.&quot;,&quot;parse-names&quot;:false,&quot;dropping-particle&quot;:&quot;&quot;,&quot;non-dropping-particle&quot;:&quot;&quot;},{&quot;family&quot;:&quot;Aberg&quot;,&quot;given&quot;:&quot;Judith A.&quot;,&quot;parse-names&quot;:false,&quot;dropping-particle&quot;:&quot;&quot;,&quot;non-dropping-particle&quot;:&quot;&quot;},{&quot;family&quot;:&quot;Adolphi&quot;,&quot;given&quot;:&quot;Natalie L.&quot;,&quot;parse-names&quot;:false,&quot;dropping-particle&quot;:&quot;&quot;,&quot;non-dropping-particle&quot;:&quot;&quot;},{&quot;family&quot;:&quot;Ahirwar&quot;,&quot;given&quot;:&quot;Shreya&quot;,&quot;parse-names&quot;:false,&quot;dropping-particle&quot;:&quot;&quot;,&quot;non-dropping-particle&quot;:&quot;&quot;},{&quot;family&quot;:&quot;Ahmed&quot;,&quot;given&quot;:&quot;Shifa&quot;,&quot;parse-names&quot;:false,&quot;dropping-particle&quot;:&quot;&quot;,&quot;non-dropping-particle&quot;:&quot;&quot;},{&quot;family&quot;:&quot;Ahuja&quot;,&quot;given&quot;:&quot;Neera&quot;,&quot;parse-names&quot;:false,&quot;dropping-particle&quot;:&quot;&quot;,&quot;non-dropping-particle&quot;:&quot;&quot;},{&quot;family&quot;:&quot;Aikawa&quot;,&quot;given&quot;:&quot;Masanori&quot;,&quot;parse-names&quot;:false,&quot;dropping-particle&quot;:&quot;&quot;,&quot;non-dropping-particle&quot;:&quot;&quot;},{&quot;family&quot;:&quot;Akerlundh&quot;,&quot;given&quot;:&quot;Almary&quot;,&quot;parse-names&quot;:false,&quot;dropping-particle&quot;:&quot;&quot;,&quot;non-dropping-particle&quot;:&quot;&quot;},{&quot;family&quot;:&quot;Akintonwa&quot;,&quot;given&quot;:&quot;Teresa T.&quot;,&quot;parse-names&quot;:false,&quot;dropping-particle&quot;:&quot;&quot;,&quot;non-dropping-particle&quot;:&quot;&quot;},{&quot;family&quot;:&quot;Al-Jadiri&quot;,&quot;given&quot;:&quot;Aseel&quot;,&quot;parse-names&quot;:false,&quot;dropping-particle&quot;:&quot;&quot;,&quot;non-dropping-particle&quot;:&quot;&quot;},{&quot;family&quot;:&quot;Alekhina&quot;,&quot;given&quot;:&quot;Natalya&quot;,&quot;parse-names&quot;:false,&quot;dropping-particle&quot;:&quot;&quot;,&quot;non-dropping-particle&quot;:&quot;&quot;},{&quot;family&quot;:&quot;Algren&quot;,&quot;given&quot;:&quot;Heather A.&quot;,&quot;parse-names&quot;:false,&quot;dropping-particle&quot;:&quot;&quot;,&quot;non-dropping-particle&quot;:&quot;&quot;},{&quot;family&quot;:&quot;Alshawabkeh&quot;,&quot;given&quot;:&quot;Akram N.&quot;,&quot;parse-names&quot;:false,&quot;dropping-particle&quot;:&quot;&quot;,&quot;non-dropping-particle&quot;:&quot;&quot;},{&quot;family&quot;:&quot;Ammar&quot;,&quot;given&quot;:&quot;Nariman&quot;,&quot;parse-names&quot;:false,&quot;dropping-particle&quot;:&quot;&quot;,&quot;non-dropping-particle&quot;:&quot;&quot;},{&quot;family&quot;:&quot;Anand&quot;,&quot;given&quot;:&quot;Adit&quot;,&quot;parse-names&quot;:false,&quot;dropping-particle&quot;:&quot;&quot;,&quot;non-dropping-particle&quot;:&quot;&quot;},{&quot;family&quot;:&quot;Anderson&quot;,&quot;given&quot;:&quot;Brett R.&quot;,&quot;parse-names&quot;:false,&quot;dropping-particle&quot;:&quot;&quot;,&quot;non-dropping-particle&quot;:&quot;&quot;},{&quot;family&quot;:&quot;Aponte-Soto&quot;,&quot;given&quot;:&quot;Lisa&quot;,&quot;parse-names&quot;:false,&quot;dropping-particle&quot;:&quot;&quot;,&quot;non-dropping-particle&quot;:&quot;&quot;},{&quot;family&quot;:&quot;Aschner&quot;,&quot;given&quot;:&quot;Judy L.&quot;,&quot;parse-names&quot;:false,&quot;dropping-particle&quot;:&quot;&quot;,&quot;non-dropping-particle&quot;:&quot;&quot;},{&quot;family&quot;:&quot;Atha&quot;,&quot;given&quot;:&quot;Mary M.&quot;,&quot;parse-names&quot;:false,&quot;dropping-particle&quot;:&quot;&quot;,&quot;non-dropping-particle&quot;:&quot;&quot;},{&quot;family&quot;:&quot;Atz&quot;,&quot;given&quot;:&quot;Andrew M.&quot;,&quot;parse-names&quot;:false,&quot;dropping-particle&quot;:&quot;&quot;,&quot;non-dropping-particle&quot;:&quot;&quot;},{&quot;family&quot;:&quot;Aupperle&quot;,&quot;given&quot;:&quot;Robin L.&quot;,&quot;parse-names&quot;:false,&quot;dropping-particle&quot;:&quot;&quot;,&quot;non-dropping-particle&quot;:&quot;&quot;},{&quot;family&quot;:&quot;Ayache&quot;,&quot;given&quot;:&quot;Mirna&quot;,&quot;parse-names&quot;:false,&quot;dropping-particle&quot;:&quot;&quot;,&quot;non-dropping-particle&quot;:&quot;&quot;},{&quot;family&quot;:&quot;Azziz-Baumgartner&quot;,&quot;given&quot;:&quot;Eduardo&quot;,&quot;parse-names&quot;:false,&quot;dropping-particle&quot;:&quot;&quot;,&quot;non-dropping-particle&quot;:&quot;&quot;},{&quot;family&quot;:&quot;Bailey&quot;,&quot;given&quot;:&quot;L. C.&quot;,&quot;parse-names&quot;:false,&quot;dropping-particle&quot;:&quot;&quot;,&quot;non-dropping-particle&quot;:&quot;&quot;},{&quot;family&quot;:&quot;Baker&quot;,&quot;given&quot;:&quot;Fiona C.&quot;,&quot;parse-names&quot;:false,&quot;dropping-particle&quot;:&quot;&quot;,&quot;non-dropping-particle&quot;:&quot;&quot;},{&quot;family&quot;:&quot;Balaraman&quot;,&quot;given&quot;:&quot;Venkataraman&quot;,&quot;parse-names&quot;:false,&quot;dropping-particle&quot;:&quot;&quot;,&quot;non-dropping-particle&quot;:&quot;&quot;},{&quot;family&quot;:&quot;Bandy&quot;,&quot;given&quot;:&quot;Jennifer A.&quot;,&quot;parse-names&quot;:false,&quot;dropping-particle&quot;:&quot;&quot;,&quot;non-dropping-particle&quot;:&quot;&quot;},{&quot;family&quot;:&quot;Banerjee&quot;,&quot;given&quot;:&quot;Dithi&quot;,&quot;parse-names&quot;:false,&quot;dropping-particle&quot;:&quot;&quot;,&quot;non-dropping-particle&quot;:&quot;&quot;},{&quot;family&quot;:&quot;Barch&quot;,&quot;given&quot;:&quot;Deanna M.&quot;,&quot;parse-names&quot;:false,&quot;dropping-particle&quot;:&quot;&quot;,&quot;non-dropping-particle&quot;:&quot;&quot;},{&quot;family&quot;:&quot;Bardes&quot;,&quot;given&quot;:&quot;James M.&quot;,&quot;parse-names&quot;:false,&quot;dropping-particle&quot;:&quot;&quot;,&quot;non-dropping-particle&quot;:&quot;&quot;},{&quot;family&quot;:&quot;Barlocker&quot;,&quot;given&quot;:&quot;Jackson&quot;,&quot;parse-names&quot;:false,&quot;dropping-particle&quot;:&quot;&quot;,&quot;non-dropping-particle&quot;:&quot;&quot;},{&quot;family&quot;:&quot;Barr&quot;,&quot;given&quot;:&quot;R. G.&quot;,&quot;parse-names&quot;:false,&quot;dropping-particle&quot;:&quot;&quot;,&quot;non-dropping-particle&quot;:&quot;&quot;},{&quot;family&quot;:&quot;Baskin-Sommers&quot;,&quot;given&quot;:&quot;Arielle&quot;,&quot;parse-names&quot;:false,&quot;dropping-particle&quot;:&quot;&quot;,&quot;non-dropping-particle&quot;:&quot;&quot;},{&quot;family&quot;:&quot;Basu&quot;,&quot;given&quot;:&quot;Sanjib&quot;,&quot;parse-names&quot;:false,&quot;dropping-particle&quot;:&quot;&quot;,&quot;non-dropping-particle&quot;:&quot;&quot;},{&quot;family&quot;:&quot;Battaglia&quot;,&quot;given&quot;:&quot;Tracy A.&quot;,&quot;parse-names&quot;:false,&quot;dropping-particle&quot;:&quot;&quot;,&quot;non-dropping-particle&quot;:&quot;&quot;},{&quot;family&quot;:&quot;Baucom&quot;,&quot;given&quot;:&quot;Leah&quot;,&quot;parse-names&quot;:false,&quot;dropping-particle&quot;:&quot;&quot;,&quot;non-dropping-particle&quot;:&quot;&quot;},{&quot;family&quot;:&quot;Beamon&quot;,&quot;given&quot;:&quot;Carmen J.&quot;,&quot;parse-names&quot;:false,&quot;dropping-particle&quot;:&quot;&quot;,&quot;non-dropping-particle&quot;:&quot;&quot;},{&quot;family&quot;:&quot;Beaty&quot;,&quot;given&quot;:&quot;Casey L.&quot;,&quot;parse-names&quot;:false,&quot;dropping-particle&quot;:&quot;&quot;,&quot;non-dropping-particle&quot;:&quot;&quot;},{&quot;family&quot;:&quot;Beckmann&quot;,&quot;given&quot;:&quot;Noam D.&quot;,&quot;parse-names&quot;:false,&quot;dropping-particle&quot;:&quot;&quot;,&quot;non-dropping-particle&quot;:&quot;&quot;},{&quot;family&quot;:&quot;Berry&quot;,&quot;given&quot;:&quot;Jasmine A.&quot;,&quot;parse-names&quot;:false,&quot;dropping-particle&quot;:&quot;&quot;,&quot;non-dropping-particle&quot;:&quot;&quot;},{&quot;family&quot;:&quot;Bhadelia&quot;,&quot;given&quot;:&quot;Nahid&quot;,&quot;parse-names&quot;:false,&quot;dropping-particle&quot;:&quot;&quot;,&quot;non-dropping-particle&quot;:&quot;&quot;},{&quot;family&quot;:&quot;Bhargava&quot;,&quot;given&quot;:&quot;Daksh&quot;,&quot;parse-names&quot;:false,&quot;dropping-particle&quot;:&quot;&quot;,&quot;non-dropping-particle&quot;:&quot;&quot;},{&quot;family&quot;:&quot;Bhuiyan&quot;,&quot;given&quot;:&quot;Sultana&quot;,&quot;parse-names&quot;:false,&quot;dropping-particle&quot;:&quot;&quot;,&quot;non-dropping-particle&quot;:&quot;&quot;},{&quot;family&quot;:&quot;Bian&quot;,&quot;given&quot;:&quot;Jiang&quot;,&quot;parse-names&quot;:false,&quot;dropping-particle&quot;:&quot;&quot;,&quot;non-dropping-particle&quot;:&quot;&quot;},{&quot;family&quot;:&quot;Bime&quot;,&quot;given&quot;:&quot;Christian&quot;,&quot;parse-names&quot;:false,&quot;dropping-particle&quot;:&quot;&quot;,&quot;non-dropping-particle&quot;:&quot;&quot;},{&quot;family&quot;:&quot;Bjork&quot;,&quot;given&quot;:&quot;James M.&quot;,&quot;parse-names&quot;:false,&quot;dropping-particle&quot;:&quot;&quot;,&quot;non-dropping-particle&quot;:&quot;&quot;},{&quot;family&quot;:&quot;Black&quot;,&quot;given&quot;:&quot;Lora J.&quot;,&quot;parse-names&quot;:false,&quot;dropping-particle&quot;:&quot;&quot;,&quot;non-dropping-particle&quot;:&quot;&quot;},{&quot;family&quot;:&quot;Blish&quot;,&quot;given&quot;:&quot;Catherine A.&quot;,&quot;parse-names&quot;:false,&quot;dropping-particle&quot;:&quot;&quot;,&quot;non-dropping-particle&quot;:&quot;&quot;},{&quot;family&quot;:&quot;Block&quot;,&quot;given&quot;:&quot;Jason P.&quot;,&quot;parse-names&quot;:false,&quot;dropping-particle&quot;:&quot;&quot;,&quot;non-dropping-particle&quot;:&quot;&quot;},{&quot;family&quot;:&quot;Bogie&quot;,&quot;given&quot;:&quot;Amanda&quot;,&quot;parse-names&quot;:false,&quot;dropping-particle&quot;:&quot;&quot;,&quot;non-dropping-particle&quot;:&quot;&quot;},{&quot;family&quot;:&quot;Bolliger&quot;,&quot;given&quot;:&quot;Dawn&quot;,&quot;parse-names&quot;:false,&quot;dropping-particle&quot;:&quot;&quot;,&quot;non-dropping-particle&quot;:&quot;&quot;},{&quot;family&quot;:&quot;Bonaventura&quot;,&quot;given&quot;:&quot;William&quot;,&quot;parse-names&quot;:false,&quot;dropping-particle&quot;:&quot;&quot;,&quot;non-dropping-particle&quot;:&quot;&quot;},{&quot;family&quot;:&quot;Bose-Brill&quot;,&quot;given&quot;:&quot;Seuli&quot;,&quot;parse-names&quot;:false,&quot;dropping-particle&quot;:&quot;&quot;,&quot;non-dropping-particle&quot;:&quot;&quot;},{&quot;family&quot;:&quot;Bower&quot;,&quot;given&quot;:&quot;Mary B.&quot;,&quot;parse-names&quot;:false,&quot;dropping-particle&quot;:&quot;&quot;,&quot;non-dropping-particle&quot;:&quot;&quot;},{&quot;family&quot;:&quot;Boyd&quot;,&quot;given&quot;:&quot;Andrew D.&quot;,&quot;parse-names&quot;:false,&quot;dropping-particle&quot;:&quot;&quot;,&quot;non-dropping-particle&quot;:&quot;&quot;},{&quot;family&quot;:&quot;Boyineni&quot;,&quot;given&quot;:&quot;Jerusha&quot;,&quot;parse-names&quot;:false,&quot;dropping-particle&quot;:&quot;&quot;,&quot;non-dropping-particle&quot;:&quot;&quot;},{&quot;family&quot;:&quot;Bradfute&quot;,&quot;given&quot;:&quot;Steven B.&quot;,&quot;parse-names&quot;:false,&quot;dropping-particle&quot;:&quot;&quot;,&quot;non-dropping-particle&quot;:&quot;&quot;},{&quot;family&quot;:&quot;Bramante&quot;,&quot;given&quot;:&quot;Carolyn T.&quot;,&quot;parse-names&quot;:false,&quot;dropping-particle&quot;:&quot;&quot;,&quot;non-dropping-particle&quot;:&quot;&quot;},{&quot;family&quot;:&quot;Brannock&quot;,&quot;given&quot;:&quot;M. D.&quot;,&quot;parse-names&quot;:false,&quot;dropping-particle&quot;:&quot;&quot;,&quot;non-dropping-particle&quot;:&quot;&quot;},{&quot;family&quot;:&quot;Bremner&quot;,&quot;given&quot;:&quot;J. D.&quot;,&quot;parse-names&quot;:false,&quot;dropping-particle&quot;:&quot;&quot;,&quot;non-dropping-particle&quot;:&quot;&quot;},{&quot;family&quot;:&quot;Brosnahan&quot;,&quot;given&quot;:&quot;Shari B.&quot;,&quot;parse-names&quot;:false,&quot;dropping-particle&quot;:&quot;&quot;,&quot;non-dropping-particle&quot;:&quot;&quot;},{&quot;family&quot;:&quot;Buchbinder&quot;,&quot;given&quot;:&quot;Natalie C.&quot;,&quot;parse-names&quot;:false,&quot;dropping-particle&quot;:&quot;&quot;,&quot;non-dropping-particle&quot;:&quot;&quot;},{&quot;family&quot;:&quot;Bueler&quot;,&quot;given&quot;:&quot;Elliott&quot;,&quot;parse-names&quot;:false,&quot;dropping-particle&quot;:&quot;&quot;,&quot;non-dropping-particle&quot;:&quot;&quot;},{&quot;family&quot;:&quot;Buhimschi&quot;,&quot;given&quot;:&quot;Irina A.&quot;,&quot;parse-names&quot;:false,&quot;dropping-particle&quot;:&quot;&quot;,&quot;non-dropping-particle&quot;:&quot;&quot;},{&quot;family&quot;:&quot;Bukulmez&quot;,&quot;given&quot;:&quot;Hulya&quot;,&quot;parse-names&quot;:false,&quot;dropping-particle&quot;:&quot;&quot;,&quot;non-dropping-particle&quot;:&quot;&quot;},{&quot;family&quot;:&quot;Bunnell&quot;,&quot;given&quot;:&quot;H. T.&quot;,&quot;parse-names&quot;:false,&quot;dropping-particle&quot;:&quot;&quot;,&quot;non-dropping-particle&quot;:&quot;&quot;},{&quot;family&quot;:&quot;Buse&quot;,&quot;given&quot;:&quot;John B.&quot;,&quot;parse-names&quot;:false,&quot;dropping-particle&quot;:&quot;&quot;,&quot;non-dropping-particle&quot;:&quot;&quot;},{&quot;family&quot;:&quot;Calhoun&quot;,&quot;given&quot;:&quot;Elizabeth A.&quot;,&quot;parse-names&quot;:false,&quot;dropping-particle&quot;:&quot;&quot;,&quot;non-dropping-particle&quot;:&quot;&quot;},{&quot;family&quot;:&quot;Cao&quot;,&quot;given&quot;:&quot;Tingyi&quot;,&quot;parse-names&quot;:false,&quot;dropping-particle&quot;:&quot;&quot;,&quot;non-dropping-particle&quot;:&quot;&quot;},{&quot;family&quot;:&quot;Carrithers&quot;,&quot;given&quot;:&quot;Michael D.&quot;,&quot;parse-names&quot;:false,&quot;dropping-particle&quot;:&quot;&quot;,&quot;non-dropping-particle&quot;:&quot;&quot;},{&quot;family&quot;:&quot;Carton&quot;,&quot;given&quot;:&quot;Thomas W.&quot;,&quot;parse-names&quot;:false,&quot;dropping-particle&quot;:&quot;&quot;,&quot;non-dropping-particle&quot;:&quot;&quot;},{&quot;family&quot;:&quot;Case&quot;,&quot;given&quot;:&quot;Abigail&quot;,&quot;parse-names&quot;:false,&quot;dropping-particle&quot;:&quot;&quot;,&quot;non-dropping-particle&quot;:&quot;&quot;},{&quot;family&quot;:&quot;Casey&quot;,&quot;given&quot;:&quot;B.J.&quot;,&quot;parse-names&quot;:false,&quot;dropping-particle&quot;:&quot;&quot;,&quot;non-dropping-particle&quot;:&quot;&quot;},{&quot;family&quot;:&quot;Casimero&quot;,&quot;given&quot;:&quot;Faye Victoria C.&quot;,&quot;parse-names&quot;:false,&quot;dropping-particle&quot;:&quot;&quot;,&quot;non-dropping-particle&quot;:&quot;&quot;},{&quot;family&quot;:&quot;Castro&quot;,&quot;given&quot;:&quot;Lauren&quot;,&quot;parse-names&quot;:false,&quot;dropping-particle&quot;:&quot;&quot;,&quot;non-dropping-particle&quot;:&quot;&quot;},{&quot;family&quot;:&quot;Cato&quot;,&quot;given&quot;:&quot;Teresa&quot;,&quot;parse-names&quot;:false,&quot;dropping-particle&quot;:&quot;&quot;,&quot;non-dropping-particle&quot;:&quot;&quot;},{&quot;family&quot;:&quot;Ceger&quot;,&quot;given&quot;:&quot;Patricia&quot;,&quot;parse-names&quot;:false,&quot;dropping-particle&quot;:&quot;&quot;,&quot;non-dropping-particle&quot;:&quot;&quot;},{&quot;family&quot;:&quot;Cerullo&quot;,&quot;given&quot;:&quot;Connie L.&quot;,&quot;parse-names&quot;:false,&quot;dropping-particle&quot;:&quot;&quot;,&quot;non-dropping-particle&quot;:&quot;&quot;},{&quot;family&quot;:&quot;Chang&quot;,&quot;given&quot;:&quot;Linda&quot;,&quot;parse-names&quot;:false,&quot;dropping-particle&quot;:&quot;&quot;,&quot;non-dropping-particle&quot;:&quot;&quot;},{&quot;family&quot;:&quot;Chang&quot;,&quot;given&quot;:&quot;Arunee A.&quot;,&quot;parse-names&quot;:false,&quot;dropping-particle&quot;:&quot;&quot;,&quot;non-dropping-particle&quot;:&quot;&quot;},{&quot;family&quot;:&quot;Chebrolu&quot;,&quot;given&quot;:&quot;Praneeth&quot;,&quot;parse-names&quot;:false,&quot;dropping-particle&quot;:&quot;&quot;,&quot;non-dropping-particle&quot;:&quot;&quot;},{&quot;family&quot;:&quot;Chen&quot;,&quot;given&quot;:&quot;Yong&quot;,&quot;parse-names&quot;:false,&quot;dropping-particle&quot;:&quot;&quot;,&quot;non-dropping-particle&quot;:&quot;&quot;},{&quot;family&quot;:&quot;Chen&quot;,&quot;given&quot;:&quot;Li Qing&quot;,&quot;parse-names&quot;:false,&quot;dropping-particle&quot;:&quot;&quot;,&quot;non-dropping-particle&quot;:&quot;&quot;},{&quot;family&quot;:&quot;Chen&quot;,&quot;given&quot;:&quot;Benjamin K.&quot;,&quot;parse-names&quot;:false,&quot;dropping-particle&quot;:&quot;&quot;,&quot;non-dropping-particle&quot;:&quot;&quot;},{&quot;family&quot;:&quot;Chestek&quot;,&quot;given&quot;:&quot;David&quot;,&quot;parse-names&quot;:false,&quot;dropping-particle&quot;:&quot;&quot;,&quot;non-dropping-particle&quot;:&quot;&quot;},{&quot;family&quot;:&quot;Chew&quot;,&quot;given&quot;:&quot;Robert F.&quot;,&quot;parse-names&quot;:false,&quot;dropping-particle&quot;:&quot;&quot;,&quot;non-dropping-particle&quot;:&quot;&quot;},{&quot;family&quot;:&quot;Chisolm&quot;,&quot;given&quot;:&quot;Deena J.&quot;,&quot;parse-names&quot;:false,&quot;dropping-particle&quot;:&quot;&quot;,&quot;non-dropping-particle&quot;:&quot;&quot;},{&quot;family&quot;:&quot;Chow&quot;,&quot;given&quot;:&quot;Dominic C.&quot;,&quot;parse-names&quot;:false,&quot;dropping-particle&quot;:&quot;&quot;,&quot;non-dropping-particle&quot;:&quot;&quot;},{&quot;family&quot;:&quot;Chrisant&quot;,&quot;given&quot;:&quot;Maryanne R.&quot;,&quot;parse-names&quot;:false,&quot;dropping-particle&quot;:&quot;&quot;,&quot;non-dropping-particle&quot;:&quot;&quot;},{&quot;family&quot;:&quot;Christakis&quot;,&quot;given&quot;:&quot;Dimitri A.&quot;,&quot;parse-names&quot;:false,&quot;dropping-particle&quot;:&quot;&quot;,&quot;non-dropping-particle&quot;:&quot;&quot;},{&quot;family&quot;:&quot;Chute&quot;,&quot;given&quot;:&quot;Christopher G.&quot;,&quot;parse-names&quot;:false,&quot;dropping-particle&quot;:&quot;&quot;,&quot;non-dropping-particle&quot;:&quot;&quot;},{&quot;family&quot;:&quot;Cicek&quot;,&quot;given&quot;:&quot;Mine S.&quot;,&quot;parse-names&quot;:false,&quot;dropping-particle&quot;:&quot;&quot;,&quot;non-dropping-particle&quot;:&quot;&quot;},{&quot;family&quot;:&quot;Clark&quot;,&quot;given&quot;:&quot;Cheryl R.&quot;,&quot;parse-names&quot;:false,&quot;dropping-particle&quot;:&quot;&quot;,&quot;non-dropping-particle&quot;:&quot;&quot;},{&quot;family&quot;:&quot;Clark&quot;,&quot;given&quot;:&quot;Duncan B.&quot;,&quot;parse-names&quot;:false,&quot;dropping-particle&quot;:&quot;&quot;,&quot;non-dropping-particle&quot;:&quot;&quot;},{&quot;family&quot;:&quot;Clarke&quot;,&quot;given&quot;:&quot;Geoffrey D.&quot;,&quot;parse-names&quot;:false,&quot;dropping-particle&quot;:&quot;&quot;,&quot;non-dropping-particle&quot;:&quot;&quot;},{&quot;family&quot;:&quot;Clouser&quot;,&quot;given&quot;:&quot;Katharine N.&quot;,&quot;parse-names&quot;:false,&quot;dropping-particle&quot;:&quot;&quot;,&quot;non-dropping-particle&quot;:&quot;&quot;},{&quot;family&quot;:&quot;Connors&quot;,&quot;given&quot;:&quot;Thomas J.&quot;,&quot;parse-names&quot;:false,&quot;dropping-particle&quot;:&quot;&quot;,&quot;non-dropping-particle&quot;:&quot;&quot;},{&quot;family&quot;:&quot;Cook&quot;,&quot;given&quot;:&quot;Judith A.&quot;,&quot;parse-names&quot;:false,&quot;dropping-particle&quot;:&quot;&quot;,&quot;non-dropping-particle&quot;:&quot;&quot;},{&quot;family&quot;:&quot;Coombs&quot;,&quot;given&quot;:&quot;Krista&quot;,&quot;parse-names&quot;:false,&quot;dropping-particle&quot;:&quot;&quot;,&quot;non-dropping-particle&quot;:&quot;&quot;},{&quot;family&quot;:&quot;Cordon-Cardo&quot;,&quot;given&quot;:&quot;Carlos&quot;,&quot;parse-names&quot;:false,&quot;dropping-particle&quot;:&quot;&quot;,&quot;non-dropping-particle&quot;:&quot;&quot;},{&quot;family&quot;:&quot;Costello&quot;,&quot;given&quot;:&quot;Julie L.&quot;,&quot;parse-names&quot;:false,&quot;dropping-particle&quot;:&quot;&quot;,&quot;non-dropping-particle&quot;:&quot;&quot;},{&quot;family&quot;:&quot;Cottrell&quot;,&quot;given&quot;:&quot;Lesley&quot;,&quot;parse-names&quot;:false,&quot;dropping-particle&quot;:&quot;&quot;,&quot;non-dropping-particle&quot;:&quot;&quot;},{&quot;family&quot;:&quot;Cowan&quot;,&quot;given&quot;:&quot;Kelly&quot;,&quot;parse-names&quot;:false,&quot;dropping-particle&quot;:&quot;&quot;,&quot;non-dropping-particle&quot;:&quot;&quot;},{&quot;family&quot;:&quot;Cowell&quot;,&quot;given&quot;:&quot;Lindsay G.&quot;,&quot;parse-names&quot;:false,&quot;dropping-particle&quot;:&quot;&quot;,&quot;non-dropping-particle&quot;:&quot;&quot;},{&quot;family&quot;:&quot;Cranford&quot;,&quot;given&quot;:&quot;Savannah&quot;,&quot;parse-names&quot;:false,&quot;dropping-particle&quot;:&quot;&quot;,&quot;non-dropping-particle&quot;:&quot;&quot;},{&quot;family&quot;:&quot;Cronin&quot;,&quot;given&quot;:&quot;Jamie&quot;,&quot;parse-names&quot;:false,&quot;dropping-particle&quot;:&quot;&quot;,&quot;non-dropping-particle&quot;:&quot;&quot;},{&quot;family&quot;:&quot;Cummins&quot;,&quot;given&quot;:&quot;Mollie R.&quot;,&quot;parse-names&quot;:false,&quot;dropping-particle&quot;:&quot;&quot;,&quot;non-dropping-particle&quot;:&quot;&quot;},{&quot;family&quot;:&quot;Curry&quot;,&quot;given&quot;:&quot;Hannah L.&quot;,&quot;parse-names&quot;:false,&quot;dropping-particle&quot;:&quot;&quot;,&quot;non-dropping-particle&quot;:&quot;&quot;},{&quot;family&quot;:&quot;D'Sa&quot;,&quot;given&quot;:&quot;Viren&quot;,&quot;parse-names&quot;:false,&quot;dropping-particle&quot;:&quot;&quot;,&quot;non-dropping-particle&quot;:&quot;&quot;},{&quot;family&quot;:&quot;Dabney&quot;,&quot;given&quot;:&quot;Sean G.&quot;,&quot;parse-names&quot;:false,&quot;dropping-particle&quot;:&quot;&quot;,&quot;non-dropping-particle&quot;:&quot;&quot;},{&quot;family&quot;:&quot;Daniel&quot;,&quot;given&quot;:&quot;Casey L.&quot;,&quot;parse-names&quot;:false,&quot;dropping-particle&quot;:&quot;&quot;,&quot;non-dropping-particle&quot;:&quot;&quot;},{&quot;family&quot;:&quot;Dapretto&quot;,&quot;given&quot;:&quot;Mirella&quot;,&quot;parse-names&quot;:false,&quot;dropping-particle&quot;:&quot;&quot;,&quot;non-dropping-particle&quot;:&quot;&quot;},{&quot;family&quot;:&quot;Darbar&quot;,&quot;given&quot;:&quot;Dawood&quot;,&quot;parse-names&quot;:false,&quot;dropping-particle&quot;:&quot;&quot;,&quot;non-dropping-particle&quot;:&quot;&quot;},{&quot;family&quot;:&quot;Darden&quot;,&quot;given&quot;:&quot;Paul M.&quot;,&quot;parse-names&quot;:false,&quot;dropping-particle&quot;:&quot;&quot;,&quot;non-dropping-particle&quot;:&quot;&quot;},{&quot;family&quot;:&quot;Dasgupta&quot;,&quot;given&quot;:&quot;Raktima&quot;,&quot;parse-names&quot;:false,&quot;dropping-particle&quot;:&quot;&quot;,&quot;non-dropping-particle&quot;:&quot;&quot;},{&quot;family&quot;:&quot;Dasgupta&quot;,&quot;given&quot;:&quot;Soham&quot;,&quot;parse-names&quot;:false,&quot;dropping-particle&quot;:&quot;&quot;,&quot;non-dropping-particle&quot;:&quot;&quot;},{&quot;family&quot;:&quot;Davis Blakley&quot;,&quot;given&quot;:&quot;Felicia&quot;,&quot;parse-names&quot;:false,&quot;dropping-particle&quot;:&quot;&quot;,&quot;non-dropping-particle&quot;:&quot;&quot;},{&quot;family&quot;:&quot;Dea&quot;,&quot;given&quot;:&quot;Katherine&quot;,&quot;parse-names&quot;:false,&quot;dropping-particle&quot;:&quot;&quot;,&quot;non-dropping-particle&quot;:&quot;&quot;},{&quot;family&quot;:&quot;Deakyne Davies&quot;,&quot;given&quot;:&quot;Sara J.&quot;,&quot;parse-names&quot;:false,&quot;dropping-particle&quot;:&quot;&quot;,&quot;non-dropping-particle&quot;:&quot;&quot;},{&quot;family&quot;:&quot;Decker&quot;,&quot;given&quot;:&quot;Lauren A.&quot;,&quot;parse-names&quot;:false,&quot;dropping-particle&quot;:&quot;&quot;,&quot;non-dropping-particle&quot;:&quot;&quot;},{&quot;family&quot;:&quot;DeFronzo&quot;,&quot;given&quot;:&quot;Ralph A.&quot;,&quot;parse-names&quot;:false,&quot;dropping-particle&quot;:&quot;&quot;,&quot;non-dropping-particle&quot;:&quot;&quot;},{&quot;family&quot;:&quot;Dehority&quot;,&quot;given&quot;:&quot;Walter&quot;,&quot;parse-names&quot;:false,&quot;dropping-particle&quot;:&quot;&quot;,&quot;non-dropping-particle&quot;:&quot;&quot;},{&quot;family&quot;:&quot;Deitchman&quot;,&quot;given&quot;:&quot;Amelia N.&quot;,&quot;parse-names&quot;:false,&quot;dropping-particle&quot;:&quot;&quot;,&quot;non-dropping-particle&quot;:&quot;&quot;},{&quot;family&quot;:&quot;Alcazar&quot;,&quot;given&quot;:&quot;James&quot;,&quot;parse-names&quot;:false,&quot;dropping-particle&quot;:&quot;&quot;,&quot;non-dropping-particle&quot;:&quot;del&quot;},{&quot;family&quot;:&quot;Boccio&quot;,&quot;given&quot;:&quot;Phoebe&quot;,&quot;parse-names&quot;:false,&quot;dropping-particle&quot;:&quot;&quot;,&quot;non-dropping-particle&quot;:&quot;Del&quot;},{&quot;family&quot;:&quot;Rio&quot;,&quot;given&quot;:&quot;Carlos&quot;,&quot;parse-names&quot;:false,&quot;dropping-particle&quot;:&quot;&quot;,&quot;non-dropping-particle&quot;:&quot;del&quot;},{&quot;family&quot;:&quot;Rios&quot;,&quot;given&quot;:&quot;Marina&quot;,&quot;parse-names&quot;:false,&quot;dropping-particle&quot;:&quot;&quot;,&quot;non-dropping-particle&quot;:&quot;Del&quot;},{&quot;family&quot;:&quot;DeLisa&quot;,&quot;given&quot;:&quot;Julie A.&quot;,&quot;parse-names&quot;:false,&quot;dropping-particle&quot;:&quot;&quot;,&quot;non-dropping-particle&quot;:&quot;&quot;},{&quot;family&quot;:&quot;Deoni&quot;,&quot;given&quot;:&quot;Sean C.&quot;,&quot;parse-names&quot;:false,&quot;dropping-particle&quot;:&quot;&quot;,&quot;non-dropping-particle&quot;:&quot;&quot;},{&quot;family&quot;:&quot;Diaz&quot;,&quot;given&quot;:&quot;Maya Z.&quot;,&quot;parse-names&quot;:false,&quot;dropping-particle&quot;:&quot;&quot;,&quot;non-dropping-particle&quot;:&quot;&quot;},{&quot;family&quot;:&quot;Dickinson&quot;,&quot;given&quot;:&quot;John D.&quot;,&quot;parse-names&quot;:false,&quot;dropping-particle&quot;:&quot;&quot;,&quot;non-dropping-particle&quot;:&quot;&quot;},{&quot;family&quot;:&quot;Dionne&quot;,&quot;given&quot;:&quot;Audrey&quot;,&quot;parse-names&quot;:false,&quot;dropping-particle&quot;:&quot;&quot;,&quot;non-dropping-particle&quot;:&quot;&quot;},{&quot;family&quot;:&quot;Diviak&quot;,&quot;given&quot;:&quot;Kathleen R.&quot;,&quot;parse-names&quot;:false,&quot;dropping-particle&quot;:&quot;&quot;,&quot;non-dropping-particle&quot;:&quot;&quot;},{&quot;family&quot;:&quot;Donohue&quot;,&quot;given&quot;:&quot;Sarah E.&quot;,&quot;parse-names&quot;:false,&quot;dropping-particle&quot;:&quot;&quot;,&quot;non-dropping-particle&quot;:&quot;&quot;},{&quot;family&quot;:&quot;Downey&quot;,&quot;given&quot;:&quot;Michael J.&quot;,&quot;parse-names&quot;:false,&quot;dropping-particle&quot;:&quot;&quot;,&quot;non-dropping-particle&quot;:&quot;&quot;},{&quot;family&quot;:&quot;Dozor&quot;,&quot;given&quot;:&quot;Allen J.&quot;,&quot;parse-names&quot;:false,&quot;dropping-particle&quot;:&quot;&quot;,&quot;non-dropping-particle&quot;:&quot;&quot;},{&quot;family&quot;:&quot;Dreyer&quot;,&quot;given&quot;:&quot;Benard P.&quot;,&quot;parse-names&quot;:false,&quot;dropping-particle&quot;:&quot;&quot;,&quot;non-dropping-particle&quot;:&quot;&quot;},{&quot;family&quot;:&quot;Dummer&quot;,&quot;given&quot;:&quot;Kirsten B.&quot;,&quot;parse-names&quot;:false,&quot;dropping-particle&quot;:&quot;&quot;,&quot;non-dropping-particle&quot;:&quot;&quot;},{&quot;family&quot;:&quot;Durstenfeld&quot;,&quot;given&quot;:&quot;Matthew S.&quot;,&quot;parse-names&quot;:false,&quot;dropping-particle&quot;:&quot;&quot;,&quot;non-dropping-particle&quot;:&quot;&quot;},{&quot;family&quot;:&quot;Dworkin&quot;,&quot;given&quot;:&quot;Mark S.&quot;,&quot;parse-names&quot;:false,&quot;dropping-particle&quot;:&quot;&quot;,&quot;non-dropping-particle&quot;:&quot;&quot;},{&quot;family&quot;:&quot;Edmonds&quot;,&quot;given&quot;:&quot;Sherrie L.&quot;,&quot;parse-names&quot;:false,&quot;dropping-particle&quot;:&quot;&quot;,&quot;non-dropping-particle&quot;:&quot;&quot;},{&quot;family&quot;:&quot;Elias&quot;,&quot;given&quot;:&quot;Matthew D.&quot;,&quot;parse-names&quot;:false,&quot;dropping-particle&quot;:&quot;&quot;,&quot;non-dropping-particle&quot;:&quot;&quot;},{&quot;family&quot;:&quot;Elifritz&quot;,&quot;given&quot;:&quot;Jamie&quot;,&quot;parse-names&quot;:false,&quot;dropping-particle&quot;:&quot;&quot;,&quot;non-dropping-particle&quot;:&quot;&quot;},{&quot;family&quot;:&quot;Ellingworth&quot;,&quot;given&quot;:&quot;Evan&quot;,&quot;parse-names&quot;:false,&quot;dropping-particle&quot;:&quot;&quot;,&quot;non-dropping-particle&quot;:&quot;&quot;},{&quot;family&quot;:&quot;Elliott&quot;,&quot;given&quot;:&quot;Amy J.&quot;,&quot;parse-names&quot;:false,&quot;dropping-particle&quot;:&quot;&quot;,&quot;non-dropping-particle&quot;:&quot;&quot;},{&quot;family&quot;:&quot;Ellison&quot;,&quot;given&quot;:&quot;Angela M.&quot;,&quot;parse-names&quot;:false,&quot;dropping-particle&quot;:&quot;&quot;,&quot;non-dropping-particle&quot;:&quot;&quot;},{&quot;family&quot;:&quot;Enger&quot;,&quot;given&quot;:&quot;Mike L.&quot;,&quot;parse-names&quot;:false,&quot;dropping-particle&quot;:&quot;&quot;,&quot;non-dropping-particle&quot;:&quot;&quot;},{&quot;family&quot;:&quot;Espinosa&quot;,&quot;given&quot;:&quot;Joaquin M.&quot;,&quot;parse-names&quot;:false,&quot;dropping-particle&quot;:&quot;&quot;,&quot;non-dropping-particle&quot;:&quot;&quot;},{&quot;family&quot;:&quot;Esquenazi-Karonika&quot;,&quot;given&quot;:&quot;Shari&quot;,&quot;parse-names&quot;:false,&quot;dropping-particle&quot;:&quot;&quot;,&quot;non-dropping-particle&quot;:&quot;&quot;},{&quot;family&quot;:&quot;Evans&quot;,&quot;given&quot;:&quot;Michael D.&quot;,&quot;parse-names&quot;:false,&quot;dropping-particle&quot;:&quot;&quot;,&quot;non-dropping-particle&quot;:&quot;&quot;},{&quot;family&quot;:&quot;Evans&quot;,&quot;given&quot;:&quot;Danielle N.&quot;,&quot;parse-names&quot;:false,&quot;dropping-particle&quot;:&quot;&quot;,&quot;non-dropping-particle&quot;:&quot;&quot;},{&quot;family&quot;:&quot;Facelli&quot;,&quot;given&quot;:&quot;Julio C.&quot;,&quot;parse-names&quot;:false,&quot;dropping-particle&quot;:&quot;&quot;,&quot;non-dropping-particle&quot;:&quot;&quot;},{&quot;family&quot;:&quot;Fang&quot;,&quot;given&quot;:&quot;Camila S.&quot;,&quot;parse-names&quot;:false,&quot;dropping-particle&quot;:&quot;&quot;,&quot;non-dropping-particle&quot;:&quot;&quot;},{&quot;family&quot;:&quot;Faustino&quot;,&quot;given&quot;:&quot;E. Vincent S.&quot;,&quot;parse-names&quot;:false,&quot;dropping-particle&quot;:&quot;&quot;,&quot;non-dropping-particle&quot;:&quot;&quot;},{&quot;family&quot;:&quot;Fayad Lara&quot;,&quot;given&quot;:&quot;Maria E.&quot;,&quot;parse-names&quot;:false,&quot;dropping-particle&quot;:&quot;&quot;,&quot;non-dropping-particle&quot;:&quot;&quot;},{&quot;family&quot;:&quot;Feldman&quot;,&quot;given&quot;:&quot;Candace H.&quot;,&quot;parse-names&quot;:false,&quot;dropping-particle&quot;:&quot;&quot;,&quot;non-dropping-particle&quot;:&quot;&quot;},{&quot;family&quot;:&quot;Fiks&quot;,&quot;given&quot;:&quot;Alexander G.&quot;,&quot;parse-names&quot;:false,&quot;dropping-particle&quot;:&quot;&quot;,&quot;non-dropping-particle&quot;:&quot;&quot;},{&quot;family&quot;:&quot;Fineman&quot;,&quot;given&quot;:&quot;Rebecca&quot;,&quot;parse-names&quot;:false,&quot;dropping-particle&quot;:&quot;&quot;,&quot;non-dropping-particle&quot;:&quot;&quot;},{&quot;family&quot;:&quot;Finn&quot;,&quot;given&quot;:&quot;Aloke&quot;,&quot;parse-names&quot;:false,&quot;dropping-particle&quot;:&quot;V.&quot;,&quot;non-dropping-particle&quot;:&quot;&quot;},{&quot;family&quot;:&quot;Fischer&quot;,&quot;given&quot;:&quot;Melinda S.&quot;,&quot;parse-names&quot;:false,&quot;dropping-particle&quot;:&quot;&quot;,&quot;non-dropping-particle&quot;:&quot;&quot;},{&quot;family&quot;:&quot;Fitzgerald&quot;,&quot;given&quot;:&quot;Megan L.&quot;,&quot;parse-names&quot;:false,&quot;dropping-particle&quot;:&quot;&quot;,&quot;non-dropping-particle&quot;:&quot;&quot;},{&quot;family&quot;:&quot;Flaherman&quot;,&quot;given&quot;:&quot;Valerie J.&quot;,&quot;parse-names&quot;:false,&quot;dropping-particle&quot;:&quot;&quot;,&quot;non-dropping-particle&quot;:&quot;&quot;},{&quot;family&quot;:&quot;Flotte&quot;,&quot;given&quot;:&quot;Thomas J.&quot;,&quot;parse-names&quot;:false,&quot;dropping-particle&quot;:&quot;&quot;,&quot;non-dropping-particle&quot;:&quot;&quot;},{&quot;family&quot;:&quot;Forsha&quot;,&quot;given&quot;:&quot;Daniel&quot;,&quot;parse-names&quot;:false,&quot;dropping-particle&quot;:&quot;&quot;,&quot;non-dropping-particle&quot;:&quot;&quot;},{&quot;family&quot;:&quot;Fortune&quot;,&quot;given&quot;:&quot;Meghan R.&quot;,&quot;parse-names&quot;:false,&quot;dropping-particle&quot;:&quot;&quot;,&quot;non-dropping-particle&quot;:&quot;&quot;},{&quot;family&quot;:&quot;Foxe&quot;,&quot;given&quot;:&quot;John J.&quot;,&quot;parse-names&quot;:false,&quot;dropping-particle&quot;:&quot;&quot;,&quot;non-dropping-particle&quot;:&quot;&quot;},{&quot;family&quot;:&quot;Franks&quot;,&quot;given&quot;:&quot;Nicole&quot;,&quot;parse-names&quot;:false,&quot;dropping-particle&quot;:&quot;&quot;,&quot;non-dropping-particle&quot;:&quot;&quot;},{&quot;family&quot;:&quot;Freedman&quot;,&quot;given&quot;:&quot;Michael B.&quot;,&quot;parse-names&quot;:false,&quot;dropping-particle&quot;:&quot;&quot;,&quot;non-dropping-particle&quot;:&quot;&quot;},{&quot;family&quot;:&quot;Freeland&quot;,&quot;given&quot;:&quot;Catherine E.&quot;,&quot;parse-names&quot;:false,&quot;dropping-particle&quot;:&quot;&quot;,&quot;non-dropping-particle&quot;:&quot;&quot;},{&quot;family&quot;:&quot;Friedman&quot;,&quot;given&quot;:&quot;Naomi P.&quot;,&quot;parse-names&quot;:false,&quot;dropping-particle&quot;:&quot;&quot;,&quot;non-dropping-particle&quot;:&quot;&quot;},{&quot;family&quot;:&quot;Fry&quot;,&quot;given&quot;:&quot;Greta&quot;,&quot;parse-names&quot;:false,&quot;dropping-particle&quot;:&quot;&quot;,&quot;non-dropping-particle&quot;:&quot;&quot;},{&quot;family&quot;:&quot;Gage Witvliet&quot;,&quot;given&quot;:&quot;Margot&quot;,&quot;parse-names&quot;:false,&quot;dropping-particle&quot;:&quot;&quot;,&quot;non-dropping-particle&quot;:&quot;&quot;},{&quot;family&quot;:&quot;Gallagher&quot;,&quot;given&quot;:&quot;Emily J.&quot;,&quot;parse-names&quot;:false,&quot;dropping-particle&quot;:&quot;&quot;,&quot;non-dropping-particle&quot;:&quot;&quot;},{&quot;family&quot;:&quot;Gallagher&quot;,&quot;given&quot;:&quot;Richard&quot;,&quot;parse-names&quot;:false,&quot;dropping-particle&quot;:&quot;&quot;,&quot;non-dropping-particle&quot;:&quot;&quot;},{&quot;family&quot;:&quot;Garavan&quot;,&quot;given&quot;:&quot;Hugh&quot;,&quot;parse-names&quot;:false,&quot;dropping-particle&quot;:&quot;&quot;,&quot;non-dropping-particle&quot;:&quot;&quot;},{&quot;family&quot;:&quot;Gaur&quot;,&quot;given&quot;:&quot;Sunanda M.&quot;,&quot;parse-names&quot;:false,&quot;dropping-particle&quot;:&quot;&quot;,&quot;non-dropping-particle&quot;:&quot;&quot;},{&quot;family&quot;:&quot;Gee&quot;,&quot;given&quot;:&quot;Dylan G.&quot;,&quot;parse-names&quot;:false,&quot;dropping-particle&quot;:&quot;&quot;,&quot;non-dropping-particle&quot;:&quot;&quot;},{&quot;family&quot;:&quot;Gennaro&quot;,&quot;given&quot;:&quot;Maria Laura&quot;,&quot;parse-names&quot;:false,&quot;dropping-particle&quot;:&quot;&quot;,&quot;non-dropping-particle&quot;:&quot;&quot;},{&quot;family&quot;:&quot;Gerald&quot;,&quot;given&quot;:&quot;Lynn B.&quot;,&quot;parse-names&quot;:false,&quot;dropping-particle&quot;:&quot;&quot;,&quot;non-dropping-particle&quot;:&quot;&quot;},{&quot;family&quot;:&quot;Ghosh&quot;,&quot;given&quot;:&quot;Saikat B.&quot;,&quot;parse-names&quot;:false,&quot;dropping-particle&quot;:&quot;&quot;,&quot;non-dropping-particle&quot;:&quot;&quot;},{&quot;family&quot;:&quot;Giacino&quot;,&quot;given&quot;:&quot;Joseph T.&quot;,&quot;parse-names&quot;:false,&quot;dropping-particle&quot;:&quot;&quot;,&quot;non-dropping-particle&quot;:&quot;&quot;},{&quot;family&quot;:&quot;Girvin&quot;,&quot;given&quot;:&quot;Andrew T.&quot;,&quot;parse-names&quot;:false,&quot;dropping-particle&quot;:&quot;&quot;,&quot;non-dropping-particle&quot;:&quot;&quot;},{&quot;family&quot;:&quot;Godfrey&quot;,&quot;given&quot;:&quot;Stephanie L.&quot;,&quot;parse-names&quot;:false,&quot;dropping-particle&quot;:&quot;&quot;,&quot;non-dropping-particle&quot;:&quot;&quot;},{&quot;family&quot;:&quot;Goldberg&quot;,&quot;given&quot;:&quot;Mark P.&quot;,&quot;parse-names&quot;:false,&quot;dropping-particle&quot;:&quot;&quot;,&quot;non-dropping-particle&quot;:&quot;&quot;},{&quot;family&quot;:&quot;Goodman&quot;,&quot;given&quot;:&quot;Steven N.&quot;,&quot;parse-names&quot;:false,&quot;dropping-particle&quot;:&quot;&quot;,&quot;non-dropping-particle&quot;:&quot;&quot;},{&quot;family&quot;:&quot;Gordon&quot;,&quot;given&quot;:&quot;Howard S.&quot;,&quot;parse-names&quot;:false,&quot;dropping-particle&quot;:&quot;&quot;,&quot;non-dropping-particle&quot;:&quot;&quot;},{&quot;family&quot;:&quot;Gouripeddi&quot;,&quot;given&quot;:&quot;Ramkiran&quot;,&quot;parse-names&quot;:false,&quot;dropping-particle&quot;:&quot;&quot;,&quot;non-dropping-particle&quot;:&quot;&quot;},{&quot;family&quot;:&quot;Graham&quot;,&quot;given&quot;:&quot;Paige&quot;,&quot;parse-names&quot;:false,&quot;dropping-particle&quot;:&quot;&quot;,&quot;non-dropping-particle&quot;:&quot;&quot;},{&quot;family&quot;:&quot;Granger&quot;,&quot;given&quot;:&quot;Joey P.&quot;,&quot;parse-names&quot;:false,&quot;dropping-particle&quot;:&quot;&quot;,&quot;non-dropping-particle&quot;:&quot;&quot;},{&quot;family&quot;:&quot;Gray&quot;,&quot;given&quot;:&quot;Kevin M.&quot;,&quot;parse-names&quot;:false,&quot;dropping-particle&quot;:&quot;&quot;,&quot;non-dropping-particle&quot;:&quot;&quot;},{&quot;family&quot;:&quot;Greimes&quot;,&quot;given&quot;:&quot;Tina&quot;,&quot;parse-names&quot;:false,&quot;dropping-particle&quot;:&quot;&quot;,&quot;non-dropping-particle&quot;:&quot;&quot;},{&quot;family&quot;:&quot;Gross&quot;,&quot;given&quot;:&quot;Rachel S.&quot;,&quot;parse-names&quot;:false,&quot;dropping-particle&quot;:&quot;&quot;,&quot;non-dropping-particle&quot;:&quot;&quot;},{&quot;family&quot;:&quot;Guthe&quot;,&quot;given&quot;:&quot;Nicholas&quot;,&quot;parse-names&quot;:false,&quot;dropping-particle&quot;:&quot;&quot;,&quot;non-dropping-particle&quot;:&quot;&quot;},{&quot;family&quot;:&quot;Gutter&quot;,&quot;given&quot;:&quot;Evan&quot;,&quot;parse-names&quot;:false,&quot;dropping-particle&quot;:&quot;&quot;,&quot;non-dropping-particle&quot;:&quot;&quot;},{&quot;family&quot;:&quot;Haasnoot&quot;,&quot;given&quot;:&quot;Stephanie&quot;,&quot;parse-names&quot;:false,&quot;dropping-particle&quot;:&quot;&quot;,&quot;non-dropping-particle&quot;:&quot;&quot;},{&quot;family&quot;:&quot;Hadley&quot;,&quot;given&quot;:&quot;Emily C.&quot;,&quot;parse-names&quot;:false,&quot;dropping-particle&quot;:&quot;&quot;,&quot;non-dropping-particle&quot;:&quot;&quot;},{&quot;family&quot;:&quot;Haendel&quot;,&quot;given&quot;:&quot;Melissa A.&quot;,&quot;parse-names&quot;:false,&quot;dropping-particle&quot;:&quot;&quot;,&quot;non-dropping-particle&quot;:&quot;&quot;},{&quot;family&quot;:&quot;Hafner&quot;,&quot;given&quot;:&quot;Stephanie&quot;,&quot;parse-names&quot;:false,&quot;dropping-particle&quot;:&quot;&quot;,&quot;non-dropping-particle&quot;:&quot;&quot;},{&quot;family&quot;:&quot;Halabi&quot;,&quot;given&quot;:&quot;Katia C.&quot;,&quot;parse-names&quot;:false,&quot;dropping-particle&quot;:&quot;&quot;,&quot;non-dropping-particle&quot;:&quot;&quot;},{&quot;family&quot;:&quot;Hanley&quot;,&quot;given&quot;:&quot;Patrick C.&quot;,&quot;parse-names&quot;:false,&quot;dropping-particle&quot;:&quot;&quot;,&quot;non-dropping-particle&quot;:&quot;&quot;},{&quot;family&quot;:&quot;Harahsheh&quot;,&quot;given&quot;:&quot;Ashraf S.&quot;,&quot;parse-names&quot;:false,&quot;dropping-particle&quot;:&quot;&quot;,&quot;non-dropping-particle&quot;:&quot;&quot;},{&quot;family&quot;:&quot;Harkins&quot;,&quot;given&quot;:&quot;Michelle S.&quot;,&quot;parse-names&quot;:false,&quot;dropping-particle&quot;:&quot;&quot;,&quot;non-dropping-particle&quot;:&quot;&quot;},{&quot;family&quot;:&quot;Hartwig&quot;,&quot;given&quot;:&quot;Kimberly L.&quot;,&quot;parse-names&quot;:false,&quot;dropping-particle&quot;:&quot;&quot;,&quot;non-dropping-particle&quot;:&quot;&quot;},{&quot;family&quot;:&quot;Hasbani&quot;,&quot;given&quot;:&quot;Keren&quot;,&quot;parse-names&quot;:false,&quot;dropping-particle&quot;:&quot;&quot;,&quot;non-dropping-particle&quot;:&quot;&quot;},{&quot;family&quot;:&quot;Hasek&quot;,&quot;given&quot;:&quot;Sharon&quot;,&quot;parse-names&quot;:false,&quot;dropping-particle&quot;:&quot;&quot;,&quot;non-dropping-particle&quot;:&quot;&quot;},{&quot;family&quot;:&quot;Hauser&quot;,&quot;given&quot;:&quot;Kristine S.&quot;,&quot;parse-names&quot;:false,&quot;dropping-particle&quot;:&quot;&quot;,&quot;non-dropping-particle&quot;:&quot;&quot;},{&quot;family&quot;:&quot;Heath&quot;,&quot;given&quot;:&quot;Andrew C.&quot;,&quot;parse-names&quot;:false,&quot;dropping-particle&quot;:&quot;&quot;,&quot;non-dropping-particle&quot;:&quot;&quot;},{&quot;family&quot;:&quot;Hebson&quot;,&quot;given&quot;:&quot;Camden L.&quot;,&quot;parse-names&quot;:false,&quot;dropping-particle&quot;:&quot;&quot;,&quot;non-dropping-particle&quot;:&quot;&quot;},{&quot;family&quot;:&quot;Heitzeg&quot;,&quot;given&quot;:&quot;Mary M.&quot;,&quot;parse-names&quot;:false,&quot;dropping-particle&quot;:&quot;&quot;,&quot;non-dropping-particle&quot;:&quot;&quot;},{&quot;family&quot;:&quot;Hendrickson&quot;,&quot;given&quot;:&quot;Monica&quot;,&quot;parse-names&quot;:false,&quot;dropping-particle&quot;:&quot;&quot;,&quot;non-dropping-particle&quot;:&quot;&quot;},{&quot;family&quot;:&quot;Henrich&quot;,&quot;given&quot;:&quot;Timothy J.&quot;,&quot;parse-names&quot;:false,&quot;dropping-particle&quot;:&quot;&quot;,&quot;non-dropping-particle&quot;:&quot;&quot;},{&quot;family&quot;:&quot;Hernandez-Romieu&quot;,&quot;given&quot;:&quot;Alfonso C.&quot;,&quot;parse-names&quot;:false,&quot;dropping-particle&quot;:&quot;&quot;,&quot;non-dropping-particle&quot;:&quot;&quot;},{&quot;family&quot;:&quot;Hester&quot;,&quot;given&quot;:&quot;Christina M.&quot;,&quot;parse-names&quot;:false,&quot;dropping-particle&quot;:&quot;&quot;,&quot;non-dropping-particle&quot;:&quot;&quot;},{&quot;family&quot;:&quot;Higginbotham&quot;,&quot;given&quot;:&quot;Miranda&quot;,&quot;parse-names&quot;:false,&quot;dropping-particle&quot;:&quot;&quot;,&quot;non-dropping-particle&quot;:&quot;&quot;},{&quot;family&quot;:&quot;Hill&quot;,&quot;given&quot;:&quot;Sophia&quot;,&quot;parse-names&quot;:false,&quot;dropping-particle&quot;:&quot;&quot;,&quot;non-dropping-particle&quot;:&quot;&quot;},{&quot;family&quot;:&quot;Hirabayashi&quot;,&quot;given&quot;:&quot;Kathryn&quot;,&quot;parse-names&quot;:false,&quot;dropping-particle&quot;:&quot;&quot;,&quot;non-dropping-particle&quot;:&quot;&quot;},{&quot;family&quot;:&quot;Ho&quot;,&quot;given&quot;:&quot;On&quot;,&quot;parse-names&quot;:false,&quot;dropping-particle&quot;:&quot;&quot;,&quot;non-dropping-particle&quot;:&quot;&quot;},{&quot;family&quot;:&quot;Hobart-Porter&quot;,&quot;given&quot;:&quot;Laura&quot;,&quot;parse-names&quot;:false,&quot;dropping-particle&quot;:&quot;&quot;,&quot;non-dropping-particle&quot;:&quot;&quot;},{&quot;family&quot;:&quot;Hoffman&quot;,&quot;given&quot;:&quot;M. C.&quot;,&quot;parse-names&quot;:false,&quot;dropping-particle&quot;:&quot;&quot;,&quot;non-dropping-particle&quot;:&quot;&quot;},{&quot;family&quot;:&quot;Holtcamp&quot;,&quot;given&quot;:&quot;Maryann&quot;,&quot;parse-names&quot;:false,&quot;dropping-particle&quot;:&quot;&quot;,&quot;non-dropping-particle&quot;:&quot;&quot;},{&quot;family&quot;:&quot;Hong&quot;,&quot;given&quot;:&quot;Travis K.&quot;,&quot;parse-names&quot;:false,&quot;dropping-particle&quot;:&quot;&quot;,&quot;non-dropping-particle&quot;:&quot;&quot;},{&quot;family&quot;:&quot;Horne&quot;,&quot;given&quot;:&quot;Benjamin D.&quot;,&quot;parse-names&quot;:false,&quot;dropping-particle&quot;:&quot;&quot;,&quot;non-dropping-particle&quot;:&quot;&quot;},{&quot;family&quot;:&quot;Horowitz&quot;,&quot;given&quot;:&quot;Carol R.&quot;,&quot;parse-names&quot;:false,&quot;dropping-particle&quot;:&quot;&quot;,&quot;non-dropping-particle&quot;:&quot;&quot;},{&quot;family&quot;:&quot;Hsia&quot;,&quot;given&quot;:&quot;Daniel S.&quot;,&quot;parse-names&quot;:false,&quot;dropping-particle&quot;:&quot;&quot;,&quot;non-dropping-particle&quot;:&quot;&quot;},{&quot;family&quot;:&quot;Hsu&quot;,&quot;given&quot;:&quot;Harvey&quot;,&quot;parse-names&quot;:false,&quot;dropping-particle&quot;:&quot;&quot;,&quot;non-dropping-particle&quot;:&quot;&quot;},{&quot;family&quot;:&quot;Hsue&quot;,&quot;given&quot;:&quot;Priscilla Y.&quot;,&quot;parse-names&quot;:false,&quot;dropping-particle&quot;:&quot;&quot;,&quot;non-dropping-particle&quot;:&quot;&quot;},{&quot;family&quot;:&quot;Huentelman&quot;,&quot;given&quot;:&quot;Matthew&quot;,&quot;parse-names&quot;:false,&quot;dropping-particle&quot;:&quot;&quot;,&quot;non-dropping-particle&quot;:&quot;&quot;},{&quot;family&quot;:&quot;Huerta&quot;,&quot;given&quot;:&quot;Bryan E.&quot;,&quot;parse-names&quot;:false,&quot;dropping-particle&quot;:&quot;&quot;,&quot;non-dropping-particle&quot;:&quot;&quot;},{&quot;family&quot;:&quot;Huling&quot;,&quot;given&quot;:&quot;Jared D.&quot;,&quot;parse-names&quot;:false,&quot;dropping-particle&quot;:&quot;&quot;,&quot;non-dropping-particle&quot;:&quot;&quot;},{&quot;family&quot;:&quot;Hummel&quot;,&quot;given&quot;:&quot;Kathy&quot;,&quot;parse-names&quot;:false,&quot;dropping-particle&quot;:&quot;&quot;,&quot;non-dropping-particle&quot;:&quot;&quot;},{&quot;family&quot;:&quot;Iacono&quot;,&quot;given&quot;:&quot;William G.&quot;,&quot;parse-names&quot;:false,&quot;dropping-particle&quot;:&quot;&quot;,&quot;non-dropping-particle&quot;:&quot;&quot;},{&quot;family&quot;:&quot;Ibanez&quot;,&quot;given&quot;:&quot;Alejandra L.&quot;,&quot;parse-names&quot;:false,&quot;dropping-particle&quot;:&quot;&quot;,&quot;non-dropping-particle&quot;:&quot;&quot;},{&quot;family&quot;:&quot;Ibeawuchi&quot;,&quot;given&quot;:&quot;Carmel&quot;,&quot;parse-names&quot;:false,&quot;dropping-particle&quot;:&quot;&quot;,&quot;non-dropping-particle&quot;:&quot;&quot;},{&quot;family&quot;:&quot;Irby&quot;,&quot;given&quot;:&quot;Katherine&quot;,&quot;parse-names&quot;:false,&quot;dropping-particle&quot;:&quot;&quot;,&quot;non-dropping-particle&quot;:&quot;&quot;},{&quot;family&quot;:&quot;Ismail&quot;,&quot;given&quot;:&quot;Nahed&quot;,&quot;parse-names&quot;:false,&quot;dropping-particle&quot;:&quot;&quot;,&quot;non-dropping-particle&quot;:&quot;&quot;},{&quot;family&quot;:&quot;Jacobus&quot;,&quot;given&quot;:&quot;Joanna&quot;,&quot;parse-names&quot;:false,&quot;dropping-particle&quot;:&quot;&quot;,&quot;non-dropping-particle&quot;:&quot;&quot;},{&quot;family&quot;:&quot;Jacoby&quot;,&quot;given&quot;:&quot;Vanessa L.&quot;,&quot;parse-names&quot;:false,&quot;dropping-particle&quot;:&quot;&quot;,&quot;non-dropping-particle&quot;:&quot;&quot;},{&quot;family&quot;:&quot;Jason&quot;,&quot;given&quot;:&quot;Leonard A.&quot;,&quot;parse-names&quot;:false,&quot;dropping-particle&quot;:&quot;&quot;,&quot;non-dropping-particle&quot;:&quot;&quot;},{&quot;family&quot;:&quot;Javia&quot;,&quot;given&quot;:&quot;Vidhi&quot;,&quot;parse-names&quot;:false,&quot;dropping-particle&quot;:&quot;&quot;,&quot;non-dropping-particle&quot;:&quot;&quot;},{&quot;family&quot;:&quot;Jennette&quot;,&quot;given&quot;:&quot;Kyle J.&quot;,&quot;parse-names&quot;:false,&quot;dropping-particle&quot;:&quot;&quot;,&quot;non-dropping-particle&quot;:&quot;&quot;},{&quot;family&quot;:&quot;Jernigan&quot;,&quot;given&quot;:&quot;Terry L.&quot;,&quot;parse-names&quot;:false,&quot;dropping-particle&quot;:&quot;&quot;,&quot;non-dropping-particle&quot;:&quot;&quot;},{&quot;family&quot;:&quot;Jiang&quot;,&quot;given&quot;:&quot;Sihang&quot;,&quot;parse-names&quot;:false,&quot;dropping-particle&quot;:&quot;&quot;,&quot;non-dropping-particle&quot;:&quot;&quot;},{&quot;family&quot;:&quot;Jing&quot;,&quot;given&quot;:&quot;Naimin&quot;,&quot;parse-names&quot;:false,&quot;dropping-particle&quot;:&quot;&quot;,&quot;non-dropping-particle&quot;:&quot;&quot;},{&quot;family&quot;:&quot;Johnny&quot;,&quot;given&quot;:&quot;Jace D.&quot;,&quot;parse-names&quot;:false,&quot;dropping-particle&quot;:&quot;&quot;,&quot;non-dropping-particle&quot;:&quot;&quot;},{&quot;family&quot;:&quot;Johnson&quot;,&quot;given&quot;:&quot;Nadia&quot;,&quot;parse-names&quot;:false,&quot;dropping-particle&quot;:&quot;&quot;,&quot;non-dropping-particle&quot;:&quot;&quot;},{&quot;family&quot;:&quot;Johnson&quot;,&quot;given&quot;:&quot;Brandi&quot;,&quot;parse-names&quot;:false,&quot;dropping-particle&quot;:&quot;&quot;,&quot;non-dropping-particle&quot;:&quot;&quot;},{&quot;family&quot;:&quot;Johnson&quot;,&quot;given&quot;:&quot;Brandon&quot;,&quot;parse-names&quot;:false,&quot;dropping-particle&quot;:&quot;&quot;,&quot;non-dropping-particle&quot;:&quot;&quot;},{&quot;family&quot;:&quot;Jone&quot;,&quot;given&quot;:&quot;Pei-Ni&quot;,&quot;parse-names&quot;:false,&quot;dropping-particle&quot;:&quot;&quot;,&quot;non-dropping-particle&quot;:&quot;&quot;},{&quot;family&quot;:&quot;Judd&quot;,&quot;given&quot;:&quot;Suzanne E.&quot;,&quot;parse-names&quot;:false,&quot;dropping-particle&quot;:&quot;&quot;,&quot;non-dropping-particle&quot;:&quot;&quot;},{&quot;family&quot;:&quot;Juskowich&quot;,&quot;given&quot;:&quot;Joy J.&quot;,&quot;parse-names&quot;:false,&quot;dropping-particle&quot;:&quot;&quot;,&quot;non-dropping-particle&quot;:&quot;&quot;},{&quot;family&quot;:&quot;Kabagambe&quot;,&quot;given&quot;:&quot;Edmond K.&quot;,&quot;parse-names&quot;:false,&quot;dropping-particle&quot;:&quot;&quot;,&quot;non-dropping-particle&quot;:&quot;&quot;},{&quot;family&quot;:&quot;Kaelber&quot;,&quot;given&quot;:&quot;David C.&quot;,&quot;parse-names&quot;:false,&quot;dropping-particle&quot;:&quot;&quot;,&quot;non-dropping-particle&quot;:&quot;&quot;},{&quot;family&quot;:&quot;Kanjilal&quot;,&quot;given&quot;:&quot;Diane G.&quot;,&quot;parse-names&quot;:false,&quot;dropping-particle&quot;:&quot;&quot;,&quot;non-dropping-particle&quot;:&quot;&quot;},{&quot;family&quot;:&quot;Kansal&quot;,&quot;given&quot;:&quot;Mayank M.&quot;,&quot;parse-names&quot;:false,&quot;dropping-particle&quot;:&quot;&quot;,&quot;non-dropping-particle&quot;:&quot;&quot;},{&quot;family&quot;:&quot;Kasmarcak&quot;,&quot;given&quot;:&quot;Tyler J.&quot;,&quot;parse-names&quot;:false,&quot;dropping-particle&quot;:&quot;&quot;,&quot;non-dropping-particle&quot;:&quot;&quot;},{&quot;family&quot;:&quot;Kaufman&quot;,&quot;given&quot;:&quot;Daniel&quot;,&quot;parse-names&quot;:false,&quot;dropping-particle&quot;:&quot;&quot;,&quot;non-dropping-particle&quot;:&quot;&quot;},{&quot;family&quot;:&quot;Kawakami&quot;,&quot;given&quot;:&quot;Rika&quot;,&quot;parse-names&quot;:false,&quot;dropping-particle&quot;:&quot;&quot;,&quot;non-dropping-particle&quot;:&quot;&quot;},{&quot;family&quot;:&quot;Kellogg&quot;,&quot;given&quot;:&quot;Dean L.&quot;,&quot;parse-names&quot;:false,&quot;dropping-particle&quot;:&quot;&quot;,&quot;non-dropping-particle&quot;:&quot;&quot;},{&quot;family&quot;:&quot;Kent&quot;,&quot;given&quot;:&quot;Denise A.&quot;,&quot;parse-names&quot;:false,&quot;dropping-particle&quot;:&quot;&quot;,&quot;non-dropping-particle&quot;:&quot;&quot;},{&quot;family&quot;:&quot;Kewlani&quot;,&quot;given&quot;:&quot;Deepshikha&quot;,&quot;parse-names&quot;:false,&quot;dropping-particle&quot;:&quot;&quot;,&quot;non-dropping-particle&quot;:&quot;&quot;},{&quot;family&quot;:&quot;Khullar&quot;,&quot;given&quot;:&quot;Dhruv&quot;,&quot;parse-names&quot;:false,&quot;dropping-particle&quot;:&quot;&quot;,&quot;non-dropping-particle&quot;:&quot;&quot;},{&quot;family&quot;:&quot;Kim&quot;,&quot;given&quot;:&quot;Keri S.&quot;,&quot;parse-names&quot;:false,&quot;dropping-particle&quot;:&quot;&quot;,&quot;non-dropping-particle&quot;:&quot;&quot;},{&quot;family&quot;:&quot;Kim&quot;,&quot;given&quot;:&quot;Arthur Y.&quot;,&quot;parse-names&quot;:false,&quot;dropping-particle&quot;:&quot;&quot;,&quot;non-dropping-particle&quot;:&quot;&quot;},{&quot;family&quot;:&quot;Kinser&quot;,&quot;given&quot;:&quot;Patricia A.&quot;,&quot;parse-names&quot;:false,&quot;dropping-particle&quot;:&quot;&quot;,&quot;non-dropping-particle&quot;:&quot;&quot;},{&quot;family&quot;:&quot;Kleinman&quot;,&quot;given&quot;:&quot;Lawrence C.&quot;,&quot;parse-names&quot;:false,&quot;dropping-particle&quot;:&quot;&quot;,&quot;non-dropping-particle&quot;:&quot;&quot;},{&quot;family&quot;:&quot;Klerman&quot;,&quot;given&quot;:&quot;Elizabeth B.&quot;,&quot;parse-names&quot;:false,&quot;dropping-particle&quot;:&quot;&quot;,&quot;non-dropping-particle&quot;:&quot;&quot;},{&quot;family&quot;:&quot;Kluko&quot;,&quot;given&quot;:&quot;Matthew J.&quot;,&quot;parse-names&quot;:false,&quot;dropping-particle&quot;:&quot;&quot;,&quot;non-dropping-particle&quot;:&quot;&quot;},{&quot;family&quot;:&quot;Knight&quot;,&quot;given&quot;:&quot;Stacey&quot;,&quot;parse-names&quot;:false,&quot;dropping-particle&quot;:&quot;&quot;,&quot;non-dropping-particle&quot;:&quot;&quot;},{&quot;family&quot;:&quot;Kobayashi&quot;,&quot;given&quot;:&quot;Misaki&quot;,&quot;parse-names&quot;:false,&quot;dropping-particle&quot;:&quot;&quot;,&quot;non-dropping-particle&quot;:&quot;&quot;},{&quot;family&quot;:&quot;Kopp&quot;,&quot;given&quot;:&quot;Karla J.&quot;,&quot;parse-names&quot;:false,&quot;dropping-particle&quot;:&quot;&quot;,&quot;non-dropping-particle&quot;:&quot;&quot;},{&quot;family&quot;:&quot;Koropsak&quot;,&quot;given&quot;:&quot;Michael&quot;,&quot;parse-names&quot;:false,&quot;dropping-particle&quot;:&quot;&quot;,&quot;non-dropping-particle&quot;:&quot;&quot;},{&quot;family&quot;:&quot;Kosut&quot;,&quot;given&quot;:&quot;Jessica S.&quot;,&quot;parse-names&quot;:false,&quot;dropping-particle&quot;:&quot;&quot;,&quot;non-dropping-particle&quot;:&quot;&quot;},{&quot;family&quot;:&quot;Kraig&quot;,&quot;given&quot;:&quot;Ellen&quot;,&quot;parse-names&quot;:false,&quot;dropping-particle&quot;:&quot;&quot;,&quot;non-dropping-particle&quot;:&quot;&quot;},{&quot;family&quot;:&quot;Krausert&quot;,&quot;given&quot;:&quot;Amanda&quot;,&quot;parse-names&quot;:false,&quot;dropping-particle&quot;:&quot;&quot;,&quot;non-dropping-particle&quot;:&quot;&quot;},{&quot;family&quot;:&quot;Krieger&quot;,&quot;given&quot;:&quot;Ana C.&quot;,&quot;parse-names&quot;:false,&quot;dropping-particle&quot;:&quot;&quot;,&quot;non-dropping-particle&quot;:&quot;&quot;},{&quot;family&quot;:&quot;Krishna&quot;,&quot;given&quot;:&quot;Hema&quot;,&quot;parse-names&quot;:false,&quot;dropping-particle&quot;:&quot;&quot;,&quot;non-dropping-particle&quot;:&quot;&quot;},{&quot;family&quot;:&quot;Krishnamoorthy&quot;,&quot;given&quot;:&quot;Aparna&quot;,&quot;parse-names&quot;:false,&quot;dropping-particle&quot;:&quot;&quot;,&quot;non-dropping-particle&quot;:&quot;&quot;},{&quot;family&quot;:&quot;Krishnan&quot;,&quot;given&quot;:&quot;Sankaran S.&quot;,&quot;parse-names&quot;:false,&quot;dropping-particle&quot;:&quot;&quot;,&quot;non-dropping-particle&quot;:&quot;&quot;},{&quot;family&quot;:&quot;Lahs&quot;,&quot;given&quot;:&quot;James P.&quot;,&quot;parse-names&quot;:false,&quot;dropping-particle&quot;:&quot;&quot;,&quot;non-dropping-particle&quot;:&quot;&quot;},{&quot;family&quot;:&quot;Laird&quot;,&quot;given&quot;:&quot;Angela R.&quot;,&quot;parse-names&quot;:false,&quot;dropping-particle&quot;:&quot;&quot;,&quot;non-dropping-particle&quot;:&quot;&quot;},{&quot;family&quot;:&quot;Laleau&quot;,&quot;given&quot;:&quot;Victoria&quot;,&quot;parse-names&quot;:false,&quot;dropping-particle&quot;:&quot;&quot;,&quot;non-dropping-particle&quot;:&quot;&quot;},{&quot;family&quot;:&quot;Lamendola-Essel&quot;,&quot;given&quot;:&quot;Michelle F.&quot;,&quot;parse-names&quot;:false,&quot;dropping-particle&quot;:&quot;&quot;,&quot;non-dropping-particle&quot;:&quot;&quot;},{&quot;family&quot;:&quot;Landeo-Gutierrez&quot;,&quot;given&quot;:&quot;Jeremy&quot;,&quot;parse-names&quot;:false,&quot;dropping-particle&quot;:&quot;&quot;,&quot;non-dropping-particle&quot;:&quot;&quot;},{&quot;family&quot;:&quot;Lang&quot;,&quot;given&quot;:&quot;Sean M.&quot;,&quot;parse-names&quot;:false,&quot;dropping-particle&quot;:&quot;&quot;,&quot;non-dropping-particle&quot;:&quot;&quot;},{&quot;family&quot;:&quot;Larson&quot;,&quot;given&quot;:&quot;Christine L.&quot;,&quot;parse-names&quot;:false,&quot;dropping-particle&quot;:&quot;&quot;,&quot;non-dropping-particle&quot;:&quot;&quot;},{&quot;family&quot;:&quot;Lash&quot;,&quot;given&quot;:&quot;James P.&quot;,&quot;parse-names&quot;:false,&quot;dropping-particle&quot;:&quot;&quot;,&quot;non-dropping-particle&quot;:&quot;&quot;},{&quot;family&quot;:&quot;Lasky-Su&quot;,&quot;given&quot;:&quot;Jessica&quot;,&quot;parse-names&quot;:false,&quot;dropping-particle&quot;:&quot;&quot;,&quot;non-dropping-particle&quot;:&quot;&quot;},{&quot;family&quot;:&quot;Laynor&quot;,&quot;given&quot;:&quot;Gregory&quot;,&quot;parse-names&quot;:false,&quot;dropping-particle&quot;:&quot;&quot;,&quot;non-dropping-particle&quot;:&quot;&quot;},{&quot;family&quot;:&quot;Lee&quot;,&quot;given&quot;:&quot;Simon&quot;,&quot;parse-names&quot;:false,&quot;dropping-particle&quot;:&quot;&quot;,&quot;non-dropping-particle&quot;:&quot;&quot;},{&quot;family&quot;:&quot;Lee&quot;,&quot;given&quot;:&quot;Grace M.&quot;,&quot;parse-names&quot;:false,&quot;dropping-particle&quot;:&quot;&quot;,&quot;non-dropping-particle&quot;:&quot;&quot;},{&quot;family&quot;:&quot;Lee&quot;,&quot;given&quot;:&quot;F. E.&quot;,&quot;parse-names&quot;:false,&quot;dropping-particle&quot;:&quot;&quot;,&quot;non-dropping-particle&quot;:&quot;&quot;},{&quot;family&quot;:&quot;Lee&quot;,&quot;given&quot;:&quot;Matthew A.&quot;,&quot;parse-names&quot;:false,&quot;dropping-particle&quot;:&quot;&quot;,&quot;non-dropping-particle&quot;:&quot;&quot;},{&quot;family&quot;:&quot;Leese&quot;,&quot;given&quot;:&quot;Peter J.&quot;,&quot;parse-names&quot;:false,&quot;dropping-particle&quot;:&quot;&quot;,&quot;non-dropping-particle&quot;:&quot;&quot;},{&quot;family&quot;:&quot;Lefebvre&quot;,&quot;given&quot;:&quot;R. C.&quot;,&quot;parse-names&quot;:false,&quot;dropping-particle&quot;:&quot;&quot;,&quot;non-dropping-particle&quot;:&quot;&quot;},{&quot;family&quot;:&quot;Levreault&quot;,&quot;given&quot;:&quot;Angelica J.&quot;,&quot;parse-names&quot;:false,&quot;dropping-particle&quot;:&quot;&quot;,&quot;non-dropping-particle&quot;:&quot;&quot;},{&quot;family&quot;:&quot;Lewis&quot;,&quot;given&quot;:&quot;Kennedy C.&quot;,&quot;parse-names&quot;:false,&quot;dropping-particle&quot;:&quot;&quot;,&quot;non-dropping-particle&quot;:&quot;&quot;},{&quot;family&quot;:&quot;Li&quot;,&quot;given&quot;:&quot;Lu&quot;,&quot;parse-names&quot;:false,&quot;dropping-particle&quot;:&quot;&quot;,&quot;non-dropping-particle&quot;:&quot;&quot;},{&quot;family&quot;:&quot;Lim&quot;,&quot;given&quot;:&quot;Peter Paul C.&quot;,&quot;parse-names&quot;:false,&quot;dropping-particle&quot;:&quot;&quot;,&quot;non-dropping-particle&quot;:&quot;&quot;},{&quot;family&quot;:&quot;Lin&quot;,&quot;given&quot;:&quot;Janet Y.&quot;,&quot;parse-names&quot;:false,&quot;dropping-particle&quot;:&quot;&quot;,&quot;non-dropping-particle&quot;:&quot;&quot;},{&quot;family&quot;:&quot;Lisdahl&quot;,&quot;given&quot;:&quot;Krista M.&quot;,&quot;parse-names&quot;:false,&quot;dropping-particle&quot;:&quot;&quot;,&quot;non-dropping-particle&quot;:&quot;&quot;},{&quot;family&quot;:&quot;Litvack&quot;,&quot;given&quot;:&quot;Matthew B.&quot;,&quot;parse-names&quot;:false,&quot;dropping-particle&quot;:&quot;&quot;,&quot;non-dropping-particle&quot;:&quot;&quot;},{&quot;family&quot;:&quot;Liu&quot;,&quot;given&quot;:&quot;Xiaokang&quot;,&quot;parse-names&quot;:false,&quot;dropping-particle&quot;:&quot;&quot;,&quot;non-dropping-particle&quot;:&quot;&quot;},{&quot;family&quot;:&quot;Lloyd&quot;,&quot;given&quot;:&quot;Jennifer&quot;,&quot;parse-names&quot;:false,&quot;dropping-particle&quot;:&quot;&quot;,&quot;non-dropping-particle&quot;:&quot;&quot;},{&quot;family&quot;:&quot;Logue&quot;,&quot;given&quot;:&quot;Jennifer K.&quot;,&quot;parse-names&quot;:false,&quot;dropping-particle&quot;:&quot;&quot;,&quot;non-dropping-particle&quot;:&quot;&quot;},{&quot;family&quot;:&quot;Loomba&quot;,&quot;given&quot;:&quot;Johanna J.&quot;,&quot;parse-names&quot;:false,&quot;dropping-particle&quot;:&quot;&quot;,&quot;non-dropping-particle&quot;:&quot;&quot;},{&quot;family&quot;:&quot;Lorman&quot;,&quot;given&quot;:&quot;Vitaly&quot;,&quot;parse-names&quot;:false,&quot;dropping-particle&quot;:&quot;&quot;,&quot;non-dropping-particle&quot;:&quot;&quot;},{&quot;family&quot;:&quot;Lu&quot;,&quot;given&quot;:&quot;Yiwen&quot;,&quot;parse-names&quot;:false,&quot;dropping-particle&quot;:&quot;&quot;,&quot;non-dropping-particle&quot;:&quot;&quot;},{&quot;family&quot;:&quot;Ludwig&quot;,&quot;given&quot;:&quot;Katelyn R.&quot;,&quot;parse-names&quot;:false,&quot;dropping-particle&quot;:&quot;&quot;,&quot;non-dropping-particle&quot;:&quot;&quot;},{&quot;family&quot;:&quot;Lutz&quot;,&quot;given&quot;:&quot;Allison M.&quot;,&quot;parse-names&quot;:false,&quot;dropping-particle&quot;:&quot;&quot;,&quot;non-dropping-particle&quot;:&quot;&quot;},{&quot;family&quot;:&quot;Mack&quot;,&quot;given&quot;:&quot;Jeri&quot;,&quot;parse-names&quot;:false,&quot;dropping-particle&quot;:&quot;&quot;,&quot;non-dropping-particle&quot;:&quot;&quot;},{&quot;family&quot;:&quot;Mahmoud&quot;,&quot;given&quot;:&quot;Abeer M.&quot;,&quot;parse-names&quot;:false,&quot;dropping-particle&quot;:&quot;&quot;,&quot;non-dropping-particle&quot;:&quot;&quot;},{&quot;family&quot;:&quot;Maier&quot;,&quot;given&quot;:&quot;Cheryl L.&quot;,&quot;parse-names&quot;:false,&quot;dropping-particle&quot;:&quot;&quot;,&quot;non-dropping-particle&quot;:&quot;&quot;},{&quot;family&quot;:&quot;Malakooti&quot;,&quot;given&quot;:&quot;Shahdi K.&quot;,&quot;parse-names&quot;:false,&quot;dropping-particle&quot;:&quot;&quot;,&quot;non-dropping-particle&quot;:&quot;&quot;},{&quot;family&quot;:&quot;Malchenko&quot;,&quot;given&quot;:&quot;Sergey&quot;,&quot;parse-names&quot;:false,&quot;dropping-particle&quot;:&quot;&quot;,&quot;non-dropping-particle&quot;:&quot;&quot;},{&quot;family&quot;:&quot;Mallett&quot;,&quot;given&quot;:&quot;Gail L.&quot;,&quot;parse-names&quot;:false,&quot;dropping-particle&quot;:&quot;&quot;,&quot;non-dropping-particle&quot;:&quot;&quot;},{&quot;family&quot;:&quot;Maranga&quot;,&quot;given&quot;:&quot;Gabrielle&quot;,&quot;parse-names&quot;:false,&quot;dropping-particle&quot;:&quot;&quot;,&quot;non-dropping-particle&quot;:&quot;&quot;},{&quot;family&quot;:&quot;Martel&quot;,&quot;given&quot;:&quot;Megan W.&quot;,&quot;parse-names&quot;:false,&quot;dropping-particle&quot;:&quot;&quot;,&quot;non-dropping-particle&quot;:&quot;&quot;},{&quot;family&quot;:&quot;Martin-Herz&quot;,&quot;given&quot;:&quot;Susanne P.&quot;,&quot;parse-names&quot;:false,&quot;dropping-particle&quot;:&quot;&quot;,&quot;non-dropping-particle&quot;:&quot;&quot;},{&quot;family&quot;:&quot;Martinez-Lage&quot;,&quot;given&quot;:&quot;Maria&quot;,&quot;parse-names&quot;:false,&quot;dropping-particle&quot;:&quot;&quot;,&quot;non-dropping-particle&quot;:&quot;&quot;},{&quot;family&quot;:&quot;Maughan&quot;,&quot;given&quot;:&quot;Christine&quot;,&quot;parse-names&quot;:false,&quot;dropping-particle&quot;:&quot;&quot;,&quot;non-dropping-particle&quot;:&quot;&quot;},{&quot;family&quot;:&quot;Mauntel-Medici&quot;,&quot;given&quot;:&quot;Cammeo&quot;,&quot;parse-names&quot;:false,&quot;dropping-particle&quot;:&quot;&quot;,&quot;non-dropping-particle&quot;:&quot;&quot;},{&quot;family&quot;:&quot;May&quot;,&quot;given&quot;:&quot;Heidi T.&quot;,&quot;parse-names&quot;:false,&quot;dropping-particle&quot;:&quot;&quot;,&quot;non-dropping-particle&quot;:&quot;&quot;},{&quot;family&quot;:&quot;Mayer&quot;,&quot;given&quot;:&quot;Kenneth H.&quot;,&quot;parse-names&quot;:false,&quot;dropping-particle&quot;:&quot;&quot;,&quot;non-dropping-particle&quot;:&quot;&quot;},{&quot;family&quot;:&quot;Mazzotti&quot;,&quot;given&quot;:&quot;Diego R.&quot;,&quot;parse-names&quot;:false,&quot;dropping-particle&quot;:&quot;&quot;,&quot;non-dropping-particle&quot;:&quot;&quot;},{&quot;family&quot;:&quot;McCallum&quot;,&quot;given&quot;:&quot;Caitryn M.&quot;,&quot;parse-names&quot;:false,&quot;dropping-particle&quot;:&quot;&quot;,&quot;non-dropping-particle&quot;:&quot;&quot;},{&quot;family&quot;:&quot;McCrindle&quot;,&quot;given&quot;:&quot;Brian W.&quot;,&quot;parse-names&quot;:false,&quot;dropping-particle&quot;:&quot;&quot;,&quot;non-dropping-particle&quot;:&quot;&quot;},{&quot;family&quot;:&quot;McCulloh&quot;,&quot;given&quot;:&quot;Russell J.&quot;,&quot;parse-names&quot;:false,&quot;dropping-particle&quot;:&quot;&quot;,&quot;non-dropping-particle&quot;:&quot;&quot;},{&quot;family&quot;:&quot;McDonald&quot;,&quot;given&quot;:&quot;Dylan&quot;,&quot;parse-names&quot;:false,&quot;dropping-particle&quot;:&quot;&quot;,&quot;non-dropping-particle&quot;:&quot;&quot;},{&quot;family&quot;:&quot;McInnis&quot;,&quot;given&quot;:&quot;Stephanie&quot;,&quot;parse-names&quot;:false,&quot;dropping-particle&quot;:&quot;&quot;,&quot;non-dropping-particle&quot;:&quot;&quot;},{&quot;family&quot;:&quot;McMurry&quot;,&quot;given&quot;:&quot;Julie A.&quot;,&quot;parse-names&quot;:false,&quot;dropping-particle&quot;:&quot;&quot;,&quot;non-dropping-particle&quot;:&quot;&quot;},{&quot;family&quot;:&quot;Mejias&quot;,&quot;given&quot;:&quot;Asuncion&quot;,&quot;parse-names&quot;:false,&quot;dropping-particle&quot;:&quot;&quot;,&quot;non-dropping-particle&quot;:&quot;&quot;},{&quot;family&quot;:&quot;Melamed&quot;,&quot;given&quot;:&quot;Jonathan&quot;,&quot;parse-names&quot;:false,&quot;dropping-particle&quot;:&quot;&quot;,&quot;non-dropping-particle&quot;:&quot;&quot;},{&quot;family&quot;:&quot;Menchaca&quot;,&quot;given&quot;:&quot;Martha&quot;,&quot;parse-names&quot;:false,&quot;dropping-particle&quot;:&quot;&quot;,&quot;non-dropping-particle&quot;:&quot;&quot;},{&quot;family&quot;:&quot;Mendelsohn&quot;,&quot;given&quot;:&quot;Alan L.&quot;,&quot;parse-names&quot;:false,&quot;dropping-particle&quot;:&quot;&quot;,&quot;non-dropping-particle&quot;:&quot;&quot;},{&quot;family&quot;:&quot;Miele&quot;,&quot;given&quot;:&quot;Lucio&quot;,&quot;parse-names&quot;:false,&quot;dropping-particle&quot;:&quot;&quot;,&quot;non-dropping-particle&quot;:&quot;&quot;},{&quot;family&quot;:&quot;Miglis&quot;,&quot;given&quot;:&quot;Mitchell G.&quot;,&quot;parse-names&quot;:false,&quot;dropping-particle&quot;:&quot;&quot;,&quot;non-dropping-particle&quot;:&quot;&quot;},{&quot;family&quot;:&quot;Milne&quot;,&quot;given&quot;:&quot;Cris&quot;,&quot;parse-names&quot;:false,&quot;dropping-particle&quot;:&quot;&quot;,&quot;non-dropping-particle&quot;:&quot;&quot;},{&quot;family&quot;:&quot;Milner&quot;,&quot;given&quot;:&quot;Joshua D.&quot;,&quot;parse-names&quot;:false,&quot;dropping-particle&quot;:&quot;&quot;,&quot;non-dropping-particle&quot;:&quot;&quot;},{&quot;family&quot;:&quot;Mitchell&quot;,&quot;given&quot;:&quot;Roger A.&quot;,&quot;parse-names&quot;:false,&quot;dropping-particle&quot;:&quot;&quot;,&quot;non-dropping-particle&quot;:&quot;&quot;},{&quot;family&quot;:&quot;Mittleman&quot;,&quot;given&quot;:&quot;Murray A.&quot;,&quot;parse-names&quot;:false,&quot;dropping-particle&quot;:&quot;&quot;,&quot;non-dropping-particle&quot;:&quot;&quot;},{&quot;family&quot;:&quot;Mohandas&quot;,&quot;given&quot;:&quot;Sindhu&quot;,&quot;parse-names&quot;:false,&quot;dropping-particle&quot;:&quot;&quot;,&quot;non-dropping-particle&quot;:&quot;&quot;},{&quot;family&quot;:&quot;Monteiro&quot;,&quot;given&quot;:&quot;Jonathan G.&quot;,&quot;parse-names&quot;:false,&quot;dropping-particle&quot;:&quot;&quot;,&quot;non-dropping-particle&quot;:&quot;&quot;},{&quot;family&quot;:&quot;Monzon&quot;,&quot;given&quot;:&quot;Vanessa&quot;,&quot;parse-names&quot;:false,&quot;dropping-particle&quot;:&quot;&quot;,&quot;non-dropping-particle&quot;:&quot;&quot;},{&quot;family&quot;:&quot;Moreno&quot;,&quot;given&quot;:&quot;David J.&quot;,&quot;parse-names&quot;:false,&quot;dropping-particle&quot;:&quot;&quot;,&quot;non-dropping-particle&quot;:&quot;&quot;},{&quot;family&quot;:&quot;Morgan&quot;,&quot;given&quot;:&quot;Lerraughn M.&quot;,&quot;parse-names&quot;:false,&quot;dropping-particle&quot;:&quot;&quot;,&quot;non-dropping-particle&quot;:&quot;&quot;},{&quot;family&quot;:&quot;Morozyuk&quot;,&quot;given&quot;:&quot;Dmitry&quot;,&quot;parse-names&quot;:false,&quot;dropping-particle&quot;:&quot;&quot;,&quot;non-dropping-particle&quot;:&quot;&quot;},{&quot;family&quot;:&quot;Morse&quot;,&quot;given&quot;:&quot;Keith E.&quot;,&quot;parse-names&quot;:false,&quot;dropping-particle&quot;:&quot;&quot;,&quot;non-dropping-particle&quot;:&quot;&quot;},{&quot;family&quot;:&quot;Moyneur&quot;,&quot;given&quot;:&quot;Erick&quot;,&quot;parse-names&quot;:false,&quot;dropping-particle&quot;:&quot;&quot;,&quot;non-dropping-particle&quot;:&quot;&quot;},{&quot;family&quot;:&quot;Mudumbi&quot;,&quot;given&quot;:&quot;Praveen C.&quot;,&quot;parse-names&quot;:false,&quot;dropping-particle&quot;:&quot;&quot;,&quot;non-dropping-particle&quot;:&quot;&quot;},{&quot;family&quot;:&quot;Müller-Oehring&quot;,&quot;given&quot;:&quot;Eva M.&quot;,&quot;parse-names&quot;:false,&quot;dropping-particle&quot;:&quot;&quot;,&quot;non-dropping-particle&quot;:&quot;&quot;},{&quot;family&quot;:&quot;Muramatsu&quot;,&quot;given&quot;:&quot;Naoko&quot;,&quot;parse-names&quot;:false,&quot;dropping-particle&quot;:&quot;&quot;,&quot;non-dropping-particle&quot;:&quot;&quot;},{&quot;family&quot;:&quot;Musick&quot;,&quot;given&quot;:&quot;Hugh&quot;,&quot;parse-names&quot;:false,&quot;dropping-particle&quot;:&quot;&quot;,&quot;non-dropping-particle&quot;:&quot;&quot;},{&quot;family&quot;:&quot;Nagavedu&quot;,&quot;given&quot;:&quot;Kshema&quot;,&quot;parse-names&quot;:false,&quot;dropping-particle&quot;:&quot;&quot;,&quot;non-dropping-particle&quot;:&quot;&quot;},{&quot;family&quot;:&quot;Nahin&quot;,&quot;given&quot;:&quot;Erica R.&quot;,&quot;parse-names&quot;:false,&quot;dropping-particle&quot;:&quot;&quot;,&quot;non-dropping-particle&quot;:&quot;&quot;},{&quot;family&quot;:&quot;Nambiar&quot;,&quot;given&quot;:&quot;Anoop M.&quot;,&quot;parse-names&quot;:false,&quot;dropping-particle&quot;:&quot;&quot;,&quot;non-dropping-particle&quot;:&quot;&quot;},{&quot;family&quot;:&quot;Natelson&quot;,&quot;given&quot;:&quot;Benjamin H.&quot;,&quot;parse-names&quot;:false,&quot;dropping-particle&quot;:&quot;&quot;,&quot;non-dropping-particle&quot;:&quot;&quot;},{&quot;family&quot;:&quot;Neale&quot;,&quot;given&quot;:&quot;Michael C.&quot;,&quot;parse-names&quot;:false,&quot;dropping-particle&quot;:&quot;&quot;,&quot;non-dropping-particle&quot;:&quot;&quot;},{&quot;family&quot;:&quot;Ness-Cochinwala&quot;,&quot;given&quot;:&quot;Manette&quot;,&quot;parse-names&quot;:false,&quot;dropping-particle&quot;:&quot;&quot;,&quot;non-dropping-particle&quot;:&quot;&quot;},{&quot;family&quot;:&quot;Newburger&quot;,&quot;given&quot;:&quot;Jane W.&quot;,&quot;parse-names&quot;:false,&quot;dropping-particle&quot;:&quot;&quot;,&quot;non-dropping-particle&quot;:&quot;&quot;},{&quot;family&quot;:&quot;Newman&quot;,&quot;given&quot;:&quot;Lisa T.&quot;,&quot;parse-names&quot;:false,&quot;dropping-particle&quot;:&quot;&quot;,&quot;non-dropping-particle&quot;:&quot;&quot;},{&quot;family&quot;:&quot;Nguyen&quot;,&quot;given&quot;:&quot;Amber N.&quot;,&quot;parse-names&quot;:false,&quot;dropping-particle&quot;:&quot;&quot;,&quot;non-dropping-particle&quot;:&quot;&quot;},{&quot;family&quot;:&quot;Nichols&quot;,&quot;given&quot;:&quot;Lauren&quot;,&quot;parse-names&quot;:false,&quot;dropping-particle&quot;:&quot;&quot;,&quot;non-dropping-particle&quot;:&quot;&quot;},{&quot;family&quot;:&quot;Nolan&quot;,&quot;given&quot;:&quot;Sheila M.&quot;,&quot;parse-names&quot;:false,&quot;dropping-particle&quot;:&quot;&quot;,&quot;non-dropping-particle&quot;:&quot;&quot;},{&quot;family&quot;:&quot;Noland&quot;,&quot;given&quot;:&quot;Seth&quot;,&quot;parse-names&quot;:false,&quot;dropping-particle&quot;:&quot;&quot;,&quot;non-dropping-particle&quot;:&quot;&quot;},{&quot;family&quot;:&quot;Novak&quot;,&quot;given&quot;:&quot;Richard M.&quot;,&quot;parse-names&quot;:false,&quot;dropping-particle&quot;:&quot;&quot;,&quot;non-dropping-particle&quot;:&quot;&quot;},{&quot;family&quot;:&quot;O'Connor&quot;,&quot;given&quot;:&quot;George T.&quot;,&quot;parse-names&quot;:false,&quot;dropping-particle&quot;:&quot;&quot;,&quot;non-dropping-particle&quot;:&quot;&quot;},{&quot;family&quot;:&quot;O'Keefe&quot;,&quot;given&quot;:&quot;John J.&quot;,&quot;parse-names&quot;:false,&quot;dropping-particle&quot;:&quot;&quot;,&quot;non-dropping-particle&quot;:&quot;&quot;},{&quot;family&quot;:&quot;Ogbogu&quot;,&quot;given&quot;:&quot;Princess U.&quot;,&quot;parse-names&quot;:false,&quot;dropping-particle&quot;:&quot;&quot;,&quot;non-dropping-particle&quot;:&quot;&quot;},{&quot;family&quot;:&quot;Oliveira&quot;,&quot;given&quot;:&quot;Carlos R.&quot;,&quot;parse-names&quot;:false,&quot;dropping-particle&quot;:&quot;&quot;,&quot;non-dropping-particle&quot;:&quot;&quot;},{&quot;family&quot;:&quot;Oster&quot;,&quot;given&quot;:&quot;Matthew E.&quot;,&quot;parse-names&quot;:false,&quot;dropping-particle&quot;:&quot;&quot;,&quot;non-dropping-particle&quot;:&quot;&quot;},{&quot;family&quot;:&quot;Padera&quot;,&quot;given&quot;:&quot;Robert F.&quot;,&quot;parse-names&quot;:false,&quot;dropping-particle&quot;:&quot;&quot;,&quot;non-dropping-particle&quot;:&quot;&quot;},{&quot;family&quot;:&quot;Paik&quot;,&quot;given&quot;:&quot;Henry H.&quot;,&quot;parse-names&quot;:false,&quot;dropping-particle&quot;:&quot;&quot;,&quot;non-dropping-particle&quot;:&quot;&quot;},{&quot;family&quot;:&quot;Pajor&quot;,&quot;given&quot;:&quot;Nathan M.&quot;,&quot;parse-names&quot;:false,&quot;dropping-particle&quot;:&quot;&quot;,&quot;non-dropping-particle&quot;:&quot;&quot;},{&quot;family&quot;:&quot;Pan&quot;,&quot;given&quot;:&quot;Huaqin Helen&quot;,&quot;parse-names&quot;:false,&quot;dropping-particle&quot;:&quot;&quot;,&quot;non-dropping-particle&quot;:&quot;&quot;},{&quot;family&quot;:&quot;Pant&quot;,&quot;given&quot;:&quot;Deepti&quot;,&quot;parse-names&quot;:false,&quot;dropping-particle&quot;:&quot;&quot;,&quot;non-dropping-particle&quot;:&quot;&quot;},{&quot;family&quot;:&quot;Partridge&quot;,&quot;given&quot;:&quot;Andrew&quot;,&quot;parse-names&quot;:false,&quot;dropping-particle&quot;:&quot;&quot;,&quot;non-dropping-particle&quot;:&quot;&quot;},{&quot;family&quot;:&quot;Patel&quot;,&quot;given&quot;:&quot;Payal B.&quot;,&quot;parse-names&quot;:false,&quot;dropping-particle&quot;:&quot;&quot;,&quot;non-dropping-particle&quot;:&quot;&quot;},{&quot;family&quot;:&quot;Patel&quot;,&quot;given&quot;:&quot;Saaya&quot;,&quot;parse-names&quot;:false,&quot;dropping-particle&quot;:&quot;&quot;,&quot;non-dropping-particle&quot;:&quot;&quot;},{&quot;family&quot;:&quot;Patel&quot;,&quot;given&quot;:&quot;Khushboo&quot;,&quot;parse-names&quot;:false,&quot;dropping-particle&quot;:&quot;&quot;,&quot;non-dropping-particle&quot;:&quot;&quot;},{&quot;family&quot;:&quot;Paulus&quot;,&quot;given&quot;:&quot;Martin P.&quot;,&quot;parse-names&quot;:false,&quot;dropping-particle&quot;:&quot;&quot;,&quot;non-dropping-particle&quot;:&quot;&quot;},{&quot;family&quot;:&quot;Payne&quot;,&quot;given&quot;:&quot;Ronald M.&quot;,&quot;parse-names&quot;:false,&quot;dropping-particle&quot;:&quot;&quot;,&quot;non-dropping-particle&quot;:&quot;&quot;},{&quot;family&quot;:&quot;Pearman&quot;,&quot;given&quot;:&quot;Ann&quot;,&quot;parse-names&quot;:false,&quot;dropping-particle&quot;:&quot;&quot;,&quot;non-dropping-particle&quot;:&quot;&quot;},{&quot;family&quot;:&quot;Peralta-Carcelen&quot;,&quot;given&quot;:&quot;Myriam&quot;,&quot;parse-names&quot;:false,&quot;dropping-particle&quot;:&quot;&quot;,&quot;non-dropping-particle&quot;:&quot;&quot;},{&quot;family&quot;:&quot;Perez&quot;,&quot;given&quot;:&quot;Nicolas L.&quot;,&quot;parse-names&quot;:false,&quot;dropping-particle&quot;:&quot;&quot;,&quot;non-dropping-particle&quot;:&quot;&quot;},{&quot;family&quot;:&quot;Pfaff&quot;,&quot;given&quot;:&quot;Emily R.&quot;,&quot;parse-names&quot;:false,&quot;dropping-particle&quot;:&quot;&quot;,&quot;non-dropping-particle&quot;:&quot;&quot;},{&quot;family&quot;:&quot;Pillers&quot;,&quot;given&quot;:&quot;De-Ann M.&quot;,&quot;parse-names&quot;:false,&quot;dropping-particle&quot;:&quot;&quot;,&quot;non-dropping-particle&quot;:&quot;&quot;},{&quot;family&quot;:&quot;Pitsch&quot;,&quot;given&quot;:&quot;Chloe E.&quot;,&quot;parse-names&quot;:false,&quot;dropping-particle&quot;:&quot;&quot;,&quot;non-dropping-particle&quot;:&quot;&quot;},{&quot;family&quot;:&quot;Pliskin&quot;,&quot;given&quot;:&quot;Neil H.&quot;,&quot;parse-names&quot;:false,&quot;dropping-particle&quot;:&quot;&quot;,&quot;non-dropping-particle&quot;:&quot;&quot;},{&quot;family&quot;:&quot;Portman&quot;,&quot;given&quot;:&quot;Michael A.&quot;,&quot;parse-names&quot;:false,&quot;dropping-particle&quot;:&quot;&quot;,&quot;non-dropping-particle&quot;:&quot;&quot;},{&quot;family&quot;:&quot;Postelnicu&quot;,&quot;given&quot;:&quot;Radu&quot;,&quot;parse-names&quot;:false,&quot;dropping-particle&quot;:&quot;&quot;,&quot;non-dropping-particle&quot;:&quot;&quot;},{&quot;family&quot;:&quot;Potter&quot;,&quot;given&quot;:&quot;Jennifer S.&quot;,&quot;parse-names&quot;:false,&quot;dropping-particle&quot;:&quot;&quot;,&quot;non-dropping-particle&quot;:&quot;&quot;},{&quot;family&quot;:&quot;Prabhakar&quot;,&quot;given&quot;:&quot;Bellur S.&quot;,&quot;parse-names&quot;:false,&quot;dropping-particle&quot;:&quot;&quot;,&quot;non-dropping-particle&quot;:&quot;&quot;},{&quot;family&quot;:&quot;Prahalad&quot;,&quot;given&quot;:&quot;Priya&quot;,&quot;parse-names&quot;:false,&quot;dropping-particle&quot;:&quot;&quot;,&quot;non-dropping-particle&quot;:&quot;&quot;},{&quot;family&quot;:&quot;Prasad&quot;,&quot;given&quot;:&quot;Bharati&quot;,&quot;parse-names&quot;:false,&quot;dropping-particle&quot;:&quot;&quot;,&quot;non-dropping-particle&quot;:&quot;&quot;},{&quot;family&quot;:&quot;Predki&quot;,&quot;given&quot;:&quot;Barbara&quot;,&quot;parse-names&quot;:false,&quot;dropping-particle&quot;:&quot;&quot;,&quot;non-dropping-particle&quot;:&quot;&quot;},{&quot;family&quot;:&quot;Preiss&quot;,&quot;given&quot;:&quot;Alexander J.&quot;,&quot;parse-names&quot;:false,&quot;dropping-particle&quot;:&quot;&quot;,&quot;non-dropping-particle&quot;:&quot;&quot;},{&quot;family&quot;:&quot;Prendergast&quot;,&quot;given&quot;:&quot;Heather M.&quot;,&quot;parse-names&quot;:false,&quot;dropping-particle&quot;:&quot;&quot;,&quot;non-dropping-particle&quot;:&quot;&quot;},{&quot;family&quot;:&quot;Quinn&quot;,&quot;given&quot;:&quot;Davin K.&quot;,&quot;parse-names&quot;:false,&quot;dropping-particle&quot;:&quot;&quot;,&quot;non-dropping-particle&quot;:&quot;&quot;},{&quot;family&quot;:&quot;Quintana&quot;,&quot;given&quot;:&quot;Yuri&quot;,&quot;parse-names&quot;:false,&quot;dropping-particle&quot;:&quot;&quot;,&quot;non-dropping-particle&quot;:&quot;&quot;},{&quot;family&quot;:&quot;Rabideau&quot;,&quot;given&quot;:&quot;Dustin J.&quot;,&quot;parse-names&quot;:false,&quot;dropping-particle&quot;:&quot;&quot;,&quot;non-dropping-particle&quot;:&quot;&quot;},{&quot;family&quot;:&quot;Radosta&quot;,&quot;given&quot;:&quot;Jonathan M.&quot;,&quot;parse-names&quot;:false,&quot;dropping-particle&quot;:&quot;&quot;,&quot;non-dropping-particle&quot;:&quot;&quot;},{&quot;family&quot;:&quot;Radwell&quot;,&quot;given&quot;:&quot;Jeffrey&quot;,&quot;parse-names&quot;:false,&quot;dropping-particle&quot;:&quot;&quot;,&quot;non-dropping-particle&quot;:&quot;&quot;},{&quot;family&quot;:&quot;Raissy&quot;,&quot;given&quot;:&quot;Hengameh&quot;,&quot;parse-names&quot;:false,&quot;dropping-particle&quot;:&quot;&quot;,&quot;non-dropping-particle&quot;:&quot;&quot;},{&quot;family&quot;:&quot;Ramchandran&quot;,&quot;given&quot;:&quot;Ramaswamy&quot;,&quot;parse-names&quot;:false,&quot;dropping-particle&quot;:&quot;&quot;,&quot;non-dropping-particle&quot;:&quot;&quot;},{&quot;family&quot;:&quot;Randall&quot;,&quot;given&quot;:&quot;Isabelle&quot;,&quot;parse-names&quot;:false,&quot;dropping-particle&quot;:&quot;&quot;,&quot;non-dropping-particle&quot;:&quot;&quot;},{&quot;family&quot;:&quot;Rao&quot;,&quot;given&quot;:&quot;Suchitra&quot;,&quot;parse-names&quot;:false,&quot;dropping-particle&quot;:&quot;&quot;,&quot;non-dropping-particle&quot;:&quot;&quot;},{&quot;family&quot;:&quot;Rapkiewicz&quot;,&quot;given&quot;:&quot;Amy&quot;,&quot;parse-names&quot;:false,&quot;dropping-particle&quot;:&quot;&quot;,&quot;non-dropping-particle&quot;:&quot;&quot;},{&quot;family&quot;:&quot;Rasmussen&quot;,&quot;given&quot;:&quot;Sonja A.&quot;,&quot;parse-names&quot;:false,&quot;dropping-particle&quot;:&quot;&quot;,&quot;non-dropping-particle&quot;:&quot;&quot;},{&quot;family&quot;:&quot;Razzaghi&quot;,&quot;given&quot;:&quot;Hanieh&quot;,&quot;parse-names&quot;:false,&quot;dropping-particle&quot;:&quot;&quot;,&quot;non-dropping-particle&quot;:&quot;&quot;},{&quot;family&quot;:&quot;Rebello&quot;,&quot;given&quot;:&quot;Candida J.&quot;,&quot;parse-names&quot;:false,&quot;dropping-particle&quot;:&quot;&quot;,&quot;non-dropping-particle&quot;:&quot;&quot;},{&quot;family&quot;:&quot;Rebolledo&quot;,&quot;given&quot;:&quot;Paulina A.&quot;,&quot;parse-names&quot;:false,&quot;dropping-particle&quot;:&quot;&quot;,&quot;non-dropping-particle&quot;:&quot;&quot;},{&quot;family&quot;:&quot;Reddy&quot;,&quot;given&quot;:&quot;Neha&quot;,&quot;parse-names&quot;:false,&quot;dropping-particle&quot;:&quot;V.&quot;,&quot;non-dropping-particle&quot;:&quot;&quot;},{&quot;family&quot;:&quot;Reddy&quot;,&quot;given&quot;:&quot;Unma M.&quot;,&quot;parse-names&quot;:false,&quot;dropping-particle&quot;:&quot;&quot;,&quot;non-dropping-particle&quot;:&quot;&quot;},{&quot;family&quot;:&quot;Reedy&quot;,&quot;given&quot;:&quot;Cara&quot;,&quot;parse-names&quot;:false,&quot;dropping-particle&quot;:&quot;&quot;,&quot;non-dropping-particle&quot;:&quot;&quot;},{&quot;family&quot;:&quot;Rehman&quot;,&quot;given&quot;:&quot;Jalees&quot;,&quot;parse-names&quot;:false,&quot;dropping-particle&quot;:&quot;&quot;,&quot;non-dropping-particle&quot;:&quot;&quot;},{&quot;family&quot;:&quot;Reichard&quot;,&quot;given&quot;:&quot;R. R.&quot;,&quot;parse-names&quot;:false,&quot;dropping-particle&quot;:&quot;&quot;,&quot;non-dropping-particle&quot;:&quot;&quot;},{&quot;family&quot;:&quot;Reid&quot;,&quot;given&quot;:&quot;Kayleigh M.&quot;,&quot;parse-names&quot;:false,&quot;dropping-particle&quot;:&quot;&quot;,&quot;non-dropping-particle&quot;:&quot;&quot;},{&quot;family&quot;:&quot;Reusch&quot;,&quot;given&quot;:&quot;Jane E.&quot;,&quot;parse-names&quot;:false,&quot;dropping-particle&quot;:&quot;&quot;,&quot;non-dropping-particle&quot;:&quot;&quot;},{&quot;family&quot;:&quot;Rhee&quot;,&quot;given&quot;:&quot;Kyung E.&quot;,&quot;parse-names&quot;:false,&quot;dropping-particle&quot;:&quot;&quot;,&quot;non-dropping-particle&quot;:&quot;&quot;},{&quot;family&quot;:&quot;Rice&quot;,&quot;given&quot;:&quot;Mary B.&quot;,&quot;parse-names&quot;:false,&quot;dropping-particle&quot;:&quot;&quot;,&quot;non-dropping-particle&quot;:&quot;&quot;},{&quot;family&quot;:&quot;Rizzo&quot;,&quot;given&quot;:&quot;John-Ross R.&quot;,&quot;parse-names&quot;:false,&quot;dropping-particle&quot;:&quot;&quot;,&quot;non-dropping-particle&quot;:&quot;&quot;},{&quot;family&quot;:&quot;Roan&quot;,&quot;given&quot;:&quot;Nadia R.&quot;,&quot;parse-names&quot;:false,&quot;dropping-particle&quot;:&quot;&quot;,&quot;non-dropping-particle&quot;:&quot;&quot;},{&quot;family&quot;:&quot;Robarts&quot;,&quot;given&quot;:&quot;Polly&quot;,&quot;parse-names&quot;:false,&quot;dropping-particle&quot;:&quot;&quot;,&quot;non-dropping-particle&quot;:&quot;&quot;},{&quot;family&quot;:&quot;Roberts&quot;,&quot;given&quot;:&quot;Timothy R.&quot;,&quot;parse-names&quot;:false,&quot;dropping-particle&quot;:&quot;&quot;,&quot;non-dropping-particle&quot;:&quot;&quot;},{&quot;family&quot;:&quot;Rochez&quot;,&quot;given&quot;:&quot;Nitza&quot;,&quot;parse-names&quot;:false,&quot;dropping-particle&quot;:&quot;&quot;,&quot;non-dropping-particle&quot;:&quot;&quot;},{&quot;family&quot;:&quot;Rodgers&quot;,&quot;given&quot;:&quot;Kathleen E.&quot;,&quot;parse-names&quot;:false,&quot;dropping-particle&quot;:&quot;&quot;,&quot;non-dropping-particle&quot;:&quot;&quot;},{&quot;family&quot;:&quot;Rogerson&quot;,&quot;given&quot;:&quot;Colin M.&quot;,&quot;parse-names&quot;:false,&quot;dropping-particle&quot;:&quot;&quot;,&quot;non-dropping-particle&quot;:&quot;&quot;},{&quot;family&quot;:&quot;Romero&quot;,&quot;given&quot;:&quot;Maria E.&quot;,&quot;parse-names&quot;:false,&quot;dropping-particle&quot;:&quot;&quot;,&quot;non-dropping-particle&quot;:&quot;&quot;},{&quot;family&quot;:&quot;Rosas&quot;,&quot;given&quot;:&quot;Johana M.&quot;,&quot;parse-names&quot;:false,&quot;dropping-particle&quot;:&quot;&quot;,&quot;non-dropping-particle&quot;:&quot;&quot;},{&quot;family&quot;:&quot;Rosenzweig&quot;,&quot;given&quot;:&quot;Erika B.&quot;,&quot;parse-names&quot;:false,&quot;dropping-particle&quot;:&quot;&quot;,&quot;non-dropping-particle&quot;:&quot;&quot;},{&quot;family&quot;:&quot;Rothman&quot;,&quot;given&quot;:&quot;Russell L.&quot;,&quot;parse-names&quot;:false,&quot;dropping-particle&quot;:&quot;&quot;,&quot;non-dropping-particle&quot;:&quot;&quot;},{&quot;family&quot;:&quot;Rouphael&quot;,&quot;given&quot;:&quot;Nadine G.&quot;,&quot;parse-names&quot;:false,&quot;dropping-particle&quot;:&quot;&quot;,&quot;non-dropping-particle&quot;:&quot;&quot;},{&quot;family&quot;:&quot;Russell&quot;,&quot;given&quot;:&quot;Mark W.&quot;,&quot;parse-names&quot;:false,&quot;dropping-particle&quot;:&quot;&quot;,&quot;non-dropping-particle&quot;:&quot;&quot;},{&quot;family&quot;:&quot;Rutherfoord&quot;,&quot;given&quot;:&quot;Melissa&quot;,&quot;parse-names&quot;:false,&quot;dropping-particle&quot;:&quot;&quot;,&quot;non-dropping-particle&quot;:&quot;&quot;},{&quot;family&quot;:&quot;Sabati&quot;,&quot;given&quot;:&quot;Arash A.&quot;,&quot;parse-names&quot;:false,&quot;dropping-particle&quot;:&quot;&quot;,&quot;non-dropping-particle&quot;:&quot;&quot;},{&quot;family&quot;:&quot;Sader&quot;,&quot;given&quot;:&quot;Samer B.&quot;,&quot;parse-names&quot;:false,&quot;dropping-particle&quot;:&quot;&quot;,&quot;non-dropping-particle&quot;:&quot;&quot;},{&quot;family&quot;:&quot;Salehi&quot;,&quot;given&quot;:&quot;Marzieh&quot;,&quot;parse-names&quot;:false,&quot;dropping-particle&quot;:&quot;&quot;,&quot;non-dropping-particle&quot;:&quot;&quot;},{&quot;family&quot;:&quot;Salisbury&quot;,&quot;given&quot;:&quot;Amy L.&quot;,&quot;parse-names&quot;:false,&quot;dropping-particle&quot;:&quot;&quot;,&quot;non-dropping-particle&quot;:&quot;&quot;},{&quot;family&quot;:&quot;Sampson&quot;,&quot;given&quot;:&quot;Barbara A.&quot;,&quot;parse-names&quot;:false,&quot;dropping-particle&quot;:&quot;&quot;,&quot;non-dropping-particle&quot;:&quot;&quot;},{&quot;family&quot;:&quot;Sanil&quot;,&quot;given&quot;:&quot;Yamuna&quot;,&quot;parse-names&quot;:false,&quot;dropping-particle&quot;:&quot;&quot;,&quot;non-dropping-particle&quot;:&quot;&quot;},{&quot;family&quot;:&quot;Sato&quot;,&quot;given&quot;:&quot;Alice I.&quot;,&quot;parse-names&quot;:false,&quot;dropping-particle&quot;:&quot;&quot;,&quot;non-dropping-particle&quot;:&quot;&quot;},{&quot;family&quot;:&quot;Saydah&quot;,&quot;given&quot;:&quot;Sharon H.&quot;,&quot;parse-names&quot;:false,&quot;dropping-particle&quot;:&quot;&quot;,&quot;non-dropping-particle&quot;:&quot;&quot;},{&quot;family&quot;:&quot;Schechter&quot;,&quot;given&quot;:&quot;Michael S.&quot;,&quot;parse-names&quot;:false,&quot;dropping-particle&quot;:&quot;&quot;,&quot;non-dropping-particle&quot;:&quot;&quot;},{&quot;family&quot;:&quot;Schenck&quot;,&quot;given&quot;:&quot;Edward J.&quot;,&quot;parse-names&quot;:false,&quot;dropping-particle&quot;:&quot;&quot;,&quot;non-dropping-particle&quot;:&quot;&quot;},{&quot;family&quot;:&quot;Schlepphorst&quot;,&quot;given&quot;:&quot;Katherine I.&quot;,&quot;parse-names&quot;:false,&quot;dropping-particle&quot;:&quot;&quot;,&quot;non-dropping-particle&quot;:&quot;&quot;},{&quot;family&quot;:&quot;Schuchard&quot;,&quot;given&quot;:&quot;Julia&quot;,&quot;parse-names&quot;:false,&quot;dropping-particle&quot;:&quot;&quot;,&quot;non-dropping-particle&quot;:&quot;&quot;},{&quot;family&quot;:&quot;Schuh&quot;,&quot;given&quot;:&quot;Tina L.&quot;,&quot;parse-names&quot;:false,&quot;dropping-particle&quot;:&quot;&quot;,&quot;non-dropping-particle&quot;:&quot;&quot;},{&quot;family&quot;:&quot;Sculley&quot;,&quot;given&quot;:&quot;Jennifer A.&quot;,&quot;parse-names&quot;:false,&quot;dropping-particle&quot;:&quot;&quot;,&quot;non-dropping-particle&quot;:&quot;&quot;},{&quot;family&quot;:&quot;Seifert&quot;,&quot;given&quot;:&quot;Alan C.&quot;,&quot;parse-names&quot;:false,&quot;dropping-particle&quot;:&quot;&quot;,&quot;non-dropping-particle&quot;:&quot;&quot;},{&quot;family&quot;:&quot;Sekar&quot;,&quot;given&quot;:&quot;Anisha K.&quot;,&quot;parse-names&quot;:false,&quot;dropping-particle&quot;:&quot;&quot;,&quot;non-dropping-particle&quot;:&quot;&quot;},{&quot;family&quot;:&quot;Selvarangan&quot;,&quot;given&quot;:&quot;Rangaraj&quot;,&quot;parse-names&quot;:false,&quot;dropping-particle&quot;:&quot;&quot;,&quot;non-dropping-particle&quot;:&quot;&quot;},{&quot;family&quot;:&quot;Seshadri&quot;,&quot;given&quot;:&quot;Sudha&quot;,&quot;parse-names&quot;:false,&quot;dropping-particle&quot;:&quot;&quot;,&quot;non-dropping-particle&quot;:&quot;&quot;},{&quot;family&quot;:&quot;Sesso&quot;,&quot;given&quot;:&quot;Howard D.&quot;,&quot;parse-names&quot;:false,&quot;dropping-particle&quot;:&quot;&quot;,&quot;non-dropping-particle&quot;:&quot;&quot;},{&quot;family&quot;:&quot;Shah&quot;,&quot;given&quot;:&quot;Dimpy P.&quot;,&quot;parse-names&quot;:false,&quot;dropping-particle&quot;:&quot;&quot;,&quot;non-dropping-particle&quot;:&quot;&quot;},{&quot;family&quot;:&quot;Shakti&quot;,&quot;given&quot;:&quot;Divya&quot;,&quot;parse-names&quot;:false,&quot;dropping-particle&quot;:&quot;&quot;,&quot;non-dropping-particle&quot;:&quot;&quot;},{&quot;family&quot;:&quot;Shapiro&quot;,&quot;given&quot;:&quot;Nancy L.&quot;,&quot;parse-names&quot;:false,&quot;dropping-particle&quot;:&quot;&quot;,&quot;non-dropping-particle&quot;:&quot;&quot;},{&quot;family&quot;:&quot;Sharma&quot;,&quot;given&quot;:&quot;Suchetha&quot;,&quot;parse-names&quot;:false,&quot;dropping-particle&quot;:&quot;&quot;,&quot;non-dropping-particle&quot;:&quot;&quot;},{&quot;family&quot;:&quot;Sharma&quot;,&quot;given&quot;:&quot;Kumar&quot;,&quot;parse-names&quot;:false,&quot;dropping-particle&quot;:&quot;&quot;,&quot;non-dropping-particle&quot;:&quot;&quot;},{&quot;family&quot;:&quot;Sharma&quot;,&quot;given&quot;:&quot;Shubhi&quot;,&quot;parse-names&quot;:false,&quot;dropping-particle&quot;:&quot;&quot;,&quot;non-dropping-particle&quot;:&quot;&quot;},{&quot;family&quot;:&quot;Sharma&quot;,&quot;given&quot;:&quot;Kavita&quot;,&quot;parse-names&quot;:false,&quot;dropping-particle&quot;:&quot;&quot;,&quot;non-dropping-particle&quot;:&quot;&quot;},{&quot;family&quot;:&quot;Shaw&quot;,&quot;given&quot;:&quot;Gwendolyn&quot;,&quot;parse-names&quot;:false,&quot;dropping-particle&quot;:&quot;&quot;,&quot;non-dropping-particle&quot;:&quot;&quot;},{&quot;family&quot;:&quot;Shemesh&quot;,&quot;given&quot;:&quot;Eyal&quot;,&quot;parse-names&quot;:false,&quot;dropping-particle&quot;:&quot;&quot;,&quot;non-dropping-particle&quot;:&quot;&quot;},{&quot;family&quot;:&quot;Shen&quot;,&quot;given&quot;:&quot;Yishan&quot;,&quot;parse-names&quot;:false,&quot;dropping-particle&quot;:&quot;&quot;,&quot;non-dropping-particle&quot;:&quot;&quot;},{&quot;family&quot;:&quot;Shenkman&quot;,&quot;given&quot;:&quot;Elizabeth&quot;,&quot;parse-names&quot;:false,&quot;dropping-particle&quot;:&quot;&quot;,&quot;non-dropping-particle&quot;:&quot;&quot;},{&quot;family&quot;:&quot;Shiau&quot;,&quot;given&quot;:&quot;Stephanie&quot;,&quot;parse-names&quot;:false,&quot;dropping-particle&quot;:&quot;&quot;,&quot;non-dropping-particle&quot;:&quot;&quot;},{&quot;family&quot;:&quot;Siciliano&quot;,&quot;given&quot;:&quot;Michelle&quot;,&quot;parse-names&quot;:false,&quot;dropping-particle&quot;:&quot;&quot;,&quot;non-dropping-particle&quot;:&quot;&quot;},{&quot;family&quot;:&quot;Simsir&quot;,&quot;given&quot;:&quot;Aylin&quot;,&quot;parse-names&quot;:false,&quot;dropping-particle&quot;:&quot;&quot;,&quot;non-dropping-particle&quot;:&quot;&quot;},{&quot;family&quot;:&quot;Smith&quot;,&quot;given&quot;:&quot;Veronica E.&quot;,&quot;parse-names&quot;:false,&quot;dropping-particle&quot;:&quot;&quot;,&quot;non-dropping-particle&quot;:&quot;&quot;},{&quot;family&quot;:&quot;Snowden&quot;,&quot;given&quot;:&quot;Jessica N.&quot;,&quot;parse-names&quot;:false,&quot;dropping-particle&quot;:&quot;&quot;,&quot;non-dropping-particle&quot;:&quot;&quot;},{&quot;family&quot;:&quot;Solomon&quot;,&quot;given&quot;:&quot;Isaac H.&quot;,&quot;parse-names&quot;:false,&quot;dropping-particle&quot;:&quot;&quot;,&quot;non-dropping-particle&quot;:&quot;&quot;},{&quot;family&quot;:&quot;Spikes&quot;,&quot;given&quot;:&quot;Leslie A.&quot;,&quot;parse-names&quot;:false,&quot;dropping-particle&quot;:&quot;&quot;,&quot;non-dropping-particle&quot;:&quot;&quot;},{&quot;family&quot;:&quot;Squeglia&quot;,&quot;given&quot;:&quot;Lindsay M.&quot;,&quot;parse-names&quot;:false,&quot;dropping-particle&quot;:&quot;&quot;,&quot;non-dropping-particle&quot;:&quot;&quot;},{&quot;family&quot;:&quot;Srivastava&quot;,&quot;given&quot;:&quot;Shubhika&quot;,&quot;parse-names&quot;:false,&quot;dropping-particle&quot;:&quot;&quot;,&quot;non-dropping-particle&quot;:&quot;&quot;},{&quot;family&quot;:&quot;Jean&quot;,&quot;given&quot;:&quot;Mary L.&quot;,&quot;parse-names&quot;:false,&quot;dropping-particle&quot;:&quot;&quot;,&quot;non-dropping-particle&quot;:&quot;St.&quot;},{&quot;family&quot;:&quot;Stapleford&quot;,&quot;given&quot;:&quot;Kenneth A.&quot;,&quot;parse-names&quot;:false,&quot;dropping-particle&quot;:&quot;&quot;,&quot;non-dropping-particle&quot;:&quot;&quot;},{&quot;family&quot;:&quot;Stein&quot;,&quot;given&quot;:&quot;Cheryl R.&quot;,&quot;parse-names&quot;:false,&quot;dropping-particle&quot;:&quot;&quot;,&quot;non-dropping-particle&quot;:&quot;&quot;},{&quot;family&quot;:&quot;Stevenson&quot;,&quot;given&quot;:&quot;Michelle D.&quot;,&quot;parse-names&quot;:false,&quot;dropping-particle&quot;:&quot;&quot;,&quot;non-dropping-particle&quot;:&quot;&quot;},{&quot;family&quot;:&quot;Stewart de Ramirez&quot;,&quot;given&quot;:&quot;Sarah A.&quot;,&quot;parse-names&quot;:false,&quot;dropping-particle&quot;:&quot;&quot;,&quot;non-dropping-particle&quot;:&quot;&quot;},{&quot;family&quot;:&quot;Stiles&quot;,&quot;given&quot;:&quot;Lauren E.&quot;,&quot;parse-names&quot;:false,&quot;dropping-particle&quot;:&quot;&quot;,&quot;non-dropping-particle&quot;:&quot;&quot;},{&quot;family&quot;:&quot;Stock&quot;,&quot;given&quot;:&quot;Aryeh&quot;,&quot;parse-names&quot;:false,&quot;dropping-particle&quot;:&quot;&quot;,&quot;non-dropping-particle&quot;:&quot;&quot;},{&quot;family&quot;:&quot;Stockwell&quot;,&quot;given&quot;:&quot;Melissa S.&quot;,&quot;parse-names&quot;:false,&quot;dropping-particle&quot;:&quot;&quot;,&quot;non-dropping-particle&quot;:&quot;&quot;},{&quot;family&quot;:&quot;Stone&quot;,&quot;given&quot;:&quot;James R.&quot;,&quot;parse-names&quot;:false,&quot;dropping-particle&quot;:&quot;&quot;,&quot;non-dropping-particle&quot;:&quot;&quot;},{&quot;family&quot;:&quot;Stratford&quot;,&quot;given&quot;:&quot;Jeran&quot;,&quot;parse-names&quot;:false,&quot;dropping-particle&quot;:&quot;&quot;,&quot;non-dropping-particle&quot;:&quot;&quot;},{&quot;family&quot;:&quot;Stürmer&quot;,&quot;given&quot;:&quot;Til&quot;,&quot;parse-names&quot;:false,&quot;dropping-particle&quot;:&quot;&quot;,&quot;non-dropping-particle&quot;:&quot;&quot;},{&quot;family&quot;:&quot;Subbian&quot;,&quot;given&quot;:&quot;Vignesh&quot;,&quot;parse-names&quot;:false,&quot;dropping-particle&quot;:&quot;&quot;,&quot;non-dropping-particle&quot;:&quot;&quot;},{&quot;family&quot;:&quot;Sun&quot;,&quot;given&quot;:&quot;Jun&quot;,&quot;parse-names&quot;:false,&quot;dropping-particle&quot;:&quot;&quot;,&quot;non-dropping-particle&quot;:&quot;&quot;},{&quot;family&quot;:&quot;Suthar&quot;,&quot;given&quot;:&quot;Mehul S.&quot;,&quot;parse-names&quot;:false,&quot;dropping-particle&quot;:&quot;&quot;,&quot;non-dropping-particle&quot;:&quot;&quot;},{&quot;family&quot;:&quot;Sylvera&quot;,&quot;given&quot;:&quot;Ashley&quot;,&quot;parse-names&quot;:false,&quot;dropping-particle&quot;:&quot;&quot;,&quot;non-dropping-particle&quot;:&quot;&quot;},{&quot;family&quot;:&quot;Systrom&quot;,&quot;given&quot;:&quot;David M.&quot;,&quot;parse-names&quot;:false,&quot;dropping-particle&quot;:&quot;&quot;,&quot;non-dropping-particle&quot;:&quot;&quot;},{&quot;family&quot;:&quot;Szmuszkovicz&quot;,&quot;given&quot;:&quot;Jacqueline&quot;,&quot;parse-names&quot;:false,&quot;dropping-particle&quot;:&quot;&quot;,&quot;non-dropping-particle&quot;:&quot;&quot;},{&quot;family&quot;:&quot;Talavera-Barber&quot;,&quot;given&quot;:&quot;Maria M.&quot;,&quot;parse-names&quot;:false,&quot;dropping-particle&quot;:&quot;&quot;,&quot;non-dropping-particle&quot;:&quot;&quot;},{&quot;family&quot;:&quot;Tantisira&quot;,&quot;given&quot;:&quot;Kelan G.&quot;,&quot;parse-names&quot;:false,&quot;dropping-particle&quot;:&quot;&quot;,&quot;non-dropping-particle&quot;:&quot;&quot;},{&quot;family&quot;:&quot;Tartt&quot;,&quot;given&quot;:&quot;Nancy&quot;,&quot;parse-names&quot;:false,&quot;dropping-particle&quot;:&quot;&quot;,&quot;non-dropping-particle&quot;:&quot;&quot;},{&quot;family&quot;:&quot;Terlinde&quot;,&quot;given&quot;:&quot;Tracy&quot;,&quot;parse-names&quot;:false,&quot;dropping-particle&quot;:&quot;&quot;,&quot;non-dropping-particle&quot;:&quot;&quot;},{&quot;family&quot;:&quot;Teufel&quot;,&quot;given&quot;:&quot;Ronald J.&quot;,&quot;parse-names&quot;:false,&quot;dropping-particle&quot;:&quot;&quot;,&quot;non-dropping-particle&quot;:&quot;&quot;},{&quot;family&quot;:&quot;Thacker&quot;,&quot;given&quot;:&quot;Deepika&quot;,&quot;parse-names&quot;:false,&quot;dropping-particle&quot;:&quot;&quot;,&quot;non-dropping-particle&quot;:&quot;&quot;},{&quot;family&quot;:&quot;Thakrar&quot;,&quot;given&quot;:&quot;Mansi&quot;,&quot;parse-names&quot;:false,&quot;dropping-particle&quot;:&quot;&quot;,&quot;non-dropping-particle&quot;:&quot;&quot;},{&quot;family&quot;:&quot;Thibodeau&quot;,&quot;given&quot;:&quot;Stephen N.&quot;,&quot;parse-names&quot;:false,&quot;dropping-particle&quot;:&quot;&quot;,&quot;non-dropping-particle&quot;:&quot;&quot;},{&quot;family&quot;:&quot;Thomas&quot;,&quot;given&quot;:&quot;Gelise L.&quot;,&quot;parse-names&quot;:false,&quot;dropping-particle&quot;:&quot;&quot;,&quot;non-dropping-particle&quot;:&quot;&quot;},{&quot;family&quot;:&quot;Thomason&quot;,&quot;given&quot;:&quot;Moriah E.&quot;,&quot;parse-names&quot;:false,&quot;dropping-particle&quot;:&quot;&quot;,&quot;non-dropping-particle&quot;:&quot;&quot;},{&quot;family&quot;:&quot;Tong&quot;,&quot;given&quot;:&quot;Jiayi&quot;,&quot;parse-names&quot;:false,&quot;dropping-particle&quot;:&quot;&quot;,&quot;non-dropping-particle&quot;:&quot;&quot;},{&quot;family&quot;:&quot;Torres&quot;,&quot;given&quot;:&quot;Robert&quot;,&quot;parse-names&quot;:false,&quot;dropping-particle&quot;:&quot;&quot;,&quot;non-dropping-particle&quot;:&quot;&quot;},{&quot;family&quot;:&quot;Traenkner&quot;,&quot;given&quot;:&quot;Jessica&quot;,&quot;parse-names&quot;:false,&quot;dropping-particle&quot;:&quot;&quot;,&quot;non-dropping-particle&quot;:&quot;&quot;},{&quot;family&quot;:&quot;Tragus&quot;,&quot;given&quot;:&quot;Robin&quot;,&quot;parse-names&quot;:false,&quot;dropping-particle&quot;:&quot;&quot;,&quot;non-dropping-particle&quot;:&quot;&quot;},{&quot;family&quot;:&quot;Trinity&quot;,&quot;given&quot;:&quot;Joel D.&quot;,&quot;parse-names&quot;:false,&quot;dropping-particle&quot;:&quot;&quot;,&quot;non-dropping-particle&quot;:&quot;&quot;},{&quot;family&quot;:&quot;Tronieri&quot;,&quot;given&quot;:&quot;Jena S.&quot;,&quot;parse-names&quot;:false,&quot;dropping-particle&quot;:&quot;&quot;,&quot;non-dropping-particle&quot;:&quot;&quot;},{&quot;family&quot;:&quot;Troxel&quot;,&quot;given&quot;:&quot;Andrea B.&quot;,&quot;parse-names&quot;:false,&quot;dropping-particle&quot;:&quot;&quot;,&quot;non-dropping-particle&quot;:&quot;&quot;},{&quot;family&quot;:&quot;Truong&quot;,&quot;given&quot;:&quot;Jennifer&quot;,&quot;parse-names&quot;:false,&quot;dropping-particle&quot;:&quot;&quot;,&quot;non-dropping-particle&quot;:&quot;&quot;},{&quot;family&quot;:&quot;Truong&quot;,&quot;given&quot;:&quot;Dongngan T.&quot;,&quot;parse-names&quot;:false,&quot;dropping-particle&quot;:&quot;&quot;,&quot;non-dropping-particle&quot;:&quot;&quot;},{&quot;family&quot;:&quot;Tsevat&quot;,&quot;given&quot;:&quot;Joel&quot;,&quot;parse-names&quot;:false,&quot;dropping-particle&quot;:&quot;&quot;,&quot;non-dropping-particle&quot;:&quot;&quot;},{&quot;family&quot;:&quot;Udosen&quot;,&quot;given&quot;:&quot;Mmekom M.&quot;,&quot;parse-names&quot;:false,&quot;dropping-particle&quot;:&quot;&quot;,&quot;non-dropping-particle&quot;:&quot;&quot;},{&quot;family&quot;:&quot;Unterberger&quot;,&quot;given&quot;:&quot;Kristen&quot;,&quot;parse-names&quot;:false,&quot;dropping-particle&quot;:&quot;&quot;,&quot;non-dropping-particle&quot;:&quot;&quot;},{&quot;family&quot;:&quot;Utz&quot;,&quot;given&quot;:&quot;Paul J.&quot;,&quot;parse-names&quot;:false,&quot;dropping-particle&quot;:&quot;&quot;,&quot;non-dropping-particle&quot;:&quot;&quot;},{&quot;family&quot;:&quot;Vaccarino&quot;,&quot;given&quot;:&quot;Viola&quot;,&quot;parse-names&quot;:false,&quot;dropping-particle&quot;:&quot;&quot;,&quot;non-dropping-particle&quot;:&quot;&quot;},{&quot;family&quot;:&quot;Vallejos&quot;,&quot;given&quot;:&quot;Brittany B.&quot;,&quot;parse-names&quot;:false,&quot;dropping-particle&quot;:&quot;&quot;,&quot;non-dropping-particle&quot;:&quot;&quot;},{&quot;family&quot;:&quot;Hoek&quot;,&quot;given&quot;:&quot;Terry L.&quot;,&quot;parse-names&quot;:false,&quot;dropping-particle&quot;:&quot;&quot;,&quot;non-dropping-particle&quot;:&quot;Vanden&quot;},{&quot;family&quot;:&quot;Vangeepuram&quot;,&quot;given&quot;:&quot;Nita&quot;,&quot;parse-names&quot;:false,&quot;dropping-particle&quot;:&quot;&quot;,&quot;non-dropping-particle&quot;:&quot;&quot;},{&quot;family&quot;:&quot;Varma&quot;,&quot;given&quot;:&quot;Jay K.&quot;,&quot;parse-names&quot;:false,&quot;dropping-particle&quot;:&quot;&quot;,&quot;non-dropping-particle&quot;:&quot;&quot;},{&quot;family&quot;:&quot;Vernon&quot;,&quot;given&quot;:&quot;Suzanne D.&quot;,&quot;parse-names&quot;:false,&quot;dropping-particle&quot;:&quot;&quot;,&quot;non-dropping-particle&quot;:&quot;&quot;},{&quot;family&quot;:&quot;Vidal&quot;,&quot;given&quot;:&quot;Crystal M.&quot;,&quot;parse-names&quot;:false,&quot;dropping-particle&quot;:&quot;&quot;,&quot;non-dropping-particle&quot;:&quot;&quot;},{&quot;family&quot;:&quot;Vivensi&quot;,&quot;given&quot;:&quot;Sara&quot;,&quot;parse-names&quot;:false,&quot;dropping-particle&quot;:&quot;&quot;,&quot;non-dropping-particle&quot;:&quot;&quot;},{&quot;family&quot;:&quot;Vohra&quot;,&quot;given&quot;:&quot;Adam S.&quot;,&quot;parse-names&quot;:false,&quot;dropping-particle&quot;:&quot;&quot;,&quot;non-dropping-particle&quot;:&quot;&quot;},{&quot;family&quot;:&quot;Wagner&quot;,&quot;given&quot;:&quot;Laura K.&quot;,&quot;parse-names&quot;:false,&quot;dropping-particle&quot;:&quot;&quot;,&quot;non-dropping-particle&quot;:&quot;&quot;},{&quot;family&quot;:&quot;Wang&quot;,&quot;given&quot;:&quot;Fei&quot;,&quot;parse-names&quot;:false,&quot;dropping-particle&quot;:&quot;&quot;,&quot;non-dropping-particle&quot;:&quot;&quot;},{&quot;family&quot;:&quot;Warburton&quot;,&quot;given&quot;:&quot;David&quot;,&quot;parse-names&quot;:false,&quot;dropping-particle&quot;:&quot;&quot;,&quot;non-dropping-particle&quot;:&quot;&quot;},{&quot;family&quot;:&quot;Warner&quot;,&quot;given&quot;:&quot;Megan R.&quot;,&quot;parse-names&quot;:false,&quot;dropping-particle&quot;:&quot;&quot;,&quot;non-dropping-particle&quot;:&quot;&quot;},{&quot;family&quot;:&quot;Watkins&quot;,&quot;given&quot;:&quot;Rebecca L.&quot;,&quot;parse-names&quot;:false,&quot;dropping-particle&quot;:&quot;&quot;,&quot;non-dropping-particle&quot;:&quot;&quot;},{&quot;family&quot;:&quot;Watson&quot;,&quot;given&quot;:&quot;Sara E.&quot;,&quot;parse-names&quot;:false,&quot;dropping-particle&quot;:&quot;&quot;,&quot;non-dropping-particle&quot;:&quot;&quot;},{&quot;family&quot;:&quot;Webb&quot;,&quot;given&quot;:&quot;Ryan&quot;,&quot;parse-names&quot;:false,&quot;dropping-particle&quot;:&quot;&quot;,&quot;non-dropping-particle&quot;:&quot;&quot;},{&quot;family&quot;:&quot;Weeks&quot;,&quot;given&quot;:&quot;Ryan M.&quot;,&quot;parse-names&quot;:false,&quot;dropping-particle&quot;:&quot;&quot;,&quot;non-dropping-particle&quot;:&quot;&quot;},{&quot;family&quot;:&quot;Weiner&quot;,&quot;given&quot;:&quot;Mark G.&quot;,&quot;parse-names&quot;:false,&quot;dropping-particle&quot;:&quot;&quot;,&quot;non-dropping-particle&quot;:&quot;&quot;},{&quot;family&quot;:&quot;Werzberger&quot;,&quot;given&quot;:&quot;Alan&quot;,&quot;parse-names&quot;:false,&quot;dropping-particle&quot;:&quot;&quot;,&quot;non-dropping-particle&quot;:&quot;&quot;},{&quot;family&quot;:&quot;West&quot;,&quot;given&quot;:&quot;Shelby C.&quot;,&quot;parse-names&quot;:false,&quot;dropping-particle&quot;:&quot;&quot;,&quot;non-dropping-particle&quot;:&quot;&quot;},{&quot;family&quot;:&quot;Weyer&quot;,&quot;given&quot;:&quot;Jordan C.&quot;,&quot;parse-names&quot;:false,&quot;dropping-particle&quot;:&quot;&quot;,&quot;non-dropping-particle&quot;:&quot;&quot;},{&quot;family&quot;:&quot;Wheeler&quot;,&quot;given&quot;:&quot;Jennifer L.&quot;,&quot;parse-names&quot;:false,&quot;dropping-particle&quot;:&quot;&quot;,&quot;non-dropping-particle&quot;:&quot;&quot;},{&quot;family&quot;:&quot;Wilkins&quot;,&quot;given&quot;:&quot;Kenneth J.&quot;,&quot;parse-names&quot;:false,&quot;dropping-particle&quot;:&quot;&quot;,&quot;non-dropping-particle&quot;:&quot;&quot;},{&quot;family&quot;:&quot;Williams&quot;,&quot;given&quot;:&quot;Natasha J.&quot;,&quot;parse-names&quot;:false,&quot;dropping-particle&quot;:&quot;&quot;,&quot;non-dropping-particle&quot;:&quot;&quot;},{&quot;family&quot;:&quot;Williams&quot;,&quot;given&quot;:&quot;Charles T.&quot;,&quot;parse-names&quot;:false,&quot;dropping-particle&quot;:&quot;&quot;,&quot;non-dropping-particle&quot;:&quot;&quot;},{&quot;family&quot;:&quot;Wimberly&quot;,&quot;given&quot;:&quot;Erika S.&quot;,&quot;parse-names&quot;:false,&quot;dropping-particle&quot;:&quot;&quot;,&quot;non-dropping-particle&quot;:&quot;&quot;},{&quot;family&quot;:&quot;Winter&quot;,&quot;given&quot;:&quot;Terra J.&quot;,&quot;parse-names&quot;:false,&quot;dropping-particle&quot;:&quot;&quot;,&quot;non-dropping-particle&quot;:&quot;&quot;},{&quot;family&quot;:&quot;Woller&quot;,&quot;given&quot;:&quot;Scott C.&quot;,&quot;parse-names&quot;:false,&quot;dropping-particle&quot;:&quot;&quot;,&quot;non-dropping-particle&quot;:&quot;&quot;},{&quot;family&quot;:&quot;Wong&quot;,&quot;given&quot;:&quot;Rachel&quot;,&quot;parse-names&quot;:false,&quot;dropping-particle&quot;:&quot;&quot;,&quot;non-dropping-particle&quot;:&quot;&quot;},{&quot;family&quot;:&quot;Wood&quot;,&quot;given&quot;:&quot;Jeremy P.&quot;,&quot;parse-names&quot;:false,&quot;dropping-particle&quot;:&quot;&quot;,&quot;non-dropping-particle&quot;:&quot;&quot;},{&quot;family&quot;:&quot;Wood&quot;,&quot;given&quot;:&quot;John C.&quot;,&quot;parse-names&quot;:false,&quot;dropping-particle&quot;:&quot;&quot;,&quot;non-dropping-particle&quot;:&quot;&quot;},{&quot;family&quot;:&quot;Wood&quot;,&quot;given&quot;:&quot;Marion J. J.&quot;,&quot;parse-names&quot;:false,&quot;dropping-particle&quot;:&quot;&quot;,&quot;non-dropping-particle&quot;:&quot;&quot;},{&quot;family&quot;:&quot;Wu&quot;,&quot;given&quot;:&quot;Qiong&quot;,&quot;parse-names&quot;:false,&quot;dropping-particle&quot;:&quot;&quot;,&quot;non-dropping-particle&quot;:&quot;&quot;},{&quot;family&quot;:&quot;Xia&quot;,&quot;given&quot;:&quot;Yinglin&quot;,&quot;parse-names&quot;:false,&quot;dropping-particle&quot;:&quot;&quot;,&quot;non-dropping-particle&quot;:&quot;&quot;},{&quot;family&quot;:&quot;Xu&quot;,&quot;given&quot;:&quot;Jie&quot;,&quot;parse-names&quot;:false,&quot;dropping-particle&quot;:&quot;&quot;,&quot;non-dropping-particle&quot;:&quot;&quot;},{&quot;family&quot;:&quot;Yang&quot;,&quot;given&quot;:&quot;Samuel&quot;,&quot;parse-names&quot;:false,&quot;dropping-particle&quot;:&quot;&quot;,&quot;non-dropping-particle&quot;:&quot;&quot;},{&quot;family&quot;:&quot;Yin&quot;,&quot;given&quot;:&quot;H. S.&quot;,&quot;parse-names&quot;:false,&quot;dropping-particle&quot;:&quot;&quot;,&quot;non-dropping-particle&quot;:&quot;&quot;},{&quot;family&quot;:&quot;Yin&quot;,&quot;given&quot;:&quot;Hsiang S.&quot;,&quot;parse-names&quot;:false,&quot;dropping-particle&quot;:&quot;&quot;,&quot;non-dropping-particle&quot;:&quot;&quot;},{&quot;family&quot;:&quot;Yoo&quot;,&quot;given&quot;:&quot;Yun Jae&quot;,&quot;parse-names&quot;:false,&quot;dropping-particle&quot;:&quot;&quot;,&quot;non-dropping-particle&quot;:&quot;&quot;},{&quot;family&quot;:&quot;Young&quot;,&quot;given&quot;:&quot;Chloe E.&quot;,&quot;parse-names&quot;:false,&quot;dropping-particle&quot;:&quot;&quot;,&quot;non-dropping-particle&quot;:&quot;&quot;},{&quot;family&quot;:&quot;Young&quot;,&quot;given&quot;:&quot;Natalie M.&quot;,&quot;parse-names&quot;:false,&quot;dropping-particle&quot;:&quot;&quot;,&quot;non-dropping-particle&quot;:&quot;&quot;},{&quot;family&quot;:&quot;Zang&quot;,&quot;given&quot;:&quot;Chengxi&quot;,&quot;parse-names&quot;:false,&quot;dropping-particle&quot;:&quot;&quot;,&quot;non-dropping-particle&quot;:&quot;&quot;},{&quot;family&quot;:&quot;Zempsky&quot;,&quot;given&quot;:&quot;William T.&quot;,&quot;parse-names&quot;:false,&quot;dropping-particle&quot;:&quot;&quot;,&quot;non-dropping-particle&quot;:&quot;&quot;},{&quot;family&quot;:&quot;Zhang&quot;,&quot;given&quot;:&quot;Bingyu&quot;,&quot;parse-names&quot;:false,&quot;dropping-particle&quot;:&quot;&quot;,&quot;non-dropping-particle&quot;:&quot;&quot;},{&quot;family&quot;:&quot;Zhang&quot;,&quot;given&quot;:&quot;Yongkang&quot;,&quot;parse-names&quot;:false,&quot;dropping-particle&quot;:&quot;&quot;,&quot;non-dropping-particle&quot;:&quot;&quot;},{&quot;family&quot;:&quot;Zhang&quot;,&quot;given&quot;:&quot;Dazheng&quot;,&quot;parse-names&quot;:false,&quot;dropping-particle&quot;:&quot;&quot;,&quot;non-dropping-particle&quot;:&quot;&quot;},{&quot;family&quot;:&quot;Zimmerman&quot;,&quot;given&quot;:&quot;Emily&quot;,&quot;parse-names&quot;:false,&quot;dropping-particle&quot;:&quot;&quot;,&quot;non-dropping-particle&quot;:&quot;&quot;},{&quot;family&quot;:&quot;Alba&quot;,&quot;given&quot;:&quot;George A.&quot;,&quot;parse-names&quot;:false,&quot;dropping-particle&quot;:&quot;&quot;,&quot;non-dropping-particle&quot;:&quot;&quot;},{&quot;family&quot;:&quot;Alicic&quot;,&quot;given&quot;:&quot;Radica&quot;,&quot;parse-names&quot;:false,&quot;dropping-particle&quot;:&quot;&quot;,&quot;non-dropping-particle&quot;:&quot;&quot;},{&quot;family&quot;:&quot;Altman&quot;,&quot;given&quot;:&quot;Natasha&quot;,&quot;parse-names&quot;:false,&quot;dropping-particle&quot;:&quot;&quot;,&quot;non-dropping-particle&quot;:&quot;&quot;},{&quot;family&quot;:&quot;Anglin&quot;,&quot;given&quot;:&quot;Khamal&quot;,&quot;parse-names&quot;:false,&quot;dropping-particle&quot;:&quot;&quot;,&quot;non-dropping-particle&quot;:&quot;&quot;},{&quot;family&quot;:&quot;Argueta&quot;,&quot;given&quot;:&quot;Urania&quot;,&quot;parse-names&quot;:false,&quot;dropping-particle&quot;:&quot;&quot;,&quot;non-dropping-particle&quot;:&quot;&quot;},{&quot;family&quot;:&quot;Ashktorab&quot;,&quot;given&quot;:&quot;Hassan&quot;,&quot;parse-names&quot;:false,&quot;dropping-particle&quot;:&quot;&quot;,&quot;non-dropping-particle&quot;:&quot;&quot;},{&quot;family&quot;:&quot;Baslet&quot;,&quot;given&quot;:&quot;Gaston&quot;,&quot;parse-names&quot;:false,&quot;dropping-particle&quot;:&quot;&quot;,&quot;non-dropping-particle&quot;:&quot;&quot;},{&quot;family&quot;:&quot;Bassett&quot;,&quot;given&quot;:&quot;Ingrid&quot;,&quot;parse-names&quot;:false,&quot;dropping-particle&quot;:&quot;V.&quot;,&quot;non-dropping-particle&quot;:&quot;&quot;},{&quot;family&quot;:&quot;Bateman&quot;,&quot;given&quot;:&quot;Lucinda&quot;,&quot;parse-names&quot;:false,&quot;dropping-particle&quot;:&quot;&quot;,&quot;non-dropping-particle&quot;:&quot;&quot;},{&quot;family&quot;:&quot;Bedi&quot;,&quot;given&quot;:&quot;Brahmchetna&quot;,&quot;parse-names&quot;:false,&quot;dropping-particle&quot;:&quot;&quot;,&quot;non-dropping-particle&quot;:&quot;&quot;},{&quot;family&quot;:&quot;Bhattacharyya&quot;,&quot;given&quot;:&quot;Shamik&quot;,&quot;parse-names&quot;:false,&quot;dropping-particle&quot;:&quot;&quot;,&quot;non-dropping-particle&quot;:&quot;&quot;},{&quot;family&quot;:&quot;Bind&quot;,&quot;given&quot;:&quot;Marie-Abele&quot;,&quot;parse-names&quot;:false,&quot;dropping-particle&quot;:&quot;&quot;,&quot;non-dropping-particle&quot;:&quot;&quot;},{&quot;family&quot;:&quot;Blomkalns&quot;,&quot;given&quot;:&quot;Andra L.&quot;,&quot;parse-names&quot;:false,&quot;dropping-particle&quot;:&quot;&quot;,&quot;non-dropping-particle&quot;:&quot;&quot;},{&quot;family&quot;:&quot;Bonilla&quot;,&quot;given&quot;:&quot;Hector&quot;,&quot;parse-names&quot;:false,&quot;dropping-particle&quot;:&quot;&quot;,&quot;non-dropping-particle&quot;:&quot;&quot;},{&quot;family&quot;:&quot;Bush&quot;,&quot;given&quot;:&quot;Patricia A.&quot;,&quot;parse-names&quot;:false,&quot;dropping-particle&quot;:&quot;&quot;,&quot;non-dropping-particle&quot;:&quot;&quot;},{&quot;family&quot;:&quot;Castro&quot;,&quot;given&quot;:&quot;Mario&quot;,&quot;parse-names&quot;:false,&quot;dropping-particle&quot;:&quot;&quot;,&quot;non-dropping-particle&quot;:&quot;&quot;},{&quot;family&quot;:&quot;Chan&quot;,&quot;given&quot;:&quot;James&quot;,&quot;parse-names&quot;:false,&quot;dropping-particle&quot;:&quot;&quot;,&quot;non-dropping-particle&quot;:&quot;&quot;},{&quot;family&quot;:&quot;Charney&quot;,&quot;given&quot;:&quot;Alexander W.&quot;,&quot;parse-names&quot;:false,&quot;dropping-particle&quot;:&quot;&quot;,&quot;non-dropping-particle&quot;:&quot;&quot;},{&quot;family&quot;:&quot;Chen&quot;,&quot;given&quot;:&quot;Peter&quot;,&quot;parse-names&quot;:false,&quot;dropping-particle&quot;:&quot;&quot;,&quot;non-dropping-particle&quot;:&quot;&quot;},{&quot;family&quot;:&quot;Chibnik&quot;,&quot;given&quot;:&quot;Lori B.&quot;,&quot;parse-names&quot;:false,&quot;dropping-particle&quot;:&quot;&quot;,&quot;non-dropping-particle&quot;:&quot;&quot;},{&quot;family&quot;:&quot;Chu&quot;,&quot;given&quot;:&quot;Helen Y.&quot;,&quot;parse-names&quot;:false,&quot;dropping-particle&quot;:&quot;&quot;,&quot;non-dropping-particle&quot;:&quot;&quot;},{&quot;family&quot;:&quot;Clifton&quot;,&quot;given&quot;:&quot;Rebecca G.&quot;,&quot;parse-names&quot;:false,&quot;dropping-particle&quot;:&quot;&quot;,&quot;non-dropping-particle&quot;:&quot;&quot;},{&quot;family&quot;:&quot;Costantine&quot;,&quot;given&quot;:&quot;Maged M.&quot;,&quot;parse-names&quot;:false,&quot;dropping-particle&quot;:&quot;&quot;,&quot;non-dropping-particle&quot;:&quot;&quot;},{&quot;family&quot;:&quot;Cribbs&quot;,&quot;given&quot;:&quot;Sushma K.&quot;,&quot;parse-names&quot;:false,&quot;dropping-particle&quot;:&quot;&quot;,&quot;non-dropping-particle&quot;:&quot;&quot;},{&quot;family&quot;:&quot;Davila Nieves&quot;,&quot;given&quot;:&quot;Sylvia I.&quot;,&quot;parse-names&quot;:false,&quot;dropping-particle&quot;:&quot;&quot;,&quot;non-dropping-particle&quot;:&quot;&quot;},{&quot;family&quot;:&quot;Deeks&quot;,&quot;given&quot;:&quot;Steven G.&quot;,&quot;parse-names&quot;:false,&quot;dropping-particle&quot;:&quot;&quot;,&quot;non-dropping-particle&quot;:&quot;&quot;},{&quot;family&quot;:&quot;Duven&quot;,&quot;given&quot;:&quot;Alexandria&quot;,&quot;parse-names&quot;:false,&quot;dropping-particle&quot;:&quot;&quot;,&quot;non-dropping-particle&quot;:&quot;&quot;},{&quot;family&quot;:&quot;Emery&quot;,&quot;given&quot;:&quot;Ivette F.&quot;,&quot;parse-names&quot;:false,&quot;dropping-particle&quot;:&quot;&quot;,&quot;non-dropping-particle&quot;:&quot;&quot;},{&quot;family&quot;:&quot;Erdmann&quot;,&quot;given&quot;:&quot;Nathan&quot;,&quot;parse-names&quot;:false,&quot;dropping-particle&quot;:&quot;&quot;,&quot;non-dropping-particle&quot;:&quot;&quot;},{&quot;family&quot;:&quot;Erlandson&quot;,&quot;given&quot;:&quot;Kristine M.&quot;,&quot;parse-names&quot;:false,&quot;dropping-particle&quot;:&quot;&quot;,&quot;non-dropping-particle&quot;:&quot;&quot;},{&quot;family&quot;:&quot;Ernst&quot;,&quot;given&quot;:&quot;Kacey C.&quot;,&quot;parse-names&quot;:false,&quot;dropping-particle&quot;:&quot;&quot;,&quot;non-dropping-particle&quot;:&quot;&quot;},{&quot;family&quot;:&quot;Farah-Abraham&quot;,&quot;given&quot;:&quot;Rachael&quot;,&quot;parse-names&quot;:false,&quot;dropping-particle&quot;:&quot;&quot;,&quot;non-dropping-particle&quot;:&quot;&quot;},{&quot;family&quot;:&quot;Farner&quot;,&quot;given&quot;:&quot;Cheryl E.&quot;,&quot;parse-names&quot;:false,&quot;dropping-particle&quot;:&quot;&quot;,&quot;non-dropping-particle&quot;:&quot;&quot;},{&quot;family&quot;:&quot;Feuerriegel&quot;,&quot;given&quot;:&quot;Elen M.&quot;,&quot;parse-names&quot;:false,&quot;dropping-particle&quot;:&quot;&quot;,&quot;non-dropping-particle&quot;:&quot;&quot;},{&quot;family&quot;:&quot;Fleurimont&quot;,&quot;given&quot;:&quot;Judes&quot;,&quot;parse-names&quot;:false,&quot;dropping-particle&quot;:&quot;&quot;,&quot;non-dropping-particle&quot;:&quot;&quot;},{&quot;family&quot;:&quot;Fonseca&quot;,&quot;given&quot;:&quot;Vivian&quot;,&quot;parse-names&quot;:false,&quot;dropping-particle&quot;:&quot;&quot;,&quot;non-dropping-particle&quot;:&quot;&quot;},{&quot;family&quot;:&quot;Franko&quot;,&quot;given&quot;:&quot;Nicholas&quot;,&quot;parse-names&quot;:false,&quot;dropping-particle&quot;:&quot;&quot;,&quot;non-dropping-particle&quot;:&quot;&quot;},{&quot;family&quot;:&quot;Gainer&quot;,&quot;given&quot;:&quot;Vivian&quot;,&quot;parse-names&quot;:false,&quot;dropping-particle&quot;:&quot;&quot;,&quot;non-dropping-particle&quot;:&quot;&quot;},{&quot;family&quot;:&quot;Gander&quot;,&quot;given&quot;:&quot;Jennifer C.&quot;,&quot;parse-names&quot;:false,&quot;dropping-particle&quot;:&quot;&quot;,&quot;non-dropping-particle&quot;:&quot;&quot;},{&quot;family&quot;:&quot;Gardner&quot;,&quot;given&quot;:&quot;Edward M.&quot;,&quot;parse-names&quot;:false,&quot;dropping-particle&quot;:&quot;&quot;,&quot;non-dropping-particle&quot;:&quot;&quot;},{&quot;family&quot;:&quot;Geng&quot;,&quot;given&quot;:&quot;Linda N.&quot;,&quot;parse-names&quot;:false,&quot;dropping-particle&quot;:&quot;&quot;,&quot;non-dropping-particle&quot;:&quot;&quot;},{&quot;family&quot;:&quot;Gibson&quot;,&quot;given&quot;:&quot;Kelly S.&quot;,&quot;parse-names&quot;:false,&quot;dropping-particle&quot;:&quot;&quot;,&quot;non-dropping-particle&quot;:&quot;&quot;},{&quot;family&quot;:&quot;Go&quot;,&quot;given&quot;:&quot;Minjoung&quot;,&quot;parse-names&quot;:false,&quot;dropping-particle&quot;:&quot;&quot;,&quot;non-dropping-particle&quot;:&quot;&quot;},{&quot;family&quot;:&quot;Goldman&quot;,&quot;given&quot;:&quot;Jason D.&quot;,&quot;parse-names&quot;:false,&quot;dropping-particle&quot;:&quot;&quot;,&quot;non-dropping-particle&quot;:&quot;&quot;},{&quot;family&quot;:&quot;Grebe&quot;,&quot;given&quot;:&quot;Halle&quot;,&quot;parse-names&quot;:false,&quot;dropping-particle&quot;:&quot;&quot;,&quot;non-dropping-particle&quot;:&quot;&quot;},{&quot;family&quot;:&quot;Greenway&quot;,&quot;given&quot;:&quot;Frank L.&quot;,&quot;parse-names&quot;:false,&quot;dropping-particle&quot;:&quot;&quot;,&quot;non-dropping-particle&quot;:&quot;&quot;},{&quot;family&quot;:&quot;Habli&quot;,&quot;given&quot;:&quot;Mounira&quot;,&quot;parse-names&quot;:false,&quot;dropping-particle&quot;:&quot;&quot;,&quot;non-dropping-particle&quot;:&quot;&quot;},{&quot;family&quot;:&quot;Hafner&quot;,&quot;given&quot;:&quot;John&quot;,&quot;parse-names&quot;:false,&quot;dropping-particle&quot;:&quot;&quot;,&quot;non-dropping-particle&quot;:&quot;&quot;},{&quot;family&quot;:&quot;Han&quot;,&quot;given&quot;:&quot;Jenny E.&quot;,&quot;parse-names&quot;:false,&quot;dropping-particle&quot;:&quot;&quot;,&quot;non-dropping-particle&quot;:&quot;&quot;},{&quot;family&quot;:&quot;Hanson&quot;,&quot;given&quot;:&quot;Keith A.&quot;,&quot;parse-names&quot;:false,&quot;dropping-particle&quot;:&quot;&quot;,&quot;non-dropping-particle&quot;:&quot;&quot;},{&quot;family&quot;:&quot;Heath&quot;,&quot;given&quot;:&quot;James&quot;,&quot;parse-names&quot;:false,&quot;dropping-particle&quot;:&quot;&quot;,&quot;non-dropping-particle&quot;:&quot;&quot;},{&quot;family&quot;:&quot;Hernandez&quot;,&quot;given&quot;:&quot;Carla&quot;,&quot;parse-names&quot;:false,&quot;dropping-particle&quot;:&quot;&quot;,&quot;non-dropping-particle&quot;:&quot;&quot;},{&quot;family&quot;:&quot;Hess&quot;,&quot;given&quot;:&quot;Rachel&quot;,&quot;parse-names&quot;:false,&quot;dropping-particle&quot;:&quot;&quot;,&quot;non-dropping-particle&quot;:&quot;&quot;},{&quot;family&quot;:&quot;Hodder&quot;,&quot;given&quot;:&quot;Sally L.&quot;,&quot;parse-names&quot;:false,&quot;dropping-particle&quot;:&quot;&quot;,&quot;non-dropping-particle&quot;:&quot;&quot;},{&quot;family&quot;:&quot;Hoffman&quot;,&quot;given&quot;:&quot;Matthew K.&quot;,&quot;parse-names&quot;:false,&quot;dropping-particle&quot;:&quot;&quot;,&quot;non-dropping-particle&quot;:&quot;&quot;},{&quot;family&quot;:&quot;Hoover&quot;,&quot;given&quot;:&quot;Susan E.&quot;,&quot;parse-names&quot;:false,&quot;dropping-particle&quot;:&quot;&quot;,&quot;non-dropping-particle&quot;:&quot;&quot;},{&quot;family&quot;:&quot;Huang&quot;,&quot;given&quot;:&quot;Beatrice&quot;,&quot;parse-names&quot;:false,&quot;dropping-particle&quot;:&quot;&quot;,&quot;non-dropping-particle&quot;:&quot;&quot;},{&quot;family&quot;:&quot;Hughes&quot;,&quot;given&quot;:&quot;Brenna L.&quot;,&quot;parse-names&quot;:false,&quot;dropping-particle&quot;:&quot;&quot;,&quot;non-dropping-particle&quot;:&quot;&quot;},{&quot;family&quot;:&quot;Jagannathan&quot;,&quot;given&quot;:&quot;Prasanna&quot;,&quot;parse-names&quot;:false,&quot;dropping-particle&quot;:&quot;&quot;,&quot;non-dropping-particle&quot;:&quot;&quot;},{&quot;family&quot;:&quot;John&quot;,&quot;given&quot;:&quot;Janice&quot;,&quot;parse-names&quot;:false,&quot;dropping-particle&quot;:&quot;&quot;,&quot;non-dropping-particle&quot;:&quot;&quot;},{&quot;family&quot;:&quot;Jordan&quot;,&quot;given&quot;:&quot;Michael R.&quot;,&quot;parse-names&quot;:false,&quot;dropping-particle&quot;:&quot;&quot;,&quot;non-dropping-particle&quot;:&quot;&quot;},{&quot;family&quot;:&quot;Katz&quot;,&quot;given&quot;:&quot;Stuart D.&quot;,&quot;parse-names&quot;:false,&quot;dropping-particle&quot;:&quot;&quot;,&quot;non-dropping-particle&quot;:&quot;&quot;},{&quot;family&quot;:&quot;Kaufman&quot;,&quot;given&quot;:&quot;Elizabeth S.&quot;,&quot;parse-names&quot;:false,&quot;dropping-particle&quot;:&quot;&quot;,&quot;non-dropping-particle&quot;:&quot;&quot;},{&quot;family&quot;:&quot;Kelly&quot;,&quot;given&quot;:&quot;John D.&quot;,&quot;parse-names&quot;:false,&quot;dropping-particle&quot;:&quot;&quot;,&quot;non-dropping-particle&quot;:&quot;&quot;},{&quot;family&quot;:&quot;Kelly&quot;,&quot;given&quot;:&quot;Sara W.&quot;,&quot;parse-names&quot;:false,&quot;dropping-particle&quot;:&quot;&quot;,&quot;non-dropping-particle&quot;:&quot;&quot;},{&quot;family&quot;:&quot;Kemp&quot;,&quot;given&quot;:&quot;Megan M.&quot;,&quot;parse-names&quot;:false,&quot;dropping-particle&quot;:&quot;&quot;,&quot;non-dropping-particle&quot;:&quot;&quot;},{&quot;family&quot;:&quot;Kirwan&quot;,&quot;given&quot;:&quot;John P.&quot;,&quot;parse-names&quot;:false,&quot;dropping-particle&quot;:&quot;&quot;,&quot;non-dropping-particle&quot;:&quot;&quot;},{&quot;family&quot;:&quot;Klein&quot;,&quot;given&quot;:&quot;Jonathan D.&quot;,&quot;parse-names&quot;:false,&quot;dropping-particle&quot;:&quot;&quot;,&quot;non-dropping-particle&quot;:&quot;&quot;},{&quot;family&quot;:&quot;Knox&quot;,&quot;given&quot;:&quot;Kenneth S.&quot;,&quot;parse-names&quot;:false,&quot;dropping-particle&quot;:&quot;&quot;,&quot;non-dropping-particle&quot;:&quot;&quot;},{&quot;family&quot;:&quot;Krishnan&quot;,&quot;given&quot;:&quot;Jerry A.&quot;,&quot;parse-names&quot;:false,&quot;dropping-particle&quot;:&quot;&quot;,&quot;non-dropping-particle&quot;:&quot;&quot;},{&quot;family&quot;:&quot;Kumar&quot;,&quot;given&quot;:&quot;Andre&quot;,&quot;parse-names&quot;:false,&quot;dropping-particle&quot;:&quot;&quot;,&quot;non-dropping-particle&quot;:&quot;&quot;},{&quot;family&quot;:&quot;Laiyemo&quot;,&quot;given&quot;:&quot;Adeyinka O.&quot;,&quot;parse-names&quot;:false,&quot;dropping-particle&quot;:&quot;&quot;,&quot;non-dropping-particle&quot;:&quot;&quot;},{&quot;family&quot;:&quot;Lambert&quot;,&quot;given&quot;:&quot;Allison A.&quot;,&quot;parse-names&quot;:false,&quot;dropping-particle&quot;:&quot;&quot;,&quot;non-dropping-particle&quot;:&quot;&quot;},{&quot;family&quot;:&quot;Lanca&quot;,&quot;given&quot;:&quot;Margaret&quot;,&quot;parse-names&quot;:false,&quot;dropping-particle&quot;:&quot;&quot;,&quot;non-dropping-particle&quot;:&quot;&quot;},{&quot;family&quot;:&quot;Lee-Iannotti&quot;,&quot;given&quot;:&quot;Joyce K.&quot;,&quot;parse-names&quot;:false,&quot;dropping-particle&quot;:&quot;&quot;,&quot;non-dropping-particle&quot;:&quot;&quot;},{&quot;family&quot;:&quot;Logarbo&quot;,&quot;given&quot;:&quot;Brian P.&quot;,&quot;parse-names&quot;:false,&quot;dropping-particle&quot;:&quot;&quot;,&quot;non-dropping-particle&quot;:&quot;&quot;},{&quot;family&quot;:&quot;Longo&quot;,&quot;given&quot;:&quot;Michele T.&quot;,&quot;parse-names&quot;:false,&quot;dropping-particle&quot;:&quot;&quot;,&quot;non-dropping-particle&quot;:&quot;&quot;},{&quot;family&quot;:&quot;Luciano&quot;,&quot;given&quot;:&quot;Carlos A.&quot;,&quot;parse-names&quot;:false,&quot;dropping-particle&quot;:&quot;&quot;,&quot;non-dropping-particle&quot;:&quot;&quot;},{&quot;family&quot;:&quot;Lutrick&quot;,&quot;given&quot;:&quot;Karen&quot;,&quot;parse-names&quot;:false,&quot;dropping-particle&quot;:&quot;&quot;,&quot;non-dropping-particle&quot;:&quot;&quot;},{&quot;family&quot;:&quot;Maley&quot;,&quot;given&quot;:&quot;Jason H.&quot;,&quot;parse-names&quot;:false,&quot;dropping-particle&quot;:&quot;&quot;,&quot;non-dropping-particle&quot;:&quot;&quot;},{&quot;family&quot;:&quot;Marathe&quot;,&quot;given&quot;:&quot;Jai G.&quot;,&quot;parse-names&quot;:false,&quot;dropping-particle&quot;:&quot;&quot;,&quot;non-dropping-particle&quot;:&quot;&quot;},{&quot;family&quot;:&quot;Marconi&quot;,&quot;given&quot;:&quot;Vincent&quot;,&quot;parse-names&quot;:false,&quot;dropping-particle&quot;:&quot;&quot;,&quot;non-dropping-particle&quot;:&quot;&quot;},{&quot;family&quot;:&quot;Marshall&quot;,&quot;given&quot;:&quot;Gailen D.&quot;,&quot;parse-names&quot;:false,&quot;dropping-particle&quot;:&quot;&quot;,&quot;non-dropping-particle&quot;:&quot;&quot;},{&quot;family&quot;:&quot;Martin&quot;,&quot;given&quot;:&quot;Christopher F.&quot;,&quot;parse-names&quot;:false,&quot;dropping-particle&quot;:&quot;&quot;,&quot;non-dropping-particle&quot;:&quot;&quot;},{&quot;family&quot;:&quot;Matusov&quot;,&quot;given&quot;:&quot;Yuri&quot;,&quot;parse-names&quot;:false,&quot;dropping-particle&quot;:&quot;&quot;,&quot;non-dropping-particle&quot;:&quot;&quot;},{&quot;family&quot;:&quot;Mehari&quot;,&quot;given&quot;:&quot;Alem&quot;,&quot;parse-names&quot;:false,&quot;dropping-particle&quot;:&quot;&quot;,&quot;non-dropping-particle&quot;:&quot;&quot;},{&quot;family&quot;:&quot;Mendez-Figueroa&quot;,&quot;given&quot;:&quot;Hector&quot;,&quot;parse-names&quot;:false,&quot;dropping-particle&quot;:&quot;&quot;,&quot;non-dropping-particle&quot;:&quot;&quot;},{&quot;family&quot;:&quot;Mermelstein&quot;,&quot;given&quot;:&quot;Robin&quot;,&quot;parse-names&quot;:false,&quot;dropping-particle&quot;:&quot;&quot;,&quot;non-dropping-particle&quot;:&quot;&quot;},{&quot;family&quot;:&quot;Metz&quot;,&quot;given&quot;:&quot;Torri D.&quot;,&quot;parse-names&quot;:false,&quot;dropping-particle&quot;:&quot;&quot;,&quot;non-dropping-particle&quot;:&quot;&quot;},{&quot;family&quot;:&quot;Morse&quot;,&quot;given&quot;:&quot;Richard&quot;,&quot;parse-names&quot;:false,&quot;dropping-particle&quot;:&quot;&quot;,&quot;non-dropping-particle&quot;:&quot;&quot;},{&quot;family&quot;:&quot;Mosier&quot;,&quot;given&quot;:&quot;Jarrod&quot;,&quot;parse-names&quot;:false,&quot;dropping-particle&quot;:&quot;&quot;,&quot;non-dropping-particle&quot;:&quot;&quot;},{&quot;family&quot;:&quot;Mouchati&quot;,&quot;given&quot;:&quot;Christian&quot;,&quot;parse-names&quot;:false,&quot;dropping-particle&quot;:&quot;&quot;,&quot;non-dropping-particle&quot;:&quot;&quot;},{&quot;family&quot;:&quot;Mullington&quot;,&quot;given&quot;:&quot;Janet&quot;,&quot;parse-names&quot;:false,&quot;dropping-particle&quot;:&quot;&quot;,&quot;non-dropping-particle&quot;:&quot;&quot;},{&quot;family&quot;:&quot;Murphy&quot;,&quot;given&quot;:&quot;Shawn N.&quot;,&quot;parse-names&quot;:false,&quot;dropping-particle&quot;:&quot;&quot;,&quot;non-dropping-particle&quot;:&quot;&quot;},{&quot;family&quot;:&quot;Neuman&quot;,&quot;given&quot;:&quot;Robert B.&quot;,&quot;parse-names&quot;:false,&quot;dropping-particle&quot;:&quot;&quot;,&quot;non-dropping-particle&quot;:&quot;&quot;},{&quot;family&quot;:&quot;Nikolich&quot;,&quot;given&quot;:&quot;Janko Z.&quot;,&quot;parse-names&quot;:false,&quot;dropping-particle&quot;:&quot;&quot;,&quot;non-dropping-particle&quot;:&quot;&quot;},{&quot;family&quot;:&quot;Ofotokun&quot;,&quot;given&quot;:&quot;Ighovwerha&quot;,&quot;parse-names&quot;:false,&quot;dropping-particle&quot;:&quot;&quot;,&quot;non-dropping-particle&quot;:&quot;&quot;},{&quot;family&quot;:&quot;Ojemakinde&quot;,&quot;given&quot;:&quot;Elizabeth&quot;,&quot;parse-names&quot;:false,&quot;dropping-particle&quot;:&quot;&quot;,&quot;non-dropping-particle&quot;:&quot;&quot;},{&quot;family&quot;:&quot;Palatnik&quot;,&quot;given&quot;:&quot;Anna&quot;,&quot;parse-names&quot;:false,&quot;dropping-particle&quot;:&quot;&quot;,&quot;non-dropping-particle&quot;:&quot;&quot;},{&quot;family&quot;:&quot;Palomares&quot;,&quot;given&quot;:&quot;Kristy&quot;,&quot;parse-names&quot;:false,&quot;dropping-particle&quot;:&quot;&quot;,&quot;non-dropping-particle&quot;:&quot;&quot;},{&quot;family&quot;:&quot;Parimon&quot;,&quot;given&quot;:&quot;Tanyalak&quot;,&quot;parse-names&quot;:false,&quot;dropping-particle&quot;:&quot;&quot;,&quot;non-dropping-particle&quot;:&quot;&quot;},{&quot;family&quot;:&quot;Parry&quot;,&quot;given&quot;:&quot;Samuel&quot;,&quot;parse-names&quot;:false,&quot;dropping-particle&quot;:&quot;&quot;,&quot;non-dropping-particle&quot;:&quot;&quot;},{&quot;family&quot;:&quot;Patterson&quot;,&quot;given&quot;:&quot;Jan E.&quot;,&quot;parse-names&quot;:false,&quot;dropping-particle&quot;:&quot;&quot;,&quot;non-dropping-particle&quot;:&quot;&quot;},{&quot;family&quot;:&quot;Patterson&quot;,&quot;given&quot;:&quot;Thomas F.&quot;,&quot;parse-names&quot;:false,&quot;dropping-particle&quot;:&quot;&quot;,&quot;non-dropping-particle&quot;:&quot;&quot;},{&quot;family&quot;:&quot;Patzer&quot;,&quot;given&quot;:&quot;Rachel E.&quot;,&quot;parse-names&quot;:false,&quot;dropping-particle&quot;:&quot;&quot;,&quot;non-dropping-particle&quot;:&quot;&quot;},{&quot;family&quot;:&quot;Peluso&quot;,&quot;given&quot;:&quot;Michael J.&quot;,&quot;parse-names&quot;:false,&quot;dropping-particle&quot;:&quot;&quot;,&quot;non-dropping-particle&quot;:&quot;&quot;},{&quot;family&quot;:&quot;Pemu&quot;,&quot;given&quot;:&quot;Priscilla&quot;,&quot;parse-names&quot;:false,&quot;dropping-particle&quot;:&quot;&quot;,&quot;non-dropping-particle&quot;:&quot;&quot;},{&quot;family&quot;:&quot;Pettker&quot;,&quot;given&quot;:&quot;Christian M.&quot;,&quot;parse-names&quot;:false,&quot;dropping-particle&quot;:&quot;&quot;,&quot;non-dropping-particle&quot;:&quot;&quot;},{&quot;family&quot;:&quot;Plunkett&quot;,&quot;given&quot;:&quot;Beth A.&quot;,&quot;parse-names&quot;:false,&quot;dropping-particle&quot;:&quot;&quot;,&quot;non-dropping-particle&quot;:&quot;&quot;},{&quot;family&quot;:&quot;Pogreba-Brown&quot;,&quot;given&quot;:&quot;Kristen&quot;,&quot;parse-names&quot;:false,&quot;dropping-particle&quot;:&quot;&quot;,&quot;non-dropping-particle&quot;:&quot;&quot;},{&quot;family&quot;:&quot;Poppas&quot;,&quot;given&quot;:&quot;Athena&quot;,&quot;parse-names&quot;:false,&quot;dropping-particle&quot;:&quot;&quot;,&quot;non-dropping-particle&quot;:&quot;&quot;},{&quot;family&quot;:&quot;Quigley&quot;,&quot;given&quot;:&quot;John G.&quot;,&quot;parse-names&quot;:false,&quot;dropping-particle&quot;:&quot;&quot;,&quot;non-dropping-particle&quot;:&quot;&quot;},{&quot;family&quot;:&quot;Reddy&quot;,&quot;given&quot;:&quot;Uma&quot;,&quot;parse-names&quot;:false,&quot;dropping-particle&quot;:&quot;&quot;,&quot;non-dropping-particle&quot;:&quot;&quot;},{&quot;family&quot;:&quot;Reece&quot;,&quot;given&quot;:&quot;Rebecca&quot;,&quot;parse-names&quot;:false,&quot;dropping-particle&quot;:&quot;&quot;,&quot;non-dropping-particle&quot;:&quot;&quot;},{&quot;family&quot;:&quot;Reeder&quot;,&quot;given&quot;:&quot;Harrison&quot;,&quot;parse-names&quot;:false,&quot;dropping-particle&quot;:&quot;&quot;,&quot;non-dropping-particle&quot;:&quot;&quot;},{&quot;family&quot;:&quot;Reeves&quot;,&quot;given&quot;:&quot;W. B.&quot;,&quot;parse-names&quot;:false,&quot;dropping-particle&quot;:&quot;&quot;,&quot;non-dropping-particle&quot;:&quot;&quot;},{&quot;family&quot;:&quot;Reiman&quot;,&quot;given&quot;:&quot;Eric M.&quot;,&quot;parse-names&quot;:false,&quot;dropping-particle&quot;:&quot;&quot;,&quot;non-dropping-particle&quot;:&quot;&quot;},{&quot;family&quot;:&quot;Rischard&quot;,&quot;given&quot;:&quot;Franz&quot;,&quot;parse-names&quot;:false,&quot;dropping-particle&quot;:&quot;&quot;,&quot;non-dropping-particle&quot;:&quot;&quot;},{&quot;family&quot;:&quot;Rosand&quot;,&quot;given&quot;:&quot;Jonathan&quot;,&quot;parse-names&quot;:false,&quot;dropping-particle&quot;:&quot;&quot;,&quot;non-dropping-particle&quot;:&quot;&quot;},{&quot;family&quot;:&quot;Rouse&quot;,&quot;given&quot;:&quot;Dwight J.&quot;,&quot;parse-names&quot;:false,&quot;dropping-particle&quot;:&quot;&quot;,&quot;non-dropping-particle&quot;:&quot;&quot;},{&quot;family&quot;:&quot;Ruff&quot;,&quot;given&quot;:&quot;Adam&quot;,&quot;parse-names&quot;:false,&quot;dropping-particle&quot;:&quot;&quot;,&quot;non-dropping-particle&quot;:&quot;&quot;},{&quot;family&quot;:&quot;Saade&quot;,&quot;given&quot;:&quot;George&quot;,&quot;parse-names&quot;:false,&quot;dropping-particle&quot;:&quot;&quot;,&quot;non-dropping-particle&quot;:&quot;&quot;},{&quot;family&quot;:&quot;Sandoval&quot;,&quot;given&quot;:&quot;Grecio J.&quot;,&quot;parse-names&quot;:false,&quot;dropping-particle&quot;:&quot;&quot;,&quot;non-dropping-particle&quot;:&quot;&quot;},{&quot;family&quot;:&quot;Schlater&quot;,&quot;given&quot;:&quot;Shannon M.&quot;,&quot;parse-names&quot;:false,&quot;dropping-particle&quot;:&quot;&quot;,&quot;non-dropping-particle&quot;:&quot;&quot;},{&quot;family&quot;:&quot;Shepherd&quot;,&quot;given&quot;:&quot;Fitzgerald&quot;,&quot;parse-names&quot;:false,&quot;dropping-particle&quot;:&quot;&quot;,&quot;non-dropping-particle&quot;:&quot;&quot;},{&quot;family&quot;:&quot;Sherif&quot;,&quot;given&quot;:&quot;Zaki A.&quot;,&quot;parse-names&quot;:false,&quot;dropping-particle&quot;:&quot;&quot;,&quot;non-dropping-particle&quot;:&quot;&quot;},{&quot;family&quot;:&quot;Simhan&quot;,&quot;given&quot;:&quot;Hyagriv&quot;,&quot;parse-names&quot;:false,&quot;dropping-particle&quot;:&quot;&quot;,&quot;non-dropping-particle&quot;:&quot;&quot;},{&quot;family&quot;:&quot;Singer&quot;,&quot;given&quot;:&quot;Nora G.&quot;,&quot;parse-names&quot;:false,&quot;dropping-particle&quot;:&quot;&quot;,&quot;non-dropping-particle&quot;:&quot;&quot;},{&quot;family&quot;:&quot;Skupski&quot;,&quot;given&quot;:&quot;Daniel W.&quot;,&quot;parse-names&quot;:false,&quot;dropping-particle&quot;:&quot;&quot;,&quot;non-dropping-particle&quot;:&quot;&quot;},{&quot;family&quot;:&quot;Sowles&quot;,&quot;given&quot;:&quot;Amber&quot;,&quot;parse-names&quot;:false,&quot;dropping-particle&quot;:&quot;&quot;,&quot;non-dropping-particle&quot;:&quot;&quot;},{&quot;family&quot;:&quot;Sparks&quot;,&quot;given&quot;:&quot;Jeffrey A.&quot;,&quot;parse-names&quot;:false,&quot;dropping-particle&quot;:&quot;&quot;,&quot;non-dropping-particle&quot;:&quot;&quot;},{&quot;family&quot;:&quot;Sukhera&quot;,&quot;given&quot;:&quot;Fatima I.&quot;,&quot;parse-names&quot;:false,&quot;dropping-particle&quot;:&quot;&quot;,&quot;non-dropping-particle&quot;:&quot;&quot;},{&quot;family&quot;:&quot;Taylor&quot;,&quot;given&quot;:&quot;Barbara S.&quot;,&quot;parse-names&quot;:false,&quot;dropping-particle&quot;:&quot;&quot;,&quot;non-dropping-particle&quot;:&quot;&quot;},{&quot;family&quot;:&quot;Teunis&quot;,&quot;given&quot;:&quot;Larissa&quot;,&quot;parse-names&quot;:false,&quot;dropping-particle&quot;:&quot;&quot;,&quot;non-dropping-particle&quot;:&quot;&quot;},{&quot;family&quot;:&quot;Thomas&quot;,&quot;given&quot;:&quot;Robert J.&quot;,&quot;parse-names&quot;:false,&quot;dropping-particle&quot;:&quot;&quot;,&quot;non-dropping-particle&quot;:&quot;&quot;},{&quot;family&quot;:&quot;Thorp&quot;,&quot;given&quot;:&quot;John M.&quot;,&quot;parse-names&quot;:false,&quot;dropping-particle&quot;:&quot;&quot;,&quot;non-dropping-particle&quot;:&quot;&quot;},{&quot;family&quot;:&quot;Thuluvath&quot;,&quot;given&quot;:&quot;Paul&quot;,&quot;parse-names&quot;:false,&quot;dropping-particle&quot;:&quot;&quot;,&quot;non-dropping-particle&quot;:&quot;&quot;},{&quot;family&quot;:&quot;Ticotsky&quot;,&quot;given&quot;:&quot;Amberly&quot;,&quot;parse-names&quot;:false,&quot;dropping-particle&quot;:&quot;&quot;,&quot;non-dropping-particle&quot;:&quot;&quot;},{&quot;family&quot;:&quot;Tita&quot;,&quot;given&quot;:&quot;Alan T.&quot;,&quot;parse-names&quot;:false,&quot;dropping-particle&quot;:&quot;&quot;,&quot;non-dropping-particle&quot;:&quot;&quot;},{&quot;family&quot;:&quot;Tuttle&quot;,&quot;given&quot;:&quot;Katherine R.&quot;,&quot;parse-names&quot;:false,&quot;dropping-particle&quot;:&quot;&quot;,&quot;non-dropping-particle&quot;:&quot;&quot;},{&quot;family&quot;:&quot;Urdaneta&quot;,&quot;given&quot;:&quot;Alfredo E.&quot;,&quot;parse-names&quot;:false,&quot;dropping-particle&quot;:&quot;&quot;,&quot;non-dropping-particle&quot;:&quot;&quot;},{&quot;family&quot;:&quot;Valdivieso&quot;,&quot;given&quot;:&quot;Daisy&quot;,&quot;parse-names&quot;:false,&quot;dropping-particle&quot;:&quot;&quot;,&quot;non-dropping-particle&quot;:&quot;&quot;},{&quot;family&quot;:&quot;VanWagoner&quot;,&quot;given&quot;:&quot;Timothy M.&quot;,&quot;parse-names&quot;:false,&quot;dropping-particle&quot;:&quot;&quot;,&quot;non-dropping-particle&quot;:&quot;&quot;},{&quot;family&quot;:&quot;Vasey&quot;,&quot;given&quot;:&quot;Andrew&quot;,&quot;parse-names&quot;:false,&quot;dropping-particle&quot;:&quot;&quot;,&quot;non-dropping-particle&quot;:&quot;&quot;},{&quot;family&quot;:&quot;Verduzco-Gutierrez&quot;,&quot;given&quot;:&quot;Monica&quot;,&quot;parse-names&quot;:false,&quot;dropping-particle&quot;:&quot;&quot;,&quot;non-dropping-particle&quot;:&quot;&quot;},{&quot;family&quot;:&quot;Wallace&quot;,&quot;given&quot;:&quot;Zachary S.&quot;,&quot;parse-names&quot;:false,&quot;dropping-particle&quot;:&quot;&quot;,&quot;non-dropping-particle&quot;:&quot;&quot;},{&quot;family&quot;:&quot;Ward&quot;,&quot;given&quot;:&quot;Honorine D.&quot;,&quot;parse-names&quot;:false,&quot;dropping-particle&quot;:&quot;&quot;,&quot;non-dropping-particle&quot;:&quot;&quot;},{&quot;family&quot;:&quot;Warren&quot;,&quot;given&quot;:&quot;David E.&quot;,&quot;parse-names&quot;:false,&quot;dropping-particle&quot;:&quot;&quot;,&quot;non-dropping-particle&quot;:&quot;&quot;},{&quot;family&quot;:&quot;Weiner&quot;,&quot;given&quot;:&quot;Steven J.&quot;,&quot;parse-names&quot;:false,&quot;dropping-particle&quot;:&quot;&quot;,&quot;non-dropping-particle&quot;:&quot;&quot;},{&quot;family&quot;:&quot;Welch&quot;,&quot;given&quot;:&quot;Shelley&quot;,&quot;parse-names&quot;:false,&quot;dropping-particle&quot;:&quot;&quot;,&quot;non-dropping-particle&quot;:&quot;&quot;},{&quot;family&quot;:&quot;Whiteheart&quot;,&quot;given&quot;:&quot;Sidney W.&quot;,&quot;parse-names&quot;:false,&quot;dropping-particle&quot;:&quot;&quot;,&quot;non-dropping-particle&quot;:&quot;&quot;},{&quot;family&quot;:&quot;Wiley&quot;,&quot;given&quot;:&quot;Zanthia&quot;,&quot;parse-names&quot;:false,&quot;dropping-particle&quot;:&quot;&quot;,&quot;non-dropping-particle&quot;:&quot;&quot;},{&quot;family&quot;:&quot;Wisnivesky&quot;,&quot;given&quot;:&quot;Juan P.&quot;,&quot;parse-names&quot;:false,&quot;dropping-particle&quot;:&quot;&quot;,&quot;non-dropping-particle&quot;:&quot;&quot;},{&quot;family&quot;:&quot;Yee&quot;,&quot;given&quot;:&quot;Lynn M.&quot;,&quot;parse-names&quot;:false,&quot;dropping-particle&quot;:&quot;&quot;,&quot;non-dropping-particle&quot;:&quot;&quot;},{&quot;family&quot;:&quot;Zisis&quot;,&quot;given&quot;:&quot;Sokratis&quot;,&quot;parse-names&quot;:false,&quot;dropping-particle&quot;:&quot;&quot;,&quot;non-dropping-particle&quot;:&quot;&quot;}],&quot;container-title&quot;:&quot;JAMA&quot;,&quot;container-title-short&quot;:&quot;JAMA&quot;,&quot;DOI&quot;:&quot;10.1001/jama.2023.8823&quot;,&quot;ISSN&quot;:&quot;0098-7484&quot;,&quot;issued&quot;:{&quot;date-parts&quot;:[[2023,5,25]]}},&quot;isTemporary&quot;:false}]},{&quot;citationID&quot;:&quot;MENDELEY_CITATION_9ad826bf-2a89-44e7-ae5c-55a4bd07d6dd&quot;,&quot;properties&quot;:{&quot;noteIndex&quot;:0},&quot;isEdited&quot;:false,&quot;manualOverride&quot;:{&quot;isManuallyOverridden&quot;:false,&quot;citeprocText&quot;:&quot;(6)&quot;,&quot;manualOverrideText&quot;:&quot;&quot;},&quot;citationTag&quot;:&quot;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&quot;,&quot;citationItems&quot;:[{&quot;id&quot;:&quot;8a7fb67f-43d9-3d4a-bebf-dc05bfd69065&quot;,&quot;itemData&quot;:{&quot;type&quot;:&quot;article-journal&quot;,&quot;id&quot;:&quot;8a7fb67f-43d9-3d4a-bebf-dc05bfd69065&quot;,&quot;title&quot;:&quot;Development of a Definition of Postacute Sequelae of SARS-CoV-2 Infection&quot;,&quot;author&quot;:[{&quot;family&quot;:&quot;Thaweethai&quot;,&quot;given&quot;:&quot;Tanayott&quot;,&quot;parse-names&quot;:false,&quot;dropping-particle&quot;:&quot;&quot;,&quot;non-dropping-particle&quot;:&quot;&quot;},{&quot;family&quot;:&quot;Jolley&quot;,&quot;given&quot;:&quot;Sarah E.&quot;,&quot;parse-names&quot;:false,&quot;dropping-particle&quot;:&quot;&quot;,&quot;non-dropping-particle&quot;:&quot;&quot;},{&quot;family&quot;:&quot;Karlson&quot;,&quot;given&quot;:&quot;Elizabeth W.&quot;,&quot;parse-names&quot;:false,&quot;dropping-particle&quot;:&quot;&quot;,&quot;non-dropping-particle&quot;:&quot;&quot;},{&quot;family&quot;:&quot;Levitan&quot;,&quot;given&quot;:&quot;Emily B.&quot;,&quot;parse-names&quot;:false,&quot;dropping-particle&quot;:&quot;&quot;,&quot;non-dropping-particle&quot;:&quot;&quot;},{&quot;family&quot;:&quot;Levy&quot;,&quot;given&quot;:&quot;Bruce&quot;,&quot;parse-names&quot;:false,&quot;dropping-particle&quot;:&quot;&quot;,&quot;non-dropping-particle&quot;:&quot;&quot;},{&quot;family&quot;:&quot;McComsey&quot;,&quot;given&quot;:&quot;Grace A.&quot;,&quot;parse-names&quot;:false,&quot;dropping-particle&quot;:&quot;&quot;,&quot;non-dropping-particle&quot;:&quot;&quot;},{&quot;family&quot;:&quot;McCorkell&quot;,&quot;given&quot;:&quot;Lisa&quot;,&quot;parse-names&quot;:false,&quot;dropping-particle&quot;:&quot;&quot;,&quot;non-dropping-particle&quot;:&quot;&quot;},{&quot;family&quot;:&quot;Nadkarni&quot;,&quot;given&quot;:&quot;Girish N.&quot;,&quot;parse-names&quot;:false,&quot;dropping-particle&quot;:&quot;&quot;,&quot;non-dropping-particle&quot;:&quot;&quot;},{&quot;family&quot;:&quot;Parthasarathy&quot;,&quot;given&quot;:&quot;Sairam&quot;,&quot;parse-names&quot;:false,&quot;dropping-particle&quot;:&quot;&quot;,&quot;non-dropping-particle&quot;:&quot;&quot;},{&quot;family&quot;:&quot;Singh&quot;,&quot;given&quot;:&quot;Upinder&quot;,&quot;parse-names&quot;:false,&quot;dropping-particle&quot;:&quot;&quot;,&quot;non-dropping-particle&quot;:&quot;&quot;},{&quot;family&quot;:&quot;Walker&quot;,&quot;given&quot;:&quot;Tiffany A.&quot;,&quot;parse-names&quot;:false,&quot;dropping-particle&quot;:&quot;&quot;,&quot;non-dropping-particle&quot;:&quot;&quot;},{&quot;family&quot;:&quot;Selvaggi&quot;,&quot;given&quot;:&quot;Caitlin A.&quot;,&quot;parse-names&quot;:false,&quot;dropping-particle&quot;:&quot;&quot;,&quot;non-dropping-particle&quot;:&quot;&quot;},{&quot;family&quot;:&quot;Shinnick&quot;,&quot;given&quot;:&quot;Daniel J.&quot;,&quot;parse-names&quot;:false,&quot;dropping-particle&quot;:&quot;&quot;,&quot;non-dropping-particle&quot;:&quot;&quot;},{&quot;family&quot;:&quot;Schulte&quot;,&quot;given&quot;:&quot;Carolin C. M.&quot;,&quot;parse-names&quot;:false,&quot;dropping-particle&quot;:&quot;&quot;,&quot;non-dropping-particle&quot;:&quot;&quot;},{&quot;family&quot;:&quot;Atchley-Challenner&quot;,&quot;given&quot;:&quot;Rachel&quot;,&quot;parse-names&quot;:false,&quot;dropping-particle&quot;:&quot;&quot;,&quot;non-dropping-particle&quot;:&quot;&quot;},{&quot;family&quot;:&quot;Horwitz&quot;,&quot;given&quot;:&quot;Leora I.&quot;,&quot;parse-names&quot;:false,&quot;dropping-particle&quot;:&quot;&quot;,&quot;non-dropping-particle&quot;:&quot;&quot;},{&quot;family&quot;:&quot;Foulkes&quot;,&quot;given&quot;:&quot;Andrea S.&quot;,&quot;parse-names&quot;:false,&quot;dropping-particle&quot;:&quot;&quot;,&quot;non-dropping-particle&quot;:&quot;&quot;},{&quot;family&quot;:&quot;Aberg&quot;,&quot;given&quot;:&quot;Judith A.&quot;,&quot;parse-names&quot;:false,&quot;dropping-particle&quot;:&quot;&quot;,&quot;non-dropping-particle&quot;:&quot;&quot;},{&quot;family&quot;:&quot;Adolphi&quot;,&quot;given&quot;:&quot;Natalie L.&quot;,&quot;parse-names&quot;:false,&quot;dropping-particle&quot;:&quot;&quot;,&quot;non-dropping-particle&quot;:&quot;&quot;},{&quot;family&quot;:&quot;Ahirwar&quot;,&quot;given&quot;:&quot;Shreya&quot;,&quot;parse-names&quot;:false,&quot;dropping-particle&quot;:&quot;&quot;,&quot;non-dropping-particle&quot;:&quot;&quot;},{&quot;family&quot;:&quot;Ahmed&quot;,&quot;given&quot;:&quot;Shifa&quot;,&quot;parse-names&quot;:false,&quot;dropping-particle&quot;:&quot;&quot;,&quot;non-dropping-particle&quot;:&quot;&quot;},{&quot;family&quot;:&quot;Ahuja&quot;,&quot;given&quot;:&quot;Neera&quot;,&quot;parse-names&quot;:false,&quot;dropping-particle&quot;:&quot;&quot;,&quot;non-dropping-particle&quot;:&quot;&quot;},{&quot;family&quot;:&quot;Aikawa&quot;,&quot;given&quot;:&quot;Masanori&quot;,&quot;parse-names&quot;:false,&quot;dropping-particle&quot;:&quot;&quot;,&quot;non-dropping-particle&quot;:&quot;&quot;},{&quot;family&quot;:&quot;Akerlundh&quot;,&quot;given&quot;:&quot;Almary&quot;,&quot;parse-names&quot;:false,&quot;dropping-particle&quot;:&quot;&quot;,&quot;non-dropping-particle&quot;:&quot;&quot;},{&quot;family&quot;:&quot;Akintonwa&quot;,&quot;given&quot;:&quot;Teresa T.&quot;,&quot;parse-names&quot;:false,&quot;dropping-particle&quot;:&quot;&quot;,&quot;non-dropping-particle&quot;:&quot;&quot;},{&quot;family&quot;:&quot;Al-Jadiri&quot;,&quot;given&quot;:&quot;Aseel&quot;,&quot;parse-names&quot;:false,&quot;dropping-particle&quot;:&quot;&quot;,&quot;non-dropping-particle&quot;:&quot;&quot;},{&quot;family&quot;:&quot;Alekhina&quot;,&quot;given&quot;:&quot;Natalya&quot;,&quot;parse-names&quot;:false,&quot;dropping-particle&quot;:&quot;&quot;,&quot;non-dropping-particle&quot;:&quot;&quot;},{&quot;family&quot;:&quot;Algren&quot;,&quot;given&quot;:&quot;Heather A.&quot;,&quot;parse-names&quot;:false,&quot;dropping-particle&quot;:&quot;&quot;,&quot;non-dropping-particle&quot;:&quot;&quot;},{&quot;family&quot;:&quot;Alshawabkeh&quot;,&quot;given&quot;:&quot;Akram N.&quot;,&quot;parse-names&quot;:false,&quot;dropping-particle&quot;:&quot;&quot;,&quot;non-dropping-particle&quot;:&quot;&quot;},{&quot;family&quot;:&quot;Ammar&quot;,&quot;given&quot;:&quot;Nariman&quot;,&quot;parse-names&quot;:false,&quot;dropping-particle&quot;:&quot;&quot;,&quot;non-dropping-particle&quot;:&quot;&quot;},{&quot;family&quot;:&quot;Anand&quot;,&quot;given&quot;:&quot;Adit&quot;,&quot;parse-names&quot;:false,&quot;dropping-particle&quot;:&quot;&quot;,&quot;non-dropping-particle&quot;:&quot;&quot;},{&quot;family&quot;:&quot;Anderson&quot;,&quot;given&quot;:&quot;Brett R.&quot;,&quot;parse-names&quot;:false,&quot;dropping-particle&quot;:&quot;&quot;,&quot;non-dropping-particle&quot;:&quot;&quot;},{&quot;family&quot;:&quot;Aponte-Soto&quot;,&quot;given&quot;:&quot;Lisa&quot;,&quot;parse-names&quot;:false,&quot;dropping-particle&quot;:&quot;&quot;,&quot;non-dropping-particle&quot;:&quot;&quot;},{&quot;family&quot;:&quot;Aschner&quot;,&quot;given&quot;:&quot;Judy L.&quot;,&quot;parse-names&quot;:false,&quot;dropping-particle&quot;:&quot;&quot;,&quot;non-dropping-particle&quot;:&quot;&quot;},{&quot;family&quot;:&quot;Atha&quot;,&quot;given&quot;:&quot;Mary M.&quot;,&quot;parse-names&quot;:false,&quot;dropping-particle&quot;:&quot;&quot;,&quot;non-dropping-particle&quot;:&quot;&quot;},{&quot;family&quot;:&quot;Atz&quot;,&quot;given&quot;:&quot;Andrew M.&quot;,&quot;parse-names&quot;:false,&quot;dropping-particle&quot;:&quot;&quot;,&quot;non-dropping-particle&quot;:&quot;&quot;},{&quot;family&quot;:&quot;Aupperle&quot;,&quot;given&quot;:&quot;Robin L.&quot;,&quot;parse-names&quot;:false,&quot;dropping-particle&quot;:&quot;&quot;,&quot;non-dropping-particle&quot;:&quot;&quot;},{&quot;family&quot;:&quot;Ayache&quot;,&quot;given&quot;:&quot;Mirna&quot;,&quot;parse-names&quot;:false,&quot;dropping-particle&quot;:&quot;&quot;,&quot;non-dropping-particle&quot;:&quot;&quot;},{&quot;family&quot;:&quot;Azziz-Baumgartner&quot;,&quot;given&quot;:&quot;Eduardo&quot;,&quot;parse-names&quot;:false,&quot;dropping-particle&quot;:&quot;&quot;,&quot;non-dropping-particle&quot;:&quot;&quot;},{&quot;family&quot;:&quot;Bailey&quot;,&quot;given&quot;:&quot;L. C.&quot;,&quot;parse-names&quot;:false,&quot;dropping-particle&quot;:&quot;&quot;,&quot;non-dropping-particle&quot;:&quot;&quot;},{&quot;family&quot;:&quot;Baker&quot;,&quot;given&quot;:&quot;Fiona C.&quot;,&quot;parse-names&quot;:false,&quot;dropping-particle&quot;:&quot;&quot;,&quot;non-dropping-particle&quot;:&quot;&quot;},{&quot;family&quot;:&quot;Balaraman&quot;,&quot;given&quot;:&quot;Venkataraman&quot;,&quot;parse-names&quot;:false,&quot;dropping-particle&quot;:&quot;&quot;,&quot;non-dropping-particle&quot;:&quot;&quot;},{&quot;family&quot;:&quot;Bandy&quot;,&quot;given&quot;:&quot;Jennifer A.&quot;,&quot;parse-names&quot;:false,&quot;dropping-particle&quot;:&quot;&quot;,&quot;non-dropping-particle&quot;:&quot;&quot;},{&quot;family&quot;:&quot;Banerjee&quot;,&quot;given&quot;:&quot;Dithi&quot;,&quot;parse-names&quot;:false,&quot;dropping-particle&quot;:&quot;&quot;,&quot;non-dropping-particle&quot;:&quot;&quot;},{&quot;family&quot;:&quot;Barch&quot;,&quot;given&quot;:&quot;Deanna M.&quot;,&quot;parse-names&quot;:false,&quot;dropping-particle&quot;:&quot;&quot;,&quot;non-dropping-particle&quot;:&quot;&quot;},{&quot;family&quot;:&quot;Bardes&quot;,&quot;given&quot;:&quot;James M.&quot;,&quot;parse-names&quot;:false,&quot;dropping-particle&quot;:&quot;&quot;,&quot;non-dropping-particle&quot;:&quot;&quot;},{&quot;family&quot;:&quot;Barlocker&quot;,&quot;given&quot;:&quot;Jackson&quot;,&quot;parse-names&quot;:false,&quot;dropping-particle&quot;:&quot;&quot;,&quot;non-dropping-particle&quot;:&quot;&quot;},{&quot;family&quot;:&quot;Barr&quot;,&quot;given&quot;:&quot;R. G.&quot;,&quot;parse-names&quot;:false,&quot;dropping-particle&quot;:&quot;&quot;,&quot;non-dropping-particle&quot;:&quot;&quot;},{&quot;family&quot;:&quot;Baskin-Sommers&quot;,&quot;given&quot;:&quot;Arielle&quot;,&quot;parse-names&quot;:false,&quot;dropping-particle&quot;:&quot;&quot;,&quot;non-dropping-particle&quot;:&quot;&quot;},{&quot;family&quot;:&quot;Basu&quot;,&quot;given&quot;:&quot;Sanjib&quot;,&quot;parse-names&quot;:false,&quot;dropping-particle&quot;:&quot;&quot;,&quot;non-dropping-particle&quot;:&quot;&quot;},{&quot;family&quot;:&quot;Battaglia&quot;,&quot;given&quot;:&quot;Tracy A.&quot;,&quot;parse-names&quot;:false,&quot;dropping-particle&quot;:&quot;&quot;,&quot;non-dropping-particle&quot;:&quot;&quot;},{&quot;family&quot;:&quot;Baucom&quot;,&quot;given&quot;:&quot;Leah&quot;,&quot;parse-names&quot;:false,&quot;dropping-particle&quot;:&quot;&quot;,&quot;non-dropping-particle&quot;:&quot;&quot;},{&quot;family&quot;:&quot;Beamon&quot;,&quot;given&quot;:&quot;Carmen J.&quot;,&quot;parse-names&quot;:false,&quot;dropping-particle&quot;:&quot;&quot;,&quot;non-dropping-particle&quot;:&quot;&quot;},{&quot;family&quot;:&quot;Beaty&quot;,&quot;given&quot;:&quot;Casey L.&quot;,&quot;parse-names&quot;:false,&quot;dropping-particle&quot;:&quot;&quot;,&quot;non-dropping-particle&quot;:&quot;&quot;},{&quot;family&quot;:&quot;Beckmann&quot;,&quot;given&quot;:&quot;Noam D.&quot;,&quot;parse-names&quot;:false,&quot;dropping-particle&quot;:&quot;&quot;,&quot;non-dropping-particle&quot;:&quot;&quot;},{&quot;family&quot;:&quot;Berry&quot;,&quot;given&quot;:&quot;Jasmine A.&quot;,&quot;parse-names&quot;:false,&quot;dropping-particle&quot;:&quot;&quot;,&quot;non-dropping-particle&quot;:&quot;&quot;},{&quot;family&quot;:&quot;Bhadelia&quot;,&quot;given&quot;:&quot;Nahid&quot;,&quot;parse-names&quot;:false,&quot;dropping-particle&quot;:&quot;&quot;,&quot;non-dropping-particle&quot;:&quot;&quot;},{&quot;family&quot;:&quot;Bhargava&quot;,&quot;given&quot;:&quot;Daksh&quot;,&quot;parse-names&quot;:false,&quot;dropping-particle&quot;:&quot;&quot;,&quot;non-dropping-particle&quot;:&quot;&quot;},{&quot;family&quot;:&quot;Bhuiyan&quot;,&quot;given&quot;:&quot;Sultana&quot;,&quot;parse-names&quot;:false,&quot;dropping-particle&quot;:&quot;&quot;,&quot;non-dropping-particle&quot;:&quot;&quot;},{&quot;family&quot;:&quot;Bian&quot;,&quot;given&quot;:&quot;Jiang&quot;,&quot;parse-names&quot;:false,&quot;dropping-particle&quot;:&quot;&quot;,&quot;non-dropping-particle&quot;:&quot;&quot;},{&quot;family&quot;:&quot;Bime&quot;,&quot;given&quot;:&quot;Christian&quot;,&quot;parse-names&quot;:false,&quot;dropping-particle&quot;:&quot;&quot;,&quot;non-dropping-particle&quot;:&quot;&quot;},{&quot;family&quot;:&quot;Bjork&quot;,&quot;given&quot;:&quot;James M.&quot;,&quot;parse-names&quot;:false,&quot;dropping-particle&quot;:&quot;&quot;,&quot;non-dropping-particle&quot;:&quot;&quot;},{&quot;family&quot;:&quot;Black&quot;,&quot;given&quot;:&quot;Lora J.&quot;,&quot;parse-names&quot;:false,&quot;dropping-particle&quot;:&quot;&quot;,&quot;non-dropping-particle&quot;:&quot;&quot;},{&quot;family&quot;:&quot;Blish&quot;,&quot;given&quot;:&quot;Catherine A.&quot;,&quot;parse-names&quot;:false,&quot;dropping-particle&quot;:&quot;&quot;,&quot;non-dropping-particle&quot;:&quot;&quot;},{&quot;family&quot;:&quot;Block&quot;,&quot;given&quot;:&quot;Jason P.&quot;,&quot;parse-names&quot;:false,&quot;dropping-particle&quot;:&quot;&quot;,&quot;non-dropping-particle&quot;:&quot;&quot;},{&quot;family&quot;:&quot;Bogie&quot;,&quot;given&quot;:&quot;Amanda&quot;,&quot;parse-names&quot;:false,&quot;dropping-particle&quot;:&quot;&quot;,&quot;non-dropping-particle&quot;:&quot;&quot;},{&quot;family&quot;:&quot;Bolliger&quot;,&quot;given&quot;:&quot;Dawn&quot;,&quot;parse-names&quot;:false,&quot;dropping-particle&quot;:&quot;&quot;,&quot;non-dropping-particle&quot;:&quot;&quot;},{&quot;family&quot;:&quot;Bonaventura&quot;,&quot;given&quot;:&quot;William&quot;,&quot;parse-names&quot;:false,&quot;dropping-particle&quot;:&quot;&quot;,&quot;non-dropping-particle&quot;:&quot;&quot;},{&quot;family&quot;:&quot;Bose-Brill&quot;,&quot;given&quot;:&quot;Seuli&quot;,&quot;parse-names&quot;:false,&quot;dropping-particle&quot;:&quot;&quot;,&quot;non-dropping-particle&quot;:&quot;&quot;},{&quot;family&quot;:&quot;Bower&quot;,&quot;given&quot;:&quot;Mary B.&quot;,&quot;parse-names&quot;:false,&quot;dropping-particle&quot;:&quot;&quot;,&quot;non-dropping-particle&quot;:&quot;&quot;},{&quot;family&quot;:&quot;Boyd&quot;,&quot;given&quot;:&quot;Andrew D.&quot;,&quot;parse-names&quot;:false,&quot;dropping-particle&quot;:&quot;&quot;,&quot;non-dropping-particle&quot;:&quot;&quot;},{&quot;family&quot;:&quot;Boyineni&quot;,&quot;given&quot;:&quot;Jerusha&quot;,&quot;parse-names&quot;:false,&quot;dropping-particle&quot;:&quot;&quot;,&quot;non-dropping-particle&quot;:&quot;&quot;},{&quot;family&quot;:&quot;Bradfute&quot;,&quot;given&quot;:&quot;Steven B.&quot;,&quot;parse-names&quot;:false,&quot;dropping-particle&quot;:&quot;&quot;,&quot;non-dropping-particle&quot;:&quot;&quot;},{&quot;family&quot;:&quot;Bramante&quot;,&quot;given&quot;:&quot;Carolyn T.&quot;,&quot;parse-names&quot;:false,&quot;dropping-particle&quot;:&quot;&quot;,&quot;non-dropping-particle&quot;:&quot;&quot;},{&quot;family&quot;:&quot;Brannock&quot;,&quot;given&quot;:&quot;M. D.&quot;,&quot;parse-names&quot;:false,&quot;dropping-particle&quot;:&quot;&quot;,&quot;non-dropping-particle&quot;:&quot;&quot;},{&quot;family&quot;:&quot;Bremner&quot;,&quot;given&quot;:&quot;J. D.&quot;,&quot;parse-names&quot;:false,&quot;dropping-particle&quot;:&quot;&quot;,&quot;non-dropping-particle&quot;:&quot;&quot;},{&quot;family&quot;:&quot;Brosnahan&quot;,&quot;given&quot;:&quot;Shari B.&quot;,&quot;parse-names&quot;:false,&quot;dropping-particle&quot;:&quot;&quot;,&quot;non-dropping-particle&quot;:&quot;&quot;},{&quot;family&quot;:&quot;Buchbinder&quot;,&quot;given&quot;:&quot;Natalie C.&quot;,&quot;parse-names&quot;:false,&quot;dropping-particle&quot;:&quot;&quot;,&quot;non-dropping-particle&quot;:&quot;&quot;},{&quot;family&quot;:&quot;Bueler&quot;,&quot;given&quot;:&quot;Elliott&quot;,&quot;parse-names&quot;:false,&quot;dropping-particle&quot;:&quot;&quot;,&quot;non-dropping-particle&quot;:&quot;&quot;},{&quot;family&quot;:&quot;Buhimschi&quot;,&quot;given&quot;:&quot;Irina A.&quot;,&quot;parse-names&quot;:false,&quot;dropping-particle&quot;:&quot;&quot;,&quot;non-dropping-particle&quot;:&quot;&quot;},{&quot;family&quot;:&quot;Bukulmez&quot;,&quot;given&quot;:&quot;Hulya&quot;,&quot;parse-names&quot;:false,&quot;dropping-particle&quot;:&quot;&quot;,&quot;non-dropping-particle&quot;:&quot;&quot;},{&quot;family&quot;:&quot;Bunnell&quot;,&quot;given&quot;:&quot;H. T.&quot;,&quot;parse-names&quot;:false,&quot;dropping-particle&quot;:&quot;&quot;,&quot;non-dropping-particle&quot;:&quot;&quot;},{&quot;family&quot;:&quot;Buse&quot;,&quot;given&quot;:&quot;John B.&quot;,&quot;parse-names&quot;:false,&quot;dropping-particle&quot;:&quot;&quot;,&quot;non-dropping-particle&quot;:&quot;&quot;},{&quot;family&quot;:&quot;Calhoun&quot;,&quot;given&quot;:&quot;Elizabeth A.&quot;,&quot;parse-names&quot;:false,&quot;dropping-particle&quot;:&quot;&quot;,&quot;non-dropping-particle&quot;:&quot;&quot;},{&quot;family&quot;:&quot;Cao&quot;,&quot;given&quot;:&quot;Tingyi&quot;,&quot;parse-names&quot;:false,&quot;dropping-particle&quot;:&quot;&quot;,&quot;non-dropping-particle&quot;:&quot;&quot;},{&quot;family&quot;:&quot;Carrithers&quot;,&quot;given&quot;:&quot;Michael D.&quot;,&quot;parse-names&quot;:false,&quot;dropping-particle&quot;:&quot;&quot;,&quot;non-dropping-particle&quot;:&quot;&quot;},{&quot;family&quot;:&quot;Carton&quot;,&quot;given&quot;:&quot;Thomas W.&quot;,&quot;parse-names&quot;:false,&quot;dropping-particle&quot;:&quot;&quot;,&quot;non-dropping-particle&quot;:&quot;&quot;},{&quot;family&quot;:&quot;Case&quot;,&quot;given&quot;:&quot;Abigail&quot;,&quot;parse-names&quot;:false,&quot;dropping-particle&quot;:&quot;&quot;,&quot;non-dropping-particle&quot;:&quot;&quot;},{&quot;family&quot;:&quot;Casey&quot;,&quot;given&quot;:&quot;B.J.&quot;,&quot;parse-names&quot;:false,&quot;dropping-particle&quot;:&quot;&quot;,&quot;non-dropping-particle&quot;:&quot;&quot;},{&quot;family&quot;:&quot;Casimero&quot;,&quot;given&quot;:&quot;Faye Victoria C.&quot;,&quot;parse-names&quot;:false,&quot;dropping-particle&quot;:&quot;&quot;,&quot;non-dropping-particle&quot;:&quot;&quot;},{&quot;family&quot;:&quot;Castro&quot;,&quot;given&quot;:&quot;Lauren&quot;,&quot;parse-names&quot;:false,&quot;dropping-particle&quot;:&quot;&quot;,&quot;non-dropping-particle&quot;:&quot;&quot;},{&quot;family&quot;:&quot;Cato&quot;,&quot;given&quot;:&quot;Teresa&quot;,&quot;parse-names&quot;:false,&quot;dropping-particle&quot;:&quot;&quot;,&quot;non-dropping-particle&quot;:&quot;&quot;},{&quot;family&quot;:&quot;Ceger&quot;,&quot;given&quot;:&quot;Patricia&quot;,&quot;parse-names&quot;:false,&quot;dropping-particle&quot;:&quot;&quot;,&quot;non-dropping-particle&quot;:&quot;&quot;},{&quot;family&quot;:&quot;Cerullo&quot;,&quot;given&quot;:&quot;Connie L.&quot;,&quot;parse-names&quot;:false,&quot;dropping-particle&quot;:&quot;&quot;,&quot;non-dropping-particle&quot;:&quot;&quot;},{&quot;family&quot;:&quot;Chang&quot;,&quot;given&quot;:&quot;Linda&quot;,&quot;parse-names&quot;:false,&quot;dropping-particle&quot;:&quot;&quot;,&quot;non-dropping-particle&quot;:&quot;&quot;},{&quot;family&quot;:&quot;Chang&quot;,&quot;given&quot;:&quot;Arunee A.&quot;,&quot;parse-names&quot;:false,&quot;dropping-particle&quot;:&quot;&quot;,&quot;non-dropping-particle&quot;:&quot;&quot;},{&quot;family&quot;:&quot;Chebrolu&quot;,&quot;given&quot;:&quot;Praneeth&quot;,&quot;parse-names&quot;:false,&quot;dropping-particle&quot;:&quot;&quot;,&quot;non-dropping-particle&quot;:&quot;&quot;},{&quot;family&quot;:&quot;Chen&quot;,&quot;given&quot;:&quot;Yong&quot;,&quot;parse-names&quot;:false,&quot;dropping-particle&quot;:&quot;&quot;,&quot;non-dropping-particle&quot;:&quot;&quot;},{&quot;family&quot;:&quot;Chen&quot;,&quot;given&quot;:&quot;Li Qing&quot;,&quot;parse-names&quot;:false,&quot;dropping-particle&quot;:&quot;&quot;,&quot;non-dropping-particle&quot;:&quot;&quot;},{&quot;family&quot;:&quot;Chen&quot;,&quot;given&quot;:&quot;Benjamin K.&quot;,&quot;parse-names&quot;:false,&quot;dropping-particle&quot;:&quot;&quot;,&quot;non-dropping-particle&quot;:&quot;&quot;},{&quot;family&quot;:&quot;Chestek&quot;,&quot;given&quot;:&quot;David&quot;,&quot;parse-names&quot;:false,&quot;dropping-particle&quot;:&quot;&quot;,&quot;non-dropping-particle&quot;:&quot;&quot;},{&quot;family&quot;:&quot;Chew&quot;,&quot;given&quot;:&quot;Robert F.&quot;,&quot;parse-names&quot;:false,&quot;dropping-particle&quot;:&quot;&quot;,&quot;non-dropping-particle&quot;:&quot;&quot;},{&quot;family&quot;:&quot;Chisolm&quot;,&quot;given&quot;:&quot;Deena J.&quot;,&quot;parse-names&quot;:false,&quot;dropping-particle&quot;:&quot;&quot;,&quot;non-dropping-particle&quot;:&quot;&quot;},{&quot;family&quot;:&quot;Chow&quot;,&quot;given&quot;:&quot;Dominic C.&quot;,&quot;parse-names&quot;:false,&quot;dropping-particle&quot;:&quot;&quot;,&quot;non-dropping-particle&quot;:&quot;&quot;},{&quot;family&quot;:&quot;Chrisant&quot;,&quot;given&quot;:&quot;Maryanne R.&quot;,&quot;parse-names&quot;:false,&quot;dropping-particle&quot;:&quot;&quot;,&quot;non-dropping-particle&quot;:&quot;&quot;},{&quot;family&quot;:&quot;Christakis&quot;,&quot;given&quot;:&quot;Dimitri A.&quot;,&quot;parse-names&quot;:false,&quot;dropping-particle&quot;:&quot;&quot;,&quot;non-dropping-particle&quot;:&quot;&quot;},{&quot;family&quot;:&quot;Chute&quot;,&quot;given&quot;:&quot;Christopher G.&quot;,&quot;parse-names&quot;:false,&quot;dropping-particle&quot;:&quot;&quot;,&quot;non-dropping-particle&quot;:&quot;&quot;},{&quot;family&quot;:&quot;Cicek&quot;,&quot;given&quot;:&quot;Mine S.&quot;,&quot;parse-names&quot;:false,&quot;dropping-particle&quot;:&quot;&quot;,&quot;non-dropping-particle&quot;:&quot;&quot;},{&quot;family&quot;:&quot;Clark&quot;,&quot;given&quot;:&quot;Cheryl R.&quot;,&quot;parse-names&quot;:false,&quot;dropping-particle&quot;:&quot;&quot;,&quot;non-dropping-particle&quot;:&quot;&quot;},{&quot;family&quot;:&quot;Clark&quot;,&quot;given&quot;:&quot;Duncan B.&quot;,&quot;parse-names&quot;:false,&quot;dropping-particle&quot;:&quot;&quot;,&quot;non-dropping-particle&quot;:&quot;&quot;},{&quot;family&quot;:&quot;Clarke&quot;,&quot;given&quot;:&quot;Geoffrey D.&quot;,&quot;parse-names&quot;:false,&quot;dropping-particle&quot;:&quot;&quot;,&quot;non-dropping-particle&quot;:&quot;&quot;},{&quot;family&quot;:&quot;Clouser&quot;,&quot;given&quot;:&quot;Katharine N.&quot;,&quot;parse-names&quot;:false,&quot;dropping-particle&quot;:&quot;&quot;,&quot;non-dropping-particle&quot;:&quot;&quot;},{&quot;family&quot;:&quot;Connors&quot;,&quot;given&quot;:&quot;Thomas J.&quot;,&quot;parse-names&quot;:false,&quot;dropping-particle&quot;:&quot;&quot;,&quot;non-dropping-particle&quot;:&quot;&quot;},{&quot;family&quot;:&quot;Cook&quot;,&quot;given&quot;:&quot;Judith A.&quot;,&quot;parse-names&quot;:false,&quot;dropping-particle&quot;:&quot;&quot;,&quot;non-dropping-particle&quot;:&quot;&quot;},{&quot;family&quot;:&quot;Coombs&quot;,&quot;given&quot;:&quot;Krista&quot;,&quot;parse-names&quot;:false,&quot;dropping-particle&quot;:&quot;&quot;,&quot;non-dropping-particle&quot;:&quot;&quot;},{&quot;family&quot;:&quot;Cordon-Cardo&quot;,&quot;given&quot;:&quot;Carlos&quot;,&quot;parse-names&quot;:false,&quot;dropping-particle&quot;:&quot;&quot;,&quot;non-dropping-particle&quot;:&quot;&quot;},{&quot;family&quot;:&quot;Costello&quot;,&quot;given&quot;:&quot;Julie L.&quot;,&quot;parse-names&quot;:false,&quot;dropping-particle&quot;:&quot;&quot;,&quot;non-dropping-particle&quot;:&quot;&quot;},{&quot;family&quot;:&quot;Cottrell&quot;,&quot;given&quot;:&quot;Lesley&quot;,&quot;parse-names&quot;:false,&quot;dropping-particle&quot;:&quot;&quot;,&quot;non-dropping-particle&quot;:&quot;&quot;},{&quot;family&quot;:&quot;Cowan&quot;,&quot;given&quot;:&quot;Kelly&quot;,&quot;parse-names&quot;:false,&quot;dropping-particle&quot;:&quot;&quot;,&quot;non-dropping-particle&quot;:&quot;&quot;},{&quot;family&quot;:&quot;Cowell&quot;,&quot;given&quot;:&quot;Lindsay G.&quot;,&quot;parse-names&quot;:false,&quot;dropping-particle&quot;:&quot;&quot;,&quot;non-dropping-particle&quot;:&quot;&quot;},{&quot;family&quot;:&quot;Cranford&quot;,&quot;given&quot;:&quot;Savannah&quot;,&quot;parse-names&quot;:false,&quot;dropping-particle&quot;:&quot;&quot;,&quot;non-dropping-particle&quot;:&quot;&quot;},{&quot;family&quot;:&quot;Cronin&quot;,&quot;given&quot;:&quot;Jamie&quot;,&quot;parse-names&quot;:false,&quot;dropping-particle&quot;:&quot;&quot;,&quot;non-dropping-particle&quot;:&quot;&quot;},{&quot;family&quot;:&quot;Cummins&quot;,&quot;given&quot;:&quot;Mollie R.&quot;,&quot;parse-names&quot;:false,&quot;dropping-particle&quot;:&quot;&quot;,&quot;non-dropping-particle&quot;:&quot;&quot;},{&quot;family&quot;:&quot;Curry&quot;,&quot;given&quot;:&quot;Hannah L.&quot;,&quot;parse-names&quot;:false,&quot;dropping-particle&quot;:&quot;&quot;,&quot;non-dropping-particle&quot;:&quot;&quot;},{&quot;family&quot;:&quot;D'Sa&quot;,&quot;given&quot;:&quot;Viren&quot;,&quot;parse-names&quot;:false,&quot;dropping-particle&quot;:&quot;&quot;,&quot;non-dropping-particle&quot;:&quot;&quot;},{&quot;family&quot;:&quot;Dabney&quot;,&quot;given&quot;:&quot;Sean G.&quot;,&quot;parse-names&quot;:false,&quot;dropping-particle&quot;:&quot;&quot;,&quot;non-dropping-particle&quot;:&quot;&quot;},{&quot;family&quot;:&quot;Daniel&quot;,&quot;given&quot;:&quot;Casey L.&quot;,&quot;parse-names&quot;:false,&quot;dropping-particle&quot;:&quot;&quot;,&quot;non-dropping-particle&quot;:&quot;&quot;},{&quot;family&quot;:&quot;Dapretto&quot;,&quot;given&quot;:&quot;Mirella&quot;,&quot;parse-names&quot;:false,&quot;dropping-particle&quot;:&quot;&quot;,&quot;non-dropping-particle&quot;:&quot;&quot;},{&quot;family&quot;:&quot;Darbar&quot;,&quot;given&quot;:&quot;Dawood&quot;,&quot;parse-names&quot;:false,&quot;dropping-particle&quot;:&quot;&quot;,&quot;non-dropping-particle&quot;:&quot;&quot;},{&quot;family&quot;:&quot;Darden&quot;,&quot;given&quot;:&quot;Paul M.&quot;,&quot;parse-names&quot;:false,&quot;dropping-particle&quot;:&quot;&quot;,&quot;non-dropping-particle&quot;:&quot;&quot;},{&quot;family&quot;:&quot;Dasgupta&quot;,&quot;given&quot;:&quot;Raktima&quot;,&quot;parse-names&quot;:false,&quot;dropping-particle&quot;:&quot;&quot;,&quot;non-dropping-particle&quot;:&quot;&quot;},{&quot;family&quot;:&quot;Dasgupta&quot;,&quot;given&quot;:&quot;Soham&quot;,&quot;parse-names&quot;:false,&quot;dropping-particle&quot;:&quot;&quot;,&quot;non-dropping-particle&quot;:&quot;&quot;},{&quot;family&quot;:&quot;Davis Blakley&quot;,&quot;given&quot;:&quot;Felicia&quot;,&quot;parse-names&quot;:false,&quot;dropping-particle&quot;:&quot;&quot;,&quot;non-dropping-particle&quot;:&quot;&quot;},{&quot;family&quot;:&quot;Dea&quot;,&quot;given&quot;:&quot;Katherine&quot;,&quot;parse-names&quot;:false,&quot;dropping-particle&quot;:&quot;&quot;,&quot;non-dropping-particle&quot;:&quot;&quot;},{&quot;family&quot;:&quot;Deakyne Davies&quot;,&quot;given&quot;:&quot;Sara J.&quot;,&quot;parse-names&quot;:false,&quot;dropping-particle&quot;:&quot;&quot;,&quot;non-dropping-particle&quot;:&quot;&quot;},{&quot;family&quot;:&quot;Decker&quot;,&quot;given&quot;:&quot;Lauren A.&quot;,&quot;parse-names&quot;:false,&quot;dropping-particle&quot;:&quot;&quot;,&quot;non-dropping-particle&quot;:&quot;&quot;},{&quot;family&quot;:&quot;DeFronzo&quot;,&quot;given&quot;:&quot;Ralph A.&quot;,&quot;parse-names&quot;:false,&quot;dropping-particle&quot;:&quot;&quot;,&quot;non-dropping-particle&quot;:&quot;&quot;},{&quot;family&quot;:&quot;Dehority&quot;,&quot;given&quot;:&quot;Walter&quot;,&quot;parse-names&quot;:false,&quot;dropping-particle&quot;:&quot;&quot;,&quot;non-dropping-particle&quot;:&quot;&quot;},{&quot;family&quot;:&quot;Deitchman&quot;,&quot;given&quot;:&quot;Amelia N.&quot;,&quot;parse-names&quot;:false,&quot;dropping-particle&quot;:&quot;&quot;,&quot;non-dropping-particle&quot;:&quot;&quot;},{&quot;family&quot;:&quot;Alcazar&quot;,&quot;given&quot;:&quot;James&quot;,&quot;parse-names&quot;:false,&quot;dropping-particle&quot;:&quot;&quot;,&quot;non-dropping-particle&quot;:&quot;del&quot;},{&quot;family&quot;:&quot;Boccio&quot;,&quot;given&quot;:&quot;Phoebe&quot;,&quot;parse-names&quot;:false,&quot;dropping-particle&quot;:&quot;&quot;,&quot;non-dropping-particle&quot;:&quot;Del&quot;},{&quot;family&quot;:&quot;Rio&quot;,&quot;given&quot;:&quot;Carlos&quot;,&quot;parse-names&quot;:false,&quot;dropping-particle&quot;:&quot;&quot;,&quot;non-dropping-particle&quot;:&quot;del&quot;},{&quot;family&quot;:&quot;Rios&quot;,&quot;given&quot;:&quot;Marina&quot;,&quot;parse-names&quot;:false,&quot;dropping-particle&quot;:&quot;&quot;,&quot;non-dropping-particle&quot;:&quot;Del&quot;},{&quot;family&quot;:&quot;DeLisa&quot;,&quot;given&quot;:&quot;Julie A.&quot;,&quot;parse-names&quot;:false,&quot;dropping-particle&quot;:&quot;&quot;,&quot;non-dropping-particle&quot;:&quot;&quot;},{&quot;family&quot;:&quot;Deoni&quot;,&quot;given&quot;:&quot;Sean C.&quot;,&quot;parse-names&quot;:false,&quot;dropping-particle&quot;:&quot;&quot;,&quot;non-dropping-particle&quot;:&quot;&quot;},{&quot;family&quot;:&quot;Diaz&quot;,&quot;given&quot;:&quot;Maya Z.&quot;,&quot;parse-names&quot;:false,&quot;dropping-particle&quot;:&quot;&quot;,&quot;non-dropping-particle&quot;:&quot;&quot;},{&quot;family&quot;:&quot;Dickinson&quot;,&quot;given&quot;:&quot;John D.&quot;,&quot;parse-names&quot;:false,&quot;dropping-particle&quot;:&quot;&quot;,&quot;non-dropping-particle&quot;:&quot;&quot;},{&quot;family&quot;:&quot;Dionne&quot;,&quot;given&quot;:&quot;Audrey&quot;,&quot;parse-names&quot;:false,&quot;dropping-particle&quot;:&quot;&quot;,&quot;non-dropping-particle&quot;:&quot;&quot;},{&quot;family&quot;:&quot;Diviak&quot;,&quot;given&quot;:&quot;Kathleen R.&quot;,&quot;parse-names&quot;:false,&quot;dropping-particle&quot;:&quot;&quot;,&quot;non-dropping-particle&quot;:&quot;&quot;},{&quot;family&quot;:&quot;Donohue&quot;,&quot;given&quot;:&quot;Sarah E.&quot;,&quot;parse-names&quot;:false,&quot;dropping-particle&quot;:&quot;&quot;,&quot;non-dropping-particle&quot;:&quot;&quot;},{&quot;family&quot;:&quot;Downey&quot;,&quot;given&quot;:&quot;Michael J.&quot;,&quot;parse-names&quot;:false,&quot;dropping-particle&quot;:&quot;&quot;,&quot;non-dropping-particle&quot;:&quot;&quot;},{&quot;family&quot;:&quot;Dozor&quot;,&quot;given&quot;:&quot;Allen J.&quot;,&quot;parse-names&quot;:false,&quot;dropping-particle&quot;:&quot;&quot;,&quot;non-dropping-particle&quot;:&quot;&quot;},{&quot;family&quot;:&quot;Dreyer&quot;,&quot;given&quot;:&quot;Benard P.&quot;,&quot;parse-names&quot;:false,&quot;dropping-particle&quot;:&quot;&quot;,&quot;non-dropping-particle&quot;:&quot;&quot;},{&quot;family&quot;:&quot;Dummer&quot;,&quot;given&quot;:&quot;Kirsten B.&quot;,&quot;parse-names&quot;:false,&quot;dropping-particle&quot;:&quot;&quot;,&quot;non-dropping-particle&quot;:&quot;&quot;},{&quot;family&quot;:&quot;Durstenfeld&quot;,&quot;given&quot;:&quot;Matthew S.&quot;,&quot;parse-names&quot;:false,&quot;dropping-particle&quot;:&quot;&quot;,&quot;non-dropping-particle&quot;:&quot;&quot;},{&quot;family&quot;:&quot;Dworkin&quot;,&quot;given&quot;:&quot;Mark S.&quot;,&quot;parse-names&quot;:false,&quot;dropping-particle&quot;:&quot;&quot;,&quot;non-dropping-particle&quot;:&quot;&quot;},{&quot;family&quot;:&quot;Edmonds&quot;,&quot;given&quot;:&quot;Sherrie L.&quot;,&quot;parse-names&quot;:false,&quot;dropping-particle&quot;:&quot;&quot;,&quot;non-dropping-particle&quot;:&quot;&quot;},{&quot;family&quot;:&quot;Elias&quot;,&quot;given&quot;:&quot;Matthew D.&quot;,&quot;parse-names&quot;:false,&quot;dropping-particle&quot;:&quot;&quot;,&quot;non-dropping-particle&quot;:&quot;&quot;},{&quot;family&quot;:&quot;Elifritz&quot;,&quot;given&quot;:&quot;Jamie&quot;,&quot;parse-names&quot;:false,&quot;dropping-particle&quot;:&quot;&quot;,&quot;non-dropping-particle&quot;:&quot;&quot;},{&quot;family&quot;:&quot;Ellingworth&quot;,&quot;given&quot;:&quot;Evan&quot;,&quot;parse-names&quot;:false,&quot;dropping-particle&quot;:&quot;&quot;,&quot;non-dropping-particle&quot;:&quot;&quot;},{&quot;family&quot;:&quot;Elliott&quot;,&quot;given&quot;:&quot;Amy J.&quot;,&quot;parse-names&quot;:false,&quot;dropping-particle&quot;:&quot;&quot;,&quot;non-dropping-particle&quot;:&quot;&quot;},{&quot;family&quot;:&quot;Ellison&quot;,&quot;given&quot;:&quot;Angela M.&quot;,&quot;parse-names&quot;:false,&quot;dropping-particle&quot;:&quot;&quot;,&quot;non-dropping-particle&quot;:&quot;&quot;},{&quot;family&quot;:&quot;Enger&quot;,&quot;given&quot;:&quot;Mike L.&quot;,&quot;parse-names&quot;:false,&quot;dropping-particle&quot;:&quot;&quot;,&quot;non-dropping-particle&quot;:&quot;&quot;},{&quot;family&quot;:&quot;Espinosa&quot;,&quot;given&quot;:&quot;Joaquin M.&quot;,&quot;parse-names&quot;:false,&quot;dropping-particle&quot;:&quot;&quot;,&quot;non-dropping-particle&quot;:&quot;&quot;},{&quot;family&quot;:&quot;Esquenazi-Karonika&quot;,&quot;given&quot;:&quot;Shari&quot;,&quot;parse-names&quot;:false,&quot;dropping-particle&quot;:&quot;&quot;,&quot;non-dropping-particle&quot;:&quot;&quot;},{&quot;family&quot;:&quot;Evans&quot;,&quot;given&quot;:&quot;Michael D.&quot;,&quot;parse-names&quot;:false,&quot;dropping-particle&quot;:&quot;&quot;,&quot;non-dropping-particle&quot;:&quot;&quot;},{&quot;family&quot;:&quot;Evans&quot;,&quot;given&quot;:&quot;Danielle N.&quot;,&quot;parse-names&quot;:false,&quot;dropping-particle&quot;:&quot;&quot;,&quot;non-dropping-particle&quot;:&quot;&quot;},{&quot;family&quot;:&quot;Facelli&quot;,&quot;given&quot;:&quot;Julio C.&quot;,&quot;parse-names&quot;:false,&quot;dropping-particle&quot;:&quot;&quot;,&quot;non-dropping-particle&quot;:&quot;&quot;},{&quot;family&quot;:&quot;Fang&quot;,&quot;given&quot;:&quot;Camila S.&quot;,&quot;parse-names&quot;:false,&quot;dropping-particle&quot;:&quot;&quot;,&quot;non-dropping-particle&quot;:&quot;&quot;},{&quot;family&quot;:&quot;Faustino&quot;,&quot;given&quot;:&quot;E. Vincent S.&quot;,&quot;parse-names&quot;:false,&quot;dropping-particle&quot;:&quot;&quot;,&quot;non-dropping-particle&quot;:&quot;&quot;},{&quot;family&quot;:&quot;Fayad Lara&quot;,&quot;given&quot;:&quot;Maria E.&quot;,&quot;parse-names&quot;:false,&quot;dropping-particle&quot;:&quot;&quot;,&quot;non-dropping-particle&quot;:&quot;&quot;},{&quot;family&quot;:&quot;Feldman&quot;,&quot;given&quot;:&quot;Candace H.&quot;,&quot;parse-names&quot;:false,&quot;dropping-particle&quot;:&quot;&quot;,&quot;non-dropping-particle&quot;:&quot;&quot;},{&quot;family&quot;:&quot;Fiks&quot;,&quot;given&quot;:&quot;Alexander G.&quot;,&quot;parse-names&quot;:false,&quot;dropping-particle&quot;:&quot;&quot;,&quot;non-dropping-particle&quot;:&quot;&quot;},{&quot;family&quot;:&quot;Fineman&quot;,&quot;given&quot;:&quot;Rebecca&quot;,&quot;parse-names&quot;:false,&quot;dropping-particle&quot;:&quot;&quot;,&quot;non-dropping-particle&quot;:&quot;&quot;},{&quot;family&quot;:&quot;Finn&quot;,&quot;given&quot;:&quot;Aloke&quot;,&quot;parse-names&quot;:false,&quot;dropping-particle&quot;:&quot;V.&quot;,&quot;non-dropping-particle&quot;:&quot;&quot;},{&quot;family&quot;:&quot;Fischer&quot;,&quot;given&quot;:&quot;Melinda S.&quot;,&quot;parse-names&quot;:false,&quot;dropping-particle&quot;:&quot;&quot;,&quot;non-dropping-particle&quot;:&quot;&quot;},{&quot;family&quot;:&quot;Fitzgerald&quot;,&quot;given&quot;:&quot;Megan L.&quot;,&quot;parse-names&quot;:false,&quot;dropping-particle&quot;:&quot;&quot;,&quot;non-dropping-particle&quot;:&quot;&quot;},{&quot;family&quot;:&quot;Flaherman&quot;,&quot;given&quot;:&quot;Valerie J.&quot;,&quot;parse-names&quot;:false,&quot;dropping-particle&quot;:&quot;&quot;,&quot;non-dropping-particle&quot;:&quot;&quot;},{&quot;family&quot;:&quot;Flotte&quot;,&quot;given&quot;:&quot;Thomas J.&quot;,&quot;parse-names&quot;:false,&quot;dropping-particle&quot;:&quot;&quot;,&quot;non-dropping-particle&quot;:&quot;&quot;},{&quot;family&quot;:&quot;Forsha&quot;,&quot;given&quot;:&quot;Daniel&quot;,&quot;parse-names&quot;:false,&quot;dropping-particle&quot;:&quot;&quot;,&quot;non-dropping-particle&quot;:&quot;&quot;},{&quot;family&quot;:&quot;Fortune&quot;,&quot;given&quot;:&quot;Meghan R.&quot;,&quot;parse-names&quot;:false,&quot;dropping-particle&quot;:&quot;&quot;,&quot;non-dropping-particle&quot;:&quot;&quot;},{&quot;family&quot;:&quot;Foxe&quot;,&quot;given&quot;:&quot;John J.&quot;,&quot;parse-names&quot;:false,&quot;dropping-particle&quot;:&quot;&quot;,&quot;non-dropping-particle&quot;:&quot;&quot;},{&quot;family&quot;:&quot;Franks&quot;,&quot;given&quot;:&quot;Nicole&quot;,&quot;parse-names&quot;:false,&quot;dropping-particle&quot;:&quot;&quot;,&quot;non-dropping-particle&quot;:&quot;&quot;},{&quot;family&quot;:&quot;Freedman&quot;,&quot;given&quot;:&quot;Michael B.&quot;,&quot;parse-names&quot;:false,&quot;dropping-particle&quot;:&quot;&quot;,&quot;non-dropping-particle&quot;:&quot;&quot;},{&quot;family&quot;:&quot;Freeland&quot;,&quot;given&quot;:&quot;Catherine E.&quot;,&quot;parse-names&quot;:false,&quot;dropping-particle&quot;:&quot;&quot;,&quot;non-dropping-particle&quot;:&quot;&quot;},{&quot;family&quot;:&quot;Friedman&quot;,&quot;given&quot;:&quot;Naomi P.&quot;,&quot;parse-names&quot;:false,&quot;dropping-particle&quot;:&quot;&quot;,&quot;non-dropping-particle&quot;:&quot;&quot;},{&quot;family&quot;:&quot;Fry&quot;,&quot;given&quot;:&quot;Greta&quot;,&quot;parse-names&quot;:false,&quot;dropping-particle&quot;:&quot;&quot;,&quot;non-dropping-particle&quot;:&quot;&quot;},{&quot;family&quot;:&quot;Gage Witvliet&quot;,&quot;given&quot;:&quot;Margot&quot;,&quot;parse-names&quot;:false,&quot;dropping-particle&quot;:&quot;&quot;,&quot;non-dropping-particle&quot;:&quot;&quot;},{&quot;family&quot;:&quot;Gallagher&quot;,&quot;given&quot;:&quot;Emily J.&quot;,&quot;parse-names&quot;:false,&quot;dropping-particle&quot;:&quot;&quot;,&quot;non-dropping-particle&quot;:&quot;&quot;},{&quot;family&quot;:&quot;Gallagher&quot;,&quot;given&quot;:&quot;Richard&quot;,&quot;parse-names&quot;:false,&quot;dropping-particle&quot;:&quot;&quot;,&quot;non-dropping-particle&quot;:&quot;&quot;},{&quot;family&quot;:&quot;Garavan&quot;,&quot;given&quot;:&quot;Hugh&quot;,&quot;parse-names&quot;:false,&quot;dropping-particle&quot;:&quot;&quot;,&quot;non-dropping-particle&quot;:&quot;&quot;},{&quot;family&quot;:&quot;Gaur&quot;,&quot;given&quot;:&quot;Sunanda M.&quot;,&quot;parse-names&quot;:false,&quot;dropping-particle&quot;:&quot;&quot;,&quot;non-dropping-particle&quot;:&quot;&quot;},{&quot;family&quot;:&quot;Gee&quot;,&quot;given&quot;:&quot;Dylan G.&quot;,&quot;parse-names&quot;:false,&quot;dropping-particle&quot;:&quot;&quot;,&quot;non-dropping-particle&quot;:&quot;&quot;},{&quot;family&quot;:&quot;Gennaro&quot;,&quot;given&quot;:&quot;Maria Laura&quot;,&quot;parse-names&quot;:false,&quot;dropping-particle&quot;:&quot;&quot;,&quot;non-dropping-particle&quot;:&quot;&quot;},{&quot;family&quot;:&quot;Gerald&quot;,&quot;given&quot;:&quot;Lynn B.&quot;,&quot;parse-names&quot;:false,&quot;dropping-particle&quot;:&quot;&quot;,&quot;non-dropping-particle&quot;:&quot;&quot;},{&quot;family&quot;:&quot;Ghosh&quot;,&quot;given&quot;:&quot;Saikat B.&quot;,&quot;parse-names&quot;:false,&quot;dropping-particle&quot;:&quot;&quot;,&quot;non-dropping-particle&quot;:&quot;&quot;},{&quot;family&quot;:&quot;Giacino&quot;,&quot;given&quot;:&quot;Joseph T.&quot;,&quot;parse-names&quot;:false,&quot;dropping-particle&quot;:&quot;&quot;,&quot;non-dropping-particle&quot;:&quot;&quot;},{&quot;family&quot;:&quot;Girvin&quot;,&quot;given&quot;:&quot;Andrew T.&quot;,&quot;parse-names&quot;:false,&quot;dropping-particle&quot;:&quot;&quot;,&quot;non-dropping-particle&quot;:&quot;&quot;},{&quot;family&quot;:&quot;Godfrey&quot;,&quot;given&quot;:&quot;Stephanie L.&quot;,&quot;parse-names&quot;:false,&quot;dropping-particle&quot;:&quot;&quot;,&quot;non-dropping-particle&quot;:&quot;&quot;},{&quot;family&quot;:&quot;Goldberg&quot;,&quot;given&quot;:&quot;Mark P.&quot;,&quot;parse-names&quot;:false,&quot;dropping-particle&quot;:&quot;&quot;,&quot;non-dropping-particle&quot;:&quot;&quot;},{&quot;family&quot;:&quot;Goodman&quot;,&quot;given&quot;:&quot;Steven N.&quot;,&quot;parse-names&quot;:false,&quot;dropping-particle&quot;:&quot;&quot;,&quot;non-dropping-particle&quot;:&quot;&quot;},{&quot;family&quot;:&quot;Gordon&quot;,&quot;given&quot;:&quot;Howard S.&quot;,&quot;parse-names&quot;:false,&quot;dropping-particle&quot;:&quot;&quot;,&quot;non-dropping-particle&quot;:&quot;&quot;},{&quot;family&quot;:&quot;Gouripeddi&quot;,&quot;given&quot;:&quot;Ramkiran&quot;,&quot;parse-names&quot;:false,&quot;dropping-particle&quot;:&quot;&quot;,&quot;non-dropping-particle&quot;:&quot;&quot;},{&quot;family&quot;:&quot;Graham&quot;,&quot;given&quot;:&quot;Paige&quot;,&quot;parse-names&quot;:false,&quot;dropping-particle&quot;:&quot;&quot;,&quot;non-dropping-particle&quot;:&quot;&quot;},{&quot;family&quot;:&quot;Granger&quot;,&quot;given&quot;:&quot;Joey P.&quot;,&quot;parse-names&quot;:false,&quot;dropping-particle&quot;:&quot;&quot;,&quot;non-dropping-particle&quot;:&quot;&quot;},{&quot;family&quot;:&quot;Gray&quot;,&quot;given&quot;:&quot;Kevin M.&quot;,&quot;parse-names&quot;:false,&quot;dropping-particle&quot;:&quot;&quot;,&quot;non-dropping-particle&quot;:&quot;&quot;},{&quot;family&quot;:&quot;Greimes&quot;,&quot;given&quot;:&quot;Tina&quot;,&quot;parse-names&quot;:false,&quot;dropping-particle&quot;:&quot;&quot;,&quot;non-dropping-particle&quot;:&quot;&quot;},{&quot;family&quot;:&quot;Gross&quot;,&quot;given&quot;:&quot;Rachel S.&quot;,&quot;parse-names&quot;:false,&quot;dropping-particle&quot;:&quot;&quot;,&quot;non-dropping-particle&quot;:&quot;&quot;},{&quot;family&quot;:&quot;Guthe&quot;,&quot;given&quot;:&quot;Nicholas&quot;,&quot;parse-names&quot;:false,&quot;dropping-particle&quot;:&quot;&quot;,&quot;non-dropping-particle&quot;:&quot;&quot;},{&quot;family&quot;:&quot;Gutter&quot;,&quot;given&quot;:&quot;Evan&quot;,&quot;parse-names&quot;:false,&quot;dropping-particle&quot;:&quot;&quot;,&quot;non-dropping-particle&quot;:&quot;&quot;},{&quot;family&quot;:&quot;Haasnoot&quot;,&quot;given&quot;:&quot;Stephanie&quot;,&quot;parse-names&quot;:false,&quot;dropping-particle&quot;:&quot;&quot;,&quot;non-dropping-particle&quot;:&quot;&quot;},{&quot;family&quot;:&quot;Hadley&quot;,&quot;given&quot;:&quot;Emily C.&quot;,&quot;parse-names&quot;:false,&quot;dropping-particle&quot;:&quot;&quot;,&quot;non-dropping-particle&quot;:&quot;&quot;},{&quot;family&quot;:&quot;Haendel&quot;,&quot;given&quot;:&quot;Melissa A.&quot;,&quot;parse-names&quot;:false,&quot;dropping-particle&quot;:&quot;&quot;,&quot;non-dropping-particle&quot;:&quot;&quot;},{&quot;family&quot;:&quot;Hafner&quot;,&quot;given&quot;:&quot;Stephanie&quot;,&quot;parse-names&quot;:false,&quot;dropping-particle&quot;:&quot;&quot;,&quot;non-dropping-particle&quot;:&quot;&quot;},{&quot;family&quot;:&quot;Halabi&quot;,&quot;given&quot;:&quot;Katia C.&quot;,&quot;parse-names&quot;:false,&quot;dropping-particle&quot;:&quot;&quot;,&quot;non-dropping-particle&quot;:&quot;&quot;},{&quot;family&quot;:&quot;Hanley&quot;,&quot;given&quot;:&quot;Patrick C.&quot;,&quot;parse-names&quot;:false,&quot;dropping-particle&quot;:&quot;&quot;,&quot;non-dropping-particle&quot;:&quot;&quot;},{&quot;family&quot;:&quot;Harahsheh&quot;,&quot;given&quot;:&quot;Ashraf S.&quot;,&quot;parse-names&quot;:false,&quot;dropping-particle&quot;:&quot;&quot;,&quot;non-dropping-particle&quot;:&quot;&quot;},{&quot;family&quot;:&quot;Harkins&quot;,&quot;given&quot;:&quot;Michelle S.&quot;,&quot;parse-names&quot;:false,&quot;dropping-particle&quot;:&quot;&quot;,&quot;non-dropping-particle&quot;:&quot;&quot;},{&quot;family&quot;:&quot;Hartwig&quot;,&quot;given&quot;:&quot;Kimberly L.&quot;,&quot;parse-names&quot;:false,&quot;dropping-particle&quot;:&quot;&quot;,&quot;non-dropping-particle&quot;:&quot;&quot;},{&quot;family&quot;:&quot;Hasbani&quot;,&quot;given&quot;:&quot;Keren&quot;,&quot;parse-names&quot;:false,&quot;dropping-particle&quot;:&quot;&quot;,&quot;non-dropping-particle&quot;:&quot;&quot;},{&quot;family&quot;:&quot;Hasek&quot;,&quot;given&quot;:&quot;Sharon&quot;,&quot;parse-names&quot;:false,&quot;dropping-particle&quot;:&quot;&quot;,&quot;non-dropping-particle&quot;:&quot;&quot;},{&quot;family&quot;:&quot;Hauser&quot;,&quot;given&quot;:&quot;Kristine S.&quot;,&quot;parse-names&quot;:false,&quot;dropping-particle&quot;:&quot;&quot;,&quot;non-dropping-particle&quot;:&quot;&quot;},{&quot;family&quot;:&quot;Heath&quot;,&quot;given&quot;:&quot;Andrew C.&quot;,&quot;parse-names&quot;:false,&quot;dropping-particle&quot;:&quot;&quot;,&quot;non-dropping-particle&quot;:&quot;&quot;},{&quot;family&quot;:&quot;Hebson&quot;,&quot;given&quot;:&quot;Camden L.&quot;,&quot;parse-names&quot;:false,&quot;dropping-particle&quot;:&quot;&quot;,&quot;non-dropping-particle&quot;:&quot;&quot;},{&quot;family&quot;:&quot;Heitzeg&quot;,&quot;given&quot;:&quot;Mary M.&quot;,&quot;parse-names&quot;:false,&quot;dropping-particle&quot;:&quot;&quot;,&quot;non-dropping-particle&quot;:&quot;&quot;},{&quot;family&quot;:&quot;Hendrickson&quot;,&quot;given&quot;:&quot;Monica&quot;,&quot;parse-names&quot;:false,&quot;dropping-particle&quot;:&quot;&quot;,&quot;non-dropping-particle&quot;:&quot;&quot;},{&quot;family&quot;:&quot;Henrich&quot;,&quot;given&quot;:&quot;Timothy J.&quot;,&quot;parse-names&quot;:false,&quot;dropping-particle&quot;:&quot;&quot;,&quot;non-dropping-particle&quot;:&quot;&quot;},{&quot;family&quot;:&quot;Hernandez-Romieu&quot;,&quot;given&quot;:&quot;Alfonso C.&quot;,&quot;parse-names&quot;:false,&quot;dropping-particle&quot;:&quot;&quot;,&quot;non-dropping-particle&quot;:&quot;&quot;},{&quot;family&quot;:&quot;Hester&quot;,&quot;given&quot;:&quot;Christina M.&quot;,&quot;parse-names&quot;:false,&quot;dropping-particle&quot;:&quot;&quot;,&quot;non-dropping-particle&quot;:&quot;&quot;},{&quot;family&quot;:&quot;Higginbotham&quot;,&quot;given&quot;:&quot;Miranda&quot;,&quot;parse-names&quot;:false,&quot;dropping-particle&quot;:&quot;&quot;,&quot;non-dropping-particle&quot;:&quot;&quot;},{&quot;family&quot;:&quot;Hill&quot;,&quot;given&quot;:&quot;Sophia&quot;,&quot;parse-names&quot;:false,&quot;dropping-particle&quot;:&quot;&quot;,&quot;non-dropping-particle&quot;:&quot;&quot;},{&quot;family&quot;:&quot;Hirabayashi&quot;,&quot;given&quot;:&quot;Kathryn&quot;,&quot;parse-names&quot;:false,&quot;dropping-particle&quot;:&quot;&quot;,&quot;non-dropping-particle&quot;:&quot;&quot;},{&quot;family&quot;:&quot;Ho&quot;,&quot;given&quot;:&quot;On&quot;,&quot;parse-names&quot;:false,&quot;dropping-particle&quot;:&quot;&quot;,&quot;non-dropping-particle&quot;:&quot;&quot;},{&quot;family&quot;:&quot;Hobart-Porter&quot;,&quot;given&quot;:&quot;Laura&quot;,&quot;parse-names&quot;:false,&quot;dropping-particle&quot;:&quot;&quot;,&quot;non-dropping-particle&quot;:&quot;&quot;},{&quot;family&quot;:&quot;Hoffman&quot;,&quot;given&quot;:&quot;M. C.&quot;,&quot;parse-names&quot;:false,&quot;dropping-particle&quot;:&quot;&quot;,&quot;non-dropping-particle&quot;:&quot;&quot;},{&quot;family&quot;:&quot;Holtcamp&quot;,&quot;given&quot;:&quot;Maryann&quot;,&quot;parse-names&quot;:false,&quot;dropping-particle&quot;:&quot;&quot;,&quot;non-dropping-particle&quot;:&quot;&quot;},{&quot;family&quot;:&quot;Hong&quot;,&quot;given&quot;:&quot;Travis K.&quot;,&quot;parse-names&quot;:false,&quot;dropping-particle&quot;:&quot;&quot;,&quot;non-dropping-particle&quot;:&quot;&quot;},{&quot;family&quot;:&quot;Horne&quot;,&quot;given&quot;:&quot;Benjamin D.&quot;,&quot;parse-names&quot;:false,&quot;dropping-particle&quot;:&quot;&quot;,&quot;non-dropping-particle&quot;:&quot;&quot;},{&quot;family&quot;:&quot;Horowitz&quot;,&quot;given&quot;:&quot;Carol R.&quot;,&quot;parse-names&quot;:false,&quot;dropping-particle&quot;:&quot;&quot;,&quot;non-dropping-particle&quot;:&quot;&quot;},{&quot;family&quot;:&quot;Hsia&quot;,&quot;given&quot;:&quot;Daniel S.&quot;,&quot;parse-names&quot;:false,&quot;dropping-particle&quot;:&quot;&quot;,&quot;non-dropping-particle&quot;:&quot;&quot;},{&quot;family&quot;:&quot;Hsu&quot;,&quot;given&quot;:&quot;Harvey&quot;,&quot;parse-names&quot;:false,&quot;dropping-particle&quot;:&quot;&quot;,&quot;non-dropping-particle&quot;:&quot;&quot;},{&quot;family&quot;:&quot;Hsue&quot;,&quot;given&quot;:&quot;Priscilla Y.&quot;,&quot;parse-names&quot;:false,&quot;dropping-particle&quot;:&quot;&quot;,&quot;non-dropping-particle&quot;:&quot;&quot;},{&quot;family&quot;:&quot;Huentelman&quot;,&quot;given&quot;:&quot;Matthew&quot;,&quot;parse-names&quot;:false,&quot;dropping-particle&quot;:&quot;&quot;,&quot;non-dropping-particle&quot;:&quot;&quot;},{&quot;family&quot;:&quot;Huerta&quot;,&quot;given&quot;:&quot;Bryan E.&quot;,&quot;parse-names&quot;:false,&quot;dropping-particle&quot;:&quot;&quot;,&quot;non-dropping-particle&quot;:&quot;&quot;},{&quot;family&quot;:&quot;Huling&quot;,&quot;given&quot;:&quot;Jared D.&quot;,&quot;parse-names&quot;:false,&quot;dropping-particle&quot;:&quot;&quot;,&quot;non-dropping-particle&quot;:&quot;&quot;},{&quot;family&quot;:&quot;Hummel&quot;,&quot;given&quot;:&quot;Kathy&quot;,&quot;parse-names&quot;:false,&quot;dropping-particle&quot;:&quot;&quot;,&quot;non-dropping-particle&quot;:&quot;&quot;},{&quot;family&quot;:&quot;Iacono&quot;,&quot;given&quot;:&quot;William G.&quot;,&quot;parse-names&quot;:false,&quot;dropping-particle&quot;:&quot;&quot;,&quot;non-dropping-particle&quot;:&quot;&quot;},{&quot;family&quot;:&quot;Ibanez&quot;,&quot;given&quot;:&quot;Alejandra L.&quot;,&quot;parse-names&quot;:false,&quot;dropping-particle&quot;:&quot;&quot;,&quot;non-dropping-particle&quot;:&quot;&quot;},{&quot;family&quot;:&quot;Ibeawuchi&quot;,&quot;given&quot;:&quot;Carmel&quot;,&quot;parse-names&quot;:false,&quot;dropping-particle&quot;:&quot;&quot;,&quot;non-dropping-particle&quot;:&quot;&quot;},{&quot;family&quot;:&quot;Irby&quot;,&quot;given&quot;:&quot;Katherine&quot;,&quot;parse-names&quot;:false,&quot;dropping-particle&quot;:&quot;&quot;,&quot;non-dropping-particle&quot;:&quot;&quot;},{&quot;family&quot;:&quot;Ismail&quot;,&quot;given&quot;:&quot;Nahed&quot;,&quot;parse-names&quot;:false,&quot;dropping-particle&quot;:&quot;&quot;,&quot;non-dropping-particle&quot;:&quot;&quot;},{&quot;family&quot;:&quot;Jacobus&quot;,&quot;given&quot;:&quot;Joanna&quot;,&quot;parse-names&quot;:false,&quot;dropping-particle&quot;:&quot;&quot;,&quot;non-dropping-particle&quot;:&quot;&quot;},{&quot;family&quot;:&quot;Jacoby&quot;,&quot;given&quot;:&quot;Vanessa L.&quot;,&quot;parse-names&quot;:false,&quot;dropping-particle&quot;:&quot;&quot;,&quot;non-dropping-particle&quot;:&quot;&quot;},{&quot;family&quot;:&quot;Jason&quot;,&quot;given&quot;:&quot;Leonard A.&quot;,&quot;parse-names&quot;:false,&quot;dropping-particle&quot;:&quot;&quot;,&quot;non-dropping-particle&quot;:&quot;&quot;},{&quot;family&quot;:&quot;Javia&quot;,&quot;given&quot;:&quot;Vidhi&quot;,&quot;parse-names&quot;:false,&quot;dropping-particle&quot;:&quot;&quot;,&quot;non-dropping-particle&quot;:&quot;&quot;},{&quot;family&quot;:&quot;Jennette&quot;,&quot;given&quot;:&quot;Kyle J.&quot;,&quot;parse-names&quot;:false,&quot;dropping-particle&quot;:&quot;&quot;,&quot;non-dropping-particle&quot;:&quot;&quot;},{&quot;family&quot;:&quot;Jernigan&quot;,&quot;given&quot;:&quot;Terry L.&quot;,&quot;parse-names&quot;:false,&quot;dropping-particle&quot;:&quot;&quot;,&quot;non-dropping-particle&quot;:&quot;&quot;},{&quot;family&quot;:&quot;Jiang&quot;,&quot;given&quot;:&quot;Sihang&quot;,&quot;parse-names&quot;:false,&quot;dropping-particle&quot;:&quot;&quot;,&quot;non-dropping-particle&quot;:&quot;&quot;},{&quot;family&quot;:&quot;Jing&quot;,&quot;given&quot;:&quot;Naimin&quot;,&quot;parse-names&quot;:false,&quot;dropping-particle&quot;:&quot;&quot;,&quot;non-dropping-particle&quot;:&quot;&quot;},{&quot;family&quot;:&quot;Johnny&quot;,&quot;given&quot;:&quot;Jace D.&quot;,&quot;parse-names&quot;:false,&quot;dropping-particle&quot;:&quot;&quot;,&quot;non-dropping-particle&quot;:&quot;&quot;},{&quot;family&quot;:&quot;Johnson&quot;,&quot;given&quot;:&quot;Nadia&quot;,&quot;parse-names&quot;:false,&quot;dropping-particle&quot;:&quot;&quot;,&quot;non-dropping-particle&quot;:&quot;&quot;},{&quot;family&quot;:&quot;Johnson&quot;,&quot;given&quot;:&quot;Brandi&quot;,&quot;parse-names&quot;:false,&quot;dropping-particle&quot;:&quot;&quot;,&quot;non-dropping-particle&quot;:&quot;&quot;},{&quot;family&quot;:&quot;Johnson&quot;,&quot;given&quot;:&quot;Brandon&quot;,&quot;parse-names&quot;:false,&quot;dropping-particle&quot;:&quot;&quot;,&quot;non-dropping-particle&quot;:&quot;&quot;},{&quot;family&quot;:&quot;Jone&quot;,&quot;given&quot;:&quot;Pei-Ni&quot;,&quot;parse-names&quot;:false,&quot;dropping-particle&quot;:&quot;&quot;,&quot;non-dropping-particle&quot;:&quot;&quot;},{&quot;family&quot;:&quot;Judd&quot;,&quot;given&quot;:&quot;Suzanne E.&quot;,&quot;parse-names&quot;:false,&quot;dropping-particle&quot;:&quot;&quot;,&quot;non-dropping-particle&quot;:&quot;&quot;},{&quot;family&quot;:&quot;Juskowich&quot;,&quot;given&quot;:&quot;Joy J.&quot;,&quot;parse-names&quot;:false,&quot;dropping-particle&quot;:&quot;&quot;,&quot;non-dropping-particle&quot;:&quot;&quot;},{&quot;family&quot;:&quot;Kabagambe&quot;,&quot;given&quot;:&quot;Edmond K.&quot;,&quot;parse-names&quot;:false,&quot;dropping-particle&quot;:&quot;&quot;,&quot;non-dropping-particle&quot;:&quot;&quot;},{&quot;family&quot;:&quot;Kaelber&quot;,&quot;given&quot;:&quot;David C.&quot;,&quot;parse-names&quot;:false,&quot;dropping-particle&quot;:&quot;&quot;,&quot;non-dropping-particle&quot;:&quot;&quot;},{&quot;family&quot;:&quot;Kanjilal&quot;,&quot;given&quot;:&quot;Diane G.&quot;,&quot;parse-names&quot;:false,&quot;dropping-particle&quot;:&quot;&quot;,&quot;non-dropping-particle&quot;:&quot;&quot;},{&quot;family&quot;:&quot;Kansal&quot;,&quot;given&quot;:&quot;Mayank M.&quot;,&quot;parse-names&quot;:false,&quot;dropping-particle&quot;:&quot;&quot;,&quot;non-dropping-particle&quot;:&quot;&quot;},{&quot;family&quot;:&quot;Kasmarcak&quot;,&quot;given&quot;:&quot;Tyler J.&quot;,&quot;parse-names&quot;:false,&quot;dropping-particle&quot;:&quot;&quot;,&quot;non-dropping-particle&quot;:&quot;&quot;},{&quot;family&quot;:&quot;Kaufman&quot;,&quot;given&quot;:&quot;Daniel&quot;,&quot;parse-names&quot;:false,&quot;dropping-particle&quot;:&quot;&quot;,&quot;non-dropping-particle&quot;:&quot;&quot;},{&quot;family&quot;:&quot;Kawakami&quot;,&quot;given&quot;:&quot;Rika&quot;,&quot;parse-names&quot;:false,&quot;dropping-particle&quot;:&quot;&quot;,&quot;non-dropping-particle&quot;:&quot;&quot;},{&quot;family&quot;:&quot;Kellogg&quot;,&quot;given&quot;:&quot;Dean L.&quot;,&quot;parse-names&quot;:false,&quot;dropping-particle&quot;:&quot;&quot;,&quot;non-dropping-particle&quot;:&quot;&quot;},{&quot;family&quot;:&quot;Kent&quot;,&quot;given&quot;:&quot;Denise A.&quot;,&quot;parse-names&quot;:false,&quot;dropping-particle&quot;:&quot;&quot;,&quot;non-dropping-particle&quot;:&quot;&quot;},{&quot;family&quot;:&quot;Kewlani&quot;,&quot;given&quot;:&quot;Deepshikha&quot;,&quot;parse-names&quot;:false,&quot;dropping-particle&quot;:&quot;&quot;,&quot;non-dropping-particle&quot;:&quot;&quot;},{&quot;family&quot;:&quot;Khullar&quot;,&quot;given&quot;:&quot;Dhruv&quot;,&quot;parse-names&quot;:false,&quot;dropping-particle&quot;:&quot;&quot;,&quot;non-dropping-particle&quot;:&quot;&quot;},{&quot;family&quot;:&quot;Kim&quot;,&quot;given&quot;:&quot;Keri S.&quot;,&quot;parse-names&quot;:false,&quot;dropping-particle&quot;:&quot;&quot;,&quot;non-dropping-particle&quot;:&quot;&quot;},{&quot;family&quot;:&quot;Kim&quot;,&quot;given&quot;:&quot;Arthur Y.&quot;,&quot;parse-names&quot;:false,&quot;dropping-particle&quot;:&quot;&quot;,&quot;non-dropping-particle&quot;:&quot;&quot;},{&quot;family&quot;:&quot;Kinser&quot;,&quot;given&quot;:&quot;Patricia A.&quot;,&quot;parse-names&quot;:false,&quot;dropping-particle&quot;:&quot;&quot;,&quot;non-dropping-particle&quot;:&quot;&quot;},{&quot;family&quot;:&quot;Kleinman&quot;,&quot;given&quot;:&quot;Lawrence C.&quot;,&quot;parse-names&quot;:false,&quot;dropping-particle&quot;:&quot;&quot;,&quot;non-dropping-particle&quot;:&quot;&quot;},{&quot;family&quot;:&quot;Klerman&quot;,&quot;given&quot;:&quot;Elizabeth B.&quot;,&quot;parse-names&quot;:false,&quot;dropping-particle&quot;:&quot;&quot;,&quot;non-dropping-particle&quot;:&quot;&quot;},{&quot;family&quot;:&quot;Kluko&quot;,&quot;given&quot;:&quot;Matthew J.&quot;,&quot;parse-names&quot;:false,&quot;dropping-particle&quot;:&quot;&quot;,&quot;non-dropping-particle&quot;:&quot;&quot;},{&quot;family&quot;:&quot;Knight&quot;,&quot;given&quot;:&quot;Stacey&quot;,&quot;parse-names&quot;:false,&quot;dropping-particle&quot;:&quot;&quot;,&quot;non-dropping-particle&quot;:&quot;&quot;},{&quot;family&quot;:&quot;Kobayashi&quot;,&quot;given&quot;:&quot;Misaki&quot;,&quot;parse-names&quot;:false,&quot;dropping-particle&quot;:&quot;&quot;,&quot;non-dropping-particle&quot;:&quot;&quot;},{&quot;family&quot;:&quot;Kopp&quot;,&quot;given&quot;:&quot;Karla J.&quot;,&quot;parse-names&quot;:false,&quot;dropping-particle&quot;:&quot;&quot;,&quot;non-dropping-particle&quot;:&quot;&quot;},{&quot;family&quot;:&quot;Koropsak&quot;,&quot;given&quot;:&quot;Michael&quot;,&quot;parse-names&quot;:false,&quot;dropping-particle&quot;:&quot;&quot;,&quot;non-dropping-particle&quot;:&quot;&quot;},{&quot;family&quot;:&quot;Kosut&quot;,&quot;given&quot;:&quot;Jessica S.&quot;,&quot;parse-names&quot;:false,&quot;dropping-particle&quot;:&quot;&quot;,&quot;non-dropping-particle&quot;:&quot;&quot;},{&quot;family&quot;:&quot;Kraig&quot;,&quot;given&quot;:&quot;Ellen&quot;,&quot;parse-names&quot;:false,&quot;dropping-particle&quot;:&quot;&quot;,&quot;non-dropping-particle&quot;:&quot;&quot;},{&quot;family&quot;:&quot;Krausert&quot;,&quot;given&quot;:&quot;Amanda&quot;,&quot;parse-names&quot;:false,&quot;dropping-particle&quot;:&quot;&quot;,&quot;non-dropping-particle&quot;:&quot;&quot;},{&quot;family&quot;:&quot;Krieger&quot;,&quot;given&quot;:&quot;Ana C.&quot;,&quot;parse-names&quot;:false,&quot;dropping-particle&quot;:&quot;&quot;,&quot;non-dropping-particle&quot;:&quot;&quot;},{&quot;family&quot;:&quot;Krishna&quot;,&quot;given&quot;:&quot;Hema&quot;,&quot;parse-names&quot;:false,&quot;dropping-particle&quot;:&quot;&quot;,&quot;non-dropping-particle&quot;:&quot;&quot;},{&quot;family&quot;:&quot;Krishnamoorthy&quot;,&quot;given&quot;:&quot;Aparna&quot;,&quot;parse-names&quot;:false,&quot;dropping-particle&quot;:&quot;&quot;,&quot;non-dropping-particle&quot;:&quot;&quot;},{&quot;family&quot;:&quot;Krishnan&quot;,&quot;given&quot;:&quot;Sankaran S.&quot;,&quot;parse-names&quot;:false,&quot;dropping-particle&quot;:&quot;&quot;,&quot;non-dropping-particle&quot;:&quot;&quot;},{&quot;family&quot;:&quot;Lahs&quot;,&quot;given&quot;:&quot;James P.&quot;,&quot;parse-names&quot;:false,&quot;dropping-particle&quot;:&quot;&quot;,&quot;non-dropping-particle&quot;:&quot;&quot;},{&quot;family&quot;:&quot;Laird&quot;,&quot;given&quot;:&quot;Angela R.&quot;,&quot;parse-names&quot;:false,&quot;dropping-particle&quot;:&quot;&quot;,&quot;non-dropping-particle&quot;:&quot;&quot;},{&quot;family&quot;:&quot;Laleau&quot;,&quot;given&quot;:&quot;Victoria&quot;,&quot;parse-names&quot;:false,&quot;dropping-particle&quot;:&quot;&quot;,&quot;non-dropping-particle&quot;:&quot;&quot;},{&quot;family&quot;:&quot;Lamendola-Essel&quot;,&quot;given&quot;:&quot;Michelle F.&quot;,&quot;parse-names&quot;:false,&quot;dropping-particle&quot;:&quot;&quot;,&quot;non-dropping-particle&quot;:&quot;&quot;},{&quot;family&quot;:&quot;Landeo-Gutierrez&quot;,&quot;given&quot;:&quot;Jeremy&quot;,&quot;parse-names&quot;:false,&quot;dropping-particle&quot;:&quot;&quot;,&quot;non-dropping-particle&quot;:&quot;&quot;},{&quot;family&quot;:&quot;Lang&quot;,&quot;given&quot;:&quot;Sean M.&quot;,&quot;parse-names&quot;:false,&quot;dropping-particle&quot;:&quot;&quot;,&quot;non-dropping-particle&quot;:&quot;&quot;},{&quot;family&quot;:&quot;Larson&quot;,&quot;given&quot;:&quot;Christine L.&quot;,&quot;parse-names&quot;:false,&quot;dropping-particle&quot;:&quot;&quot;,&quot;non-dropping-particle&quot;:&quot;&quot;},{&quot;family&quot;:&quot;Lash&quot;,&quot;given&quot;:&quot;James P.&quot;,&quot;parse-names&quot;:false,&quot;dropping-particle&quot;:&quot;&quot;,&quot;non-dropping-particle&quot;:&quot;&quot;},{&quot;family&quot;:&quot;Lasky-Su&quot;,&quot;given&quot;:&quot;Jessica&quot;,&quot;parse-names&quot;:false,&quot;dropping-particle&quot;:&quot;&quot;,&quot;non-dropping-particle&quot;:&quot;&quot;},{&quot;family&quot;:&quot;Laynor&quot;,&quot;given&quot;:&quot;Gregory&quot;,&quot;parse-names&quot;:false,&quot;dropping-particle&quot;:&quot;&quot;,&quot;non-dropping-particle&quot;:&quot;&quot;},{&quot;family&quot;:&quot;Lee&quot;,&quot;given&quot;:&quot;Simon&quot;,&quot;parse-names&quot;:false,&quot;dropping-particle&quot;:&quot;&quot;,&quot;non-dropping-particle&quot;:&quot;&quot;},{&quot;family&quot;:&quot;Lee&quot;,&quot;given&quot;:&quot;Grace M.&quot;,&quot;parse-names&quot;:false,&quot;dropping-particle&quot;:&quot;&quot;,&quot;non-dropping-particle&quot;:&quot;&quot;},{&quot;family&quot;:&quot;Lee&quot;,&quot;given&quot;:&quot;F. E.&quot;,&quot;parse-names&quot;:false,&quot;dropping-particle&quot;:&quot;&quot;,&quot;non-dropping-particle&quot;:&quot;&quot;},{&quot;family&quot;:&quot;Lee&quot;,&quot;given&quot;:&quot;Matthew A.&quot;,&quot;parse-names&quot;:false,&quot;dropping-particle&quot;:&quot;&quot;,&quot;non-dropping-particle&quot;:&quot;&quot;},{&quot;family&quot;:&quot;Leese&quot;,&quot;given&quot;:&quot;Peter J.&quot;,&quot;parse-names&quot;:false,&quot;dropping-particle&quot;:&quot;&quot;,&quot;non-dropping-particle&quot;:&quot;&quot;},{&quot;family&quot;:&quot;Lefebvre&quot;,&quot;given&quot;:&quot;R. C.&quot;,&quot;parse-names&quot;:false,&quot;dropping-particle&quot;:&quot;&quot;,&quot;non-dropping-particle&quot;:&quot;&quot;},{&quot;family&quot;:&quot;Levreault&quot;,&quot;given&quot;:&quot;Angelica J.&quot;,&quot;parse-names&quot;:false,&quot;dropping-particle&quot;:&quot;&quot;,&quot;non-dropping-particle&quot;:&quot;&quot;},{&quot;family&quot;:&quot;Lewis&quot;,&quot;given&quot;:&quot;Kennedy C.&quot;,&quot;parse-names&quot;:false,&quot;dropping-particle&quot;:&quot;&quot;,&quot;non-dropping-particle&quot;:&quot;&quot;},{&quot;family&quot;:&quot;Li&quot;,&quot;given&quot;:&quot;Lu&quot;,&quot;parse-names&quot;:false,&quot;dropping-particle&quot;:&quot;&quot;,&quot;non-dropping-particle&quot;:&quot;&quot;},{&quot;family&quot;:&quot;Lim&quot;,&quot;given&quot;:&quot;Peter Paul C.&quot;,&quot;parse-names&quot;:false,&quot;dropping-particle&quot;:&quot;&quot;,&quot;non-dropping-particle&quot;:&quot;&quot;},{&quot;family&quot;:&quot;Lin&quot;,&quot;given&quot;:&quot;Janet Y.&quot;,&quot;parse-names&quot;:false,&quot;dropping-particle&quot;:&quot;&quot;,&quot;non-dropping-particle&quot;:&quot;&quot;},{&quot;family&quot;:&quot;Lisdahl&quot;,&quot;given&quot;:&quot;Krista M.&quot;,&quot;parse-names&quot;:false,&quot;dropping-particle&quot;:&quot;&quot;,&quot;non-dropping-particle&quot;:&quot;&quot;},{&quot;family&quot;:&quot;Litvack&quot;,&quot;given&quot;:&quot;Matthew B.&quot;,&quot;parse-names&quot;:false,&quot;dropping-particle&quot;:&quot;&quot;,&quot;non-dropping-particle&quot;:&quot;&quot;},{&quot;family&quot;:&quot;Liu&quot;,&quot;given&quot;:&quot;Xiaokang&quot;,&quot;parse-names&quot;:false,&quot;dropping-particle&quot;:&quot;&quot;,&quot;non-dropping-particle&quot;:&quot;&quot;},{&quot;family&quot;:&quot;Lloyd&quot;,&quot;given&quot;:&quot;Jennifer&quot;,&quot;parse-names&quot;:false,&quot;dropping-particle&quot;:&quot;&quot;,&quot;non-dropping-particle&quot;:&quot;&quot;},{&quot;family&quot;:&quot;Logue&quot;,&quot;given&quot;:&quot;Jennifer K.&quot;,&quot;parse-names&quot;:false,&quot;dropping-particle&quot;:&quot;&quot;,&quot;non-dropping-particle&quot;:&quot;&quot;},{&quot;family&quot;:&quot;Loomba&quot;,&quot;given&quot;:&quot;Johanna J.&quot;,&quot;parse-names&quot;:false,&quot;dropping-particle&quot;:&quot;&quot;,&quot;non-dropping-particle&quot;:&quot;&quot;},{&quot;family&quot;:&quot;Lorman&quot;,&quot;given&quot;:&quot;Vitaly&quot;,&quot;parse-names&quot;:false,&quot;dropping-particle&quot;:&quot;&quot;,&quot;non-dropping-particle&quot;:&quot;&quot;},{&quot;family&quot;:&quot;Lu&quot;,&quot;given&quot;:&quot;Yiwen&quot;,&quot;parse-names&quot;:false,&quot;dropping-particle&quot;:&quot;&quot;,&quot;non-dropping-particle&quot;:&quot;&quot;},{&quot;family&quot;:&quot;Ludwig&quot;,&quot;given&quot;:&quot;Katelyn R.&quot;,&quot;parse-names&quot;:false,&quot;dropping-particle&quot;:&quot;&quot;,&quot;non-dropping-particle&quot;:&quot;&quot;},{&quot;family&quot;:&quot;Lutz&quot;,&quot;given&quot;:&quot;Allison M.&quot;,&quot;parse-names&quot;:false,&quot;dropping-particle&quot;:&quot;&quot;,&quot;non-dropping-particle&quot;:&quot;&quot;},{&quot;family&quot;:&quot;Mack&quot;,&quot;given&quot;:&quot;Jeri&quot;,&quot;parse-names&quot;:false,&quot;dropping-particle&quot;:&quot;&quot;,&quot;non-dropping-particle&quot;:&quot;&quot;},{&quot;family&quot;:&quot;Mahmoud&quot;,&quot;given&quot;:&quot;Abeer M.&quot;,&quot;parse-names&quot;:false,&quot;dropping-particle&quot;:&quot;&quot;,&quot;non-dropping-particle&quot;:&quot;&quot;},{&quot;family&quot;:&quot;Maier&quot;,&quot;given&quot;:&quot;Cheryl L.&quot;,&quot;parse-names&quot;:false,&quot;dropping-particle&quot;:&quot;&quot;,&quot;non-dropping-particle&quot;:&quot;&quot;},{&quot;family&quot;:&quot;Malakooti&quot;,&quot;given&quot;:&quot;Shahdi K.&quot;,&quot;parse-names&quot;:false,&quot;dropping-particle&quot;:&quot;&quot;,&quot;non-dropping-particle&quot;:&quot;&quot;},{&quot;family&quot;:&quot;Malchenko&quot;,&quot;given&quot;:&quot;Sergey&quot;,&quot;parse-names&quot;:false,&quot;dropping-particle&quot;:&quot;&quot;,&quot;non-dropping-particle&quot;:&quot;&quot;},{&quot;family&quot;:&quot;Mallett&quot;,&quot;given&quot;:&quot;Gail L.&quot;,&quot;parse-names&quot;:false,&quot;dropping-particle&quot;:&quot;&quot;,&quot;non-dropping-particle&quot;:&quot;&quot;},{&quot;family&quot;:&quot;Maranga&quot;,&quot;given&quot;:&quot;Gabrielle&quot;,&quot;parse-names&quot;:false,&quot;dropping-particle&quot;:&quot;&quot;,&quot;non-dropping-particle&quot;:&quot;&quot;},{&quot;family&quot;:&quot;Martel&quot;,&quot;given&quot;:&quot;Megan W.&quot;,&quot;parse-names&quot;:false,&quot;dropping-particle&quot;:&quot;&quot;,&quot;non-dropping-particle&quot;:&quot;&quot;},{&quot;family&quot;:&quot;Martin-Herz&quot;,&quot;given&quot;:&quot;Susanne P.&quot;,&quot;parse-names&quot;:false,&quot;dropping-particle&quot;:&quot;&quot;,&quot;non-dropping-particle&quot;:&quot;&quot;},{&quot;family&quot;:&quot;Martinez-Lage&quot;,&quot;given&quot;:&quot;Maria&quot;,&quot;parse-names&quot;:false,&quot;dropping-particle&quot;:&quot;&quot;,&quot;non-dropping-particle&quot;:&quot;&quot;},{&quot;family&quot;:&quot;Maughan&quot;,&quot;given&quot;:&quot;Christine&quot;,&quot;parse-names&quot;:false,&quot;dropping-particle&quot;:&quot;&quot;,&quot;non-dropping-particle&quot;:&quot;&quot;},{&quot;family&quot;:&quot;Mauntel-Medici&quot;,&quot;given&quot;:&quot;Cammeo&quot;,&quot;parse-names&quot;:false,&quot;dropping-particle&quot;:&quot;&quot;,&quot;non-dropping-particle&quot;:&quot;&quot;},{&quot;family&quot;:&quot;May&quot;,&quot;given&quot;:&quot;Heidi T.&quot;,&quot;parse-names&quot;:false,&quot;dropping-particle&quot;:&quot;&quot;,&quot;non-dropping-particle&quot;:&quot;&quot;},{&quot;family&quot;:&quot;Mayer&quot;,&quot;given&quot;:&quot;Kenneth H.&quot;,&quot;parse-names&quot;:false,&quot;dropping-particle&quot;:&quot;&quot;,&quot;non-dropping-particle&quot;:&quot;&quot;},{&quot;family&quot;:&quot;Mazzotti&quot;,&quot;given&quot;:&quot;Diego R.&quot;,&quot;parse-names&quot;:false,&quot;dropping-particle&quot;:&quot;&quot;,&quot;non-dropping-particle&quot;:&quot;&quot;},{&quot;family&quot;:&quot;McCallum&quot;,&quot;given&quot;:&quot;Caitryn M.&quot;,&quot;parse-names&quot;:false,&quot;dropping-particle&quot;:&quot;&quot;,&quot;non-dropping-particle&quot;:&quot;&quot;},{&quot;family&quot;:&quot;McCrindle&quot;,&quot;given&quot;:&quot;Brian W.&quot;,&quot;parse-names&quot;:false,&quot;dropping-particle&quot;:&quot;&quot;,&quot;non-dropping-particle&quot;:&quot;&quot;},{&quot;family&quot;:&quot;McCulloh&quot;,&quot;given&quot;:&quot;Russell J.&quot;,&quot;parse-names&quot;:false,&quot;dropping-particle&quot;:&quot;&quot;,&quot;non-dropping-particle&quot;:&quot;&quot;},{&quot;family&quot;:&quot;McDonald&quot;,&quot;given&quot;:&quot;Dylan&quot;,&quot;parse-names&quot;:false,&quot;dropping-particle&quot;:&quot;&quot;,&quot;non-dropping-particle&quot;:&quot;&quot;},{&quot;family&quot;:&quot;McInnis&quot;,&quot;given&quot;:&quot;Stephanie&quot;,&quot;parse-names&quot;:false,&quot;dropping-particle&quot;:&quot;&quot;,&quot;non-dropping-particle&quot;:&quot;&quot;},{&quot;family&quot;:&quot;McMurry&quot;,&quot;given&quot;:&quot;Julie A.&quot;,&quot;parse-names&quot;:false,&quot;dropping-particle&quot;:&quot;&quot;,&quot;non-dropping-particle&quot;:&quot;&quot;},{&quot;family&quot;:&quot;Mejias&quot;,&quot;given&quot;:&quot;Asuncion&quot;,&quot;parse-names&quot;:false,&quot;dropping-particle&quot;:&quot;&quot;,&quot;non-dropping-particle&quot;:&quot;&quot;},{&quot;family&quot;:&quot;Melamed&quot;,&quot;given&quot;:&quot;Jonathan&quot;,&quot;parse-names&quot;:false,&quot;dropping-particle&quot;:&quot;&quot;,&quot;non-dropping-particle&quot;:&quot;&quot;},{&quot;family&quot;:&quot;Menchaca&quot;,&quot;given&quot;:&quot;Martha&quot;,&quot;parse-names&quot;:false,&quot;dropping-particle&quot;:&quot;&quot;,&quot;non-dropping-particle&quot;:&quot;&quot;},{&quot;family&quot;:&quot;Mendelsohn&quot;,&quot;given&quot;:&quot;Alan L.&quot;,&quot;parse-names&quot;:false,&quot;dropping-particle&quot;:&quot;&quot;,&quot;non-dropping-particle&quot;:&quot;&quot;},{&quot;family&quot;:&quot;Miele&quot;,&quot;given&quot;:&quot;Lucio&quot;,&quot;parse-names&quot;:false,&quot;dropping-particle&quot;:&quot;&quot;,&quot;non-dropping-particle&quot;:&quot;&quot;},{&quot;family&quot;:&quot;Miglis&quot;,&quot;given&quot;:&quot;Mitchell G.&quot;,&quot;parse-names&quot;:false,&quot;dropping-particle&quot;:&quot;&quot;,&quot;non-dropping-particle&quot;:&quot;&quot;},{&quot;family&quot;:&quot;Milne&quot;,&quot;given&quot;:&quot;Cris&quot;,&quot;parse-names&quot;:false,&quot;dropping-particle&quot;:&quot;&quot;,&quot;non-dropping-particle&quot;:&quot;&quot;},{&quot;family&quot;:&quot;Milner&quot;,&quot;given&quot;:&quot;Joshua D.&quot;,&quot;parse-names&quot;:false,&quot;dropping-particle&quot;:&quot;&quot;,&quot;non-dropping-particle&quot;:&quot;&quot;},{&quot;family&quot;:&quot;Mitchell&quot;,&quot;given&quot;:&quot;Roger A.&quot;,&quot;parse-names&quot;:false,&quot;dropping-particle&quot;:&quot;&quot;,&quot;non-dropping-particle&quot;:&quot;&quot;},{&quot;family&quot;:&quot;Mittleman&quot;,&quot;given&quot;:&quot;Murray A.&quot;,&quot;parse-names&quot;:false,&quot;dropping-particle&quot;:&quot;&quot;,&quot;non-dropping-particle&quot;:&quot;&quot;},{&quot;family&quot;:&quot;Mohandas&quot;,&quot;given&quot;:&quot;Sindhu&quot;,&quot;parse-names&quot;:false,&quot;dropping-particle&quot;:&quot;&quot;,&quot;non-dropping-particle&quot;:&quot;&quot;},{&quot;family&quot;:&quot;Monteiro&quot;,&quot;given&quot;:&quot;Jonathan G.&quot;,&quot;parse-names&quot;:false,&quot;dropping-particle&quot;:&quot;&quot;,&quot;non-dropping-particle&quot;:&quot;&quot;},{&quot;family&quot;:&quot;Monzon&quot;,&quot;given&quot;:&quot;Vanessa&quot;,&quot;parse-names&quot;:false,&quot;dropping-particle&quot;:&quot;&quot;,&quot;non-dropping-particle&quot;:&quot;&quot;},{&quot;family&quot;:&quot;Moreno&quot;,&quot;given&quot;:&quot;David J.&quot;,&quot;parse-names&quot;:false,&quot;dropping-particle&quot;:&quot;&quot;,&quot;non-dropping-particle&quot;:&quot;&quot;},{&quot;family&quot;:&quot;Morgan&quot;,&quot;given&quot;:&quot;Lerraughn M.&quot;,&quot;parse-names&quot;:false,&quot;dropping-particle&quot;:&quot;&quot;,&quot;non-dropping-particle&quot;:&quot;&quot;},{&quot;family&quot;:&quot;Morozyuk&quot;,&quot;given&quot;:&quot;Dmitry&quot;,&quot;parse-names&quot;:false,&quot;dropping-particle&quot;:&quot;&quot;,&quot;non-dropping-particle&quot;:&quot;&quot;},{&quot;family&quot;:&quot;Morse&quot;,&quot;given&quot;:&quot;Keith E.&quot;,&quot;parse-names&quot;:false,&quot;dropping-particle&quot;:&quot;&quot;,&quot;non-dropping-particle&quot;:&quot;&quot;},{&quot;family&quot;:&quot;Moyneur&quot;,&quot;given&quot;:&quot;Erick&quot;,&quot;parse-names&quot;:false,&quot;dropping-particle&quot;:&quot;&quot;,&quot;non-dropping-particle&quot;:&quot;&quot;},{&quot;family&quot;:&quot;Mudumbi&quot;,&quot;given&quot;:&quot;Praveen C.&quot;,&quot;parse-names&quot;:false,&quot;dropping-particle&quot;:&quot;&quot;,&quot;non-dropping-particle&quot;:&quot;&quot;},{&quot;family&quot;:&quot;Müller-Oehring&quot;,&quot;given&quot;:&quot;Eva M.&quot;,&quot;parse-names&quot;:false,&quot;dropping-particle&quot;:&quot;&quot;,&quot;non-dropping-particle&quot;:&quot;&quot;},{&quot;family&quot;:&quot;Muramatsu&quot;,&quot;given&quot;:&quot;Naoko&quot;,&quot;parse-names&quot;:false,&quot;dropping-particle&quot;:&quot;&quot;,&quot;non-dropping-particle&quot;:&quot;&quot;},{&quot;family&quot;:&quot;Musick&quot;,&quot;given&quot;:&quot;Hugh&quot;,&quot;parse-names&quot;:false,&quot;dropping-particle&quot;:&quot;&quot;,&quot;non-dropping-particle&quot;:&quot;&quot;},{&quot;family&quot;:&quot;Nagavedu&quot;,&quot;given&quot;:&quot;Kshema&quot;,&quot;parse-names&quot;:false,&quot;dropping-particle&quot;:&quot;&quot;,&quot;non-dropping-particle&quot;:&quot;&quot;},{&quot;family&quot;:&quot;Nahin&quot;,&quot;given&quot;:&quot;Erica R.&quot;,&quot;parse-names&quot;:false,&quot;dropping-particle&quot;:&quot;&quot;,&quot;non-dropping-particle&quot;:&quot;&quot;},{&quot;family&quot;:&quot;Nambiar&quot;,&quot;given&quot;:&quot;Anoop M.&quot;,&quot;parse-names&quot;:false,&quot;dropping-particle&quot;:&quot;&quot;,&quot;non-dropping-particle&quot;:&quot;&quot;},{&quot;family&quot;:&quot;Natelson&quot;,&quot;given&quot;:&quot;Benjamin H.&quot;,&quot;parse-names&quot;:false,&quot;dropping-particle&quot;:&quot;&quot;,&quot;non-dropping-particle&quot;:&quot;&quot;},{&quot;family&quot;:&quot;Neale&quot;,&quot;given&quot;:&quot;Michael C.&quot;,&quot;parse-names&quot;:false,&quot;dropping-particle&quot;:&quot;&quot;,&quot;non-dropping-particle&quot;:&quot;&quot;},{&quot;family&quot;:&quot;Ness-Cochinwala&quot;,&quot;given&quot;:&quot;Manette&quot;,&quot;parse-names&quot;:false,&quot;dropping-particle&quot;:&quot;&quot;,&quot;non-dropping-particle&quot;:&quot;&quot;},{&quot;family&quot;:&quot;Newburger&quot;,&quot;given&quot;:&quot;Jane W.&quot;,&quot;parse-names&quot;:false,&quot;dropping-particle&quot;:&quot;&quot;,&quot;non-dropping-particle&quot;:&quot;&quot;},{&quot;family&quot;:&quot;Newman&quot;,&quot;given&quot;:&quot;Lisa T.&quot;,&quot;parse-names&quot;:false,&quot;dropping-particle&quot;:&quot;&quot;,&quot;non-dropping-particle&quot;:&quot;&quot;},{&quot;family&quot;:&quot;Nguyen&quot;,&quot;given&quot;:&quot;Amber N.&quot;,&quot;parse-names&quot;:false,&quot;dropping-particle&quot;:&quot;&quot;,&quot;non-dropping-particle&quot;:&quot;&quot;},{&quot;family&quot;:&quot;Nichols&quot;,&quot;given&quot;:&quot;Lauren&quot;,&quot;parse-names&quot;:false,&quot;dropping-particle&quot;:&quot;&quot;,&quot;non-dropping-particle&quot;:&quot;&quot;},{&quot;family&quot;:&quot;Nolan&quot;,&quot;given&quot;:&quot;Sheila M.&quot;,&quot;parse-names&quot;:false,&quot;dropping-particle&quot;:&quot;&quot;,&quot;non-dropping-particle&quot;:&quot;&quot;},{&quot;family&quot;:&quot;Noland&quot;,&quot;given&quot;:&quot;Seth&quot;,&quot;parse-names&quot;:false,&quot;dropping-particle&quot;:&quot;&quot;,&quot;non-dropping-particle&quot;:&quot;&quot;},{&quot;family&quot;:&quot;Novak&quot;,&quot;given&quot;:&quot;Richard M.&quot;,&quot;parse-names&quot;:false,&quot;dropping-particle&quot;:&quot;&quot;,&quot;non-dropping-particle&quot;:&quot;&quot;},{&quot;family&quot;:&quot;O'Connor&quot;,&quot;given&quot;:&quot;George T.&quot;,&quot;parse-names&quot;:false,&quot;dropping-particle&quot;:&quot;&quot;,&quot;non-dropping-particle&quot;:&quot;&quot;},{&quot;family&quot;:&quot;O'Keefe&quot;,&quot;given&quot;:&quot;John J.&quot;,&quot;parse-names&quot;:false,&quot;dropping-particle&quot;:&quot;&quot;,&quot;non-dropping-particle&quot;:&quot;&quot;},{&quot;family&quot;:&quot;Ogbogu&quot;,&quot;given&quot;:&quot;Princess U.&quot;,&quot;parse-names&quot;:false,&quot;dropping-particle&quot;:&quot;&quot;,&quot;non-dropping-particle&quot;:&quot;&quot;},{&quot;family&quot;:&quot;Oliveira&quot;,&quot;given&quot;:&quot;Carlos R.&quot;,&quot;parse-names&quot;:false,&quot;dropping-particle&quot;:&quot;&quot;,&quot;non-dropping-particle&quot;:&quot;&quot;},{&quot;family&quot;:&quot;Oster&quot;,&quot;given&quot;:&quot;Matthew E.&quot;,&quot;parse-names&quot;:false,&quot;dropping-particle&quot;:&quot;&quot;,&quot;non-dropping-particle&quot;:&quot;&quot;},{&quot;family&quot;:&quot;Padera&quot;,&quot;given&quot;:&quot;Robert F.&quot;,&quot;parse-names&quot;:false,&quot;dropping-particle&quot;:&quot;&quot;,&quot;non-dropping-particle&quot;:&quot;&quot;},{&quot;family&quot;:&quot;Paik&quot;,&quot;given&quot;:&quot;Henry H.&quot;,&quot;parse-names&quot;:false,&quot;dropping-particle&quot;:&quot;&quot;,&quot;non-dropping-particle&quot;:&quot;&quot;},{&quot;family&quot;:&quot;Pajor&quot;,&quot;given&quot;:&quot;Nathan M.&quot;,&quot;parse-names&quot;:false,&quot;dropping-particle&quot;:&quot;&quot;,&quot;non-dropping-particle&quot;:&quot;&quot;},{&quot;family&quot;:&quot;Pan&quot;,&quot;given&quot;:&quot;Huaqin Helen&quot;,&quot;parse-names&quot;:false,&quot;dropping-particle&quot;:&quot;&quot;,&quot;non-dropping-particle&quot;:&quot;&quot;},{&quot;family&quot;:&quot;Pant&quot;,&quot;given&quot;:&quot;Deepti&quot;,&quot;parse-names&quot;:false,&quot;dropping-particle&quot;:&quot;&quot;,&quot;non-dropping-particle&quot;:&quot;&quot;},{&quot;family&quot;:&quot;Partridge&quot;,&quot;given&quot;:&quot;Andrew&quot;,&quot;parse-names&quot;:false,&quot;dropping-particle&quot;:&quot;&quot;,&quot;non-dropping-particle&quot;:&quot;&quot;},{&quot;family&quot;:&quot;Patel&quot;,&quot;given&quot;:&quot;Payal B.&quot;,&quot;parse-names&quot;:false,&quot;dropping-particle&quot;:&quot;&quot;,&quot;non-dropping-particle&quot;:&quot;&quot;},{&quot;family&quot;:&quot;Patel&quot;,&quot;given&quot;:&quot;Saaya&quot;,&quot;parse-names&quot;:false,&quot;dropping-particle&quot;:&quot;&quot;,&quot;non-dropping-particle&quot;:&quot;&quot;},{&quot;family&quot;:&quot;Patel&quot;,&quot;given&quot;:&quot;Khushboo&quot;,&quot;parse-names&quot;:false,&quot;dropping-particle&quot;:&quot;&quot;,&quot;non-dropping-particle&quot;:&quot;&quot;},{&quot;family&quot;:&quot;Paulus&quot;,&quot;given&quot;:&quot;Martin P.&quot;,&quot;parse-names&quot;:false,&quot;dropping-particle&quot;:&quot;&quot;,&quot;non-dropping-particle&quot;:&quot;&quot;},{&quot;family&quot;:&quot;Payne&quot;,&quot;given&quot;:&quot;Ronald M.&quot;,&quot;parse-names&quot;:false,&quot;dropping-particle&quot;:&quot;&quot;,&quot;non-dropping-particle&quot;:&quot;&quot;},{&quot;family&quot;:&quot;Pearman&quot;,&quot;given&quot;:&quot;Ann&quot;,&quot;parse-names&quot;:false,&quot;dropping-particle&quot;:&quot;&quot;,&quot;non-dropping-particle&quot;:&quot;&quot;},{&quot;family&quot;:&quot;Peralta-Carcelen&quot;,&quot;given&quot;:&quot;Myriam&quot;,&quot;parse-names&quot;:false,&quot;dropping-particle&quot;:&quot;&quot;,&quot;non-dropping-particle&quot;:&quot;&quot;},{&quot;family&quot;:&quot;Perez&quot;,&quot;given&quot;:&quot;Nicolas L.&quot;,&quot;parse-names&quot;:false,&quot;dropping-particle&quot;:&quot;&quot;,&quot;non-dropping-particle&quot;:&quot;&quot;},{&quot;family&quot;:&quot;Pfaff&quot;,&quot;given&quot;:&quot;Emily R.&quot;,&quot;parse-names&quot;:false,&quot;dropping-particle&quot;:&quot;&quot;,&quot;non-dropping-particle&quot;:&quot;&quot;},{&quot;family&quot;:&quot;Pillers&quot;,&quot;given&quot;:&quot;De-Ann M.&quot;,&quot;parse-names&quot;:false,&quot;dropping-particle&quot;:&quot;&quot;,&quot;non-dropping-particle&quot;:&quot;&quot;},{&quot;family&quot;:&quot;Pitsch&quot;,&quot;given&quot;:&quot;Chloe E.&quot;,&quot;parse-names&quot;:false,&quot;dropping-particle&quot;:&quot;&quot;,&quot;non-dropping-particle&quot;:&quot;&quot;},{&quot;family&quot;:&quot;Pliskin&quot;,&quot;given&quot;:&quot;Neil H.&quot;,&quot;parse-names&quot;:false,&quot;dropping-particle&quot;:&quot;&quot;,&quot;non-dropping-particle&quot;:&quot;&quot;},{&quot;family&quot;:&quot;Portman&quot;,&quot;given&quot;:&quot;Michael A.&quot;,&quot;parse-names&quot;:false,&quot;dropping-particle&quot;:&quot;&quot;,&quot;non-dropping-particle&quot;:&quot;&quot;},{&quot;family&quot;:&quot;Postelnicu&quot;,&quot;given&quot;:&quot;Radu&quot;,&quot;parse-names&quot;:false,&quot;dropping-particle&quot;:&quot;&quot;,&quot;non-dropping-particle&quot;:&quot;&quot;},{&quot;family&quot;:&quot;Potter&quot;,&quot;given&quot;:&quot;Jennifer S.&quot;,&quot;parse-names&quot;:false,&quot;dropping-particle&quot;:&quot;&quot;,&quot;non-dropping-particle&quot;:&quot;&quot;},{&quot;family&quot;:&quot;Prabhakar&quot;,&quot;given&quot;:&quot;Bellur S.&quot;,&quot;parse-names&quot;:false,&quot;dropping-particle&quot;:&quot;&quot;,&quot;non-dropping-particle&quot;:&quot;&quot;},{&quot;family&quot;:&quot;Prahalad&quot;,&quot;given&quot;:&quot;Priya&quot;,&quot;parse-names&quot;:false,&quot;dropping-particle&quot;:&quot;&quot;,&quot;non-dropping-particle&quot;:&quot;&quot;},{&quot;family&quot;:&quot;Prasad&quot;,&quot;given&quot;:&quot;Bharati&quot;,&quot;parse-names&quot;:false,&quot;dropping-particle&quot;:&quot;&quot;,&quot;non-dropping-particle&quot;:&quot;&quot;},{&quot;family&quot;:&quot;Predki&quot;,&quot;given&quot;:&quot;Barbara&quot;,&quot;parse-names&quot;:false,&quot;dropping-particle&quot;:&quot;&quot;,&quot;non-dropping-particle&quot;:&quot;&quot;},{&quot;family&quot;:&quot;Preiss&quot;,&quot;given&quot;:&quot;Alexander J.&quot;,&quot;parse-names&quot;:false,&quot;dropping-particle&quot;:&quot;&quot;,&quot;non-dropping-particle&quot;:&quot;&quot;},{&quot;family&quot;:&quot;Prendergast&quot;,&quot;given&quot;:&quot;Heather M.&quot;,&quot;parse-names&quot;:false,&quot;dropping-particle&quot;:&quot;&quot;,&quot;non-dropping-particle&quot;:&quot;&quot;},{&quot;family&quot;:&quot;Quinn&quot;,&quot;given&quot;:&quot;Davin K.&quot;,&quot;parse-names&quot;:false,&quot;dropping-particle&quot;:&quot;&quot;,&quot;non-dropping-particle&quot;:&quot;&quot;},{&quot;family&quot;:&quot;Quintana&quot;,&quot;given&quot;:&quot;Yuri&quot;,&quot;parse-names&quot;:false,&quot;dropping-particle&quot;:&quot;&quot;,&quot;non-dropping-particle&quot;:&quot;&quot;},{&quot;family&quot;:&quot;Rabideau&quot;,&quot;given&quot;:&quot;Dustin J.&quot;,&quot;parse-names&quot;:false,&quot;dropping-particle&quot;:&quot;&quot;,&quot;non-dropping-particle&quot;:&quot;&quot;},{&quot;family&quot;:&quot;Radosta&quot;,&quot;given&quot;:&quot;Jonathan M.&quot;,&quot;parse-names&quot;:false,&quot;dropping-particle&quot;:&quot;&quot;,&quot;non-dropping-particle&quot;:&quot;&quot;},{&quot;family&quot;:&quot;Radwell&quot;,&quot;given&quot;:&quot;Jeffrey&quot;,&quot;parse-names&quot;:false,&quot;dropping-particle&quot;:&quot;&quot;,&quot;non-dropping-particle&quot;:&quot;&quot;},{&quot;family&quot;:&quot;Raissy&quot;,&quot;given&quot;:&quot;Hengameh&quot;,&quot;parse-names&quot;:false,&quot;dropping-particle&quot;:&quot;&quot;,&quot;non-dropping-particle&quot;:&quot;&quot;},{&quot;family&quot;:&quot;Ramchandran&quot;,&quot;given&quot;:&quot;Ramaswamy&quot;,&quot;parse-names&quot;:false,&quot;dropping-particle&quot;:&quot;&quot;,&quot;non-dropping-particle&quot;:&quot;&quot;},{&quot;family&quot;:&quot;Randall&quot;,&quot;given&quot;:&quot;Isabelle&quot;,&quot;parse-names&quot;:false,&quot;dropping-particle&quot;:&quot;&quot;,&quot;non-dropping-particle&quot;:&quot;&quot;},{&quot;family&quot;:&quot;Rao&quot;,&quot;given&quot;:&quot;Suchitra&quot;,&quot;parse-names&quot;:false,&quot;dropping-particle&quot;:&quot;&quot;,&quot;non-dropping-particle&quot;:&quot;&quot;},{&quot;family&quot;:&quot;Rapkiewicz&quot;,&quot;given&quot;:&quot;Amy&quot;,&quot;parse-names&quot;:false,&quot;dropping-particle&quot;:&quot;&quot;,&quot;non-dropping-particle&quot;:&quot;&quot;},{&quot;family&quot;:&quot;Rasmussen&quot;,&quot;given&quot;:&quot;Sonja A.&quot;,&quot;parse-names&quot;:false,&quot;dropping-particle&quot;:&quot;&quot;,&quot;non-dropping-particle&quot;:&quot;&quot;},{&quot;family&quot;:&quot;Razzaghi&quot;,&quot;given&quot;:&quot;Hanieh&quot;,&quot;parse-names&quot;:false,&quot;dropping-particle&quot;:&quot;&quot;,&quot;non-dropping-particle&quot;:&quot;&quot;},{&quot;family&quot;:&quot;Rebello&quot;,&quot;given&quot;:&quot;Candida J.&quot;,&quot;parse-names&quot;:false,&quot;dropping-particle&quot;:&quot;&quot;,&quot;non-dropping-particle&quot;:&quot;&quot;},{&quot;family&quot;:&quot;Rebolledo&quot;,&quot;given&quot;:&quot;Paulina A.&quot;,&quot;parse-names&quot;:false,&quot;dropping-particle&quot;:&quot;&quot;,&quot;non-dropping-particle&quot;:&quot;&quot;},{&quot;family&quot;:&quot;Reddy&quot;,&quot;given&quot;:&quot;Neha&quot;,&quot;parse-names&quot;:false,&quot;dropping-particle&quot;:&quot;V.&quot;,&quot;non-dropping-particle&quot;:&quot;&quot;},{&quot;family&quot;:&quot;Reddy&quot;,&quot;given&quot;:&quot;Unma M.&quot;,&quot;parse-names&quot;:false,&quot;dropping-particle&quot;:&quot;&quot;,&quot;non-dropping-particle&quot;:&quot;&quot;},{&quot;family&quot;:&quot;Reedy&quot;,&quot;given&quot;:&quot;Cara&quot;,&quot;parse-names&quot;:false,&quot;dropping-particle&quot;:&quot;&quot;,&quot;non-dropping-particle&quot;:&quot;&quot;},{&quot;family&quot;:&quot;Rehman&quot;,&quot;given&quot;:&quot;Jalees&quot;,&quot;parse-names&quot;:false,&quot;dropping-particle&quot;:&quot;&quot;,&quot;non-dropping-particle&quot;:&quot;&quot;},{&quot;family&quot;:&quot;Reichard&quot;,&quot;given&quot;:&quot;R. R.&quot;,&quot;parse-names&quot;:false,&quot;dropping-particle&quot;:&quot;&quot;,&quot;non-dropping-particle&quot;:&quot;&quot;},{&quot;family&quot;:&quot;Reid&quot;,&quot;given&quot;:&quot;Kayleigh M.&quot;,&quot;parse-names&quot;:false,&quot;dropping-particle&quot;:&quot;&quot;,&quot;non-dropping-particle&quot;:&quot;&quot;},{&quot;family&quot;:&quot;Reusch&quot;,&quot;given&quot;:&quot;Jane E.&quot;,&quot;parse-names&quot;:false,&quot;dropping-particle&quot;:&quot;&quot;,&quot;non-dropping-particle&quot;:&quot;&quot;},{&quot;family&quot;:&quot;Rhee&quot;,&quot;given&quot;:&quot;Kyung E.&quot;,&quot;parse-names&quot;:false,&quot;dropping-particle&quot;:&quot;&quot;,&quot;non-dropping-particle&quot;:&quot;&quot;},{&quot;family&quot;:&quot;Rice&quot;,&quot;given&quot;:&quot;Mary B.&quot;,&quot;parse-names&quot;:false,&quot;dropping-particle&quot;:&quot;&quot;,&quot;non-dropping-particle&quot;:&quot;&quot;},{&quot;family&quot;:&quot;Rizzo&quot;,&quot;given&quot;:&quot;John-Ross R.&quot;,&quot;parse-names&quot;:false,&quot;dropping-particle&quot;:&quot;&quot;,&quot;non-dropping-particle&quot;:&quot;&quot;},{&quot;family&quot;:&quot;Roan&quot;,&quot;given&quot;:&quot;Nadia R.&quot;,&quot;parse-names&quot;:false,&quot;dropping-particle&quot;:&quot;&quot;,&quot;non-dropping-particle&quot;:&quot;&quot;},{&quot;family&quot;:&quot;Robarts&quot;,&quot;given&quot;:&quot;Polly&quot;,&quot;parse-names&quot;:false,&quot;dropping-particle&quot;:&quot;&quot;,&quot;non-dropping-particle&quot;:&quot;&quot;},{&quot;family&quot;:&quot;Roberts&quot;,&quot;given&quot;:&quot;Timothy R.&quot;,&quot;parse-names&quot;:false,&quot;dropping-particle&quot;:&quot;&quot;,&quot;non-dropping-particle&quot;:&quot;&quot;},{&quot;family&quot;:&quot;Rochez&quot;,&quot;given&quot;:&quot;Nitza&quot;,&quot;parse-names&quot;:false,&quot;dropping-particle&quot;:&quot;&quot;,&quot;non-dropping-particle&quot;:&quot;&quot;},{&quot;family&quot;:&quot;Rodgers&quot;,&quot;given&quot;:&quot;Kathleen E.&quot;,&quot;parse-names&quot;:false,&quot;dropping-particle&quot;:&quot;&quot;,&quot;non-dropping-particle&quot;:&quot;&quot;},{&quot;family&quot;:&quot;Rogerson&quot;,&quot;given&quot;:&quot;Colin M.&quot;,&quot;parse-names&quot;:false,&quot;dropping-particle&quot;:&quot;&quot;,&quot;non-dropping-particle&quot;:&quot;&quot;},{&quot;family&quot;:&quot;Romero&quot;,&quot;given&quot;:&quot;Maria E.&quot;,&quot;parse-names&quot;:false,&quot;dropping-particle&quot;:&quot;&quot;,&quot;non-dropping-particle&quot;:&quot;&quot;},{&quot;family&quot;:&quot;Rosas&quot;,&quot;given&quot;:&quot;Johana M.&quot;,&quot;parse-names&quot;:false,&quot;dropping-particle&quot;:&quot;&quot;,&quot;non-dropping-particle&quot;:&quot;&quot;},{&quot;family&quot;:&quot;Rosenzweig&quot;,&quot;given&quot;:&quot;Erika B.&quot;,&quot;parse-names&quot;:false,&quot;dropping-particle&quot;:&quot;&quot;,&quot;non-dropping-particle&quot;:&quot;&quot;},{&quot;family&quot;:&quot;Rothman&quot;,&quot;given&quot;:&quot;Russell L.&quot;,&quot;parse-names&quot;:false,&quot;dropping-particle&quot;:&quot;&quot;,&quot;non-dropping-particle&quot;:&quot;&quot;},{&quot;family&quot;:&quot;Rouphael&quot;,&quot;given&quot;:&quot;Nadine G.&quot;,&quot;parse-names&quot;:false,&quot;dropping-particle&quot;:&quot;&quot;,&quot;non-dropping-particle&quot;:&quot;&quot;},{&quot;family&quot;:&quot;Russell&quot;,&quot;given&quot;:&quot;Mark W.&quot;,&quot;parse-names&quot;:false,&quot;dropping-particle&quot;:&quot;&quot;,&quot;non-dropping-particle&quot;:&quot;&quot;},{&quot;family&quot;:&quot;Rutherfoord&quot;,&quot;given&quot;:&quot;Melissa&quot;,&quot;parse-names&quot;:false,&quot;dropping-particle&quot;:&quot;&quot;,&quot;non-dropping-particle&quot;:&quot;&quot;},{&quot;family&quot;:&quot;Sabati&quot;,&quot;given&quot;:&quot;Arash A.&quot;,&quot;parse-names&quot;:false,&quot;dropping-particle&quot;:&quot;&quot;,&quot;non-dropping-particle&quot;:&quot;&quot;},{&quot;family&quot;:&quot;Sader&quot;,&quot;given&quot;:&quot;Samer B.&quot;,&quot;parse-names&quot;:false,&quot;dropping-particle&quot;:&quot;&quot;,&quot;non-dropping-particle&quot;:&quot;&quot;},{&quot;family&quot;:&quot;Salehi&quot;,&quot;given&quot;:&quot;Marzieh&quot;,&quot;parse-names&quot;:false,&quot;dropping-particle&quot;:&quot;&quot;,&quot;non-dropping-particle&quot;:&quot;&quot;},{&quot;family&quot;:&quot;Salisbury&quot;,&quot;given&quot;:&quot;Amy L.&quot;,&quot;parse-names&quot;:false,&quot;dropping-particle&quot;:&quot;&quot;,&quot;non-dropping-particle&quot;:&quot;&quot;},{&quot;family&quot;:&quot;Sampson&quot;,&quot;given&quot;:&quot;Barbara A.&quot;,&quot;parse-names&quot;:false,&quot;dropping-particle&quot;:&quot;&quot;,&quot;non-dropping-particle&quot;:&quot;&quot;},{&quot;family&quot;:&quot;Sanil&quot;,&quot;given&quot;:&quot;Yamuna&quot;,&quot;parse-names&quot;:false,&quot;dropping-particle&quot;:&quot;&quot;,&quot;non-dropping-particle&quot;:&quot;&quot;},{&quot;family&quot;:&quot;Sato&quot;,&quot;given&quot;:&quot;Alice I.&quot;,&quot;parse-names&quot;:false,&quot;dropping-particle&quot;:&quot;&quot;,&quot;non-dropping-particle&quot;:&quot;&quot;},{&quot;family&quot;:&quot;Saydah&quot;,&quot;given&quot;:&quot;Sharon H.&quot;,&quot;parse-names&quot;:false,&quot;dropping-particle&quot;:&quot;&quot;,&quot;non-dropping-particle&quot;:&quot;&quot;},{&quot;family&quot;:&quot;Schechter&quot;,&quot;given&quot;:&quot;Michael S.&quot;,&quot;parse-names&quot;:false,&quot;dropping-particle&quot;:&quot;&quot;,&quot;non-dropping-particle&quot;:&quot;&quot;},{&quot;family&quot;:&quot;Schenck&quot;,&quot;given&quot;:&quot;Edward J.&quot;,&quot;parse-names&quot;:false,&quot;dropping-particle&quot;:&quot;&quot;,&quot;non-dropping-particle&quot;:&quot;&quot;},{&quot;family&quot;:&quot;Schlepphorst&quot;,&quot;given&quot;:&quot;Katherine I.&quot;,&quot;parse-names&quot;:false,&quot;dropping-particle&quot;:&quot;&quot;,&quot;non-dropping-particle&quot;:&quot;&quot;},{&quot;family&quot;:&quot;Schuchard&quot;,&quot;given&quot;:&quot;Julia&quot;,&quot;parse-names&quot;:false,&quot;dropping-particle&quot;:&quot;&quot;,&quot;non-dropping-particle&quot;:&quot;&quot;},{&quot;family&quot;:&quot;Schuh&quot;,&quot;given&quot;:&quot;Tina L.&quot;,&quot;parse-names&quot;:false,&quot;dropping-particle&quot;:&quot;&quot;,&quot;non-dropping-particle&quot;:&quot;&quot;},{&quot;family&quot;:&quot;Sculley&quot;,&quot;given&quot;:&quot;Jennifer A.&quot;,&quot;parse-names&quot;:false,&quot;dropping-particle&quot;:&quot;&quot;,&quot;non-dropping-particle&quot;:&quot;&quot;},{&quot;family&quot;:&quot;Seifert&quot;,&quot;given&quot;:&quot;Alan C.&quot;,&quot;parse-names&quot;:false,&quot;dropping-particle&quot;:&quot;&quot;,&quot;non-dropping-particle&quot;:&quot;&quot;},{&quot;family&quot;:&quot;Sekar&quot;,&quot;given&quot;:&quot;Anisha K.&quot;,&quot;parse-names&quot;:false,&quot;dropping-particle&quot;:&quot;&quot;,&quot;non-dropping-particle&quot;:&quot;&quot;},{&quot;family&quot;:&quot;Selvarangan&quot;,&quot;given&quot;:&quot;Rangaraj&quot;,&quot;parse-names&quot;:false,&quot;dropping-particle&quot;:&quot;&quot;,&quot;non-dropping-particle&quot;:&quot;&quot;},{&quot;family&quot;:&quot;Seshadri&quot;,&quot;given&quot;:&quot;Sudha&quot;,&quot;parse-names&quot;:false,&quot;dropping-particle&quot;:&quot;&quot;,&quot;non-dropping-particle&quot;:&quot;&quot;},{&quot;family&quot;:&quot;Sesso&quot;,&quot;given&quot;:&quot;Howard D.&quot;,&quot;parse-names&quot;:false,&quot;dropping-particle&quot;:&quot;&quot;,&quot;non-dropping-particle&quot;:&quot;&quot;},{&quot;family&quot;:&quot;Shah&quot;,&quot;given&quot;:&quot;Dimpy P.&quot;,&quot;parse-names&quot;:false,&quot;dropping-particle&quot;:&quot;&quot;,&quot;non-dropping-particle&quot;:&quot;&quot;},{&quot;family&quot;:&quot;Shakti&quot;,&quot;given&quot;:&quot;Divya&quot;,&quot;parse-names&quot;:false,&quot;dropping-particle&quot;:&quot;&quot;,&quot;non-dropping-particle&quot;:&quot;&quot;},{&quot;family&quot;:&quot;Shapiro&quot;,&quot;given&quot;:&quot;Nancy L.&quot;,&quot;parse-names&quot;:false,&quot;dropping-particle&quot;:&quot;&quot;,&quot;non-dropping-particle&quot;:&quot;&quot;},{&quot;family&quot;:&quot;Sharma&quot;,&quot;given&quot;:&quot;Suchetha&quot;,&quot;parse-names&quot;:false,&quot;dropping-particle&quot;:&quot;&quot;,&quot;non-dropping-particle&quot;:&quot;&quot;},{&quot;family&quot;:&quot;Sharma&quot;,&quot;given&quot;:&quot;Kumar&quot;,&quot;parse-names&quot;:false,&quot;dropping-particle&quot;:&quot;&quot;,&quot;non-dropping-particle&quot;:&quot;&quot;},{&quot;family&quot;:&quot;Sharma&quot;,&quot;given&quot;:&quot;Shubhi&quot;,&quot;parse-names&quot;:false,&quot;dropping-particle&quot;:&quot;&quot;,&quot;non-dropping-particle&quot;:&quot;&quot;},{&quot;family&quot;:&quot;Sharma&quot;,&quot;given&quot;:&quot;Kavita&quot;,&quot;parse-names&quot;:false,&quot;dropping-particle&quot;:&quot;&quot;,&quot;non-dropping-particle&quot;:&quot;&quot;},{&quot;family&quot;:&quot;Shaw&quot;,&quot;given&quot;:&quot;Gwendolyn&quot;,&quot;parse-names&quot;:false,&quot;dropping-particle&quot;:&quot;&quot;,&quot;non-dropping-particle&quot;:&quot;&quot;},{&quot;family&quot;:&quot;Shemesh&quot;,&quot;given&quot;:&quot;Eyal&quot;,&quot;parse-names&quot;:false,&quot;dropping-particle&quot;:&quot;&quot;,&quot;non-dropping-particle&quot;:&quot;&quot;},{&quot;family&quot;:&quot;Shen&quot;,&quot;given&quot;:&quot;Yishan&quot;,&quot;parse-names&quot;:false,&quot;dropping-particle&quot;:&quot;&quot;,&quot;non-dropping-particle&quot;:&quot;&quot;},{&quot;family&quot;:&quot;Shenkman&quot;,&quot;given&quot;:&quot;Elizabeth&quot;,&quot;parse-names&quot;:false,&quot;dropping-particle&quot;:&quot;&quot;,&quot;non-dropping-particle&quot;:&quot;&quot;},{&quot;family&quot;:&quot;Shiau&quot;,&quot;given&quot;:&quot;Stephanie&quot;,&quot;parse-names&quot;:false,&quot;dropping-particle&quot;:&quot;&quot;,&quot;non-dropping-particle&quot;:&quot;&quot;},{&quot;family&quot;:&quot;Siciliano&quot;,&quot;given&quot;:&quot;Michelle&quot;,&quot;parse-names&quot;:false,&quot;dropping-particle&quot;:&quot;&quot;,&quot;non-dropping-particle&quot;:&quot;&quot;},{&quot;family&quot;:&quot;Simsir&quot;,&quot;given&quot;:&quot;Aylin&quot;,&quot;parse-names&quot;:false,&quot;dropping-particle&quot;:&quot;&quot;,&quot;non-dropping-particle&quot;:&quot;&quot;},{&quot;family&quot;:&quot;Smith&quot;,&quot;given&quot;:&quot;Veronica E.&quot;,&quot;parse-names&quot;:false,&quot;dropping-particle&quot;:&quot;&quot;,&quot;non-dropping-particle&quot;:&quot;&quot;},{&quot;family&quot;:&quot;Snowden&quot;,&quot;given&quot;:&quot;Jessica N.&quot;,&quot;parse-names&quot;:false,&quot;dropping-particle&quot;:&quot;&quot;,&quot;non-dropping-particle&quot;:&quot;&quot;},{&quot;family&quot;:&quot;Solomon&quot;,&quot;given&quot;:&quot;Isaac H.&quot;,&quot;parse-names&quot;:false,&quot;dropping-particle&quot;:&quot;&quot;,&quot;non-dropping-particle&quot;:&quot;&quot;},{&quot;family&quot;:&quot;Spikes&quot;,&quot;given&quot;:&quot;Leslie A.&quot;,&quot;parse-names&quot;:false,&quot;dropping-particle&quot;:&quot;&quot;,&quot;non-dropping-particle&quot;:&quot;&quot;},{&quot;family&quot;:&quot;Squeglia&quot;,&quot;given&quot;:&quot;Lindsay M.&quot;,&quot;parse-names&quot;:false,&quot;dropping-particle&quot;:&quot;&quot;,&quot;non-dropping-particle&quot;:&quot;&quot;},{&quot;family&quot;:&quot;Srivastava&quot;,&quot;given&quot;:&quot;Shubhika&quot;,&quot;parse-names&quot;:false,&quot;dropping-particle&quot;:&quot;&quot;,&quot;non-dropping-particle&quot;:&quot;&quot;},{&quot;family&quot;:&quot;Jean&quot;,&quot;given&quot;:&quot;Mary L.&quot;,&quot;parse-names&quot;:false,&quot;dropping-particle&quot;:&quot;&quot;,&quot;non-dropping-particle&quot;:&quot;St.&quot;},{&quot;family&quot;:&quot;Stapleford&quot;,&quot;given&quot;:&quot;Kenneth A.&quot;,&quot;parse-names&quot;:false,&quot;dropping-particle&quot;:&quot;&quot;,&quot;non-dropping-particle&quot;:&quot;&quot;},{&quot;family&quot;:&quot;Stein&quot;,&quot;given&quot;:&quot;Cheryl R.&quot;,&quot;parse-names&quot;:false,&quot;dropping-particle&quot;:&quot;&quot;,&quot;non-dropping-particle&quot;:&quot;&quot;},{&quot;family&quot;:&quot;Stevenson&quot;,&quot;given&quot;:&quot;Michelle D.&quot;,&quot;parse-names&quot;:false,&quot;dropping-particle&quot;:&quot;&quot;,&quot;non-dropping-particle&quot;:&quot;&quot;},{&quot;family&quot;:&quot;Stewart de Ramirez&quot;,&quot;given&quot;:&quot;Sarah A.&quot;,&quot;parse-names&quot;:false,&quot;dropping-particle&quot;:&quot;&quot;,&quot;non-dropping-particle&quot;:&quot;&quot;},{&quot;family&quot;:&quot;Stiles&quot;,&quot;given&quot;:&quot;Lauren E.&quot;,&quot;parse-names&quot;:false,&quot;dropping-particle&quot;:&quot;&quot;,&quot;non-dropping-particle&quot;:&quot;&quot;},{&quot;family&quot;:&quot;Stock&quot;,&quot;given&quot;:&quot;Aryeh&quot;,&quot;parse-names&quot;:false,&quot;dropping-particle&quot;:&quot;&quot;,&quot;non-dropping-particle&quot;:&quot;&quot;},{&quot;family&quot;:&quot;Stockwell&quot;,&quot;given&quot;:&quot;Melissa S.&quot;,&quot;parse-names&quot;:false,&quot;dropping-particle&quot;:&quot;&quot;,&quot;non-dropping-particle&quot;:&quot;&quot;},{&quot;family&quot;:&quot;Stone&quot;,&quot;given&quot;:&quot;James R.&quot;,&quot;parse-names&quot;:false,&quot;dropping-particle&quot;:&quot;&quot;,&quot;non-dropping-particle&quot;:&quot;&quot;},{&quot;family&quot;:&quot;Stratford&quot;,&quot;given&quot;:&quot;Jeran&quot;,&quot;parse-names&quot;:false,&quot;dropping-particle&quot;:&quot;&quot;,&quot;non-dropping-particle&quot;:&quot;&quot;},{&quot;family&quot;:&quot;Stürmer&quot;,&quot;given&quot;:&quot;Til&quot;,&quot;parse-names&quot;:false,&quot;dropping-particle&quot;:&quot;&quot;,&quot;non-dropping-particle&quot;:&quot;&quot;},{&quot;family&quot;:&quot;Subbian&quot;,&quot;given&quot;:&quot;Vignesh&quot;,&quot;parse-names&quot;:false,&quot;dropping-particle&quot;:&quot;&quot;,&quot;non-dropping-particle&quot;:&quot;&quot;},{&quot;family&quot;:&quot;Sun&quot;,&quot;given&quot;:&quot;Jun&quot;,&quot;parse-names&quot;:false,&quot;dropping-particle&quot;:&quot;&quot;,&quot;non-dropping-particle&quot;:&quot;&quot;},{&quot;family&quot;:&quot;Suthar&quot;,&quot;given&quot;:&quot;Mehul S.&quot;,&quot;parse-names&quot;:false,&quot;dropping-particle&quot;:&quot;&quot;,&quot;non-dropping-particle&quot;:&quot;&quot;},{&quot;family&quot;:&quot;Sylvera&quot;,&quot;given&quot;:&quot;Ashley&quot;,&quot;parse-names&quot;:false,&quot;dropping-particle&quot;:&quot;&quot;,&quot;non-dropping-particle&quot;:&quot;&quot;},{&quot;family&quot;:&quot;Systrom&quot;,&quot;given&quot;:&quot;David M.&quot;,&quot;parse-names&quot;:false,&quot;dropping-particle&quot;:&quot;&quot;,&quot;non-dropping-particle&quot;:&quot;&quot;},{&quot;family&quot;:&quot;Szmuszkovicz&quot;,&quot;given&quot;:&quot;Jacqueline&quot;,&quot;parse-names&quot;:false,&quot;dropping-particle&quot;:&quot;&quot;,&quot;non-dropping-particle&quot;:&quot;&quot;},{&quot;family&quot;:&quot;Talavera-Barber&quot;,&quot;given&quot;:&quot;Maria M.&quot;,&quot;parse-names&quot;:false,&quot;dropping-particle&quot;:&quot;&quot;,&quot;non-dropping-particle&quot;:&quot;&quot;},{&quot;family&quot;:&quot;Tantisira&quot;,&quot;given&quot;:&quot;Kelan G.&quot;,&quot;parse-names&quot;:false,&quot;dropping-particle&quot;:&quot;&quot;,&quot;non-dropping-particle&quot;:&quot;&quot;},{&quot;family&quot;:&quot;Tartt&quot;,&quot;given&quot;:&quot;Nancy&quot;,&quot;parse-names&quot;:false,&quot;dropping-particle&quot;:&quot;&quot;,&quot;non-dropping-particle&quot;:&quot;&quot;},{&quot;family&quot;:&quot;Terlinde&quot;,&quot;given&quot;:&quot;Tracy&quot;,&quot;parse-names&quot;:false,&quot;dropping-particle&quot;:&quot;&quot;,&quot;non-dropping-particle&quot;:&quot;&quot;},{&quot;family&quot;:&quot;Teufel&quot;,&quot;given&quot;:&quot;Ronald J.&quot;,&quot;parse-names&quot;:false,&quot;dropping-particle&quot;:&quot;&quot;,&quot;non-dropping-particle&quot;:&quot;&quot;},{&quot;family&quot;:&quot;Thacker&quot;,&quot;given&quot;:&quot;Deepika&quot;,&quot;parse-names&quot;:false,&quot;dropping-particle&quot;:&quot;&quot;,&quot;non-dropping-particle&quot;:&quot;&quot;},{&quot;family&quot;:&quot;Thakrar&quot;,&quot;given&quot;:&quot;Mansi&quot;,&quot;parse-names&quot;:false,&quot;dropping-particle&quot;:&quot;&quot;,&quot;non-dropping-particle&quot;:&quot;&quot;},{&quot;family&quot;:&quot;Thibodeau&quot;,&quot;given&quot;:&quot;Stephen N.&quot;,&quot;parse-names&quot;:false,&quot;dropping-particle&quot;:&quot;&quot;,&quot;non-dropping-particle&quot;:&quot;&quot;},{&quot;family&quot;:&quot;Thomas&quot;,&quot;given&quot;:&quot;Gelise L.&quot;,&quot;parse-names&quot;:false,&quot;dropping-particle&quot;:&quot;&quot;,&quot;non-dropping-particle&quot;:&quot;&quot;},{&quot;family&quot;:&quot;Thomason&quot;,&quot;given&quot;:&quot;Moriah E.&quot;,&quot;parse-names&quot;:false,&quot;dropping-particle&quot;:&quot;&quot;,&quot;non-dropping-particle&quot;:&quot;&quot;},{&quot;family&quot;:&quot;Tong&quot;,&quot;given&quot;:&quot;Jiayi&quot;,&quot;parse-names&quot;:false,&quot;dropping-particle&quot;:&quot;&quot;,&quot;non-dropping-particle&quot;:&quot;&quot;},{&quot;family&quot;:&quot;Torres&quot;,&quot;given&quot;:&quot;Robert&quot;,&quot;parse-names&quot;:false,&quot;dropping-particle&quot;:&quot;&quot;,&quot;non-dropping-particle&quot;:&quot;&quot;},{&quot;family&quot;:&quot;Traenkner&quot;,&quot;given&quot;:&quot;Jessica&quot;,&quot;parse-names&quot;:false,&quot;dropping-particle&quot;:&quot;&quot;,&quot;non-dropping-particle&quot;:&quot;&quot;},{&quot;family&quot;:&quot;Tragus&quot;,&quot;given&quot;:&quot;Robin&quot;,&quot;parse-names&quot;:false,&quot;dropping-particle&quot;:&quot;&quot;,&quot;non-dropping-particle&quot;:&quot;&quot;},{&quot;family&quot;:&quot;Trinity&quot;,&quot;given&quot;:&quot;Joel D.&quot;,&quot;parse-names&quot;:false,&quot;dropping-particle&quot;:&quot;&quot;,&quot;non-dropping-particle&quot;:&quot;&quot;},{&quot;family&quot;:&quot;Tronieri&quot;,&quot;given&quot;:&quot;Jena S.&quot;,&quot;parse-names&quot;:false,&quot;dropping-particle&quot;:&quot;&quot;,&quot;non-dropping-particle&quot;:&quot;&quot;},{&quot;family&quot;:&quot;Troxel&quot;,&quot;given&quot;:&quot;Andrea B.&quot;,&quot;parse-names&quot;:false,&quot;dropping-particle&quot;:&quot;&quot;,&quot;non-dropping-particle&quot;:&quot;&quot;},{&quot;family&quot;:&quot;Truong&quot;,&quot;given&quot;:&quot;Jennifer&quot;,&quot;parse-names&quot;:false,&quot;dropping-particle&quot;:&quot;&quot;,&quot;non-dropping-particle&quot;:&quot;&quot;},{&quot;family&quot;:&quot;Truong&quot;,&quot;given&quot;:&quot;Dongngan T.&quot;,&quot;parse-names&quot;:false,&quot;dropping-particle&quot;:&quot;&quot;,&quot;non-dropping-particle&quot;:&quot;&quot;},{&quot;family&quot;:&quot;Tsevat&quot;,&quot;given&quot;:&quot;Joel&quot;,&quot;parse-names&quot;:false,&quot;dropping-particle&quot;:&quot;&quot;,&quot;non-dropping-particle&quot;:&quot;&quot;},{&quot;family&quot;:&quot;Udosen&quot;,&quot;given&quot;:&quot;Mmekom M.&quot;,&quot;parse-names&quot;:false,&quot;dropping-particle&quot;:&quot;&quot;,&quot;non-dropping-particle&quot;:&quot;&quot;},{&quot;family&quot;:&quot;Unterberger&quot;,&quot;given&quot;:&quot;Kristen&quot;,&quot;parse-names&quot;:false,&quot;dropping-particle&quot;:&quot;&quot;,&quot;non-dropping-particle&quot;:&quot;&quot;},{&quot;family&quot;:&quot;Utz&quot;,&quot;given&quot;:&quot;Paul J.&quot;,&quot;parse-names&quot;:false,&quot;dropping-particle&quot;:&quot;&quot;,&quot;non-dropping-particle&quot;:&quot;&quot;},{&quot;family&quot;:&quot;Vaccarino&quot;,&quot;given&quot;:&quot;Viola&quot;,&quot;parse-names&quot;:false,&quot;dropping-particle&quot;:&quot;&quot;,&quot;non-dropping-particle&quot;:&quot;&quot;},{&quot;family&quot;:&quot;Vallejos&quot;,&quot;given&quot;:&quot;Brittany B.&quot;,&quot;parse-names&quot;:false,&quot;dropping-particle&quot;:&quot;&quot;,&quot;non-dropping-particle&quot;:&quot;&quot;},{&quot;family&quot;:&quot;Hoek&quot;,&quot;given&quot;:&quot;Terry L.&quot;,&quot;parse-names&quot;:false,&quot;dropping-particle&quot;:&quot;&quot;,&quot;non-dropping-particle&quot;:&quot;Vanden&quot;},{&quot;family&quot;:&quot;Vangeepuram&quot;,&quot;given&quot;:&quot;Nita&quot;,&quot;parse-names&quot;:false,&quot;dropping-particle&quot;:&quot;&quot;,&quot;non-dropping-particle&quot;:&quot;&quot;},{&quot;family&quot;:&quot;Varma&quot;,&quot;given&quot;:&quot;Jay K.&quot;,&quot;parse-names&quot;:false,&quot;dropping-particle&quot;:&quot;&quot;,&quot;non-dropping-particle&quot;:&quot;&quot;},{&quot;family&quot;:&quot;Vernon&quot;,&quot;given&quot;:&quot;Suzanne D.&quot;,&quot;parse-names&quot;:false,&quot;dropping-particle&quot;:&quot;&quot;,&quot;non-dropping-particle&quot;:&quot;&quot;},{&quot;family&quot;:&quot;Vidal&quot;,&quot;given&quot;:&quot;Crystal M.&quot;,&quot;parse-names&quot;:false,&quot;dropping-particle&quot;:&quot;&quot;,&quot;non-dropping-particle&quot;:&quot;&quot;},{&quot;family&quot;:&quot;Vivensi&quot;,&quot;given&quot;:&quot;Sara&quot;,&quot;parse-names&quot;:false,&quot;dropping-particle&quot;:&quot;&quot;,&quot;non-dropping-particle&quot;:&quot;&quot;},{&quot;family&quot;:&quot;Vohra&quot;,&quot;given&quot;:&quot;Adam S.&quot;,&quot;parse-names&quot;:false,&quot;dropping-particle&quot;:&quot;&quot;,&quot;non-dropping-particle&quot;:&quot;&quot;},{&quot;family&quot;:&quot;Wagner&quot;,&quot;given&quot;:&quot;Laura K.&quot;,&quot;parse-names&quot;:false,&quot;dropping-particle&quot;:&quot;&quot;,&quot;non-dropping-particle&quot;:&quot;&quot;},{&quot;family&quot;:&quot;Wang&quot;,&quot;given&quot;:&quot;Fei&quot;,&quot;parse-names&quot;:false,&quot;dropping-particle&quot;:&quot;&quot;,&quot;non-dropping-particle&quot;:&quot;&quot;},{&quot;family&quot;:&quot;Warburton&quot;,&quot;given&quot;:&quot;David&quot;,&quot;parse-names&quot;:false,&quot;dropping-particle&quot;:&quot;&quot;,&quot;non-dropping-particle&quot;:&quot;&quot;},{&quot;family&quot;:&quot;Warner&quot;,&quot;given&quot;:&quot;Megan R.&quot;,&quot;parse-names&quot;:false,&quot;dropping-particle&quot;:&quot;&quot;,&quot;non-dropping-particle&quot;:&quot;&quot;},{&quot;family&quot;:&quot;Watkins&quot;,&quot;given&quot;:&quot;Rebecca L.&quot;,&quot;parse-names&quot;:false,&quot;dropping-particle&quot;:&quot;&quot;,&quot;non-dropping-particle&quot;:&quot;&quot;},{&quot;family&quot;:&quot;Watson&quot;,&quot;given&quot;:&quot;Sara E.&quot;,&quot;parse-names&quot;:false,&quot;dropping-particle&quot;:&quot;&quot;,&quot;non-dropping-particle&quot;:&quot;&quot;},{&quot;family&quot;:&quot;Webb&quot;,&quot;given&quot;:&quot;Ryan&quot;,&quot;parse-names&quot;:false,&quot;dropping-particle&quot;:&quot;&quot;,&quot;non-dropping-particle&quot;:&quot;&quot;},{&quot;family&quot;:&quot;Weeks&quot;,&quot;given&quot;:&quot;Ryan M.&quot;,&quot;parse-names&quot;:false,&quot;dropping-particle&quot;:&quot;&quot;,&quot;non-dropping-particle&quot;:&quot;&quot;},{&quot;family&quot;:&quot;Weiner&quot;,&quot;given&quot;:&quot;Mark G.&quot;,&quot;parse-names&quot;:false,&quot;dropping-particle&quot;:&quot;&quot;,&quot;non-dropping-particle&quot;:&quot;&quot;},{&quot;family&quot;:&quot;Werzberger&quot;,&quot;given&quot;:&quot;Alan&quot;,&quot;parse-names&quot;:false,&quot;dropping-particle&quot;:&quot;&quot;,&quot;non-dropping-particle&quot;:&quot;&quot;},{&quot;family&quot;:&quot;West&quot;,&quot;given&quot;:&quot;Shelby C.&quot;,&quot;parse-names&quot;:false,&quot;dropping-particle&quot;:&quot;&quot;,&quot;non-dropping-particle&quot;:&quot;&quot;},{&quot;family&quot;:&quot;Weyer&quot;,&quot;given&quot;:&quot;Jordan C.&quot;,&quot;parse-names&quot;:false,&quot;dropping-particle&quot;:&quot;&quot;,&quot;non-dropping-particle&quot;:&quot;&quot;},{&quot;family&quot;:&quot;Wheeler&quot;,&quot;given&quot;:&quot;Jennifer L.&quot;,&quot;parse-names&quot;:false,&quot;dropping-particle&quot;:&quot;&quot;,&quot;non-dropping-particle&quot;:&quot;&quot;},{&quot;family&quot;:&quot;Wilkins&quot;,&quot;given&quot;:&quot;Kenneth J.&quot;,&quot;parse-names&quot;:false,&quot;dropping-particle&quot;:&quot;&quot;,&quot;non-dropping-particle&quot;:&quot;&quot;},{&quot;family&quot;:&quot;Williams&quot;,&quot;given&quot;:&quot;Natasha J.&quot;,&quot;parse-names&quot;:false,&quot;dropping-particle&quot;:&quot;&quot;,&quot;non-dropping-particle&quot;:&quot;&quot;},{&quot;family&quot;:&quot;Williams&quot;,&quot;given&quot;:&quot;Charles T.&quot;,&quot;parse-names&quot;:false,&quot;dropping-particle&quot;:&quot;&quot;,&quot;non-dropping-particle&quot;:&quot;&quot;},{&quot;family&quot;:&quot;Wimberly&quot;,&quot;given&quot;:&quot;Erika S.&quot;,&quot;parse-names&quot;:false,&quot;dropping-particle&quot;:&quot;&quot;,&quot;non-dropping-particle&quot;:&quot;&quot;},{&quot;family&quot;:&quot;Winter&quot;,&quot;given&quot;:&quot;Terra J.&quot;,&quot;parse-names&quot;:false,&quot;dropping-particle&quot;:&quot;&quot;,&quot;non-dropping-particle&quot;:&quot;&quot;},{&quot;family&quot;:&quot;Woller&quot;,&quot;given&quot;:&quot;Scott C.&quot;,&quot;parse-names&quot;:false,&quot;dropping-particle&quot;:&quot;&quot;,&quot;non-dropping-particle&quot;:&quot;&quot;},{&quot;family&quot;:&quot;Wong&quot;,&quot;given&quot;:&quot;Rachel&quot;,&quot;parse-names&quot;:false,&quot;dropping-particle&quot;:&quot;&quot;,&quot;non-dropping-particle&quot;:&quot;&quot;},{&quot;family&quot;:&quot;Wood&quot;,&quot;given&quot;:&quot;Jeremy P.&quot;,&quot;parse-names&quot;:false,&quot;dropping-particle&quot;:&quot;&quot;,&quot;non-dropping-particle&quot;:&quot;&quot;},{&quot;family&quot;:&quot;Wood&quot;,&quot;given&quot;:&quot;John C.&quot;,&quot;parse-names&quot;:false,&quot;dropping-particle&quot;:&quot;&quot;,&quot;non-dropping-particle&quot;:&quot;&quot;},{&quot;family&quot;:&quot;Wood&quot;,&quot;given&quot;:&quot;Marion J. J.&quot;,&quot;parse-names&quot;:false,&quot;dropping-particle&quot;:&quot;&quot;,&quot;non-dropping-particle&quot;:&quot;&quot;},{&quot;family&quot;:&quot;Wu&quot;,&quot;given&quot;:&quot;Qiong&quot;,&quot;parse-names&quot;:false,&quot;dropping-particle&quot;:&quot;&quot;,&quot;non-dropping-particle&quot;:&quot;&quot;},{&quot;family&quot;:&quot;Xia&quot;,&quot;given&quot;:&quot;Yinglin&quot;,&quot;parse-names&quot;:false,&quot;dropping-particle&quot;:&quot;&quot;,&quot;non-dropping-particle&quot;:&quot;&quot;},{&quot;family&quot;:&quot;Xu&quot;,&quot;given&quot;:&quot;Jie&quot;,&quot;parse-names&quot;:false,&quot;dropping-particle&quot;:&quot;&quot;,&quot;non-dropping-particle&quot;:&quot;&quot;},{&quot;family&quot;:&quot;Yang&quot;,&quot;given&quot;:&quot;Samuel&quot;,&quot;parse-names&quot;:false,&quot;dropping-particle&quot;:&quot;&quot;,&quot;non-dropping-particle&quot;:&quot;&quot;},{&quot;family&quot;:&quot;Yin&quot;,&quot;given&quot;:&quot;H. S.&quot;,&quot;parse-names&quot;:false,&quot;dropping-particle&quot;:&quot;&quot;,&quot;non-dropping-particle&quot;:&quot;&quot;},{&quot;family&quot;:&quot;Yin&quot;,&quot;given&quot;:&quot;Hsiang S.&quot;,&quot;parse-names&quot;:false,&quot;dropping-particle&quot;:&quot;&quot;,&quot;non-dropping-particle&quot;:&quot;&quot;},{&quot;family&quot;:&quot;Yoo&quot;,&quot;given&quot;:&quot;Yun Jae&quot;,&quot;parse-names&quot;:false,&quot;dropping-particle&quot;:&quot;&quot;,&quot;non-dropping-particle&quot;:&quot;&quot;},{&quot;family&quot;:&quot;Young&quot;,&quot;given&quot;:&quot;Chloe E.&quot;,&quot;parse-names&quot;:false,&quot;dropping-particle&quot;:&quot;&quot;,&quot;non-dropping-particle&quot;:&quot;&quot;},{&quot;family&quot;:&quot;Young&quot;,&quot;given&quot;:&quot;Natalie M.&quot;,&quot;parse-names&quot;:false,&quot;dropping-particle&quot;:&quot;&quot;,&quot;non-dropping-particle&quot;:&quot;&quot;},{&quot;family&quot;:&quot;Zang&quot;,&quot;given&quot;:&quot;Chengxi&quot;,&quot;parse-names&quot;:false,&quot;dropping-particle&quot;:&quot;&quot;,&quot;non-dropping-particle&quot;:&quot;&quot;},{&quot;family&quot;:&quot;Zempsky&quot;,&quot;given&quot;:&quot;William T.&quot;,&quot;parse-names&quot;:false,&quot;dropping-particle&quot;:&quot;&quot;,&quot;non-dropping-particle&quot;:&quot;&quot;},{&quot;family&quot;:&quot;Zhang&quot;,&quot;given&quot;:&quot;Bingyu&quot;,&quot;parse-names&quot;:false,&quot;dropping-particle&quot;:&quot;&quot;,&quot;non-dropping-particle&quot;:&quot;&quot;},{&quot;family&quot;:&quot;Zhang&quot;,&quot;given&quot;:&quot;Yongkang&quot;,&quot;parse-names&quot;:false,&quot;dropping-particle&quot;:&quot;&quot;,&quot;non-dropping-particle&quot;:&quot;&quot;},{&quot;family&quot;:&quot;Zhang&quot;,&quot;given&quot;:&quot;Dazheng&quot;,&quot;parse-names&quot;:false,&quot;dropping-particle&quot;:&quot;&quot;,&quot;non-dropping-particle&quot;:&quot;&quot;},{&quot;family&quot;:&quot;Zimmerman&quot;,&quot;given&quot;:&quot;Emily&quot;,&quot;parse-names&quot;:false,&quot;dropping-particle&quot;:&quot;&quot;,&quot;non-dropping-particle&quot;:&quot;&quot;},{&quot;family&quot;:&quot;Alba&quot;,&quot;given&quot;:&quot;George A.&quot;,&quot;parse-names&quot;:false,&quot;dropping-particle&quot;:&quot;&quot;,&quot;non-dropping-particle&quot;:&quot;&quot;},{&quot;family&quot;:&quot;Alicic&quot;,&quot;given&quot;:&quot;Radica&quot;,&quot;parse-names&quot;:false,&quot;dropping-particle&quot;:&quot;&quot;,&quot;non-dropping-particle&quot;:&quot;&quot;},{&quot;family&quot;:&quot;Altman&quot;,&quot;given&quot;:&quot;Natasha&quot;,&quot;parse-names&quot;:false,&quot;dropping-particle&quot;:&quot;&quot;,&quot;non-dropping-particle&quot;:&quot;&quot;},{&quot;family&quot;:&quot;Anglin&quot;,&quot;given&quot;:&quot;Khamal&quot;,&quot;parse-names&quot;:false,&quot;dropping-particle&quot;:&quot;&quot;,&quot;non-dropping-particle&quot;:&quot;&quot;},{&quot;family&quot;:&quot;Argueta&quot;,&quot;given&quot;:&quot;Urania&quot;,&quot;parse-names&quot;:false,&quot;dropping-particle&quot;:&quot;&quot;,&quot;non-dropping-particle&quot;:&quot;&quot;},{&quot;family&quot;:&quot;Ashktorab&quot;,&quot;given&quot;:&quot;Hassan&quot;,&quot;parse-names&quot;:false,&quot;dropping-particle&quot;:&quot;&quot;,&quot;non-dropping-particle&quot;:&quot;&quot;},{&quot;family&quot;:&quot;Baslet&quot;,&quot;given&quot;:&quot;Gaston&quot;,&quot;parse-names&quot;:false,&quot;dropping-particle&quot;:&quot;&quot;,&quot;non-dropping-particle&quot;:&quot;&quot;},{&quot;family&quot;:&quot;Bassett&quot;,&quot;given&quot;:&quot;Ingrid&quot;,&quot;parse-names&quot;:false,&quot;dropping-particle&quot;:&quot;V.&quot;,&quot;non-dropping-particle&quot;:&quot;&quot;},{&quot;family&quot;:&quot;Bateman&quot;,&quot;given&quot;:&quot;Lucinda&quot;,&quot;parse-names&quot;:false,&quot;dropping-particle&quot;:&quot;&quot;,&quot;non-dropping-particle&quot;:&quot;&quot;},{&quot;family&quot;:&quot;Bedi&quot;,&quot;given&quot;:&quot;Brahmchetna&quot;,&quot;parse-names&quot;:false,&quot;dropping-particle&quot;:&quot;&quot;,&quot;non-dropping-particle&quot;:&quot;&quot;},{&quot;family&quot;:&quot;Bhattacharyya&quot;,&quot;given&quot;:&quot;Shamik&quot;,&quot;parse-names&quot;:false,&quot;dropping-particle&quot;:&quot;&quot;,&quot;non-dropping-particle&quot;:&quot;&quot;},{&quot;family&quot;:&quot;Bind&quot;,&quot;given&quot;:&quot;Marie-Abele&quot;,&quot;parse-names&quot;:false,&quot;dropping-particle&quot;:&quot;&quot;,&quot;non-dropping-particle&quot;:&quot;&quot;},{&quot;family&quot;:&quot;Blomkalns&quot;,&quot;given&quot;:&quot;Andra L.&quot;,&quot;parse-names&quot;:false,&quot;dropping-particle&quot;:&quot;&quot;,&quot;non-dropping-particle&quot;:&quot;&quot;},{&quot;family&quot;:&quot;Bonilla&quot;,&quot;given&quot;:&quot;Hector&quot;,&quot;parse-names&quot;:false,&quot;dropping-particle&quot;:&quot;&quot;,&quot;non-dropping-particle&quot;:&quot;&quot;},{&quot;family&quot;:&quot;Bush&quot;,&quot;given&quot;:&quot;Patricia A.&quot;,&quot;parse-names&quot;:false,&quot;dropping-particle&quot;:&quot;&quot;,&quot;non-dropping-particle&quot;:&quot;&quot;},{&quot;family&quot;:&quot;Castro&quot;,&quot;given&quot;:&quot;Mario&quot;,&quot;parse-names&quot;:false,&quot;dropping-particle&quot;:&quot;&quot;,&quot;non-dropping-particle&quot;:&quot;&quot;},{&quot;family&quot;:&quot;Chan&quot;,&quot;given&quot;:&quot;James&quot;,&quot;parse-names&quot;:false,&quot;dropping-particle&quot;:&quot;&quot;,&quot;non-dropping-particle&quot;:&quot;&quot;},{&quot;family&quot;:&quot;Charney&quot;,&quot;given&quot;:&quot;Alexander W.&quot;,&quot;parse-names&quot;:false,&quot;dropping-particle&quot;:&quot;&quot;,&quot;non-dropping-particle&quot;:&quot;&quot;},{&quot;family&quot;:&quot;Chen&quot;,&quot;given&quot;:&quot;Peter&quot;,&quot;parse-names&quot;:false,&quot;dropping-particle&quot;:&quot;&quot;,&quot;non-dropping-particle&quot;:&quot;&quot;},{&quot;family&quot;:&quot;Chibnik&quot;,&quot;given&quot;:&quot;Lori B.&quot;,&quot;parse-names&quot;:false,&quot;dropping-particle&quot;:&quot;&quot;,&quot;non-dropping-particle&quot;:&quot;&quot;},{&quot;family&quot;:&quot;Chu&quot;,&quot;given&quot;:&quot;Helen Y.&quot;,&quot;parse-names&quot;:false,&quot;dropping-particle&quot;:&quot;&quot;,&quot;non-dropping-particle&quot;:&quot;&quot;},{&quot;family&quot;:&quot;Clifton&quot;,&quot;given&quot;:&quot;Rebecca G.&quot;,&quot;parse-names&quot;:false,&quot;dropping-particle&quot;:&quot;&quot;,&quot;non-dropping-particle&quot;:&quot;&quot;},{&quot;family&quot;:&quot;Costantine&quot;,&quot;given&quot;:&quot;Maged M.&quot;,&quot;parse-names&quot;:false,&quot;dropping-particle&quot;:&quot;&quot;,&quot;non-dropping-particle&quot;:&quot;&quot;},{&quot;family&quot;:&quot;Cribbs&quot;,&quot;given&quot;:&quot;Sushma K.&quot;,&quot;parse-names&quot;:false,&quot;dropping-particle&quot;:&quot;&quot;,&quot;non-dropping-particle&quot;:&quot;&quot;},{&quot;family&quot;:&quot;Davila Nieves&quot;,&quot;given&quot;:&quot;Sylvia I.&quot;,&quot;parse-names&quot;:false,&quot;dropping-particle&quot;:&quot;&quot;,&quot;non-dropping-particle&quot;:&quot;&quot;},{&quot;family&quot;:&quot;Deeks&quot;,&quot;given&quot;:&quot;Steven G.&quot;,&quot;parse-names&quot;:false,&quot;dropping-particle&quot;:&quot;&quot;,&quot;non-dropping-particle&quot;:&quot;&quot;},{&quot;family&quot;:&quot;Duven&quot;,&quot;given&quot;:&quot;Alexandria&quot;,&quot;parse-names&quot;:false,&quot;dropping-particle&quot;:&quot;&quot;,&quot;non-dropping-particle&quot;:&quot;&quot;},{&quot;family&quot;:&quot;Emery&quot;,&quot;given&quot;:&quot;Ivette F.&quot;,&quot;parse-names&quot;:false,&quot;dropping-particle&quot;:&quot;&quot;,&quot;non-dropping-particle&quot;:&quot;&quot;},{&quot;family&quot;:&quot;Erdmann&quot;,&quot;given&quot;:&quot;Nathan&quot;,&quot;parse-names&quot;:false,&quot;dropping-particle&quot;:&quot;&quot;,&quot;non-dropping-particle&quot;:&quot;&quot;},{&quot;family&quot;:&quot;Erlandson&quot;,&quot;given&quot;:&quot;Kristine M.&quot;,&quot;parse-names&quot;:false,&quot;dropping-particle&quot;:&quot;&quot;,&quot;non-dropping-particle&quot;:&quot;&quot;},{&quot;family&quot;:&quot;Ernst&quot;,&quot;given&quot;:&quot;Kacey C.&quot;,&quot;parse-names&quot;:false,&quot;dropping-particle&quot;:&quot;&quot;,&quot;non-dropping-particle&quot;:&quot;&quot;},{&quot;family&quot;:&quot;Farah-Abraham&quot;,&quot;given&quot;:&quot;Rachael&quot;,&quot;parse-names&quot;:false,&quot;dropping-particle&quot;:&quot;&quot;,&quot;non-dropping-particle&quot;:&quot;&quot;},{&quot;family&quot;:&quot;Farner&quot;,&quot;given&quot;:&quot;Cheryl E.&quot;,&quot;parse-names&quot;:false,&quot;dropping-particle&quot;:&quot;&quot;,&quot;non-dropping-particle&quot;:&quot;&quot;},{&quot;family&quot;:&quot;Feuerriegel&quot;,&quot;given&quot;:&quot;Elen M.&quot;,&quot;parse-names&quot;:false,&quot;dropping-particle&quot;:&quot;&quot;,&quot;non-dropping-particle&quot;:&quot;&quot;},{&quot;family&quot;:&quot;Fleurimont&quot;,&quot;given&quot;:&quot;Judes&quot;,&quot;parse-names&quot;:false,&quot;dropping-particle&quot;:&quot;&quot;,&quot;non-dropping-particle&quot;:&quot;&quot;},{&quot;family&quot;:&quot;Fonseca&quot;,&quot;given&quot;:&quot;Vivian&quot;,&quot;parse-names&quot;:false,&quot;dropping-particle&quot;:&quot;&quot;,&quot;non-dropping-particle&quot;:&quot;&quot;},{&quot;family&quot;:&quot;Franko&quot;,&quot;given&quot;:&quot;Nicholas&quot;,&quot;parse-names&quot;:false,&quot;dropping-particle&quot;:&quot;&quot;,&quot;non-dropping-particle&quot;:&quot;&quot;},{&quot;family&quot;:&quot;Gainer&quot;,&quot;given&quot;:&quot;Vivian&quot;,&quot;parse-names&quot;:false,&quot;dropping-particle&quot;:&quot;&quot;,&quot;non-dropping-particle&quot;:&quot;&quot;},{&quot;family&quot;:&quot;Gander&quot;,&quot;given&quot;:&quot;Jennifer C.&quot;,&quot;parse-names&quot;:false,&quot;dropping-particle&quot;:&quot;&quot;,&quot;non-dropping-particle&quot;:&quot;&quot;},{&quot;family&quot;:&quot;Gardner&quot;,&quot;given&quot;:&quot;Edward M.&quot;,&quot;parse-names&quot;:false,&quot;dropping-particle&quot;:&quot;&quot;,&quot;non-dropping-particle&quot;:&quot;&quot;},{&quot;family&quot;:&quot;Geng&quot;,&quot;given&quot;:&quot;Linda N.&quot;,&quot;parse-names&quot;:false,&quot;dropping-particle&quot;:&quot;&quot;,&quot;non-dropping-particle&quot;:&quot;&quot;},{&quot;family&quot;:&quot;Gibson&quot;,&quot;given&quot;:&quot;Kelly S.&quot;,&quot;parse-names&quot;:false,&quot;dropping-particle&quot;:&quot;&quot;,&quot;non-dropping-particle&quot;:&quot;&quot;},{&quot;family&quot;:&quot;Go&quot;,&quot;given&quot;:&quot;Minjoung&quot;,&quot;parse-names&quot;:false,&quot;dropping-particle&quot;:&quot;&quot;,&quot;non-dropping-particle&quot;:&quot;&quot;},{&quot;family&quot;:&quot;Goldman&quot;,&quot;given&quot;:&quot;Jason D.&quot;,&quot;parse-names&quot;:false,&quot;dropping-particle&quot;:&quot;&quot;,&quot;non-dropping-particle&quot;:&quot;&quot;},{&quot;family&quot;:&quot;Grebe&quot;,&quot;given&quot;:&quot;Halle&quot;,&quot;parse-names&quot;:false,&quot;dropping-particle&quot;:&quot;&quot;,&quot;non-dropping-particle&quot;:&quot;&quot;},{&quot;family&quot;:&quot;Greenway&quot;,&quot;given&quot;:&quot;Frank L.&quot;,&quot;parse-names&quot;:false,&quot;dropping-particle&quot;:&quot;&quot;,&quot;non-dropping-particle&quot;:&quot;&quot;},{&quot;family&quot;:&quot;Habli&quot;,&quot;given&quot;:&quot;Mounira&quot;,&quot;parse-names&quot;:false,&quot;dropping-particle&quot;:&quot;&quot;,&quot;non-dropping-particle&quot;:&quot;&quot;},{&quot;family&quot;:&quot;Hafner&quot;,&quot;given&quot;:&quot;John&quot;,&quot;parse-names&quot;:false,&quot;dropping-particle&quot;:&quot;&quot;,&quot;non-dropping-particle&quot;:&quot;&quot;},{&quot;family&quot;:&quot;Han&quot;,&quot;given&quot;:&quot;Jenny E.&quot;,&quot;parse-names&quot;:false,&quot;dropping-particle&quot;:&quot;&quot;,&quot;non-dropping-particle&quot;:&quot;&quot;},{&quot;family&quot;:&quot;Hanson&quot;,&quot;given&quot;:&quot;Keith A.&quot;,&quot;parse-names&quot;:false,&quot;dropping-particle&quot;:&quot;&quot;,&quot;non-dropping-particle&quot;:&quot;&quot;},{&quot;family&quot;:&quot;Heath&quot;,&quot;given&quot;:&quot;James&quot;,&quot;parse-names&quot;:false,&quot;dropping-particle&quot;:&quot;&quot;,&quot;non-dropping-particle&quot;:&quot;&quot;},{&quot;family&quot;:&quot;Hernandez&quot;,&quot;given&quot;:&quot;Carla&quot;,&quot;parse-names&quot;:false,&quot;dropping-particle&quot;:&quot;&quot;,&quot;non-dropping-particle&quot;:&quot;&quot;},{&quot;family&quot;:&quot;Hess&quot;,&quot;given&quot;:&quot;Rachel&quot;,&quot;parse-names&quot;:false,&quot;dropping-particle&quot;:&quot;&quot;,&quot;non-dropping-particle&quot;:&quot;&quot;},{&quot;family&quot;:&quot;Hodder&quot;,&quot;given&quot;:&quot;Sally L.&quot;,&quot;parse-names&quot;:false,&quot;dropping-particle&quot;:&quot;&quot;,&quot;non-dropping-particle&quot;:&quot;&quot;},{&quot;family&quot;:&quot;Hoffman&quot;,&quot;given&quot;:&quot;Matthew K.&quot;,&quot;parse-names&quot;:false,&quot;dropping-particle&quot;:&quot;&quot;,&quot;non-dropping-particle&quot;:&quot;&quot;},{&quot;family&quot;:&quot;Hoover&quot;,&quot;given&quot;:&quot;Susan E.&quot;,&quot;parse-names&quot;:false,&quot;dropping-particle&quot;:&quot;&quot;,&quot;non-dropping-particle&quot;:&quot;&quot;},{&quot;family&quot;:&quot;Huang&quot;,&quot;given&quot;:&quot;Beatrice&quot;,&quot;parse-names&quot;:false,&quot;dropping-particle&quot;:&quot;&quot;,&quot;non-dropping-particle&quot;:&quot;&quot;},{&quot;family&quot;:&quot;Hughes&quot;,&quot;given&quot;:&quot;Brenna L.&quot;,&quot;parse-names&quot;:false,&quot;dropping-particle&quot;:&quot;&quot;,&quot;non-dropping-particle&quot;:&quot;&quot;},{&quot;family&quot;:&quot;Jagannathan&quot;,&quot;given&quot;:&quot;Prasanna&quot;,&quot;parse-names&quot;:false,&quot;dropping-particle&quot;:&quot;&quot;,&quot;non-dropping-particle&quot;:&quot;&quot;},{&quot;family&quot;:&quot;John&quot;,&quot;given&quot;:&quot;Janice&quot;,&quot;parse-names&quot;:false,&quot;dropping-particle&quot;:&quot;&quot;,&quot;non-dropping-particle&quot;:&quot;&quot;},{&quot;family&quot;:&quot;Jordan&quot;,&quot;given&quot;:&quot;Michael R.&quot;,&quot;parse-names&quot;:false,&quot;dropping-particle&quot;:&quot;&quot;,&quot;non-dropping-particle&quot;:&quot;&quot;},{&quot;family&quot;:&quot;Katz&quot;,&quot;given&quot;:&quot;Stuart D.&quot;,&quot;parse-names&quot;:false,&quot;dropping-particle&quot;:&quot;&quot;,&quot;non-dropping-particle&quot;:&quot;&quot;},{&quot;family&quot;:&quot;Kaufman&quot;,&quot;given&quot;:&quot;Elizabeth S.&quot;,&quot;parse-names&quot;:false,&quot;dropping-particle&quot;:&quot;&quot;,&quot;non-dropping-particle&quot;:&quot;&quot;},{&quot;family&quot;:&quot;Kelly&quot;,&quot;given&quot;:&quot;John D.&quot;,&quot;parse-names&quot;:false,&quot;dropping-particle&quot;:&quot;&quot;,&quot;non-dropping-particle&quot;:&quot;&quot;},{&quot;family&quot;:&quot;Kelly&quot;,&quot;given&quot;:&quot;Sara W.&quot;,&quot;parse-names&quot;:false,&quot;dropping-particle&quot;:&quot;&quot;,&quot;non-dropping-particle&quot;:&quot;&quot;},{&quot;family&quot;:&quot;Kemp&quot;,&quot;given&quot;:&quot;Megan M.&quot;,&quot;parse-names&quot;:false,&quot;dropping-particle&quot;:&quot;&quot;,&quot;non-dropping-particle&quot;:&quot;&quot;},{&quot;family&quot;:&quot;Kirwan&quot;,&quot;given&quot;:&quot;John P.&quot;,&quot;parse-names&quot;:false,&quot;dropping-particle&quot;:&quot;&quot;,&quot;non-dropping-particle&quot;:&quot;&quot;},{&quot;family&quot;:&quot;Klein&quot;,&quot;given&quot;:&quot;Jonathan D.&quot;,&quot;parse-names&quot;:false,&quot;dropping-particle&quot;:&quot;&quot;,&quot;non-dropping-particle&quot;:&quot;&quot;},{&quot;family&quot;:&quot;Knox&quot;,&quot;given&quot;:&quot;Kenneth S.&quot;,&quot;parse-names&quot;:false,&quot;dropping-particle&quot;:&quot;&quot;,&quot;non-dropping-particle&quot;:&quot;&quot;},{&quot;family&quot;:&quot;Krishnan&quot;,&quot;given&quot;:&quot;Jerry A.&quot;,&quot;parse-names&quot;:false,&quot;dropping-particle&quot;:&quot;&quot;,&quot;non-dropping-particle&quot;:&quot;&quot;},{&quot;family&quot;:&quot;Kumar&quot;,&quot;given&quot;:&quot;Andre&quot;,&quot;parse-names&quot;:false,&quot;dropping-particle&quot;:&quot;&quot;,&quot;non-dropping-particle&quot;:&quot;&quot;},{&quot;family&quot;:&quot;Laiyemo&quot;,&quot;given&quot;:&quot;Adeyinka O.&quot;,&quot;parse-names&quot;:false,&quot;dropping-particle&quot;:&quot;&quot;,&quot;non-dropping-particle&quot;:&quot;&quot;},{&quot;family&quot;:&quot;Lambert&quot;,&quot;given&quot;:&quot;Allison A.&quot;,&quot;parse-names&quot;:false,&quot;dropping-particle&quot;:&quot;&quot;,&quot;non-dropping-particle&quot;:&quot;&quot;},{&quot;family&quot;:&quot;Lanca&quot;,&quot;given&quot;:&quot;Margaret&quot;,&quot;parse-names&quot;:false,&quot;dropping-particle&quot;:&quot;&quot;,&quot;non-dropping-particle&quot;:&quot;&quot;},{&quot;family&quot;:&quot;Lee-Iannotti&quot;,&quot;given&quot;:&quot;Joyce K.&quot;,&quot;parse-names&quot;:false,&quot;dropping-particle&quot;:&quot;&quot;,&quot;non-dropping-particle&quot;:&quot;&quot;},{&quot;family&quot;:&quot;Logarbo&quot;,&quot;given&quot;:&quot;Brian P.&quot;,&quot;parse-names&quot;:false,&quot;dropping-particle&quot;:&quot;&quot;,&quot;non-dropping-particle&quot;:&quot;&quot;},{&quot;family&quot;:&quot;Longo&quot;,&quot;given&quot;:&quot;Michele T.&quot;,&quot;parse-names&quot;:false,&quot;dropping-particle&quot;:&quot;&quot;,&quot;non-dropping-particle&quot;:&quot;&quot;},{&quot;family&quot;:&quot;Luciano&quot;,&quot;given&quot;:&quot;Carlos A.&quot;,&quot;parse-names&quot;:false,&quot;dropping-particle&quot;:&quot;&quot;,&quot;non-dropping-particle&quot;:&quot;&quot;},{&quot;family&quot;:&quot;Lutrick&quot;,&quot;given&quot;:&quot;Karen&quot;,&quot;parse-names&quot;:false,&quot;dropping-particle&quot;:&quot;&quot;,&quot;non-dropping-particle&quot;:&quot;&quot;},{&quot;family&quot;:&quot;Maley&quot;,&quot;given&quot;:&quot;Jason H.&quot;,&quot;parse-names&quot;:false,&quot;dropping-particle&quot;:&quot;&quot;,&quot;non-dropping-particle&quot;:&quot;&quot;},{&quot;family&quot;:&quot;Marathe&quot;,&quot;given&quot;:&quot;Jai G.&quot;,&quot;parse-names&quot;:false,&quot;dropping-particle&quot;:&quot;&quot;,&quot;non-dropping-particle&quot;:&quot;&quot;},{&quot;family&quot;:&quot;Marconi&quot;,&quot;given&quot;:&quot;Vincent&quot;,&quot;parse-names&quot;:false,&quot;dropping-particle&quot;:&quot;&quot;,&quot;non-dropping-particle&quot;:&quot;&quot;},{&quot;family&quot;:&quot;Marshall&quot;,&quot;given&quot;:&quot;Gailen D.&quot;,&quot;parse-names&quot;:false,&quot;dropping-particle&quot;:&quot;&quot;,&quot;non-dropping-particle&quot;:&quot;&quot;},{&quot;family&quot;:&quot;Martin&quot;,&quot;given&quot;:&quot;Christopher F.&quot;,&quot;parse-names&quot;:false,&quot;dropping-particle&quot;:&quot;&quot;,&quot;non-dropping-particle&quot;:&quot;&quot;},{&quot;family&quot;:&quot;Matusov&quot;,&quot;given&quot;:&quot;Yuri&quot;,&quot;parse-names&quot;:false,&quot;dropping-particle&quot;:&quot;&quot;,&quot;non-dropping-particle&quot;:&quot;&quot;},{&quot;family&quot;:&quot;Mehari&quot;,&quot;given&quot;:&quot;Alem&quot;,&quot;parse-names&quot;:false,&quot;dropping-particle&quot;:&quot;&quot;,&quot;non-dropping-particle&quot;:&quot;&quot;},{&quot;family&quot;:&quot;Mendez-Figueroa&quot;,&quot;given&quot;:&quot;Hector&quot;,&quot;parse-names&quot;:false,&quot;dropping-particle&quot;:&quot;&quot;,&quot;non-dropping-particle&quot;:&quot;&quot;},{&quot;family&quot;:&quot;Mermelstein&quot;,&quot;given&quot;:&quot;Robin&quot;,&quot;parse-names&quot;:false,&quot;dropping-particle&quot;:&quot;&quot;,&quot;non-dropping-particle&quot;:&quot;&quot;},{&quot;family&quot;:&quot;Metz&quot;,&quot;given&quot;:&quot;Torri D.&quot;,&quot;parse-names&quot;:false,&quot;dropping-particle&quot;:&quot;&quot;,&quot;non-dropping-particle&quot;:&quot;&quot;},{&quot;family&quot;:&quot;Morse&quot;,&quot;given&quot;:&quot;Richard&quot;,&quot;parse-names&quot;:false,&quot;dropping-particle&quot;:&quot;&quot;,&quot;non-dropping-particle&quot;:&quot;&quot;},{&quot;family&quot;:&quot;Mosier&quot;,&quot;given&quot;:&quot;Jarrod&quot;,&quot;parse-names&quot;:false,&quot;dropping-particle&quot;:&quot;&quot;,&quot;non-dropping-particle&quot;:&quot;&quot;},{&quot;family&quot;:&quot;Mouchati&quot;,&quot;given&quot;:&quot;Christian&quot;,&quot;parse-names&quot;:false,&quot;dropping-particle&quot;:&quot;&quot;,&quot;non-dropping-particle&quot;:&quot;&quot;},{&quot;family&quot;:&quot;Mullington&quot;,&quot;given&quot;:&quot;Janet&quot;,&quot;parse-names&quot;:false,&quot;dropping-particle&quot;:&quot;&quot;,&quot;non-dropping-particle&quot;:&quot;&quot;},{&quot;family&quot;:&quot;Murphy&quot;,&quot;given&quot;:&quot;Shawn N.&quot;,&quot;parse-names&quot;:false,&quot;dropping-particle&quot;:&quot;&quot;,&quot;non-dropping-particle&quot;:&quot;&quot;},{&quot;family&quot;:&quot;Neuman&quot;,&quot;given&quot;:&quot;Robert B.&quot;,&quot;parse-names&quot;:false,&quot;dropping-particle&quot;:&quot;&quot;,&quot;non-dropping-particle&quot;:&quot;&quot;},{&quot;family&quot;:&quot;Nikolich&quot;,&quot;given&quot;:&quot;Janko Z.&quot;,&quot;parse-names&quot;:false,&quot;dropping-particle&quot;:&quot;&quot;,&quot;non-dropping-particle&quot;:&quot;&quot;},{&quot;family&quot;:&quot;Ofotokun&quot;,&quot;given&quot;:&quot;Ighovwerha&quot;,&quot;parse-names&quot;:false,&quot;dropping-particle&quot;:&quot;&quot;,&quot;non-dropping-particle&quot;:&quot;&quot;},{&quot;family&quot;:&quot;Ojemakinde&quot;,&quot;given&quot;:&quot;Elizabeth&quot;,&quot;parse-names&quot;:false,&quot;dropping-particle&quot;:&quot;&quot;,&quot;non-dropping-particle&quot;:&quot;&quot;},{&quot;family&quot;:&quot;Palatnik&quot;,&quot;given&quot;:&quot;Anna&quot;,&quot;parse-names&quot;:false,&quot;dropping-particle&quot;:&quot;&quot;,&quot;non-dropping-particle&quot;:&quot;&quot;},{&quot;family&quot;:&quot;Palomares&quot;,&quot;given&quot;:&quot;Kristy&quot;,&quot;parse-names&quot;:false,&quot;dropping-particle&quot;:&quot;&quot;,&quot;non-dropping-particle&quot;:&quot;&quot;},{&quot;family&quot;:&quot;Parimon&quot;,&quot;given&quot;:&quot;Tanyalak&quot;,&quot;parse-names&quot;:false,&quot;dropping-particle&quot;:&quot;&quot;,&quot;non-dropping-particle&quot;:&quot;&quot;},{&quot;family&quot;:&quot;Parry&quot;,&quot;given&quot;:&quot;Samuel&quot;,&quot;parse-names&quot;:false,&quot;dropping-particle&quot;:&quot;&quot;,&quot;non-dropping-particle&quot;:&quot;&quot;},{&quot;family&quot;:&quot;Patterson&quot;,&quot;given&quot;:&quot;Jan E.&quot;,&quot;parse-names&quot;:false,&quot;dropping-particle&quot;:&quot;&quot;,&quot;non-dropping-particle&quot;:&quot;&quot;},{&quot;family&quot;:&quot;Patterson&quot;,&quot;given&quot;:&quot;Thomas F.&quot;,&quot;parse-names&quot;:false,&quot;dropping-particle&quot;:&quot;&quot;,&quot;non-dropping-particle&quot;:&quot;&quot;},{&quot;family&quot;:&quot;Patzer&quot;,&quot;given&quot;:&quot;Rachel E.&quot;,&quot;parse-names&quot;:false,&quot;dropping-particle&quot;:&quot;&quot;,&quot;non-dropping-particle&quot;:&quot;&quot;},{&quot;family&quot;:&quot;Peluso&quot;,&quot;given&quot;:&quot;Michael J.&quot;,&quot;parse-names&quot;:false,&quot;dropping-particle&quot;:&quot;&quot;,&quot;non-dropping-particle&quot;:&quot;&quot;},{&quot;family&quot;:&quot;Pemu&quot;,&quot;given&quot;:&quot;Priscilla&quot;,&quot;parse-names&quot;:false,&quot;dropping-particle&quot;:&quot;&quot;,&quot;non-dropping-particle&quot;:&quot;&quot;},{&quot;family&quot;:&quot;Pettker&quot;,&quot;given&quot;:&quot;Christian M.&quot;,&quot;parse-names&quot;:false,&quot;dropping-particle&quot;:&quot;&quot;,&quot;non-dropping-particle&quot;:&quot;&quot;},{&quot;family&quot;:&quot;Plunkett&quot;,&quot;given&quot;:&quot;Beth A.&quot;,&quot;parse-names&quot;:false,&quot;dropping-particle&quot;:&quot;&quot;,&quot;non-dropping-particle&quot;:&quot;&quot;},{&quot;family&quot;:&quot;Pogreba-Brown&quot;,&quot;given&quot;:&quot;Kristen&quot;,&quot;parse-names&quot;:false,&quot;dropping-particle&quot;:&quot;&quot;,&quot;non-dropping-particle&quot;:&quot;&quot;},{&quot;family&quot;:&quot;Poppas&quot;,&quot;given&quot;:&quot;Athena&quot;,&quot;parse-names&quot;:false,&quot;dropping-particle&quot;:&quot;&quot;,&quot;non-dropping-particle&quot;:&quot;&quot;},{&quot;family&quot;:&quot;Quigley&quot;,&quot;given&quot;:&quot;John G.&quot;,&quot;parse-names&quot;:false,&quot;dropping-particle&quot;:&quot;&quot;,&quot;non-dropping-particle&quot;:&quot;&quot;},{&quot;family&quot;:&quot;Reddy&quot;,&quot;given&quot;:&quot;Uma&quot;,&quot;parse-names&quot;:false,&quot;dropping-particle&quot;:&quot;&quot;,&quot;non-dropping-particle&quot;:&quot;&quot;},{&quot;family&quot;:&quot;Reece&quot;,&quot;given&quot;:&quot;Rebecca&quot;,&quot;parse-names&quot;:false,&quot;dropping-particle&quot;:&quot;&quot;,&quot;non-dropping-particle&quot;:&quot;&quot;},{&quot;family&quot;:&quot;Reeder&quot;,&quot;given&quot;:&quot;Harrison&quot;,&quot;parse-names&quot;:false,&quot;dropping-particle&quot;:&quot;&quot;,&quot;non-dropping-particle&quot;:&quot;&quot;},{&quot;family&quot;:&quot;Reeves&quot;,&quot;given&quot;:&quot;W. B.&quot;,&quot;parse-names&quot;:false,&quot;dropping-particle&quot;:&quot;&quot;,&quot;non-dropping-particle&quot;:&quot;&quot;},{&quot;family&quot;:&quot;Reiman&quot;,&quot;given&quot;:&quot;Eric M.&quot;,&quot;parse-names&quot;:false,&quot;dropping-particle&quot;:&quot;&quot;,&quot;non-dropping-particle&quot;:&quot;&quot;},{&quot;family&quot;:&quot;Rischard&quot;,&quot;given&quot;:&quot;Franz&quot;,&quot;parse-names&quot;:false,&quot;dropping-particle&quot;:&quot;&quot;,&quot;non-dropping-particle&quot;:&quot;&quot;},{&quot;family&quot;:&quot;Rosand&quot;,&quot;given&quot;:&quot;Jonathan&quot;,&quot;parse-names&quot;:false,&quot;dropping-particle&quot;:&quot;&quot;,&quot;non-dropping-particle&quot;:&quot;&quot;},{&quot;family&quot;:&quot;Rouse&quot;,&quot;given&quot;:&quot;Dwight J.&quot;,&quot;parse-names&quot;:false,&quot;dropping-particle&quot;:&quot;&quot;,&quot;non-dropping-particle&quot;:&quot;&quot;},{&quot;family&quot;:&quot;Ruff&quot;,&quot;given&quot;:&quot;Adam&quot;,&quot;parse-names&quot;:false,&quot;dropping-particle&quot;:&quot;&quot;,&quot;non-dropping-particle&quot;:&quot;&quot;},{&quot;family&quot;:&quot;Saade&quot;,&quot;given&quot;:&quot;George&quot;,&quot;parse-names&quot;:false,&quot;dropping-particle&quot;:&quot;&quot;,&quot;non-dropping-particle&quot;:&quot;&quot;},{&quot;family&quot;:&quot;Sandoval&quot;,&quot;given&quot;:&quot;Grecio J.&quot;,&quot;parse-names&quot;:false,&quot;dropping-particle&quot;:&quot;&quot;,&quot;non-dropping-particle&quot;:&quot;&quot;},{&quot;family&quot;:&quot;Schlater&quot;,&quot;given&quot;:&quot;Shannon M.&quot;,&quot;parse-names&quot;:false,&quot;dropping-particle&quot;:&quot;&quot;,&quot;non-dropping-particle&quot;:&quot;&quot;},{&quot;family&quot;:&quot;Shepherd&quot;,&quot;given&quot;:&quot;Fitzgerald&quot;,&quot;parse-names&quot;:false,&quot;dropping-particle&quot;:&quot;&quot;,&quot;non-dropping-particle&quot;:&quot;&quot;},{&quot;family&quot;:&quot;Sherif&quot;,&quot;given&quot;:&quot;Zaki A.&quot;,&quot;parse-names&quot;:false,&quot;dropping-particle&quot;:&quot;&quot;,&quot;non-dropping-particle&quot;:&quot;&quot;},{&quot;family&quot;:&quot;Simhan&quot;,&quot;given&quot;:&quot;Hyagriv&quot;,&quot;parse-names&quot;:false,&quot;dropping-particle&quot;:&quot;&quot;,&quot;non-dropping-particle&quot;:&quot;&quot;},{&quot;family&quot;:&quot;Singer&quot;,&quot;given&quot;:&quot;Nora G.&quot;,&quot;parse-names&quot;:false,&quot;dropping-particle&quot;:&quot;&quot;,&quot;non-dropping-particle&quot;:&quot;&quot;},{&quot;family&quot;:&quot;Skupski&quot;,&quot;given&quot;:&quot;Daniel W.&quot;,&quot;parse-names&quot;:false,&quot;dropping-particle&quot;:&quot;&quot;,&quot;non-dropping-particle&quot;:&quot;&quot;},{&quot;family&quot;:&quot;Sowles&quot;,&quot;given&quot;:&quot;Amber&quot;,&quot;parse-names&quot;:false,&quot;dropping-particle&quot;:&quot;&quot;,&quot;non-dropping-particle&quot;:&quot;&quot;},{&quot;family&quot;:&quot;Sparks&quot;,&quot;given&quot;:&quot;Jeffrey A.&quot;,&quot;parse-names&quot;:false,&quot;dropping-particle&quot;:&quot;&quot;,&quot;non-dropping-particle&quot;:&quot;&quot;},{&quot;family&quot;:&quot;Sukhera&quot;,&quot;given&quot;:&quot;Fatima I.&quot;,&quot;parse-names&quot;:false,&quot;dropping-particle&quot;:&quot;&quot;,&quot;non-dropping-particle&quot;:&quot;&quot;},{&quot;family&quot;:&quot;Taylor&quot;,&quot;given&quot;:&quot;Barbara S.&quot;,&quot;parse-names&quot;:false,&quot;dropping-particle&quot;:&quot;&quot;,&quot;non-dropping-particle&quot;:&quot;&quot;},{&quot;family&quot;:&quot;Teunis&quot;,&quot;given&quot;:&quot;Larissa&quot;,&quot;parse-names&quot;:false,&quot;dropping-particle&quot;:&quot;&quot;,&quot;non-dropping-particle&quot;:&quot;&quot;},{&quot;family&quot;:&quot;Thomas&quot;,&quot;given&quot;:&quot;Robert J.&quot;,&quot;parse-names&quot;:false,&quot;dropping-particle&quot;:&quot;&quot;,&quot;non-dropping-particle&quot;:&quot;&quot;},{&quot;family&quot;:&quot;Thorp&quot;,&quot;given&quot;:&quot;John M.&quot;,&quot;parse-names&quot;:false,&quot;dropping-particle&quot;:&quot;&quot;,&quot;non-dropping-particle&quot;:&quot;&quot;},{&quot;family&quot;:&quot;Thuluvath&quot;,&quot;given&quot;:&quot;Paul&quot;,&quot;parse-names&quot;:false,&quot;dropping-particle&quot;:&quot;&quot;,&quot;non-dropping-particle&quot;:&quot;&quot;},{&quot;family&quot;:&quot;Ticotsky&quot;,&quot;given&quot;:&quot;Amberly&quot;,&quot;parse-names&quot;:false,&quot;dropping-particle&quot;:&quot;&quot;,&quot;non-dropping-particle&quot;:&quot;&quot;},{&quot;family&quot;:&quot;Tita&quot;,&quot;given&quot;:&quot;Alan T.&quot;,&quot;parse-names&quot;:false,&quot;dropping-particle&quot;:&quot;&quot;,&quot;non-dropping-particle&quot;:&quot;&quot;},{&quot;family&quot;:&quot;Tuttle&quot;,&quot;given&quot;:&quot;Katherine R.&quot;,&quot;parse-names&quot;:false,&quot;dropping-particle&quot;:&quot;&quot;,&quot;non-dropping-particle&quot;:&quot;&quot;},{&quot;family&quot;:&quot;Urdaneta&quot;,&quot;given&quot;:&quot;Alfredo E.&quot;,&quot;parse-names&quot;:false,&quot;dropping-particle&quot;:&quot;&quot;,&quot;non-dropping-particle&quot;:&quot;&quot;},{&quot;family&quot;:&quot;Valdivieso&quot;,&quot;given&quot;:&quot;Daisy&quot;,&quot;parse-names&quot;:false,&quot;dropping-particle&quot;:&quot;&quot;,&quot;non-dropping-particle&quot;:&quot;&quot;},{&quot;family&quot;:&quot;VanWagoner&quot;,&quot;given&quot;:&quot;Timothy M.&quot;,&quot;parse-names&quot;:false,&quot;dropping-particle&quot;:&quot;&quot;,&quot;non-dropping-particle&quot;:&quot;&quot;},{&quot;family&quot;:&quot;Vasey&quot;,&quot;given&quot;:&quot;Andrew&quot;,&quot;parse-names&quot;:false,&quot;dropping-particle&quot;:&quot;&quot;,&quot;non-dropping-particle&quot;:&quot;&quot;},{&quot;family&quot;:&quot;Verduzco-Gutierrez&quot;,&quot;given&quot;:&quot;Monica&quot;,&quot;parse-names&quot;:false,&quot;dropping-particle&quot;:&quot;&quot;,&quot;non-dropping-particle&quot;:&quot;&quot;},{&quot;family&quot;:&quot;Wallace&quot;,&quot;given&quot;:&quot;Zachary S.&quot;,&quot;parse-names&quot;:false,&quot;dropping-particle&quot;:&quot;&quot;,&quot;non-dropping-particle&quot;:&quot;&quot;},{&quot;family&quot;:&quot;Ward&quot;,&quot;given&quot;:&quot;Honorine D.&quot;,&quot;parse-names&quot;:false,&quot;dropping-particle&quot;:&quot;&quot;,&quot;non-dropping-particle&quot;:&quot;&quot;},{&quot;family&quot;:&quot;Warren&quot;,&quot;given&quot;:&quot;David E.&quot;,&quot;parse-names&quot;:false,&quot;dropping-particle&quot;:&quot;&quot;,&quot;non-dropping-particle&quot;:&quot;&quot;},{&quot;family&quot;:&quot;Weiner&quot;,&quot;given&quot;:&quot;Steven J.&quot;,&quot;parse-names&quot;:false,&quot;dropping-particle&quot;:&quot;&quot;,&quot;non-dropping-particle&quot;:&quot;&quot;},{&quot;family&quot;:&quot;Welch&quot;,&quot;given&quot;:&quot;Shelley&quot;,&quot;parse-names&quot;:false,&quot;dropping-particle&quot;:&quot;&quot;,&quot;non-dropping-particle&quot;:&quot;&quot;},{&quot;family&quot;:&quot;Whiteheart&quot;,&quot;given&quot;:&quot;Sidney W.&quot;,&quot;parse-names&quot;:false,&quot;dropping-particle&quot;:&quot;&quot;,&quot;non-dropping-particle&quot;:&quot;&quot;},{&quot;family&quot;:&quot;Wiley&quot;,&quot;given&quot;:&quot;Zanthia&quot;,&quot;parse-names&quot;:false,&quot;dropping-particle&quot;:&quot;&quot;,&quot;non-dropping-particle&quot;:&quot;&quot;},{&quot;family&quot;:&quot;Wisnivesky&quot;,&quot;given&quot;:&quot;Juan P.&quot;,&quot;parse-names&quot;:false,&quot;dropping-particle&quot;:&quot;&quot;,&quot;non-dropping-particle&quot;:&quot;&quot;},{&quot;family&quot;:&quot;Yee&quot;,&quot;given&quot;:&quot;Lynn M.&quot;,&quot;parse-names&quot;:false,&quot;dropping-particle&quot;:&quot;&quot;,&quot;non-dropping-particle&quot;:&quot;&quot;},{&quot;family&quot;:&quot;Zisis&quot;,&quot;given&quot;:&quot;Sokratis&quot;,&quot;parse-names&quot;:false,&quot;dropping-particle&quot;:&quot;&quot;,&quot;non-dropping-particle&quot;:&quot;&quot;}],&quot;container-title&quot;:&quot;JAMA&quot;,&quot;container-title-short&quot;:&quot;JAMA&quot;,&quot;DOI&quot;:&quot;10.1001/jama.2023.8823&quot;,&quot;ISSN&quot;:&quot;0098-7484&quot;,&quot;issued&quot;:{&quot;date-parts&quot;:[[2023,5,25]]}},&quot;isTemporary&quot;:false}]},{&quot;citationID&quot;:&quot;MENDELEY_CITATION_ca4cb685-c763-476c-ad0e-dd35265c95cc&quot;,&quot;properties&quot;:{&quot;noteIndex&quot;:0},&quot;isEdited&quot;:false,&quot;manualOverride&quot;:{&quot;isManuallyOverridden&quot;:false,&quot;citeprocText&quot;:&quot;(7–12)&quot;,&quot;manualOverrideText&quot;:&quot;&quot;},&quot;citationTag&quot;:&quot;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&quot;,&quot;citationItems&quot;:[{&quot;id&quot;:&quot;502caaa3-6640-3365-aa06-7c2c4b1ecb1f&quot;,&quot;itemData&quot;:{&quot;type&quot;:&quot;article-journal&quot;,&quot;id&quot;:&quot;502caaa3-6640-3365-aa06-7c2c4b1ecb1f&quot;,&quot;title&quot;:&quot;Systematic review and meta-analysis of cognitive impairment in myalgic encephalomyelitis/chronic fatigue syndrome (ME/CFS).&quot;,&quot;author&quot;:[{&quot;family&quot;:&quot;Aoun Sebaiti&quot;,&quot;given&quot;:&quot;Mehdi&quot;,&quot;parse-names&quot;:false,&quot;dropping-particle&quot;:&quot;&quot;,&quot;non-dropping-particle&quot;:&quot;&quot;},{&quot;family&quot;:&quot;Hainselin&quot;,&quot;given&quot;:&quot;Mathieu&quot;,&quot;parse-names&quot;:false,&quot;dropping-particle&quot;:&quot;&quot;,&quot;non-dropping-particle&quot;:&quot;&quot;},{&quot;family&quot;:&quot;Gounden&quot;,&quot;given&quot;:&quot;Yannick&quot;,&quot;parse-names&quot;:false,&quot;dropping-particle&quot;:&quot;&quot;,&quot;non-dropping-particle&quot;:&quot;&quot;},{&quot;family&quot;:&quot;Sirbu&quot;,&quot;given&quot;:&quot;Carmen Adella&quot;,&quot;parse-names&quot;:false,&quot;dropping-particle&quot;:&quot;&quot;,&quot;non-dropping-particle&quot;:&quot;&quot;},{&quot;family&quot;:&quot;Sekulic&quot;,&quot;given&quot;:&quot;Slobodan&quot;,&quot;parse-names&quot;:false,&quot;dropping-particle&quot;:&quot;&quot;,&quot;non-dropping-particle&quot;:&quot;&quot;},{&quot;family&quot;:&quot;Lorusso&quot;,&quot;given&quot;:&quot;Lorenzo&quot;,&quot;parse-names&quot;:false,&quot;dropping-particle&quot;:&quot;&quot;,&quot;non-dropping-particle&quot;:&quot;&quot;},{&quot;family&quot;:&quot;Nacul&quot;,&quot;given&quot;:&quot;Luis&quot;,&quot;parse-names&quot;:false,&quot;dropping-particle&quot;:&quot;&quot;,&quot;non-dropping-particle&quot;:&quot;&quot;},{&quot;family&quot;:&quot;Authier&quot;,&quot;given&quot;:&quot;François Jérôme&quot;,&quot;parse-names&quot;:false,&quot;dropping-particle&quot;:&quot;&quot;,&quot;non-dropping-particle&quot;:&quot;&quot;}],&quot;container-title&quot;:&quot;Scientific reports&quot;,&quot;container-title-short&quot;:&quot;Sci Rep&quot;,&quot;DOI&quot;:&quot;10.1038/s41598-021-04764-w&quot;,&quot;ISSN&quot;:&quot;2045-2322&quot;,&quot;PMID&quot;:&quot;35140252&quot;,&quot;issued&quot;:{&quot;date-parts&quot;:[[2022,2,9]]},&quot;page&quot;:&quot;2157&quot;,&quot;abstract&quot;:&quot;Myalgic encephalomyelitis/chronic fatigue syndrome (ME/CFS) is commonly associated with cognitive complaints. To bring out the neuropsychological symptomatology inherent to ME/CFS, we conducted a systematic review according to PRISMA and MOOSE guidelines of the literature through the analysis of 764 studies published between 1988 and 2019 by using PubMed Central website and Clarivate analytics platform. We performed a meta-analysis to delineate an idea of the neuropsychological profile inherent in ME/CFS. The clinical picture typically affects visuo-spatial immediate memory (g = - 0.55, p = 0.007), reading speed (g = - 0.82, p = 0.0001) and graphics gesture (g = - 0.59, p = 0.0001). Analysis also revealed difficulties in several processes inherent in episodic verbal memory (storage, retrieval, recognition) and visual memory (recovery) and a low efficiency in attentional abilities. Executive functions seemed to be little or not affected and instrumental functions appeared constantly preserved. With regard to the complexity and heterogeneity of the cognitive phenotype, it turns out that determining a sound clinical picture of ME/CFS cognitive profile must go through a neuropsychological examination allowing a complete evaluation integrating the notion of agreement between the choice and the number of tests and the complexity intrinsic to the pathology.&quot;,&quot;issue&quot;:&quot;1&quot;,&quot;volume&quot;:&quot;12&quot;},&quot;isTemporary&quot;:false},{&quot;id&quot;:&quot;c6720bf9-e9b3-3207-aca1-3ca161d82f5c&quot;,&quot;itemData&quot;:{&quot;type&quot;:&quot;article-journal&quot;,&quot;id&quot;:&quot;c6720bf9-e9b3-3207-aca1-3ca161d82f5c&quot;,&quot;title&quot;:&quot;Fatigue and cognitive impairment in Post-COVID-19 Syndrome: A systematic review and meta-analysis.&quot;,&quot;author&quot;:[{&quot;family&quot;:&quot;Ceban&quot;,&quot;given&quot;:&quot;Felicia&quot;,&quot;parse-names&quot;:false,&quot;dropping-particle&quot;:&quot;&quot;,&quot;non-dropping-particle&quot;:&quot;&quot;},{&quot;family&quot;:&quot;Ling&quot;,&quot;given&quot;:&quot;Susan&quot;,&quot;parse-names&quot;:false,&quot;dropping-particle&quot;:&quot;&quot;,&quot;non-dropping-particle&quot;:&quot;&quot;},{&quot;family&quot;:&quot;Lui&quot;,&quot;given&quot;:&quot;Leanna M W&quot;,&quot;parse-names&quot;:false,&quot;dropping-particle&quot;:&quot;&quot;,&quot;non-dropping-particle&quot;:&quot;&quot;},{&quot;family&quot;:&quot;Lee&quot;,&quot;given&quot;:&quot;Yena&quot;,&quot;parse-names&quot;:false,&quot;dropping-particle&quot;:&quot;&quot;,&quot;non-dropping-particle&quot;:&quot;&quot;},{&quot;family&quot;:&quot;Gill&quot;,&quot;given&quot;:&quot;Hartej&quot;,&quot;parse-names&quot;:false,&quot;dropping-particle&quot;:&quot;&quot;,&quot;non-dropping-particle&quot;:&quot;&quot;},{&quot;family&quot;:&quot;Teopiz&quot;,&quot;given&quot;:&quot;Kayla M&quot;,&quot;parse-names&quot;:false,&quot;dropping-particle&quot;:&quot;&quot;,&quot;non-dropping-particle&quot;:&quot;&quot;},{&quot;family&quot;:&quot;Rodrigues&quot;,&quot;given&quot;:&quot;Nelson B&quot;,&quot;parse-names&quot;:false,&quot;dropping-particle&quot;:&quot;&quot;,&quot;non-dropping-particle&quot;:&quot;&quot;},{&quot;family&quot;:&quot;Subramaniapillai&quot;,&quot;given&quot;:&quot;Mehala&quot;,&quot;parse-names&quot;:false,&quot;dropping-particle&quot;:&quot;&quot;,&quot;non-dropping-particle&quot;:&quot;&quot;},{&quot;family&quot;:&quot;Vincenzo&quot;,&quot;given&quot;:&quot;Joshua D&quot;,&quot;parse-names&quot;:false,&quot;dropping-particle&quot;:&quot;&quot;,&quot;non-dropping-particle&quot;:&quot;Di&quot;},{&quot;family&quot;:&quot;Cao&quot;,&quot;given&quot;:&quot;Bing&quot;,&quot;parse-names&quot;:false,&quot;dropping-particle&quot;:&quot;&quot;,&quot;non-dropping-particle&quot;:&quot;&quot;},{&quot;family&quot;:&quot;Lin&quot;,&quot;given&quot;:&quot;Kangguang&quot;,&quot;parse-names&quot;:false,&quot;dropping-particle&quot;:&quot;&quot;,&quot;non-dropping-particle&quot;:&quot;&quot;},{&quot;family&quot;:&quot;Mansur&quot;,&quot;given&quot;:&quot;Rodrigo B&quot;,&quot;parse-names&quot;:false,&quot;dropping-particle&quot;:&quot;&quot;,&quot;non-dropping-particle&quot;:&quot;&quot;},{&quot;family&quot;:&quot;Ho&quot;,&quot;given&quot;:&quot;Roger C&quot;,&quot;parse-names&quot;:false,&quot;dropping-particle&quot;:&quot;&quot;,&quot;non-dropping-particle&quot;:&quot;&quot;},{&quot;family&quot;:&quot;Rosenblat&quot;,&quot;given&quot;:&quot;Joshua D&quot;,&quot;parse-names&quot;:false,&quot;dropping-particle&quot;:&quot;&quot;,&quot;non-dropping-particle&quot;:&quot;&quot;},{&quot;family&quot;:&quot;Miskowiak&quot;,&quot;given&quot;:&quot;Kamilla W&quot;,&quot;parse-names&quot;:false,&quot;dropping-particle&quot;:&quot;&quot;,&quot;non-dropping-particle&quot;:&quot;&quot;},{&quot;family&quot;:&quot;Vinberg&quot;,&quot;given&quot;:&quot;Maj&quot;,&quot;parse-names&quot;:false,&quot;dropping-particle&quot;:&quot;&quot;,&quot;non-dropping-particle&quot;:&quot;&quot;},{&quot;family&quot;:&quot;Maletic&quot;,&quot;given&quot;:&quot;Vladimir&quot;,&quot;parse-names&quot;:false,&quot;dropping-particle&quot;:&quot;&quot;,&quot;non-dropping-particle&quot;:&quot;&quot;},{&quot;family&quot;:&quot;McIntyre&quot;,&quot;given&quot;:&quot;Roger S&quot;,&quot;parse-names&quot;:false,&quot;dropping-particle&quot;:&quot;&quot;,&quot;non-dropping-particle&quot;:&quot;&quot;}],&quot;container-title&quot;:&quot;Brain, behavior, and immunity&quot;,&quot;container-title-short&quot;:&quot;Brain Behav Immun&quot;,&quot;DOI&quot;:&quot;10.1016/j.bbi.2021.12.020&quot;,&quot;ISSN&quot;:&quot;1090-2139&quot;,&quot;PMID&quot;:&quot;34973396&quot;,&quot;issued&quot;:{&quot;date-parts&quot;:[[2022,3]]},&quot;page&quot;:&quot;93-135&quot;,&quot;abstract&quot;:&quot;IMPORTANCE COVID-19 is associated with clinically significant symptoms despite resolution of the acute infection (i.e., post-COVID-19 syndrome). Fatigue and cognitive impairment are amongst the most common and debilitating symptoms of post-COVID-19 syndrome. OBJECTIVE To quantify the proportion of individuals experiencing fatigue and cognitive impairment 12 or more weeks following COVID-19 diagnosis, and to characterize the inflammatory correlates and functional consequences of post-COVID-19 syndrome. DATA SOURCES Systematic searches were conducted without language restrictions from database inception to June 8, 2021 on PubMed/MEDLINE, The Cochrane Library, PsycInfo, Embase, Web of Science, Google/Google Scholar, and select reference lists. STUDY SELECTION Primary research articles which evaluated individuals at least 12 weeks after confirmed COVID-19 diagnosis and specifically reported on fatigue, cognitive impairment, inflammatory parameters, and/or functional outcomes were selected. DATA EXTRACTION &amp; SYNTHESIS Two reviewers independently extracted published summary data and assessed methodological quality and risk of bias. A meta-analysis of proportions was conducted to pool Freeman-Tukey double arcsine transformed proportions using the random-effects restricted maximum-likelihood model. MAIN OUTCOMES &amp; MEASURES The co-primary outcomes were the proportions of individuals reporting fatigue and cognitive impairment, respectively, 12 or more weeks following COVID-19 infection. The secondary outcomes were inflammatory correlates and functional consequences associated with post-COVID-19 syndrome. RESULTS The literature search yielded 10,979 studies, and 81 studies were selected for inclusion. The fatigue meta-analysis comprised 68 studies, the cognitive impairment meta-analysis comprised 43 studies, and 48 studies were included in the narrative synthesis. Meta-analysis revealed that the proportion of individuals experiencing fatigue 12 or more weeks following COVID-19 diagnosis was 0.32 (95% CI, 0.27, 0.37; p &lt; 0.001; n = 25,268; I2 = 99.1%). The proportion of individuals exhibiting cognitive impairment was 0.22 (95% CI, 0.17, 0.28; p &lt; 0.001; n = 13,232; I2 = 98.0). Moreover, narrative synthesis revealed elevations in proinflammatory markers and considerable functional impairment in a subset of individuals. CONCLUSIONS &amp; RELEVANCE A significant proportion of individuals experience persistent fatigue and/or cognitive impairment following resolution of acute COVID-19. The frequency and debilitating nature of the foregoing symptoms provides the impetus to characterize the underlying neurobiological substrates and how to best treat these phenomena. STUDY REGISTRATION PROSPERO (CRD42021256965).&quot;,&quot;volume&quot;:&quot;101&quot;},&quot;isTemporary&quot;:false},{&quot;id&quot;:&quot;12d8ca1f-e1ae-33fe-940f-8b697e49303c&quot;,&quot;itemData&quot;:{&quot;type&quot;:&quot;article-journal&quot;,&quot;id&quot;:&quot;12d8ca1f-e1ae-33fe-940f-8b697e49303c&quot;,&quot;title&quot;:&quot;Long-Lasting Cognitive Abnormalities after COVID-19.&quot;,&quot;author&quot;:[{&quot;family&quot;:&quot;Ferrucci&quot;,&quot;given&quot;:&quot;Roberta&quot;,&quot;parse-names&quot;:false,&quot;dropping-particle&quot;:&quot;&quot;,&quot;non-dropping-particle&quot;:&quot;&quot;},{&quot;family&quot;:&quot;Dini&quot;,&quot;given&quot;:&quot;Michelangelo&quot;,&quot;parse-names&quot;:false,&quot;dropping-particle&quot;:&quot;&quot;,&quot;non-dropping-particle&quot;:&quot;&quot;},{&quot;family&quot;:&quot;Groppo&quot;,&quot;given&quot;:&quot;Elisabetta&quot;,&quot;parse-names&quot;:false,&quot;dropping-particle&quot;:&quot;&quot;,&quot;non-dropping-particle&quot;:&quot;&quot;},{&quot;family&quot;:&quot;Rosci&quot;,&quot;given&quot;:&quot;Chiara&quot;,&quot;parse-names&quot;:false,&quot;dropping-particle&quot;:&quot;&quot;,&quot;non-dropping-particle&quot;:&quot;&quot;},{&quot;family&quot;:&quot;Reitano&quot;,&quot;given&quot;:&quot;Maria Rita&quot;,&quot;parse-names&quot;:false,&quot;dropping-particle&quot;:&quot;&quot;,&quot;non-dropping-particle&quot;:&quot;&quot;},{&quot;family&quot;:&quot;Bai&quot;,&quot;given&quot;:&quot;Francesca&quot;,&quot;parse-names&quot;:false,&quot;dropping-particle&quot;:&quot;&quot;,&quot;non-dropping-particle&quot;:&quot;&quot;},{&quot;family&quot;:&quot;Poletti&quot;,&quot;given&quot;:&quot;Barbara&quot;,&quot;parse-names&quot;:false,&quot;dropping-particle&quot;:&quot;&quot;,&quot;non-dropping-particle&quot;:&quot;&quot;},{&quot;family&quot;:&quot;Brugnera&quot;,&quot;given&quot;:&quot;Agostino&quot;,&quot;parse-names&quot;:false,&quot;dropping-particle&quot;:&quot;&quot;,&quot;non-dropping-particle&quot;:&quot;&quot;},{&quot;family&quot;:&quot;Silani&quot;,&quot;given&quot;:&quot;Vincenzo&quot;,&quot;parse-names&quot;:false,&quot;dropping-particle&quot;:&quot;&quot;,&quot;non-dropping-particle&quot;:&quot;&quot;},{&quot;family&quot;:&quot;D'Arminio Monforte&quot;,&quot;given&quot;:&quot;Antonella&quot;,&quot;parse-names&quot;:false,&quot;dropping-particle&quot;:&quot;&quot;,&quot;non-dropping-particle&quot;:&quot;&quot;},{&quot;family&quot;:&quot;Priori&quot;,&quot;given&quot;:&quot;Alberto&quot;,&quot;parse-names&quot;:false,&quot;dropping-particle&quot;:&quot;&quot;,&quot;non-dropping-particle&quot;:&quot;&quot;}],&quot;container-title&quot;:&quot;Brain sciences&quot;,&quot;container-title-short&quot;:&quot;Brain Sci&quot;,&quot;DOI&quot;:&quot;10.3390/brainsci11020235&quot;,&quot;ISSN&quot;:&quot;2076-3425&quot;,&quot;PMID&quot;:&quot;33668456&quot;,&quot;issued&quot;:{&quot;date-parts&quot;:[[2021,2,13]]},&quot;abstract&quot;:&quot;Considering the mechanisms capable of causing brain alterations in COVID-19, we aimed to study the occurrence of cognitive abnormalities in the months following hospital discharge. We recruited 38 (aged 22-74 years; 27 males) patients hospitalized for complications of SARS-CoV-2 infection in nonintensive COVID units. Participants underwent neuropsychological testing about 5 months after hospital discharge. Of all patients, 42.1% had processing speed deficits, while 26.3% showed delayed verbal recall deficits. Twenty-one percent presented with deficits in both processing speed and verbal memory. Bivariate analysis revealed a positive correlation between the lowest arterial oxygen partial pressure (PaO2) to fractional inspired oxygen (FiO2) (P/F) ratio during hospitalization and verbal memory consolidation performance (SRT-LTS score, r = 0.404, p = 0.027), as well as a positive correlation between SpO2 levels upon hospital arrival and delayed verbal recall performance (SRT-D score, rs = 0.373, p = 0.042). Acute respiratory distress syndrome (ARDS) during hospitalization was associated with worse verbal memory performance (ARDS vs. no ARDS: SRT-LTS mean score = 30.63 ± 13.33 vs. 44.50 ± 13.16, p = 0.007; SRT-D mean score = 5.95 ± 2.56 vs. 8.10 ± 2.62, p = 0.029). Cognitive abnormalities can frequently be found in COVID-19 patients 5 months after hospital discharge. Increased fatigability, deficits of concentration and memory, and overall decreased cognitive speed months after hospital discharge can interfere with work and daily activities.&quot;,&quot;issue&quot;:&quot;2&quot;,&quot;volume&quot;:&quot;11&quot;},&quot;isTemporary&quot;:false},{&quot;id&quot;:&quot;412e2736-57da-3411-8565-bc59b651edb2&quot;,&quot;itemData&quot;:{&quot;type&quot;:&quot;article-journal&quot;,&quot;id&quot;:&quot;412e2736-57da-3411-8565-bc59b651edb2&quot;,&quot;title&quot;:&quot;Brain fog of post-COVID-19 condition and Chronic Fatigue Syndrome, same medical disorder?&quot;,&quot;author&quot;:[{&quot;family&quot;:&quot;Azcue&quot;,&quot;given&quot;:&quot;N&quot;,&quot;parse-names&quot;:false,&quot;dropping-particle&quot;:&quot;&quot;,&quot;non-dropping-particle&quot;:&quot;&quot;},{&quot;family&quot;:&quot;Gómez-Esteban&quot;,&quot;given&quot;:&quot;J C&quot;,&quot;parse-names&quot;:false,&quot;dropping-particle&quot;:&quot;&quot;,&quot;non-dropping-particle&quot;:&quot;&quot;},{&quot;family&quot;:&quot;Acera&quot;,&quot;given&quot;:&quot;M&quot;,&quot;parse-names&quot;:false,&quot;dropping-particle&quot;:&quot;&quot;,&quot;non-dropping-particle&quot;:&quot;&quot;},{&quot;family&quot;:&quot;Tijero&quot;,&quot;given&quot;:&quot;B&quot;,&quot;parse-names&quot;:false,&quot;dropping-particle&quot;:&quot;&quot;,&quot;non-dropping-particle&quot;:&quot;&quot;},{&quot;family&quot;:&quot;Fernandez&quot;,&quot;given&quot;:&quot;T&quot;,&quot;parse-names&quot;:false,&quot;dropping-particle&quot;:&quot;&quot;,&quot;non-dropping-particle&quot;:&quot;&quot;},{&quot;family&quot;:&quot;Ayo-Mentxakatorre&quot;,&quot;given&quot;:&quot;N&quot;,&quot;parse-names&quot;:false,&quot;dropping-particle&quot;:&quot;&quot;,&quot;non-dropping-particle&quot;:&quot;&quot;},{&quot;family&quot;:&quot;Pérez-Concha&quot;,&quot;given&quot;:&quot;T&quot;,&quot;parse-names&quot;:false,&quot;dropping-particle&quot;:&quot;&quot;,&quot;non-dropping-particle&quot;:&quot;&quot;},{&quot;family&quot;:&quot;Murueta-Goyena&quot;,&quot;given&quot;:&quot;A&quot;,&quot;parse-names&quot;:false,&quot;dropping-particle&quot;:&quot;&quot;,&quot;non-dropping-particle&quot;:&quot;&quot;},{&quot;family&quot;:&quot;Lafuente&quot;,&quot;given&quot;:&quot;J&quot;,&quot;parse-names&quot;:false,&quot;dropping-particle&quot;:&quot;V&quot;,&quot;non-dropping-particle&quot;:&quot;&quot;},{&quot;family&quot;:&quot;Prada&quot;,&quot;given&quot;:&quot;Á&quot;,&quot;parse-names&quot;:false,&quot;dropping-particle&quot;:&quot;&quot;,&quot;non-dropping-particle&quot;:&quot;&quot;},{&quot;family&quot;:&quot;López de Munain&quot;,&quot;given&quot;:&quot;A&quot;,&quot;parse-names&quot;:false,&quot;dropping-particle&quot;:&quot;&quot;,&quot;non-dropping-particle&quot;:&quot;&quot;},{&quot;family&quot;:&quot;Ruiz-Irastorza&quot;,&quot;given&quot;:&quot;G&quot;,&quot;parse-names&quot;:false,&quot;dropping-particle&quot;:&quot;&quot;,&quot;non-dropping-particle&quot;:&quot;&quot;},{&quot;family&quot;:&quot;Ribacoba&quot;,&quot;given&quot;:&quot;L&quot;,&quot;parse-names&quot;:false,&quot;dropping-particle&quot;:&quot;&quot;,&quot;non-dropping-particle&quot;:&quot;&quot;},{&quot;family&quot;:&quot;Gabilondo&quot;,&quot;given&quot;:&quot;I&quot;,&quot;parse-names&quot;:false,&quot;dropping-particle&quot;:&quot;&quot;,&quot;non-dropping-particle&quot;:&quot;&quot;},{&quot;family&quot;:&quot;Pino&quot;,&quot;given&quot;:&quot;R&quot;,&quot;parse-names&quot;:false,&quot;dropping-particle&quot;:&quot;&quot;,&quot;non-dropping-particle&quot;:&quot;Del&quot;}],&quot;container-title&quot;:&quot;Journal of translational medicine&quot;,&quot;container-title-short&quot;:&quot;J Transl Med&quot;,&quot;DOI&quot;:&quot;10.1186/s12967-022-03764-2&quot;,&quot;ISSN&quot;:&quot;1479-5876&quot;,&quot;PMID&quot;:&quot;36474290&quot;,&quot;issued&quot;:{&quot;date-parts&quot;:[[2022,12,6]]},&quot;page&quot;:&quot;569&quot;,&quot;abstract&quot;:&quot;BACKGROUND Myalgic Encephalomyelitis/Chronic Fatigue Syndrome (ME/CFS) is characterized by persistent physical and mental fatigue. The post-COVID-19 condition patients refer physical fatigue and cognitive impairment sequelae. Given the similarity between both conditions, could it be the same pathology with a different precipitating factor? OBJECTIVE To describe the cognitive impairment, neuropsychiatric symptoms, and general symptomatology in both groups, to find out if it is the same pathology. As well as verify if the affectation of smell is related to cognitive deterioration in patients with post-COVID-19 condition. METHODS The sample included 42 ME/CFS and 73 post-COVID-19 condition patients. Fatigue, sleep quality, anxiety and depressive symptoms, the frequency and severity of different symptoms, olfactory function and a wide range of cognitive domains were evaluated. RESULTS Both syndromes are characterized by excessive physical fatigue, sleep problems and myalgia. Sustained attention and processing speed were impaired in 83.3% and 52.4% of ME/CFS patients while in post-COVID-19 condition were impaired in 56.2% and 41.4% of patients, respectively. Statistically significant differences were found in sustained attention and visuospatial ability, being the ME/CFS group who presented the worst performance. Physical problems and mood issues were the main variables correlating with cognitive performance in post-COVID-19 patients, while in ME/CFS it was anxiety symptoms and physical fatigue. CONCLUSIONS The symptomatology and cognitive patterns were similar in both groups, with greater impairment in ME/CFS. This disease is characterized by greater physical and neuropsychiatric problems compared to post-COVID-19 condition. Likewise, we also propose the relevance of prolonged hyposmia as a possible marker of cognitive deterioration in patients with post-COVID-19.&quot;,&quot;issue&quot;:&quot;1&quot;,&quot;volume&quot;:&quot;20&quot;},&quot;isTemporary&quot;:false},{&quot;id&quot;:&quot;0d9079d3-ed1f-3997-8e54-f1315c463674&quot;,&quot;itemData&quot;:{&quot;type&quot;:&quot;article-journal&quot;,&quot;id&quot;:&quot;0d9079d3-ed1f-3997-8e54-f1315c463674&quot;,&quot;title&quot;:&quot;Cognitive and functional connectivity impairment in post-COVID-19 olfactory dysfunction.&quot;,&quot;author&quot;:[{&quot;family&quot;:&quot;Muccioli&quot;,&quot;given&quot;:&quot;Lorenzo&quot;,&quot;parse-names&quot;:false,&quot;dropping-particle&quot;:&quot;&quot;,&quot;non-dropping-particle&quot;:&quot;&quot;},{&quot;family&quot;:&quot;Sighinolfi&quot;,&quot;given&quot;:&quot;Giovanni&quot;,&quot;parse-names&quot;:false,&quot;dropping-particle&quot;:&quot;&quot;,&quot;non-dropping-particle&quot;:&quot;&quot;},{&quot;family&quot;:&quot;Mitolo&quot;,&quot;given&quot;:&quot;Micaela&quot;,&quot;parse-names&quot;:false,&quot;dropping-particle&quot;:&quot;&quot;,&quot;non-dropping-particle&quot;:&quot;&quot;},{&quot;family&quot;:&quot;Ferri&quot;,&quot;given&quot;:&quot;Lorenzo&quot;,&quot;parse-names&quot;:false,&quot;dropping-particle&quot;:&quot;&quot;,&quot;non-dropping-particle&quot;:&quot;&quot;},{&quot;family&quot;:&quot;Jane Rochat&quot;,&quot;given&quot;:&quot;Magali&quot;,&quot;parse-names&quot;:false,&quot;dropping-particle&quot;:&quot;&quot;,&quot;non-dropping-particle&quot;:&quot;&quot;},{&quot;family&quot;:&quot;Pensato&quot;,&quot;given&quot;:&quot;Umberto&quot;,&quot;parse-names&quot;:false,&quot;dropping-particle&quot;:&quot;&quot;,&quot;non-dropping-particle&quot;:&quot;&quot;},{&quot;family&quot;:&quot;Taruffi&quot;,&quot;given&quot;:&quot;Lisa&quot;,&quot;parse-names&quot;:false,&quot;dropping-particle&quot;:&quot;&quot;,&quot;non-dropping-particle&quot;:&quot;&quot;},{&quot;family&quot;:&quot;Testa&quot;,&quot;given&quot;:&quot;Claudia&quot;,&quot;parse-names&quot;:false,&quot;dropping-particle&quot;:&quot;&quot;,&quot;non-dropping-particle&quot;:&quot;&quot;},{&quot;family&quot;:&quot;Masullo&quot;,&quot;given&quot;:&quot;Marco&quot;,&quot;parse-names&quot;:false,&quot;dropping-particle&quot;:&quot;&quot;,&quot;non-dropping-particle&quot;:&quot;&quot;},{&quot;family&quot;:&quot;Cortelli&quot;,&quot;given&quot;:&quot;Pietro&quot;,&quot;parse-names&quot;:false,&quot;dropping-particle&quot;:&quot;&quot;,&quot;non-dropping-particle&quot;:&quot;&quot;},{&quot;family&quot;:&quot;Lodi&quot;,&quot;given&quot;:&quot;Raffaele&quot;,&quot;parse-names&quot;:false,&quot;dropping-particle&quot;:&quot;&quot;,&quot;non-dropping-particle&quot;:&quot;&quot;},{&quot;family&quot;:&quot;Liguori&quot;,&quot;given&quot;:&quot;Rocco&quot;,&quot;parse-names&quot;:false,&quot;dropping-particle&quot;:&quot;&quot;,&quot;non-dropping-particle&quot;:&quot;&quot;},{&quot;family&quot;:&quot;Tonon&quot;,&quot;given&quot;:&quot;Caterina&quot;,&quot;parse-names&quot;:false,&quot;dropping-particle&quot;:&quot;&quot;,&quot;non-dropping-particle&quot;:&quot;&quot;},{&quot;family&quot;:&quot;Bisulli&quot;,&quot;given&quot;:&quot;Francesca&quot;,&quot;parse-names&quot;:false,&quot;dropping-particle&quot;:&quot;&quot;,&quot;non-dropping-particle&quot;:&quot;&quot;}],&quot;container-title&quot;:&quot;NeuroImage. Clinical&quot;,&quot;container-title-short&quot;:&quot;Neuroimage Clin&quot;,&quot;DOI&quot;:&quot;10.1016/j.nicl.2023.103410&quot;,&quot;ISSN&quot;:&quot;2213-1582&quot;,&quot;PMID&quot;:&quot;37104928&quot;,&quot;issued&quot;:{&quot;date-parts&quot;:[[2023]]},&quot;page&quot;:&quot;103410&quot;,&quot;abstract&quot;:&quot;OBJECTIVES To explore the neuropsychological profile and the integrity of the olfactory network in patients with COVID-19-related persistent olfactory dysfunction (OD). METHODS Patients with persistent COVID-19-related OD underwent olfactory assessment with Sniffin' Sticks and neuropsychological evaluation. Additionally, both patients and a control group underwent brain MRI, including T1-weighted and resting-state functional MRI (rs-fMRI) sequences on a 3 T scanner. Morphometrical properties were evaluated in olfaction-associated regions; the rs-fMRI data were analysed using graph theory at the whole-brain level and within a standard parcellation of the olfactory functional network. All the MR-derived quantities were compared between the two groups and their correlation with clinical scores in patients were explored. RESULTS We included 23 patients (mean age 37 ± 14 years, 12 females) with persistent (mean duration 11 ± 5 months, range 2-19 months) COVID-19-related OD (mean score 23.63 ± 5.32/48, hyposmia cut-off: 30.75) and 26 sex- and age-matched healthy controls. Applying population-derived cut-off values, the two cognitive domains mainly impaired were visuospatial memory and executive functions (17 % and 13 % of patients). Brain MRI did not show gross morphological abnormalities. The lateral orbital cortex, hippocampus, and amygdala volumes exhibited a reduction trend in patients, not significant after the correction for multiple comparisons. The olfactory bulb volumes did not differ between patients and controls. Graph analysis of the functional olfactory network showed altered global and local properties in the patients' group (n = 19, 4 excluded due to artifacts) compared to controls. Specifically, we detected a reduction in the global modularity coefficient, positively correlated with hyposmia severity, and an increase of the degree and strength of the right thalamus functional connections, negatively correlated with short-term verbal memory scores. DISCUSSION Patients with persistent COVID-19-related OD showed an altered olfactory network connectivity correlated with hyposmia severity and neuropsychological performance. No significant morphological alterations were found in patients compared with controls.&quot;,&quot;volume&quot;:&quot;38&quot;},&quot;isTemporary&quot;:false},{&quot;id&quot;:&quot;9d810a43-bc2f-3d96-8b0c-40551d86b878&quot;,&quot;itemData&quot;:{&quot;type&quot;:&quot;article-journal&quot;,&quot;id&quot;:&quot;9d810a43-bc2f-3d96-8b0c-40551d86b878&quot;,&quot;title&quot;:&quot;Cognitive impairment after long COVID-19: current evidence and perspectives.&quot;,&quot;author&quot;:[{&quot;family&quot;:&quot;Li&quot;,&quot;given&quot;:&quot;Zhitao&quot;,&quot;parse-names&quot;:false,&quot;dropping-particle&quot;:&quot;&quot;,&quot;non-dropping-particle&quot;:&quot;&quot;},{&quot;family&quot;:&quot;Zhang&quot;,&quot;given&quot;:&quot;Zhen&quot;,&quot;parse-names&quot;:false,&quot;dropping-particle&quot;:&quot;&quot;,&quot;non-dropping-particle&quot;:&quot;&quot;},{&quot;family&quot;:&quot;Zhang&quot;,&quot;given&quot;:&quot;Zhuoya&quot;,&quot;parse-names&quot;:false,&quot;dropping-particle&quot;:&quot;&quot;,&quot;non-dropping-particle&quot;:&quot;&quot;},{&quot;family&quot;:&quot;Wang&quot;,&quot;given&quot;:&quot;Zhiyong&quot;,&quot;parse-names&quot;:false,&quot;dropping-particle&quot;:&quot;&quot;,&quot;non-dropping-particle&quot;:&quot;&quot;},{&quot;family&quot;:&quot;Li&quot;,&quot;given&quot;:&quot;Hao&quot;,&quot;parse-names&quot;:false,&quot;dropping-particle&quot;:&quot;&quot;,&quot;non-dropping-particle&quot;:&quot;&quot;}],&quot;container-title&quot;:&quot;Frontiers in neurology&quot;,&quot;container-title-short&quot;:&quot;Front Neurol&quot;,&quot;DOI&quot;:&quot;10.3389/fneur.2023.1239182&quot;,&quot;ISSN&quot;:&quot;1664-2295&quot;,&quot;PMID&quot;:&quot;37583958&quot;,&quot;issued&quot;:{&quot;date-parts&quot;:[[2023]]},&quot;page&quot;:&quot;1239182&quot;,&quot;abstract&quot;:&quot;COVID-19, caused by the SARS-CoV-2 virus, is a respiratory infectious disease. While most patients recover after treatment, there is growing evidence that COVID-19 may result in cognitive impairment. Recent studies reveal that some individuals experience cognitive deficits, such as diminished memory and attention, as well as sleep disturbances, suggesting that COVID-19 could have long-term effects on cognitive function. Research indicates that COVID-19 may contribute to cognitive decline by damaging crucial brain regions, including the hippocampus and anterior cingulate cortex. Additionally, studies have identified active neuroinflammation, mitochondrial dysfunction, and microglial activation in COVID-19 patients, implying that these factors may be potential mechanisms leading to cognitive impairment. Given these findings, the possibility of cognitive impairment following COVID-19 treatment warrants careful consideration. Large-scale follow-up studies are needed to investigate the impact of COVID-19 on cognitive function and offer evidence to support clinical treatment and rehabilitation practices. In-depth neuropathological and biological studies can elucidate precise mechanisms and provide a theoretical basis for prevention, treatment, and intervention research. Considering the risks of the long-term effects of COVID-19 and the possibility of reinfection, it is imperative to integrate basic and clinical research data to optimize the preservation of patients' cognitive function and quality of life. This integration will also offer valuable insights for responding to similar public health events in the future. This perspective article synthesizes clinical and basic evidence of cognitive impairment following COVID-19, discussing potential mechanisms and outlining future research directions.&quot;,&quot;volume&quot;:&quot;14&quot;},&quot;isTemporary&quot;:false}]},{&quot;citationID&quot;:&quot;MENDELEY_CITATION_c41e102c-a8f3-40a1-b9f1-88a135cc0a0b&quot;,&quot;properties&quot;:{&quot;noteIndex&quot;:0},&quot;isEdited&quot;:false,&quot;manualOverride&quot;:{&quot;isManuallyOverridden&quot;:false,&quot;citeprocText&quot;:&quot;(7)&quot;,&quot;manualOverrideText&quot;:&quot;&quot;},&quot;citationTag&quot;:&quot;MENDELEY_CITATION_v3_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&quot;,&quot;citationItems&quot;:[{&quot;id&quot;:&quot;502caaa3-6640-3365-aa06-7c2c4b1ecb1f&quot;,&quot;itemData&quot;:{&quot;type&quot;:&quot;article-journal&quot;,&quot;id&quot;:&quot;502caaa3-6640-3365-aa06-7c2c4b1ecb1f&quot;,&quot;title&quot;:&quot;Systematic review and meta-analysis of cognitive impairment in myalgic encephalomyelitis/chronic fatigue syndrome (ME/CFS).&quot;,&quot;author&quot;:[{&quot;family&quot;:&quot;Aoun Sebaiti&quot;,&quot;given&quot;:&quot;Mehdi&quot;,&quot;parse-names&quot;:false,&quot;dropping-particle&quot;:&quot;&quot;,&quot;non-dropping-particle&quot;:&quot;&quot;},{&quot;family&quot;:&quot;Hainselin&quot;,&quot;given&quot;:&quot;Mathieu&quot;,&quot;parse-names&quot;:false,&quot;dropping-particle&quot;:&quot;&quot;,&quot;non-dropping-particle&quot;:&quot;&quot;},{&quot;family&quot;:&quot;Gounden&quot;,&quot;given&quot;:&quot;Yannick&quot;,&quot;parse-names&quot;:false,&quot;dropping-particle&quot;:&quot;&quot;,&quot;non-dropping-particle&quot;:&quot;&quot;},{&quot;family&quot;:&quot;Sirbu&quot;,&quot;given&quot;:&quot;Carmen Adella&quot;,&quot;parse-names&quot;:false,&quot;dropping-particle&quot;:&quot;&quot;,&quot;non-dropping-particle&quot;:&quot;&quot;},{&quot;family&quot;:&quot;Sekulic&quot;,&quot;given&quot;:&quot;Slobodan&quot;,&quot;parse-names&quot;:false,&quot;dropping-particle&quot;:&quot;&quot;,&quot;non-dropping-particle&quot;:&quot;&quot;},{&quot;family&quot;:&quot;Lorusso&quot;,&quot;given&quot;:&quot;Lorenzo&quot;,&quot;parse-names&quot;:false,&quot;dropping-particle&quot;:&quot;&quot;,&quot;non-dropping-particle&quot;:&quot;&quot;},{&quot;family&quot;:&quot;Nacul&quot;,&quot;given&quot;:&quot;Luis&quot;,&quot;parse-names&quot;:false,&quot;dropping-particle&quot;:&quot;&quot;,&quot;non-dropping-particle&quot;:&quot;&quot;},{&quot;family&quot;:&quot;Authier&quot;,&quot;given&quot;:&quot;François Jérôme&quot;,&quot;parse-names&quot;:false,&quot;dropping-particle&quot;:&quot;&quot;,&quot;non-dropping-particle&quot;:&quot;&quot;}],&quot;container-title&quot;:&quot;Scientific reports&quot;,&quot;container-title-short&quot;:&quot;Sci Rep&quot;,&quot;DOI&quot;:&quot;10.1038/s41598-021-04764-w&quot;,&quot;ISSN&quot;:&quot;2045-2322&quot;,&quot;PMID&quot;:&quot;35140252&quot;,&quot;issued&quot;:{&quot;date-parts&quot;:[[2022,2,9]]},&quot;page&quot;:&quot;2157&quot;,&quot;abstract&quot;:&quot;Myalgic encephalomyelitis/chronic fatigue syndrome (ME/CFS) is commonly associated with cognitive complaints. To bring out the neuropsychological symptomatology inherent to ME/CFS, we conducted a systematic review according to PRISMA and MOOSE guidelines of the literature through the analysis of 764 studies published between 1988 and 2019 by using PubMed Central website and Clarivate analytics platform. We performed a meta-analysis to delineate an idea of the neuropsychological profile inherent in ME/CFS. The clinical picture typically affects visuo-spatial immediate memory (g = - 0.55, p = 0.007), reading speed (g = - 0.82, p = 0.0001) and graphics gesture (g = - 0.59, p = 0.0001). Analysis also revealed difficulties in several processes inherent in episodic verbal memory (storage, retrieval, recognition) and visual memory (recovery) and a low efficiency in attentional abilities. Executive functions seemed to be little or not affected and instrumental functions appeared constantly preserved. With regard to the complexity and heterogeneity of the cognitive phenotype, it turns out that determining a sound clinical picture of ME/CFS cognitive profile must go through a neuropsychological examination allowing a complete evaluation integrating the notion of agreement between the choice and the number of tests and the complexity intrinsic to the pathology.&quot;,&quot;issue&quot;:&quot;1&quot;,&quot;volume&quot;:&quot;12&quot;},&quot;isTemporary&quot;:false}]},{&quot;citationID&quot;:&quot;MENDELEY_CITATION_7c2411a6-ff36-4b96-a660-4519f62cd3f3&quot;,&quot;properties&quot;:{&quot;noteIndex&quot;:0},&quot;isEdited&quot;:false,&quot;manualOverride&quot;:{&quot;isManuallyOverridden&quot;:false,&quot;citeprocText&quot;:&quot;(13–25)&quot;,&quot;manualOverrideText&quot;:&quot;&quot;},&quot;citationTag&quot;:&quot;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&quot;,&quot;citationItems&quot;:[{&quot;id&quot;:&quot;c52f1902-06f1-3493-9f4a-293ad6293194&quot;,&quot;itemData&quot;:{&quot;type&quot;:&quot;article-journal&quot;,&quot;id&quot;:&quot;c52f1902-06f1-3493-9f4a-293ad6293194&quot;,&quot;title&quot;:&quot;Cognitive dysfunction relates to subjective report of mental fatigue in patients with chronic fatigue syndrome.&quot;,&quot;author&quot;:[{&quot;family&quot;:&quot;Capuron&quot;,&quot;given&quot;:&quot;Lucile&quot;,&quot;parse-names&quot;:false,&quot;dropping-particle&quot;:&quot;&quot;,&quot;non-dropping-particle&quot;:&quot;&quot;},{&quot;family&quot;:&quot;Welberg&quot;,&quot;given&quot;:&quot;Leonie&quot;,&quot;parse-names&quot;:false,&quot;dropping-particle&quot;:&quot;&quot;,&quot;non-dropping-particle&quot;:&quot;&quot;},{&quot;family&quot;:&quot;Heim&quot;,&quot;given&quot;:&quot;Christine&quot;,&quot;parse-names&quot;:false,&quot;dropping-particle&quot;:&quot;&quot;,&quot;non-dropping-particle&quot;:&quot;&quot;},{&quot;family&quot;:&quot;Wagner&quot;,&quot;given&quot;:&quot;Dieter&quot;,&quot;parse-names&quot;:false,&quot;dropping-particle&quot;:&quot;&quot;,&quot;non-dropping-particle&quot;:&quot;&quot;},{&quot;family&quot;:&quot;Solomon&quot;,&quot;given&quot;:&quot;Laura&quot;,&quot;parse-names&quot;:false,&quot;dropping-particle&quot;:&quot;&quot;,&quot;non-dropping-particle&quot;:&quot;&quot;},{&quot;family&quot;:&quot;Papanicolaou&quot;,&quot;given&quot;:&quot;Dimitris A&quot;,&quot;parse-names&quot;:false,&quot;dropping-particle&quot;:&quot;&quot;,&quot;non-dropping-particle&quot;:&quot;&quot;},{&quot;family&quot;:&quot;Craddock&quot;,&quot;given&quot;:&quot;R Cameron&quot;,&quot;parse-names&quot;:false,&quot;dropping-particle&quot;:&quot;&quot;,&quot;non-dropping-particle&quot;:&quot;&quot;},{&quot;family&quot;:&quot;Miller&quot;,&quot;given&quot;:&quot;Andrew H&quot;,&quot;parse-names&quot;:false,&quot;dropping-particle&quot;:&quot;&quot;,&quot;non-dropping-particle&quot;:&quot;&quot;},{&quot;family&quot;:&quot;Reeves&quot;,&quot;given&quot;:&quot;William C&quot;,&quot;parse-names&quot;:false,&quot;dropping-particle&quot;:&quot;&quot;,&quot;non-dropping-particle&quot;:&quot;&quot;}],&quot;container-title&quot;:&quot;Neuropsychopharmacology : official publication of the American College of Neuropsychopharmacology&quot;,&quot;container-title-short&quot;:&quot;Neuropsychopharmacology&quot;,&quot;DOI&quot;:&quot;10.1038/sj.npp.1301005&quot;,&quot;ISSN&quot;:&quot;0893-133X&quot;,&quot;PMID&quot;:&quot;16395303&quot;,&quot;issued&quot;:{&quot;date-parts&quot;:[[2006,8]]},&quot;page&quot;:&quot;1777-84&quot;,&quot;abstract&quot;:&quot;Patients with chronic fatigue syndrome (CFS) frequently complain of cognitive dysfunction. However, evidence of cognitive impairment in CFS patients has been found in some, but not other, studies. This heterogeneity in findings may stem from the relative presence of mental fatigue in the patient populations examined. The present study assessed this possibility in a population-based sample of CFS patients. In all, 43 patients with CFS defined by the criteria of the 1994 research case definition using measurements recommended by the 2003 International CFS Study Group, and 53 age-, sex-, and race/ethnicity-matched nonfatigued subjects were included in the study. Mental fatigue was assessed using the mental fatigue subscale of the multidimensional fatigue inventory. Cognitive function was evaluated using an automated battery of computerized tests (Cambridge neuropsychological test automated battery (CANTAB)) that assessed psychomotor function, planning and problem-solving abilities, and memory and attentional performance. CFS patients with significant complaints of mental fatigue (score of mental fatigue 2 standard deviations above the mean of nonfatigued subjects) exhibited significant impairment in the spatial working memory and sustained attention (rapid visual information processing) tasks when compared to CFS patients with low complaints of mental fatigue and nonfatigued subjects. In CFS patients with significant mental fatigue, sustained attention performance was impaired only in the final stages of the test, indicating greater cognitive fatigability in these patients. CFS patients with low mental fatigue displayed performance comparable to nonfatigued subjects on all tests of the CANTAB battery. These findings show strong concordance between subjective complaints of mental fatigue and objective measurement of cognitive impairment in CFS patients and suggest that mental fatigue is an important component of CFS-related cognitive dysfunction.&quot;,&quot;issue&quot;:&quot;8&quot;,&quot;volume&quot;:&quot;31&quot;},&quot;isTemporary&quot;:false},{&quot;id&quot;:&quot;e21cdfa5-32f8-3bf1-9c29-5cd6e67bd7de&quot;,&quot;itemData&quot;:{&quot;type&quot;:&quot;article-journal&quot;,&quot;id&quot;:&quot;e21cdfa5-32f8-3bf1-9c29-5cd6e67bd7de&quot;,&quot;title&quot;:&quot;A twin study of cognitive function in chronic fatigue syndrome: the effects of sudden illness onset.&quot;,&quot;author&quot;:[{&quot;family&quot;:&quot;Claypoole&quot;,&quot;given&quot;:&quot;Keith H&quot;,&quot;parse-names&quot;:false,&quot;dropping-particle&quot;:&quot;&quot;,&quot;non-dropping-particle&quot;:&quot;&quot;},{&quot;family&quot;:&quot;Noonan&quot;,&quot;given&quot;:&quot;Carolyn&quot;,&quot;parse-names&quot;:false,&quot;dropping-particle&quot;:&quot;&quot;,&quot;non-dropping-particle&quot;:&quot;&quot;},{&quot;family&quot;:&quot;Mahurin&quot;,&quot;given&quot;:&quot;Roderick K&quot;,&quot;parse-names&quot;:false,&quot;dropping-particle&quot;:&quot;&quot;,&quot;non-dropping-particle&quot;:&quot;&quot;},{&quot;family&quot;:&quot;Goldberg&quot;,&quot;given&quot;:&quot;Jack&quot;,&quot;parse-names&quot;:false,&quot;dropping-particle&quot;:&quot;&quot;,&quot;non-dropping-particle&quot;:&quot;&quot;},{&quot;family&quot;:&quot;Erickson&quot;,&quot;given&quot;:&quot;Tom&quot;,&quot;parse-names&quot;:false,&quot;dropping-particle&quot;:&quot;&quot;,&quot;non-dropping-particle&quot;:&quot;&quot;},{&quot;family&quot;:&quot;Buchwald&quot;,&quot;given&quot;:&quot;Dedra&quot;,&quot;parse-names&quot;:false,&quot;dropping-particle&quot;:&quot;&quot;,&quot;non-dropping-particle&quot;:&quot;&quot;}],&quot;container-title&quot;:&quot;Neuropsychology&quot;,&quot;container-title-short&quot;:&quot;Neuropsychology&quot;,&quot;DOI&quot;:&quot;10.1037/0894-4105.21.4.507&quot;,&quot;ISSN&quot;:&quot;0894-4105&quot;,&quot;PMID&quot;:&quot;17605583&quot;,&quot;issued&quot;:{&quot;date-parts&quot;:[[2007,7]]},&quot;page&quot;:&quot;507-13&quot;,&quot;abstract&quot;:&quot;Variable reports of neuropsychological deficits in individuals with chronic fatigue syndrome (CFS) may, in part, be attributable to methodological limitations. In this study, these limitations were addressed by controlling for genetic and environmental influences and by assessing the effects of comorbid depression and mode of illness onset. Specifically, the researchers conducted a co-twin control study of 22 pairs of monozygotic twins, in which 1 twin met strict criteria for CFS and the co-twin was healthy. Twins underwent a structured psychiatric interview and comprehensive neuropsychological assessment evaluating 6 cognitive domains. Results indicated that twin groups had similar intellectual and visual memory functioning, but fatigued twins exhibited decreases in motor functions (p = .05), speed of information processing (p = .02), verbal memory (p = .02), and executive functioning (p = .01). Major depression did not affect neuropsychological functioning among fatigued twins, although twins with sudden illness onset demonstrated slowed information processing compared with those with gradual onset (p = .01). Sudden onset CFS was associated with reduced speed of information processing. If confirmed, these findings suggest the need to distinguish illness onset in future CFS studies and may have implications for treatment, cognitive rehabilitation, and disability determination.&quot;,&quot;issue&quot;:&quot;4&quot;,&quot;volume&quot;:&quot;21&quot;},&quot;isTemporary&quot;:false},{&quot;id&quot;:&quot;2996a074-f2dc-377b-b777-30e583b0eade&quot;,&quot;itemData&quot;:{&quot;type&quot;:&quot;article-journal&quot;,&quot;id&quot;:&quot;2996a074-f2dc-377b-b777-30e583b0eade&quot;,&quot;title&quot;:&quot;Cognitive deficits in chronic fatigue syndrome and their relationship to psychological status, symptomatology, and everyday functioning.&quot;,&quot;author&quot;:[{&quot;family&quot;:&quot;Cockshell&quot;,&quot;given&quot;:&quot;Susan J&quot;,&quot;parse-names&quot;:false,&quot;dropping-particle&quot;:&quot;&quot;,&quot;non-dropping-particle&quot;:&quot;&quot;},{&quot;family&quot;:&quot;Mathias&quot;,&quot;given&quot;:&quot;Jane L&quot;,&quot;parse-names&quot;:false,&quot;dropping-particle&quot;:&quot;&quot;,&quot;non-dropping-particle&quot;:&quot;&quot;}],&quot;container-title&quot;:&quot;Neuropsychology&quot;,&quot;container-title-short&quot;:&quot;Neuropsychology&quot;,&quot;DOI&quot;:&quot;10.1037/a0032084&quot;,&quot;ISSN&quot;:&quot;1931-1559&quot;,&quot;PMID&quot;:&quot;23527651&quot;,&quot;issued&quot;:{&quot;date-parts&quot;:[[2013,3]]},&quot;page&quot;:&quot;230-42&quot;,&quot;abstract&quot;:&quot;OBJECTIVE To examine cognitive deficits in people with chronic fatigue syndrome (CFS) and their relationship to psychological status, CFS symptoms, and everyday functioning. METHOD The current study compared the cognitive performance (reaction time, attention, memory, motor functioning, verbal abilities, and visuospatial abilities) of a sample with CFS (n = 50) with that of a sample of healthy controls (n = 50), all of whom had demonstrated high levels of effort and an intention to perform well, and examined the extent to which psychological status, CFS symptoms, and everyday functioning were related to cognitive performance. RESULTS The CFS group showed impaired information processing speed (reaction time), relative to the controls, but comparable performance on tests of attention, memory, motor functioning, verbal ability, and visuospatial ability. Moreover, information processing speed was not related to psychiatric status, depression, anxiety, the number or severity of CFS symptoms, fatigue, sleep quality, or everyday functioning. CONCLUSION A slowing in information processing speed appears to be the main cognitive deficit seen in persons with CFS whose performance on effort tests is not compromised. Importantly, this slowing does not appear to be the consequence of other CFS-related variables, such as depression and fatigue, or motor speed.&quot;,&quot;issue&quot;:&quot;2&quot;,&quot;volume&quot;:&quot;27&quot;},&quot;isTemporary&quot;:false},{&quot;id&quot;:&quot;51abaa59-2844-38b5-8bfe-f0f23b10baf3&quot;,&quot;itemData&quot;:{&quot;type&quot;:&quot;article-journal&quot;,&quot;id&quot;:&quot;51abaa59-2844-38b5-8bfe-f0f23b10baf3&quot;,&quot;title&quot;:&quot;A controlled comparison of multiple chemical sensitivities and chronic fatigue syndrome.&quot;,&quot;author&quot;:[{&quot;family&quot;:&quot;Fiedler&quot;,&quot;given&quot;:&quot;N&quot;,&quot;parse-names&quot;:false,&quot;dropping-particle&quot;:&quot;&quot;,&quot;non-dropping-particle&quot;:&quot;&quot;},{&quot;family&quot;:&quot;Kipen&quot;,&quot;given&quot;:&quot;H M&quot;,&quot;parse-names&quot;:false,&quot;dropping-particle&quot;:&quot;&quot;,&quot;non-dropping-particle&quot;:&quot;&quot;},{&quot;family&quot;:&quot;DeLuca&quot;,&quot;given&quot;:&quot;J&quot;,&quot;parse-names&quot;:false,&quot;dropping-particle&quot;:&quot;&quot;,&quot;non-dropping-particle&quot;:&quot;&quot;},{&quot;family&quot;:&quot;Kelly-McNeil&quot;,&quot;given&quot;:&quot;K&quot;,&quot;parse-names&quot;:false,&quot;dropping-particle&quot;:&quot;&quot;,&quot;non-dropping-particle&quot;:&quot;&quot;},{&quot;family&quot;:&quot;Natelson&quot;,&quot;given&quot;:&quot;B&quot;,&quot;parse-names&quot;:false,&quot;dropping-particle&quot;:&quot;&quot;,&quot;non-dropping-particle&quot;:&quot;&quot;}],&quot;container-title&quot;:&quot;Psychosomatic medicine&quot;,&quot;container-title-short&quot;:&quot;Psychosom Med&quot;,&quot;DOI&quot;:&quot;10.1097/00006842-199601000-00007&quot;,&quot;ISSN&quot;:&quot;0033-3174&quot;,&quot;PMID&quot;:&quot;8677287&quot;,&quot;issued&quot;:{&quot;date-parts&quot;:[[1996]]},&quot;page&quot;:&quot;38-49&quot;,&quot;abstract&quot;:&quot;The present study had two objectives: 1) to determine the characteristics that differentiated subjects with multiple chemical sensitivities (MCS), chemical sensitivities (CS), and chronic fatigue syndrome (CFS); and 2) to evaluate the psychiatric and neuropsychological complaints of these groups relative to normal controls. A cross-sectional comparison was made of the following groups matched for age, sex, and education: 1) patients whose sensitivities to multiple low level chemical exposures began with a defined exposure (MCS; N = 23); 2) patients with sensitivities to multiple chemicals without a clear date of onset (CS; N = 13); 3) patients meeting CDC criteria for Chronic Fatigue Syndrome (CFS; N = 18); and 4) normal controls (N = 18). Subjects with sensitivities to chemicals (MCS and CS) reported significantly more lifestyle changes due to chemical sensitivities and significantly more chemical substances that made them ill compared with chronic fatigue and normal controls. MCS, CS, and CFS patients had significantly higher rates of current psychiatric disorders than normal controls and reported significantly more physical symptoms with no medical explanation. Seventy-four percent of MCS and 61% of CFS did not qualify for any current Axis I psychiatric diagnosis. Chemically sensitive subjects without a defined date of onset (CS) had the highest rate of Axis I psychiatric disorders (69%). On the MMPI-2, 44% of MCS, 42% of CS, 53% of CFS, and none of the controls achieved clinically significant elevations on scales associated with somatoform disorders. With the exception of one complex test of visual memory, no significant differences were noted among the groups on tests of neuropsychological function. Standardized measures of psychiatric and neuropsychological function did not differentiate subjects with sensitivities to chemicals from those with chronic fatigue. Subjects with sensitivities to chemicals and no clear date of onset had the highest rate of psychiatric morbidity. Standardized neuropsychological tests did not substantiate the cognitive impairment reported symptomatically. Cognitive deficits may become apparent under controlled exposure conditions.&quot;,&quot;issue&quot;:&quot;1&quot;,&quot;volume&quot;:&quot;58&quot;},&quot;isTemporary&quot;:false},{&quot;id&quot;:&quot;1ed2df6a-f03d-3b21-996c-ea78adc2c69e&quot;,&quot;itemData&quot;:{&quot;type&quot;:&quot;article-journal&quot;,&quot;id&quot;:&quot;1ed2df6a-f03d-3b21-996c-ea78adc2c69e&quot;,&quot;title&quot;:&quot;The difference in patterns of motor and cognitive function in chronic fatigue syndrome and severe depressive illness.&quot;,&quot;author&quot;:[{&quot;family&quot;:&quot;Lawrie&quot;,&quot;given&quot;:&quot;S M&quot;,&quot;parse-names&quot;:false,&quot;dropping-particle&quot;:&quot;&quot;,&quot;non-dropping-particle&quot;:&quot;&quot;},{&quot;family&quot;:&quot;MacHale&quot;,&quot;given&quot;:&quot;S M&quot;,&quot;parse-names&quot;:false,&quot;dropping-particle&quot;:&quot;&quot;,&quot;non-dropping-particle&quot;:&quot;&quot;},{&quot;family&quot;:&quot;Cavanagh&quot;,&quot;given&quot;:&quot;J T&quot;,&quot;parse-names&quot;:false,&quot;dropping-particle&quot;:&quot;&quot;,&quot;non-dropping-particle&quot;:&quot;&quot;},{&quot;family&quot;:&quot;O'Carroll&quot;,&quot;given&quot;:&quot;R E&quot;,&quot;parse-names&quot;:false,&quot;dropping-particle&quot;:&quot;&quot;,&quot;non-dropping-particle&quot;:&quot;&quot;},{&quot;family&quot;:&quot;Goodwin&quot;,&quot;given&quot;:&quot;G M&quot;,&quot;parse-names&quot;:false,&quot;dropping-particle&quot;:&quot;&quot;,&quot;non-dropping-particle&quot;:&quot;&quot;}],&quot;container-title&quot;:&quot;Psychological medicine&quot;,&quot;container-title-short&quot;:&quot;Psychol Med&quot;,&quot;DOI&quot;:&quot;10.1017/s0033291799001816&quot;,&quot;ISSN&quot;:&quot;0033-2917&quot;,&quot;PMID&quot;:&quot;10824663&quot;,&quot;issued&quot;:{&quot;date-parts&quot;:[[2000,3]]},&quot;page&quot;:&quot;433-42&quot;,&quot;abstract&quot;:&quot;BACKGROUND Chronic fatigue syndrome (CFS) and major depressive disorder (MDD) share many symptoms and aetiological factors but may have different neurobiological underpinnings. We wished to determine the profile of the biological variables disturbed in CFS and MDD, and identify any critical factors that differentiate the disorders. METHODS Thirty patients with CFS, 20 with MDD and 15 healthy controls matched group-wise for age and sex were recruited. Subjects were given a detailed battery of motor and cognitive tests, including measures of psychomotor speed, memory and maximal voluntary muscle contraction in both the morning and evening that were balanced to avoid order effects. RESULTS CFS patients generally performed worse on cognitive tests than healthy controls, but better than patients with MDD. Both patient groups had markedly impaired motor function compared with healthy controls. MDD subjects showed a significantly greater diurnal improvement in maximal voluntary contraction than healthy controls. CONCLUSIONS Patients with CFS and MDD show similarly substantial motor impairment, but cognitive deficits are generally more marked in MDD. Diurnal changes in some functions in MDD may differentiate the disorder from CFS.&quot;,&quot;issue&quot;:&quot;2&quot;,&quot;volume&quot;:&quot;30&quot;},&quot;isTemporary&quot;:false},{&quot;id&quot;:&quot;3af01a96-435b-3e60-9f8a-3553735d4df4&quot;,&quot;itemData&quot;:{&quot;type&quot;:&quot;article-journal&quot;,&quot;id&quot;:&quot;3af01a96-435b-3e60-9f8a-3553735d4df4&quot;,&quot;title&quot;:&quot;Cognitive processing in monozygotic twins discordant for chronic fatigue syndrome.&quot;,&quot;author&quot;:[{&quot;family&quot;:&quot;Mahurin&quot;,&quot;given&quot;:&quot;Roderick K&quot;,&quot;parse-names&quot;:false,&quot;dropping-particle&quot;:&quot;&quot;,&quot;non-dropping-particle&quot;:&quot;&quot;},{&quot;family&quot;:&quot;Claypoole&quot;,&quot;given&quot;:&quot;Keith H&quot;,&quot;parse-names&quot;:false,&quot;dropping-particle&quot;:&quot;&quot;,&quot;non-dropping-particle&quot;:&quot;&quot;},{&quot;family&quot;:&quot;Goldberg&quot;,&quot;given&quot;:&quot;Jack H&quot;,&quot;parse-names&quot;:false,&quot;dropping-particle&quot;:&quot;&quot;,&quot;non-dropping-particle&quot;:&quot;&quot;},{&quot;family&quot;:&quot;Arguelles&quot;,&quot;given&quot;:&quot;Lester&quot;,&quot;parse-names&quot;:false,&quot;dropping-particle&quot;:&quot;&quot;,&quot;non-dropping-particle&quot;:&quot;&quot;},{&quot;family&quot;:&quot;Ashton&quot;,&quot;given&quot;:&quot;Suzanne&quot;,&quot;parse-names&quot;:false,&quot;dropping-particle&quot;:&quot;&quot;,&quot;non-dropping-particle&quot;:&quot;&quot;},{&quot;family&quot;:&quot;Buchwald&quot;,&quot;given&quot;:&quot;Dedra&quot;,&quot;parse-names&quot;:false,&quot;dropping-particle&quot;:&quot;&quot;,&quot;non-dropping-particle&quot;:&quot;&quot;}],&quot;container-title&quot;:&quot;Neuropsychology&quot;,&quot;container-title-short&quot;:&quot;Neuropsychology&quot;,&quot;DOI&quot;:&quot;10.1037/0894-4105.18.2.232&quot;,&quot;ISSN&quot;:&quot;0894-4105&quot;,&quot;PMID&quot;:&quot;15099145&quot;,&quot;issued&quot;:{&quot;date-parts&quot;:[[2004,4]]},&quot;page&quot;:&quot;232-9&quot;,&quot;abstract&quot;:&quot;Twenty-one pairs of monozygotic twins discordant for chronic fatigue syndrome (CFS) and 21 matched healthy control (HC) subjects were assessed with 5 untimed tests and 5 timed tests from the computer-based NeuroCognitive Assessment Battery (R. K. Mahurin, 1993). Random effects regression showed no difference between CFS and healthy twins on any of the cognitive tests. Further, the twin groups did not differ from the HC group on any content-dependent measure. In contrast, both sets of twins performed worse than the HC group on all speed-dependent tests except Finger Tapping. Self-rated fatigue and dysphoric mood were only weakly correlated with cognitive performance. These data point toward a shared genetic trait related to information processing that is manifest in the CFS context. The findings have implications for differentiating genetic and acquired vulnerability in the symptomatic expression of the disorder. ((c) 2004 APA, all rights reserved)&quot;,&quot;issue&quot;:&quot;2&quot;,&quot;volume&quot;:&quot;18&quot;},&quot;isTemporary&quot;:false},{&quot;id&quot;:&quot;de810137-bfd9-3295-9804-552db68629da&quot;,&quot;itemData&quot;:{&quot;type&quot;:&quot;article-journal&quot;,&quot;id&quot;:&quot;de810137-bfd9-3295-9804-552db68629da&quot;,&quot;title&quot;:&quot;Neuropsychological performance in persons with chronic fatigue syndrome: results from a population-based study.&quot;,&quot;author&quot;:[{&quot;family&quot;:&quot;Majer&quot;,&quot;given&quot;:&quot;Matthias&quot;,&quot;parse-names&quot;:false,&quot;dropping-particle&quot;:&quot;&quot;,&quot;non-dropping-particle&quot;:&quot;&quot;},{&quot;family&quot;:&quot;Welberg&quot;,&quot;given&quot;:&quot;Leonie A M&quot;,&quot;parse-names&quot;:false,&quot;dropping-particle&quot;:&quot;&quot;,&quot;non-dropping-particle&quot;:&quot;&quot;},{&quot;family&quot;:&quot;Capuron&quot;,&quot;given&quot;:&quot;Lucile&quot;,&quot;parse-names&quot;:false,&quot;dropping-particle&quot;:&quot;&quot;,&quot;non-dropping-particle&quot;:&quot;&quot;},{&quot;family&quot;:&quot;Miller&quot;,&quot;given&quot;:&quot;Andrew H&quot;,&quot;parse-names&quot;:false,&quot;dropping-particle&quot;:&quot;&quot;,&quot;non-dropping-particle&quot;:&quot;&quot;},{&quot;family&quot;:&quot;Pagnoni&quot;,&quot;given&quot;:&quot;Giuseppe&quot;,&quot;parse-names&quot;:false,&quot;dropping-particle&quot;:&quot;&quot;,&quot;non-dropping-particle&quot;:&quot;&quot;},{&quot;family&quot;:&quot;Reeves&quot;,&quot;given&quot;:&quot;William C&quot;,&quot;parse-names&quot;:false,&quot;dropping-particle&quot;:&quot;&quot;,&quot;non-dropping-particle&quot;:&quot;&quot;}],&quot;container-title&quot;:&quot;Psychosomatic medicine&quot;,&quot;container-title-short&quot;:&quot;Psychosom Med&quot;,&quot;DOI&quot;:&quot;10.1097/PSY.0b013e31817b9793&quot;,&quot;ISSN&quot;:&quot;1534-7796&quot;,&quot;PMID&quot;:&quot;18606722&quot;,&quot;issued&quot;:{&quot;date-parts&quot;:[[2008,9]]},&quot;page&quot;:&quot;829-36&quot;,&quot;abstract&quot;:&quot;OBJECTIVE To examine the neuropsychological function characterized in subjects with chronic fatigue syndrome (CFS) at the same time controlling for relevant confounding factors. CFS is associated with symptoms of neuropsychological dysfunction. Objective measures of neuropsychological performance have yielded inconsistent results possibly due to sample selection bias, diagnostic heterogeneity, comorbid psychiatric disorders, and medication usage. METHOD CFS subjects (n = 58) and well controls (n = 104) from a population-based sample were evaluated, using standardized symptom severity criteria. Subjects who had major psychiatric disorders or took medications known to influence cognition were excluded. Neuropsychological function was measured using the Cambridge Neuropsychological Test Automated Battery (CANTAB). RESULTS Compared with controls, CFS subjects exhibited significant decreases in motor speed as measured in the simple and five-choice movement segments of the CANTAB reaction time task. CFS subjects also exhibited alterations in working memory as manifested by a less efficient search strategy on the spatial working memory task, fewer % correct responses on the spatial recognition task, and prolonged latency to a correct response on the pattern recognition task. A significantly higher percentage of CFS subjects versus controls exhibited evidence of neuropsychological impairment (defined by performance 1 standard deviation below the CANTAB normative mean) in tasks of motor speed and spatial working memory. Impairment in CFS subjects versus control subjects ranged from 20% versus 4.8% in five-choice movement time (p = .002) to 27.8% versus 10.6% in search strategy on the spatial working memory task (p = .006). CONCLUSIONS These results confirm and quantify alterations in motor speed and working memory in CFS subjects independent of comorbid psychiatric disease and medication usage.&quot;,&quot;issue&quot;:&quot;7&quot;,&quot;volume&quot;:&quot;70&quot;},&quot;isTemporary&quot;:false},{&quot;id&quot;:&quot;90c15436-1988-3657-9cb2-d411ee47b62e&quot;,&quot;itemData&quot;:{&quot;type&quot;:&quot;article-journal&quot;,&quot;id&quot;:&quot;90c15436-1988-3657-9cb2-d411ee47b62e&quot;,&quot;title&quot;:&quot;Cognitive deficits in patients with chronic fatigue syndrome.&quot;,&quot;author&quot;:[{&quot;family&quot;:&quot;Marcel&quot;,&quot;given&quot;:&quot;B&quot;,&quot;parse-names&quot;:false,&quot;dropping-particle&quot;:&quot;&quot;,&quot;non-dropping-particle&quot;:&quot;&quot;},{&quot;family&quot;:&quot;Komaroff&quot;,&quot;given&quot;:&quot;A L&quot;,&quot;parse-names&quot;:false,&quot;dropping-particle&quot;:&quot;&quot;,&quot;non-dropping-particle&quot;:&quot;&quot;},{&quot;family&quot;:&quot;Fagioli&quot;,&quot;given&quot;:&quot;L R&quot;,&quot;parse-names&quot;:false,&quot;dropping-particle&quot;:&quot;&quot;,&quot;non-dropping-particle&quot;:&quot;&quot;},{&quot;family&quot;:&quot;Kornish&quot;,&quot;given&quot;:&quot;R J&quot;,&quot;parse-names&quot;:false,&quot;dropping-particle&quot;:&quot;&quot;,&quot;non-dropping-particle&quot;:&quot;&quot;},{&quot;family&quot;:&quot;Albert&quot;,&quot;given&quot;:&quot;M S&quot;,&quot;parse-names&quot;:false,&quot;dropping-particle&quot;:&quot;&quot;,&quot;non-dropping-particle&quot;:&quot;&quot;}],&quot;container-title&quot;:&quot;Biological psychiatry&quot;,&quot;container-title-short&quot;:&quot;Biol Psychiatry&quot;,&quot;DOI&quot;:&quot;10.1016/0006-3223(95)00422-x&quot;,&quot;ISSN&quot;:&quot;0006-3223&quot;,&quot;PMID&quot;:&quot;8879474&quot;,&quot;issued&quot;:{&quot;date-parts&quot;:[[1996,9,15]]},&quot;page&quot;:&quot;535-41&quot;,&quot;abstract&quot;:&quot;Twenty-nine subjects with chronic fatigue syndrome (CFS) and 25 healthy control subjects were administered a lengthy neuropsychological battery that included standard neuropsychological tests and a computerized set of tasks that spanned the same areas of ability. The primary significant differences between patients and controls were found on tests of learning and memory. These differences remained when the degree of psychiatric symptomatology in the subjects was covaried. Patients on and off psychoactive medications did not differ in their performance on these tasks. These results suggest that at least a subset of CFS patients may experience significant impairments in learning and memory.&quot;,&quot;issue&quot;:&quot;6&quot;,&quot;volume&quot;:&quot;40&quot;},&quot;isTemporary&quot;:false},{&quot;id&quot;:&quot;c6161540-e761-3885-bc83-bdf7dfd84315&quot;,&quot;itemData&quot;:{&quot;type&quot;:&quot;article-journal&quot;,&quot;id&quot;:&quot;c6161540-e761-3885-bc83-bdf7dfd84315&quot;,&quot;title&quot;:&quot;Cognitive slowing and working memory difficulties in chronic fatigue syndrome.&quot;,&quot;author&quot;:[{&quot;family&quot;:&quot;Marshall&quot;,&quot;given&quot;:&quot;P S&quot;,&quot;parse-names&quot;:false,&quot;dropping-particle&quot;:&quot;&quot;,&quot;non-dropping-particle&quot;:&quot;&quot;},{&quot;family&quot;:&quot;Forstot&quot;,&quot;given&quot;:&quot;M&quot;,&quot;parse-names&quot;:false,&quot;dropping-particle&quot;:&quot;&quot;,&quot;non-dropping-particle&quot;:&quot;&quot;},{&quot;family&quot;:&quot;Callies&quot;,&quot;given&quot;:&quot;A&quot;,&quot;parse-names&quot;:false,&quot;dropping-particle&quot;:&quot;&quot;,&quot;non-dropping-particle&quot;:&quot;&quot;},{&quot;family&quot;:&quot;Peterson&quot;,&quot;given&quot;:&quot;P K&quot;,&quot;parse-names&quot;:false,&quot;dropping-particle&quot;:&quot;&quot;,&quot;non-dropping-particle&quot;:&quot;&quot;},{&quot;family&quot;:&quot;Schenck&quot;,&quot;given&quot;:&quot;C H&quot;,&quot;parse-names&quot;:false,&quot;dropping-particle&quot;:&quot;&quot;,&quot;non-dropping-particle&quot;:&quot;&quot;}],&quot;container-title&quot;:&quot;Psychosomatic medicine&quot;,&quot;container-title-short&quot;:&quot;Psychosom Med&quot;,&quot;DOI&quot;:&quot;10.1097/00006842-199701000-00008&quot;,&quot;ISSN&quot;:&quot;0033-3174&quot;,&quot;PMID&quot;:&quot;9021867&quot;,&quot;issued&quot;:{&quot;date-parts&quot;:[[1997]]},&quot;page&quot;:&quot;58-66&quot;,&quot;abstract&quot;:&quot;OBJECTIVE Patients with chronic fatigue syndrome (CFS) commonly report problems with attention, memory, learning, and speed of cognitive processing. This study attempted to evaluate these complaints using objective test criteria. METHOD A test battery composed of six tests assessing these cognitive functions was given on two consecutive days. Twenty CFS patients were compared with 20 healthy control subjects and 14 patients with a history of major depression or dysthymia matched by age, intelligence, education level, and sex. RESULTS Compared with control subjects, CFS patients consistently scored lower on tests in which motor and cognitive processing speeds were a critical factor, eg, reaction-time tasks. They also had more difficulty on working-memory tests in which rapid cognitive processing speed is also an important factor. The effort made on the first day of testing did not result in a decline in cognitive function on the following day. CFS patients did not qualify as having affective disorder by several different diagnostic criteria. Nonetheless, CFS patients' test performances did not differ from patients with a history of major depression or dysthymia. CONCLUSIONS It is concluded that, although CFS and major depression and dysthymia have distinct clinical features, these disorders have slowed motor and cognitive processing speed in common.&quot;,&quot;issue&quot;:&quot;1&quot;,&quot;volume&quot;:&quot;59&quot;},&quot;isTemporary&quot;:false},{&quot;id&quot;:&quot;066ba576-569c-3e9e-893e-4f3da80eae2e&quot;,&quot;itemData&quot;:{&quot;type&quot;:&quot;article-journal&quot;,&quot;id&quot;:&quot;066ba576-569c-3e9e-893e-4f3da80eae2e&quot;,&quot;title&quot;:&quot;An assessment of cognitive function and mood in chronic fatigue syndrome.&quot;,&quot;author&quot;:[{&quot;family&quot;:&quot;Marshall&quot;,&quot;given&quot;:&quot;P S&quot;,&quot;parse-names&quot;:false,&quot;dropping-particle&quot;:&quot;&quot;,&quot;non-dropping-particle&quot;:&quot;&quot;},{&quot;family&quot;:&quot;Watson&quot;,&quot;given&quot;:&quot;D&quot;,&quot;parse-names&quot;:false,&quot;dropping-particle&quot;:&quot;&quot;,&quot;non-dropping-particle&quot;:&quot;&quot;},{&quot;family&quot;:&quot;Steinberg&quot;,&quot;given&quot;:&quot;P&quot;,&quot;parse-names&quot;:false,&quot;dropping-particle&quot;:&quot;&quot;,&quot;non-dropping-particle&quot;:&quot;&quot;},{&quot;family&quot;:&quot;Cornblatt&quot;,&quot;given&quot;:&quot;B&quot;,&quot;parse-names&quot;:false,&quot;dropping-particle&quot;:&quot;&quot;,&quot;non-dropping-particle&quot;:&quot;&quot;},{&quot;family&quot;:&quot;Peterson&quot;,&quot;given&quot;:&quot;P K&quot;,&quot;parse-names&quot;:false,&quot;dropping-particle&quot;:&quot;&quot;,&quot;non-dropping-particle&quot;:&quot;&quot;},{&quot;family&quot;:&quot;Callies&quot;,&quot;given&quot;:&quot;A&quot;,&quot;parse-names&quot;:false,&quot;dropping-particle&quot;:&quot;&quot;,&quot;non-dropping-particle&quot;:&quot;&quot;},{&quot;family&quot;:&quot;Schenck&quot;,&quot;given&quot;:&quot;C H&quot;,&quot;parse-names&quot;:false,&quot;dropping-particle&quot;:&quot;&quot;,&quot;non-dropping-particle&quot;:&quot;&quot;}],&quot;container-title&quot;:&quot;Biological psychiatry&quot;,&quot;container-title-short&quot;:&quot;Biol Psychiatry&quot;,&quot;DOI&quot;:&quot;10.1016/0006-3223(95)00131-X&quot;,&quot;ISSN&quot;:&quot;0006-3223&quot;,&quot;PMID&quot;:&quot;8837981&quot;,&quot;issued&quot;:{&quot;date-parts&quot;:[[1996,2,1]]},&quot;page&quot;:&quot;199-206&quot;,&quot;abstract&quot;:&quot;Data were gathered regarding the associates of chronic fatigue syndrome (CFS) with: (1) speed of cognitive processing, (2) motor speed, (3) ability to sustain attention, and (4) mood. Patients were given a brief neuropsychological test battery before and after double-blind treatment with terfenadine or placebo and completed a daily mood rating scale (Positive and Negative Affect Schedule) during the study. CFS patients exhibited slower cognitive processing and motor speed and lower positive affect, as compared to data reported from previous studies of healthy subjects and other patient groups; however, CFS patients did not exhibit deficits in sustained attention in comparison to other groups. The CFS patients' ability to attend to verbal versus figural stimuli and mood ratings were different from those reported in studies of patients with depression. Because of methodological limitations, these findings are preliminary, but they encourage further assessment of cognitive dysfunction and mood in CFS.&quot;,&quot;issue&quot;:&quot;3&quot;,&quot;volume&quot;:&quot;39&quot;},&quot;isTemporary&quot;:false},{&quot;id&quot;:&quot;692749a7-8974-395e-9329-100c749fef9e&quot;,&quot;itemData&quot;:{&quot;type&quot;:&quot;article-journal&quot;,&quot;id&quot;:&quot;692749a7-8974-395e-9329-100c749fef9e&quot;,&quot;title&quot;:&quot;Attention and information processing efficiency in patients with Chronic Fatigue Syndrome.&quot;,&quot;author&quot;:[{&quot;family&quot;:&quot;Michiels&quot;,&quot;given&quot;:&quot;V&quot;,&quot;parse-names&quot;:false,&quot;dropping-particle&quot;:&quot;&quot;,&quot;non-dropping-particle&quot;:&quot;&quot;},{&quot;family&quot;:&quot;Gucht&quot;,&quot;given&quot;:&quot;V&quot;,&quot;parse-names&quot;:false,&quot;dropping-particle&quot;:&quot;&quot;,&quot;non-dropping-particle&quot;:&quot;de&quot;},{&quot;family&quot;:&quot;Cluydts&quot;,&quot;given&quot;:&quot;R&quot;,&quot;parse-names&quot;:false,&quot;dropping-particle&quot;:&quot;&quot;,&quot;non-dropping-particle&quot;:&quot;&quot;},{&quot;family&quot;:&quot;Fischler&quot;,&quot;given&quot;:&quot;B&quot;,&quot;parse-names&quot;:false,&quot;dropping-particle&quot;:&quot;&quot;,&quot;non-dropping-particle&quot;:&quot;&quot;}],&quot;container-title&quot;:&quot;Journal of clinical and experimental neuropsychology&quot;,&quot;container-title-short&quot;:&quot;J Clin Exp Neuropsychol&quot;,&quot;DOI&quot;:&quot;10.1076/jcen.21.5.709.875&quot;,&quot;ISSN&quot;:&quot;1380-3395&quot;,&quot;PMID&quot;:&quot;10572289&quot;,&quot;issued&quot;:{&quot;date-parts&quot;:[[1999,10]]},&quot;page&quot;:&quot;709-29&quot;,&quot;abstract&quot;:&quot;In this study a battery of attentional tests and a verbal memory task were administered to outpatients with Chronic Fatigue Syndrome (CFS) in order to evaluate aspects of attention that have not been explored in this group to date. In addition, this study was designed to further examine memory function and to extend the few reports investigating the rate of cognitive processing independent of motor speed and the possibility of a modality-specific impairment of information processing. Twenty-nine patients with CFS and 22 healthy controls matched for age, gender, intelligence, and education were included in this study. The results show that patients with CFS do not seem to be impaired for modification of phasic arousal level, nor for visual selective attention requiring shifting of attention in the visuospatial field. The results further support the presence of reduced information processing speed and efficiency, and strengthen the evidence of a global non-modality-specific attentional dysfunction in patients with CFS. In this study the poor performance of patients with CFS on recall of verbal information was due to poor initial storage rather than to a retrieval failure.&quot;,&quot;issue&quot;:&quot;5&quot;,&quot;volume&quot;:&quot;21&quot;},&quot;isTemporary&quot;:false},{&quot;id&quot;:&quot;752bda58-2e22-37bf-9433-bea760ed3923&quot;,&quot;itemData&quot;:{&quot;type&quot;:&quot;article-journal&quot;,&quot;id&quot;:&quot;752bda58-2e22-37bf-9433-bea760ed3923&quot;,&quot;title&quot;:&quot;Behavioural problems associated with the chronic fatigue syndrome.&quot;,&quot;author&quot;:[{&quot;family&quot;:&quot;Smith&quot;,&quot;given&quot;:&quot;A P&quot;,&quot;parse-names&quot;:false,&quot;dropping-particle&quot;:&quot;&quot;,&quot;non-dropping-particle&quot;:&quot;&quot;},{&quot;family&quot;:&quot;Behan&quot;,&quot;given&quot;:&quot;P O&quot;,&quot;parse-names&quot;:false,&quot;dropping-particle&quot;:&quot;&quot;,&quot;non-dropping-particle&quot;:&quot;&quot;},{&quot;family&quot;:&quot;Bell&quot;,&quot;given&quot;:&quot;W&quot;,&quot;parse-names&quot;:false,&quot;dropping-particle&quot;:&quot;&quot;,&quot;non-dropping-particle&quot;:&quot;&quot;},{&quot;family&quot;:&quot;Millar&quot;,&quot;given&quot;:&quot;K&quot;,&quot;parse-names&quot;:false,&quot;dropping-particle&quot;:&quot;&quot;,&quot;non-dropping-particle&quot;:&quot;&quot;},{&quot;family&quot;:&quot;Bakheit&quot;,&quot;given&quot;:&quot;M&quot;,&quot;parse-names&quot;:false,&quot;dropping-particle&quot;:&quot;&quot;,&quot;non-dropping-particle&quot;:&quot;&quot;}],&quot;container-title&quot;:&quot;British journal of psychology (London, England : 1953)&quot;,&quot;container-title-short&quot;:&quot;Br J Psychol&quot;,&quot;DOI&quot;:&quot;10.1111/j.2044-8295.1993.tb02492.x&quot;,&quot;ISSN&quot;:&quot;0007-1269&quot;,&quot;PMID&quot;:&quot;8401992&quot;,&quot;issued&quot;:{&quot;date-parts&quot;:[[1993,8]]},&quot;page&quot;:&quot;411-23&quot;,&quot;abstract&quot;:&quot;Disturbances of memory, concentration and motor function are often reported by patients with the chronic fatigue syndrome (CFS). The present study objectively evaluated these behavioural problems using a computerized test battery measuring memory, attention and motor skills. Fifty-seven CFS patients were compared with 19 matched controls and all subjects completed the performance test battery and filled in questionnaires measuring psychopathology and mood. The patients reported significantly higher levels of depression, anxiety, physical symptoms and cognitive failures than the controls. Similarly, they reported more negative affect at the time of testing. The patients were slower on psychomotor tasks, showed increased visual sensitivity and impaired attention. Digit span and free recall were not impaired but retrieval from semantic memory and logical reasoning were slower. None of the performance differences between patients and controls could be attributed to differences in psychopathology. These results agree with recent findings from other laboratories, and it is now time to consider the nature of the neurological dysfunction underlying these effects.&quot;,&quot;volume&quot;:&quot;84 ( Pt 3)&quot;},&quot;isTemporary&quot;:false},{&quot;id&quot;:&quot;1238d0d9-f58d-3a27-be93-7a19edfbb11f&quot;,&quot;itemData&quot;:{&quot;type&quot;:&quot;article-journal&quot;,&quot;id&quot;:&quot;1238d0d9-f58d-3a27-be93-7a19edfbb11f&quot;,&quot;title&quot;:&quot;Attention and verbal learning in patients with chronic fatigue syndrome.&quot;,&quot;author&quot;:[{&quot;family&quot;:&quot;Michiels&quot;,&quot;given&quot;:&quot;V&quot;,&quot;parse-names&quot;:false,&quot;dropping-particle&quot;:&quot;&quot;,&quot;non-dropping-particle&quot;:&quot;&quot;},{&quot;family&quot;:&quot;Cluydts&quot;,&quot;given&quot;:&quot;R&quot;,&quot;parse-names&quot;:false,&quot;dropping-particle&quot;:&quot;&quot;,&quot;non-dropping-particle&quot;:&quot;&quot;},{&quot;family&quot;:&quot;Fischler&quot;,&quot;given&quot;:&quot;B&quot;,&quot;parse-names&quot;:false,&quot;dropping-particle&quot;:&quot;&quot;,&quot;non-dropping-particle&quot;:&quot;&quot;}],&quot;container-title&quot;:&quot;Journal of the International Neuropsychological Society : JINS&quot;,&quot;container-title-short&quot;:&quot;J Int Neuropsychol Soc&quot;,&quot;DOI&quot;:&quot;10.1017/s135561779845505x&quot;,&quot;ISSN&quot;:&quot;1355-6177&quot;,&quot;PMID&quot;:&quot;9745235&quot;,&quot;issued&quot;:{&quot;date-parts&quot;:[[1998,9]]},&quot;page&quot;:&quot;456-66&quot;,&quot;abstract&quot;:&quot;Former neuropsychological studies with Chronic Fatigue Syndrome (CFS) patients evaluated a broad range of cognitive functions. Several, but not all, reported subtle attentional and memory impairments suggesting possible mild cerebral involvement. In this study, a battery of attentional tests and a verbal memory task were administered to 20 CFS patients and 22 healthy controls (HC) in order to clarify the specific nature of attention and memory impairment in these patients. The results provide evidence for attentional dysfunction in patients with CFS as compared to HC. CFS patients performed more poorly on a span test measuring attentional capacity and working memory. Speeded attentional tasks with a more complex element of memory scanning and divided attention seem to be a sensitive measure of reduced attentional capacity in these patients. Focused attention, defined as the ability to attend to a single stimulus while ignoring irrelevant stimuli, appears not to be impaired. CFS patients were poorer on recall of verbal information across learning trials, and poor performance on delayed recall may be due to poor initial learning and not only to a retrieval failure.&quot;,&quot;issue&quot;:&quot;5&quot;,&quot;volume&quot;:&quot;4&quot;},&quot;isTemporary&quot;:false}]},{&quot;citationID&quot;:&quot;MENDELEY_CITATION_91da8376-c12d-494f-8436-08adc5b53217&quot;,&quot;properties&quot;:{&quot;noteIndex&quot;:0},&quot;isEdited&quot;:false,&quot;manualOverride&quot;:{&quot;isManuallyOverridden&quot;:false,&quot;citeprocText&quot;:&quot;(26,27)&quot;,&quot;manualOverrideText&quot;:&quot;&quot;},&quot;citationTag&quot;:&quot;MENDELEY_CITATION_v3_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&quot;,&quot;citationItems&quot;:[{&quot;id&quot;:&quot;aec88a92-965c-37c3-8e23-e4e8a9d28295&quot;,&quot;itemData&quot;:{&quot;type&quot;:&quot;article-journal&quot;,&quot;id&quot;:&quot;aec88a92-965c-37c3-8e23-e4e8a9d28295&quot;,&quot;title&quot;:&quot;Studies of interference in serial verbal reactions.&quot;,&quot;author&quot;:[{&quot;family&quot;:&quot;Stroop&quot;,&quot;given&quot;:&quot;J. R.&quot;,&quot;parse-names&quot;:false,&quot;dropping-particle&quot;:&quot;&quot;,&quot;non-dropping-particle&quot;:&quot;&quot;}],&quot;container-title&quot;:&quot;Journal of Experimental Psychology&quot;,&quot;container-title-short&quot;:&quot;J Exp Psychol&quot;,&quot;DOI&quot;:&quot;10.1037/h0054651&quot;,&quot;ISSN&quot;:&quot;0022-1015&quot;,&quot;issued&quot;:{&quot;date-parts&quot;:[[1935,12]]},&quot;page&quot;:&quot;643-662&quot;,&quot;issue&quot;:&quot;6&quot;,&quot;volume&quot;:&quot;18&quot;},&quot;isTemporary&quot;:false},{&quot;id&quot;:&quot;d5b942dc-a5d1-3dec-886a-a15e97251ff3&quot;,&quot;itemData&quot;:{&quot;type&quot;:&quot;article-journal&quot;,&quot;id&quot;:&quot;d5b942dc-a5d1-3dec-886a-a15e97251ff3&quot;,&quot;title&quot;:&quot;Half a century of research on the Stroop effect: an integrative review.&quot;,&quot;author&quot;:[{&quot;family&quot;:&quot;MacLeod&quot;,&quot;given&quot;:&quot;C M&quot;,&quot;parse-names&quot;:false,&quot;dropping-particle&quot;:&quot;&quot;,&quot;non-dropping-particle&quot;:&quot;&quot;}],&quot;container-title&quot;:&quot;Psychological bulletin&quot;,&quot;container-title-short&quot;:&quot;Psychol Bull&quot;,&quot;DOI&quot;:&quot;10.1037/0033-2909.109.2.163&quot;,&quot;ISSN&quot;:&quot;0033-2909&quot;,&quot;PMID&quot;:&quot;2034749&quot;,&quot;issued&quot;:{&quot;date-parts&quot;:[[1991,3]]},&quot;page&quot;:&quot;163-203&quot;,&quot;issue&quot;:&quot;2&quot;,&quot;volume&quot;:&quot;109&quot;},&quot;isTemporary&quot;:false}]},{&quot;citationID&quot;:&quot;MENDELEY_CITATION_94f3ac3f-6381-4c86-9511-231ab80e684a&quot;,&quot;properties&quot;:{&quot;noteIndex&quot;:0},&quot;isEdited&quot;:false,&quot;manualOverride&quot;:{&quot;isManuallyOverridden&quot;:false,&quot;citeprocText&quot;:&quot;(28)&quot;,&quot;manualOverrideText&quot;:&quot;&quot;},&quot;citationTag&quot;:&quot;MENDELEY_CITATION_v3_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&quot;,&quot;citationItems&quot;:[{&quot;id&quot;:&quot;9fa7f37d-7b7c-39c3-8592-b9a0b9d02f98&quot;,&quot;itemData&quot;:{&quot;type&quot;:&quot;article-journal&quot;,&quot;id&quot;:&quot;9fa7f37d-7b7c-39c3-8592-b9a0b9d02f98&quot;,&quot;title&quot;:&quot;An event-related functional MRI study of the stroop color word interference task.&quot;,&quot;author&quot;:[{&quot;family&quot;:&quot;Leung&quot;,&quot;given&quot;:&quot;H C&quot;,&quot;parse-names&quot;:false,&quot;dropping-particle&quot;:&quot;&quot;,&quot;non-dropping-particle&quot;:&quot;&quot;},{&quot;family&quot;:&quot;Skudlarski&quot;,&quot;given&quot;:&quot;P&quot;,&quot;parse-names&quot;:false,&quot;dropping-particle&quot;:&quot;&quot;,&quot;non-dropping-particle&quot;:&quot;&quot;},{&quot;family&quot;:&quot;Gatenby&quot;,&quot;given&quot;:&quot;J C&quot;,&quot;parse-names&quot;:false,&quot;dropping-particle&quot;:&quot;&quot;,&quot;non-dropping-particle&quot;:&quot;&quot;},{&quot;family&quot;:&quot;Peterson&quot;,&quot;given&quot;:&quot;B S&quot;,&quot;parse-names&quot;:false,&quot;dropping-particle&quot;:&quot;&quot;,&quot;non-dropping-particle&quot;:&quot;&quot;},{&quot;family&quot;:&quot;Gore&quot;,&quot;given&quot;:&quot;J C&quot;,&quot;parse-names&quot;:false,&quot;dropping-particle&quot;:&quot;&quot;,&quot;non-dropping-particle&quot;:&quot;&quot;}],&quot;container-title&quot;:&quot;Cerebral cortex (New York, N.Y. : 1991)&quot;,&quot;container-title-short&quot;:&quot;Cereb Cortex&quot;,&quot;DOI&quot;:&quot;10.1093/cercor/10.6.552&quot;,&quot;ISSN&quot;:&quot;1047-3211&quot;,&quot;PMID&quot;:&quot;10859133&quot;,&quot;issued&quot;:{&quot;date-parts&quot;:[[2000,6]]},&quot;page&quot;:&quot;552-60&quot;,&quot;abstract&quot;:&quot;In this study we have attempted to define the neural circuits differentially activated by cognitive interference. We used event-related functional magnetic resonance imaging (fMRI) to identify areas of the brain that are activated by the Stroop word-color task in two experiments. In the first experiment, we used infrequent, incongruent colored word stimuli to elicit strong Stroop interference (the 'conventional Stroop' paradigm). In the second experiment, we used infrequent, congruent colored words (the 'inverse Stroop' paradigm) to confirm that the regions identified in the first experiment were in fact specifically related to the Stroop effect and not to nonspecific oddball effects associated with the use of infrequent stimuli. Performance of the conventional Stroop specifically activated the anterior cingulate, insula, premotor and inferior frontal regions. These activated regions in the current experiment are consistent with those activated in fMRI experiments that use a more traditional block design. Finally, analysis of the time course of fMRI signal changes demonstrated differential onset and offset of signal changes in these activated regions. The time course results suggest that the action of various brain areas can be temporally dissociated.&quot;,&quot;issue&quot;:&quot;6&quot;,&quot;volume&quot;:&quot;10&quot;},&quot;isTemporary&quot;:false}]},{&quot;citationID&quot;:&quot;MENDELEY_CITATION_1353b925-9df1-4966-829e-f64f2af1a289&quot;,&quot;properties&quot;:{&quot;noteIndex&quot;:0},&quot;isEdited&quot;:false,&quot;manualOverride&quot;:{&quot;isManuallyOverridden&quot;:false,&quot;citeprocText&quot;:&quot;(29)&quot;,&quot;manualOverrideText&quot;:&quot;&quot;},&quot;citationTag&quot;:&quot;MENDELEY_CITATION_v3_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&quot;,&quot;citationItems&quot;:[{&quot;id&quot;:&quot;966e4ab1-afc0-333c-bd5c-78a12c3a833e&quot;,&quot;itemData&quot;:{&quot;type&quot;:&quot;article-journal&quot;,&quot;id&quot;:&quot;966e4ab1-afc0-333c-bd5c-78a12c3a833e&quot;,&quot;title&quot;:&quot;Construct Validity of the Stroop Color-Word Test: Influence of Speed of Visual Search, Verbal Fluency, Working Memory, Cognitive Flexibility, and Conflict Monitoring.&quot;,&quot;author&quot;:[{&quot;family&quot;:&quot;Periáñez&quot;,&quot;given&quot;:&quot;José A&quot;,&quot;parse-names&quot;:false,&quot;dropping-particle&quot;:&quot;&quot;,&quot;non-dropping-particle&quot;:&quot;&quot;},{&quot;family&quot;:&quot;Lubrini&quot;,&quot;given&quot;:&quot;Genny&quot;,&quot;parse-names&quot;:false,&quot;dropping-particle&quot;:&quot;&quot;,&quot;non-dropping-particle&quot;:&quot;&quot;},{&quot;family&quot;:&quot;García-Gutiérrez&quot;,&quot;given&quot;:&quot;Ana&quot;,&quot;parse-names&quot;:false,&quot;dropping-particle&quot;:&quot;&quot;,&quot;non-dropping-particle&quot;:&quot;&quot;},{&quot;family&quot;:&quot;Ríos-Lago&quot;,&quot;given&quot;:&quot;Marcos&quot;,&quot;parse-names&quot;:false,&quot;dropping-particle&quot;:&quot;&quot;,&quot;non-dropping-particle&quot;:&quot;&quot;}],&quot;container-title&quot;:&quot;Archives of clinical neuropsychology : the official journal of the National Academy of Neuropsychologists&quot;,&quot;container-title-short&quot;:&quot;Arch Clin Neuropsychol&quot;,&quot;DOI&quot;:&quot;10.1093/arclin/acaa034&quot;,&quot;ISSN&quot;:&quot;1873-5843&quot;,&quot;PMID&quot;:&quot;32514527&quot;,&quot;issued&quot;:{&quot;date-parts&quot;:[[2021,1,15]]},&quot;page&quot;:&quot;99-111&quot;,&quot;abstract&quot;:&quot;OBJECTIVE 85 years after the description of the Stroop interference effect, there is still a lack of consensus regarding the cognitive constructs underlying scores from standardized versions of the test. The present work aimed to clarify the cognitive mechanisms underlying direct (word-reading, color-naming, and color-word) and derived scores (interference, difference, ratio, and relative scores) from Golden's standardized version of the test. METHOD After a comprehensive review of the literature, five cognitive processes were selected for analysis: speed of visual search, phonemic verbal fluency, working memory, cognitive flexibility, and conflict monitoring. These constructs were operationalized by scoring five cognitive tasks (WAIS-IV Digit Symbol, phonemic verbal fluency [letter A], WAIS-IV Digit Span, TMT B-A, and reaction times to the incongruent condition of a computerized Stroop task, respectively). About 83 healthy individuals (mean age = 25.2 years) participated in the study. Correlation and regression analyses were used to clarify the contribution of the five cognitive processes on the prediction of Stroop scores. RESULTS Data analyses revealed that Stroop word-reading reflected speed of visual search. Stroop color-naming reflected working memory and speed of visual search. Stroop color-word reflected working memory, conflict monitoring, and speed of visual search. Whereas the interference score was predicted by both conflict monitoring and working memory, the ratio score (color-word divided by color-naming) was predicted by conflict monitoring alone. CONCLUSION The present results will help neuropsychologists to interpret altered patient scores in terms of a failure of the cognitive mechanisms detailed here, benefitting from the solid background of preceding experimental work.&quot;,&quot;issue&quot;:&quot;1&quot;,&quot;volume&quot;:&quot;36&quot;},&quot;isTemporary&quot;:false}]},{&quot;citationID&quot;:&quot;MENDELEY_CITATION_84df3325-512a-4fa2-89df-a322dbdbf25d&quot;,&quot;properties&quot;:{&quot;noteIndex&quot;:0},&quot;isEdited&quot;:false,&quot;manualOverride&quot;:{&quot;isManuallyOverridden&quot;:false,&quot;citeprocText&quot;:&quot;(29)&quot;,&quot;manualOverrideText&quot;:&quot;&quot;},&quot;citationTag&quot;:&quot;MENDELEY_CITATION_v3_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&quot;,&quot;citationItems&quot;:[{&quot;id&quot;:&quot;966e4ab1-afc0-333c-bd5c-78a12c3a833e&quot;,&quot;itemData&quot;:{&quot;type&quot;:&quot;article-journal&quot;,&quot;id&quot;:&quot;966e4ab1-afc0-333c-bd5c-78a12c3a833e&quot;,&quot;title&quot;:&quot;Construct Validity of the Stroop Color-Word Test: Influence of Speed of Visual Search, Verbal Fluency, Working Memory, Cognitive Flexibility, and Conflict Monitoring.&quot;,&quot;author&quot;:[{&quot;family&quot;:&quot;Periáñez&quot;,&quot;given&quot;:&quot;José A&quot;,&quot;parse-names&quot;:false,&quot;dropping-particle&quot;:&quot;&quot;,&quot;non-dropping-particle&quot;:&quot;&quot;},{&quot;family&quot;:&quot;Lubrini&quot;,&quot;given&quot;:&quot;Genny&quot;,&quot;parse-names&quot;:false,&quot;dropping-particle&quot;:&quot;&quot;,&quot;non-dropping-particle&quot;:&quot;&quot;},{&quot;family&quot;:&quot;García-Gutiérrez&quot;,&quot;given&quot;:&quot;Ana&quot;,&quot;parse-names&quot;:false,&quot;dropping-particle&quot;:&quot;&quot;,&quot;non-dropping-particle&quot;:&quot;&quot;},{&quot;family&quot;:&quot;Ríos-Lago&quot;,&quot;given&quot;:&quot;Marcos&quot;,&quot;parse-names&quot;:false,&quot;dropping-particle&quot;:&quot;&quot;,&quot;non-dropping-particle&quot;:&quot;&quot;}],&quot;container-title&quot;:&quot;Archives of clinical neuropsychology : the official journal of the National Academy of Neuropsychologists&quot;,&quot;container-title-short&quot;:&quot;Arch Clin Neuropsychol&quot;,&quot;DOI&quot;:&quot;10.1093/arclin/acaa034&quot;,&quot;ISSN&quot;:&quot;1873-5843&quot;,&quot;PMID&quot;:&quot;32514527&quot;,&quot;issued&quot;:{&quot;date-parts&quot;:[[2021,1,15]]},&quot;page&quot;:&quot;99-111&quot;,&quot;abstract&quot;:&quot;OBJECTIVE 85 years after the description of the Stroop interference effect, there is still a lack of consensus regarding the cognitive constructs underlying scores from standardized versions of the test. The present work aimed to clarify the cognitive mechanisms underlying direct (word-reading, color-naming, and color-word) and derived scores (interference, difference, ratio, and relative scores) from Golden's standardized version of the test. METHOD After a comprehensive review of the literature, five cognitive processes were selected for analysis: speed of visual search, phonemic verbal fluency, working memory, cognitive flexibility, and conflict monitoring. These constructs were operationalized by scoring five cognitive tasks (WAIS-IV Digit Symbol, phonemic verbal fluency [letter A], WAIS-IV Digit Span, TMT B-A, and reaction times to the incongruent condition of a computerized Stroop task, respectively). About 83 healthy individuals (mean age = 25.2 years) participated in the study. Correlation and regression analyses were used to clarify the contribution of the five cognitive processes on the prediction of Stroop scores. RESULTS Data analyses revealed that Stroop word-reading reflected speed of visual search. Stroop color-naming reflected working memory and speed of visual search. Stroop color-word reflected working memory, conflict monitoring, and speed of visual search. Whereas the interference score was predicted by both conflict monitoring and working memory, the ratio score (color-word divided by color-naming) was predicted by conflict monitoring alone. CONCLUSION The present results will help neuropsychologists to interpret altered patient scores in terms of a failure of the cognitive mechanisms detailed here, benefitting from the solid background of preceding experimental work.&quot;,&quot;issue&quot;:&quot;1&quot;,&quot;volume&quot;:&quot;36&quot;},&quot;isTemporary&quot;:false}]},{&quot;citationID&quot;:&quot;MENDELEY_CITATION_1818358c-cafc-43fb-9c17-da13da2f4a1c&quot;,&quot;properties&quot;:{&quot;noteIndex&quot;:0},&quot;isEdited&quot;:false,&quot;manualOverride&quot;:{&quot;isManuallyOverridden&quot;:false,&quot;citeprocText&quot;:&quot;(27,30)&quot;,&quot;manualOverrideText&quot;:&quot;&quot;},&quot;citationTag&quot;:&quot;MENDELEY_CITATION_v3_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&quot;,&quot;citationItems&quot;:[{&quot;id&quot;:&quot;00b6e619-a264-3d5a-b3f3-953f6b0e4df2&quot;,&quot;itemData&quot;:{&quot;type&quot;:&quot;article-journal&quot;,&quot;id&quot;:&quot;00b6e619-a264-3d5a-b3f3-953f6b0e4df2&quot;,&quot;title&quot;:&quot;THE TIME IT TAKES TO SEE AND NAME OBJECTS&quot;,&quot;author&quot;:[{&quot;family&quot;:&quot;CATTELL&quot;,&quot;given&quot;:&quot;JAMES MCKEEN&quot;,&quot;parse-names&quot;:false,&quot;dropping-particle&quot;:&quot;&quot;,&quot;non-dropping-particle&quot;:&quot;&quot;}],&quot;container-title&quot;:&quot;Mind&quot;,&quot;DOI&quot;:&quot;10.1093/mind/os-XI.41.63&quot;,&quot;ISSN&quot;:&quot;0026-4423&quot;,&quot;issued&quot;:{&quot;date-parts&quot;:[[1886]]},&quot;page&quot;:&quot;63-65&quot;,&quot;issue&quot;:&quot;41&quot;,&quot;volume&quot;:&quot;os-XI&quot;,&quot;container-title-short&quot;:&quot;&quot;},&quot;isTemporary&quot;:false},{&quot;id&quot;:&quot;d5b942dc-a5d1-3dec-886a-a15e97251ff3&quot;,&quot;itemData&quot;:{&quot;type&quot;:&quot;article-journal&quot;,&quot;id&quot;:&quot;d5b942dc-a5d1-3dec-886a-a15e97251ff3&quot;,&quot;title&quot;:&quot;Half a century of research on the Stroop effect: an integrative review.&quot;,&quot;author&quot;:[{&quot;family&quot;:&quot;MacLeod&quot;,&quot;given&quot;:&quot;C M&quot;,&quot;parse-names&quot;:false,&quot;dropping-particle&quot;:&quot;&quot;,&quot;non-dropping-particle&quot;:&quot;&quot;}],&quot;container-title&quot;:&quot;Psychological bulletin&quot;,&quot;container-title-short&quot;:&quot;Psychol Bull&quot;,&quot;DOI&quot;:&quot;10.1037/0033-2909.109.2.163&quot;,&quot;ISSN&quot;:&quot;0033-2909&quot;,&quot;PMID&quot;:&quot;2034749&quot;,&quot;issued&quot;:{&quot;date-parts&quot;:[[1991,3]]},&quot;page&quot;:&quot;163-203&quot;,&quot;issue&quot;:&quot;2&quot;,&quot;volume&quot;:&quot;109&quot;},&quot;isTemporary&quot;:false}]},{&quot;citationID&quot;:&quot;MENDELEY_CITATION_b7a39028-f2cb-4bc6-975b-d12d2c8074e2&quot;,&quot;properties&quot;:{&quot;noteIndex&quot;:0},&quot;isEdited&quot;:false,&quot;manualOverride&quot;:{&quot;isManuallyOverridden&quot;:false,&quot;citeprocText&quot;:&quot;(15,18,24,31–33)&quot;,&quot;manualOverrideText&quot;:&quot;&quot;},&quot;citationTag&quot;:&quot;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&quot;,&quot;citationItems&quot;:[{&quot;id&quot;:&quot;1c469271-7f00-3dcf-95d2-58ae0bf69552&quot;,&quot;itemData&quot;:{&quot;type&quot;:&quot;article-journal&quot;,&quot;id&quot;:&quot;1c469271-7f00-3dcf-95d2-58ae0bf69552&quot;,&quot;title&quot;:&quot;Reduced cardiac vagal modulation impacts on cognitive performance in chronic fatigue syndrome.&quot;,&quot;author&quot;:[{&quot;family&quot;:&quot;Beaumont&quot;,&quot;given&quot;:&quot;Alison&quot;,&quot;parse-names&quot;:false,&quot;dropping-particle&quot;:&quot;&quot;,&quot;non-dropping-particle&quot;:&quot;&quot;},{&quot;family&quot;:&quot;Burton&quot;,&quot;given&quot;:&quot;Alexander R&quot;,&quot;parse-names&quot;:false,&quot;dropping-particle&quot;:&quot;&quot;,&quot;non-dropping-particle&quot;:&quot;&quot;},{&quot;family&quot;:&quot;Lemon&quot;,&quot;given&quot;:&quot;Jim&quot;,&quot;parse-names&quot;:false,&quot;dropping-particle&quot;:&quot;&quot;,&quot;non-dropping-particle&quot;:&quot;&quot;},{&quot;family&quot;:&quot;Bennett&quot;,&quot;given&quot;:&quot;Barbara K&quot;,&quot;parse-names&quot;:false,&quot;dropping-particle&quot;:&quot;&quot;,&quot;non-dropping-particle&quot;:&quot;&quot;},{&quot;family&quot;:&quot;Lloyd&quot;,&quot;given&quot;:&quot;Andrew&quot;,&quot;parse-names&quot;:false,&quot;dropping-particle&quot;:&quot;&quot;,&quot;non-dropping-particle&quot;:&quot;&quot;},{&quot;family&quot;:&quot;Vollmer-Conna&quot;,&quot;given&quot;:&quot;Uté&quot;,&quot;parse-names&quot;:false,&quot;dropping-particle&quot;:&quot;&quot;,&quot;non-dropping-particle&quot;:&quot;&quot;}],&quot;container-title&quot;:&quot;PloS one&quot;,&quot;container-title-short&quot;:&quot;PLoS One&quot;,&quot;DOI&quot;:&quot;10.1371/journal.pone.0049518&quot;,&quot;ISSN&quot;:&quot;1932-6203&quot;,&quot;PMID&quot;:&quot;23166694&quot;,&quot;issued&quot;:{&quot;date-parts&quot;:[[2012]]},&quot;page&quot;:&quot;e49518&quot;,&quot;abstract&quot;:&quot;BACKGROUND Cognitive difficulties and autonomic dysfunction have been reported separately in patients with chronic fatigue syndrome (CFS). A role for heart rate variability (HRV) in cognitive flexibility has been demonstrated in healthy individuals, but this relationship has not as yet been examined in CFS. The objective of this study was to examine the relationship between HRV and cognitive performance in patients with CFS. METHODS Participants were 30 patients with CFS and 40 healthy controls; the groups were matched for age, sex, education, body mass index, and hours of moderate exercise/week. Questionnaires were used to obtain relevant medical and demographic information, and assess current symptoms and functional impairment. Electrocardiograms, perceived fatigue/effort and performance data were recorded during cognitive tasks. Between-group differences in autonomic reactivity and associations with cognitive performance were analysed. RESULTS Patients with CFS showed no deficits in performance accuracy, but were significantly slower than healthy controls. CFS was further characterized by low and unresponsive HRV; greater heart rate (HR) reactivity and prolonged HR-recovery after cognitive challenge. Fatigue levels, perceived effort and distress did not affect cognitive performance. HRV was consistently associated with performance indices and significantly predicted variance in cognitive outcomes. CONCLUSIONS These findings reveal for the first time an association between reduced cardiac vagal tone and cognitive impairment in CFS and confirm previous reports of diminished vagal activity.&quot;,&quot;issue&quot;:&quot;11&quot;,&quot;volume&quot;:&quot;7&quot;},&quot;isTemporary&quot;:false},{&quot;id&quot;:&quot;2996a074-f2dc-377b-b777-30e583b0eade&quot;,&quot;itemData&quot;:{&quot;type&quot;:&quot;article-journal&quot;,&quot;id&quot;:&quot;2996a074-f2dc-377b-b777-30e583b0eade&quot;,&quot;title&quot;:&quot;Cognitive deficits in chronic fatigue syndrome and their relationship to psychological status, symptomatology, and everyday functioning.&quot;,&quot;author&quot;:[{&quot;family&quot;:&quot;Cockshell&quot;,&quot;given&quot;:&quot;Susan J&quot;,&quot;parse-names&quot;:false,&quot;dropping-particle&quot;:&quot;&quot;,&quot;non-dropping-particle&quot;:&quot;&quot;},{&quot;family&quot;:&quot;Mathias&quot;,&quot;given&quot;:&quot;Jane L&quot;,&quot;parse-names&quot;:false,&quot;dropping-particle&quot;:&quot;&quot;,&quot;non-dropping-particle&quot;:&quot;&quot;}],&quot;container-title&quot;:&quot;Neuropsychology&quot;,&quot;container-title-short&quot;:&quot;Neuropsychology&quot;,&quot;DOI&quot;:&quot;10.1037/a0032084&quot;,&quot;ISSN&quot;:&quot;1931-1559&quot;,&quot;PMID&quot;:&quot;23527651&quot;,&quot;issued&quot;:{&quot;date-parts&quot;:[[2013,3]]},&quot;page&quot;:&quot;230-42&quot;,&quot;abstract&quot;:&quot;OBJECTIVE To examine cognitive deficits in people with chronic fatigue syndrome (CFS) and their relationship to psychological status, CFS symptoms, and everyday functioning. METHOD The current study compared the cognitive performance (reaction time, attention, memory, motor functioning, verbal abilities, and visuospatial abilities) of a sample with CFS (n = 50) with that of a sample of healthy controls (n = 50), all of whom had demonstrated high levels of effort and an intention to perform well, and examined the extent to which psychological status, CFS symptoms, and everyday functioning were related to cognitive performance. RESULTS The CFS group showed impaired information processing speed (reaction time), relative to the controls, but comparable performance on tests of attention, memory, motor functioning, verbal ability, and visuospatial ability. Moreover, information processing speed was not related to psychiatric status, depression, anxiety, the number or severity of CFS symptoms, fatigue, sleep quality, or everyday functioning. CONCLUSION A slowing in information processing speed appears to be the main cognitive deficit seen in persons with CFS whose performance on effort tests is not compromised. Importantly, this slowing does not appear to be the consequence of other CFS-related variables, such as depression and fatigue, or motor speed.&quot;,&quot;issue&quot;:&quot;2&quot;,&quot;volume&quot;:&quot;27&quot;},&quot;isTemporary&quot;:false},{&quot;id&quot;:&quot;3af01a96-435b-3e60-9f8a-3553735d4df4&quot;,&quot;itemData&quot;:{&quot;type&quot;:&quot;article-journal&quot;,&quot;id&quot;:&quot;3af01a96-435b-3e60-9f8a-3553735d4df4&quot;,&quot;title&quot;:&quot;Cognitive processing in monozygotic twins discordant for chronic fatigue syndrome.&quot;,&quot;author&quot;:[{&quot;family&quot;:&quot;Mahurin&quot;,&quot;given&quot;:&quot;Roderick K&quot;,&quot;parse-names&quot;:false,&quot;dropping-particle&quot;:&quot;&quot;,&quot;non-dropping-particle&quot;:&quot;&quot;},{&quot;family&quot;:&quot;Claypoole&quot;,&quot;given&quot;:&quot;Keith H&quot;,&quot;parse-names&quot;:false,&quot;dropping-particle&quot;:&quot;&quot;,&quot;non-dropping-particle&quot;:&quot;&quot;},{&quot;family&quot;:&quot;Goldberg&quot;,&quot;given&quot;:&quot;Jack H&quot;,&quot;parse-names&quot;:false,&quot;dropping-particle&quot;:&quot;&quot;,&quot;non-dropping-particle&quot;:&quot;&quot;},{&quot;family&quot;:&quot;Arguelles&quot;,&quot;given&quot;:&quot;Lester&quot;,&quot;parse-names&quot;:false,&quot;dropping-particle&quot;:&quot;&quot;,&quot;non-dropping-particle&quot;:&quot;&quot;},{&quot;family&quot;:&quot;Ashton&quot;,&quot;given&quot;:&quot;Suzanne&quot;,&quot;parse-names&quot;:false,&quot;dropping-particle&quot;:&quot;&quot;,&quot;non-dropping-particle&quot;:&quot;&quot;},{&quot;family&quot;:&quot;Buchwald&quot;,&quot;given&quot;:&quot;Dedra&quot;,&quot;parse-names&quot;:false,&quot;dropping-particle&quot;:&quot;&quot;,&quot;non-dropping-particle&quot;:&quot;&quot;}],&quot;container-title&quot;:&quot;Neuropsychology&quot;,&quot;container-title-short&quot;:&quot;Neuropsychology&quot;,&quot;DOI&quot;:&quot;10.1037/0894-4105.18.2.232&quot;,&quot;ISSN&quot;:&quot;0894-4105&quot;,&quot;PMID&quot;:&quot;15099145&quot;,&quot;issued&quot;:{&quot;date-parts&quot;:[[2004,4]]},&quot;page&quot;:&quot;232-9&quot;,&quot;abstract&quot;:&quot;Twenty-one pairs of monozygotic twins discordant for chronic fatigue syndrome (CFS) and 21 matched healthy control (HC) subjects were assessed with 5 untimed tests and 5 timed tests from the computer-based NeuroCognitive Assessment Battery (R. K. Mahurin, 1993). Random effects regression showed no difference between CFS and healthy twins on any of the cognitive tests. Further, the twin groups did not differ from the HC group on any content-dependent measure. In contrast, both sets of twins performed worse than the HC group on all speed-dependent tests except Finger Tapping. Self-rated fatigue and dysphoric mood were only weakly correlated with cognitive performance. These data point toward a shared genetic trait related to information processing that is manifest in the CFS context. The findings have implications for differentiating genetic and acquired vulnerability in the symptomatic expression of the disorder. ((c) 2004 APA, all rights reserved)&quot;,&quot;issue&quot;:&quot;2&quot;,&quot;volume&quot;:&quot;18&quot;},&quot;isTemporary&quot;:false},{&quot;id&quot;:&quot;752bda58-2e22-37bf-9433-bea760ed3923&quot;,&quot;itemData&quot;:{&quot;type&quot;:&quot;article-journal&quot;,&quot;id&quot;:&quot;752bda58-2e22-37bf-9433-bea760ed3923&quot;,&quot;title&quot;:&quot;Behavioural problems associated with the chronic fatigue syndrome.&quot;,&quot;author&quot;:[{&quot;family&quot;:&quot;Smith&quot;,&quot;given&quot;:&quot;A P&quot;,&quot;parse-names&quot;:false,&quot;dropping-particle&quot;:&quot;&quot;,&quot;non-dropping-particle&quot;:&quot;&quot;},{&quot;family&quot;:&quot;Behan&quot;,&quot;given&quot;:&quot;P O&quot;,&quot;parse-names&quot;:false,&quot;dropping-particle&quot;:&quot;&quot;,&quot;non-dropping-particle&quot;:&quot;&quot;},{&quot;family&quot;:&quot;Bell&quot;,&quot;given&quot;:&quot;W&quot;,&quot;parse-names&quot;:false,&quot;dropping-particle&quot;:&quot;&quot;,&quot;non-dropping-particle&quot;:&quot;&quot;},{&quot;family&quot;:&quot;Millar&quot;,&quot;given&quot;:&quot;K&quot;,&quot;parse-names&quot;:false,&quot;dropping-particle&quot;:&quot;&quot;,&quot;non-dropping-particle&quot;:&quot;&quot;},{&quot;family&quot;:&quot;Bakheit&quot;,&quot;given&quot;:&quot;M&quot;,&quot;parse-names&quot;:false,&quot;dropping-particle&quot;:&quot;&quot;,&quot;non-dropping-particle&quot;:&quot;&quot;}],&quot;container-title&quot;:&quot;British journal of psychology (London, England : 1953)&quot;,&quot;container-title-short&quot;:&quot;Br J Psychol&quot;,&quot;DOI&quot;:&quot;10.1111/j.2044-8295.1993.tb02492.x&quot;,&quot;ISSN&quot;:&quot;0007-1269&quot;,&quot;PMID&quot;:&quot;8401992&quot;,&quot;issued&quot;:{&quot;date-parts&quot;:[[1993,8]]},&quot;page&quot;:&quot;411-23&quot;,&quot;abstract&quot;:&quot;Disturbances of memory, concentration and motor function are often reported by patients with the chronic fatigue syndrome (CFS). The present study objectively evaluated these behavioural problems using a computerized test battery measuring memory, attention and motor skills. Fifty-seven CFS patients were compared with 19 matched controls and all subjects completed the performance test battery and filled in questionnaires measuring psychopathology and mood. The patients reported significantly higher levels of depression, anxiety, physical symptoms and cognitive failures than the controls. Similarly, they reported more negative affect at the time of testing. The patients were slower on psychomotor tasks, showed increased visual sensitivity and impaired attention. Digit span and free recall were not impaired but retrieval from semantic memory and logical reasoning were slower. None of the performance differences between patients and controls could be attributed to differences in psychopathology. These results agree with recent findings from other laboratories, and it is now time to consider the nature of the neurological dysfunction underlying these effects.&quot;,&quot;volume&quot;:&quot;84 ( Pt 3)&quot;},&quot;isTemporary&quot;:false},{&quot;id&quot;:&quot;5c3cdddc-bc59-3923-9ca7-c660fc46aa4a&quot;,&quot;itemData&quot;:{&quot;type&quot;:&quot;article-journal&quot;,&quot;id&quot;:&quot;5c3cdddc-bc59-3923-9ca7-c660fc46aa4a&quot;,&quot;title&quot;:&quot;Information processing in chronic fatigue syndrome: a preliminary investigation of suggestibility.&quot;,&quot;author&quot;:[{&quot;family&quot;:&quot;DiClementi&quot;,&quot;given&quot;:&quot;J D&quot;,&quot;parse-names&quot;:false,&quot;dropping-particle&quot;:&quot;&quot;,&quot;non-dropping-particle&quot;:&quot;&quot;},{&quot;family&quot;:&quot;Schmaling&quot;,&quot;given&quot;:&quot;K B&quot;,&quot;parse-names&quot;:false,&quot;dropping-particle&quot;:&quot;&quot;,&quot;non-dropping-particle&quot;:&quot;&quot;},{&quot;family&quot;:&quot;Jones&quot;,&quot;given&quot;:&quot;J F&quot;,&quot;parse-names&quot;:false,&quot;dropping-particle&quot;:&quot;&quot;,&quot;non-dropping-particle&quot;:&quot;&quot;}],&quot;container-title&quot;:&quot;Journal of psychosomatic research&quot;,&quot;container-title-short&quot;:&quot;J Psychosom Res&quot;,&quot;DOI&quot;:&quot;10.1016/s0022-3999(01)00284-7&quot;,&quot;ISSN&quot;:&quot;0022-3999&quot;,&quot;PMID&quot;:&quot;11728509&quot;,&quot;issued&quot;:{&quot;date-parts&quot;:[[2001,11]]},&quot;page&quot;:&quot;679-86&quot;,&quot;abstract&quot;:&quot;This study examines the effects of certain types of information processing on the subjective experience of cognitive deficits in persons with chronic fatigue syndrome (CFS). Two groups of participants, persons with CFS and a group of healthy controls, were administered a symptom inventory and measures of intellectual functioning, memory, automatic processing, and suggestibility. The groups differed significantly on number and severity of reported symptoms and on measures of global suggestibility and automatic processing, but not on measures of intellectual functioning and memory. Suggestibility was related to number and severity of reported symptoms, as well as the inability to inhibit the automatic processing of information. Implications of these findings are discussed, as well as directions for future research and treatment of symptoms associated with CFS.&quot;,&quot;issue&quot;:&quot;5&quot;,&quot;volume&quot;:&quot;51&quot;},&quot;isTemporary&quot;:false},{&quot;id&quot;:&quot;4e78b762-c7e2-3f5d-a5da-0a2a2133d3b6&quot;,&quot;itemData&quot;:{&quot;type&quot;:&quot;article-journal&quot;,&quot;id&quot;:&quot;4e78b762-c7e2-3f5d-a5da-0a2a2133d3b6&quot;,&quot;title&quot;:&quot;Quality of attention in chronic fatigue syndrome: subjective reports of everyday attention and cognitive difficulty, and performance on tasks of focused attention.&quot;,&quot;author&quot;:[{&quot;family&quot;:&quot;Ray&quot;,&quot;given&quot;:&quot;C&quot;,&quot;parse-names&quot;:false,&quot;dropping-particle&quot;:&quot;&quot;,&quot;non-dropping-particle&quot;:&quot;&quot;},{&quot;family&quot;:&quot;Phillips&quot;,&quot;given&quot;:&quot;L&quot;,&quot;parse-names&quot;:false,&quot;dropping-particle&quot;:&quot;&quot;,&quot;non-dropping-particle&quot;:&quot;&quot;},{&quot;family&quot;:&quot;Weir&quot;,&quot;given&quot;:&quot;W R&quot;,&quot;parse-names&quot;:false,&quot;dropping-particle&quot;:&quot;&quot;,&quot;non-dropping-particle&quot;:&quot;&quot;}],&quot;container-title&quot;:&quot;The British journal of clinical psychology&quot;,&quot;container-title-short&quot;:&quot;Br J Clin Psychol&quot;,&quot;DOI&quot;:&quot;10.1111/j.2044-8260.1993.tb01068.x&quot;,&quot;ISSN&quot;:&quot;0144-6657&quot;,&quot;PMID&quot;:&quot;8251968&quot;,&quot;issued&quot;:{&quot;date-parts&quot;:[[1993,9]]},&quot;page&quot;:&quot;357-64&quot;,&quot;abstract&quot;:&quot;Patients with chronic fatigue syndrome (also known as post-viral fatigue syndrome or myalgic encephalomyelitis) commonly report cognitive difficulties concerning attention, concentration and memory. In this study, patients were compared with matched controls on two questionnaires which assess subjective difficulties with attention and general cognitive functioning, and on two tasks requiring focused attention. Patients reported significantly greater difficulty with attention on the Everyday Attention Questionnaire and more cognitive symptoms on the Profile of Fatigue-Related Symptoms. The objective tests did not clearly indicate a deficit in patients' focused attention; patients tended to perform less well on the Embedded Figures Test and the Stroop Colour-Word Interference Test, but these differences were not significant. There was, however, evidence of psychomotor retardation, with patients having longer response times for word reading and colour naming in the Stroop test. Difficulties in interpreting findings for both subjective and objective cognitive measures are discussed.&quot;,&quot;issue&quot;:&quot;3&quot;,&quot;volume&quot;:&quot;32&quot;},&quot;isTemporary&quot;:false}]},{&quot;citationID&quot;:&quot;MENDELEY_CITATION_62a34cf2-b74b-4f79-9175-3a3c2b827981&quot;,&quot;properties&quot;:{&quot;noteIndex&quot;:0},&quot;isEdited&quot;:false,&quot;manualOverride&quot;:{&quot;isManuallyOverridden&quot;:false,&quot;citeprocText&quot;:&quot;(16,21,33,34)&quot;,&quot;manualOverrideText&quot;:&quot;&quot;},&quot;citationTag&quot;:&quot;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&quot;,&quot;citationItems&quot;:[{&quot;id&quot;:&quot;51abaa59-2844-38b5-8bfe-f0f23b10baf3&quot;,&quot;itemData&quot;:{&quot;type&quot;:&quot;article-journal&quot;,&quot;id&quot;:&quot;51abaa59-2844-38b5-8bfe-f0f23b10baf3&quot;,&quot;title&quot;:&quot;A controlled comparison of multiple chemical sensitivities and chronic fatigue syndrome.&quot;,&quot;author&quot;:[{&quot;family&quot;:&quot;Fiedler&quot;,&quot;given&quot;:&quot;N&quot;,&quot;parse-names&quot;:false,&quot;dropping-particle&quot;:&quot;&quot;,&quot;non-dropping-particle&quot;:&quot;&quot;},{&quot;family&quot;:&quot;Kipen&quot;,&quot;given&quot;:&quot;H M&quot;,&quot;parse-names&quot;:false,&quot;dropping-particle&quot;:&quot;&quot;,&quot;non-dropping-particle&quot;:&quot;&quot;},{&quot;family&quot;:&quot;DeLuca&quot;,&quot;given&quot;:&quot;J&quot;,&quot;parse-names&quot;:false,&quot;dropping-particle&quot;:&quot;&quot;,&quot;non-dropping-particle&quot;:&quot;&quot;},{&quot;family&quot;:&quot;Kelly-McNeil&quot;,&quot;given&quot;:&quot;K&quot;,&quot;parse-names&quot;:false,&quot;dropping-particle&quot;:&quot;&quot;,&quot;non-dropping-particle&quot;:&quot;&quot;},{&quot;family&quot;:&quot;Natelson&quot;,&quot;given&quot;:&quot;B&quot;,&quot;parse-names&quot;:false,&quot;dropping-particle&quot;:&quot;&quot;,&quot;non-dropping-particle&quot;:&quot;&quot;}],&quot;container-title&quot;:&quot;Psychosomatic medicine&quot;,&quot;container-title-short&quot;:&quot;Psychosom Med&quot;,&quot;DOI&quot;:&quot;10.1097/00006842-199601000-00007&quot;,&quot;ISSN&quot;:&quot;0033-3174&quot;,&quot;PMID&quot;:&quot;8677287&quot;,&quot;issued&quot;:{&quot;date-parts&quot;:[[1996]]},&quot;page&quot;:&quot;38-49&quot;,&quot;abstract&quot;:&quot;The present study had two objectives: 1) to determine the characteristics that differentiated subjects with multiple chemical sensitivities (MCS), chemical sensitivities (CS), and chronic fatigue syndrome (CFS); and 2) to evaluate the psychiatric and neuropsychological complaints of these groups relative to normal controls. A cross-sectional comparison was made of the following groups matched for age, sex, and education: 1) patients whose sensitivities to multiple low level chemical exposures began with a defined exposure (MCS; N = 23); 2) patients with sensitivities to multiple chemicals without a clear date of onset (CS; N = 13); 3) patients meeting CDC criteria for Chronic Fatigue Syndrome (CFS; N = 18); and 4) normal controls (N = 18). Subjects with sensitivities to chemicals (MCS and CS) reported significantly more lifestyle changes due to chemical sensitivities and significantly more chemical substances that made them ill compared with chronic fatigue and normal controls. MCS, CS, and CFS patients had significantly higher rates of current psychiatric disorders than normal controls and reported significantly more physical symptoms with no medical explanation. Seventy-four percent of MCS and 61% of CFS did not qualify for any current Axis I psychiatric diagnosis. Chemically sensitive subjects without a defined date of onset (CS) had the highest rate of Axis I psychiatric disorders (69%). On the MMPI-2, 44% of MCS, 42% of CS, 53% of CFS, and none of the controls achieved clinically significant elevations on scales associated with somatoform disorders. With the exception of one complex test of visual memory, no significant differences were noted among the groups on tests of neuropsychological function. Standardized measures of psychiatric and neuropsychological function did not differentiate subjects with sensitivities to chemicals from those with chronic fatigue. Subjects with sensitivities to chemicals and no clear date of onset had the highest rate of psychiatric morbidity. Standardized neuropsychological tests did not substantiate the cognitive impairment reported symptomatically. Cognitive deficits may become apparent under controlled exposure conditions.&quot;,&quot;issue&quot;:&quot;1&quot;,&quot;volume&quot;:&quot;58&quot;},&quot;isTemporary&quot;:false},{&quot;id&quot;:&quot;c6161540-e761-3885-bc83-bdf7dfd84315&quot;,&quot;itemData&quot;:{&quot;type&quot;:&quot;article-journal&quot;,&quot;id&quot;:&quot;c6161540-e761-3885-bc83-bdf7dfd84315&quot;,&quot;title&quot;:&quot;Cognitive slowing and working memory difficulties in chronic fatigue syndrome.&quot;,&quot;author&quot;:[{&quot;family&quot;:&quot;Marshall&quot;,&quot;given&quot;:&quot;P S&quot;,&quot;parse-names&quot;:false,&quot;dropping-particle&quot;:&quot;&quot;,&quot;non-dropping-particle&quot;:&quot;&quot;},{&quot;family&quot;:&quot;Forstot&quot;,&quot;given&quot;:&quot;M&quot;,&quot;parse-names&quot;:false,&quot;dropping-particle&quot;:&quot;&quot;,&quot;non-dropping-particle&quot;:&quot;&quot;},{&quot;family&quot;:&quot;Callies&quot;,&quot;given&quot;:&quot;A&quot;,&quot;parse-names&quot;:false,&quot;dropping-particle&quot;:&quot;&quot;,&quot;non-dropping-particle&quot;:&quot;&quot;},{&quot;family&quot;:&quot;Peterson&quot;,&quot;given&quot;:&quot;P K&quot;,&quot;parse-names&quot;:false,&quot;dropping-particle&quot;:&quot;&quot;,&quot;non-dropping-particle&quot;:&quot;&quot;},{&quot;family&quot;:&quot;Schenck&quot;,&quot;given&quot;:&quot;C H&quot;,&quot;parse-names&quot;:false,&quot;dropping-particle&quot;:&quot;&quot;,&quot;non-dropping-particle&quot;:&quot;&quot;}],&quot;container-title&quot;:&quot;Psychosomatic medicine&quot;,&quot;container-title-short&quot;:&quot;Psychosom Med&quot;,&quot;DOI&quot;:&quot;10.1097/00006842-199701000-00008&quot;,&quot;ISSN&quot;:&quot;0033-3174&quot;,&quot;PMID&quot;:&quot;9021867&quot;,&quot;issued&quot;:{&quot;date-parts&quot;:[[1997]]},&quot;page&quot;:&quot;58-66&quot;,&quot;abstract&quot;:&quot;OBJECTIVE Patients with chronic fatigue syndrome (CFS) commonly report problems with attention, memory, learning, and speed of cognitive processing. This study attempted to evaluate these complaints using objective test criteria. METHOD A test battery composed of six tests assessing these cognitive functions was given on two consecutive days. Twenty CFS patients were compared with 20 healthy control subjects and 14 patients with a history of major depression or dysthymia matched by age, intelligence, education level, and sex. RESULTS Compared with control subjects, CFS patients consistently scored lower on tests in which motor and cognitive processing speeds were a critical factor, eg, reaction-time tasks. They also had more difficulty on working-memory tests in which rapid cognitive processing speed is also an important factor. The effort made on the first day of testing did not result in a decline in cognitive function on the following day. CFS patients did not qualify as having affective disorder by several different diagnostic criteria. Nonetheless, CFS patients' test performances did not differ from patients with a history of major depression or dysthymia. CONCLUSIONS It is concluded that, although CFS and major depression and dysthymia have distinct clinical features, these disorders have slowed motor and cognitive processing speed in common.&quot;,&quot;issue&quot;:&quot;1&quot;,&quot;volume&quot;:&quot;59&quot;},&quot;isTemporary&quot;:false},{&quot;id&quot;:&quot;5a031e58-0267-3774-b1a9-a96abe9766da&quot;,&quot;itemData&quot;:{&quot;type&quot;:&quot;article-journal&quot;,&quot;id&quot;:&quot;5a031e58-0267-3774-b1a9-a96abe9766da&quot;,&quot;title&quot;:&quot;Impairments in cognitive performance in chronic fatigue syndrome are common, not related to co-morbid depression but do associate with autonomic dysfunction.&quot;,&quot;author&quot;:[{&quot;family&quot;:&quot;Robinson&quot;,&quot;given&quot;:&quot;Lucy J&quot;,&quot;parse-names&quot;:false,&quot;dropping-particle&quot;:&quot;&quot;,&quot;non-dropping-particle&quot;:&quot;&quot;},{&quot;family&quot;:&quot;Gallagher&quot;,&quot;given&quot;:&quot;Peter&quot;,&quot;parse-names&quot;:false,&quot;dropping-particle&quot;:&quot;&quot;,&quot;non-dropping-particle&quot;:&quot;&quot;},{&quot;family&quot;:&quot;Watson&quot;,&quot;given&quot;:&quot;Stuart&quot;,&quot;parse-names&quot;:false,&quot;dropping-particle&quot;:&quot;&quot;,&quot;non-dropping-particle&quot;:&quot;&quot;},{&quot;family&quot;:&quot;Pearce&quot;,&quot;given&quot;:&quot;Ruth&quot;,&quot;parse-names&quot;:false,&quot;dropping-particle&quot;:&quot;&quot;,&quot;non-dropping-particle&quot;:&quot;&quot;},{&quot;family&quot;:&quot;Finkelmeyer&quot;,&quot;given&quot;:&quot;Andreas&quot;,&quot;parse-names&quot;:false,&quot;dropping-particle&quot;:&quot;&quot;,&quot;non-dropping-particle&quot;:&quot;&quot;},{&quot;family&quot;:&quot;Maclachlan&quot;,&quot;given&quot;:&quot;Laura&quot;,&quot;parse-names&quot;:false,&quot;dropping-particle&quot;:&quot;&quot;,&quot;non-dropping-particle&quot;:&quot;&quot;},{&quot;family&quot;:&quot;Newton&quot;,&quot;given&quot;:&quot;Julia L&quot;,&quot;parse-names&quot;:false,&quot;dropping-particle&quot;:&quot;&quot;,&quot;non-dropping-particle&quot;:&quot;&quot;}],&quot;container-title&quot;:&quot;PloS one&quot;,&quot;container-title-short&quot;:&quot;PLoS One&quot;,&quot;DOI&quot;:&quot;10.1371/journal.pone.0210394&quot;,&quot;ISSN&quot;:&quot;1932-6203&quot;,&quot;PMID&quot;:&quot;30721241&quot;,&quot;issued&quot;:{&quot;date-parts&quot;:[[2019]]},&quot;page&quot;:&quot;e0210394&quot;,&quot;abstract&quot;:&quot;OBJECTIVES To explore cognitive performance in chronic fatigue syndrome (CFS) examining two cohorts. To establish findings associated with CFS and those related to co-morbid depression or autonomic dysfunction. METHODS Identification and recruitment of participants was identical in both phases, all CFS patients fulfilled Fukuda criteria. In Phase 1 (n = 48) we explored cognitive function in a heterogeneous cohort of CFS patients, investigating links with depressive symptoms (HADS). In phase 2 (n = 51 CFS &amp; n = 20 controls) participants with co-morbid major depression were excluded (SCID). Furthermore, we investigated relationships between cognitive performance and heart rate variability (HRV). RESULTS Cognitive performance in unselected CFS patients is in average range on most measures. However, 0-23% of the CFS sample fell below the 5th percentile. Negative correlations occurred between depressive symptoms (HAD-S) with Digit-Symbol-Coding (r = -.507, p = .006) and TMT-A (r = -.382, p = .049). In CFS without depression, impairments of cognitive performance remained with significant differences in indices of psychomotor speed (TMT-A: p = 0.027; digit-symbol substitution: p = 0.004; digit-symbol copy: p = 0.007; scanning: p = .034) Stroop test suggested differences due to processing speed rather than inhibition. Both cohorts confirmed relationships between cognitive performance and HRV (digit-symbol copy (r = .330, p = .018), digit-symbol substitution (r = .313, p = .025), colour-naming trials Stroop task (r = .279, p = .050). CONCLUSION Cognitive difficulties in CFS may not be as broad as suggested and may be restricted to slowing in basic processing speed. While depressive symptoms can be associated with impairments, co-morbidity with major depression is not itself responsible for reductions in cognitive performance. Impaired autonomic control of heart-rate associates with reductions in basic processing speed.&quot;,&quot;issue&quot;:&quot;2&quot;,&quot;volume&quot;:&quot;14&quot;},&quot;isTemporary&quot;:false},{&quot;id&quot;:&quot;4e78b762-c7e2-3f5d-a5da-0a2a2133d3b6&quot;,&quot;itemData&quot;:{&quot;type&quot;:&quot;article-journal&quot;,&quot;id&quot;:&quot;4e78b762-c7e2-3f5d-a5da-0a2a2133d3b6&quot;,&quot;title&quot;:&quot;Quality of attention in chronic fatigue syndrome: subjective reports of everyday attention and cognitive difficulty, and performance on tasks of focused attention.&quot;,&quot;author&quot;:[{&quot;family&quot;:&quot;Ray&quot;,&quot;given&quot;:&quot;C&quot;,&quot;parse-names&quot;:false,&quot;dropping-particle&quot;:&quot;&quot;,&quot;non-dropping-particle&quot;:&quot;&quot;},{&quot;family&quot;:&quot;Phillips&quot;,&quot;given&quot;:&quot;L&quot;,&quot;parse-names&quot;:false,&quot;dropping-particle&quot;:&quot;&quot;,&quot;non-dropping-particle&quot;:&quot;&quot;},{&quot;family&quot;:&quot;Weir&quot;,&quot;given&quot;:&quot;W R&quot;,&quot;parse-names&quot;:false,&quot;dropping-particle&quot;:&quot;&quot;,&quot;non-dropping-particle&quot;:&quot;&quot;}],&quot;container-title&quot;:&quot;The British journal of clinical psychology&quot;,&quot;container-title-short&quot;:&quot;Br J Clin Psychol&quot;,&quot;DOI&quot;:&quot;10.1111/j.2044-8260.1993.tb01068.x&quot;,&quot;ISSN&quot;:&quot;0144-6657&quot;,&quot;PMID&quot;:&quot;8251968&quot;,&quot;issued&quot;:{&quot;date-parts&quot;:[[1993,9]]},&quot;page&quot;:&quot;357-64&quot;,&quot;abstract&quot;:&quot;Patients with chronic fatigue syndrome (also known as post-viral fatigue syndrome or myalgic encephalomyelitis) commonly report cognitive difficulties concerning attention, concentration and memory. In this study, patients were compared with matched controls on two questionnaires which assess subjective difficulties with attention and general cognitive functioning, and on two tasks requiring focused attention. Patients reported significantly greater difficulty with attention on the Everyday Attention Questionnaire and more cognitive symptoms on the Profile of Fatigue-Related Symptoms. The objective tests did not clearly indicate a deficit in patients' focused attention; patients tended to perform less well on the Embedded Figures Test and the Stroop Colour-Word Interference Test, but these differences were not significant. There was, however, evidence of psychomotor retardation, with patients having longer response times for word reading and colour naming in the Stroop test. Difficulties in interpreting findings for both subjective and objective cognitive measures are discussed.&quot;,&quot;issue&quot;:&quot;3&quot;,&quot;volume&quot;:&quot;32&quot;},&quot;isTemporary&quot;:false}]},{&quot;citationID&quot;:&quot;MENDELEY_CITATION_70f3bf5f-36f2-4c0b-b92a-934d9d75f43f&quot;,&quot;properties&quot;:{&quot;noteIndex&quot;:0},&quot;isEdited&quot;:false,&quot;manualOverride&quot;:{&quot;isManuallyOverridden&quot;:false,&quot;citeprocText&quot;:&quot;(35)&quot;,&quot;manualOverrideText&quot;:&quot;&quot;},&quot;citationTag&quot;:&quot;MENDELEY_CITATION_v3_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&quot;,&quot;citationItems&quot;:[{&quot;id&quot;:&quot;f8a487cc-f4fe-368e-be53-0cd51fe5bd85&quot;,&quot;itemData&quot;:{&quot;type&quot;:&quot;article-journal&quot;,&quot;id&quot;:&quot;f8a487cc-f4fe-368e-be53-0cd51fe5bd85&quot;,&quot;title&quot;:&quot;Global slowness and increased intra-individual variability are key features of attentional deficits and cognitive fluctuations in post COVID-19 patients.&quot;,&quot;author&quot;:[{&quot;family&quot;:&quot;Ortelli&quot;,&quot;given&quot;:&quot;Paola&quot;,&quot;parse-names&quot;:false,&quot;dropping-particle&quot;:&quot;&quot;,&quot;non-dropping-particle&quot;:&quot;&quot;},{&quot;family&quot;:&quot;Benso&quot;,&quot;given&quot;:&quot;Francesco&quot;,&quot;parse-names&quot;:false,&quot;dropping-particle&quot;:&quot;&quot;,&quot;non-dropping-particle&quot;:&quot;&quot;},{&quot;family&quot;:&quot;Ferrazzoli&quot;,&quot;given&quot;:&quot;Davide&quot;,&quot;parse-names&quot;:false,&quot;dropping-particle&quot;:&quot;&quot;,&quot;non-dropping-particle&quot;:&quot;&quot;},{&quot;family&quot;:&quot;Scarano&quot;,&quot;given&quot;:&quot;Ilaria&quot;,&quot;parse-names&quot;:false,&quot;dropping-particle&quot;:&quot;&quot;,&quot;non-dropping-particle&quot;:&quot;&quot;},{&quot;family&quot;:&quot;Saltuari&quot;,&quot;given&quot;:&quot;Leopold&quot;,&quot;parse-names&quot;:false,&quot;dropping-particle&quot;:&quot;&quot;,&quot;non-dropping-particle&quot;:&quot;&quot;},{&quot;family&quot;:&quot;Sebastianelli&quot;,&quot;given&quot;:&quot;Luca&quot;,&quot;parse-names&quot;:false,&quot;dropping-particle&quot;:&quot;&quot;,&quot;non-dropping-particle&quot;:&quot;&quot;},{&quot;family&quot;:&quot;Versace&quot;,&quot;given&quot;:&quot;Viviana&quot;,&quot;parse-names&quot;:false,&quot;dropping-particle&quot;:&quot;&quot;,&quot;non-dropping-particle&quot;:&quot;&quot;},{&quot;family&quot;:&quot;Maestri&quot;,&quot;given&quot;:&quot;Roberto&quot;,&quot;parse-names&quot;:false,&quot;dropping-particle&quot;:&quot;&quot;,&quot;non-dropping-particle&quot;:&quot;&quot;}],&quot;container-title&quot;:&quot;Scientific reports&quot;,&quot;container-title-short&quot;:&quot;Sci Rep&quot;,&quot;DOI&quot;:&quot;10.1038/s41598-022-17463-x&quot;,&quot;ISSN&quot;:&quot;2045-2322&quot;,&quot;PMID&quot;:&quot;35907947&quot;,&quot;issued&quot;:{&quot;date-parts&quot;:[[2022,7,30]]},&quot;page&quot;:&quot;13123&quot;,&quot;abstract&quot;:&quot;Fatigue, attentional deficits and cognitive fluctuations are the most characterizing symptoms of neurological involvement in Post COVID-19 syndrome (PCS). As the intraindividual variability (IIV) in cognitive performances has been recognized as a hallmark of brain-related disorders associated with cognitive deficits, it could be an interesting measure to elucidate the mechanisms subtending both the attentive impairment and the cognitive fluctuations in these patients. By referring to IIV analysis of Reaction Times (RTs), the present study aims to define the attentive impairment and its relation to fluctuations and fatigue, in patients suffering from Post COVID-19 neurological symptoms. 74 patients were enrolled. They underwent an extensive clinical and neuropsychological assessments, as well as computerized Sustained Attention and Stroop tasks. For studying IIV, RTs distributions of performances in computerized tasks were fitted with ex-Gaussian distribution, for obtaining the τ values. Finally, the Resting Motor Threshold (RMT) was also collected to estimate cortical excitability. 29 healthy volunteers served as controls. Patients showed poorer scores in Montreal Cognitive Assessment and higher RMT, in comparison with controls. In Sustained Attention Task, Mean, µ, σ and τ values were significantly higher in PCS patients (p value =  &lt; 0.0001; 0.001; 0.018 and &lt; 0.0001, respectively). Repeated measures ANOVA comparing the RTs mean in Stroop task within-subject and between-subjects revealed significant condition and group effect (p &lt; 0.0001 both) and significant interaction (p = 0.005), indicating worst performances in patients. The mean of the derived interference value was significantly higher in PCS patients than in controls (p = 0.036). Patients suffering from PCS show deficits in attention, both in the sustained and executive components. Both high RTs means and high IIV subtend these deficits and could explain the often-complained cognitive fluctuations in this population.&quot;,&quot;issue&quot;:&quot;1&quot;,&quot;volume&quot;:&quot;12&quot;},&quot;isTemporary&quot;:false}]},{&quot;citationID&quot;:&quot;MENDELEY_CITATION_f5166fc3-1c73-4178-a67d-1ea77bcf316d&quot;,&quot;properties&quot;:{&quot;noteIndex&quot;:0},&quot;isEdited&quot;:false,&quot;manualOverride&quot;:{&quot;isManuallyOverridden&quot;:false,&quot;citeprocText&quot;:&quot;(36)&quot;,&quot;manualOverrideText&quot;:&quot;&quot;},&quot;citationTag&quot;:&quot;MENDELEY_CITATION_v3_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&quot;,&quot;citationItems&quot;:[{&quot;id&quot;:&quot;2bece89f-2de0-38d7-8683-88f508c11b65&quot;,&quot;itemData&quot;:{&quot;type&quot;:&quot;article-journal&quot;,&quot;id&quot;:&quot;2bece89f-2de0-38d7-8683-88f508c11b65&quot;,&quot;title&quot;:&quot;Persistent cognitive slowing in post-COVID patients: longitudinal study over 6 months.&quot;,&quot;author&quot;:[{&quot;family&quot;:&quot;Martin&quot;,&quot;given&quot;:&quot;Eva Maria&quot;,&quot;parse-names&quot;:false,&quot;dropping-particle&quot;:&quot;&quot;,&quot;non-dropping-particle&quot;:&quot;&quot;},{&quot;family&quot;:&quot;Srowig&quot;,&quot;given&quot;:&quot;Annie&quot;,&quot;parse-names&quot;:false,&quot;dropping-particle&quot;:&quot;&quot;,&quot;non-dropping-particle&quot;:&quot;&quot;},{&quot;family&quot;:&quot;Utech&quot;,&quot;given&quot;:&quot;Isabelle&quot;,&quot;parse-names&quot;:false,&quot;dropping-particle&quot;:&quot;&quot;,&quot;non-dropping-particle&quot;:&quot;&quot;},{&quot;family&quot;:&quot;Schrenk&quot;,&quot;given&quot;:&quot;Simon&quot;,&quot;parse-names&quot;:false,&quot;dropping-particle&quot;:&quot;&quot;,&quot;non-dropping-particle&quot;:&quot;&quot;},{&quot;family&quot;:&quot;Kattlun&quot;,&quot;given&quot;:&quot;Fabian&quot;,&quot;parse-names&quot;:false,&quot;dropping-particle&quot;:&quot;&quot;,&quot;non-dropping-particle&quot;:&quot;&quot;},{&quot;family&quot;:&quot;Radscheidt&quot;,&quot;given&quot;:&quot;Monique&quot;,&quot;parse-names&quot;:false,&quot;dropping-particle&quot;:&quot;&quot;,&quot;non-dropping-particle&quot;:&quot;&quot;},{&quot;family&quot;:&quot;Brodoehl&quot;,&quot;given&quot;:&quot;Stefan&quot;,&quot;parse-names&quot;:false,&quot;dropping-particle&quot;:&quot;&quot;,&quot;non-dropping-particle&quot;:&quot;&quot;},{&quot;family&quot;:&quot;Bublak&quot;,&quot;given&quot;:&quot;Peter&quot;,&quot;parse-names&quot;:false,&quot;dropping-particle&quot;:&quot;&quot;,&quot;non-dropping-particle&quot;:&quot;&quot;},{&quot;family&quot;:&quot;Schwab&quot;,&quot;given&quot;:&quot;Matthias&quot;,&quot;parse-names&quot;:false,&quot;dropping-particle&quot;:&quot;&quot;,&quot;non-dropping-particle&quot;:&quot;&quot;},{&quot;family&quot;:&quot;Geis&quot;,&quot;given&quot;:&quot;Christian&quot;,&quot;parse-names&quot;:false,&quot;dropping-particle&quot;:&quot;&quot;,&quot;non-dropping-particle&quot;:&quot;&quot;},{&quot;family&quot;:&quot;Besteher&quot;,&quot;given&quot;:&quot;Bianca&quot;,&quot;parse-names&quot;:false,&quot;dropping-particle&quot;:&quot;&quot;,&quot;non-dropping-particle&quot;:&quot;&quot;},{&quot;family&quot;:&quot;Reuken&quot;,&quot;given&quot;:&quot;Philipp A&quot;,&quot;parse-names&quot;:false,&quot;dropping-particle&quot;:&quot;&quot;,&quot;non-dropping-particle&quot;:&quot;&quot;},{&quot;family&quot;:&quot;Stallmach&quot;,&quot;given&quot;:&quot;Andreas&quot;,&quot;parse-names&quot;:false,&quot;dropping-particle&quot;:&quot;&quot;,&quot;non-dropping-particle&quot;:&quot;&quot;},{&quot;family&quot;:&quot;Finke&quot;,&quot;given&quot;:&quot;Kathrin&quot;,&quot;parse-names&quot;:false,&quot;dropping-particle&quot;:&quot;&quot;,&quot;non-dropping-particle&quot;:&quot;&quot;}],&quot;container-title&quot;:&quot;Journal of neurology&quot;,&quot;container-title-short&quot;:&quot;J Neurol&quot;,&quot;DOI&quot;:&quot;10.1007/s00415-023-12069-3&quot;,&quot;ISSN&quot;:&quot;1432-1459&quot;,&quot;PMID&quot;:&quot;37936010&quot;,&quot;issued&quot;:{&quot;date-parts&quot;:[[2024,1]]},&quot;page&quot;:&quot;46-58&quot;,&quot;abstract&quot;:&quot;BACKGROUND Fatigue is a frequent and one of the most debilitating symptoms in post-COVID syndrome (PCS). Recently, we proposed that fatigue is caused by hypoactivity of the brain's arousal network and reflected by a reduction of cognitive processing speed. However, it is unclear whether cognitive slowing is revealed by standard neuropsychological tests, represents a selective deficit, and how it develops over time. OBJECTIVES This prospective study assesses whether PCS patients show deficits particularly in tests relying on processing speed and provides the first longitudinal assessment focusing on processing speed in PCS patients. METHODS Eighty-eight PCS patients with cognitive complaints and 50 matched healthy controls underwent neuropsychological assessment. Seventy-seven patients were subsequently assessed at 6-month follow-up. The Test for Attentional Performance measured tonic alertness as primary study outcome and additional attentional functions. The Neuropsychological Assessment Battery evaluated all key cognitive domains. RESULTS Patients showed cognitive slowing indicated by longer reaction times compared to control participants (r = 0.51, p &lt; 0.001) in a simple-response tonic alertness task and in all more complex tasks requiring speeded performance. Reduced alertness correlated with higher fatigue (r =  - 0.408, p &lt; 0.001). Alertness dysfunction remained unchanged at 6-month follow-up (p = 0.240) and the same was true for most attention tasks and cognitive domains. CONCLUSION Hypoarousal is a core deficit in PCS which becomes evident as a selective decrease of processing speed observed in standard neuropsychological tests. This core deficit persists without any signs of amelioration over a 6-month period of time.&quot;,&quot;issue&quot;:&quot;1&quot;,&quot;volume&quot;:&quot;271&quot;},&quot;isTemporary&quot;:false}]},{&quot;citationID&quot;:&quot;MENDELEY_CITATION_974aa65b-b6dc-4ab0-bbd5-b5658057ee90&quot;,&quot;properties&quot;:{&quot;noteIndex&quot;:0},&quot;isEdited&quot;:false,&quot;manualOverride&quot;:{&quot;isManuallyOverridden&quot;:false,&quot;citeprocText&quot;:&quot;(37)&quot;,&quot;manualOverrideText&quot;:&quot;&quot;},&quot;citationTag&quot;:&quot;MENDELEY_CITATION_v3_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&quot;,&quot;citationItems&quot;:[{&quot;id&quot;:&quot;2ce330e4-5d01-33fd-be56-172846313ce5&quot;,&quot;itemData&quot;:{&quot;type&quot;:&quot;article-journal&quot;,&quot;id&quot;:&quot;2ce330e4-5d01-33fd-be56-172846313ce5&quot;,&quot;title&quot;:&quot;Altered brain connectivity in Long Covid during cognitive exertion: a pilot study.&quot;,&quot;author&quot;:[{&quot;family&quot;:&quot;Barnden&quot;,&quot;given&quot;:&quot;Leighton&quot;,&quot;parse-names&quot;:false,&quot;dropping-particle&quot;:&quot;&quot;,&quot;non-dropping-particle&quot;:&quot;&quot;},{&quot;family&quot;:&quot;Thapaliya&quot;,&quot;given&quot;:&quot;Kiran&quot;,&quot;parse-names&quot;:false,&quot;dropping-particle&quot;:&quot;&quot;,&quot;non-dropping-particle&quot;:&quot;&quot;},{&quot;family&quot;:&quot;Eaton-Fitch&quot;,&quot;given&quot;:&quot;Natalie&quot;,&quot;parse-names&quot;:false,&quot;dropping-particle&quot;:&quot;&quot;,&quot;non-dropping-particle&quot;:&quot;&quot;},{&quot;family&quot;:&quot;Barth&quot;,&quot;given&quot;:&quot;Markus&quot;,&quot;parse-names&quot;:false,&quot;dropping-particle&quot;:&quot;&quot;,&quot;non-dropping-particle&quot;:&quot;&quot;},{&quot;family&quot;:&quot;Marshall-Gradisnik&quot;,&quot;given&quot;:&quot;Sonya&quot;,&quot;parse-names&quot;:false,&quot;dropping-particle&quot;:&quot;&quot;,&quot;non-dropping-particle&quot;:&quot;&quot;}],&quot;container-title&quot;:&quot;Frontiers in neuroscience&quot;,&quot;container-title-short&quot;:&quot;Front Neurosci&quot;,&quot;DOI&quot;:&quot;10.3389/fnins.2023.1182607&quot;,&quot;ISSN&quot;:&quot;1662-4548&quot;,&quot;PMID&quot;:&quot;37425014&quot;,&quot;issued&quot;:{&quot;date-parts&quot;:[[2023]]},&quot;page&quot;:&quot;1182607&quot;,&quot;abstract&quot;:&quot;INTRODUCTION Debilitating Long-Covid symptoms occur frequently after SARS-COVID-19 infection. METHODS Functional MRI was acquired in 10 Long Covid (LCov) and 13 healthy controls (HC) with a 7 Tesla scanner during a cognitive (Stroop color-word) task. BOLD time series were computed for 7 salience and 4 default-mode network hubs, 2 hippocampus and 7 brainstem regions (ROIs). Connectivity was characterized by the correlation coefficient between each pair of ROI BOLD time series. We tested for HC versus LCov differences in connectivity between each pair of the 20 regions (ROI-to-ROI) and between each ROI and the rest of the brain (ROI-to-voxel). For LCov, we also performed regressions of ROI-to-ROI connectivity with clinical scores. RESULTS Two ROI-to-ROI connectivities differed between HC and LCov. Both involved the brainstem rostral medulla, one connection to the midbrain, another to a DM network hub. Both were stronger in LCov than HC. ROI-to-voxel analysis detected multiple other regions where LCov connectivity differed from HC located in all major lobes. Most, but not all connections, were weaker in LCov than HC. LCov, but not HC connectivity, was correlated with clinical scores for disability and autonomic function and involved brainstem ROI. DISCUSSION Multiple connectivity differences and clinical correlations involved brainstem ROIs. Stronger connectivity in LCov between the medulla and midbrain may reflect a compensatory response. This brainstem circuit regulates cortical arousal, autonomic function and the sleep-wake cycle. In contrast, this circuit exhibited weaker connectivity in ME/CFS. LCov connectivity regressions with disability and autonomic scores were consistent with altered brainstem connectivity in LCov.&quot;,&quot;volume&quot;:&quot;17&quot;},&quot;isTemporary&quot;:false}]},{&quot;citationID&quot;:&quot;MENDELEY_CITATION_76ecab9a-df9e-49a0-8e55-3e30d5cddeb5&quot;,&quot;properties&quot;:{&quot;noteIndex&quot;:0},&quot;isEdited&quot;:false,&quot;manualOverride&quot;:{&quot;isManuallyOverridden&quot;:false,&quot;citeprocText&quot;:&quot;(27)&quot;,&quot;manualOverrideText&quot;:&quot;&quot;},&quot;citationTag&quot;:&quot;MENDELEY_CITATION_v3_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&quot;,&quot;citationItems&quot;:[{&quot;id&quot;:&quot;d5b942dc-a5d1-3dec-886a-a15e97251ff3&quot;,&quot;itemData&quot;:{&quot;type&quot;:&quot;article-journal&quot;,&quot;id&quot;:&quot;d5b942dc-a5d1-3dec-886a-a15e97251ff3&quot;,&quot;title&quot;:&quot;Half a century of research on the Stroop effect: an integrative review.&quot;,&quot;author&quot;:[{&quot;family&quot;:&quot;MacLeod&quot;,&quot;given&quot;:&quot;C M&quot;,&quot;parse-names&quot;:false,&quot;dropping-particle&quot;:&quot;&quot;,&quot;non-dropping-particle&quot;:&quot;&quot;}],&quot;container-title&quot;:&quot;Psychological bulletin&quot;,&quot;container-title-short&quot;:&quot;Psychol Bull&quot;,&quot;DOI&quot;:&quot;10.1037/0033-2909.109.2.163&quot;,&quot;ISSN&quot;:&quot;0033-2909&quot;,&quot;PMID&quot;:&quot;2034749&quot;,&quot;issued&quot;:{&quot;date-parts&quot;:[[1991,3]]},&quot;page&quot;:&quot;163-203&quot;,&quot;issue&quot;:&quot;2&quot;,&quot;volume&quot;:&quot;109&quot;},&quot;isTemporary&quot;:false}]},{&quot;citationID&quot;:&quot;MENDELEY_CITATION_abf3913d-e5cb-494b-80db-31b199432e58&quot;,&quot;properties&quot;:{&quot;noteIndex&quot;:0},&quot;isEdited&quot;:false,&quot;manualOverride&quot;:{&quot;isManuallyOverridden&quot;:false,&quot;citeprocText&quot;:&quot;(38)&quot;,&quot;manualOverrideText&quot;:&quot;&quot;},&quot;citationTag&quot;:&quot;MENDELEY_CITATION_v3_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&quot;,&quot;citationItems&quot;:[{&quot;id&quot;:&quot;aa3c592f-60ed-34d9-9df9-633f6f4f2578&quot;,&quot;itemData&quot;:{&quot;type&quot;:&quot;article-journal&quot;,&quot;id&quot;:&quot;aa3c592f-60ed-34d9-9df9-633f6f4f2578&quot;,&quot;title&quot;:&quot;The neural correlates and functional integration of cognitive control in a Stroop task.&quot;,&quot;author&quot;:[{&quot;family&quot;:&quot;Egner&quot;,&quot;given&quot;:&quot;Tobias&quot;,&quot;parse-names&quot;:false,&quot;dropping-particle&quot;:&quot;&quot;,&quot;non-dropping-particle&quot;:&quot;&quot;},{&quot;family&quot;:&quot;Hirsch&quot;,&quot;given&quot;:&quot;Joy&quot;,&quot;parse-names&quot;:false,&quot;dropping-particle&quot;:&quot;&quot;,&quot;non-dropping-particle&quot;:&quot;&quot;}],&quot;container-title&quot;:&quot;NeuroImage&quot;,&quot;container-title-short&quot;:&quot;Neuroimage&quot;,&quot;DOI&quot;:&quot;10.1016/j.neuroimage.2004.09.007&quot;,&quot;ISSN&quot;:&quot;1053-8119&quot;,&quot;PMID&quot;:&quot;15627596&quot;,&quot;issued&quot;:{&quot;date-parts&quot;:[[2005,1,15]]},&quot;page&quot;:&quot;539-47&quot;,&quot;abstract&quot;:&quot;It is well known that performance on a given trial of a cognitive task is affected by the nature of previous trials. For example, conflict effects on interference tasks, such as the Stroop task, are reduced subsequent to high-conflict trials relative to low-conflict trials. This interaction effect between previous and current trial types is called \&quot;conflict adaptation\&quot; and thought to be due to processing adjustments in cognitive control. The current study aimed to identify the neural substrates of cognitive control during conflict adaptation by isolating neural correlates of reduced conflict from those of increased cognitive control. We expected cognitive control to be implemented by prefrontal cortex through context-specific modulation of posterior regions involved in sensory and motor aspects of task performance. We collected event-related fMRI data on a color-word naming Stroop task and found distinct fronto-parietal networks of current trial conflict detection and conflict adaptation through cognitive control. Conflict adaptation was associated with increased activity in left middle frontal gyrus (GFm) and superior frontal gyrus (GFs), consistent with increased cognitive control, and with decreased activity in bilateral prefrontal and parietal cortices, consistent with reduced response conflict. Psychophysiological interaction analysis (PPI) revealed that cognitive control activation in GFs and GFm was accompanied by increased functional integration with bilateral inferior frontal, right temporal and parietal areas, and the anterior cerebellum. These data suggest that cognitive control is implemented by medial and lateral prefrontal cortices that bias processes in regions that have been implicated in high-level perceptual and motor processes.&quot;,&quot;issue&quot;:&quot;2&quot;,&quot;volume&quot;:&quot;24&quot;},&quot;isTemporary&quot;:false}]},{&quot;citationID&quot;:&quot;MENDELEY_CITATION_7b36b84c-3a8a-4de6-bdf0-e7f5dabd4005&quot;,&quot;properties&quot;:{&quot;noteIndex&quot;:0},&quot;isEdited&quot;:false,&quot;manualOverride&quot;:{&quot;isManuallyOverridden&quot;:false,&quot;citeprocText&quot;:&quot;(39)&quot;,&quot;manualOverrideText&quot;:&quot;&quot;},&quot;citationTag&quot;:&quot;MENDELEY_CITATION_v3_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&quot;,&quot;citationItems&quot;:[{&quot;id&quot;:&quot;d3649621-2214-3146-85e4-f688386ab733&quot;,&quot;itemData&quot;:{&quot;type&quot;:&quot;article-journal&quot;,&quot;id&quot;:&quot;d3649621-2214-3146-85e4-f688386ab733&quot;,&quot;title&quot;:&quot;Optimizing the use of information: strategic control of activation of responses.&quot;,&quot;author&quot;:[{&quot;family&quot;:&quot;Gratton&quot;,&quot;given&quot;:&quot;G&quot;,&quot;parse-names&quot;:false,&quot;dropping-particle&quot;:&quot;&quot;,&quot;non-dropping-particle&quot;:&quot;&quot;},{&quot;family&quot;:&quot;Coles&quot;,&quot;given&quot;:&quot;M G&quot;,&quot;parse-names&quot;:false,&quot;dropping-particle&quot;:&quot;&quot;,&quot;non-dropping-particle&quot;:&quot;&quot;},{&quot;family&quot;:&quot;Donchin&quot;,&quot;given&quot;:&quot;E&quot;,&quot;parse-names&quot;:false,&quot;dropping-particle&quot;:&quot;&quot;,&quot;non-dropping-particle&quot;:&quot;&quot;}],&quot;container-title&quot;:&quot;Journal of experimental psychology. General&quot;,&quot;container-title-short&quot;:&quot;J Exp Psychol Gen&quot;,&quot;DOI&quot;:&quot;10.1037//0096-3445.121.4.480&quot;,&quot;ISSN&quot;:&quot;0096-3445&quot;,&quot;PMID&quot;:&quot;1431740&quot;,&quot;issued&quot;:{&quot;date-parts&quot;:[[1992,12]]},&quot;page&quot;:&quot;480-506&quot;,&quot;abstract&quot;:&quot;Recent studies indicate that subjects may respond to visual information during either an early parallel phase or a later focused phase and that the selection of the relevant phase is data driven. Using the noise-compatibility paradigm, we tested the hypothesis that this selection may also be strategic and context driven. At least part of the interference effect observed in this paradigm is due to response activation during the parallel-processing phase. We manipulated subjects' expectancies for compatible and incompatible noise in 4 experiments and effectively modulated the interference effect. The results suggest that expectancies about the relative utility of the information extracted during the parallel and focused phases determine which phase is used to activate responses.&quot;,&quot;issue&quot;:&quot;4&quot;,&quot;volume&quot;:&quot;121&quot;},&quot;isTemporary&quot;:false}]},{&quot;citationID&quot;:&quot;MENDELEY_CITATION_0225f83d-3cc3-496a-aef3-80d3286e0518&quot;,&quot;properties&quot;:{&quot;noteIndex&quot;:0},&quot;isEdited&quot;:false,&quot;manualOverride&quot;:{&quot;isManuallyOverridden&quot;:false,&quot;citeprocText&quot;:&quot;(40)&quot;,&quot;manualOverrideText&quot;:&quot;&quot;},&quot;citationTag&quot;:&quot;MENDELEY_CITATION_v3_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&quot;,&quot;citationItems&quot;:[{&quot;id&quot;:&quot;050befde-44ba-332b-9e09-32d0b5030f66&quot;,&quot;itemData&quot;:{&quot;type&quot;:&quot;article-journal&quot;,&quot;id&quot;:&quot;050befde-44ba-332b-9e09-32d0b5030f66&quot;,&quot;title&quot;:&quot;Parsing executive processes: strategic vs. evaluative functions of the anterior cingulate cortex.&quot;,&quot;author&quot;:[{&quot;family&quot;:&quot;Carter&quot;,&quot;given&quot;:&quot;C S&quot;,&quot;parse-names&quot;:false,&quot;dropping-particle&quot;:&quot;&quot;,&quot;non-dropping-particle&quot;:&quot;&quot;},{&quot;family&quot;:&quot;Macdonald&quot;,&quot;given&quot;:&quot;A M&quot;,&quot;parse-names&quot;:false,&quot;dropping-particle&quot;:&quot;&quot;,&quot;non-dropping-particle&quot;:&quot;&quot;},{&quot;family&quot;:&quot;Botvinick&quot;,&quot;given&quot;:&quot;M&quot;,&quot;parse-names&quot;:false,&quot;dropping-particle&quot;:&quot;&quot;,&quot;non-dropping-particle&quot;:&quot;&quot;},{&quot;family&quot;:&quot;Ross&quot;,&quot;given&quot;:&quot;L L&quot;,&quot;parse-names&quot;:false,&quot;dropping-particle&quot;:&quot;&quot;,&quot;non-dropping-particle&quot;:&quot;&quot;},{&quot;family&quot;:&quot;Stenger&quot;,&quot;given&quot;:&quot;V A&quot;,&quot;parse-names&quot;:false,&quot;dropping-particle&quot;:&quot;&quot;,&quot;non-dropping-particle&quot;:&quot;&quot;},{&quot;family&quot;:&quot;Noll&quot;,&quot;given&quot;:&quot;D&quot;,&quot;parse-names&quot;:false,&quot;dropping-particle&quot;:&quot;&quot;,&quot;non-dropping-particle&quot;:&quot;&quot;},{&quot;family&quot;:&quot;Cohen&quot;,&quot;given&quot;:&quot;J 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97.4.1944&quot;,&quot;ISSN&quot;:&quot;0027-8424&quot;,&quot;PMID&quot;:&quot;10677559&quot;,&quot;issued&quot;:{&quot;date-parts&quot;:[[2000,2,15]]},&quot;page&quot;:&quot;1944-8&quot;,&quot;abstract&quot;:&quot;Event-related functional MRI and a version of the Stroop color naming task were used to test two conflicting theories of anterior cingulate cortex (ACC) function during executive processes of cognition. A response-related increase in ACC activity was present when strategic processes were less engaged, and conflict high, but not when strategic processes were engaged and conflict reduced. This is inconsistent with the widely held view that the ACC implements strategic processes to reduce cognitive conflicts, such as response competition. Instead, it suggests that the ACC serves an evaluative function, detecting cognitive states such as response competition, which may lead to poor performance, and representing the knowledge that strategic processes need to be engaged.&quot;,&quot;issue&quot;:&quot;4&quot;,&quot;volume&quot;:&quot;97&quot;},&quot;isTemporary&quot;:false}]},{&quot;citationID&quot;:&quot;MENDELEY_CITATION_b42520fd-f30e-4479-a3b2-5f3002f7bf73&quot;,&quot;properties&quot;:{&quot;noteIndex&quot;:0},&quot;isEdited&quot;:false,&quot;manualOverride&quot;:{&quot;isManuallyOverridden&quot;:false,&quot;citeprocText&quot;:&quot;(41)&quot;,&quot;manualOverrideText&quot;:&quot;&quot;},&quot;citationTag&quot;:&quot;MENDELEY_CITATION_v3_eyJjaXRhdGlvbklEIjoiTUVOREVMRVlfQ0lUQVRJT05fYjQyNTIwZmQtZjMwZS00NDc5LWEzYjItNWYzMDAyZjdiZjcz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b2e394dc-0de0-4d79-995f-d3b052d0c490&quot;,&quot;properties&quot;:{&quot;noteIndex&quot;:0},&quot;isEdited&quot;:false,&quot;manualOverride&quot;:{&quot;isManuallyOverridden&quot;:false,&quot;citeprocText&quot;:&quot;(42)&quot;,&quot;manualOverrideText&quot;:&quot;&quot;},&quot;citationTag&quot;:&quot;MENDELEY_CITATION_v3_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&quot;,&quot;citationItems&quot;:[{&quot;id&quot;:&quot;9b8f649d-0290-3a91-ac0c-4bc738405963&quot;,&quot;itemData&quot;:{&quot;type&quot;:&quot;article-journal&quot;,&quot;id&quot;:&quot;9b8f649d-0290-3a91-ac0c-4bc738405963&quot;,&quot;title&quot;:&quot;Distributional analyses reveal the polymorphic nature of the Stroop interference effect: It's about (response) time.&quot;,&quot;author&quot;:[{&quot;family&quot;:&quot;Martinon&quot;,&quot;given&quot;:&quot;Léa M&quot;,&quot;parse-names&quot;:false,&quot;dropping-particle&quot;:&quot;&quot;,&quot;non-dropping-particle&quot;:&quot;&quot;},{&quot;family&quot;:&quot;Ferrand&quot;,&quot;given&quot;:&quot;Ludovic&quot;,&quot;parse-names&quot;:false,&quot;dropping-particle&quot;:&quot;&quot;,&quot;non-dropping-particle&quot;:&quot;&quot;},{&quot;family&quot;:&quot;Burca&quot;,&quot;given&quot;:&quot;Mariana&quot;,&quot;parse-names&quot;:false,&quot;dropping-particle&quot;:&quot;&quot;,&quot;non-dropping-particle&quot;:&quot;&quot;},{&quot;family&quot;:&quot;Hasshim&quot;,&quot;given&quot;:&quot;Nabil&quot;,&quot;parse-names&quot;:false,&quot;dropping-particle&quot;:&quot;&quot;,&quot;non-dropping-particle&quot;:&quot;&quot;},{&quot;family&quot;:&quot;Lakhzoum&quot;,&quot;given&quot;:&quot;Dounia&quot;,&quot;parse-names&quot;:false,&quot;dropping-particle&quot;:&quot;&quot;,&quot;non-dropping-particle&quot;:&quot;&quot;},{&quot;family&quot;:&quot;Parris&quot;,&quot;given&quot;:&quot;Benjamin A&quot;,&quot;parse-names&quot;:false,&quot;dropping-particle&quot;:&quot;&quot;,&quot;non-dropping-particle&quot;:&quot;&quot;},{&quot;family&quot;:&quot;Silvert&quot;,&quot;given&quot;:&quot;Laetitia&quot;,&quot;parse-names&quot;:false,&quot;dropping-particle&quot;:&quot;&quot;,&quot;non-dropping-particle&quot;:&quot;&quot;},{&quot;family&quot;:&quot;Augustinova&quot;,&quot;given&quot;:&quot;Maria&quot;,&quot;parse-names&quot;:false,&quot;dropping-particle&quot;:&quot;&quot;,&quot;non-dropping-particle&quot;:&quot;&quot;}],&quot;container-title&quot;:&quot;Memory &amp; cognition&quot;,&quot;container-title-short&quot;:&quot;Mem Cognit&quot;,&quot;DOI&quot;:&quot;10.3758/s13421-024-01538-3&quot;,&quot;ISSN&quot;:&quot;1532-5946&quot;,&quot;PMID&quot;:&quot;38467923&quot;,&quot;issued&quot;:{&quot;date-parts&quot;:[[2024,3,11]]},&quot;abstract&quot;:&quot;The study addressed the still-open issue of whether semantic (in addition to response) conflict does indeed contribute to Stroop interference (which along with facilitation contributes to the overall Stroop effect also known as Congruency effect). To this end, semantic conflict was examined across the entire response time (RT) distribution (as opposed to mean RTs). Three (out of four) reported experiments, along with cross-experimental analyses, revealed that semantic conflict was absent in the participants' faster responses. This result characterizes Stroop interference as a unitary phenomenon (i.e., driven uniquely by response conflict). When the same participants' responses were slower, Stroop interference became a composite phenomenon with an additional contribution of semantic conflict that was statistically independent of both response conflict and facilitation. While the present findings allow us to account for the fact that semantic conflict has not been consistently found in past studies, further empirical and theoretical efforts are still needed to explain why exactly it is restricted to longer responses. Indeed, since neither unitary nor composite models can account for this polymorphic nature of Stroop interference on their own, the implications for the current state of theory are outlined.&quot;},&quot;isTemporary&quot;:false}]},{&quot;citationID&quot;:&quot;MENDELEY_CITATION_02a0d9d7-575f-4990-b01b-610761898e90&quot;,&quot;properties&quot;:{&quot;noteIndex&quot;:0},&quot;isEdited&quot;:false,&quot;manualOverride&quot;:{&quot;isManuallyOverridden&quot;:false,&quot;citeprocText&quot;:&quot;(41)&quot;,&quot;manualOverrideText&quot;:&quot;&quot;},&quot;citationTag&quot;:&quot;MENDELEY_CITATION_v3_eyJjaXRhdGlvbklEIjoiTUVOREVMRVlfQ0lUQVRJT05fMDJhMGQ5ZDctNTc1Zi00OTkwLWIwMWItNjEwNzYxODk4ZTkw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1a0fbdd1-d535-48ad-89b2-33bcf0ea5b4d&quot;,&quot;properties&quot;:{&quot;noteIndex&quot;:0},&quot;isEdited&quot;:false,&quot;manualOverride&quot;:{&quot;isManuallyOverridden&quot;:false,&quot;citeprocText&quot;:&quot;(42–44)&quot;,&quot;manualOverrideText&quot;:&quot;&quot;},&quot;citationTag&quot;:&quot;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&quot;,&quot;citationItems&quot;:[{&quot;id&quot;:&quot;ebca51b6-46c0-3da3-b42f-3f495ff99e20&quot;,&quot;itemData&quot;:{&quot;type&quot;:&quot;article-journal&quot;,&quot;id&quot;:&quot;ebca51b6-46c0-3da3-b42f-3f495ff99e20&quot;,&quot;title&quot;:&quot;The loci of Stroop effects: a critical review of methods and evidence for levels of processing contributing to color-word Stroop effects and the implications for the loci of attentional selection.&quot;,&quot;author&quot;:[{&quot;family&quot;:&quot;Parris&quot;,&quot;given&quot;:&quot;Benjamin A&quot;,&quot;parse-names&quot;:false,&quot;dropping-particle&quot;:&quot;&quot;,&quot;non-dropping-particle&quot;:&quot;&quot;},{&quot;family&quot;:&quot;Hasshim&quot;,&quot;given&quot;:&quot;Nabil&quot;,&quot;parse-names&quot;:false,&quot;dropping-particle&quot;:&quot;&quot;,&quot;non-dropping-particle&quot;:&quot;&quot;},{&quot;family&quot;:&quot;Wadsley&quot;,&quot;given&quot;:&quot;Michael&quot;,&quot;parse-names&quot;:false,&quot;dropping-particle&quot;:&quot;&quot;,&quot;non-dropping-particle&quot;:&quot;&quot;},{&quot;family&quot;:&quot;Augustinova&quot;,&quot;given&quot;:&quot;Maria&quot;,&quot;parse-names&quot;:false,&quot;dropping-particle&quot;:&quot;&quot;,&quot;non-dropping-particle&quot;:&quot;&quot;},{&quot;family&quot;:&quot;Ferrand&quot;,&quot;given&quot;:&quot;Ludovic&quot;,&quot;parse-names&quot;:false,&quot;dropping-particle&quot;:&quot;&quot;,&quot;non-dropping-particle&quot;:&quot;&quot;}],&quot;container-title&quot;:&quot;Psychological research&quot;,&quot;container-title-short&quot;:&quot;Psychol Res&quot;,&quot;DOI&quot;:&quot;10.1007/s00426-021-01554-x&quot;,&quot;ISSN&quot;:&quot;1430-2772&quot;,&quot;PMID&quot;:&quot;34389901&quot;,&quot;issued&quot;:{&quot;date-parts&quot;:[[2022,6]]},&quot;page&quot;:&quot;1029-1053&quot;,&quot;abstract&quot;:&quot;Despite instructions to ignore the irrelevant word in the Stroop task, it robustly influences the time it takes to identify the color, leading to performance decrements (interference) or enhancements (facilitation). The present review addresses two questions: (1) What levels of processing contribute to Stroop effects; and (2) Where does attentional selection occur? The methods that are used in the Stroop literature to measure the candidate varieties of interference and facilitation are critically evaluated and the processing levels that contribute to Stroop effects are discussed. It is concluded that the literature does not provide clear evidence for a distinction between conflicting and facilitating representations at phonological, semantic and response levels (together referred to as informational conflict), because the methods do not currently permit their isolated measurement. In contrast, it is argued that the evidence for task conflict as being distinct from informational conflict is strong and, thus, that there are at least two loci of attentional selection in the Stroop task. Evidence suggests that task conflict occurs earlier, has a different developmental trajectory and is independently controlled which supports the notion of a separate mechanism of attentional selection. The modifying effects of response modes and evidence for Stroop effects at the level of response execution are also discussed. It is argued that multiple studies claiming to have distinguished response and semantic conflict have not done so unambiguously and that models of Stroop task performance need to be modified to more effectively account for the loci of Stroop effects.&quot;,&quot;issue&quot;:&quot;4&quot;,&quot;volume&quot;:&quot;86&quot;},&quot;isTemporary&quot;:false},{&quot;id&quot;:&quot;3723a6db-a87c-32b0-afb9-72cdd677e63b&quot;,&quot;itemData&quot;:{&quot;type&quot;:&quot;article-journal&quot;,&quot;id&quot;:&quot;3723a6db-a87c-32b0-afb9-72cdd677e63b&quot;,&quot;title&quot;:&quot;Reclaiming the Stroop Effect Back From Control to Input-Driven Attention and Perception.&quot;,&quot;author&quot;:[{&quot;family&quot;:&quot;Algom&quot;,&quot;given&quot;:&quot;Daniel&quot;,&quot;parse-names&quot;:false,&quot;dropping-particle&quot;:&quot;&quot;,&quot;non-dropping-particle&quot;:&quot;&quot;},{&quot;family&quot;:&quot;Chajut&quot;,&quot;given&quot;:&quot;Eran&quot;,&quot;parse-names&quot;:false,&quot;dropping-particle&quot;:&quot;&quot;,&quot;non-dropping-particle&quot;:&quot;&quot;}],&quot;container-title&quot;:&quot;Frontiers in psychology&quot;,&quot;container-title-short&quot;:&quot;Front Psychol&quot;,&quot;DOI&quot;:&quot;10.3389/fpsyg.2019.01683&quot;,&quot;ISSN&quot;:&quot;1664-1078&quot;,&quot;PMID&quot;:&quot;31428008&quot;,&quot;issued&quot;:{&quot;date-parts&quot;:[[2019]]},&quot;page&quot;:&quot;1683&quot;,&quot;abstract&quot;:&quot;According to a growing consensus, the Stroop effect is understood as a phenomenon of conflict and cognitive control. A tidal wave of recent research alleges that incongruent Stroop stimuli generate conflict, which is then managed and resolved by top-down cognitive control. We argue otherwise: control studies fail to account for major Stroop results obtained over a century-long history of research. We list some of the most compelling developments and show that no control account can serve as a viable explanation for major Stroop phenomena and that there exist more parsimonious explanations for other Stroop related phenomena. Against a wealth of studies and emerging consensus, we posit that data-driven selective attention best accounts for the gamut of existing Stroop results. The case for data-driven attention is not new: a mere twenty-five years ago, the Stroop effect was considered \&quot;the gold standard\&quot; of attention (MacLeod, 1992). We identify four pitfalls plaguing conflict monitoring and control studies of the Stroop effect and show that the notion of top-down control is gratuitous. Looking at the Stroop effect from a historical perspective, we argue that the recent paradigm change from stimulus-driven selective attention to control is unwarranted. Applying Occam's razor, the effects marshaled in support of the control view are better explained by a selectivity of attention account. Moreover, many Stroop results, ignored in the control literature, are inconsistent with any control account of the effect.&quot;,&quot;volume&quot;:&quot;10&quot;},&quot;isTemporary&quot;:false},{&quot;id&quot;:&quot;9b8f649d-0290-3a91-ac0c-4bc738405963&quot;,&quot;itemData&quot;:{&quot;type&quot;:&quot;article-journal&quot;,&quot;id&quot;:&quot;9b8f649d-0290-3a91-ac0c-4bc738405963&quot;,&quot;title&quot;:&quot;Distributional analyses reveal the polymorphic nature of the Stroop interference effect: It's about (response) time.&quot;,&quot;author&quot;:[{&quot;family&quot;:&quot;Martinon&quot;,&quot;given&quot;:&quot;Léa M&quot;,&quot;parse-names&quot;:false,&quot;dropping-particle&quot;:&quot;&quot;,&quot;non-dropping-particle&quot;:&quot;&quot;},{&quot;family&quot;:&quot;Ferrand&quot;,&quot;given&quot;:&quot;Ludovic&quot;,&quot;parse-names&quot;:false,&quot;dropping-particle&quot;:&quot;&quot;,&quot;non-dropping-particle&quot;:&quot;&quot;},{&quot;family&quot;:&quot;Burca&quot;,&quot;given&quot;:&quot;Mariana&quot;,&quot;parse-names&quot;:false,&quot;dropping-particle&quot;:&quot;&quot;,&quot;non-dropping-particle&quot;:&quot;&quot;},{&quot;family&quot;:&quot;Hasshim&quot;,&quot;given&quot;:&quot;Nabil&quot;,&quot;parse-names&quot;:false,&quot;dropping-particle&quot;:&quot;&quot;,&quot;non-dropping-particle&quot;:&quot;&quot;},{&quot;family&quot;:&quot;Lakhzoum&quot;,&quot;given&quot;:&quot;Dounia&quot;,&quot;parse-names&quot;:false,&quot;dropping-particle&quot;:&quot;&quot;,&quot;non-dropping-particle&quot;:&quot;&quot;},{&quot;family&quot;:&quot;Parris&quot;,&quot;given&quot;:&quot;Benjamin A&quot;,&quot;parse-names&quot;:false,&quot;dropping-particle&quot;:&quot;&quot;,&quot;non-dropping-particle&quot;:&quot;&quot;},{&quot;family&quot;:&quot;Silvert&quot;,&quot;given&quot;:&quot;Laetitia&quot;,&quot;parse-names&quot;:false,&quot;dropping-particle&quot;:&quot;&quot;,&quot;non-dropping-particle&quot;:&quot;&quot;},{&quot;family&quot;:&quot;Augustinova&quot;,&quot;given&quot;:&quot;Maria&quot;,&quot;parse-names&quot;:false,&quot;dropping-particle&quot;:&quot;&quot;,&quot;non-dropping-particle&quot;:&quot;&quot;}],&quot;container-title&quot;:&quot;Memory &amp; cognition&quot;,&quot;container-title-short&quot;:&quot;Mem Cognit&quot;,&quot;DOI&quot;:&quot;10.3758/s13421-024-01538-3&quot;,&quot;ISSN&quot;:&quot;1532-5946&quot;,&quot;PMID&quot;:&quot;38467923&quot;,&quot;issued&quot;:{&quot;date-parts&quot;:[[2024,3,11]]},&quot;abstract&quot;:&quot;The study addressed the still-open issue of whether semantic (in addition to response) conflict does indeed contribute to Stroop interference (which along with facilitation contributes to the overall Stroop effect also known as Congruency effect). To this end, semantic conflict was examined across the entire response time (RT) distribution (as opposed to mean RTs). Three (out of four) reported experiments, along with cross-experimental analyses, revealed that semantic conflict was absent in the participants' faster responses. This result characterizes Stroop interference as a unitary phenomenon (i.e., driven uniquely by response conflict). When the same participants' responses were slower, Stroop interference became a composite phenomenon with an additional contribution of semantic conflict that was statistically independent of both response conflict and facilitation. While the present findings allow us to account for the fact that semantic conflict has not been consistently found in past studies, further empirical and theoretical efforts are still needed to explain why exactly it is restricted to longer responses. Indeed, since neither unitary nor composite models can account for this polymorphic nature of Stroop interference on their own, the implications for the current state of theory are outlined.&quot;},&quot;isTemporary&quot;:false}]},{&quot;citationID&quot;:&quot;MENDELEY_CITATION_63c7989d-ebf8-4f01-bda7-ff4e354b8cfd&quot;,&quot;properties&quot;:{&quot;noteIndex&quot;:0},&quot;isEdited&quot;:false,&quot;manualOverride&quot;:{&quot;isManuallyOverridden&quot;:false,&quot;citeprocText&quot;:&quot;(44)&quot;,&quot;manualOverrideText&quot;:&quot;&quot;},&quot;citationTag&quot;:&quot;MENDELEY_CITATION_v3_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&quot;,&quot;citationItems&quot;:[{&quot;id&quot;:&quot;3723a6db-a87c-32b0-afb9-72cdd677e63b&quot;,&quot;itemData&quot;:{&quot;type&quot;:&quot;article-journal&quot;,&quot;id&quot;:&quot;3723a6db-a87c-32b0-afb9-72cdd677e63b&quot;,&quot;title&quot;:&quot;Reclaiming the Stroop Effect Back From Control to Input-Driven Attention and Perception.&quot;,&quot;author&quot;:[{&quot;family&quot;:&quot;Algom&quot;,&quot;given&quot;:&quot;Daniel&quot;,&quot;parse-names&quot;:false,&quot;dropping-particle&quot;:&quot;&quot;,&quot;non-dropping-particle&quot;:&quot;&quot;},{&quot;family&quot;:&quot;Chajut&quot;,&quot;given&quot;:&quot;Eran&quot;,&quot;parse-names&quot;:false,&quot;dropping-particle&quot;:&quot;&quot;,&quot;non-dropping-particle&quot;:&quot;&quot;}],&quot;container-title&quot;:&quot;Frontiers in psychology&quot;,&quot;container-title-short&quot;:&quot;Front Psychol&quot;,&quot;DOI&quot;:&quot;10.3389/fpsyg.2019.01683&quot;,&quot;ISSN&quot;:&quot;1664-1078&quot;,&quot;PMID&quot;:&quot;31428008&quot;,&quot;issued&quot;:{&quot;date-parts&quot;:[[2019]]},&quot;page&quot;:&quot;1683&quot;,&quot;abstract&quot;:&quot;According to a growing consensus, the Stroop effect is understood as a phenomenon of conflict and cognitive control. A tidal wave of recent research alleges that incongruent Stroop stimuli generate conflict, which is then managed and resolved by top-down cognitive control. We argue otherwise: control studies fail to account for major Stroop results obtained over a century-long history of research. We list some of the most compelling developments and show that no control account can serve as a viable explanation for major Stroop phenomena and that there exist more parsimonious explanations for other Stroop related phenomena. Against a wealth of studies and emerging consensus, we posit that data-driven selective attention best accounts for the gamut of existing Stroop results. The case for data-driven attention is not new: a mere twenty-five years ago, the Stroop effect was considered \&quot;the gold standard\&quot; of attention (MacLeod, 1992). We identify four pitfalls plaguing conflict monitoring and control studies of the Stroop effect and show that the notion of top-down control is gratuitous. Looking at the Stroop effect from a historical perspective, we argue that the recent paradigm change from stimulus-driven selective attention to control is unwarranted. Applying Occam's razor, the effects marshaled in support of the control view are better explained by a selectivity of attention account. Moreover, many Stroop results, ignored in the control literature, are inconsistent with any control account of the effect.&quot;,&quot;volume&quot;:&quot;10&quot;},&quot;isTemporary&quot;:false}]},{&quot;citationID&quot;:&quot;MENDELEY_CITATION_5b1ed1c5-f945-43e5-8817-c65c4cd69d7a&quot;,&quot;properties&quot;:{&quot;noteIndex&quot;:0},&quot;isEdited&quot;:false,&quot;manualOverride&quot;:{&quot;isManuallyOverridden&quot;:false,&quot;citeprocText&quot;:&quot;(41)&quot;,&quot;manualOverrideText&quot;:&quot;&quot;},&quot;citationTag&quot;:&quot;MENDELEY_CITATION_v3_eyJjaXRhdGlvbklEIjoiTUVOREVMRVlfQ0lUQVRJT05fNWIxZWQxYzUtZjk0NS00M2U1LTg4MTctYzY1YzRjZDY5ZDdh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7f5092cb-eb0d-4f87-ba4d-493b5a63b817&quot;,&quot;properties&quot;:{&quot;noteIndex&quot;:0},&quot;isEdited&quot;:false,&quot;manualOverride&quot;:{&quot;isManuallyOverridden&quot;:false,&quot;citeprocText&quot;:&quot;(41)&quot;,&quot;manualOverrideText&quot;:&quot;&quot;},&quot;citationTag&quot;:&quot;MENDELEY_CITATION_v3_eyJjaXRhdGlvbklEIjoiTUVOREVMRVlfQ0lUQVRJT05fN2Y1MDkyY2ItZWIwZC00Zjg3LWJhNGQtNDkzYjVhNjNiODE3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faac0354-3165-402c-a5d5-ceba1c6f4abe&quot;,&quot;properties&quot;:{&quot;noteIndex&quot;:0},&quot;isEdited&quot;:false,&quot;manualOverride&quot;:{&quot;isManuallyOverridden&quot;:false,&quot;citeprocText&quot;:&quot;(41)&quot;,&quot;manualOverrideText&quot;:&quot;&quot;},&quot;citationTag&quot;:&quot;MENDELEY_CITATION_v3_eyJjaXRhdGlvbklEIjoiTUVOREVMRVlfQ0lUQVRJT05fZmFhYzAzNTQtMzE2NS00MDJjLWE1ZDUtY2ViYTFjNmY0YWJl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66f30422-47a9-445e-bbc2-395837f0bec6&quot;,&quot;properties&quot;:{&quot;noteIndex&quot;:0},&quot;isEdited&quot;:false,&quot;manualOverride&quot;:{&quot;isManuallyOverridden&quot;:false,&quot;citeprocText&quot;:&quot;(42)&quot;,&quot;manualOverrideText&quot;:&quot;&quot;},&quot;citationTag&quot;:&quot;MENDELEY_CITATION_v3_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&quot;,&quot;citationItems&quot;:[{&quot;id&quot;:&quot;9b8f649d-0290-3a91-ac0c-4bc738405963&quot;,&quot;itemData&quot;:{&quot;type&quot;:&quot;article-journal&quot;,&quot;id&quot;:&quot;9b8f649d-0290-3a91-ac0c-4bc738405963&quot;,&quot;title&quot;:&quot;Distributional analyses reveal the polymorphic nature of the Stroop interference effect: It's about (response) time.&quot;,&quot;author&quot;:[{&quot;family&quot;:&quot;Martinon&quot;,&quot;given&quot;:&quot;Léa M&quot;,&quot;parse-names&quot;:false,&quot;dropping-particle&quot;:&quot;&quot;,&quot;non-dropping-particle&quot;:&quot;&quot;},{&quot;family&quot;:&quot;Ferrand&quot;,&quot;given&quot;:&quot;Ludovic&quot;,&quot;parse-names&quot;:false,&quot;dropping-particle&quot;:&quot;&quot;,&quot;non-dropping-particle&quot;:&quot;&quot;},{&quot;family&quot;:&quot;Burca&quot;,&quot;given&quot;:&quot;Mariana&quot;,&quot;parse-names&quot;:false,&quot;dropping-particle&quot;:&quot;&quot;,&quot;non-dropping-particle&quot;:&quot;&quot;},{&quot;family&quot;:&quot;Hasshim&quot;,&quot;given&quot;:&quot;Nabil&quot;,&quot;parse-names&quot;:false,&quot;dropping-particle&quot;:&quot;&quot;,&quot;non-dropping-particle&quot;:&quot;&quot;},{&quot;family&quot;:&quot;Lakhzoum&quot;,&quot;given&quot;:&quot;Dounia&quot;,&quot;parse-names&quot;:false,&quot;dropping-particle&quot;:&quot;&quot;,&quot;non-dropping-particle&quot;:&quot;&quot;},{&quot;family&quot;:&quot;Parris&quot;,&quot;given&quot;:&quot;Benjamin A&quot;,&quot;parse-names&quot;:false,&quot;dropping-particle&quot;:&quot;&quot;,&quot;non-dropping-particle&quot;:&quot;&quot;},{&quot;family&quot;:&quot;Silvert&quot;,&quot;given&quot;:&quot;Laetitia&quot;,&quot;parse-names&quot;:false,&quot;dropping-particle&quot;:&quot;&quot;,&quot;non-dropping-particle&quot;:&quot;&quot;},{&quot;family&quot;:&quot;Augustinova&quot;,&quot;given&quot;:&quot;Maria&quot;,&quot;parse-names&quot;:false,&quot;dropping-particle&quot;:&quot;&quot;,&quot;non-dropping-particle&quot;:&quot;&quot;}],&quot;container-title&quot;:&quot;Memory &amp; cognition&quot;,&quot;container-title-short&quot;:&quot;Mem Cognit&quot;,&quot;DOI&quot;:&quot;10.3758/s13421-024-01538-3&quot;,&quot;ISSN&quot;:&quot;1532-5946&quot;,&quot;PMID&quot;:&quot;38467923&quot;,&quot;issued&quot;:{&quot;date-parts&quot;:[[2024,3,11]]},&quot;abstract&quot;:&quot;The study addressed the still-open issue of whether semantic (in addition to response) conflict does indeed contribute to Stroop interference (which along with facilitation contributes to the overall Stroop effect also known as Congruency effect). To this end, semantic conflict was examined across the entire response time (RT) distribution (as opposed to mean RTs). Three (out of four) reported experiments, along with cross-experimental analyses, revealed that semantic conflict was absent in the participants' faster responses. This result characterizes Stroop interference as a unitary phenomenon (i.e., driven uniquely by response conflict). When the same participants' responses were slower, Stroop interference became a composite phenomenon with an additional contribution of semantic conflict that was statistically independent of both response conflict and facilitation. While the present findings allow us to account for the fact that semantic conflict has not been consistently found in past studies, further empirical and theoretical efforts are still needed to explain why exactly it is restricted to longer responses. Indeed, since neither unitary nor composite models can account for this polymorphic nature of Stroop interference on their own, the implications for the current state of theory are outlined.&quot;},&quot;isTemporary&quot;:false}]},{&quot;citationID&quot;:&quot;MENDELEY_CITATION_c3f285b4-57e6-4faa-a019-d36a4f50642f&quot;,&quot;properties&quot;:{&quot;noteIndex&quot;:0},&quot;isEdited&quot;:false,&quot;manualOverride&quot;:{&quot;isManuallyOverridden&quot;:false,&quot;citeprocText&quot;:&quot;(45)&quot;,&quot;manualOverrideText&quot;:&quot;&quot;},&quot;citationTag&quot;:&quot;MENDELEY_CITATION_v3_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&quot;,&quot;citationItems&quot;:[{&quot;id&quot;:&quot;da5027c5-2490-3c40-ae89-7ecfb6e70fb4&quot;,&quot;itemData&quot;:{&quot;type&quot;:&quot;webpage&quot;,&quot;id&quot;:&quot;da5027c5-2490-3c40-ae89-7ecfb6e70fb4&quot;,&quot;title&quot;:&quot;https://chem.libretexts.org/Bookshelves/Analytical_Chemistry/Supplemental_Modules_(Analytical_Chemistry)/Quantifying_Nature/Significant_Digits/Propagation_of_Error&quot;,&quot;author&quot;:[{&quot;family&quot;:&quot;Caldwell&quot;,&quot;given&quot;:&quot;J&quot;,&quot;parse-names&quot;:false,&quot;dropping-particle&quot;:&quot;&quot;,&quot;non-dropping-particle&quot;:&quot;&quot;},{&quot;family&quot;:&quot;Vahidsafa&quot;,&quot;given&quot;:&quot;A&quot;,&quot;parse-names&quot;:false,&quot;dropping-particle&quot;:&quot;&quot;,&quot;non-dropping-particle&quot;:&quot;&quot;}],&quot;container-title-short&quot;:&quot;&quot;},&quot;isTemporary&quot;:false}]},{&quot;citationID&quot;:&quot;MENDELEY_CITATION_ae1df44f-503e-4e90-9db8-3ea56ba680c3&quot;,&quot;properties&quot;:{&quot;noteIndex&quot;:0},&quot;isEdited&quot;:false,&quot;manualOverride&quot;:{&quot;isManuallyOverridden&quot;:false,&quot;citeprocText&quot;:&quot;(40)&quot;,&quot;manualOverrideText&quot;:&quot;&quot;},&quot;citationTag&quot;:&quot;MENDELEY_CITATION_v3_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&quot;,&quot;citationItems&quot;:[{&quot;id&quot;:&quot;050befde-44ba-332b-9e09-32d0b5030f66&quot;,&quot;itemData&quot;:{&quot;type&quot;:&quot;article-journal&quot;,&quot;id&quot;:&quot;050befde-44ba-332b-9e09-32d0b5030f66&quot;,&quot;title&quot;:&quot;Parsing executive processes: strategic vs. evaluative functions of the anterior cingulate cortex.&quot;,&quot;author&quot;:[{&quot;family&quot;:&quot;Carter&quot;,&quot;given&quot;:&quot;C S&quot;,&quot;parse-names&quot;:false,&quot;dropping-particle&quot;:&quot;&quot;,&quot;non-dropping-particle&quot;:&quot;&quot;},{&quot;family&quot;:&quot;Macdonald&quot;,&quot;given&quot;:&quot;A M&quot;,&quot;parse-names&quot;:false,&quot;dropping-particle&quot;:&quot;&quot;,&quot;non-dropping-particle&quot;:&quot;&quot;},{&quot;family&quot;:&quot;Botvinick&quot;,&quot;given&quot;:&quot;M&quot;,&quot;parse-names&quot;:false,&quot;dropping-particle&quot;:&quot;&quot;,&quot;non-dropping-particle&quot;:&quot;&quot;},{&quot;family&quot;:&quot;Ross&quot;,&quot;given&quot;:&quot;L L&quot;,&quot;parse-names&quot;:false,&quot;dropping-particle&quot;:&quot;&quot;,&quot;non-dropping-particle&quot;:&quot;&quot;},{&quot;family&quot;:&quot;Stenger&quot;,&quot;given&quot;:&quot;V A&quot;,&quot;parse-names&quot;:false,&quot;dropping-particle&quot;:&quot;&quot;,&quot;non-dropping-particle&quot;:&quot;&quot;},{&quot;family&quot;:&quot;Noll&quot;,&quot;given&quot;:&quot;D&quot;,&quot;parse-names&quot;:false,&quot;dropping-particle&quot;:&quot;&quot;,&quot;non-dropping-particle&quot;:&quot;&quot;},{&quot;family&quot;:&quot;Cohen&quot;,&quot;given&quot;:&quot;J 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97.4.1944&quot;,&quot;ISSN&quot;:&quot;0027-8424&quot;,&quot;PMID&quot;:&quot;10677559&quot;,&quot;issued&quot;:{&quot;date-parts&quot;:[[2000,2,15]]},&quot;page&quot;:&quot;1944-8&quot;,&quot;abstract&quot;:&quot;Event-related functional MRI and a version of the Stroop color naming task were used to test two conflicting theories of anterior cingulate cortex (ACC) function during executive processes of cognition. A response-related increase in ACC activity was present when strategic processes were less engaged, and conflict high, but not when strategic processes were engaged and conflict reduced. This is inconsistent with the widely held view that the ACC implements strategic processes to reduce cognitive conflicts, such as response competition. Instead, it suggests that the ACC serves an evaluative function, detecting cognitive states such as response competition, which may lead to poor performance, and representing the knowledge that strategic processes need to be engaged.&quot;,&quot;issue&quot;:&quot;4&quot;,&quot;volume&quot;:&quot;97&quot;},&quot;isTemporary&quot;:false}]},{&quot;citationID&quot;:&quot;MENDELEY_CITATION_8d17c86f-b0c1-4514-9075-ee484408d0d2&quot;,&quot;properties&quot;:{&quot;noteIndex&quot;:0},&quot;isEdited&quot;:false,&quot;manualOverride&quot;:{&quot;isManuallyOverridden&quot;:false,&quot;citeprocText&quot;:&quot;(40)&quot;,&quot;manualOverrideText&quot;:&quot;&quot;},&quot;citationTag&quot;:&quot;MENDELEY_CITATION_v3_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&quot;,&quot;citationItems&quot;:[{&quot;id&quot;:&quot;050befde-44ba-332b-9e09-32d0b5030f66&quot;,&quot;itemData&quot;:{&quot;type&quot;:&quot;article-journal&quot;,&quot;id&quot;:&quot;050befde-44ba-332b-9e09-32d0b5030f66&quot;,&quot;title&quot;:&quot;Parsing executive processes: strategic vs. evaluative functions of the anterior cingulate cortex.&quot;,&quot;author&quot;:[{&quot;family&quot;:&quot;Carter&quot;,&quot;given&quot;:&quot;C S&quot;,&quot;parse-names&quot;:false,&quot;dropping-particle&quot;:&quot;&quot;,&quot;non-dropping-particle&quot;:&quot;&quot;},{&quot;family&quot;:&quot;Macdonald&quot;,&quot;given&quot;:&quot;A M&quot;,&quot;parse-names&quot;:false,&quot;dropping-particle&quot;:&quot;&quot;,&quot;non-dropping-particle&quot;:&quot;&quot;},{&quot;family&quot;:&quot;Botvinick&quot;,&quot;given&quot;:&quot;M&quot;,&quot;parse-names&quot;:false,&quot;dropping-particle&quot;:&quot;&quot;,&quot;non-dropping-particle&quot;:&quot;&quot;},{&quot;family&quot;:&quot;Ross&quot;,&quot;given&quot;:&quot;L L&quot;,&quot;parse-names&quot;:false,&quot;dropping-particle&quot;:&quot;&quot;,&quot;non-dropping-particle&quot;:&quot;&quot;},{&quot;family&quot;:&quot;Stenger&quot;,&quot;given&quot;:&quot;V A&quot;,&quot;parse-names&quot;:false,&quot;dropping-particle&quot;:&quot;&quot;,&quot;non-dropping-particle&quot;:&quot;&quot;},{&quot;family&quot;:&quot;Noll&quot;,&quot;given&quot;:&quot;D&quot;,&quot;parse-names&quot;:false,&quot;dropping-particle&quot;:&quot;&quot;,&quot;non-dropping-particle&quot;:&quot;&quot;},{&quot;family&quot;:&quot;Cohen&quot;,&quot;given&quot;:&quot;J 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97.4.1944&quot;,&quot;ISSN&quot;:&quot;0027-8424&quot;,&quot;PMID&quot;:&quot;10677559&quot;,&quot;issued&quot;:{&quot;date-parts&quot;:[[2000,2,15]]},&quot;page&quot;:&quot;1944-8&quot;,&quot;abstract&quot;:&quot;Event-related functional MRI and a version of the Stroop color naming task were used to test two conflicting theories of anterior cingulate cortex (ACC) function during executive processes of cognition. A response-related increase in ACC activity was present when strategic processes were less engaged, and conflict high, but not when strategic processes were engaged and conflict reduced. This is inconsistent with the widely held view that the ACC implements strategic processes to reduce cognitive conflicts, such as response competition. Instead, it suggests that the ACC serves an evaluative function, detecting cognitive states such as response competition, which may lead to poor performance, and representing the knowledge that strategic processes need to be engaged.&quot;,&quot;issue&quot;:&quot;4&quot;,&quot;volume&quot;:&quot;97&quot;},&quot;isTemporary&quot;:false}]},{&quot;citationID&quot;:&quot;MENDELEY_CITATION_01c3bd18-5325-4431-b617-0afabfd41b80&quot;,&quot;properties&quot;:{&quot;noteIndex&quot;:0},&quot;isEdited&quot;:false,&quot;manualOverride&quot;:{&quot;isManuallyOverridden&quot;:false,&quot;citeprocText&quot;:&quot;(41)&quot;,&quot;manualOverrideText&quot;:&quot;&quot;},&quot;citationTag&quot;:&quot;MENDELEY_CITATION_v3_eyJjaXRhdGlvbklEIjoiTUVOREVMRVlfQ0lUQVRJT05fMDFjM2JkMTgtNTMyNS00NDMxLWI2MTctMGFmYWJmZDQxYjgw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c3d9d01b-715b-4713-9a04-31655e7871a2&quot;,&quot;properties&quot;:{&quot;noteIndex&quot;:0},&quot;isEdited&quot;:false,&quot;manualOverride&quot;:{&quot;isManuallyOverridden&quot;:false,&quot;citeprocText&quot;:&quot;(41)&quot;,&quot;manualOverrideText&quot;:&quot;&quot;},&quot;citationTag&quot;:&quot;MENDELEY_CITATION_v3_eyJjaXRhdGlvbklEIjoiTUVOREVMRVlfQ0lUQVRJT05fYzNkOWQwMWItNzE1Yi00NzEzLTlhMDQtMzE2NTVlNzg3MWEy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5d9a5da3-b39a-4889-a5c7-ce02816a77e6&quot;,&quot;properties&quot;:{&quot;noteIndex&quot;:0},&quot;isEdited&quot;:false,&quot;manualOverride&quot;:{&quot;isManuallyOverridden&quot;:false,&quot;citeprocText&quot;:&quot;(46)&quot;,&quot;manualOverrideText&quot;:&quot;&quot;},&quot;citationTag&quot;:&quot;MENDELEY_CITATION_v3_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&quot;,&quot;citationItems&quot;:[{&quot;id&quot;:&quot;cac51828-22db-3018-8feb-18a078e3c56e&quot;,&quot;itemData&quot;:{&quot;type&quot;:&quot;article-journal&quot;,&quot;id&quot;:&quot;cac51828-22db-3018-8feb-18a078e3c56e&quot;,&quot;title&quot;:&quot;Preparation time modulates pro-active control and enhances task conflict in task switching.&quot;,&quot;author&quot;:[{&quot;family&quot;:&quot;Kalanthroff&quot;,&quot;given&quot;:&quot;Eyal&quot;,&quot;parse-names&quot;:false,&quot;dropping-particle&quot;:&quot;&quot;,&quot;non-dropping-particle&quot;:&quot;&quot;},{&quot;family&quot;:&quot;Henik&quot;,&quot;given&quot;:&quot;Avishai&quot;,&quot;parse-names&quot;:false,&quot;dropping-particle&quot;:&quot;&quot;,&quot;non-dropping-particle&quot;:&quot;&quot;}],&quot;container-title&quot;:&quot;Psychological research&quot;,&quot;container-title-short&quot;:&quot;Psychol Res&quot;,&quot;DOI&quot;:&quot;10.1007/s00426-013-0495-7&quot;,&quot;ISSN&quot;:&quot;1430-2772&quot;,&quot;PMID&quot;:&quot;23712333&quot;,&quot;issued&quot;:{&quot;date-parts&quot;:[[2014,3]]},&quot;page&quot;:&quot;276-88&quot;,&quot;abstract&quot;:&quot;Performance in the Stroop task reflects two conflicts--informational (between the incongruent word and ink color) and task (between relevant color naming and irrelevant word reading). Neuroimaging findings support the existence of task conflict in congruent trials. A behavioral indication for task conflict--Stroop reverse facilitation--was found in previous studies under low task-control conditions. Task switching also causes reduction in task control because the task set frequently changes. We hypothesized that it would be harder to efficiently manage task conflicts in switching situations and, specifically, as cue-target interval (CTI) decreases. This suggestion was examined in two experiments using a combined Stroop task-switching design. We found a large interference effect and reverse facilitation that decreased with elongation of CTI. Results imply that task switching reduces pro-active task control and thereby enhances the informational and the task conflicts. This calls for a revision of recent control models to include task conflict.&quot;,&quot;issue&quot;:&quot;2&quot;,&quot;volume&quot;:&quot;78&quot;},&quot;isTemporary&quot;:false}]},{&quot;citationID&quot;:&quot;MENDELEY_CITATION_96dc76c3-6203-4ffc-a029-d762aca16e29&quot;,&quot;properties&quot;:{&quot;noteIndex&quot;:0},&quot;isEdited&quot;:false,&quot;manualOverride&quot;:{&quot;isManuallyOverridden&quot;:false,&quot;citeprocText&quot;:&quot;(47)&quot;,&quot;manualOverrideText&quot;:&quot;&quot;},&quot;citationTag&quot;:&quot;MENDELEY_CITATION_v3_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&quot;,&quot;citationItems&quot;:[{&quot;id&quot;:&quot;baaa4a24-227e-3874-b3d1-18bec142440c&quot;,&quot;itemData&quot;:{&quot;type&quot;:&quot;article-journal&quot;,&quot;id&quot;:&quot;baaa4a24-227e-3874-b3d1-18bec142440c&quot;,&quot;title&quot;:&quot;The Stroop effect: why proportion congruent has nothing to do with congruency and everything to do with contingency.&quot;,&quot;author&quot;:[{&quot;family&quot;:&quot;Schmidt&quot;,&quot;given&quot;:&quot;James R&quot;,&quot;parse-names&quot;:false,&quot;dropping-particle&quot;:&quot;&quot;,&quot;non-dropping-particle&quot;:&quot;&quot;},{&quot;family&quot;:&quot;Besner&quot;,&quot;given&quot;:&quot;Derek&quot;,&quot;parse-names&quot;:false,&quot;dropping-particle&quot;:&quot;&quot;,&quot;non-dropping-particle&quot;:&quot;&quot;}],&quot;container-title&quot;:&quot;Journal of experimental psychology. Learning, memory, and cognition&quot;,&quot;container-title-short&quot;:&quot;J Exp Psychol Learn Mem Cogn&quot;,&quot;DOI&quot;:&quot;10.1037/0278-7393.34.3.514&quot;,&quot;ISSN&quot;:&quot;0278-7393&quot;,&quot;PMID&quot;:&quot;18444752&quot;,&quot;issued&quot;:{&quot;date-parts&quot;:[[2008,5]]},&quot;page&quot;:&quot;514-23&quot;,&quot;abstract&quot;:&quot;The item-specific proportion congruent (ISPC) effect refers to the observation that the Stroop effect is larger for words that are presented mostly in congruent colors (e.g., BLUE presented 75% of the time in blue) and smaller for words that are presented mostly in a given incongruent color (e.g., YELLOW presented 75% of the time in orange). One account of the ISPC effect, the modulation hypothesis, is that participants modulate attention based on the identity of the word (i.e., participants allow the word to influence responding when it is presented mostly in its congruent color). Another account, the contingency hypothesis, is that participants use the word to predict the response that they will need to make (e.g., if the word is YELLOW, then the response is probably \&quot;orange\&quot;). Reanalyses of data from L. L. Jacoby, D. S. Lindsay, and S. Hessels (2003), along with results from new experiments, are inconsistent with the modulation hypothesis but entirely consistent with the contingency hypothesis. A response threshold mechanism that uses contingency information provides a sufficient account of the data.&quot;,&quot;issue&quot;:&quot;3&quot;,&quot;volume&quot;:&quot;34&quot;},&quot;isTemporary&quot;:false}]},{&quot;citationID&quot;:&quot;MENDELEY_CITATION_e53d8eb6-9d74-4cd0-91a4-1bb41ce30e4e&quot;,&quot;properties&quot;:{&quot;noteIndex&quot;:0},&quot;isEdited&quot;:false,&quot;manualOverride&quot;:{&quot;isManuallyOverridden&quot;:false,&quot;citeprocText&quot;:&quot;(28)&quot;,&quot;manualOverrideText&quot;:&quot;&quot;},&quot;citationTag&quot;:&quot;MENDELEY_CITATION_v3_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&quot;,&quot;citationItems&quot;:[{&quot;id&quot;:&quot;9fa7f37d-7b7c-39c3-8592-b9a0b9d02f98&quot;,&quot;itemData&quot;:{&quot;type&quot;:&quot;article-journal&quot;,&quot;id&quot;:&quot;9fa7f37d-7b7c-39c3-8592-b9a0b9d02f98&quot;,&quot;title&quot;:&quot;An event-related functional MRI study of the stroop color word interference task.&quot;,&quot;author&quot;:[{&quot;family&quot;:&quot;Leung&quot;,&quot;given&quot;:&quot;H C&quot;,&quot;parse-names&quot;:false,&quot;dropping-particle&quot;:&quot;&quot;,&quot;non-dropping-particle&quot;:&quot;&quot;},{&quot;family&quot;:&quot;Skudlarski&quot;,&quot;given&quot;:&quot;P&quot;,&quot;parse-names&quot;:false,&quot;dropping-particle&quot;:&quot;&quot;,&quot;non-dropping-particle&quot;:&quot;&quot;},{&quot;family&quot;:&quot;Gatenby&quot;,&quot;given&quot;:&quot;J C&quot;,&quot;parse-names&quot;:false,&quot;dropping-particle&quot;:&quot;&quot;,&quot;non-dropping-particle&quot;:&quot;&quot;},{&quot;family&quot;:&quot;Peterson&quot;,&quot;given&quot;:&quot;B S&quot;,&quot;parse-names&quot;:false,&quot;dropping-particle&quot;:&quot;&quot;,&quot;non-dropping-particle&quot;:&quot;&quot;},{&quot;family&quot;:&quot;Gore&quot;,&quot;given&quot;:&quot;J C&quot;,&quot;parse-names&quot;:false,&quot;dropping-particle&quot;:&quot;&quot;,&quot;non-dropping-particle&quot;:&quot;&quot;}],&quot;container-title&quot;:&quot;Cerebral cortex (New York, N.Y. : 1991)&quot;,&quot;container-title-short&quot;:&quot;Cereb Cortex&quot;,&quot;DOI&quot;:&quot;10.1093/cercor/10.6.552&quot;,&quot;ISSN&quot;:&quot;1047-3211&quot;,&quot;PMID&quot;:&quot;10859133&quot;,&quot;issued&quot;:{&quot;date-parts&quot;:[[2000,6]]},&quot;page&quot;:&quot;552-60&quot;,&quot;abstract&quot;:&quot;In this study we have attempted to define the neural circuits differentially activated by cognitive interference. We used event-related functional magnetic resonance imaging (fMRI) to identify areas of the brain that are activated by the Stroop word-color task in two experiments. In the first experiment, we used infrequent, incongruent colored word stimuli to elicit strong Stroop interference (the 'conventional Stroop' paradigm). In the second experiment, we used infrequent, congruent colored words (the 'inverse Stroop' paradigm) to confirm that the regions identified in the first experiment were in fact specifically related to the Stroop effect and not to nonspecific oddball effects associated with the use of infrequent stimuli. Performance of the conventional Stroop specifically activated the anterior cingulate, insula, premotor and inferior frontal regions. These activated regions in the current experiment are consistent with those activated in fMRI experiments that use a more traditional block design. Finally, analysis of the time course of fMRI signal changes demonstrated differential onset and offset of signal changes in these activated regions. The time course results suggest that the action of various brain areas can be temporally dissociated.&quot;,&quot;issue&quot;:&quot;6&quot;,&quot;volume&quot;:&quot;10&quot;},&quot;isTemporary&quot;:false}]},{&quot;citationID&quot;:&quot;MENDELEY_CITATION_138b9ae8-bf23-4e7f-a50e-00c4204178b0&quot;,&quot;properties&quot;:{&quot;noteIndex&quot;:0},&quot;isEdited&quot;:false,&quot;manualOverride&quot;:{&quot;isManuallyOverridden&quot;:false,&quot;citeprocText&quot;:&quot;(38)&quot;,&quot;manualOverrideText&quot;:&quot;&quot;},&quot;citationTag&quot;:&quot;MENDELEY_CITATION_v3_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&quot;,&quot;citationItems&quot;:[{&quot;id&quot;:&quot;aa3c592f-60ed-34d9-9df9-633f6f4f2578&quot;,&quot;itemData&quot;:{&quot;type&quot;:&quot;article-journal&quot;,&quot;id&quot;:&quot;aa3c592f-60ed-34d9-9df9-633f6f4f2578&quot;,&quot;title&quot;:&quot;The neural correlates and functional integration of cognitive control in a Stroop task.&quot;,&quot;author&quot;:[{&quot;family&quot;:&quot;Egner&quot;,&quot;given&quot;:&quot;Tobias&quot;,&quot;parse-names&quot;:false,&quot;dropping-particle&quot;:&quot;&quot;,&quot;non-dropping-particle&quot;:&quot;&quot;},{&quot;family&quot;:&quot;Hirsch&quot;,&quot;given&quot;:&quot;Joy&quot;,&quot;parse-names&quot;:false,&quot;dropping-particle&quot;:&quot;&quot;,&quot;non-dropping-particle&quot;:&quot;&quot;}],&quot;container-title&quot;:&quot;NeuroImage&quot;,&quot;container-title-short&quot;:&quot;Neuroimage&quot;,&quot;DOI&quot;:&quot;10.1016/j.neuroimage.2004.09.007&quot;,&quot;ISSN&quot;:&quot;1053-8119&quot;,&quot;PMID&quot;:&quot;15627596&quot;,&quot;issued&quot;:{&quot;date-parts&quot;:[[2005,1,15]]},&quot;page&quot;:&quot;539-47&quot;,&quot;abstract&quot;:&quot;It is well known that performance on a given trial of a cognitive task is affected by the nature of previous trials. For example, conflict effects on interference tasks, such as the Stroop task, are reduced subsequent to high-conflict trials relative to low-conflict trials. This interaction effect between previous and current trial types is called \&quot;conflict adaptation\&quot; and thought to be due to processing adjustments in cognitive control. The current study aimed to identify the neural substrates of cognitive control during conflict adaptation by isolating neural correlates of reduced conflict from those of increased cognitive control. We expected cognitive control to be implemented by prefrontal cortex through context-specific modulation of posterior regions involved in sensory and motor aspects of task performance. We collected event-related fMRI data on a color-word naming Stroop task and found distinct fronto-parietal networks of current trial conflict detection and conflict adaptation through cognitive control. Conflict adaptation was associated with increased activity in left middle frontal gyrus (GFm) and superior frontal gyrus (GFs), consistent with increased cognitive control, and with decreased activity in bilateral prefrontal and parietal cortices, consistent with reduced response conflict. Psychophysiological interaction analysis (PPI) revealed that cognitive control activation in GFs and GFm was accompanied by increased functional integration with bilateral inferior frontal, right temporal and parietal areas, and the anterior cerebellum. These data suggest that cognitive control is implemented by medial and lateral prefrontal cortices that bias processes in regions that have been implicated in high-level perceptual and motor processes.&quot;,&quot;issue&quot;:&quot;2&quot;,&quot;volume&quot;:&quot;24&quot;},&quot;isTemporary&quot;:false}]},{&quot;citationID&quot;:&quot;MENDELEY_CITATION_47296e42-3419-4106-ae3e-8d3ba15d2827&quot;,&quot;properties&quot;:{&quot;noteIndex&quot;:0},&quot;isEdited&quot;:false,&quot;manualOverride&quot;:{&quot;isManuallyOverridden&quot;:false,&quot;citeprocText&quot;:&quot;(39)&quot;,&quot;manualOverrideText&quot;:&quot;&quot;},&quot;citationTag&quot;:&quot;MENDELEY_CITATION_v3_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&quot;,&quot;citationItems&quot;:[{&quot;id&quot;:&quot;d3649621-2214-3146-85e4-f688386ab733&quot;,&quot;itemData&quot;:{&quot;type&quot;:&quot;article-journal&quot;,&quot;id&quot;:&quot;d3649621-2214-3146-85e4-f688386ab733&quot;,&quot;title&quot;:&quot;Optimizing the use of information: strategic control of activation of responses.&quot;,&quot;author&quot;:[{&quot;family&quot;:&quot;Gratton&quot;,&quot;given&quot;:&quot;G&quot;,&quot;parse-names&quot;:false,&quot;dropping-particle&quot;:&quot;&quot;,&quot;non-dropping-particle&quot;:&quot;&quot;},{&quot;family&quot;:&quot;Coles&quot;,&quot;given&quot;:&quot;M G&quot;,&quot;parse-names&quot;:false,&quot;dropping-particle&quot;:&quot;&quot;,&quot;non-dropping-particle&quot;:&quot;&quot;},{&quot;family&quot;:&quot;Donchin&quot;,&quot;given&quot;:&quot;E&quot;,&quot;parse-names&quot;:false,&quot;dropping-particle&quot;:&quot;&quot;,&quot;non-dropping-particle&quot;:&quot;&quot;}],&quot;container-title&quot;:&quot;Journal of experimental psychology. General&quot;,&quot;container-title-short&quot;:&quot;J Exp Psychol Gen&quot;,&quot;DOI&quot;:&quot;10.1037//0096-3445.121.4.480&quot;,&quot;ISSN&quot;:&quot;0096-3445&quot;,&quot;PMID&quot;:&quot;1431740&quot;,&quot;issued&quot;:{&quot;date-parts&quot;:[[1992,12]]},&quot;page&quot;:&quot;480-506&quot;,&quot;abstract&quot;:&quot;Recent studies indicate that subjects may respond to visual information during either an early parallel phase or a later focused phase and that the selection of the relevant phase is data driven. Using the noise-compatibility paradigm, we tested the hypothesis that this selection may also be strategic and context driven. At least part of the interference effect observed in this paradigm is due to response activation during the parallel-processing phase. We manipulated subjects' expectancies for compatible and incompatible noise in 4 experiments and effectively modulated the interference effect. The results suggest that expectancies about the relative utility of the information extracted during the parallel and focused phases determine which phase is used to activate responses.&quot;,&quot;issue&quot;:&quot;4&quot;,&quot;volume&quot;:&quot;121&quot;},&quot;isTemporary&quot;:false}]},{&quot;citationID&quot;:&quot;MENDELEY_CITATION_b8bbc539-21c8-49da-90fd-4d04e2fbbb48&quot;,&quot;properties&quot;:{&quot;noteIndex&quot;:0},&quot;isEdited&quot;:false,&quot;manualOverride&quot;:{&quot;isManuallyOverridden&quot;:false,&quot;citeprocText&quot;:&quot;(40)&quot;,&quot;manualOverrideText&quot;:&quot;&quot;},&quot;citationTag&quot;:&quot;MENDELEY_CITATION_v3_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&quot;,&quot;citationItems&quot;:[{&quot;id&quot;:&quot;050befde-44ba-332b-9e09-32d0b5030f66&quot;,&quot;itemData&quot;:{&quot;type&quot;:&quot;article-journal&quot;,&quot;id&quot;:&quot;050befde-44ba-332b-9e09-32d0b5030f66&quot;,&quot;title&quot;:&quot;Parsing executive processes: strategic vs. evaluative functions of the anterior cingulate cortex.&quot;,&quot;author&quot;:[{&quot;family&quot;:&quot;Carter&quot;,&quot;given&quot;:&quot;C S&quot;,&quot;parse-names&quot;:false,&quot;dropping-particle&quot;:&quot;&quot;,&quot;non-dropping-particle&quot;:&quot;&quot;},{&quot;family&quot;:&quot;Macdonald&quot;,&quot;given&quot;:&quot;A M&quot;,&quot;parse-names&quot;:false,&quot;dropping-particle&quot;:&quot;&quot;,&quot;non-dropping-particle&quot;:&quot;&quot;},{&quot;family&quot;:&quot;Botvinick&quot;,&quot;given&quot;:&quot;M&quot;,&quot;parse-names&quot;:false,&quot;dropping-particle&quot;:&quot;&quot;,&quot;non-dropping-particle&quot;:&quot;&quot;},{&quot;family&quot;:&quot;Ross&quot;,&quot;given&quot;:&quot;L L&quot;,&quot;parse-names&quot;:false,&quot;dropping-particle&quot;:&quot;&quot;,&quot;non-dropping-particle&quot;:&quot;&quot;},{&quot;family&quot;:&quot;Stenger&quot;,&quot;given&quot;:&quot;V A&quot;,&quot;parse-names&quot;:false,&quot;dropping-particle&quot;:&quot;&quot;,&quot;non-dropping-particle&quot;:&quot;&quot;},{&quot;family&quot;:&quot;Noll&quot;,&quot;given&quot;:&quot;D&quot;,&quot;parse-names&quot;:false,&quot;dropping-particle&quot;:&quot;&quot;,&quot;non-dropping-particle&quot;:&quot;&quot;},{&quot;family&quot;:&quot;Cohen&quot;,&quot;given&quot;:&quot;J 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97.4.1944&quot;,&quot;ISSN&quot;:&quot;0027-8424&quot;,&quot;PMID&quot;:&quot;10677559&quot;,&quot;issued&quot;:{&quot;date-parts&quot;:[[2000,2,15]]},&quot;page&quot;:&quot;1944-8&quot;,&quot;abstract&quot;:&quot;Event-related functional MRI and a version of the Stroop color naming task were used to test two conflicting theories of anterior cingulate cortex (ACC) function during executive processes of cognition. A response-related increase in ACC activity was present when strategic processes were less engaged, and conflict high, but not when strategic processes were engaged and conflict reduced. This is inconsistent with the widely held view that the ACC implements strategic processes to reduce cognitive conflicts, such as response competition. Instead, it suggests that the ACC serves an evaluative function, detecting cognitive states such as response competition, which may lead to poor performance, and representing the knowledge that strategic processes need to be engaged.&quot;,&quot;issue&quot;:&quot;4&quot;,&quot;volume&quot;:&quot;97&quot;},&quot;isTemporary&quot;:false}]},{&quot;citationID&quot;:&quot;MENDELEY_CITATION_b5ee3321-af03-46fa-8d20-30a34532475e&quot;,&quot;properties&quot;:{&quot;noteIndex&quot;:0},&quot;isEdited&quot;:false,&quot;manualOverride&quot;:{&quot;isManuallyOverridden&quot;:false,&quot;citeprocText&quot;:&quot;(48)&quot;,&quot;manualOverrideText&quot;:&quot;&quot;},&quot;citationTag&quot;:&quot;MENDELEY_CITATION_v3_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&quot;,&quot;citationItems&quot;:[{&quot;id&quot;:&quot;8863438f-09f6-3be2-b803-c1763b82b473&quot;,&quot;itemData&quot;:{&quot;type&quot;:&quot;article-journal&quot;,&quot;id&quot;:&quot;8863438f-09f6-3be2-b803-c1763b82b473&quot;,&quot;title&quot;:&quot;Transient receptor potential melastatin 3 dysfunction in post COVID-19 condition and myalgic encephalomyelitis/chronic fatigue syndrome patients&quot;,&quot;author&quot;:[{&quot;family&quot;:&quot;Sasso&quot;,&quot;given&quot;:&quot;Etianne Martini&quot;,&quot;parse-names&quot;:false,&quot;dropping-particle&quot;:&quot;&quot;,&quot;non-dropping-particle&quot;:&quot;&quot;},{&quot;family&quot;:&quot;Muraki&quot;,&quot;given&quot;:&quot;Katsuhiko&quot;,&quot;parse-names&quot;:false,&quot;dropping-particle&quot;:&quot;&quot;,&quot;non-dropping-particle&quot;:&quot;&quot;},{&quot;family&quot;:&quot;Eaton-Fitch&quot;,&quot;given&quot;:&quot;Natalie&quot;,&quot;parse-names&quot;:false,&quot;dropping-particle&quot;:&quot;&quot;,&quot;non-dropping-particle&quot;:&quot;&quot;},{&quot;family&quot;:&quot;Smith&quot;,&quot;given&quot;:&quot;Peter&quot;,&quot;parse-names&quot;:false,&quot;dropping-particle&quot;:&quot;&quot;,&quot;non-dropping-particle&quot;:&quot;&quot;},{&quot;family&quot;:&quot;Lesslar&quot;,&quot;given&quot;:&quot;Olivia Ly&quot;,&quot;parse-names&quot;:false,&quot;dropping-particle&quot;:&quot;&quot;,&quot;non-dropping-particle&quot;:&quot;&quot;},{&quot;family&quot;:&quot;Deed&quot;,&quot;given&quot;:&quot;Gary&quot;,&quot;parse-names&quot;:false,&quot;dropping-particle&quot;:&quot;&quot;,&quot;non-dropping-particle&quot;:&quot;&quot;},{&quot;family&quot;:&quot;Marshall-Gradisnik&quot;,&quot;given&quot;:&quot;Sonya&quot;,&quot;parse-names&quot;:false,&quot;dropping-particle&quot;:&quot;&quot;,&quot;non-dropping-particle&quot;:&quot;&quot;}],&quot;container-title&quot;:&quot;Molecular Medicine&quot;,&quot;DOI&quot;:&quot;10.1186/s10020-022-00528-y&quot;,&quot;ISSN&quot;:&quot;1076-1551&quot;,&quot;issued&quot;:{&quot;date-parts&quot;:[[2022,12,19]]},&quot;page&quot;:&quot;98&quot;,&quot;issue&quot;:&quot;1&quot;,&quot;volume&quot;:&quot;28&quot;,&quot;container-title-short&quot;:&quot;&quot;},&quot;isTemporary&quot;:false}]},{&quot;citationID&quot;:&quot;MENDELEY_CITATION_3d456f52-f084-41a2-b5e4-a167797ae323&quot;,&quot;properties&quot;:{&quot;noteIndex&quot;:0},&quot;isEdited&quot;:false,&quot;manualOverride&quot;:{&quot;isManuallyOverridden&quot;:false,&quot;citeprocText&quot;:&quot;(49,50)&quot;,&quot;manualOverrideText&quot;:&quot;&quot;},&quot;citationTag&quot;:&quot;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&quot;,&quot;citationItems&quot;:[{&quot;id&quot;:&quot;bf77cd8b-c37f-334d-bd49-803b27d1b7e4&quot;,&quot;itemData&quot;:{&quot;type&quot;:&quot;article-journal&quot;,&quot;id&quot;:&quot;bf77cd8b-c37f-334d-bd49-803b27d1b7e4&quot;,&quot;title&quot;:&quot;Diffusion tensor imaging reveals neuronal microstructural changes in myalgic encephalomyelitis/chronic fatigue syndrome.&quot;,&quot;author&quot;:[{&quot;family&quot;:&quot;Thapaliya&quot;,&quot;given&quot;:&quot;Kiran&quot;,&quot;parse-names&quot;:false,&quot;dropping-particle&quot;:&quot;&quot;,&quot;non-dropping-particle&quot;:&quot;&quot;},{&quot;family&quot;:&quot;Marshall-Gradisnik&quot;,&quot;given&quot;:&quot;Sonya&quot;,&quot;parse-names&quot;:false,&quot;dropping-particle&quot;:&quot;&quot;,&quot;non-dropping-particle&quot;:&quot;&quot;},{&quot;family&quot;:&quot;Staines&quot;,&quot;given&quot;:&quot;Donald&quot;,&quot;parse-names&quot;:false,&quot;dropping-particle&quot;:&quot;&quot;,&quot;non-dropping-particle&quot;:&quot;&quot;},{&quot;family&quot;:&quot;Barnden&quot;,&quot;given&quot;:&quot;Leighton&quot;,&quot;parse-names&quot;:false,&quot;dropping-particle&quot;:&quot;&quot;,&quot;non-dropping-particle&quot;:&quot;&quot;}],&quot;container-title&quot;:&quot;The European journal of neuroscience&quot;,&quot;container-title-short&quot;:&quot;Eur J Neurosci&quot;,&quot;DOI&quot;:&quot;10.1111/ejn.15413&quot;,&quot;ISSN&quot;:&quot;1460-9568&quot;,&quot;PMID&quot;:&quot;34355438&quot;,&quot;issued&quot;:{&quot;date-parts&quot;:[[2021,9]]},&quot;page&quot;:&quot;6214-6228&quot;,&quot;abstract&quot;:&quot;Myalgic encephalomyelitis/chronic fatigue syndrome (ME/CFS) patients suffer from a variety of physical and neurological complaints indicating the central nervous system plays a role in ME/CFS pathophysiology. Diffusion tensor imaging (DTI) has been used to study microstructural changes in neurodegenerative diseases. In this study, we evaluated DTI parameters to investigate microstructural abnormalities in ME/CFS patients. We estimated DTI parameters in 25 ME/CFS patients who met Fukuda criteria (ME/CFSFukuda ), 18 ME/CFS patients who met International Consensus Criteria (ICC) (ME/CFSICC ) only and 26 healthy control (HC) subjects. In addition to voxel-based DTI-parameter group comparisons, we performed voxel-based DTI-parameter interaction-with-group regressions with clinical and autonomic measures to test for abnormal regressions. Group comparisons between ME/CFSICC and HC detected significant clusters (a) with decreased axial diffusivity (p = .001) and mean diffusivity (p = .01) in the descending cortico-cerebellar tract in the midbrain and pons and (b) with increased transverse diffusivity in the medulla. The mode of anisotropy was significantly decreased (p = .001) in a cluster in the superior longitudinal fasciculus region. Voxel-based group comparisons between ME/CFSFukuda and HC did not detect significant clusters. For ME/CFSICC and HC, DTI parameter interaction-with-group regressions were abnormal for the clinical measures of information processing score, SF36 physical, sleep disturbance score and respiration rate in both grey and white matter regions. Our study demonstrated that DTI parameters are sensitive to microstructural changes in ME/CFSICC and could potentially act as an imaging biomarker of abnormal pathophysiology in ME/CFS. The study also shows that strict case definitions are essential in investigation of the pathophysiology of ME/CFS.&quot;,&quot;issue&quot;:&quot;6&quot;,&quot;volume&quot;:&quot;54&quot;},&quot;isTemporary&quot;:false},{&quot;id&quot;:&quot;0d37ee1a-3fc1-3abb-a843-67e59027afa8&quot;,&quot;itemData&quot;:{&quot;type&quot;:&quot;article-journal&quot;,&quot;id&quot;:&quot;0d37ee1a-3fc1-3abb-a843-67e59027afa8&quot;,&quot;title&quot;:&quot;Brain microstructural changes and fatigue after COVID-19.&quot;,&quot;author&quot;:[{&quot;family&quot;:&quot;Bispo&quot;,&quot;given&quot;:&quot;Diógenes Diego de Carvalho&quot;,&quot;parse-names&quot;:false,&quot;dropping-particle&quot;:&quot;&quot;,&quot;non-dropping-particle&quot;:&quot;&quot;},{&quot;family&quot;:&quot;Brandão&quot;,&quot;given&quot;:&quot;Pedro Renato de Paula&quot;,&quot;parse-names&quot;:false,&quot;dropping-particle&quot;:&quot;&quot;,&quot;non-dropping-particle&quot;:&quot;&quot;},{&quot;family&quot;:&quot;Pereira&quot;,&quot;given&quot;:&quot;Danilo Assis&quot;,&quot;parse-names&quot;:false,&quot;dropping-particle&quot;:&quot;&quot;,&quot;non-dropping-particle&quot;:&quot;&quot;},{&quot;family&quot;:&quot;Maluf&quot;,&quot;given&quot;:&quot;Fernando Bisinoto&quot;,&quot;parse-names&quot;:false,&quot;dropping-particle&quot;:&quot;&quot;,&quot;non-dropping-particle&quot;:&quot;&quot;},{&quot;family&quot;:&quot;Dias&quot;,&quot;given&quot;:&quot;Bruna Arrais&quot;,&quot;parse-names&quot;:false,&quot;dropping-particle&quot;:&quot;&quot;,&quot;non-dropping-particle&quot;:&quot;&quot;},{&quot;family&quot;:&quot;Paranhos&quot;,&quot;given&quot;:&quot;Hugo Rafael&quot;,&quot;parse-names&quot;:false,&quot;dropping-particle&quot;:&quot;&quot;,&quot;non-dropping-particle&quot;:&quot;&quot;},{&quot;family&quot;:&quot;Glehn&quot;,&quot;given&quot;:&quot;Felipe&quot;,&quot;parse-names&quot;:false,&quot;dropping-particle&quot;:&quot;&quot;,&quot;non-dropping-particle&quot;:&quot;von&quot;},{&quot;family&quot;:&quot;Oliveira&quot;,&quot;given&quot;:&quot;Augusto César Penalva&quot;,&quot;parse-names&quot;:false,&quot;dropping-particle&quot;:&quot;&quot;,&quot;non-dropping-particle&quot;:&quot;de&quot;},{&quot;family&quot;:&quot;Regattieri&quot;,&quot;given&quot;:&quot;Neysa Aparecida Tinoco&quot;,&quot;parse-names&quot;:false,&quot;dropping-particle&quot;:&quot;&quot;,&quot;non-dropping-particle&quot;:&quot;&quot;},{&quot;family&quot;:&quot;Silva&quot;,&quot;given&quot;:&quot;Lucas Scardua&quot;,&quot;parse-names&quot;:false,&quot;dropping-particle&quot;:&quot;&quot;,&quot;non-dropping-particle&quot;:&quot;&quot;},{&quot;family&quot;:&quot;Yasuda&quot;,&quot;given&quot;:&quot;Clarissa Lin&quot;,&quot;parse-names&quot;:false,&quot;dropping-particle&quot;:&quot;&quot;,&quot;non-dropping-particle&quot;:&quot;&quot;},{&quot;family&quot;:&quot;Soares&quot;,&quot;given&quot;:&quot;Alexandre Anderson de Sousa Munhoz&quot;,&quot;parse-names&quot;:false,&quot;dropping-particle&quot;:&quot;&quot;,&quot;non-dropping-particle&quot;:&quot;&quot;},{&quot;family&quot;:&quot;Descoteaux&quot;,&quot;given&quot;:&quot;Maxime&quot;,&quot;parse-names&quot;:false,&quot;dropping-particle&quot;:&quot;&quot;,&quot;non-dropping-particle&quot;:&quot;&quot;}],&quot;container-title&quot;:&quot;Frontiers in neurology&quot;,&quot;container-title-short&quot;:&quot;Front Neurol&quot;,&quot;DOI&quot;:&quot;10.3389/fneur.2022.1029302&quot;,&quot;ISSN&quot;:&quot;1664-2295&quot;,&quot;PMID&quot;:&quot;36438956&quot;,&quot;issued&quot;:{&quot;date-parts&quot;:[[2022]]},&quot;page&quot;:&quot;1029302&quot;,&quot;abstract&quot;:&quot;BACKGROUND Fatigue and cognitive complaints are the most frequent persistent symptoms in patients after severe acute respiratory syndrome coronavirus 2 (SARS-CoV-2) infection. This study aimed to assess fatigue and neuropsychological performance and investigate changes in the thickness and volume of gray matter (GM) and microstructural abnormalities in the white matter (WM) in a group of patients with mild-to-moderate coronavirus disease 2019 (COVID-19). METHODS We studied 56 COVID-19 patients and 37 matched controls using magnetic resonance imaging (MRI). Cognition was assessed using Montreal Cognitive Assessment and Cambridge Neuropsychological Test Automated Battery, and fatigue was assessed using Chalder Fatigue Scale (CFQ-11). T1-weighted MRI was used to assess GM thickness and volume. Fiber-specific apparent fiber density (FD), free water index, and diffusion tensor imaging data were extracted using diffusion-weighted MRI (d-MRI). d-MRI data were correlated with clinical and cognitive measures using partial correlations and general linear modeling. RESULTS COVID-19 patients had mild-to-moderate acute illness (95% non-hospitalized). The average period between real-time quantitative reverse transcription polymerase chain reaction-based diagnosis and clinical/MRI assessments was 93.3 (±26.4) days. The COVID-19 group had higher total CFQ-11 scores than the control group (p &lt; 0.001). There were no differences in neuropsychological performance between groups. The COVID-19 group had lower FD in the association, projection, and commissural tracts, but no change in GM. The corona radiata, corticospinal tract, corpus callosum, arcuate fasciculus, cingulate, fornix, inferior fronto-occipital fasciculus, inferior longitudinal fasciculus, superior longitudinal fasciculus, and uncinate fasciculus were involved. CFQ-11 scores, performance in reaction time, and visual memory tests correlated with microstructural changes in patients with COVID-19. CONCLUSIONS Quantitative d-MRI detected changes in the WM microstructure of patients recovering from COVID-19. This study suggests a possible brain substrate underlying the symptoms caused by SARS-CoV-2 during medium- to long-term recovery.&quot;,&quot;volume&quot;:&quot;13&quot;},&quot;isTemporary&quot;:false}]},{&quot;citationID&quot;:&quot;MENDELEY_CITATION_6f38b771-1822-4bd7-866c-f58d439ee1a2&quot;,&quot;properties&quot;:{&quot;noteIndex&quot;:0},&quot;isEdited&quot;:false,&quot;manualOverride&quot;:{&quot;isManuallyOverridden&quot;:false,&quot;citeprocText&quot;:&quot;(41)&quot;,&quot;manualOverrideText&quot;:&quot;&quot;},&quot;citationTag&quot;:&quot;MENDELEY_CITATION_v3_eyJjaXRhdGlvbklEIjoiTUVOREVMRVlfQ0lUQVRJT05fNmYzOGI3NzEtMTgyMi00YmQ3LTg2NmMtZjU4ZDQzOWVlMWEy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e211eec6-29ca-4214-bd47-3b87697deb2e&quot;,&quot;properties&quot;:{&quot;noteIndex&quot;:0},&quot;isEdited&quot;:false,&quot;manualOverride&quot;:{&quot;isManuallyOverridden&quot;:false,&quot;citeprocText&quot;:&quot;(51)&quot;,&quot;manualOverrideText&quot;:&quot;&quot;},&quot;citationTag&quot;:&quot;MENDELEY_CITATION_v3_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&quot;,&quot;citationItems&quot;:[{&quot;id&quot;:&quot;814033f5-3117-3d5b-9cfb-98289fc89ff2&quot;,&quot;itemData&quot;:{&quot;type&quot;:&quot;article-journal&quot;,&quot;id&quot;:&quot;814033f5-3117-3d5b-9cfb-98289fc89ff2&quot;,&quot;title&quot;:&quot;The Congruency Sequence Effect 3.0: A Critical Test of Conflict Adaptation&quot;,&quot;author&quot;:[{&quot;family&quot;:&quot;Duthoo&quot;,&quot;given&quot;:&quot;Wout&quot;,&quot;parse-names&quot;:false,&quot;dropping-particle&quot;:&quot;&quot;,&quot;non-dropping-particle&quot;:&quot;&quot;},{&quot;family&quot;:&quot;Abrahamse&quot;,&quot;given&quot;:&quot;Elger L.&quot;,&quot;parse-names&quot;:false,&quot;dropping-particle&quot;:&quot;&quot;,&quot;non-dropping-particle&quot;:&quot;&quot;},{&quot;family&quot;:&quot;Braem&quot;,&quot;given&quot;:&quot;Senne&quot;,&quot;parse-names&quot;:false,&quot;dropping-particle&quot;:&quot;&quot;,&quot;non-dropping-particle&quot;:&quot;&quot;},{&quot;family&quot;:&quot;Boehler&quot;,&quot;given&quot;:&quot;C. Nico&quot;,&quot;parse-names&quot;:false,&quot;dropping-particle&quot;:&quot;&quot;,&quot;non-dropping-particle&quot;:&quot;&quot;},{&quot;family&quot;:&quot;Notebaert&quot;,&quot;given&quot;:&quot;Wim&quot;,&quot;parse-names&quot;:false,&quot;dropping-particle&quot;:&quot;&quot;,&quot;non-dropping-particle&quot;:&quot;&quot;}],&quot;container-title&quot;:&quot;PLoS ONE&quot;,&quot;container-title-short&quot;:&quot;PLoS One&quot;,&quot;DOI&quot;:&quot;10.1371/journal.pone.0110462&quot;,&quot;ISSN&quot;:&quot;1932-6203&quot;,&quot;issued&quot;:{&quot;date-parts&quot;:[[2014,10,23]]},&quot;page&quot;:&quot;e110462&quot;,&quot;issue&quot;:&quot;10&quot;,&quot;volume&quot;:&quot;9&quot;},&quot;isTemporary&quot;:false}]},{&quot;citationID&quot;:&quot;MENDELEY_CITATION_f769e641-2de2-4f28-af3a-976cfabfef4b&quot;,&quot;properties&quot;:{&quot;noteIndex&quot;:0},&quot;isEdited&quot;:false,&quot;manualOverride&quot;:{&quot;isManuallyOverridden&quot;:false,&quot;citeprocText&quot;:&quot;(52,53)&quot;,&quot;manualOverrideText&quot;:&quot;&quot;},&quot;citationTag&quot;:&quot;MENDELEY_CITATION_v3_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&quot;,&quot;citationItems&quot;:[{&quot;id&quot;:&quot;2fd90964-f041-30c3-9653-04783fd6da4c&quot;,&quot;itemData&quot;:{&quot;type&quot;:&quot;article-journal&quot;,&quot;id&quot;:&quot;2fd90964-f041-30c3-9653-04783fd6da4c&quot;,&quot;title&quot;:&quot;The heterogeneous world of congruency sequence effects: an update.&quot;,&quot;author&quot;:[{&quot;family&quot;:&quot;Duthoo&quot;,&quot;given&quot;:&quot;Wout&quot;,&quot;parse-names&quot;:false,&quot;dropping-particle&quot;:&quot;&quot;,&quot;non-dropping-particle&quot;:&quot;&quot;},{&quot;family&quot;:&quot;Abrahamse&quot;,&quot;given&quot;:&quot;Elger L&quot;,&quot;parse-names&quot;:false,&quot;dropping-particle&quot;:&quot;&quot;,&quot;non-dropping-particle&quot;:&quot;&quot;},{&quot;family&quot;:&quot;Braem&quot;,&quot;given&quot;:&quot;Senne&quot;,&quot;parse-names&quot;:false,&quot;dropping-particle&quot;:&quot;&quot;,&quot;non-dropping-particle&quot;:&quot;&quot;},{&quot;family&quot;:&quot;Boehler&quot;,&quot;given&quot;:&quot;Carsten N&quot;,&quot;parse-names&quot;:false,&quot;dropping-particle&quot;:&quot;&quot;,&quot;non-dropping-particle&quot;:&quot;&quot;},{&quot;family&quot;:&quot;Notebaert&quot;,&quot;given&quot;:&quot;Wim&quot;,&quot;parse-names&quot;:false,&quot;dropping-particle&quot;:&quot;&quot;,&quot;non-dropping-particle&quot;:&quot;&quot;}],&quot;container-title&quot;:&quot;Frontiers in psychology&quot;,&quot;container-title-short&quot;:&quot;Front Psychol&quot;,&quot;DOI&quot;:&quot;10.3389/fpsyg.2014.01001&quot;,&quot;ISSN&quot;:&quot;1664-1078&quot;,&quot;PMID&quot;:&quot;25250005&quot;,&quot;issued&quot;:{&quot;date-parts&quot;:[[2014]]},&quot;page&quot;:&quot;1001&quot;,&quot;abstract&quot;:&quot;Congruency sequence effects (CSEs) refer to the observation that congruency effects in conflict tasks are typically smaller following incongruent compared to following congruent trials. This measure has long been thought to provide a unique window into top-down attentional adjustments and their underlying brain mechanisms. According to the renowned conflict monitoring theory, CSEs reflect enhanced selective attention following conflict detection. Still, alternative accounts suggested that bottom-up associative learning suffices to explain the pattern of reaction times and error rates. A couple of years ago, a review by Egner (2007) pitted these two rivalry accounts against each other, concluding that both conflict adaptation and feature integration contribute to the CSE. Since then, a wealth of studies has further debated this issue, and two additional accounts have been proposed, offering intriguing alternative explanations. Contingency learning accounts put forward that predictive relationships between stimuli and responses drive the CSE, whereas the repetition expectancy hypothesis suggests that top-down, expectancy-driven control adjustments affect the CSE. In the present paper, we build further on the previous review (Egner, 2007) by summarizing and integrating recent behavioral and neurophysiological studies on the CSE. In doing so, we evaluate the relative contribution and theoretical value of the different attentional and memory-based accounts. Moreover, we review how all of these influences can be experimentally isolated, and discuss designs and procedures that can critically judge between them.&quot;,&quot;volume&quot;:&quot;5&quot;},&quot;isTemporary&quot;:false},{&quot;id&quot;:&quot;08b2d5e1-388f-3eda-b4c6-5b06b5b49627&quot;,&quot;itemData&quot;:{&quot;type&quot;:&quot;article-journal&quot;,&quot;id&quot;:&quot;08b2d5e1-388f-3eda-b4c6-5b06b5b49627&quot;,&quot;title&quot;:&quot;Congruency sequence effects and cognitive control&quot;,&quot;author&quot;:[{&quot;family&quot;:&quot;EGNER&quot;,&quot;given&quot;:&quot;T.&quot;,&quot;parse-names&quot;:false,&quot;dropping-particle&quot;:&quot;&quot;,&quot;non-dropping-particle&quot;:&quot;&quot;}],&quot;container-title&quot;:&quot;Cognitive, Affective, &amp; Behavioral Neuroscience&quot;,&quot;container-title-short&quot;:&quot;Cogn Affect Behav Neurosci&quot;,&quot;DOI&quot;:&quot;10.3758/CABN.7.4.380&quot;,&quot;ISSN&quot;:&quot;1530-7026&quot;,&quot;issued&quot;:{&quot;date-parts&quot;:[[2007,12,1]]},&quot;page&quot;:&quot;380-390&quot;,&quot;issue&quot;:&quot;4&quot;,&quot;volume&quot;:&quot;7&quot;},&quot;isTemporary&quot;:false}]},{&quot;citationID&quot;:&quot;MENDELEY_CITATION_c17d46d0-f081-4310-a10a-ad1770083868&quot;,&quot;properties&quot;:{&quot;noteIndex&quot;:0},&quot;isEdited&quot;:false,&quot;manualOverride&quot;:{&quot;isManuallyOverridden&quot;:false,&quot;citeprocText&quot;:&quot;(46)&quot;,&quot;manualOverrideText&quot;:&quot;&quot;},&quot;citationTag&quot;:&quot;MENDELEY_CITATION_v3_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&quot;,&quot;citationItems&quot;:[{&quot;id&quot;:&quot;cac51828-22db-3018-8feb-18a078e3c56e&quot;,&quot;itemData&quot;:{&quot;type&quot;:&quot;article-journal&quot;,&quot;id&quot;:&quot;cac51828-22db-3018-8feb-18a078e3c56e&quot;,&quot;title&quot;:&quot;Preparation time modulates pro-active control and enhances task conflict in task switching.&quot;,&quot;author&quot;:[{&quot;family&quot;:&quot;Kalanthroff&quot;,&quot;given&quot;:&quot;Eyal&quot;,&quot;parse-names&quot;:false,&quot;dropping-particle&quot;:&quot;&quot;,&quot;non-dropping-particle&quot;:&quot;&quot;},{&quot;family&quot;:&quot;Henik&quot;,&quot;given&quot;:&quot;Avishai&quot;,&quot;parse-names&quot;:false,&quot;dropping-particle&quot;:&quot;&quot;,&quot;non-dropping-particle&quot;:&quot;&quot;}],&quot;container-title&quot;:&quot;Psychological research&quot;,&quot;container-title-short&quot;:&quot;Psychol Res&quot;,&quot;DOI&quot;:&quot;10.1007/s00426-013-0495-7&quot;,&quot;ISSN&quot;:&quot;1430-2772&quot;,&quot;PMID&quot;:&quot;23712333&quot;,&quot;issued&quot;:{&quot;date-parts&quot;:[[2014,3]]},&quot;page&quot;:&quot;276-88&quot;,&quot;abstract&quot;:&quot;Performance in the Stroop task reflects two conflicts--informational (between the incongruent word and ink color) and task (between relevant color naming and irrelevant word reading). Neuroimaging findings support the existence of task conflict in congruent trials. A behavioral indication for task conflict--Stroop reverse facilitation--was found in previous studies under low task-control conditions. Task switching also causes reduction in task control because the task set frequently changes. We hypothesized that it would be harder to efficiently manage task conflicts in switching situations and, specifically, as cue-target interval (CTI) decreases. This suggestion was examined in two experiments using a combined Stroop task-switching design. We found a large interference effect and reverse facilitation that decreased with elongation of CTI. Results imply that task switching reduces pro-active task control and thereby enhances the informational and the task conflicts. This calls for a revision of recent control models to include task conflict.&quot;,&quot;issue&quot;:&quot;2&quot;,&quot;volume&quot;:&quot;78&quot;},&quot;isTemporary&quot;:false}]},{&quot;citationID&quot;:&quot;MENDELEY_CITATION_8c46d11e-fa34-4612-adab-ed8c5b41f080&quot;,&quot;properties&quot;:{&quot;noteIndex&quot;:0},&quot;isEdited&quot;:false,&quot;manualOverride&quot;:{&quot;isManuallyOverridden&quot;:false,&quot;citeprocText&quot;:&quot;(54)&quot;,&quot;manualOverrideText&quot;:&quot;&quot;},&quot;citationTag&quot;:&quot;MENDELEY_CITATION_v3_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&quot;,&quot;citationItems&quot;:[{&quot;id&quot;:&quot;5c67f415-85c3-3e80-aa74-9cb55f137e86&quot;,&quot;itemData&quot;:{&quot;type&quot;:&quot;article-journal&quot;,&quot;id&quot;:&quot;5c67f415-85c3-3e80-aa74-9cb55f137e86&quot;,&quot;title&quot;:&quot;Anodal tDCS over the dorsolateral prefrontal cortex reduces Stroop errors. A comparison of different tasks and designs.&quot;,&quot;author&quot;:[{&quot;family&quot;:&quot;Perrotta&quot;,&quot;given&quot;:&quot;Davide&quot;,&quot;parse-names&quot;:false,&quot;dropping-particle&quot;:&quot;&quot;,&quot;non-dropping-particle&quot;:&quot;&quot;},{&quot;family&quot;:&quot;Bianco&quot;,&quot;given&quot;:&quot;Valentina&quot;,&quot;parse-names&quot;:false,&quot;dropping-particle&quot;:&quot;&quot;,&quot;non-dropping-particle&quot;:&quot;&quot;},{&quot;family&quot;:&quot;Berchicci&quot;,&quot;given&quot;:&quot;Marika&quot;,&quot;parse-names&quot;:false,&quot;dropping-particle&quot;:&quot;&quot;,&quot;non-dropping-particle&quot;:&quot;&quot;},{&quot;family&quot;:&quot;Quinzi&quot;,&quot;given&quot;:&quot;Federico&quot;,&quot;parse-names&quot;:false,&quot;dropping-particle&quot;:&quot;&quot;,&quot;non-dropping-particle&quot;:&quot;&quot;},{&quot;family&quot;:&quot;Perri&quot;,&quot;given&quot;:&quot;Rinaldo Livio&quot;,&quot;parse-names&quot;:false,&quot;dropping-particle&quot;:&quot;&quot;,&quot;non-dropping-particle&quot;:&quot;&quot;}],&quot;container-title&quot;:&quot;Behavioural brain research&quot;,&quot;DOI&quot;:&quot;10.1016/j.bbr.2021.113215&quot;,&quot;ISSN&quot;:&quot;1872-7549&quot;,&quot;PMID&quot;:&quot;33662440&quot;,&quot;issued&quot;:{&quot;date-parts&quot;:[[2021,5,7]]},&quot;page&quot;:&quot;113215&quot;,&quot;abstract&quot;:&quot;In the present work, we evaluated the possibility to induce changes in the inhibitory control through non-invasive excitatory stimulation of the prefrontal cortex (PFC). To this aim, different montages of the transcranial direct current stimulation (tDCS) were adopted in three separate experiments, wherein different cognitive tasks were performed before and after the stimulation. In the first experiment, participants performed a visual Go/no-go task, and a bilateral anodic or sham stimulation was provided over the scalp area corresponding to the inferior frontal gyrus (IFG). In the second experiment, the IFG was stimulated unilaterally over the right hemisphere, and participants performed a Stroop task combined with a concurrent n-back task, which was aimed at overloading PFC activity. Since no behavioral effects of tDCS were observed in both experiments, we conducted a third experiment with different montage and paradigm. Stimulation was provided bilaterally over the dorsolateral PFC (DLPFC) in the context of a classic Stroop task: results indicated that anodal stimulation favored a reduction of errors. Present findings suggest that the bihemispheric stimulation of the DLPFC might be effective to increase inhibition in healthy subjects, and that this effect might be mediated by the implementation of sustained attention, as predicted by the attentional account of the inhibitory control.&quot;,&quot;volume&quot;:&quot;405&quot;,&quot;container-title-short&quot;:&quot;&quot;},&quot;isTemporary&quot;:false}]},{&quot;citationID&quot;:&quot;MENDELEY_CITATION_baf3d106-92e8-4490-8d00-c62f6f13ee63&quot;,&quot;properties&quot;:{&quot;noteIndex&quot;:0},&quot;isEdited&quot;:false,&quot;manualOverride&quot;:{&quot;isManuallyOverridden&quot;:false,&quot;citeprocText&quot;:&quot;(55)&quot;,&quot;manualOverrideText&quot;:&quot;&quot;},&quot;citationTag&quot;:&quot;MENDELEY_CITATION_v3_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&quot;,&quot;citationItems&quot;:[{&quot;id&quot;:&quot;64fdef6f-be77-3c98-8537-761a9f9bbe8d&quot;,&quot;itemData&quot;:{&quot;type&quot;:&quot;article-journal&quot;,&quot;id&quot;:&quot;64fdef6f-be77-3c98-8537-761a9f9bbe8d&quot;,&quot;title&quot;:&quot;The Stroop Effect Occurs at Multiple Points Along a Cascade of Control: Evidence From Cognitive Neuroscience Approaches.&quot;,&quot;author&quot;:[{&quot;family&quot;:&quot;Banich&quot;,&quot;given&quot;:&quot;Marie T&quot;,&quot;parse-names&quot;:false,&quot;dropping-particle&quot;:&quot;&quot;,&quot;non-dropping-particle&quot;:&quot;&quot;}],&quot;container-title&quot;:&quot;Frontiers in psychology&quot;,&quot;container-title-short&quot;:&quot;Front Psychol&quot;,&quot;DOI&quot;:&quot;10.3389/fpsyg.2019.02164&quot;,&quot;ISSN&quot;:&quot;1664-1078&quot;,&quot;PMID&quot;:&quot;31681058&quot;,&quot;issued&quot;:{&quot;date-parts&quot;:[[2019]]},&quot;page&quot;:&quot;2164&quot;,&quot;abstract&quot;:&quot;This article argues that the Stroop effect can be generated at a variety of stages from stimulus input to response selection. As such, there are multiple loci at which the Stroop effect occurs. Evidence for this viewpoint is provided by a review of neuroimaging studies that were specifically designed to isolate levels of interference in the Stroop task and the underlying neural systems that work to control the effects of interference at those levels. In particular, the evidence suggests that lateral prefrontal regions work to bias processing toward the task-relevant dimension of a Stroop stimulus (e.g., its color) and away from the task-irrelevant dimension (e.g., the meaning of the word). Medial prefrontal regions, in contrast, tend to be more involved in response-related and late-stage aspects of control. Importantly, it is argued that this control occurs in a cascade-like manner, such that the degree of control that is exerted at earlier stages influences the degree of control that needs to be exerted at later stages. As such, the degree of behavioral interference that is observed is the culmination of processing in specific brain regions as well as their interaction.&quot;,&quot;volume&quot;:&quot;10&quot;},&quot;isTemporary&quot;:false}]},{&quot;citationID&quot;:&quot;MENDELEY_CITATION_5c73c6a5-4fa1-432b-867d-22c467a9d18c&quot;,&quot;properties&quot;:{&quot;noteIndex&quot;:0},&quot;isEdited&quot;:false,&quot;manualOverride&quot;:{&quot;isManuallyOverridden&quot;:false,&quot;citeprocText&quot;:&quot;(56)&quot;,&quot;manualOverrideText&quot;:&quot;&quot;},&quot;citationTag&quot;:&quot;MENDELEY_CITATION_v3_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&quot;,&quot;citationItems&quot;:[{&quot;id&quot;:&quot;44ec437c-a1d2-348f-af81-2eaa67f9b9fc&quot;,&quot;itemData&quot;:{&quot;type&quot;:&quot;article-journal&quot;,&quot;id&quot;:&quot;44ec437c-a1d2-348f-af81-2eaa67f9b9fc&quot;,&quot;title&quot;:&quot;fMri studies of Stroop tasks reveal unique roles of anterior and posterior brain systems in attentional selection.&quot;,&quot;author&quot;:[{&quot;family&quot;:&quot;Banich&quot;,&quot;given&quot;:&quot;M T&quot;,&quot;parse-names&quot;:false,&quot;dropping-particle&quot;:&quot;&quot;,&quot;non-dropping-particle&quot;:&quot;&quot;},{&quot;family&quot;:&quot;Milham&quot;,&quot;given&quot;:&quot;M P&quot;,&quot;parse-names&quot;:false,&quot;dropping-particle&quot;:&quot;&quot;,&quot;non-dropping-particle&quot;:&quot;&quot;},{&quot;family&quot;:&quot;Atchley&quot;,&quot;given&quot;:&quot;R&quot;,&quot;parse-names&quot;:false,&quot;dropping-particle&quot;:&quot;&quot;,&quot;non-dropping-particle&quot;:&quot;&quot;},{&quot;family&quot;:&quot;Cohen&quot;,&quot;given&quot;:&quot;N J&quot;,&quot;parse-names&quot;:false,&quot;dropping-particle&quot;:&quot;&quot;,&quot;non-dropping-particle&quot;:&quot;&quot;},{&quot;family&quot;:&quot;Webb&quot;,&quot;given&quot;:&quot;A&quot;,&quot;parse-names&quot;:false,&quot;dropping-particle&quot;:&quot;&quot;,&quot;non-dropping-particle&quot;:&quot;&quot;},{&quot;family&quot;:&quot;Wszalek&quot;,&quot;given&quot;:&quot;T&quot;,&quot;parse-names&quot;:false,&quot;dropping-particle&quot;:&quot;&quot;,&quot;non-dropping-particle&quot;:&quot;&quot;},{&quot;family&quot;:&quot;Kramer&quot;,&quot;given&quot;:&quot;A F&quot;,&quot;parse-names&quot;:false,&quot;dropping-particle&quot;:&quot;&quot;,&quot;non-dropping-particle&quot;:&quot;&quot;},{&quot;family&quot;:&quot;Liang&quot;,&quot;given&quot;:&quot;Z P&quot;,&quot;parse-names&quot;:false,&quot;dropping-particle&quot;:&quot;&quot;,&quot;non-dropping-particle&quot;:&quot;&quot;},{&quot;family&quot;:&quot;Wright&quot;,&quot;given&quot;:&quot;A&quot;,&quot;parse-names&quot;:false,&quot;dropping-particle&quot;:&quot;&quot;,&quot;non-dropping-particle&quot;:&quot;&quot;},{&quot;family&quot;:&quot;Shenker&quot;,&quot;given&quot;:&quot;J&quot;,&quot;parse-names&quot;:false,&quot;dropping-particle&quot;:&quot;&quot;,&quot;non-dropping-particle&quot;:&quot;&quot;},{&quot;family&quot;:&quot;Magin&quot;,&quot;given&quot;:&quot;R&quot;,&quot;parse-names&quot;:false,&quot;dropping-particle&quot;:&quot;&quot;,&quot;non-dropping-particle&quot;:&quot;&quot;}],&quot;container-title&quot;:&quot;Journal of cognitive neuroscience&quot;,&quot;container-title-short&quot;:&quot;J Cogn Neurosci&quot;,&quot;DOI&quot;:&quot;10.1162/08989290051137521&quot;,&quot;ISSN&quot;:&quot;0898-929X&quot;,&quot;PMID&quot;:&quot;11177419&quot;,&quot;issued&quot;:{&quot;date-parts&quot;:[[2000,11]]},&quot;page&quot;:&quot;988-1000&quot;,&quot;abstract&quot;:&quot;The brain's attentional system identifies and selects information that is task-relevant while ignoring information that is task-irrelevant. In two experiments using functional magnetic resonance imaging, we examined the effects of varying task-relevant information compared to task-irrelevant information. In the first experiment, we compared patterns of activation as attentional demands were increased for two Stroop tasks that differed in the task-relevant information, but not the task-irrelevant information: a color-word task and a spatial-word task. Distinct subdivisions of dorsolateral prefrontal cortex and the precuneus became activated for each task, indicating differential sensitivity of these regions to task-relevant information (e.g., spatial information vs. color). In the second experiment, we compared patterns of activation with increased attentional demands for two Stroop tasks that differed in task-irrelevant information, but not task-relevant information: a color-word task and color-object task. Little differentiation in activation for dorsolateral prefrontal and precuneus regions was observed, indicating a relative insensitivity of these regions to task-irrelevant information. However, we observed a differentiation in the pattern of activity for posterior regions. There were unique areas of activation in parietal regions for the color-word task and in occipitotemporal regions for the color-object task. No increase in activation was observed in regions responsible for processing the perceptual attribute of color. The results of this second experiment indicate that attentional selection in tasks such as the Stroop task, which contain multiple potential sources of relevant information (e.g., the word vs. its ink color), acts more by modulating the processing of task-irrelevant information than by modulating processing of task-relevant information.&quot;,&quot;issue&quot;:&quot;6&quot;,&quot;volume&quot;:&quot;12&quot;},&quot;isTemporary&quot;:false}]},{&quot;citationID&quot;:&quot;MENDELEY_CITATION_aa19afa3-5f92-490a-9b41-654432931af1&quot;,&quot;properties&quot;:{&quot;noteIndex&quot;:0},&quot;isEdited&quot;:false,&quot;manualOverride&quot;:{&quot;isManuallyOverridden&quot;:false,&quot;citeprocText&quot;:&quot;(57)&quot;,&quot;manualOverrideText&quot;:&quot;&quot;},&quot;citationTag&quot;:&quot;MENDELEY_CITATION_v3_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&quot;,&quot;citationItems&quot;:[{&quot;id&quot;:&quot;d5109b50-b7bf-3d6a-b14e-c754979cd00f&quot;,&quot;itemData&quot;:{&quot;type&quot;:&quot;article-journal&quot;,&quot;id&quot;:&quot;d5109b50-b7bf-3d6a-b14e-c754979cd00f&quot;,&quot;title&quot;:&quot;The counting Stroop: an interference task specialized for functional neuroimaging--validation study with functional MRI.&quot;,&quot;author&quot;:[{&quot;family&quot;:&quot;Bush&quot;,&quot;given&quot;:&quot;G&quot;,&quot;parse-names&quot;:false,&quot;dropping-particle&quot;:&quot;&quot;,&quot;non-dropping-particle&quot;:&quot;&quot;},{&quot;family&quot;:&quot;Whalen&quot;,&quot;given&quot;:&quot;P J&quot;,&quot;parse-names&quot;:false,&quot;dropping-particle&quot;:&quot;&quot;,&quot;non-dropping-particle&quot;:&quot;&quot;},{&quot;family&quot;:&quot;Rosen&quot;,&quot;given&quot;:&quot;B R&quot;,&quot;parse-names&quot;:false,&quot;dropping-particle&quot;:&quot;&quot;,&quot;non-dropping-particle&quot;:&quot;&quot;},{&quot;family&quot;:&quot;Jenike&quot;,&quot;given&quot;:&quot;M A&quot;,&quot;parse-names&quot;:false,&quot;dropping-particle&quot;:&quot;&quot;,&quot;non-dropping-particle&quot;:&quot;&quot;},{&quot;family&quot;:&quot;McInerney&quot;,&quot;given&quot;:&quot;S C&quot;,&quot;parse-names&quot;:false,&quot;dropping-particle&quot;:&quot;&quot;,&quot;non-dropping-particle&quot;:&quot;&quot;},{&quot;family&quot;:&quot;Rauch&quot;,&quot;given&quot;:&quot;S L&quot;,&quot;parse-names&quot;:false,&quot;dropping-particle&quot;:&quot;&quot;,&quot;non-dropping-particle&quot;:&quot;&quot;}],&quot;container-title&quot;:&quot;Human brain mapping&quot;,&quot;container-title-short&quot;:&quot;Hum Brain Mapp&quot;,&quot;DOI&quot;:&quot;10.1002/(SICI)1097-0193(1998)6:4&amp;#x0003c;270::AID-HBM6&amp;#x0003e;3.0.CO;2-0&quot;,&quot;ISSN&quot;:&quot;1065-9471&quot;,&quot;PMID&quot;:&quot;9704265&quot;,&quot;issued&quot;:{&quot;date-parts&quot;:[[1998]]},&quot;page&quot;:&quot;270-82&quot;,&quot;abstract&quot;:&quot;The anterior cingulate cortex has been activated by color Stroop tasks, supporting the hypothesis that it is recruited to mediate response selection or allocate attentional resources when confronted with competing information-processing streams. The current study used the newly developed \&quot;Counting Stroop\&quot; to identify the mediating neural substrate of cognitive interference. The Counting Stroop, a Stroop variant allowing on-line response time measurements while obviating speech, was created because speaking produces head movements that can exceed those tolerated by functional magnetic resonance imaging (fMRI), preventing the collection of vital performance data. During this task, subjects report by button-press the number of words (1-4) on the screen, regardless of word meaning. Interference trials contain number words that are incongruent with the correct response (e.g., \&quot;two\&quot; written three times), while neutral trials contain single semantic category common animals (e.g., \&quot;bird\&quot;). Nine normal right-handed adult volunteers underwent fMRI while performing the Counting Stroop. Group fMRI data revealed significant (P &lt; or = 10(-4) activity in the cognitive division of anterior cingulate cortex when contrasting the interference vs. neutral conditions. On-line performance data showed 1) longer reaction times for interference blocks than for neutral ones, and 2) decreasing reaction times with practice during interference trials (diminished interference effects), indicating that learning occurred. The performance data proved to be a useful guide in analyzing the image data. The relative difference in anterior cingulate activity between the interference and neutral conditions decreased as subjects learned the task. These findings have ramifications for attentional, cognitive interference, learning, and motor control mechanism theories.&quot;,&quot;issue&quot;:&quot;4&quot;,&quot;volume&quot;:&quot;6&quot;},&quot;isTemporary&quot;:false}]},{&quot;citationID&quot;:&quot;MENDELEY_CITATION_a6fd573c-12ba-4204-82e6-c32152955277&quot;,&quot;properties&quot;:{&quot;noteIndex&quot;:0},&quot;isEdited&quot;:false,&quot;manualOverride&quot;:{&quot;isManuallyOverridden&quot;:false,&quot;citeprocText&quot;:&quot;(56)&quot;,&quot;manualOverrideText&quot;:&quot;&quot;},&quot;citationTag&quot;:&quot;MENDELEY_CITATION_v3_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&quot;,&quot;citationItems&quot;:[{&quot;id&quot;:&quot;44ec437c-a1d2-348f-af81-2eaa67f9b9fc&quot;,&quot;itemData&quot;:{&quot;type&quot;:&quot;article-journal&quot;,&quot;id&quot;:&quot;44ec437c-a1d2-348f-af81-2eaa67f9b9fc&quot;,&quot;title&quot;:&quot;fMri studies of Stroop tasks reveal unique roles of anterior and posterior brain systems in attentional selection.&quot;,&quot;author&quot;:[{&quot;family&quot;:&quot;Banich&quot;,&quot;given&quot;:&quot;M T&quot;,&quot;parse-names&quot;:false,&quot;dropping-particle&quot;:&quot;&quot;,&quot;non-dropping-particle&quot;:&quot;&quot;},{&quot;family&quot;:&quot;Milham&quot;,&quot;given&quot;:&quot;M P&quot;,&quot;parse-names&quot;:false,&quot;dropping-particle&quot;:&quot;&quot;,&quot;non-dropping-particle&quot;:&quot;&quot;},{&quot;family&quot;:&quot;Atchley&quot;,&quot;given&quot;:&quot;R&quot;,&quot;parse-names&quot;:false,&quot;dropping-particle&quot;:&quot;&quot;,&quot;non-dropping-particle&quot;:&quot;&quot;},{&quot;family&quot;:&quot;Cohen&quot;,&quot;given&quot;:&quot;N J&quot;,&quot;parse-names&quot;:false,&quot;dropping-particle&quot;:&quot;&quot;,&quot;non-dropping-particle&quot;:&quot;&quot;},{&quot;family&quot;:&quot;Webb&quot;,&quot;given&quot;:&quot;A&quot;,&quot;parse-names&quot;:false,&quot;dropping-particle&quot;:&quot;&quot;,&quot;non-dropping-particle&quot;:&quot;&quot;},{&quot;family&quot;:&quot;Wszalek&quot;,&quot;given&quot;:&quot;T&quot;,&quot;parse-names&quot;:false,&quot;dropping-particle&quot;:&quot;&quot;,&quot;non-dropping-particle&quot;:&quot;&quot;},{&quot;family&quot;:&quot;Kramer&quot;,&quot;given&quot;:&quot;A F&quot;,&quot;parse-names&quot;:false,&quot;dropping-particle&quot;:&quot;&quot;,&quot;non-dropping-particle&quot;:&quot;&quot;},{&quot;family&quot;:&quot;Liang&quot;,&quot;given&quot;:&quot;Z P&quot;,&quot;parse-names&quot;:false,&quot;dropping-particle&quot;:&quot;&quot;,&quot;non-dropping-particle&quot;:&quot;&quot;},{&quot;family&quot;:&quot;Wright&quot;,&quot;given&quot;:&quot;A&quot;,&quot;parse-names&quot;:false,&quot;dropping-particle&quot;:&quot;&quot;,&quot;non-dropping-particle&quot;:&quot;&quot;},{&quot;family&quot;:&quot;Shenker&quot;,&quot;given&quot;:&quot;J&quot;,&quot;parse-names&quot;:false,&quot;dropping-particle&quot;:&quot;&quot;,&quot;non-dropping-particle&quot;:&quot;&quot;},{&quot;family&quot;:&quot;Magin&quot;,&quot;given&quot;:&quot;R&quot;,&quot;parse-names&quot;:false,&quot;dropping-particle&quot;:&quot;&quot;,&quot;non-dropping-particle&quot;:&quot;&quot;}],&quot;container-title&quot;:&quot;Journal of cognitive neuroscience&quot;,&quot;container-title-short&quot;:&quot;J Cogn Neurosci&quot;,&quot;DOI&quot;:&quot;10.1162/08989290051137521&quot;,&quot;ISSN&quot;:&quot;0898-929X&quot;,&quot;PMID&quot;:&quot;11177419&quot;,&quot;issued&quot;:{&quot;date-parts&quot;:[[2000,11]]},&quot;page&quot;:&quot;988-1000&quot;,&quot;abstract&quot;:&quot;The brain's attentional system identifies and selects information that is task-relevant while ignoring information that is task-irrelevant. In two experiments using functional magnetic resonance imaging, we examined the effects of varying task-relevant information compared to task-irrelevant information. In the first experiment, we compared patterns of activation as attentional demands were increased for two Stroop tasks that differed in the task-relevant information, but not the task-irrelevant information: a color-word task and a spatial-word task. Distinct subdivisions of dorsolateral prefrontal cortex and the precuneus became activated for each task, indicating differential sensitivity of these regions to task-relevant information (e.g., spatial information vs. color). In the second experiment, we compared patterns of activation with increased attentional demands for two Stroop tasks that differed in task-irrelevant information, but not task-relevant information: a color-word task and color-object task. Little differentiation in activation for dorsolateral prefrontal and precuneus regions was observed, indicating a relative insensitivity of these regions to task-irrelevant information. However, we observed a differentiation in the pattern of activity for posterior regions. There were unique areas of activation in parietal regions for the color-word task and in occipitotemporal regions for the color-object task. No increase in activation was observed in regions responsible for processing the perceptual attribute of color. The results of this second experiment indicate that attentional selection in tasks such as the Stroop task, which contain multiple potential sources of relevant information (e.g., the word vs. its ink color), acts more by modulating the processing of task-irrelevant information than by modulating processing of task-relevant information.&quot;,&quot;issue&quot;:&quot;6&quot;,&quot;volume&quot;:&quot;12&quot;},&quot;isTemporary&quot;:false}]},{&quot;citationID&quot;:&quot;MENDELEY_CITATION_ba92eefc-fb90-4531-9f32-ed310fcfb3c5&quot;,&quot;properties&quot;:{&quot;noteIndex&quot;:0},&quot;isEdited&quot;:false,&quot;manualOverride&quot;:{&quot;isManuallyOverridden&quot;:false,&quot;citeprocText&quot;:&quot;(58)&quot;,&quot;manualOverrideText&quot;:&quot;&quot;},&quot;citationTag&quot;:&quot;MENDELEY_CITATION_v3_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&quot;,&quot;citationItems&quot;:[{&quot;id&quot;:&quot;b70cb665-d381-3008-97a3-4dc6fdeb933b&quot;,&quot;itemData&quot;:{&quot;type&quot;:&quot;article-journal&quot;,&quot;id&quot;:&quot;b70cb665-d381-3008-97a3-4dc6fdeb933b&quot;,&quot;title&quot;:&quot;Practice-related effects demonstrate complementary roles of anterior cingulate and prefrontal cortices in attentional control.&quot;,&quot;author&quot;:[{&quot;family&quot;:&quot;Milham&quot;,&quot;given&quot;:&quot;M P&quot;,&quot;parse-names&quot;:false,&quot;dropping-particle&quot;:&quot;&quot;,&quot;non-dropping-particle&quot;:&quot;&quot;},{&quot;family&quot;:&quot;Banich&quot;,&quot;given&quot;:&quot;M T&quot;,&quot;parse-names&quot;:false,&quot;dropping-particle&quot;:&quot;&quot;,&quot;non-dropping-particle&quot;:&quot;&quot;},{&quot;family&quot;:&quot;Claus&quot;,&quot;given&quot;:&quot;E D&quot;,&quot;parse-names&quot;:false,&quot;dropping-particle&quot;:&quot;&quot;,&quot;non-dropping-particle&quot;:&quot;&quot;},{&quot;family&quot;:&quot;Cohen&quot;,&quot;given&quot;:&quot;N J&quot;,&quot;parse-names&quot;:false,&quot;dropping-particle&quot;:&quot;&quot;,&quot;non-dropping-particle&quot;:&quot;&quot;}],&quot;container-title&quot;:&quot;NeuroImage&quot;,&quot;container-title-short&quot;:&quot;Neuroimage&quot;,&quot;DOI&quot;:&quot;10.1016/s1053-8119(02)00050-2&quot;,&quot;ISSN&quot;:&quot;1053-8119&quot;,&quot;PMID&quot;:&quot;12595201&quot;,&quot;issued&quot;:{&quot;date-parts&quot;:[[2003,2]]},&quot;page&quot;:&quot;483-93&quot;,&quot;abstract&quot;:&quot;The purpose of this study was to test the hypothesis that the dorsolateral prefrontal cortex (DLFPC), not the anterior cingulate cortex (ACC), plays the predominant role in implementing top-down attentional control. To do so, we used fMRI to examine practice-related changes in neural activity during a variant of the Stroop task. The results indicated that the DLPFC's activity decreased gradually as the need for control was reduced (as indexed by behavioral measures), while the ACC's activity dropped off rapidly. Such a pattern is consistent with the DLPFC taking a leading role in implementing top-down attentional control and the ACC being involved in other aspects of attentional control, such as response-related processes. In addition, with practice, there was a reduction in activity within cortical systems handling the processing of task-irrelevant information capable of interfering with task performance. This finding suggests that with practice the brain is capable of identifying and strategically inhibiting such processing.&quot;,&quot;issue&quot;:&quot;2&quot;,&quot;volume&quot;:&quot;18&quot;},&quot;isTemporary&quot;:false}]},{&quot;citationID&quot;:&quot;MENDELEY_CITATION_ead6bbd8-f230-4d4b-951b-df203a8b26db&quot;,&quot;properties&quot;:{&quot;noteIndex&quot;:0},&quot;isEdited&quot;:false,&quot;manualOverride&quot;:{&quot;isManuallyOverridden&quot;:false,&quot;citeprocText&quot;:&quot;(40)&quot;,&quot;manualOverrideText&quot;:&quot;&quot;},&quot;citationTag&quot;:&quot;MENDELEY_CITATION_v3_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&quot;,&quot;citationItems&quot;:[{&quot;id&quot;:&quot;050befde-44ba-332b-9e09-32d0b5030f66&quot;,&quot;itemData&quot;:{&quot;type&quot;:&quot;article-journal&quot;,&quot;id&quot;:&quot;050befde-44ba-332b-9e09-32d0b5030f66&quot;,&quot;title&quot;:&quot;Parsing executive processes: strategic vs. evaluative functions of the anterior cingulate cortex.&quot;,&quot;author&quot;:[{&quot;family&quot;:&quot;Carter&quot;,&quot;given&quot;:&quot;C S&quot;,&quot;parse-names&quot;:false,&quot;dropping-particle&quot;:&quot;&quot;,&quot;non-dropping-particle&quot;:&quot;&quot;},{&quot;family&quot;:&quot;Macdonald&quot;,&quot;given&quot;:&quot;A M&quot;,&quot;parse-names&quot;:false,&quot;dropping-particle&quot;:&quot;&quot;,&quot;non-dropping-particle&quot;:&quot;&quot;},{&quot;family&quot;:&quot;Botvinick&quot;,&quot;given&quot;:&quot;M&quot;,&quot;parse-names&quot;:false,&quot;dropping-particle&quot;:&quot;&quot;,&quot;non-dropping-particle&quot;:&quot;&quot;},{&quot;family&quot;:&quot;Ross&quot;,&quot;given&quot;:&quot;L L&quot;,&quot;parse-names&quot;:false,&quot;dropping-particle&quot;:&quot;&quot;,&quot;non-dropping-particle&quot;:&quot;&quot;},{&quot;family&quot;:&quot;Stenger&quot;,&quot;given&quot;:&quot;V A&quot;,&quot;parse-names&quot;:false,&quot;dropping-particle&quot;:&quot;&quot;,&quot;non-dropping-particle&quot;:&quot;&quot;},{&quot;family&quot;:&quot;Noll&quot;,&quot;given&quot;:&quot;D&quot;,&quot;parse-names&quot;:false,&quot;dropping-particle&quot;:&quot;&quot;,&quot;non-dropping-particle&quot;:&quot;&quot;},{&quot;family&quot;:&quot;Cohen&quot;,&quot;given&quot;:&quot;J 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97.4.1944&quot;,&quot;ISSN&quot;:&quot;0027-8424&quot;,&quot;PMID&quot;:&quot;10677559&quot;,&quot;issued&quot;:{&quot;date-parts&quot;:[[2000,2,15]]},&quot;page&quot;:&quot;1944-8&quot;,&quot;abstract&quot;:&quot;Event-related functional MRI and a version of the Stroop color naming task were used to test two conflicting theories of anterior cingulate cortex (ACC) function during executive processes of cognition. A response-related increase in ACC activity was present when strategic processes were less engaged, and conflict high, but not when strategic processes were engaged and conflict reduced. This is inconsistent with the widely held view that the ACC implements strategic processes to reduce cognitive conflicts, such as response competition. Instead, it suggests that the ACC serves an evaluative function, detecting cognitive states such as response competition, which may lead to poor performance, and representing the knowledge that strategic processes need to be engaged.&quot;,&quot;issue&quot;:&quot;4&quot;,&quot;volume&quot;:&quot;97&quot;},&quot;isTemporary&quot;:false}]},{&quot;citationID&quot;:&quot;MENDELEY_CITATION_30112590-800d-4d4d-a98a-816fc1411ccd&quot;,&quot;properties&quot;:{&quot;noteIndex&quot;:0},&quot;isEdited&quot;:false,&quot;manualOverride&quot;:{&quot;isManuallyOverridden&quot;:false,&quot;citeprocText&quot;:&quot;(40)&quot;,&quot;manualOverrideText&quot;:&quot;&quot;},&quot;citationTag&quot;:&quot;MENDELEY_CITATION_v3_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&quot;,&quot;citationItems&quot;:[{&quot;id&quot;:&quot;050befde-44ba-332b-9e09-32d0b5030f66&quot;,&quot;itemData&quot;:{&quot;type&quot;:&quot;article-journal&quot;,&quot;id&quot;:&quot;050befde-44ba-332b-9e09-32d0b5030f66&quot;,&quot;title&quot;:&quot;Parsing executive processes: strategic vs. evaluative functions of the anterior cingulate cortex.&quot;,&quot;author&quot;:[{&quot;family&quot;:&quot;Carter&quot;,&quot;given&quot;:&quot;C S&quot;,&quot;parse-names&quot;:false,&quot;dropping-particle&quot;:&quot;&quot;,&quot;non-dropping-particle&quot;:&quot;&quot;},{&quot;family&quot;:&quot;Macdonald&quot;,&quot;given&quot;:&quot;A M&quot;,&quot;parse-names&quot;:false,&quot;dropping-particle&quot;:&quot;&quot;,&quot;non-dropping-particle&quot;:&quot;&quot;},{&quot;family&quot;:&quot;Botvinick&quot;,&quot;given&quot;:&quot;M&quot;,&quot;parse-names&quot;:false,&quot;dropping-particle&quot;:&quot;&quot;,&quot;non-dropping-particle&quot;:&quot;&quot;},{&quot;family&quot;:&quot;Ross&quot;,&quot;given&quot;:&quot;L L&quot;,&quot;parse-names&quot;:false,&quot;dropping-particle&quot;:&quot;&quot;,&quot;non-dropping-particle&quot;:&quot;&quot;},{&quot;family&quot;:&quot;Stenger&quot;,&quot;given&quot;:&quot;V A&quot;,&quot;parse-names&quot;:false,&quot;dropping-particle&quot;:&quot;&quot;,&quot;non-dropping-particle&quot;:&quot;&quot;},{&quot;family&quot;:&quot;Noll&quot;,&quot;given&quot;:&quot;D&quot;,&quot;parse-names&quot;:false,&quot;dropping-particle&quot;:&quot;&quot;,&quot;non-dropping-particle&quot;:&quot;&quot;},{&quot;family&quot;:&quot;Cohen&quot;,&quot;given&quot;:&quot;J 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97.4.1944&quot;,&quot;ISSN&quot;:&quot;0027-8424&quot;,&quot;PMID&quot;:&quot;10677559&quot;,&quot;issued&quot;:{&quot;date-parts&quot;:[[2000,2,15]]},&quot;page&quot;:&quot;1944-8&quot;,&quot;abstract&quot;:&quot;Event-related functional MRI and a version of the Stroop color naming task were used to test two conflicting theories of anterior cingulate cortex (ACC) function during executive processes of cognition. A response-related increase in ACC activity was present when strategic processes were less engaged, and conflict high, but not when strategic processes were engaged and conflict reduced. This is inconsistent with the widely held view that the ACC implements strategic processes to reduce cognitive conflicts, such as response competition. Instead, it suggests that the ACC serves an evaluative function, detecting cognitive states such as response competition, which may lead to poor performance, and representing the knowledge that strategic processes need to be engaged.&quot;,&quot;issue&quot;:&quot;4&quot;,&quot;volume&quot;:&quot;97&quot;},&quot;isTemporary&quot;:false}]},{&quot;citationID&quot;:&quot;MENDELEY_CITATION_5d83ba7c-8ca0-4940-b8a1-fbaa77f6a3c3&quot;,&quot;properties&quot;:{&quot;noteIndex&quot;:0},&quot;isEdited&quot;:false,&quot;manualOverride&quot;:{&quot;isManuallyOverridden&quot;:false,&quot;citeprocText&quot;:&quot;(59)&quot;,&quot;manualOverrideText&quot;:&quot;&quot;},&quot;citationTag&quot;:&quot;MENDELEY_CITATION_v3_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&quot;,&quot;citationItems&quot;:[{&quot;id&quot;:&quot;b117fc5c-d8b9-3dca-b697-8fb9177154cb&quot;,&quot;itemData&quot;:{&quot;type&quot;:&quot;article-journal&quot;,&quot;id&quot;:&quot;b117fc5c-d8b9-3dca-b697-8fb9177154cb&quot;,&quot;title&quot;:&quot;The anterior cingulate cortex mediates processing selection in the Stroop attentional conflict paradigm.&quot;,&quot;author&quot;:[{&quot;family&quot;:&quot;Pardo&quot;,&quot;given&quot;:&quot;J&quot;,&quot;parse-names&quot;:false,&quot;dropping-particle&quot;:&quot;V&quot;,&quot;non-dropping-particle&quot;:&quot;&quot;},{&quot;family&quot;:&quot;Pardo&quot;,&quot;given&quot;:&quot;P J&quot;,&quot;parse-names&quot;:false,&quot;dropping-particle&quot;:&quot;&quot;,&quot;non-dropping-particle&quot;:&quot;&quot;},{&quot;family&quot;:&quot;Janer&quot;,&quot;given&quot;:&quot;K W&quot;,&quot;parse-names&quot;:false,&quot;dropping-particle&quot;:&quot;&quot;,&quot;non-dropping-particle&quot;:&quot;&quot;},{&quot;family&quot;:&quot;Raichle&quot;,&quot;given&quot;:&quot;M E&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87.1.256&quot;,&quot;ISSN&quot;:&quot;0027-8424&quot;,&quot;PMID&quot;:&quot;2296583&quot;,&quot;issued&quot;:{&quot;date-parts&quot;:[[1990,1]]},&quot;page&quot;:&quot;256-9&quot;,&quot;abstract&quot;:&quot;Regional cerebral blood flow, an index of local neuronal activity, was measured using positron emission tomography (PET) during the performance of the classic Stroop color/word task in eight healthy right-handed subjects. In the first condition of this paradigm, subjects name the color of the words presented on a video monitor. All the words are the color names congruent to the color presented (e.g., the noun \&quot;red\&quot; displayed in red color). In the second condition, subjects also name the color of the words presented on the monitor. However, during these trials all words are color names incongruent to the color presented (e.g., the noun \&quot;red\&quot; displayed in green color). The difference in brain activity between these two conditions (i.e., incongruent minus congruent) could reveal brain systems involved in the attentionally mediated resolution of the conflict between the habitual response of reading words vs. the task demands of naming the color of the words--i.e., the Stroop interference effect. The most robust responses occurred in the anterior cingulate cortex. Other responses noted were in the left premotor cortex, left postcentral cortex, left putamen, supplementary motor area, right superior temporal gyrus, and bilateral peristriate cortices. These data provide support for the role of the anterior cingulate cortex in attentional processing through the selection and recruitment of processing centers appropriate for task execution. Furthermore, the extensive distributed network of activated regions suggests that the Stroop interference effect cannot be explained simply in terms of stimulus encoding or response interference.&quot;,&quot;issue&quot;:&quot;1&quot;,&quot;volume&quot;:&quot;87&quot;},&quot;isTemporary&quot;:false}]},{&quot;citationID&quot;:&quot;MENDELEY_CITATION_1ba4fc28-6335-4af1-9928-04a8b704ea0b&quot;,&quot;properties&quot;:{&quot;noteIndex&quot;:0},&quot;isEdited&quot;:false,&quot;manualOverride&quot;:{&quot;isManuallyOverridden&quot;:false,&quot;citeprocText&quot;:&quot;(56)&quot;,&quot;manualOverrideText&quot;:&quot;&quot;},&quot;citationTag&quot;:&quot;MENDELEY_CITATION_v3_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&quot;,&quot;citationItems&quot;:[{&quot;id&quot;:&quot;44ec437c-a1d2-348f-af81-2eaa67f9b9fc&quot;,&quot;itemData&quot;:{&quot;type&quot;:&quot;article-journal&quot;,&quot;id&quot;:&quot;44ec437c-a1d2-348f-af81-2eaa67f9b9fc&quot;,&quot;title&quot;:&quot;fMri studies of Stroop tasks reveal unique roles of anterior and posterior brain systems in attentional selection.&quot;,&quot;author&quot;:[{&quot;family&quot;:&quot;Banich&quot;,&quot;given&quot;:&quot;M T&quot;,&quot;parse-names&quot;:false,&quot;dropping-particle&quot;:&quot;&quot;,&quot;non-dropping-particle&quot;:&quot;&quot;},{&quot;family&quot;:&quot;Milham&quot;,&quot;given&quot;:&quot;M P&quot;,&quot;parse-names&quot;:false,&quot;dropping-particle&quot;:&quot;&quot;,&quot;non-dropping-particle&quot;:&quot;&quot;},{&quot;family&quot;:&quot;Atchley&quot;,&quot;given&quot;:&quot;R&quot;,&quot;parse-names&quot;:false,&quot;dropping-particle&quot;:&quot;&quot;,&quot;non-dropping-particle&quot;:&quot;&quot;},{&quot;family&quot;:&quot;Cohen&quot;,&quot;given&quot;:&quot;N J&quot;,&quot;parse-names&quot;:false,&quot;dropping-particle&quot;:&quot;&quot;,&quot;non-dropping-particle&quot;:&quot;&quot;},{&quot;family&quot;:&quot;Webb&quot;,&quot;given&quot;:&quot;A&quot;,&quot;parse-names&quot;:false,&quot;dropping-particle&quot;:&quot;&quot;,&quot;non-dropping-particle&quot;:&quot;&quot;},{&quot;family&quot;:&quot;Wszalek&quot;,&quot;given&quot;:&quot;T&quot;,&quot;parse-names&quot;:false,&quot;dropping-particle&quot;:&quot;&quot;,&quot;non-dropping-particle&quot;:&quot;&quot;},{&quot;family&quot;:&quot;Kramer&quot;,&quot;given&quot;:&quot;A F&quot;,&quot;parse-names&quot;:false,&quot;dropping-particle&quot;:&quot;&quot;,&quot;non-dropping-particle&quot;:&quot;&quot;},{&quot;family&quot;:&quot;Liang&quot;,&quot;given&quot;:&quot;Z P&quot;,&quot;parse-names&quot;:false,&quot;dropping-particle&quot;:&quot;&quot;,&quot;non-dropping-particle&quot;:&quot;&quot;},{&quot;family&quot;:&quot;Wright&quot;,&quot;given&quot;:&quot;A&quot;,&quot;parse-names&quot;:false,&quot;dropping-particle&quot;:&quot;&quot;,&quot;non-dropping-particle&quot;:&quot;&quot;},{&quot;family&quot;:&quot;Shenker&quot;,&quot;given&quot;:&quot;J&quot;,&quot;parse-names&quot;:false,&quot;dropping-particle&quot;:&quot;&quot;,&quot;non-dropping-particle&quot;:&quot;&quot;},{&quot;family&quot;:&quot;Magin&quot;,&quot;given&quot;:&quot;R&quot;,&quot;parse-names&quot;:false,&quot;dropping-particle&quot;:&quot;&quot;,&quot;non-dropping-particle&quot;:&quot;&quot;}],&quot;container-title&quot;:&quot;Journal of cognitive neuroscience&quot;,&quot;container-title-short&quot;:&quot;J Cogn Neurosci&quot;,&quot;DOI&quot;:&quot;10.1162/08989290051137521&quot;,&quot;ISSN&quot;:&quot;0898-929X&quot;,&quot;PMID&quot;:&quot;11177419&quot;,&quot;issued&quot;:{&quot;date-parts&quot;:[[2000,11]]},&quot;page&quot;:&quot;988-1000&quot;,&quot;abstract&quot;:&quot;The brain's attentional system identifies and selects information that is task-relevant while ignoring information that is task-irrelevant. In two experiments using functional magnetic resonance imaging, we examined the effects of varying task-relevant information compared to task-irrelevant information. In the first experiment, we compared patterns of activation as attentional demands were increased for two Stroop tasks that differed in the task-relevant information, but not the task-irrelevant information: a color-word task and a spatial-word task. Distinct subdivisions of dorsolateral prefrontal cortex and the precuneus became activated for each task, indicating differential sensitivity of these regions to task-relevant information (e.g., spatial information vs. color). In the second experiment, we compared patterns of activation with increased attentional demands for two Stroop tasks that differed in task-irrelevant information, but not task-relevant information: a color-word task and color-object task. Little differentiation in activation for dorsolateral prefrontal and precuneus regions was observed, indicating a relative insensitivity of these regions to task-irrelevant information. However, we observed a differentiation in the pattern of activity for posterior regions. There were unique areas of activation in parietal regions for the color-word task and in occipitotemporal regions for the color-object task. No increase in activation was observed in regions responsible for processing the perceptual attribute of color. The results of this second experiment indicate that attentional selection in tasks such as the Stroop task, which contain multiple potential sources of relevant information (e.g., the word vs. its ink color), acts more by modulating the processing of task-irrelevant information than by modulating processing of task-relevant information.&quot;,&quot;issue&quot;:&quot;6&quot;,&quot;volume&quot;:&quot;12&quot;},&quot;isTemporary&quot;:false}]},{&quot;citationID&quot;:&quot;MENDELEY_CITATION_10170b4e-a649-4c7d-92b1-374110e33f5b&quot;,&quot;properties&quot;:{&quot;noteIndex&quot;:0},&quot;isEdited&quot;:false,&quot;manualOverride&quot;:{&quot;isManuallyOverridden&quot;:false,&quot;citeprocText&quot;:&quot;(60)&quot;,&quot;manualOverrideText&quot;:&quot;&quot;},&quot;citationTag&quot;:&quot;MENDELEY_CITATION_v3_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&quot;,&quot;citationItems&quot;:[{&quot;id&quot;:&quot;f973a9e7-298f-3411-8de4-2533554f1b59&quot;,&quot;itemData&quot;:{&quot;type&quot;:&quot;article-journal&quot;,&quot;id&quot;:&quot;f973a9e7-298f-3411-8de4-2533554f1b59&quot;,&quot;title&quot;:&quot;Stroop performance in normal control subjects: an fMRI study.&quot;,&quot;author&quot;:[{&quot;family&quot;:&quot;Gruber&quot;,&quot;given&quot;:&quot;Staci A&quot;,&quot;parse-names&quot;:false,&quot;dropping-particle&quot;:&quot;&quot;,&quot;non-dropping-particle&quot;:&quot;&quot;},{&quot;family&quot;:&quot;Rogowska&quot;,&quot;given&quot;:&quot;Jadwiga&quot;,&quot;parse-names&quot;:false,&quot;dropping-particle&quot;:&quot;&quot;,&quot;non-dropping-particle&quot;:&quot;&quot;},{&quot;family&quot;:&quot;Holcomb&quot;,&quot;given&quot;:&quot;Philip&quot;,&quot;parse-names&quot;:false,&quot;dropping-particle&quot;:&quot;&quot;,&quot;non-dropping-particle&quot;:&quot;&quot;},{&quot;family&quot;:&quot;Soraci&quot;,&quot;given&quot;:&quot;Salvatore&quot;,&quot;parse-names&quot;:false,&quot;dropping-particle&quot;:&quot;&quot;,&quot;non-dropping-particle&quot;:&quot;&quot;},{&quot;family&quot;:&quot;Yurgelun-Todd&quot;,&quot;given&quot;:&quot;Deborah&quot;,&quot;parse-names&quot;:false,&quot;dropping-particle&quot;:&quot;&quot;,&quot;non-dropping-particle&quot;:&quot;&quot;}],&quot;container-title&quot;:&quot;NeuroImage&quot;,&quot;container-title-short&quot;:&quot;Neuroimage&quot;,&quot;DOI&quot;:&quot;10.1006/nimg.2002.1089&quot;,&quot;ISSN&quot;:&quot;1053-8119&quot;,&quot;PMID&quot;:&quot;12030821&quot;,&quot;issued&quot;:{&quot;date-parts&quot;:[[2002,6]]},&quot;page&quot;:&quot;349-60&quot;,&quot;abstract&quot;:&quot;In an attempt to clarify regional signal intensity changes, which may accompany the performance of the Stroop Color-Word task, healthy subjects were imaged using the fMRI BOLD technique while performing a modified version of the task. Both the AAA and VOA subdivisions of the anterior cingulate cortex were significantly activated during the interference condition; however, only the signal intensity change within the VOA correlated with task performance. Additionally, signal intensity change was significantly increased in the VOA subdivision of the cingulate cortex when controlling for signal intensity change present during the performance of a color naming task. This study extends previous findings by demonstrating that in healthy adults, a subdivision of the cingulate cortex is specifically associated with the cognitive demands present in the interference condition.&quot;,&quot;issue&quot;:&quot;2&quot;,&quot;volume&quot;:&quot;16&quot;},&quot;isTemporary&quot;:false}]},{&quot;citationID&quot;:&quot;MENDELEY_CITATION_da7661d9-0568-41a0-bd86-027311161114&quot;,&quot;properties&quot;:{&quot;noteIndex&quot;:0},&quot;isEdited&quot;:false,&quot;manualOverride&quot;:{&quot;isManuallyOverridden&quot;:false,&quot;citeprocText&quot;:&quot;(58)&quot;,&quot;manualOverrideText&quot;:&quot;&quot;},&quot;citationTag&quot;:&quot;MENDELEY_CITATION_v3_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&quot;,&quot;citationItems&quot;:[{&quot;id&quot;:&quot;b70cb665-d381-3008-97a3-4dc6fdeb933b&quot;,&quot;itemData&quot;:{&quot;type&quot;:&quot;article-journal&quot;,&quot;id&quot;:&quot;b70cb665-d381-3008-97a3-4dc6fdeb933b&quot;,&quot;title&quot;:&quot;Practice-related effects demonstrate complementary roles of anterior cingulate and prefrontal cortices in attentional control.&quot;,&quot;author&quot;:[{&quot;family&quot;:&quot;Milham&quot;,&quot;given&quot;:&quot;M P&quot;,&quot;parse-names&quot;:false,&quot;dropping-particle&quot;:&quot;&quot;,&quot;non-dropping-particle&quot;:&quot;&quot;},{&quot;family&quot;:&quot;Banich&quot;,&quot;given&quot;:&quot;M T&quot;,&quot;parse-names&quot;:false,&quot;dropping-particle&quot;:&quot;&quot;,&quot;non-dropping-particle&quot;:&quot;&quot;},{&quot;family&quot;:&quot;Claus&quot;,&quot;given&quot;:&quot;E D&quot;,&quot;parse-names&quot;:false,&quot;dropping-particle&quot;:&quot;&quot;,&quot;non-dropping-particle&quot;:&quot;&quot;},{&quot;family&quot;:&quot;Cohen&quot;,&quot;given&quot;:&quot;N J&quot;,&quot;parse-names&quot;:false,&quot;dropping-particle&quot;:&quot;&quot;,&quot;non-dropping-particle&quot;:&quot;&quot;}],&quot;container-title&quot;:&quot;NeuroImage&quot;,&quot;container-title-short&quot;:&quot;Neuroimage&quot;,&quot;DOI&quot;:&quot;10.1016/s1053-8119(02)00050-2&quot;,&quot;ISSN&quot;:&quot;1053-8119&quot;,&quot;PMID&quot;:&quot;12595201&quot;,&quot;issued&quot;:{&quot;date-parts&quot;:[[2003,2]]},&quot;page&quot;:&quot;483-93&quot;,&quot;abstract&quot;:&quot;The purpose of this study was to test the hypothesis that the dorsolateral prefrontal cortex (DLFPC), not the anterior cingulate cortex (ACC), plays the predominant role in implementing top-down attentional control. To do so, we used fMRI to examine practice-related changes in neural activity during a variant of the Stroop task. The results indicated that the DLPFC's activity decreased gradually as the need for control was reduced (as indexed by behavioral measures), while the ACC's activity dropped off rapidly. Such a pattern is consistent with the DLPFC taking a leading role in implementing top-down attentional control and the ACC being involved in other aspects of attentional control, such as response-related processes. In addition, with practice, there was a reduction in activity within cortical systems handling the processing of task-irrelevant information capable of interfering with task performance. This finding suggests that with practice the brain is capable of identifying and strategically inhibiting such processing.&quot;,&quot;issue&quot;:&quot;2&quot;,&quot;volume&quot;:&quot;18&quot;},&quot;isTemporary&quot;:false}]},{&quot;citationID&quot;:&quot;MENDELEY_CITATION_2cf970c5-a517-4328-8b55-c846104a788b&quot;,&quot;properties&quot;:{&quot;noteIndex&quot;:0},&quot;isEdited&quot;:false,&quot;manualOverride&quot;:{&quot;isManuallyOverridden&quot;:false,&quot;citeprocText&quot;:&quot;(61)&quot;,&quot;manualOverrideText&quot;:&quot;&quot;},&quot;citationTag&quot;:&quot;MENDELEY_CITATION_v3_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&quot;,&quot;citationItems&quot;:[{&quot;id&quot;:&quot;f6bd9db7-428e-3f9e-947d-234f2d95d5b2&quot;,&quot;itemData&quot;:{&quot;type&quot;:&quot;article-journal&quot;,&quot;id&quot;:&quot;f6bd9db7-428e-3f9e-947d-234f2d95d5b2&quot;,&quot;title&quot;:&quot;Electrophysiological Evidence of Anticipatory Cognitive Control in the Stroop Task.&quot;,&quot;author&quot;:[{&quot;family&quot;:&quot;Bianco&quot;,&quot;given&quot;:&quot;Valentina&quot;,&quot;parse-names&quot;:false,&quot;dropping-particle&quot;:&quot;&quot;,&quot;non-dropping-particle&quot;:&quot;&quot;},{&quot;family&quot;:&quot;Berchicci&quot;,&quot;given&quot;:&quot;Marika&quot;,&quot;parse-names&quot;:false,&quot;dropping-particle&quot;:&quot;&quot;,&quot;non-dropping-particle&quot;:&quot;&quot;},{&quot;family&quot;:&quot;Mussini&quot;,&quot;given&quot;:&quot;Elena&quot;,&quot;parse-names&quot;:false,&quot;dropping-particle&quot;:&quot;&quot;,&quot;non-dropping-particle&quot;:&quot;&quot;},{&quot;family&quot;:&quot;Perri&quot;,&quot;given&quot;:&quot;Rinaldo Livio&quot;,&quot;parse-names&quot;:false,&quot;dropping-particle&quot;:&quot;&quot;,&quot;non-dropping-particle&quot;:&quot;&quot;},{&quot;family&quot;:&quot;Quinzi&quot;,&quot;given&quot;:&quot;Federico&quot;,&quot;parse-names&quot;:false,&quot;dropping-particle&quot;:&quot;&quot;,&quot;non-dropping-particle&quot;:&quot;&quot;},{&quot;family&quot;:&quot;Russo&quot;,&quot;given&quot;:&quot;Francesco&quot;,&quot;parse-names&quot;:false,&quot;dropping-particle&quot;:&quot;&quot;,&quot;non-dropping-particle&quot;:&quot;Di&quot;}],&quot;container-title&quot;:&quot;Brain sciences&quot;,&quot;container-title-short&quot;:&quot;Brain Sci&quot;,&quot;DOI&quot;:&quot;10.3390/brainsci11060783&quot;,&quot;ISSN&quot;:&quot;2076-3425&quot;,&quot;PMID&quot;:&quot;34199201&quot;,&quot;issued&quot;:{&quot;date-parts&quot;:[[2021,6,13]]},&quot;abstract&quot;:&quot;The Stroop task has been largely used to explore the ability to inhibit the automatic process of reading when reporting the ink color of incongruent color-words. Given the extensive literature regarding the processes involved in task performance, here we aimed at exploring the anticipatory brain activities during the Stroop task using the event-related potential (ERP) method. To accomplish this, eighteen participants performed two different blocks where neutral words were intermixed with congruent and incongruent words, respectively. Results revealed consistent pre-stimulus activity over the frontal, premotor and parietal brain areas. The premotor and the parietal activities were also modulated by the Stroop effect, being more enhanced in the incongruent than in the congruent blocks. Present findings add on the current literature pointing at an unexplored locus of anticipatory cognitive control during task preparation, thus offering a new way to investigate top-down preparatory processes of performance control in the Stroop task.&quot;,&quot;issue&quot;:&quot;6&quot;,&quot;volume&quot;:&quot;11&quot;},&quot;isTemporary&quot;:false}]},{&quot;citationID&quot;:&quot;MENDELEY_CITATION_de24bb96-6d53-406f-be44-d6b47df03d34&quot;,&quot;properties&quot;:{&quot;noteIndex&quot;:0},&quot;isEdited&quot;:false,&quot;manualOverride&quot;:{&quot;isManuallyOverridden&quot;:false,&quot;citeprocText&quot;:&quot;(62,63)&quot;,&quot;manualOverrideText&quot;:&quot;&quot;},&quot;citationTag&quot;:&quot;MENDELEY_CITATION_v3_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&quot;,&quot;citationItems&quot;:[{&quot;id&quot;:&quot;f08db0c5-64e9-30ab-8002-c34c0671ab8b&quot;,&quot;itemData&quot;:{&quot;type&quot;:&quot;article-journal&quot;,&quot;id&quot;:&quot;f08db0c5-64e9-30ab-8002-c34c0671ab8b&quot;,&quot;title&quot;:&quot;The role of right anterior insula and salience processing in inhibitory control.&quot;,&quot;author&quot;:[{&quot;family&quot;:&quot;Ghahremani&quot;,&quot;given&quot;:&quot;Ayda&quot;,&quot;parse-names&quot;:false,&quot;dropping-particle&quot;:&quot;&quot;,&quot;non-dropping-particle&quot;:&quot;&quot;},{&quot;family&quot;:&quot;Rastogi&quot;,&quot;given&quot;:&quot;Anuj&quot;,&quot;parse-names&quot;:false,&quot;dropping-particle&quot;:&quot;&quot;,&quot;non-dropping-particle&quot;:&quot;&quot;},{&quot;family&quot;:&quot;Lam&quot;,&quot;given&quot;:&quot;Susy&quot;,&quot;parse-names&quot;:false,&quot;dropping-particle&quot;:&quot;&quot;,&quot;non-dropping-particle&quot;:&quot;&quot;}],&quot;container-title&quot;:&quot;The Journal of neuroscience : the official journal of the Society for Neuroscience&quot;,&quot;container-title-short&quot;:&quot;J Neurosci&quot;,&quot;DOI&quot;:&quot;10.1523/JNEUROSCI.5239-14.2015&quot;,&quot;ISSN&quot;:&quot;1529-2401&quot;,&quot;PMID&quot;:&quot;25716829&quot;,&quot;issued&quot;:{&quot;date-parts&quot;:[[2015,2,25]]},&quot;page&quot;:&quot;3291-2&quot;,&quot;issue&quot;:&quot;8&quot;,&quot;volume&quot;:&quot;35&quot;},&quot;isTemporary&quot;:false},{&quot;id&quot;:&quot;502250f2-d619-3022-93ce-f5283138514d&quot;,&quot;itemData&quot;:{&quot;type&quot;:&quot;article-journal&quot;,&quot;id&quot;:&quot;502250f2-d619-3022-93ce-f5283138514d&quot;,&quot;title&quot;:&quot;Inhibition and the right inferior frontal cortex: one decade on.&quot;,&quot;author&quot;:[{&quot;family&quot;:&quot;Aron&quot;,&quot;given&quot;:&quot;Adam R&quot;,&quot;parse-names&quot;:false,&quot;dropping-particle&quot;:&quot;&quot;,&quot;non-dropping-particle&quot;:&quot;&quot;},{&quot;family&quot;:&quot;Robbins&quot;,&quot;given&quot;:&quot;Trevor W&quot;,&quot;parse-names&quot;:false,&quot;dropping-particle&quot;:&quot;&quot;,&quot;non-dropping-particle&quot;:&quot;&quot;},{&quot;family&quot;:&quot;Poldrack&quot;,&quot;given&quot;:&quot;Russell A&quot;,&quot;parse-names&quot;:false,&quot;dropping-particle&quot;:&quot;&quot;,&quot;non-dropping-particle&quot;:&quot;&quot;}],&quot;container-title&quot;:&quot;Trends in cognitive sciences&quot;,&quot;container-title-short&quot;:&quot;Trends Cogn Sci&quot;,&quot;DOI&quot;:&quot;10.1016/j.tics.2013.12.003&quot;,&quot;ISSN&quot;:&quot;1879-307X&quot;,&quot;PMID&quot;:&quot;24440116&quot;,&quot;issued&quot;:{&quot;date-parts&quot;:[[2014,4]]},&quot;page&quot;:&quot;177-85&quot;,&quot;abstract&quot;:&quot;In our TICS Review in 2004, we proposed that a sector of the right inferior frontal cortex (rIFC) in humans is critical for inhibiting response tendencies. Here we survey new evidence, discuss ongoing controversies, and provide an updated theory. We propose that the rIFC (along with one or more fronto-basal-ganglia networks) is best characterized as a brake. This brake can be turned on in different modes (totally, to outright suppress a response; or partially, to pause), and in different contexts (externally, by stop or salient signals; or internally, by goals). We affirm inhibition as a central component of executive control that relies upon the rIFC and associated networks, and explain why rIFC disruption could generally underpin response control disorders.&quot;,&quot;issue&quot;:&quot;4&quot;,&quot;volume&quot;:&quot;18&quot;},&quot;isTemporary&quot;:false}]},{&quot;citationID&quot;:&quot;MENDELEY_CITATION_e1212ffa-c04a-4318-b371-2c3a5e025acf&quot;,&quot;properties&quot;:{&quot;noteIndex&quot;:0},&quot;isEdited&quot;:false,&quot;manualOverride&quot;:{&quot;isManuallyOverridden&quot;:false,&quot;citeprocText&quot;:&quot;(64,65)&quot;,&quot;manualOverrideText&quot;:&quot;&quot;},&quot;citationTag&quot;:&quot;MENDELEY_CITATION_v3_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&quot;,&quot;citationItems&quot;:[{&quot;id&quot;:&quot;ee57d5cb-6d10-3c7f-997f-595d2434c488&quot;,&quot;itemData&quot;:{&quot;type&quot;:&quot;article-journal&quot;,&quot;id&quot;:&quot;ee57d5cb-6d10-3c7f-997f-595d2434c488&quot;,&quot;title&quot;:&quot;Inhibition and impulsivity: behavioral and neural basis of response control.&quot;,&quot;author&quot;:[{&quot;family&quot;:&quot;Bari&quot;,&quot;given&quot;:&quot;Andrea&quot;,&quot;parse-names&quot;:false,&quot;dropping-particle&quot;:&quot;&quot;,&quot;non-dropping-particle&quot;:&quot;&quot;},{&quot;family&quot;:&quot;Robbins&quot;,&quot;given&quot;:&quot;Trevor W&quot;,&quot;parse-names&quot;:false,&quot;dropping-particle&quot;:&quot;&quot;,&quot;non-dropping-particle&quot;:&quot;&quot;}],&quot;container-title&quot;:&quot;Progress in neurobiology&quot;,&quot;container-title-short&quot;:&quot;Prog Neurobiol&quot;,&quot;DOI&quot;:&quot;10.1016/j.pneurobio.2013.06.005&quot;,&quot;ISSN&quot;:&quot;1873-5118&quot;,&quot;PMID&quot;:&quot;23856628&quot;,&quot;issued&quot;:{&quot;date-parts&quot;:[[2013,9]]},&quot;page&quot;:&quot;44-79&quot;,&quot;abstract&quot;:&quot;In many circumstances alternative courses of action and thoughts have to be inhibited to allow the emergence of goal-directed behavior. However, this has not been the accepted view in the past and only recently has inhibition earned its own place in the neurosciences as a fundamental cognitive function. In this review we first introduce the concept of inhibition from early psychological speculations based on philosophical theories of the human mind. The broad construct of inhibition is then reduced to its most readily observable component which necessarily is its behavioral manifestation. The study of 'response inhibition' has the advantage of dealing with a relatively simple and straightforward process, the overriding of a planned or already initiated action. Deficient inhibitory processes profoundly affect everyday life, causing impulsive conduct which is generally detrimental for the individual. Impulsivity has been consistently linked to several types of addiction, attention deficit/hyperactivity disorder, mania and other psychiatric conditions. Our discussion of the behavioral assessment of impulsivity will focus on objective laboratory tasks of response inhibition that have been implemented in parallel for humans and other species with relatively few qualitative differences. The translational potential of these measures has greatly improved our knowledge of the neurobiological basis of behavioral inhibition and impulsivity. We will then review the current models of behavioral inhibition along with their expression via underlying brain regions, including those involved in the activation of the brain's emergency 'brake' operation, those engaged in more controlled and sustained inhibitory processes and other ancillary executive functions.&quot;,&quot;volume&quot;:&quot;108&quot;},&quot;isTemporary&quot;:false},{&quot;id&quot;:&quot;7ff3a87e-5608-3482-a9dd-829ce78a1ad3&quot;,&quot;itemData&quot;:{&quot;type&quot;:&quot;article-journal&quot;,&quot;id&quot;:&quot;7ff3a87e-5608-3482-a9dd-829ce78a1ad3&quot;,&quot;title&quot;:&quot;Neural correlates of interference resolution in the multi-source interference task: a meta-analysis of functional neuroimaging studies.&quot;,&quot;author&quot;:[{&quot;family&quot;:&quot;Deng&quot;,&quot;given&quot;:&quot;Yuqin&quot;,&quot;parse-names&quot;:false,&quot;dropping-particle&quot;:&quot;&quot;,&quot;non-dropping-particle&quot;:&quot;&quot;},{&quot;family&quot;:&quot;Wang&quot;,&quot;given&quot;:&quot;Xiaochun&quot;,&quot;parse-names&quot;:false,&quot;dropping-particle&quot;:&quot;&quot;,&quot;non-dropping-particle&quot;:&quot;&quot;},{&quot;family&quot;:&quot;Wang&quot;,&quot;given&quot;:&quot;Yan&quot;,&quot;parse-names&quot;:false,&quot;dropping-particle&quot;:&quot;&quot;,&quot;non-dropping-particle&quot;:&quot;&quot;},{&quot;family&quot;:&quot;Zhou&quot;,&quot;given&quot;:&quot;Chenglin&quot;,&quot;parse-names&quot;:false,&quot;dropping-particle&quot;:&quot;&quot;,&quot;non-dropping-particle&quot;:&quot;&quot;}],&quot;container-title&quot;:&quot;Behavioral and brain functions : BBF&quot;,&quot;container-title-short&quot;:&quot;Behav Brain Funct&quot;,&quot;DOI&quot;:&quot;10.1186/s12993-018-0140-0&quot;,&quot;ISSN&quot;:&quot;1744-9081&quot;,&quot;PMID&quot;:&quot;29636070&quot;,&quot;issued&quot;:{&quot;date-parts&quot;:[[2018,4,10]]},&quot;page&quot;:&quot;8&quot;,&quot;abstract&quot;:&quot;BACKGROUND Interference resolution refers to cognitive control processes enabling one to focus on task-related information while filtering out unrelated information. But the exact neural areas, which underlie a specific cognitive task on interference resolution, are still equivocal. The multi-source interference task (MSIT), as a particular cognitive task, is a well-established experimental paradigm used to evaluate interference resolution. Studies combining the MSIT with functional magnetic resonance imaging (fMRI) have shown that the MSIT evokes the dorsal anterior cingulate cortex (dACC) and cingulate-frontal-parietal cognitive-attentional networks. However, these brain areas have not been evaluated quantitatively and these findings have not been replicated. METHODS In the current study, we firstly report a voxel-based meta-analysis of functional brain activation associated with the MSIT so as to identify the localization of interference resolution in such a specific cognitive task. Articles on MSIT-related fMRI published between 2003 and July 2017 were eligible. The electronic databases searched included PubMed, Web of Knowledge, and Google Scholar. Differential BOLD activation patterns between the incongruent and congruent condition were meta-analyzed in anisotropic effect-size signed differential mapping software. RESULTS Robustness meta-analysis indicated that two significant activation clusters were shown to have reliable functional activity in comparisons between incongruent and congruent conditions. The first reliable activation cluster, which included the dACC, medial prefrontal cortex, supplementary motor area, replicated the previous MSIT-related fMRI study results. Furthermore, we found another reliable activation cluster comprising areas of the right insula, right inferior frontal gyrus, and right lenticular nucleus-putamen, which were not typically discussed in previous MSIT-related fMRI studies. CONCLUSIONS The current meta-analysis study presents the reliable brain activation patterns on MSIT. These findings suggest that the cingulate-frontal-striatum network and right insula may allow control demands to resolve interference on MSIT. These results provide new insights into the neural mechanisms underlying interference resolution.&quot;,&quot;issue&quot;:&quot;1&quot;,&quot;volume&quot;:&quot;14&quot;},&quot;isTemporary&quot;:false}]},{&quot;citationID&quot;:&quot;MENDELEY_CITATION_b80a7a70-4320-408d-810e-37b53022f521&quot;,&quot;properties&quot;:{&quot;noteIndex&quot;:0},&quot;isEdited&quot;:false,&quot;manualOverride&quot;:{&quot;isManuallyOverridden&quot;:false,&quot;citeprocText&quot;:&quot;(66)&quot;,&quot;manualOverrideText&quot;:&quot;&quot;},&quot;citationTag&quot;:&quot;MENDELEY_CITATION_v3_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&quot;,&quot;citationItems&quot;:[{&quot;id&quot;:&quot;be041c2f-6c1d-3cf6-8457-22a8cb7dfc08&quot;,&quot;itemData&quot;:{&quot;type&quot;:&quot;article-journal&quot;,&quot;id&quot;:&quot;be041c2f-6c1d-3cf6-8457-22a8cb7dfc08&quot;,&quot;title&quot;:&quot;The neural mechanisms of semantic and response conflicts: an fMRI study of practice-related effects in the Stroop task.&quot;,&quot;author&quot;:[{&quot;family&quot;:&quot;Chen&quot;,&quot;given&quot;:&quot;Zhencai&quot;,&quot;parse-names&quot;:false,&quot;dropping-particle&quot;:&quot;&quot;,&quot;non-dropping-particle&quot;:&quot;&quot;},{&quot;family&quot;:&quot;Lei&quot;,&quot;given&quot;:&quot;Xu&quot;,&quot;parse-names&quot;:false,&quot;dropping-particle&quot;:&quot;&quot;,&quot;non-dropping-particle&quot;:&quot;&quot;},{&quot;family&quot;:&quot;Ding&quot;,&quot;given&quot;:&quot;Cody&quot;,&quot;parse-names&quot;:false,&quot;dropping-particle&quot;:&quot;&quot;,&quot;non-dropping-particle&quot;:&quot;&quot;},{&quot;family&quot;:&quot;Li&quot;,&quot;given&quot;:&quot;Hong&quot;,&quot;parse-names&quot;:false,&quot;dropping-particle&quot;:&quot;&quot;,&quot;non-dropping-particle&quot;:&quot;&quot;},{&quot;family&quot;:&quot;Chen&quot;,&quot;given&quot;:&quot;Antao&quot;,&quot;parse-names&quot;:false,&quot;dropping-particle&quot;:&quot;&quot;,&quot;non-dropping-particle&quot;:&quot;&quot;}],&quot;container-title&quot;:&quot;NeuroImage&quot;,&quot;container-title-short&quot;:&quot;Neuroimage&quot;,&quot;DOI&quot;:&quot;10.1016/j.neuroimage.2012.10.028&quot;,&quot;ISSN&quot;:&quot;1095-9572&quot;,&quot;PMID&quot;:&quot;23103691&quot;,&quot;issued&quot;:{&quot;date-parts&quot;:[[2013,2,1]]},&quot;page&quot;:&quot;577-84&quot;,&quot;abstract&quot;:&quot;Previous studies have demonstrated that there are separate neural mechanisms underlying semantic and response conflicts in the Stroop task. However, the practice effects of these conflicts need to be elucidated and the possible involvements of common neural mechanisms are yet to be established. We employed functional magnetic resonance imaging (fMRI) in a 4-2 mapping practice-related Stroop task to determine the neural substrates under these conflicts. Results showed that different patterns of brain activations are associated with practice in the attentional networks (e.g., dorsolateral prefrontal cortex (DLPFC), anterior cingulate cortex (ACC), and posterior parietal cortex (PPC)) for both conflicts, response control regions (e.g., inferior frontal junction (IFJ), inferior frontal gyrus (IFG)/insula, and pre-supplementary motor areas (pre-SMA)) for semantic conflict, and posterior cortex for response conflict. We also found areas of common activation in the left hemisphere within the attentional networks, for the early practice stage in semantic conflict and the late stage in \&quot;pure\&quot; response conflict using conjunction analysis. The different practice effects indicate that there are distinct mechanisms underlying these two conflict types: semantic conflict practice effects are attributable to the automation of stimulus processing, conflict and response control; response conflict practice effects are attributable to the proportional increase of conflict-related cognitive resources. In addition, the areas of common activation suggest that the semantic conflict effect may contain a partial response conflict effect, particularly at the beginning of the task. These findings indicate that there are two kinds of response conflicts contained in the key-pressing Stroop task: the vocal-level (mainly in the early stage) and key-pressing (mainly in the late stage) response conflicts; thus, the use of the subtraction method for the exploration of semantic and response conflicts may need to be further examined.&quot;,&quot;volume&quot;:&quot;66&quot;},&quot;isTemporary&quot;:false}]},{&quot;citationID&quot;:&quot;MENDELEY_CITATION_1e8024af-a01f-4434-9f41-999a02820cc7&quot;,&quot;properties&quot;:{&quot;noteIndex&quot;:0},&quot;isEdited&quot;:false,&quot;manualOverride&quot;:{&quot;isManuallyOverridden&quot;:false,&quot;citeprocText&quot;:&quot;(67)&quot;,&quot;manualOverrideText&quot;:&quot;&quot;},&quot;citationTag&quot;:&quot;MENDELEY_CITATION_v3_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&quot;,&quot;citationItems&quot;:[{&quot;id&quot;:&quot;e49912e0-e0c3-3fb9-8a67-7c6e2e5d8bec&quot;,&quot;itemData&quot;:{&quot;type&quot;:&quot;article-journal&quot;,&quot;id&quot;:&quot;e49912e0-e0c3-3fb9-8a67-7c6e2e5d8bec&quot;,&quot;title&quot;:&quot;Errors and error correction in choice-response tasks.&quot;,&quot;author&quot;:[{&quot;family&quot;:&quot;Rabbitt&quot;,&quot;given&quot;:&quot;P. M.&quot;,&quot;parse-names&quot;:false,&quot;dropping-particle&quot;:&quot;&quot;,&quot;non-dropping-particle&quot;:&quot;&quot;}],&quot;container-title&quot;:&quot;Journal of Experimental Psychology&quot;,&quot;container-title-short&quot;:&quot;J Exp Psychol&quot;,&quot;DOI&quot;:&quot;10.1037/h0022853&quot;,&quot;ISSN&quot;:&quot;0022-1015&quot;,&quot;issued&quot;:{&quot;date-parts&quot;:[[1966]]},&quot;page&quot;:&quot;264-272&quot;,&quot;issue&quot;:&quot;2&quot;,&quot;volume&quot;:&quot;71&quot;},&quot;isTemporary&quot;:false}]},{&quot;citationID&quot;:&quot;MENDELEY_CITATION_35d099e8-63af-4875-9150-a413cdcf64a1&quot;,&quot;properties&quot;:{&quot;noteIndex&quot;:0},&quot;isEdited&quot;:false,&quot;manualOverride&quot;:{&quot;isManuallyOverridden&quot;:false,&quot;citeprocText&quot;:&quot;(68)&quot;,&quot;manualOverrideText&quot;:&quot;&quot;},&quot;citationTag&quot;:&quot;MENDELEY_CITATION_v3_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&quot;,&quot;citationItems&quot;:[{&quot;id&quot;:&quot;975f83a3-840d-36b3-bf53-de1b2419c23e&quot;,&quot;itemData&quot;:{&quot;type&quot;:&quot;article-journal&quot;,&quot;id&quot;:&quot;975f83a3-840d-36b3-bf53-de1b2419c23e&quot;,&quot;title&quot;:&quot;Success versus failure in cognitive control: Meta-analytic evidence from neuroimaging studies on error processing.&quot;,&quot;author&quot;:[{&quot;family&quot;:&quot;Cieslik&quot;,&quot;given&quot;:&quot;Edna C&quot;,&quot;parse-names&quot;:false,&quot;dropping-particle&quot;:&quot;&quot;,&quot;non-dropping-particle&quot;:&quot;&quot;},{&quot;family&quot;:&quot;Ullsperger&quot;,&quot;given&quot;:&quot;Markus&quot;,&quot;parse-names&quot;:false,&quot;dropping-particle&quot;:&quot;&quot;,&quot;non-dropping-particle&quot;:&quot;&quot;},{&quot;family&quot;:&quot;Gell&quot;,&quot;given&quot;:&quot;Martin&quot;,&quot;parse-names&quot;:false,&quot;dropping-particle&quot;:&quot;&quot;,&quot;non-dropping-particle&quot;:&quot;&quot;},{&quot;family&quot;:&quot;Eickhoff&quot;,&quot;given&quot;:&quot;Simon B&quot;,&quot;parse-names&quot;:false,&quot;dropping-particle&quot;:&quot;&quot;,&quot;non-dropping-particle&quot;:&quot;&quot;},{&quot;family&quot;:&quot;Langner&quot;,&quot;given&quot;:&quot;Robert&quot;,&quot;parse-names&quot;:false,&quot;dropping-particle&quot;:&quot;&quot;,&quot;non-dropping-particle&quot;:&quot;&quot;}],&quot;container-title&quot;:&quot;Neuroscience and biobehavioral reviews&quot;,&quot;container-title-short&quot;:&quot;Neurosci Biobehav Rev&quot;,&quot;DOI&quot;:&quot;10.1016/j.neubiorev.2023.105468&quot;,&quot;ISSN&quot;:&quot;1873-7528&quot;,&quot;PMID&quot;:&quot;37979735&quot;,&quot;issued&quot;:{&quot;date-parts&quot;:[[2024,1]]},&quot;page&quot;:&quot;105468&quot;,&quot;abstract&quot;:&quot;Brain mechanisms of error processing have often been investigated using response interference tasks and focusing on the posterior medial frontal cortex, which is also implicated in resolving response conflict in general. Thereby, the role other brain regions may play has remained undervalued. Here, activation likelihood estimation meta-analyses were used to synthesize the neuroimaging literature on brain activity related to committing errors versus responding successfully in interference tasks and to test for commonalities and differences. The salience network and the temporoparietal junction were commonly recruited irrespective of whether responses were correct or incorrect, pointing towards a general involvement in coping with situations that call for increased cognitive control. The dorsal posterior cingulate cortex, posterior thalamus, and left superior frontal gyrus showed error-specific convergence, which underscores their consistent involvement when performance goals are not met. In contrast, successful responding revealed stronger convergence in the dorsal attention network and lateral prefrontal regions. Underrecruiting these regions in error trials may reflect failures in activating the task-appropriate stimulus-response contingencies necessary for successful response execution.&quot;,&quot;volume&quot;:&quot;156&quot;},&quot;isTemporary&quot;:false}]},{&quot;citationID&quot;:&quot;MENDELEY_CITATION_c9a8c92a-3e26-4f4c-b012-093838d51a66&quot;,&quot;properties&quot;:{&quot;noteIndex&quot;:0},&quot;isEdited&quot;:false,&quot;manualOverride&quot;:{&quot;isManuallyOverridden&quot;:false,&quot;citeprocText&quot;:&quot;(55)&quot;,&quot;manualOverrideText&quot;:&quot;&quot;},&quot;citationTag&quot;:&quot;MENDELEY_CITATION_v3_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&quot;,&quot;citationItems&quot;:[{&quot;id&quot;:&quot;64fdef6f-be77-3c98-8537-761a9f9bbe8d&quot;,&quot;itemData&quot;:{&quot;type&quot;:&quot;article-journal&quot;,&quot;id&quot;:&quot;64fdef6f-be77-3c98-8537-761a9f9bbe8d&quot;,&quot;title&quot;:&quot;The Stroop Effect Occurs at Multiple Points Along a Cascade of Control: Evidence From Cognitive Neuroscience Approaches.&quot;,&quot;author&quot;:[{&quot;family&quot;:&quot;Banich&quot;,&quot;given&quot;:&quot;Marie T&quot;,&quot;parse-names&quot;:false,&quot;dropping-particle&quot;:&quot;&quot;,&quot;non-dropping-particle&quot;:&quot;&quot;}],&quot;container-title&quot;:&quot;Frontiers in psychology&quot;,&quot;container-title-short&quot;:&quot;Front Psychol&quot;,&quot;DOI&quot;:&quot;10.3389/fpsyg.2019.02164&quot;,&quot;ISSN&quot;:&quot;1664-1078&quot;,&quot;PMID&quot;:&quot;31681058&quot;,&quot;issued&quot;:{&quot;date-parts&quot;:[[2019]]},&quot;page&quot;:&quot;2164&quot;,&quot;abstract&quot;:&quot;This article argues that the Stroop effect can be generated at a variety of stages from stimulus input to response selection. As such, there are multiple loci at which the Stroop effect occurs. Evidence for this viewpoint is provided by a review of neuroimaging studies that were specifically designed to isolate levels of interference in the Stroop task and the underlying neural systems that work to control the effects of interference at those levels. In particular, the evidence suggests that lateral prefrontal regions work to bias processing toward the task-relevant dimension of a Stroop stimulus (e.g., its color) and away from the task-irrelevant dimension (e.g., the meaning of the word). Medial prefrontal regions, in contrast, tend to be more involved in response-related and late-stage aspects of control. Importantly, it is argued that this control occurs in a cascade-like manner, such that the degree of control that is exerted at earlier stages influences the degree of control that needs to be exerted at later stages. As such, the degree of behavioral interference that is observed is the culmination of processing in specific brain regions as well as their interaction.&quot;,&quot;volume&quot;:&quot;10&quot;},&quot;isTemporary&quot;:false}]},{&quot;citationID&quot;:&quot;MENDELEY_CITATION_4f500e06-6276-444b-9e3e-de6d6e90ef25&quot;,&quot;properties&quot;:{&quot;noteIndex&quot;:0},&quot;isEdited&quot;:false,&quot;manualOverride&quot;:{&quot;isManuallyOverridden&quot;:false,&quot;citeprocText&quot;:&quot;(41)&quot;,&quot;manualOverrideText&quot;:&quot;&quot;},&quot;citationTag&quot;:&quot;MENDELEY_CITATION_v3_eyJjaXRhdGlvbklEIjoiTUVOREVMRVlfQ0lUQVRJT05fNGY1MDBlMDYtNjI3Ni00NDRiLTllM2UtZGU2ZDZlOTBlZjI1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d45f61ed-e96a-451a-a0fd-b2bc92cf1f90&quot;,&quot;properties&quot;:{&quot;noteIndex&quot;:0},&quot;isEdited&quot;:false,&quot;manualOverride&quot;:{&quot;isManuallyOverridden&quot;:false,&quot;citeprocText&quot;:&quot;(69)&quot;,&quot;manualOverrideText&quot;:&quot;&quot;},&quot;citationTag&quot;:&quot;MENDELEY_CITATION_v3_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&quot;,&quot;citationItems&quot;:[{&quot;id&quot;:&quot;c342ea33-06e5-3a75-841a-00bcead21e18&quot;,&quot;itemData&quot;:{&quot;type&quot;:&quot;article-journal&quot;,&quot;id&quot;:&quot;c342ea33-06e5-3a75-841a-00bcead21e18&quot;,&quot;title&quot;:&quot;How to measure post-error slowing: The case of pre-error speeding&quot;,&quot;author&quot;:[{&quot;family&quot;:&quot;Pfister&quot;,&quot;given&quot;:&quot;Roland&quot;,&quot;parse-names&quot;:false,&quot;dropping-particle&quot;:&quot;&quot;,&quot;non-dropping-particle&quot;:&quot;&quot;},{&quot;family&quot;:&quot;Foerster&quot;,&quot;given&quot;:&quot;Anna&quot;,&quot;parse-names&quot;:false,&quot;dropping-particle&quot;:&quot;&quot;,&quot;non-dropping-particle&quot;:&quot;&quot;}],&quot;container-title&quot;:&quot;Behavior Research Methods&quot;,&quot;container-title-short&quot;:&quot;Behav Res Methods&quot;,&quot;DOI&quot;:&quot;10.3758/s13428-021-01631-4&quot;,&quot;ISSN&quot;:&quot;1554-3528&quot;,&quot;issued&quot;:{&quot;date-parts&quot;:[[2022,2,8]]},&quot;page&quot;:&quot;435-443&quot;,&quot;abstract&quot;:&quot;&lt;p&gt;Post-error slowing is one of the most widely employed measures to study cognitive and behavioral consequences of error commission. Several methods have been proposed to quantify the post-error slowing effect, and we discuss two main methods: The traditional method of comparing response times in correct post-error trials to response times of correct trials that follow another correct trial, and a more recent proposal of comparing response times in correct post-error trials to the corresponding correct pre-error trials. Based on thorough re-analyses of two datasets, we argue that the latter method provides an inflated estimate by also capturing the (partially) independent effect of pre-error speeding. We propose two solutions for improving the assessment of human error processing, both of which highlight the importance of distinguishing between initial pre-error speeding and later post-error slowing.&lt;/p&gt;&quot;,&quot;issue&quot;:&quot;1&quot;,&quot;volume&quot;:&quot;54&quot;},&quot;isTemporary&quot;:false}]},{&quot;citationID&quot;:&quot;MENDELEY_CITATION_5bf35aa3-f998-493c-9ab1-b441dca352c8&quot;,&quot;properties&quot;:{&quot;noteIndex&quot;:0},&quot;isEdited&quot;:false,&quot;manualOverride&quot;:{&quot;isManuallyOverridden&quot;:false,&quot;citeprocText&quot;:&quot;(70)&quot;,&quot;manualOverrideText&quot;:&quot;&quot;},&quot;citationTag&quot;:&quot;MENDELEY_CITATION_v3_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&quot;,&quot;citationItems&quot;:[{&quot;id&quot;:&quot;96481082-4ff2-32d9-af56-95ed31987122&quot;,&quot;itemData&quot;:{&quot;type&quot;:&quot;article-journal&quot;,&quot;id&quot;:&quot;96481082-4ff2-32d9-af56-95ed31987122&quot;,&quot;title&quot;:&quot;The Law of Recency: An Episodic Stimulus-Response Retrieval Account of Habit Acquisition.&quot;,&quot;author&quot;:[{&quot;family&quot;:&quot;Giesen&quot;,&quot;given&quot;:&quot;Carina G&quot;,&quot;parse-names&quot;:false,&quot;dropping-particle&quot;:&quot;&quot;,&quot;non-dropping-particle&quot;:&quot;&quot;},{&quot;family&quot;:&quot;Schmidt&quot;,&quot;given&quot;:&quot;James R&quot;,&quot;parse-names&quot;:false,&quot;dropping-particle&quot;:&quot;&quot;,&quot;non-dropping-particle&quot;:&quot;&quot;},{&quot;family&quot;:&quot;Rothermund&quot;,&quot;given&quot;:&quot;Klaus&quot;,&quot;parse-names&quot;:false,&quot;dropping-particle&quot;:&quot;&quot;,&quot;non-dropping-particle&quot;:&quot;&quot;}],&quot;container-title&quot;:&quot;Frontiers in psychology&quot;,&quot;container-title-short&quot;:&quot;Front Psychol&quot;,&quot;DOI&quot;:&quot;10.3389/fpsyg.2019.02927&quot;,&quot;ISSN&quot;:&quot;1664-1078&quot;,&quot;PMID&quot;:&quot;32010017&quot;,&quot;issued&quot;:{&quot;date-parts&quot;:[[2019]]},&quot;page&quot;:&quot;2927&quot;,&quot;abstract&quot;:&quot;A habit is a regularity in automatic responding to a specific situation. Classical learning psychology explains the emergence of habits by an extended learning history during which the response becomes associated to the situation (learning of stimulus-response associations) as a function of practice (\&quot;law of exercise\&quot;) and/or reinforcement (\&quot;law of effect\&quot;). In this paper, we propose the \&quot;law of recency\&quot; as another route to habit acquisition that draws on episodic memory models of automatic response regulation. According to this account, habitual responding results from (a) storing stimulus-response episodes in memory, and (b) retrieving these episodes when encountering the stimulus again. This leads to a reactivation of the response that was bound to the stimulus (c) even in the absence of extended practice and reinforcement. As a measure of habit formation, we used a modified color-word contingency learning (CL) paradigm, in which irrelevant stimulus features (i.e., word meaning) were predictive of the to-be-executed color categorization response. The paradigm we developed allowed us to assess effects of global CL and of an instance-based episodic response retrieval simultaneously within the same experiment. Two experiments revealed robust CL as well as episodic response retrieval effects. Importantly, these effects were not independent: Controlling for response retrieval effects eliminated effects of CL, which supports the claim that habit formation can be mediated by episodic retrieval processes, and that short-term binding effects are not fundamentally separate from long-term learning processes. Our findings have theoretical and practical implications regarding (a) models of long-term learning, and (b) the emergence and change of habitual responding.&quot;,&quot;volume&quot;:&quot;10&quot;},&quot;isTemporary&quot;:false}]},{&quot;citationID&quot;:&quot;MENDELEY_CITATION_fa73fc69-cbc7-4e92-a922-efb0f9d21b29&quot;,&quot;properties&quot;:{&quot;noteIndex&quot;:0},&quot;isEdited&quot;:false,&quot;manualOverride&quot;:{&quot;isManuallyOverridden&quot;:false,&quot;citeprocText&quot;:&quot;(71)&quot;,&quot;manualOverrideText&quot;:&quot;&quot;},&quot;citationTag&quot;:&quot;MENDELEY_CITATION_v3_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&quot;,&quot;citationItems&quot;:[{&quot;id&quot;:&quot;1d03cc37-8474-3cb9-a1ec-e967c274ca50&quot;,&quot;itemData&quot;:{&quot;type&quot;:&quot;article-journal&quot;,&quot;id&quot;:&quot;1d03cc37-8474-3cb9-a1ec-e967c274ca50&quot;,&quot;title&quot;:&quot;Reconciling cognitive-control and episodic-retrieval accounts of sequential conflict modulation: Binding of control-states into event-files.&quot;,&quot;author&quot;:[{&quot;family&quot;:&quot;Dignath&quot;,&quot;given&quot;:&quot;David&quot;,&quot;parse-names&quot;:false,&quot;dropping-particle&quot;:&quot;&quot;,&quot;non-dropping-particle&quot;:&quot;&quot;},{&quot;family&quot;:&quot;Johannsen&quot;,&quot;given&quot;:&quot;Lea&quot;,&quot;parse-names&quot;:false,&quot;dropping-particle&quot;:&quot;&quot;,&quot;non-dropping-particle&quot;:&quot;&quot;},{&quot;family&quot;:&quot;Hommel&quot;,&quot;given&quot;:&quot;Bernhard&quot;,&quot;parse-names&quot;:false,&quot;dropping-particle&quot;:&quot;&quot;,&quot;non-dropping-particle&quot;:&quot;&quot;},{&quot;family&quot;:&quot;Kiesel&quot;,&quot;given&quot;:&quot;Andrea&quot;,&quot;parse-names&quot;:false,&quot;dropping-particle&quot;:&quot;&quot;,&quot;non-dropping-particle&quot;:&quot;&quot;}],&quot;container-title&quot;:&quot;Journal of experimental psychology. Human perception and performance&quot;,&quot;container-title-short&quot;:&quot;J Exp Psychol Hum Percept Perform&quot;,&quot;DOI&quot;:&quot;10.1037/xhp0000673&quot;,&quot;ISSN&quot;:&quot;1939-1277&quot;,&quot;PMID&quot;:&quot;31380673&quot;,&quot;issued&quot;:{&quot;date-parts&quot;:[[2019,9]]},&quot;page&quot;:&quot;1265-1270&quot;,&quot;abstract&quot;:&quot;How do we manage to shield our goals against distraction? Traditionally, this ability has been attributed to top-down cognitive control, which is assumed to monitor for and intervene in case of response conflicts. However, this account has been challenged by episodic-retrieval views, which attribute sequential modulations of conflict effects to bottom-up memory for stimulus and response features. Here we tested a new theory suggesting that that control and retrieval accounts are no alternatives but, rather, 2 sides of the same coin. According to this view, the control parameter can become stored in event files, together with stimulus, response, and context codes, so that cognitive control operations, independently from the stimulus-response codes the operate on, can come under mnemonic control. Using a novel design that eliminates any stimulus and response binding and at the same time disentangles conflict and retrieval of control states, we provide the strongest evidence to date that abstract control parameters are stored into trial-specific event files. (PsycINFO Database Record (c) 2019 APA, all rights reserved).&quot;,&quot;issue&quot;:&quot;9&quot;,&quot;volume&quot;:&quot;45&quot;},&quot;isTemporary&quot;:false}]},{&quot;citationID&quot;:&quot;MENDELEY_CITATION_ef288f85-9ed8-42c9-aee4-ee71ced2b7c2&quot;,&quot;properties&quot;:{&quot;noteIndex&quot;:0},&quot;isEdited&quot;:false,&quot;manualOverride&quot;:{&quot;isManuallyOverridden&quot;:false,&quot;citeprocText&quot;:&quot;(2)&quot;,&quot;manualOverrideText&quot;:&quot;&quot;},&quot;citationTag&quot;:&quot;MENDELEY_CITATION_v3_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&quot;,&quot;citationItems&quot;:[{&quot;id&quot;:&quot;ce17713f-44cb-382a-9e8d-91aa7d9fc234&quot;,&quot;itemData&quot;:{&quot;type&quot;:&quot;article-journal&quot;,&quot;id&quot;:&quot;ce17713f-44cb-382a-9e8d-91aa7d9fc234&quot;,&quot;title&quot;:&quot;The chronic fatigue syndrome: a comprehensive approach to its definition and study. International Chronic Fatigue Syndrome Study Group.&quot;,&quot;author&quot;:[{&quot;family&quot;:&quot;Fukuda&quot;,&quot;given&quot;:&quot;K&quot;,&quot;parse-names&quot;:false,&quot;dropping-particle&quot;:&quot;&quot;,&quot;non-dropping-particle&quot;:&quot;&quot;},{&quot;family&quot;:&quot;Straus&quot;,&quot;given&quot;:&quot;S E&quot;,&quot;parse-names&quot;:false,&quot;dropping-particle&quot;:&quot;&quot;,&quot;non-dropping-particle&quot;:&quot;&quot;},{&quot;family&quot;:&quot;Hickie&quot;,&quot;given&quot;:&quot;I&quot;,&quot;parse-names&quot;:false,&quot;dropping-particle&quot;:&quot;&quot;,&quot;non-dropping-particle&quot;:&quot;&quot;},{&quot;family&quot;:&quot;Sharpe&quot;,&quot;given&quot;:&quot;M C&quot;,&quot;parse-names&quot;:false,&quot;dropping-particle&quot;:&quot;&quot;,&quot;non-dropping-particle&quot;:&quot;&quot;},{&quot;family&quot;:&quot;Dobbins&quot;,&quot;given&quot;:&quot;J G&quot;,&quot;parse-names&quot;:false,&quot;dropping-particle&quot;:&quot;&quot;,&quot;non-dropping-particle&quot;:&quot;&quot;},{&quot;family&quot;:&quot;Komaroff&quot;,&quot;given&quot;:&quot;A&quot;,&quot;parse-names&quot;:false,&quot;dropping-particle&quot;:&quot;&quot;,&quot;non-dropping-particle&quot;:&quot;&quot;}],&quot;container-title&quot;:&quot;Annals of internal medicine&quot;,&quot;container-title-short&quot;:&quot;Ann Intern Med&quot;,&quot;DOI&quot;:&quot;10.7326/0003-4819-121-12-199412150-00009&quot;,&quot;ISSN&quot;:&quot;0003-4819&quot;,&quot;PMID&quot;:&quot;7978722&quot;,&quot;issued&quot;:{&quot;date-parts&quot;:[[1994,12,15]]},&quot;page&quot;:&quot;953-9&quot;,&quot;abstract&quot;:&quot;The complexities of the chronic fatigue syndrome and the methodologic problems associated with its study indicate the need for a comprehensive, systematic, and integrated approach to the evaluation, classification, and study of persons with this condition and other fatiguing illnesses. We propose a conceptual framework and a set of guidelines that provide such an approach. Our guidelines include recommendations for the clinical evaluation of fatigued persons, a revised case definition of the chronic fatigue syndrome, and a strategy for subgrouping fatigued persons in formal investigations.&quot;,&quot;issue&quot;:&quot;12&quot;,&quot;volume&quot;:&quot;121&quot;},&quot;isTemporary&quot;:false}]},{&quot;citationID&quot;:&quot;MENDELEY_CITATION_316431d0-d5e9-4a96-aff0-ff71677b653f&quot;,&quot;properties&quot;:{&quot;noteIndex&quot;:0},&quot;isEdited&quot;:false,&quot;manualOverride&quot;:{&quot;isManuallyOverridden&quot;:false,&quot;citeprocText&quot;:&quot;(3)&quot;,&quot;manualOverrideText&quot;:&quot;&quot;},&quot;citationTag&quot;:&quot;MENDELEY_CITATION_v3_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&quot;,&quot;citationItems&quot;:[{&quot;id&quot;:&quot;6f7528b3-3ff4-36de-9c99-7377a70f307a&quot;,&quot;itemData&quot;:{&quot;type&quot;:&quot;article-journal&quot;,&quot;id&quot;:&quot;6f7528b3-3ff4-36de-9c99-7377a70f307a&quot;,&quot;title&quot;:&quot;Myalgic encephalomyelitis: International Consensus Criteria.&quot;,&quot;author&quot;:[{&quot;family&quot;:&quot;Carruthers&quot;,&quot;given&quot;:&quot;B M&quot;,&quot;parse-names&quot;:false,&quot;dropping-particle&quot;:&quot;&quot;,&quot;non-dropping-particle&quot;:&quot;&quot;},{&quot;family&quot;:&quot;Sande&quot;,&quot;given&quot;:&quot;M I&quot;,&quot;parse-names&quot;:false,&quot;dropping-particle&quot;:&quot;&quot;,&quot;non-dropping-particle&quot;:&quot;van de&quot;},{&quot;family&quot;:&quot;Meirleir&quot;,&quot;given&quot;:&quot;K L&quot;,&quot;parse-names&quot;:false,&quot;dropping-particle&quot;:&quot;&quot;,&quot;non-dropping-particle&quot;:&quot;De&quot;},{&quot;family&quot;:&quot;Klimas&quot;,&quot;given&quot;:&quot;N G&quot;,&quot;parse-names&quot;:false,&quot;dropping-particle&quot;:&quot;&quot;,&quot;non-dropping-particle&quot;:&quot;&quot;},{&quot;family&quot;:&quot;Broderick&quot;,&quot;given&quot;:&quot;G&quot;,&quot;parse-names&quot;:false,&quot;dropping-particle&quot;:&quot;&quot;,&quot;non-dropping-particle&quot;:&quot;&quot;},{&quot;family&quot;:&quot;Mitchell&quot;,&quot;given&quot;:&quot;T&quot;,&quot;parse-names&quot;:false,&quot;dropping-particle&quot;:&quot;&quot;,&quot;non-dropping-particle&quot;:&quot;&quot;},{&quot;family&quot;:&quot;Staines&quot;,&quot;given&quot;:&quot;D&quot;,&quot;parse-names&quot;:false,&quot;dropping-particle&quot;:&quot;&quot;,&quot;non-dropping-particle&quot;:&quot;&quot;},{&quot;family&quot;:&quot;Powles&quot;,&quot;given&quot;:&quot;A C P&quot;,&quot;parse-names&quot;:false,&quot;dropping-particle&quot;:&quot;&quot;,&quot;non-dropping-particle&quot;:&quot;&quot;},{&quot;family&quot;:&quot;Speight&quot;,&quot;given&quot;:&quot;N&quot;,&quot;parse-names&quot;:false,&quot;dropping-particle&quot;:&quot;&quot;,&quot;non-dropping-particle&quot;:&quot;&quot;},{&quot;family&quot;:&quot;Vallings&quot;,&quot;given&quot;:&quot;R&quot;,&quot;parse-names&quot;:false,&quot;dropping-particle&quot;:&quot;&quot;,&quot;non-dropping-particle&quot;:&quot;&quot;},{&quot;family&quot;:&quot;Bateman&quot;,&quot;given&quot;:&quot;L&quot;,&quot;parse-names&quot;:false,&quot;dropping-particle&quot;:&quot;&quot;,&quot;non-dropping-particle&quot;:&quot;&quot;},{&quot;family&quot;:&quot;Baumgarten-Austrheim&quot;,&quot;given&quot;:&quot;B&quot;,&quot;parse-names&quot;:false,&quot;dropping-particle&quot;:&quot;&quot;,&quot;non-dropping-particle&quot;:&quot;&quot;},{&quot;family&quot;:&quot;Bell&quot;,&quot;given&quot;:&quot;D S&quot;,&quot;parse-names&quot;:false,&quot;dropping-particle&quot;:&quot;&quot;,&quot;non-dropping-particle&quot;:&quot;&quot;},{&quot;family&quot;:&quot;Carlo-Stella&quot;,&quot;given&quot;:&quot;N&quot;,&quot;parse-names&quot;:false,&quot;dropping-particle&quot;:&quot;&quot;,&quot;non-dropping-particle&quot;:&quot;&quot;},{&quot;family&quot;:&quot;Chia&quot;,&quot;given&quot;:&quot;J&quot;,&quot;parse-names&quot;:false,&quot;dropping-particle&quot;:&quot;&quot;,&quot;non-dropping-particle&quot;:&quot;&quot;},{&quot;family&quot;:&quot;Darragh&quot;,&quot;given&quot;:&quot;A&quot;,&quot;parse-names&quot;:false,&quot;dropping-particle&quot;:&quot;&quot;,&quot;non-dropping-particle&quot;:&quot;&quot;},{&quot;family&quot;:&quot;Jo&quot;,&quot;given&quot;:&quot;D&quot;,&quot;parse-names&quot;:false,&quot;dropping-particle&quot;:&quot;&quot;,&quot;non-dropping-particle&quot;:&quot;&quot;},{&quot;family&quot;:&quot;Lewis&quot;,&quot;given&quot;:&quot;D&quot;,&quot;parse-names&quot;:false,&quot;dropping-particle&quot;:&quot;&quot;,&quot;non-dropping-particle&quot;:&quot;&quot;},{&quot;family&quot;:&quot;Light&quot;,&quot;given&quot;:&quot;A R&quot;,&quot;parse-names&quot;:false,&quot;dropping-particle&quot;:&quot;&quot;,&quot;non-dropping-particle&quot;:&quot;&quot;},{&quot;family&quot;:&quot;Marshall-Gradisnik&quot;,&quot;given&quot;:&quot;S&quot;,&quot;parse-names&quot;:false,&quot;dropping-particle&quot;:&quot;&quot;,&quot;non-dropping-particle&quot;:&quot;&quot;},{&quot;family&quot;:&quot;Mena&quot;,&quot;given&quot;:&quot;I&quot;,&quot;parse-names&quot;:false,&quot;dropping-particle&quot;:&quot;&quot;,&quot;non-dropping-particle&quot;:&quot;&quot;},{&quot;family&quot;:&quot;Mikovits&quot;,&quot;given&quot;:&quot;J A&quot;,&quot;parse-names&quot;:false,&quot;dropping-particle&quot;:&quot;&quot;,&quot;non-dropping-particle&quot;:&quot;&quot;},{&quot;family&quot;:&quot;Miwa&quot;,&quot;given&quot;:&quot;K&quot;,&quot;parse-names&quot;:false,&quot;dropping-particle&quot;:&quot;&quot;,&quot;non-dropping-particle&quot;:&quot;&quot;},{&quot;family&quot;:&quot;Murovska&quot;,&quot;given&quot;:&quot;M&quot;,&quot;parse-names&quot;:false,&quot;dropping-particle&quot;:&quot;&quot;,&quot;non-dropping-particle&quot;:&quot;&quot;},{&quot;family&quot;:&quot;Pall&quot;,&quot;given&quot;:&quot;M L&quot;,&quot;parse-names&quot;:false,&quot;dropping-particle&quot;:&quot;&quot;,&quot;non-dropping-particle&quot;:&quot;&quot;},{&quot;family&quot;:&quot;Stevens&quot;,&quot;given&quot;:&quot;S&quot;,&quot;parse-names&quot;:false,&quot;dropping-particle&quot;:&quot;&quot;,&quot;non-dropping-particle&quot;:&quot;&quot;}],&quot;container-title&quot;:&quot;Journal of internal medicine&quot;,&quot;container-title-short&quot;:&quot;J Intern Med&quot;,&quot;DOI&quot;:&quot;10.1111/j.1365-2796.2011.02428.x&quot;,&quot;ISSN&quot;:&quot;1365-2796&quot;,&quot;PMID&quot;:&quot;21777306&quot;,&quot;issued&quot;:{&quot;date-parts&quot;:[[2011]]},&quot;page&quot;:&quot;327-38&quot;,&quot;abstract&quot;:&quot;The label 'chronic fatigue syndrome' (CFS) has persisted for many years because of the lack of knowledge of the aetiological agents and the disease process. In view of more recent research and clinical experience that strongly point to widespread inflammation and multisystemic neuropathology, it is more appropriate and correct to use the term 'myalgic encephalomyelitis' (ME) because it indicates an underlying pathophysiology. It is also consistent with the neurological classification of ME in the World Health Organization's International Classification of Diseases (ICD G93.3). Consequently, an International Consensus Panel consisting of clinicians, researchers, teaching faculty and an independent patient advocate was formed with the purpose of developing criteria based on current knowledge. Thirteen countries and a wide range of specialties were represented. Collectively, members have approximately 400 years of both clinical and teaching experience, authored hundreds of peer-reviewed publications, diagnosed or treated approximately 50 000 patients with ME, and several members coauthored previous criteria. The expertise and experience of the panel members as well as PubMed and other medical sources were utilized in a progression of suggestions/drafts/reviews/revisions. The authors, free of any sponsoring organization, achieved 100% consensus through a Delphi-type process. The scope of this paper is limited to criteria of ME and their application. Accordingly, the criteria reflect the complex symptomatology. Operational notes enhance clarity and specificity by providing guidance in the expression and interpretation of symptoms. Clinical and research application guidelines promote optimal recognition of ME by primary physicians and other healthcare providers, improve the consistency of diagnoses in adult and paediatric patients internationally and facilitate clearer identification of patients for research studies.&quot;,&quot;issue&quot;:&quot;4&quot;,&quot;volume&quot;:&quot;270&quot;},&quot;isTemporary&quot;:false}]},{&quot;citationID&quot;:&quot;MENDELEY_CITATION_34829dc2-1cb2-4917-9e76-bd9a533ae984&quot;,&quot;properties&quot;:{&quot;noteIndex&quot;:0},&quot;isEdited&quot;:false,&quot;manualOverride&quot;:{&quot;isManuallyOverridden&quot;:false,&quot;citeprocText&quot;:&quot;(72)&quot;,&quot;manualOverrideText&quot;:&quot;&quot;},&quot;citationTag&quot;:&quot;MENDELEY_CITATION_v3_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&quot;,&quot;citationItems&quot;:[{&quot;id&quot;:&quot;682252b4-aa5a-331b-82a2-f01d15d80087&quot;,&quot;itemData&quot;:{&quot;type&quot;:&quot;book&quot;,&quot;id&quot;:&quot;682252b4-aa5a-331b-82a2-f01d15d80087&quot;,&quot;title&quot;:&quot;Mechanisms of skill acquisition and the law of practice&quot;,&quot;author&quot;:[{&quot;family&quot;:&quot;Newell&quot;,&quot;given&quot;:&quot;A&quot;,&quot;parse-names&quot;:false,&quot;dropping-particle&quot;:&quot;&quot;,&quot;non-dropping-particle&quot;:&quot;&quot;},{&quot;family&quot;:&quot;Rosenbloom&quot;,&quot;given&quot;:&quot;P&quot;,&quot;parse-names&quot;:false,&quot;dropping-particle&quot;:&quot;&quot;,&quot;non-dropping-particle&quot;:&quot;&quot;}],&quot;issued&quot;:{&quot;date-parts&quot;:[[1980,9]]},&quot;number-of-pages&quot;:&quot;1-52&quot;,&quot;abstract&quot;:&quot;Practice, and the performance improvement that it engenders, has long been a major topic in psychology.\nIn this paper, both experimental and theoretical approaches are employed in an investigation of the\nmechanisms underlying this improvement On the experimental side, it is argued that a single law, the power\nlaw of practice, adequately describes all of the practice data. On the theoretical side, a model of practice\nrooted in modern cognitive psychology, the chunking theory of learning, is formulated. The paper consists of\n(1) the presentation of a set of empirical practice curves; (2) mathematical investigations into the nature of\npower law functions; (3) evaluations of the ability of three different classes of functions to adequatdy model\nthe empirical curves; (4) a discussion of the existing models of practice; (5) a presentation of the chunking\ntheory of learning.&quot;,&quot;container-title-short&quot;:&quot;&quot;},&quot;isTemporary&quot;:false}]},{&quot;citationID&quot;:&quot;MENDELEY_CITATION_c5eaf0b6-e0bb-468d-8f04-90a0d39cd3c4&quot;,&quot;properties&quot;:{&quot;noteIndex&quot;:0},&quot;isEdited&quot;:false,&quot;manualOverride&quot;:{&quot;isManuallyOverridden&quot;:false,&quot;citeprocText&quot;:&quot;(73)&quot;,&quot;manualOverrideText&quot;:&quot;&quot;},&quot;citationTag&quot;:&quot;MENDELEY_CITATION_v3_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&quot;,&quot;citationItems&quot;:[{&quot;id&quot;:&quot;1838ddcf-b948-3393-86da-b442afa715ac&quot;,&quot;itemData&quot;:{&quot;type&quot;:&quot;article-journal&quot;,&quot;id&quot;:&quot;1838ddcf-b948-3393-86da-b442afa715ac&quot;,&quot;title&quot;:&quot;A clinical case definition of post-COVID-19 condition by a Delphi consensus.&quot;,&quot;author&quot;:[{&quot;family&quot;:&quot;Soriano&quot;,&quot;given&quot;:&quot;Joan B&quot;,&quot;parse-names&quot;:false,&quot;dropping-particle&quot;:&quot;&quot;,&quot;non-dropping-particle&quot;:&quot;&quot;},{&quot;family&quot;:&quot;Murthy&quot;,&quot;given&quot;:&quot;Srinivas&quot;,&quot;parse-names&quot;:false,&quot;dropping-particle&quot;:&quot;&quot;,&quot;non-dropping-particle&quot;:&quot;&quot;},{&quot;family&quot;:&quot;Marshall&quot;,&quot;given&quot;:&quot;John C&quot;,&quot;parse-names&quot;:false,&quot;dropping-particle&quot;:&quot;&quot;,&quot;non-dropping-particle&quot;:&quot;&quot;},{&quot;family&quot;:&quot;Relan&quot;,&quot;given&quot;:&quot;Pryanka&quot;,&quot;parse-names&quot;:false,&quot;dropping-particle&quot;:&quot;&quot;,&quot;non-dropping-particle&quot;:&quot;&quot;},{&quot;family&quot;:&quot;Diaz&quot;,&quot;given&quot;:&quot;Janet&quot;,&quot;parse-names&quot;:false,&quot;dropping-particle&quot;:&quot;V&quot;,&quot;non-dropping-particle&quot;:&quot;&quot;},{&quot;family&quot;:&quot;WHO Clinical Case Definition Working Group on Post-COVID-19 Condition&quot;,&quot;given&quot;:&quot;&quot;,&quot;parse-names&quot;:false,&quot;dropping-particle&quot;:&quot;&quot;,&quot;non-dropping-particle&quot;:&quot;&quot;}],&quot;container-title&quot;:&quot;The Lancet. Infectious diseases&quot;,&quot;container-title-short&quot;:&quot;Lancet Infect Dis&quot;,&quot;DOI&quot;:&quot;10.1016/S1473-3099(21)00703-9&quot;,&quot;ISSN&quot;:&quot;1474-4457&quot;,&quot;PMID&quot;:&quot;34951953&quot;,&quot;issued&quot;:{&quot;date-parts&quot;:[[2022]]},&quot;page&quot;:&quot;e102-e107&quot;,&quot;abstract&quot;:&quot;People with COVID-19 might have sustained postinfection sequelae. Known by a variety of names, including long COVID or long-haul COVID, and listed in the ICD-10 classification as post-COVID-19 condition since September, 2020, this occurrence is variable in its expression and its impact. The absence of a globally standardised and agreed-upon definition hampers progress in characterisation of its epidemiology and the development of candidate treatments. In a WHO-led Delphi process, we engaged with an international panel of 265 patients, clinicians, researchers, and WHO staff to develop a consensus definition for this condition. 14 domains and 45 items were evaluated in two rounds of the Delphi process to create a final consensus definition for adults: post-COVID-19 condition occurs in individuals with a history of probable or confirmed SARS-CoV-2 infection, usually 3 months from the onset, with symptoms that last for at least 2 months and cannot be explained by an alternative diagnosis. Common symptoms include, but are not limited to, fatigue, shortness of breath, and cognitive dysfunction, and generally have an impact on everyday functioning. Symptoms might be new onset following initial recovery from an acute COVID-19 episode or persist from the initial illness. Symptoms might also fluctuate or relapse over time. A separate definition might be applicable for children. Although the consensus definition is likely to change as knowledge increases, this common framework provides a foundation for ongoing and future studies of epidemiology, risk factors, clinical characteristics, and therapy.&quot;,&quot;issue&quot;:&quot;4&quot;,&quot;volume&quot;:&quot;22&quot;},&quot;isTemporary&quot;:false}]},{&quot;citationID&quot;:&quot;MENDELEY_CITATION_a46f08d1-afc8-4e74-85de-a500d32547e2&quot;,&quot;properties&quot;:{&quot;noteIndex&quot;:0},&quot;isEdited&quot;:false,&quot;manualOverride&quot;:{&quot;isManuallyOverridden&quot;:false,&quot;citeprocText&quot;:&quot;(3)&quot;,&quot;manualOverrideText&quot;:&quot;&quot;},&quot;citationTag&quot;:&quot;MENDELEY_CITATION_v3_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&quot;,&quot;citationItems&quot;:[{&quot;id&quot;:&quot;6f7528b3-3ff4-36de-9c99-7377a70f307a&quot;,&quot;itemData&quot;:{&quot;type&quot;:&quot;article-journal&quot;,&quot;id&quot;:&quot;6f7528b3-3ff4-36de-9c99-7377a70f307a&quot;,&quot;title&quot;:&quot;Myalgic encephalomyelitis: International Consensus Criteria.&quot;,&quot;author&quot;:[{&quot;family&quot;:&quot;Carruthers&quot;,&quot;given&quot;:&quot;B M&quot;,&quot;parse-names&quot;:false,&quot;dropping-particle&quot;:&quot;&quot;,&quot;non-dropping-particle&quot;:&quot;&quot;},{&quot;family&quot;:&quot;Sande&quot;,&quot;given&quot;:&quot;M I&quot;,&quot;parse-names&quot;:false,&quot;dropping-particle&quot;:&quot;&quot;,&quot;non-dropping-particle&quot;:&quot;van de&quot;},{&quot;family&quot;:&quot;Meirleir&quot;,&quot;given&quot;:&quot;K L&quot;,&quot;parse-names&quot;:false,&quot;dropping-particle&quot;:&quot;&quot;,&quot;non-dropping-particle&quot;:&quot;De&quot;},{&quot;family&quot;:&quot;Klimas&quot;,&quot;given&quot;:&quot;N G&quot;,&quot;parse-names&quot;:false,&quot;dropping-particle&quot;:&quot;&quot;,&quot;non-dropping-particle&quot;:&quot;&quot;},{&quot;family&quot;:&quot;Broderick&quot;,&quot;given&quot;:&quot;G&quot;,&quot;parse-names&quot;:false,&quot;dropping-particle&quot;:&quot;&quot;,&quot;non-dropping-particle&quot;:&quot;&quot;},{&quot;family&quot;:&quot;Mitchell&quot;,&quot;given&quot;:&quot;T&quot;,&quot;parse-names&quot;:false,&quot;dropping-particle&quot;:&quot;&quot;,&quot;non-dropping-particle&quot;:&quot;&quot;},{&quot;family&quot;:&quot;Staines&quot;,&quot;given&quot;:&quot;D&quot;,&quot;parse-names&quot;:false,&quot;dropping-particle&quot;:&quot;&quot;,&quot;non-dropping-particle&quot;:&quot;&quot;},{&quot;family&quot;:&quot;Powles&quot;,&quot;given&quot;:&quot;A C P&quot;,&quot;parse-names&quot;:false,&quot;dropping-particle&quot;:&quot;&quot;,&quot;non-dropping-particle&quot;:&quot;&quot;},{&quot;family&quot;:&quot;Speight&quot;,&quot;given&quot;:&quot;N&quot;,&quot;parse-names&quot;:false,&quot;dropping-particle&quot;:&quot;&quot;,&quot;non-dropping-particle&quot;:&quot;&quot;},{&quot;family&quot;:&quot;Vallings&quot;,&quot;given&quot;:&quot;R&quot;,&quot;parse-names&quot;:false,&quot;dropping-particle&quot;:&quot;&quot;,&quot;non-dropping-particle&quot;:&quot;&quot;},{&quot;family&quot;:&quot;Bateman&quot;,&quot;given&quot;:&quot;L&quot;,&quot;parse-names&quot;:false,&quot;dropping-particle&quot;:&quot;&quot;,&quot;non-dropping-particle&quot;:&quot;&quot;},{&quot;family&quot;:&quot;Baumgarten-Austrheim&quot;,&quot;given&quot;:&quot;B&quot;,&quot;parse-names&quot;:false,&quot;dropping-particle&quot;:&quot;&quot;,&quot;non-dropping-particle&quot;:&quot;&quot;},{&quot;family&quot;:&quot;Bell&quot;,&quot;given&quot;:&quot;D S&quot;,&quot;parse-names&quot;:false,&quot;dropping-particle&quot;:&quot;&quot;,&quot;non-dropping-particle&quot;:&quot;&quot;},{&quot;family&quot;:&quot;Carlo-Stella&quot;,&quot;given&quot;:&quot;N&quot;,&quot;parse-names&quot;:false,&quot;dropping-particle&quot;:&quot;&quot;,&quot;non-dropping-particle&quot;:&quot;&quot;},{&quot;family&quot;:&quot;Chia&quot;,&quot;given&quot;:&quot;J&quot;,&quot;parse-names&quot;:false,&quot;dropping-particle&quot;:&quot;&quot;,&quot;non-dropping-particle&quot;:&quot;&quot;},{&quot;family&quot;:&quot;Darragh&quot;,&quot;given&quot;:&quot;A&quot;,&quot;parse-names&quot;:false,&quot;dropping-particle&quot;:&quot;&quot;,&quot;non-dropping-particle&quot;:&quot;&quot;},{&quot;family&quot;:&quot;Jo&quot;,&quot;given&quot;:&quot;D&quot;,&quot;parse-names&quot;:false,&quot;dropping-particle&quot;:&quot;&quot;,&quot;non-dropping-particle&quot;:&quot;&quot;},{&quot;family&quot;:&quot;Lewis&quot;,&quot;given&quot;:&quot;D&quot;,&quot;parse-names&quot;:false,&quot;dropping-particle&quot;:&quot;&quot;,&quot;non-dropping-particle&quot;:&quot;&quot;},{&quot;family&quot;:&quot;Light&quot;,&quot;given&quot;:&quot;A R&quot;,&quot;parse-names&quot;:false,&quot;dropping-particle&quot;:&quot;&quot;,&quot;non-dropping-particle&quot;:&quot;&quot;},{&quot;family&quot;:&quot;Marshall-Gradisnik&quot;,&quot;given&quot;:&quot;S&quot;,&quot;parse-names&quot;:false,&quot;dropping-particle&quot;:&quot;&quot;,&quot;non-dropping-particle&quot;:&quot;&quot;},{&quot;family&quot;:&quot;Mena&quot;,&quot;given&quot;:&quot;I&quot;,&quot;parse-names&quot;:false,&quot;dropping-particle&quot;:&quot;&quot;,&quot;non-dropping-particle&quot;:&quot;&quot;},{&quot;family&quot;:&quot;Mikovits&quot;,&quot;given&quot;:&quot;J A&quot;,&quot;parse-names&quot;:false,&quot;dropping-particle&quot;:&quot;&quot;,&quot;non-dropping-particle&quot;:&quot;&quot;},{&quot;family&quot;:&quot;Miwa&quot;,&quot;given&quot;:&quot;K&quot;,&quot;parse-names&quot;:false,&quot;dropping-particle&quot;:&quot;&quot;,&quot;non-dropping-particle&quot;:&quot;&quot;},{&quot;family&quot;:&quot;Murovska&quot;,&quot;given&quot;:&quot;M&quot;,&quot;parse-names&quot;:false,&quot;dropping-particle&quot;:&quot;&quot;,&quot;non-dropping-particle&quot;:&quot;&quot;},{&quot;family&quot;:&quot;Pall&quot;,&quot;given&quot;:&quot;M L&quot;,&quot;parse-names&quot;:false,&quot;dropping-particle&quot;:&quot;&quot;,&quot;non-dropping-particle&quot;:&quot;&quot;},{&quot;family&quot;:&quot;Stevens&quot;,&quot;given&quot;:&quot;S&quot;,&quot;parse-names&quot;:false,&quot;dropping-particle&quot;:&quot;&quot;,&quot;non-dropping-particle&quot;:&quot;&quot;}],&quot;container-title&quot;:&quot;Journal of internal medicine&quot;,&quot;container-title-short&quot;:&quot;J Intern Med&quot;,&quot;DOI&quot;:&quot;10.1111/j.1365-2796.2011.02428.x&quot;,&quot;ISSN&quot;:&quot;1365-2796&quot;,&quot;PMID&quot;:&quot;21777306&quot;,&quot;issued&quot;:{&quot;date-parts&quot;:[[2011]]},&quot;page&quot;:&quot;327-38&quot;,&quot;abstract&quot;:&quot;The label 'chronic fatigue syndrome' (CFS) has persisted for many years because of the lack of knowledge of the aetiological agents and the disease process. In view of more recent research and clinical experience that strongly point to widespread inflammation and multisystemic neuropathology, it is more appropriate and correct to use the term 'myalgic encephalomyelitis' (ME) because it indicates an underlying pathophysiology. It is also consistent with the neurological classification of ME in the World Health Organization's International Classification of Diseases (ICD G93.3). Consequently, an International Consensus Panel consisting of clinicians, researchers, teaching faculty and an independent patient advocate was formed with the purpose of developing criteria based on current knowledge. Thirteen countries and a wide range of specialties were represented. Collectively, members have approximately 400 years of both clinical and teaching experience, authored hundreds of peer-reviewed publications, diagnosed or treated approximately 50 000 patients with ME, and several members coauthored previous criteria. The expertise and experience of the panel members as well as PubMed and other medical sources were utilized in a progression of suggestions/drafts/reviews/revisions. The authors, free of any sponsoring organization, achieved 100% consensus through a Delphi-type process. The scope of this paper is limited to criteria of ME and their application. Accordingly, the criteria reflect the complex symptomatology. Operational notes enhance clarity and specificity by providing guidance in the expression and interpretation of symptoms. Clinical and research application guidelines promote optimal recognition of ME by primary physicians and other healthcare providers, improve the consistency of diagnoses in adult and paediatric patients internationally and facilitate clearer identification of patients for research studies.&quot;,&quot;issue&quot;:&quot;4&quot;,&quot;volume&quot;:&quot;270&quot;},&quot;isTemporary&quot;:false}]},{&quot;citationID&quot;:&quot;MENDELEY_CITATION_74f2d290-23cf-484a-aa2a-914c9b080645&quot;,&quot;properties&quot;:{&quot;noteIndex&quot;:0},&quot;isEdited&quot;:false,&quot;manualOverride&quot;:{&quot;isManuallyOverridden&quot;:false,&quot;citeprocText&quot;:&quot;(2)&quot;,&quot;manualOverrideText&quot;:&quot;&quot;},&quot;citationTag&quot;:&quot;MENDELEY_CITATION_v3_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&quot;,&quot;citationItems&quot;:[{&quot;id&quot;:&quot;ce17713f-44cb-382a-9e8d-91aa7d9fc234&quot;,&quot;itemData&quot;:{&quot;type&quot;:&quot;article-journal&quot;,&quot;id&quot;:&quot;ce17713f-44cb-382a-9e8d-91aa7d9fc234&quot;,&quot;title&quot;:&quot;The chronic fatigue syndrome: a comprehensive approach to its definition and study. International Chronic Fatigue Syndrome Study Group.&quot;,&quot;author&quot;:[{&quot;family&quot;:&quot;Fukuda&quot;,&quot;given&quot;:&quot;K&quot;,&quot;parse-names&quot;:false,&quot;dropping-particle&quot;:&quot;&quot;,&quot;non-dropping-particle&quot;:&quot;&quot;},{&quot;family&quot;:&quot;Straus&quot;,&quot;given&quot;:&quot;S E&quot;,&quot;parse-names&quot;:false,&quot;dropping-particle&quot;:&quot;&quot;,&quot;non-dropping-particle&quot;:&quot;&quot;},{&quot;family&quot;:&quot;Hickie&quot;,&quot;given&quot;:&quot;I&quot;,&quot;parse-names&quot;:false,&quot;dropping-particle&quot;:&quot;&quot;,&quot;non-dropping-particle&quot;:&quot;&quot;},{&quot;family&quot;:&quot;Sharpe&quot;,&quot;given&quot;:&quot;M C&quot;,&quot;parse-names&quot;:false,&quot;dropping-particle&quot;:&quot;&quot;,&quot;non-dropping-particle&quot;:&quot;&quot;},{&quot;family&quot;:&quot;Dobbins&quot;,&quot;given&quot;:&quot;J G&quot;,&quot;parse-names&quot;:false,&quot;dropping-particle&quot;:&quot;&quot;,&quot;non-dropping-particle&quot;:&quot;&quot;},{&quot;family&quot;:&quot;Komaroff&quot;,&quot;given&quot;:&quot;A&quot;,&quot;parse-names&quot;:false,&quot;dropping-particle&quot;:&quot;&quot;,&quot;non-dropping-particle&quot;:&quot;&quot;}],&quot;container-title&quot;:&quot;Annals of internal medicine&quot;,&quot;container-title-short&quot;:&quot;Ann Intern Med&quot;,&quot;DOI&quot;:&quot;10.7326/0003-4819-121-12-199412150-00009&quot;,&quot;ISSN&quot;:&quot;0003-4819&quot;,&quot;PMID&quot;:&quot;7978722&quot;,&quot;issued&quot;:{&quot;date-parts&quot;:[[1994,12,15]]},&quot;page&quot;:&quot;953-9&quot;,&quot;abstract&quot;:&quot;The complexities of the chronic fatigue syndrome and the methodologic problems associated with its study indicate the need for a comprehensive, systematic, and integrated approach to the evaluation, classification, and study of persons with this condition and other fatiguing illnesses. We propose a conceptual framework and a set of guidelines that provide such an approach. Our guidelines include recommendations for the clinical evaluation of fatigued persons, a revised case definition of the chronic fatigue syndrome, and a strategy for subgrouping fatigued persons in formal investigations.&quot;,&quot;issue&quot;:&quot;12&quot;,&quot;volume&quot;:&quot;121&quot;},&quot;isTemporary&quot;:false}]},{&quot;citationID&quot;:&quot;MENDELEY_CITATION_5d8537ee-6dda-4b02-bdee-c7b314baf7e3&quot;,&quot;properties&quot;:{&quot;noteIndex&quot;:0},&quot;isEdited&quot;:false,&quot;manualOverride&quot;:{&quot;isManuallyOverridden&quot;:false,&quot;citeprocText&quot;:&quot;(37,74–78)&quot;,&quot;manualOverrideText&quot;:&quot;&quot;},&quot;citationTag&quot;:&quot;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&quot;,&quot;citationItems&quot;:[{&quot;id&quot;:&quot;0faa288b-8d8d-3e7a-bc95-f78ba3cfcb2c&quot;,&quot;itemData&quot;:{&quot;type&quot;:&quot;article-journal&quot;,&quot;id&quot;:&quot;0faa288b-8d8d-3e7a-bc95-f78ba3cfcb2c&quot;,&quot;title&quot;:&quot;Intra brainstem connectivity is impaired in chronic fatigue syndrome.&quot;,&quot;author&quot;:[{&quot;family&quot;:&quot;Barnden&quot;,&quot;given&quot;:&quot;Leighton R&quot;,&quot;parse-names&quot;:false,&quot;dropping-particle&quot;:&quot;&quot;,&quot;non-dropping-particle&quot;:&quot;&quot;},{&quot;family&quot;:&quot;Shan&quot;,&quot;given&quot;:&quot;Zack Y&quot;,&quot;parse-names&quot;:false,&quot;dropping-particle&quot;:&quot;&quot;,&quot;non-dropping-particle&quot;:&quot;&quot;},{&quot;family&quot;:&quot;Staines&quot;,&quot;given&quot;:&quot;Donald R&quot;,&quot;parse-names&quot;:false,&quot;dropping-particle&quot;:&quot;&quot;,&quot;non-dropping-particle&quot;:&quot;&quot;},{&quot;family&quot;:&quot;Marshall-Gradisnik&quot;,&quot;given&quot;:&quot;Sonya&quot;,&quot;parse-names&quot;:false,&quot;dropping-particle&quot;:&quot;&quot;,&quot;non-dropping-particle&quot;:&quot;&quot;},{&quot;family&quot;:&quot;Finegan&quot;,&quot;given&quot;:&quot;Kevin&quot;,&quot;parse-names&quot;:false,&quot;dropping-particle&quot;:&quot;&quot;,&quot;non-dropping-particle&quot;:&quot;&quot;},{&quot;family&quot;:&quot;Ireland&quot;,&quot;given&quot;:&quot;Timothy&quot;,&quot;parse-names&quot;:false,&quot;dropping-particle&quot;:&quot;&quot;,&quot;non-dropping-particle&quot;:&quot;&quot;},{&quot;family&quot;:&quot;Bhuta&quot;,&quot;given&quot;:&quot;Sandeep&quot;,&quot;parse-names&quot;:false,&quot;dropping-particle&quot;:&quot;&quot;,&quot;non-dropping-particle&quot;:&quot;&quot;}],&quot;container-title&quot;:&quot;NeuroImage. Clinical&quot;,&quot;container-title-short&quot;:&quot;Neuroimage Clin&quot;,&quot;DOI&quot;:&quot;10.1016/j.nicl.2019.102045&quot;,&quot;ISSN&quot;:&quot;2213-1582&quot;,&quot;PMID&quot;:&quot;31671321&quot;,&quot;issued&quot;:{&quot;date-parts&quot;:[[2019]]},&quot;page&quot;:&quot;102045&quot;,&quot;abstract&quot;:&quot;In myalgic encephalomyelitis or chronic fatigue syndrome (ME/CFS), abnormal MRI correlations with symptom severity and autonomic measures have suggested impaired nerve signal conduction within the brainstem. Here we analyse fMRI correlations to directly test connectivity within and from the brainstem. Resting and task functional MRI (fMRI) were acquired for 45 ME/CFS (Fukuda criteria) and 27 healthy controls (HC). We selected limited brainstem reticular activation system (RAS) regions-of-interest (ROIs) based on previous structural MRI findings in a different ME/CFS cohort (bilateral rostral medulla and midbrain cuneiform nucleus), the dorsal Raphe nucleus, and two subcortical ROIs (hippocampus subiculum and thalamus intralaminar nucleus) reported to have rich brainstem connections. When HC and ME/CFS were analysed separately, significant correlations were detected for both groups during both rest and task, with stronger correlations during task than rest. In ME/CFS, connections were absent between medulla and midbrain nuclei, although hippocampal connections with these nuclei were enhanced. When corresponding correlations from HC and ME/CFS were compared, ME/CFS connectivity deficits were detected within the brainstem between the medulla and cuneiform nucleus and between the brainstem and hippocampus and intralaminar thalamus, but only during task. In CFS/ME, weaker connectivity between some RAS nuclei was associated with increased symptom severity. RAS neuron oscillatory signals facilitate coherence in thalamo-cortical oscillations. Brainstem RAS connectivity deficits can explain autonomic changes and diminish cortical oscillatory coherence which can impair attention, memory, cognitive function, sleep quality and muscle tone, all symptoms of ME/CFS.&quot;,&quot;volume&quot;:&quot;24&quot;},&quot;isTemporary&quot;:false},{&quot;id&quot;:&quot;2ba81078-73d4-3884-8b46-bae028874ec6&quot;,&quot;itemData&quot;:{&quot;type&quot;:&quot;article-journal&quot;,&quot;id&quot;:&quot;2ba81078-73d4-3884-8b46-bae028874ec6&quot;,&quot;title&quot;:&quot;Connectivity Between Salience and Default Mode Networks and Subcortical Nodes Distinguishes Between Two Classes of Myalgic Encephalomyelitis/Chronic Fatigue Syndrome.&quot;,&quot;author&quot;:[{&quot;family&quot;:&quot;Su&quot;,&quot;given&quot;:&quot;Jiasheng&quot;,&quot;parse-names&quot;:false,&quot;dropping-particle&quot;:&quot;&quot;,&quot;non-dropping-particle&quot;:&quot;&quot;},{&quot;family&quot;:&quot;Thapaliya&quot;,&quot;given&quot;:&quot;Kiran&quot;,&quot;parse-names&quot;:false,&quot;dropping-particle&quot;:&quot;&quot;,&quot;non-dropping-particle&quot;:&quot;&quot;},{&quot;family&quot;:&quot;Eaton-Fitch&quot;,&quot;given&quot;:&quot;Natalie&quot;,&quot;parse-names&quot;:false,&quot;dropping-particle&quot;:&quot;&quot;,&quot;non-dropping-particle&quot;:&quot;&quot;},{&quot;family&quot;:&quot;Marshall-Gradisnik&quot;,&quot;given&quot;:&quot;Sonya&quot;,&quot;parse-names&quot;:false,&quot;dropping-particle&quot;:&quot;&quot;,&quot;non-dropping-particle&quot;:&quot;&quot;},{&quot;family&quot;:&quot;Barnden&quot;,&quot;given&quot;:&quot;Leighton&quot;,&quot;parse-names&quot;:false,&quot;dropping-particle&quot;:&quot;&quot;,&quot;non-dropping-particle&quot;:&quot;&quot;}],&quot;container-title&quot;:&quot;Brain connectivity&quot;,&quot;container-title-short&quot;:&quot;Brain Connect&quot;,&quot;DOI&quot;:&quot;10.1089/brain.2022.0049&quot;,&quot;ISSN&quot;:&quot;2158-0022&quot;,&quot;PMID&quot;:&quot;36352819&quot;,&quot;issued&quot;:{&quot;date-parts&quot;:[[2023,4]]},&quot;page&quot;:&quot;164-173&quot;,&quot;abstract&quot;:&quot;Background: Myalgic encephalomyelitis/chronic fatigue syndrome (ME/CFS) is a debilitating disease with unknown pathophysiology. Functional magnetic resonance imaging (fMRI) studies in ME/CFS have reported disparate connectivities for the brain salience (SA) network and default mode network (DMN). Materials and Methods: In this study, we acquired resting-state and task fMRI with an advanced scanner for improved subject numbers: 24 healthy controls (HC) and 42 ME/CFS patients, 18 meeting the International Consensus Criteria (ICC) and 24 meeting the Fukuda criteria. We evaluated mean functional connectivity between the SA network and DMN hubs and subcortical regions known to be involved in ME/CFS. We tested the hypothesis that ME/CFS connectivity differed from HC and the ICC and Fukuda classes are distinguished by different connectivities with HC for different pairs of SA network, DMN, or subcortical hubs. Results: During resting-state fMRI, only two connections differed from HC, both for Fukuda ME/CFS and both with an SA network hub. During task fMRI, 10 ME/CFS connections differed from HC, 5 for ICC, and 5 for Fukuda. None was common to both classes. Eight of the 10 different connections involved an SA network hub, six of the 10 were weaker in ME/CFS, and 4 were stronger. SA network connections to the hippocampus and brainstem reticular activation system (RAS) differed from and were stronger than HC. Conclusions: The SA network mediates the relative activity of the DMN and executive networks and an imbalance will have functional consequences. The RAS and hippocampus modulate cortical activation. Different regulatory connections are consistent with the impaired cognitive performance and sleep-wake cycle of ME/CFS. Different neuropathologies are involved in ICC and Fukuda classes. Impact statement Criteria for the diagnosis of the debilitating myalgic encephalitis/chronic fatigue syndrome (ME/CFS) condition have evolved over two decades. Physicians are now instructed that the recent, more stringent (ICC) questionnaire criteria define a disease that is distinct from those remaining subjects defined by the previous Fukuda criteria. This work reports the remarkable finding that functional magnetic resonance imaging connectivity can differentiate between these two classes of ME/CFS. This is the first objective medical evidence that the questionnaire-based diagnosis does indeed differentiate between two different disease states. This facilitates a clearer understanding of ME/CFS and can better direct research and therapy development.&quot;,&quot;issue&quot;:&quot;3&quot;,&quot;volume&quot;:&quot;13&quot;},&quot;isTemporary&quot;:false},{&quot;id&quot;:&quot;2ce330e4-5d01-33fd-be56-172846313ce5&quot;,&quot;itemData&quot;:{&quot;type&quot;:&quot;article-journal&quot;,&quot;id&quot;:&quot;2ce330e4-5d01-33fd-be56-172846313ce5&quot;,&quot;title&quot;:&quot;Altered brain connectivity in Long Covid during cognitive exertion: a pilot study.&quot;,&quot;author&quot;:[{&quot;family&quot;:&quot;Barnden&quot;,&quot;given&quot;:&quot;Leighton&quot;,&quot;parse-names&quot;:false,&quot;dropping-particle&quot;:&quot;&quot;,&quot;non-dropping-particle&quot;:&quot;&quot;},{&quot;family&quot;:&quot;Thapaliya&quot;,&quot;given&quot;:&quot;Kiran&quot;,&quot;parse-names&quot;:false,&quot;dropping-particle&quot;:&quot;&quot;,&quot;non-dropping-particle&quot;:&quot;&quot;},{&quot;family&quot;:&quot;Eaton-Fitch&quot;,&quot;given&quot;:&quot;Natalie&quot;,&quot;parse-names&quot;:false,&quot;dropping-particle&quot;:&quot;&quot;,&quot;non-dropping-particle&quot;:&quot;&quot;},{&quot;family&quot;:&quot;Barth&quot;,&quot;given&quot;:&quot;Markus&quot;,&quot;parse-names&quot;:false,&quot;dropping-particle&quot;:&quot;&quot;,&quot;non-dropping-particle&quot;:&quot;&quot;},{&quot;family&quot;:&quot;Marshall-Gradisnik&quot;,&quot;given&quot;:&quot;Sonya&quot;,&quot;parse-names&quot;:false,&quot;dropping-particle&quot;:&quot;&quot;,&quot;non-dropping-particle&quot;:&quot;&quot;}],&quot;container-title&quot;:&quot;Frontiers in neuroscience&quot;,&quot;container-title-short&quot;:&quot;Front Neurosci&quot;,&quot;DOI&quot;:&quot;10.3389/fnins.2023.1182607&quot;,&quot;ISSN&quot;:&quot;1662-4548&quot;,&quot;PMID&quot;:&quot;37425014&quot;,&quot;issued&quot;:{&quot;date-parts&quot;:[[2023]]},&quot;page&quot;:&quot;1182607&quot;,&quot;abstract&quot;:&quot;INTRODUCTION Debilitating Long-Covid symptoms occur frequently after SARS-COVID-19 infection. METHODS Functional MRI was acquired in 10 Long Covid (LCov) and 13 healthy controls (HC) with a 7 Tesla scanner during a cognitive (Stroop color-word) task. BOLD time series were computed for 7 salience and 4 default-mode network hubs, 2 hippocampus and 7 brainstem regions (ROIs). Connectivity was characterized by the correlation coefficient between each pair of ROI BOLD time series. We tested for HC versus LCov differences in connectivity between each pair of the 20 regions (ROI-to-ROI) and between each ROI and the rest of the brain (ROI-to-voxel). For LCov, we also performed regressions of ROI-to-ROI connectivity with clinical scores. RESULTS Two ROI-to-ROI connectivities differed between HC and LCov. Both involved the brainstem rostral medulla, one connection to the midbrain, another to a DM network hub. Both were stronger in LCov than HC. ROI-to-voxel analysis detected multiple other regions where LCov connectivity differed from HC located in all major lobes. Most, but not all connections, were weaker in LCov than HC. LCov, but not HC connectivity, was correlated with clinical scores for disability and autonomic function and involved brainstem ROI. DISCUSSION Multiple connectivity differences and clinical correlations involved brainstem ROIs. Stronger connectivity in LCov between the medulla and midbrain may reflect a compensatory response. This brainstem circuit regulates cortical arousal, autonomic function and the sleep-wake cycle. In contrast, this circuit exhibited weaker connectivity in ME/CFS. LCov connectivity regressions with disability and autonomic scores were consistent with altered brainstem connectivity in LCov.&quot;,&quot;volume&quot;:&quot;17&quot;},&quot;isTemporary&quot;:false},{&quot;id&quot;:&quot;b907c1a1-b492-3802-9af8-595cfe641fea&quot;,&quot;itemData&quot;:{&quot;type&quot;:&quot;article-journal&quot;,&quot;id&quot;:&quot;b907c1a1-b492-3802-9af8-595cfe641fea&quot;,&quot;title&quot;:&quot;Neuroimaging characteristics of myalgic encephalomyelitis/chronic fatigue syndrome (ME/CFS): a systematic review&quot;,&quot;author&quot;:[{&quot;family&quot;:&quot;Shan&quot;,&quot;given&quot;:&quot;Zack Y.&quot;,&quot;parse-names&quot;:false,&quot;dropping-particle&quot;:&quot;&quot;,&quot;non-dropping-particle&quot;:&quot;&quot;},{&quot;family&quot;:&quot;Barnden&quot;,&quot;given&quot;:&quot;Leighton R.&quot;,&quot;parse-names&quot;:false,&quot;dropping-particle&quot;:&quot;&quot;,&quot;non-dropping-particle&quot;:&quot;&quot;},{&quot;family&quot;:&quot;Kwiatek&quot;,&quot;given&quot;:&quot;Richard A.&quot;,&quot;parse-names&quot;:false,&quot;dropping-particle&quot;:&quot;&quot;,&quot;non-dropping-particle&quot;:&quot;&quot;},{&quot;family&quot;:&quot;Bhuta&quot;,&quot;given&quot;:&quot;Sandeep&quot;,&quot;parse-names&quot;:false,&quot;dropping-particle&quot;:&quot;&quot;,&quot;non-dropping-particle&quot;:&quot;&quot;},{&quot;family&quot;:&quot;Hermens&quot;,&quot;given&quot;:&quot;Daniel F.&quot;,&quot;parse-names&quot;:false,&quot;dropping-particle&quot;:&quot;&quot;,&quot;non-dropping-particle&quot;:&quot;&quot;},{&quot;family&quot;:&quot;Lagopoulos&quot;,&quot;given&quot;:&quot;Jim&quot;,&quot;parse-names&quot;:false,&quot;dropping-particle&quot;:&quot;&quot;,&quot;non-dropping-particle&quot;:&quot;&quot;}],&quot;container-title&quot;:&quot;Journal of Translational Medicine&quot;,&quot;container-title-short&quot;:&quot;J Transl Med&quot;,&quot;DOI&quot;:&quot;10.1186/s12967-020-02506-6&quot;,&quot;ISSN&quot;:&quot;1479-5876&quot;,&quot;issued&quot;:{&quot;date-parts&quot;:[[2020,12,1]]},&quot;page&quot;:&quot;335&quot;,&quot;issue&quot;:&quot;1&quot;,&quot;volume&quot;:&quot;18&quot;},&quot;isTemporary&quot;:false},{&quot;id&quot;:&quot;0f592eb0-8914-3602-b7ca-10de9966744a&quot;,&quot;itemData&quot;:{&quot;type&quot;:&quot;article-journal&quot;,&quot;id&quot;:&quot;0f592eb0-8914-3602-b7ca-10de9966744a&quot;,&quot;title&quot;:&quot;Subcortical and default mode network connectivity is impaired in myalgic encephalomyelitis/chronic fatigue syndrome.&quot;,&quot;author&quot;:[{&quot;family&quot;:&quot;Inderyas&quot;,&quot;given&quot;:&quot;Maira&quot;,&quot;parse-names&quot;:false,&quot;dropping-particle&quot;:&quot;&quot;,&quot;non-dropping-particle&quot;:&quot;&quot;},{&quot;family&quot;:&quot;Thapaliya&quot;,&quot;given&quot;:&quot;Kiran&quot;,&quot;parse-names&quot;:false,&quot;dropping-particle&quot;:&quot;&quot;,&quot;non-dropping-particle&quot;:&quot;&quot;},{&quot;family&quot;:&quot;Marshall-Gradisnik&quot;,&quot;given&quot;:&quot;Sonya&quot;,&quot;parse-names&quot;:false,&quot;dropping-particle&quot;:&quot;&quot;,&quot;non-dropping-particle&quot;:&quot;&quot;},{&quot;family&quot;:&quot;Barth&quot;,&quot;given&quot;:&quot;Markus&quot;,&quot;parse-names&quot;:false,&quot;dropping-particle&quot;:&quot;&quot;,&quot;non-dropping-particle&quot;:&quot;&quot;},{&quot;family&quot;:&quot;Barnden&quot;,&quot;given&quot;:&quot;Leighton&quot;,&quot;parse-names&quot;:false,&quot;dropping-particle&quot;:&quot;&quot;,&quot;non-dropping-particle&quot;:&quot;&quot;}],&quot;container-title&quot;:&quot;Frontiers in neuroscience&quot;,&quot;container-title-short&quot;:&quot;Front Neurosci&quot;,&quot;DOI&quot;:&quot;10.3389/fnins.2023.1318094&quot;,&quot;ISSN&quot;:&quot;1662-4548&quot;,&quot;PMID&quot;:&quot;38347875&quot;,&quot;issued&quot;:{&quot;date-parts&quot;:[[2023]]},&quot;page&quot;:&quot;1318094&quot;,&quot;abstract&quot;:&quot;Myalgic encephalomyelitis/chronic fatigue syndrome (ME/CFS) is a complex chronic condition with core symptoms of fatigue and cognitive dysfunction, suggesting a key role for the central nervous system in the pathophysiology of this disease. Several studies have reported altered functional connectivity (FC) related to motor and cognitive deficits in ME/CFS patients. In this study, we compared functional connectivity differences between 31 ME/CFS and 15 healthy controls (HCs) using 7 Tesla MRI. Functional scans were acquired during a cognitive Stroop color-word task, and blood oxygen level-dependent (BOLD) time series were computed for 27 regions of interest (ROIs) in the cerebellum, brainstem, and salience and default mode networks. A region-based comparison detected reduced FC between the pontine nucleus and cerebellum vermis IX (p = 0.027) for ME/CFS patients compared to HCs. Our ROI-to-voxel analysis found significant impairment of FC within the ponto-cerebellar regions in ME/CFS. Correlation analyses of connectivity with clinical scores in ME/CFS patients detected associations between FC and 'duration of illness' and 'memory scores' in salience network hubs and cerebellum vermis and between FC and 'respiratory rate' within the medulla and the default mode network FC. This novel investigation is the first to report the extensive involvement of aberrant ponto-cerebellar connections consistent with ME/CFS symptomatology. This highlights the involvement of the brainstem and the cerebellum in the pathomechanism of ME/CFS.&quot;,&quot;volume&quot;:&quot;17&quot;},&quot;isTemporary&quot;:false},{&quot;id&quot;:&quot;d484299e-1d78-3e53-bb1b-901374b0ff3b&quot;,&quot;itemData&quot;:{&quot;type&quot;:&quot;article-journal&quot;,&quot;id&quot;:&quot;d484299e-1d78-3e53-bb1b-901374b0ff3b&quot;,&quot;title&quot;:&quot;Anti-Correlated Myelin-Sensitive MRI Levels in Humans Consistent with a Subcortical to Sensorimotor Regulatory Process-Multi-Cohort Multi-Modal Evidence.&quot;,&quot;author&quot;:[{&quot;family&quot;:&quot;Barnden&quot;,&quot;given&quot;:&quot;Leighton&quot;,&quot;parse-names&quot;:false,&quot;dropping-particle&quot;:&quot;&quot;,&quot;non-dropping-particle&quot;:&quot;&quot;},{&quot;family&quot;:&quot;Crouch&quot;,&quot;given&quot;:&quot;Benjamin&quot;,&quot;parse-names&quot;:false,&quot;dropping-particle&quot;:&quot;&quot;,&quot;non-dropping-particle&quot;:&quot;&quot;},{&quot;family&quot;:&quot;Kwiatek&quot;,&quot;given&quot;:&quot;Richard&quot;,&quot;parse-names&quot;:false,&quot;dropping-particle&quot;:&quot;&quot;,&quot;non-dropping-particle&quot;:&quot;&quot;},{&quot;family&quot;:&quot;Shan&quot;,&quot;given&quot;:&quot;Zack&quot;,&quot;parse-names&quot;:false,&quot;dropping-particle&quot;:&quot;&quot;,&quot;non-dropping-particle&quot;:&quot;&quot;},{&quot;family&quot;:&quot;Thapaliya&quot;,&quot;given&quot;:&quot;Kiran&quot;,&quot;parse-names&quot;:false,&quot;dropping-particle&quot;:&quot;&quot;,&quot;non-dropping-particle&quot;:&quot;&quot;},{&quot;family&quot;:&quot;Staines&quot;,&quot;given&quot;:&quot;Donald&quot;,&quot;parse-names&quot;:false,&quot;dropping-particle&quot;:&quot;&quot;,&quot;non-dropping-particle&quot;:&quot;&quot;},{&quot;family&quot;:&quot;Bhuta&quot;,&quot;given&quot;:&quot;Sandeep&quot;,&quot;parse-names&quot;:false,&quot;dropping-particle&quot;:&quot;&quot;,&quot;non-dropping-particle&quot;:&quot;&quot;},{&quot;family&quot;:&quot;Fante&quot;,&quot;given&quot;:&quot;Peter&quot;,&quot;parse-names&quot;:false,&quot;dropping-particle&quot;:&quot;&quot;,&quot;non-dropping-particle&quot;:&quot;Del&quot;},{&quot;family&quot;:&quot;Burnet&quot;,&quot;given&quot;:&quot;Richard&quot;,&quot;parse-names&quot;:false,&quot;dropping-particle&quot;:&quot;&quot;,&quot;non-dropping-particle&quot;:&quot;&quot;}],&quot;container-title&quot;:&quot;Brain sciences&quot;,&quot;container-title-short&quot;:&quot;Brain Sci&quot;,&quot;DOI&quot;:&quot;10.3390/brainsci12121693&quot;,&quot;ISSN&quot;:&quot;2076-3425&quot;,&quot;PMID&quot;:&quot;36552153&quot;,&quot;issued&quot;:{&quot;date-parts&quot;:[[2022,12,9]]},&quot;abstract&quot;:&quot;Differential axonal myelination synchronises signalling over different axon lengths. The consequences of myelination processes described at the cellular level for the regulation of myelination at the macroscopic level are unknown. We analysed multiple cohorts of myelin-sensitive brain MRI. Our aim was to (i) confirm a previous report of anti-correlation between myelination in subcortical and sensorimotor areas in healthy subjects, (ii) and thereby test our hypothesis for a regulatory interaction between them. We analysed nine image-sets across three different human cohorts using six MRI modalities. Each image-set contained healthy controls (HC) and ME/CFS subjects. Subcortical and Sensorimotor regions of interest (ROI) were optimised for the detection of anti-correlations and the same ROIs were used to test the HC in all image-sets. For each cohort, median MRI values were computed in both regions for each subject and their correlation across the cohort was computed. We confirmed negative correlations in healthy controls between subcortical and sensorimotor regions in six image-sets: three T1wSE (p = 5 × 10-8, 5 × 10-7, 0.002), T2wSE (p =2 × 10-6), MTC (p = 0.01), and WM volume (p = 0.02). T1/T2 was the exception with a positive correlation (p = 0.01). This myelin regulation study is novel in several aspects: human subjects, cross-sectional design, ROI optimization, spin-echo MRI and reproducible across multiple independent image-sets. In multiple independent image-sets we confirmed an anti-correlation between subcortical and sensorimotor myelination which supports a previously unreported regulatory interaction. The subcortical region contained the brain's primary regulatory nuclei. We suggest a mechanism has evolved whereby relatively low subcortical myelination in an individual is compensated by upregulated sensorimotor myelination to maintain adequate sensorimotor performance.&quot;,&quot;issue&quot;:&quot;12&quot;,&quot;volume&quot;:&quot;12&quot;},&quot;isTemporary&quot;:false}]},{&quot;citationID&quot;:&quot;MENDELEY_CITATION_74d94cd4-c4ea-4792-906e-63adab245e3f&quot;,&quot;properties&quot;:{&quot;noteIndex&quot;:0},&quot;isEdited&quot;:false,&quot;manualOverride&quot;:{&quot;isManuallyOverridden&quot;:false,&quot;citeprocText&quot;:&quot;(41,47)&quot;,&quot;manualOverrideText&quot;:&quot;&quot;},&quot;citationTag&quot;:&quot;MENDELEY_CITATION_v3_eyJjaXRhdGlvbklEIjoiTUVOREVMRVlfQ0lUQVRJT05fNzRkOTRjZDQtYzRlYS00NzkyLTkwNmUtNjNhZGFiMjQ1ZTNmIiwicHJvcGVydGllcyI6eyJub3RlSW5kZXgiOjB9LCJpc0VkaXRlZCI6ZmFsc2UsIm1hbnVhbE92ZXJyaWRlIjp7ImlzTWFudWFsbHlPdmVycmlkZGVuIjpmYWxzZSwiY2l0ZXByb2NUZXh0IjoiKDQxLDQ3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id&quot;:&quot;baaa4a24-227e-3874-b3d1-18bec142440c&quot;,&quot;itemData&quot;:{&quot;type&quot;:&quot;article-journal&quot;,&quot;id&quot;:&quot;baaa4a24-227e-3874-b3d1-18bec142440c&quot;,&quot;title&quot;:&quot;The Stroop effect: why proportion congruent has nothing to do with congruency and everything to do with contingency.&quot;,&quot;author&quot;:[{&quot;family&quot;:&quot;Schmidt&quot;,&quot;given&quot;:&quot;James R&quot;,&quot;parse-names&quot;:false,&quot;dropping-particle&quot;:&quot;&quot;,&quot;non-dropping-particle&quot;:&quot;&quot;},{&quot;family&quot;:&quot;Besner&quot;,&quot;given&quot;:&quot;Derek&quot;,&quot;parse-names&quot;:false,&quot;dropping-particle&quot;:&quot;&quot;,&quot;non-dropping-particle&quot;:&quot;&quot;}],&quot;container-title&quot;:&quot;Journal of experimental psychology. Learning, memory, and cognition&quot;,&quot;container-title-short&quot;:&quot;J Exp Psychol Learn Mem Cogn&quot;,&quot;DOI&quot;:&quot;10.1037/0278-7393.34.3.514&quot;,&quot;ISSN&quot;:&quot;0278-7393&quot;,&quot;PMID&quot;:&quot;18444752&quot;,&quot;issued&quot;:{&quot;date-parts&quot;:[[2008,5]]},&quot;page&quot;:&quot;514-23&quot;,&quot;abstract&quot;:&quot;The item-specific proportion congruent (ISPC) effect refers to the observation that the Stroop effect is larger for words that are presented mostly in congruent colors (e.g., BLUE presented 75% of the time in blue) and smaller for words that are presented mostly in a given incongruent color (e.g., YELLOW presented 75% of the time in orange). One account of the ISPC effect, the modulation hypothesis, is that participants modulate attention based on the identity of the word (i.e., participants allow the word to influence responding when it is presented mostly in its congruent color). Another account, the contingency hypothesis, is that participants use the word to predict the response that they will need to make (e.g., if the word is YELLOW, then the response is probably \&quot;orange\&quot;). Reanalyses of data from L. L. Jacoby, D. S. Lindsay, and S. Hessels (2003), along with results from new experiments, are inconsistent with the modulation hypothesis but entirely consistent with the contingency hypothesis. A response threshold mechanism that uses contingency information provides a sufficient account of the data.&quot;,&quot;issue&quot;:&quot;3&quot;,&quot;volume&quot;:&quot;34&quot;},&quot;isTemporary&quot;:false}]},{&quot;citationID&quot;:&quot;MENDELEY_CITATION_b86f2f9b-f9cf-44f9-8f05-45d99d5aacea&quot;,&quot;properties&quot;:{&quot;noteIndex&quot;:0},&quot;isEdited&quot;:false,&quot;manualOverride&quot;:{&quot;isManuallyOverridden&quot;:false,&quot;citeprocText&quot;:&quot;(39)&quot;,&quot;manualOverrideText&quot;:&quot;&quot;},&quot;citationTag&quot;:&quot;MENDELEY_CITATION_v3_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&quot;,&quot;citationItems&quot;:[{&quot;id&quot;:&quot;d3649621-2214-3146-85e4-f688386ab733&quot;,&quot;itemData&quot;:{&quot;type&quot;:&quot;article-journal&quot;,&quot;id&quot;:&quot;d3649621-2214-3146-85e4-f688386ab733&quot;,&quot;title&quot;:&quot;Optimizing the use of information: strategic control of activation of responses.&quot;,&quot;author&quot;:[{&quot;family&quot;:&quot;Gratton&quot;,&quot;given&quot;:&quot;G&quot;,&quot;parse-names&quot;:false,&quot;dropping-particle&quot;:&quot;&quot;,&quot;non-dropping-particle&quot;:&quot;&quot;},{&quot;family&quot;:&quot;Coles&quot;,&quot;given&quot;:&quot;M G&quot;,&quot;parse-names&quot;:false,&quot;dropping-particle&quot;:&quot;&quot;,&quot;non-dropping-particle&quot;:&quot;&quot;},{&quot;family&quot;:&quot;Donchin&quot;,&quot;given&quot;:&quot;E&quot;,&quot;parse-names&quot;:false,&quot;dropping-particle&quot;:&quot;&quot;,&quot;non-dropping-particle&quot;:&quot;&quot;}],&quot;container-title&quot;:&quot;Journal of experimental psychology. General&quot;,&quot;container-title-short&quot;:&quot;J Exp Psychol Gen&quot;,&quot;DOI&quot;:&quot;10.1037//0096-3445.121.4.480&quot;,&quot;ISSN&quot;:&quot;0096-3445&quot;,&quot;PMID&quot;:&quot;1431740&quot;,&quot;issued&quot;:{&quot;date-parts&quot;:[[1992,12]]},&quot;page&quot;:&quot;480-506&quot;,&quot;abstract&quot;:&quot;Recent studies indicate that subjects may respond to visual information during either an early parallel phase or a later focused phase and that the selection of the relevant phase is data driven. Using the noise-compatibility paradigm, we tested the hypothesis that this selection may also be strategic and context driven. At least part of the interference effect observed in this paradigm is due to response activation during the parallel-processing phase. We manipulated subjects' expectancies for compatible and incompatible noise in 4 experiments and effectively modulated the interference effect. The results suggest that expectancies about the relative utility of the information extracted during the parallel and focused phases determine which phase is used to activate responses.&quot;,&quot;issue&quot;:&quot;4&quot;,&quot;volume&quot;:&quot;121&quot;},&quot;isTemporary&quot;:false}]},{&quot;citationID&quot;:&quot;MENDELEY_CITATION_2149e1ac-b4dd-4745-8efd-198e188d70de&quot;,&quot;properties&quot;:{&quot;noteIndex&quot;:0},&quot;isEdited&quot;:false,&quot;manualOverride&quot;:{&quot;isManuallyOverridden&quot;:false,&quot;citeprocText&quot;:&quot;(79)&quot;,&quot;manualOverrideText&quot;:&quot;&quot;},&quot;citationTag&quot;:&quot;MENDELEY_CITATION_v3_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&quot;,&quot;citationItems&quot;:[{&quot;id&quot;:&quot;4505baa2-12cb-30ce-83f0-218d6c5661fd&quot;,&quot;itemData&quot;:{&quot;type&quot;:&quot;article-journal&quot;,&quot;id&quot;:&quot;4505baa2-12cb-30ce-83f0-218d6c5661fd&quot;,&quot;title&quot;:&quot;Accounting for Proportion Congruency Effects in the Stroop Task in a Confounded Setup: Retrieval of Stimulus-Response Episodes Explains it All.&quot;,&quot;author&quot;:[{&quot;family&quot;:&quot;Rothermund&quot;,&quot;given&quot;:&quot;Klaus&quot;,&quot;parse-names&quot;:false,&quot;dropping-particle&quot;:&quot;&quot;,&quot;non-dropping-particle&quot;:&quot;&quot;},{&quot;family&quot;:&quot;Gollnick&quot;,&quot;given&quot;:&quot;Nathalie&quot;,&quot;parse-names&quot;:false,&quot;dropping-particle&quot;:&quot;&quot;,&quot;non-dropping-particle&quot;:&quot;&quot;},{&quot;family&quot;:&quot;Giesen&quot;,&quot;given&quot;:&quot;Carina G&quot;,&quot;parse-names&quot;:false,&quot;dropping-particle&quot;:&quot;&quot;,&quot;non-dropping-particle&quot;:&quot;&quot;}],&quot;container-title&quot;:&quot;Journal of cognition&quot;,&quot;container-title-short&quot;:&quot;J Cogn&quot;,&quot;DOI&quot;:&quot;10.5334/joc.232&quot;,&quot;ISSN&quot;:&quot;2514-4820&quot;,&quot;PMID&quot;:&quot;36072098&quot;,&quot;issued&quot;:{&quot;date-parts&quot;:[[2022]]},&quot;page&quot;:&quot;39&quot;,&quot;abstract&quot;:&quot;Proportion congruency (PC) effects on the strength of distractor interference were investigated in a high-powered (n = 109), pre-registered experiment in which participants had to identify the ink color of color words. Replicating the standard PC effect, Stroop interference was larger in blocks comprising mostly congruent word-color combinations, compared to blocks comprising mostly incongruent trials. These block-level differences in the strength of the Stroop effect were eliminated after controlling for (a) the congruency of the most recent episode in which the current word had been presented (\&quot;episodic retrieval of control states\&quot;), and also after controlling for (b) the response relation of this episode and the current trial (\&quot;episodic response retrieval\&quot;). Controlling for the congruency in trial n-1 (congruency sequence effect, CSE), irrespective of word relation did not eliminate the PC effect, nor did controlling for immediate exact and partial repetitions. When predicting PC effects simultaneously by both types of episodic retrieval processes, only episodic response retrieval explained the effect. Our findings attest to the importance of episodic response retrieval processes in explaining the PC effect in Stroop-like tasks in a confounded setup where different processes compete with each, and they speak against explanations in terms of a global adjustment of cognitive control settings or contingency learning under these conditions. The results further support the assumption that the most recent episode in which a stimulus had occurred is crucial for responding in the current trial (the \&quot;law of recency\&quot;; Giesen et al., 2020).&quot;,&quot;issue&quot;:&quot;1&quot;,&quot;volume&quot;:&quot;5&quot;},&quot;isTemporary&quot;:false}]},{&quot;citationID&quot;:&quot;MENDELEY_CITATION_96b9d47f-1d51-42c8-a5cc-65f9c72f4b62&quot;,&quot;properties&quot;:{&quot;noteIndex&quot;:0},&quot;isEdited&quot;:false,&quot;manualOverride&quot;:{&quot;isManuallyOverridden&quot;:false,&quot;citeprocText&quot;:&quot;(41)&quot;,&quot;manualOverrideText&quot;:&quot;&quot;},&quot;citationTag&quot;:&quot;MENDELEY_CITATION_v3_eyJjaXRhdGlvbklEIjoiTUVOREVMRVlfQ0lUQVRJT05fOTZiOWQ0N2YtMWQ1MS00MmM4LWE1Y2MtNjVmOWM3MmY0YjYy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quot;citationID&quot;:&quot;MENDELEY_CITATION_3dd78352-53c1-443a-b79e-c03ba8cf06f6&quot;,&quot;properties&quot;:{&quot;noteIndex&quot;:0},&quot;isEdited&quot;:false,&quot;manualOverride&quot;:{&quot;isManuallyOverridden&quot;:false,&quot;citeprocText&quot;:&quot;(41)&quot;,&quot;manualOverrideText&quot;:&quot;&quot;},&quot;citationTag&quot;:&quot;MENDELEY_CITATION_v3_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&quot;,&quot;citationItems&quot;:[{&quot;id&quot;:&quot;396ef162-1350-3360-9aa1-c5bf19a31734&quot;,&quot;itemData&quot;:{&quot;type&quot;:&quot;article-journal&quot;,&quot;id&quot;:&quot;396ef162-1350-3360-9aa1-c5bf19a31734&quot;,&quot;title&quot;:&quot;Toward an instance theory of automatization.&quot;,&quot;author&quot;:[{&quot;family&quot;:&quot;Logan&quot;,&quot;given&quot;:&quot;Gordon D.&quot;,&quot;parse-names&quot;:false,&quot;dropping-particle&quot;:&quot;&quot;,&quot;non-dropping-particle&quot;:&quot;&quot;}],&quot;container-title&quot;:&quot;Psychological Review&quot;,&quot;container-title-short&quot;:&quot;Psychol Rev&quot;,&quot;DOI&quot;:&quot;10.1037/0033-295X.95.4.492&quot;,&quot;ISSN&quot;:&quot;1939-1471&quot;,&quot;issued&quot;:{&quot;date-parts&quot;:[[1988,10]]},&quot;page&quot;:&quot;492-527&quot;,&quot;issue&quot;:&quot;4&quot;,&quot;volume&quot;:&quot;95&quot;},&quot;isTemporary&quot;:false}]}]"/>
    <we:property name="MENDELEY_CITATIONS_STYLE" value="{&quot;id&quot;:&quot;https://www.zotero.org/styles/national-library-of-medicine&quot;,&quot;title&quot;:&quot;National Library of Medicin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C2D80EC-E4A9-481C-97BA-E507EB7DDA2C}">
  <ds:schemaRefs>
    <ds:schemaRef ds:uri="http://schemas.openxmlformats.org/officeDocument/2006/bibliography"/>
  </ds:schemaRefs>
</ds:datastoreItem>
</file>

<file path=docMetadata/LabelInfo.xml><?xml version="1.0" encoding="utf-8"?>
<clbl:labelList xmlns:clbl="http://schemas.microsoft.com/office/2020/mipLabelMetadata">
  <clbl:label id="{adaa4be3-f650-4692-881a-64ae220cbceb}" enabled="1" method="Standard" siteId="{5a7cc8ab-a4dc-4f9b-bf60-66714049ad62}"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41</Pages>
  <Words>972</Words>
  <Characters>5542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Nicholas Baraniuk</dc:creator>
  <cp:keywords/>
  <dc:description/>
  <cp:lastModifiedBy>Nilesh Nawale</cp:lastModifiedBy>
  <cp:revision>2</cp:revision>
  <cp:lastPrinted>2024-06-21T16:07:00Z</cp:lastPrinted>
  <dcterms:created xsi:type="dcterms:W3CDTF">2024-08-29T11:46:00Z</dcterms:created>
  <dcterms:modified xsi:type="dcterms:W3CDTF">2024-08-29T11:46:00Z</dcterms:modified>
</cp:coreProperties>
</file>