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066347" w14:textId="77777777" w:rsidR="009E6A77" w:rsidRDefault="009E6A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443" w:type="dxa"/>
        <w:jc w:val="center"/>
        <w:tblLayout w:type="fixed"/>
        <w:tblLook w:val="04A0" w:firstRow="1" w:lastRow="0" w:firstColumn="1" w:lastColumn="0" w:noHBand="0" w:noVBand="1"/>
      </w:tblPr>
      <w:tblGrid>
        <w:gridCol w:w="1169"/>
        <w:gridCol w:w="1314"/>
        <w:gridCol w:w="1324"/>
        <w:gridCol w:w="1341"/>
        <w:gridCol w:w="1343"/>
        <w:gridCol w:w="1362"/>
        <w:gridCol w:w="590"/>
      </w:tblGrid>
      <w:tr w:rsidR="009E6A77" w14:paraId="20926065" w14:textId="77777777">
        <w:trPr>
          <w:jc w:val="center"/>
        </w:trPr>
        <w:tc>
          <w:tcPr>
            <w:tcW w:w="11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431B8292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:lang w:bidi="ar"/>
              </w:rPr>
              <w:t>Characteristics</w:t>
            </w:r>
          </w:p>
        </w:tc>
        <w:tc>
          <w:tcPr>
            <w:tcW w:w="13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116CE479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:lang w:bidi="ar"/>
              </w:rPr>
              <w:t>Overall(N=3</w:t>
            </w: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11"/>
                <w:szCs w:val="11"/>
                <w:lang w:bidi="ar"/>
              </w:rPr>
              <w:t>419</w:t>
            </w: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:lang w:bidi="ar"/>
              </w:rPr>
              <w:t>)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1985A9BC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:lang w:bidi="ar"/>
              </w:rPr>
              <w:t>Q1(N=</w:t>
            </w: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11"/>
                <w:szCs w:val="11"/>
                <w:lang w:bidi="ar"/>
              </w:rPr>
              <w:t>855</w:t>
            </w: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:lang w:bidi="ar"/>
              </w:rPr>
              <w:t>)</w:t>
            </w:r>
          </w:p>
        </w:tc>
        <w:tc>
          <w:tcPr>
            <w:tcW w:w="13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37CD587B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:lang w:bidi="ar"/>
              </w:rPr>
              <w:t>Q2(N=</w:t>
            </w: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11"/>
                <w:szCs w:val="11"/>
                <w:lang w:bidi="ar"/>
              </w:rPr>
              <w:t>855</w:t>
            </w: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:lang w:bidi="ar"/>
              </w:rPr>
              <w:t>)</w:t>
            </w:r>
          </w:p>
        </w:tc>
        <w:tc>
          <w:tcPr>
            <w:tcW w:w="13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5BC82F96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:lang w:bidi="ar"/>
              </w:rPr>
              <w:t>Q3(N=</w:t>
            </w: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11"/>
                <w:szCs w:val="11"/>
                <w:lang w:bidi="ar"/>
              </w:rPr>
              <w:t>855</w:t>
            </w: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:lang w:bidi="ar"/>
              </w:rPr>
              <w:t>)</w:t>
            </w:r>
          </w:p>
        </w:tc>
        <w:tc>
          <w:tcPr>
            <w:tcW w:w="13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29D68395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:lang w:bidi="ar"/>
              </w:rPr>
              <w:t>Q4(N=</w:t>
            </w: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11"/>
                <w:szCs w:val="11"/>
                <w:lang w:bidi="ar"/>
              </w:rPr>
              <w:t>855</w:t>
            </w: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:lang w:bidi="ar"/>
              </w:rPr>
              <w:t>)</w:t>
            </w: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2582A8CC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:lang w:bidi="ar"/>
              </w:rPr>
              <w:t>P</w:t>
            </w:r>
          </w:p>
        </w:tc>
      </w:tr>
      <w:tr w:rsidR="009E6A77" w14:paraId="68580F6B" w14:textId="77777777">
        <w:trPr>
          <w:trHeight w:val="90"/>
          <w:jc w:val="center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8C4B4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:lang w:bidi="ar"/>
              </w:rPr>
              <w:t>Age (year)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F0834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61.78 (46.84, 76.19)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A926C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66.15 (52.42 - 78.25)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029C7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62.07 (48.84 - 76.17)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F8A8A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60.65 (46.00 - 75.12)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2A268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58.72 (39.99 - 74.65)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D3430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＜</w:t>
            </w: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0.001</w:t>
            </w:r>
          </w:p>
        </w:tc>
      </w:tr>
      <w:tr w:rsidR="009E6A77" w14:paraId="5D517B9B" w14:textId="77777777">
        <w:trPr>
          <w:trHeight w:val="23"/>
          <w:jc w:val="center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470FD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:lang w:bidi="ar"/>
              </w:rPr>
              <w:t>Male, n (%)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F49B6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1886 (55.2)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BC6FA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486 (56.84)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D21F7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508 (59.42)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CBC9A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447 (52.28)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C1871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445 (52.11)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28ABE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0.0</w:t>
            </w:r>
            <w:r>
              <w:rPr>
                <w:rFonts w:ascii="Times New Roman" w:eastAsia="SimSun" w:hAnsi="Times New Roman" w:cs="Times New Roman" w:hint="eastAsia"/>
                <w:kern w:val="0"/>
                <w:sz w:val="11"/>
                <w:szCs w:val="11"/>
                <w:lang w:bidi="ar"/>
              </w:rPr>
              <w:t>04</w:t>
            </w:r>
          </w:p>
        </w:tc>
      </w:tr>
      <w:tr w:rsidR="009E6A77" w14:paraId="4D5D8537" w14:textId="77777777">
        <w:trPr>
          <w:trHeight w:val="23"/>
          <w:jc w:val="center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FC852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:lang w:bidi="ar"/>
              </w:rPr>
              <w:t>Diabetes, n (%)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4B18F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1266 (37.0)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C5E2B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337 (39.42)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55956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323 (37.78)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0F72F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316 (36.96)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78FBB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290 (33.96)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1C19D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0.1</w:t>
            </w:r>
            <w:r>
              <w:rPr>
                <w:rFonts w:ascii="Times New Roman" w:eastAsia="SimSun" w:hAnsi="Times New Roman" w:cs="Times New Roman" w:hint="eastAsia"/>
                <w:kern w:val="0"/>
                <w:sz w:val="11"/>
                <w:szCs w:val="11"/>
                <w:lang w:bidi="ar"/>
              </w:rPr>
              <w:t>24</w:t>
            </w:r>
          </w:p>
        </w:tc>
      </w:tr>
      <w:tr w:rsidR="009E6A77" w14:paraId="2E7BE67D" w14:textId="77777777">
        <w:trPr>
          <w:trHeight w:val="23"/>
          <w:jc w:val="center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C7F60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:lang w:bidi="ar"/>
              </w:rPr>
              <w:t>Hypertension, n (%)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F4B09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2167 (63.4)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E64D8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505 (59.06)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FA4BD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567 (66.32)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F9A36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543 (63.51)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BE242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552 (64.64)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3D33F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0.0</w:t>
            </w:r>
            <w:r>
              <w:rPr>
                <w:rFonts w:ascii="Times New Roman" w:eastAsia="SimSun" w:hAnsi="Times New Roman" w:cs="Times New Roman" w:hint="eastAsia"/>
                <w:kern w:val="0"/>
                <w:sz w:val="11"/>
                <w:szCs w:val="11"/>
                <w:lang w:bidi="ar"/>
              </w:rPr>
              <w:t>14</w:t>
            </w:r>
          </w:p>
        </w:tc>
      </w:tr>
      <w:tr w:rsidR="009E6A77" w14:paraId="072E14BB" w14:textId="77777777">
        <w:trPr>
          <w:trHeight w:val="23"/>
          <w:jc w:val="center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611A4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:lang w:bidi="ar"/>
              </w:rPr>
              <w:t>Smoking status, n (%)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F9E50" w14:textId="77777777" w:rsidR="009E6A77" w:rsidRDefault="009E6A7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945D2" w14:textId="77777777" w:rsidR="009E6A77" w:rsidRDefault="009E6A7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84C34" w14:textId="77777777" w:rsidR="009E6A77" w:rsidRDefault="009E6A7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0223D" w14:textId="77777777" w:rsidR="009E6A77" w:rsidRDefault="009E6A7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E2C3E" w14:textId="77777777" w:rsidR="009E6A77" w:rsidRDefault="009E6A7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41533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0.</w:t>
            </w:r>
            <w:r>
              <w:rPr>
                <w:rFonts w:ascii="Times New Roman" w:eastAsia="SimSun" w:hAnsi="Times New Roman" w:cs="Times New Roman" w:hint="eastAsia"/>
                <w:kern w:val="0"/>
                <w:sz w:val="11"/>
                <w:szCs w:val="11"/>
                <w:lang w:bidi="ar"/>
              </w:rPr>
              <w:t>106</w:t>
            </w:r>
          </w:p>
        </w:tc>
      </w:tr>
      <w:tr w:rsidR="009E6A77" w14:paraId="25F6A774" w14:textId="77777777">
        <w:trPr>
          <w:trHeight w:val="23"/>
          <w:jc w:val="center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DFD30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:lang w:bidi="ar"/>
              </w:rPr>
              <w:t>Never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6D735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2316 (67.7)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ACBA4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569 (66.55)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3460B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567 (66.32)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2EA63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587 (68.65)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6C25D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593 (69.44)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B40EE" w14:textId="77777777" w:rsidR="009E6A77" w:rsidRDefault="009E6A7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</w:p>
        </w:tc>
      </w:tr>
      <w:tr w:rsidR="009E6A77" w14:paraId="64CEDEF7" w14:textId="77777777">
        <w:trPr>
          <w:trHeight w:val="23"/>
          <w:jc w:val="center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2E170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:lang w:bidi="ar"/>
              </w:rPr>
              <w:t>Current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F466C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701 (20.5)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D9B0A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196 (22.92)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1BE80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190 (22.22)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6159B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157 (18.36)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7C4BB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158 (18.50)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32994" w14:textId="77777777" w:rsidR="009E6A77" w:rsidRDefault="009E6A7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</w:p>
        </w:tc>
      </w:tr>
      <w:tr w:rsidR="009E6A77" w14:paraId="690E3D9B" w14:textId="77777777">
        <w:trPr>
          <w:trHeight w:val="23"/>
          <w:jc w:val="center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C9F84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:lang w:bidi="ar"/>
              </w:rPr>
              <w:t>Unknown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07978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402 (11.8)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0EDCC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90 (10.53)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F98F4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98 (11.46)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BAD6B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111 (12.98)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8C77A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103 (12.06)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9527C" w14:textId="77777777" w:rsidR="009E6A77" w:rsidRDefault="009E6A7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</w:p>
        </w:tc>
      </w:tr>
      <w:tr w:rsidR="009E6A77" w14:paraId="42C3A073" w14:textId="77777777">
        <w:trPr>
          <w:trHeight w:val="23"/>
          <w:jc w:val="center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E45FD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:lang w:bidi="ar"/>
              </w:rPr>
              <w:t>Drink status, n (%)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FDD37" w14:textId="77777777" w:rsidR="009E6A77" w:rsidRDefault="009E6A7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66CCF" w14:textId="77777777" w:rsidR="009E6A77" w:rsidRDefault="009E6A7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91546" w14:textId="77777777" w:rsidR="009E6A77" w:rsidRDefault="009E6A7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1CA44" w14:textId="77777777" w:rsidR="009E6A77" w:rsidRDefault="009E6A7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95025" w14:textId="77777777" w:rsidR="009E6A77" w:rsidRDefault="009E6A7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4732F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0.</w:t>
            </w:r>
            <w:r>
              <w:rPr>
                <w:rFonts w:ascii="Times New Roman" w:eastAsia="SimSun" w:hAnsi="Times New Roman" w:cs="Times New Roman" w:hint="eastAsia"/>
                <w:kern w:val="0"/>
                <w:sz w:val="11"/>
                <w:szCs w:val="11"/>
                <w:lang w:bidi="ar"/>
              </w:rPr>
              <w:t>025</w:t>
            </w:r>
          </w:p>
        </w:tc>
      </w:tr>
      <w:tr w:rsidR="009E6A77" w14:paraId="0EFBFB86" w14:textId="77777777">
        <w:trPr>
          <w:trHeight w:val="23"/>
          <w:jc w:val="center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F3577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:lang w:bidi="ar"/>
              </w:rPr>
              <w:t>Never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30055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2480 (72.5)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07826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610 (71.35)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E1748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619 (72.40)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FF7F3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604 (70.64)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81A77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647 (75.76)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C245E" w14:textId="77777777" w:rsidR="009E6A77" w:rsidRDefault="009E6A7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</w:p>
        </w:tc>
      </w:tr>
      <w:tr w:rsidR="009E6A77" w14:paraId="42DA4F62" w14:textId="77777777">
        <w:trPr>
          <w:trHeight w:val="23"/>
          <w:jc w:val="center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D0131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:lang w:bidi="ar"/>
              </w:rPr>
              <w:t>Current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3B9DF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537 (15.7)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E90A1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155 (18.13)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F4A8E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138 (16.14)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BE9CD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140 (16.37)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52A80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104 (12.18)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C3FDA" w14:textId="77777777" w:rsidR="009E6A77" w:rsidRDefault="009E6A7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</w:p>
        </w:tc>
      </w:tr>
      <w:tr w:rsidR="009E6A77" w14:paraId="2231E07E" w14:textId="77777777">
        <w:trPr>
          <w:trHeight w:val="23"/>
          <w:jc w:val="center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43D7D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:lang w:bidi="ar"/>
              </w:rPr>
              <w:t>Unknown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7CAEA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402 (11.8)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03911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90 (10.53)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A14A5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98 (11.46)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6E51F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111 (12.98)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08E62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103 (12.06)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32151" w14:textId="77777777" w:rsidR="009E6A77" w:rsidRDefault="009E6A7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</w:p>
        </w:tc>
      </w:tr>
      <w:tr w:rsidR="009E6A77" w14:paraId="6A78D903" w14:textId="77777777">
        <w:trPr>
          <w:trHeight w:val="23"/>
          <w:jc w:val="center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E00DC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:lang w:bidi="ar"/>
              </w:rPr>
              <w:t>SBP (mmHg)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3F5E0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138.00 (122.00, 146.00)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C7941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134.00 (120.00 - 143.50)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4753A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138.00 (123.00 - 147.00)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1F7E7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139.00 (124.00 - 147.00)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03DD8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139.00 (125.00 - 148.00)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17B02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＜</w:t>
            </w: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0.001</w:t>
            </w:r>
          </w:p>
        </w:tc>
      </w:tr>
      <w:tr w:rsidR="009E6A77" w14:paraId="0755B752" w14:textId="77777777">
        <w:trPr>
          <w:trHeight w:val="23"/>
          <w:jc w:val="center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A2766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:lang w:bidi="ar"/>
              </w:rPr>
              <w:t>DBP (mmHg)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64FB2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80.00 (72.00, 87.00)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C18C3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78.00 (70.00 - 85.00)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EB40C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80.00 (72.00 - 88.00)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E2DF1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80.00 (72.00 - 87.00)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53A82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80.00 (73.00 - 88.00)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283C3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＜</w:t>
            </w: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0.001</w:t>
            </w:r>
          </w:p>
        </w:tc>
      </w:tr>
      <w:tr w:rsidR="009E6A77" w14:paraId="7C04ECF6" w14:textId="77777777">
        <w:trPr>
          <w:trHeight w:val="23"/>
          <w:jc w:val="center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67258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:lang w:bidi="ar"/>
              </w:rPr>
              <w:t>Albumin (g/dL)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D8498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39.80 (35.12, 43.50)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480FA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39.63 (33.66 - 42.91)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4D4C8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40.20 (36.23 - 43.65)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3CDF3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40.40 (35.90 - 44.17)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0E68D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38.60 (34.40 - 43.21)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9920D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＜</w:t>
            </w: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0.001</w:t>
            </w:r>
          </w:p>
        </w:tc>
      </w:tr>
      <w:tr w:rsidR="009E6A77" w14:paraId="1D256347" w14:textId="77777777">
        <w:trPr>
          <w:trHeight w:val="23"/>
          <w:jc w:val="center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39D77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:lang w:bidi="ar"/>
              </w:rPr>
              <w:t>eGFR (ml/min/1.73m2)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CC10F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117.92 (94.33, 139.62)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74CB1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118.86 (96.15 - 140.83)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6000A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116.84 (94.67 - 135.80)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C3C06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116.54 (92.18 - 138.15)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79B75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119.74 (94.28 - 142.05)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392D9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0.</w:t>
            </w:r>
            <w:r>
              <w:rPr>
                <w:rFonts w:ascii="Times New Roman" w:eastAsia="SimSun" w:hAnsi="Times New Roman" w:cs="Times New Roman" w:hint="eastAsia"/>
                <w:kern w:val="0"/>
                <w:sz w:val="11"/>
                <w:szCs w:val="11"/>
                <w:lang w:bidi="ar"/>
              </w:rPr>
              <w:t>282</w:t>
            </w:r>
          </w:p>
        </w:tc>
      </w:tr>
      <w:tr w:rsidR="009E6A77" w14:paraId="308E1727" w14:textId="77777777">
        <w:trPr>
          <w:trHeight w:val="23"/>
          <w:jc w:val="center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E6978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:lang w:bidi="ar"/>
              </w:rPr>
              <w:t>Serum uric acid (mmol/L</w:t>
            </w: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:lang w:bidi="ar"/>
              </w:rPr>
              <w:t>）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0EFCB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349.00 (281.00, 424.00)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C185D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348.00 (283.50 - 423.50)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F648E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355.00 (288.00 - 432.00)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15AFA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350.00 (284.50 - 419.00)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BF5EC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342.00 (269.25 - 418.00)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6350E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1"/>
                <w:szCs w:val="11"/>
                <w:lang w:bidi="ar"/>
              </w:rPr>
              <w:t>0.036</w:t>
            </w:r>
          </w:p>
        </w:tc>
      </w:tr>
      <w:tr w:rsidR="009E6A77" w14:paraId="2855B21C" w14:textId="77777777">
        <w:trPr>
          <w:trHeight w:val="23"/>
          <w:jc w:val="center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B0E6E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:lang w:bidi="ar"/>
              </w:rPr>
              <w:t>TC (mmol/L)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574F0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4.81 (3.99, 5.76)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4195E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4.51 (3.71 - 5.40)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E007E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4.84 (4.03 - 5.82)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5B758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4.92 (4.08 - 5.82)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76F15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4.98 (4.09 - 5.94)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D3061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＜</w:t>
            </w: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0.001</w:t>
            </w:r>
          </w:p>
        </w:tc>
      </w:tr>
      <w:tr w:rsidR="009E6A77" w14:paraId="5B1319C1" w14:textId="77777777">
        <w:trPr>
          <w:trHeight w:val="23"/>
          <w:jc w:val="center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EB0D6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:lang w:bidi="ar"/>
              </w:rPr>
              <w:t>HDL-C (mmol/L)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30BB0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1.14 (0.93, 1.39)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421D9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1.08 (0.89 - 1.30)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36389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1.14 (0.93 - 1.38)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E7994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1.15 (0.97 - 1.41)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AF183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1.18 (0.97 - 1.47)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02B1E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＜</w:t>
            </w: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0.001</w:t>
            </w:r>
          </w:p>
        </w:tc>
      </w:tr>
      <w:tr w:rsidR="009E6A77" w14:paraId="5843152B" w14:textId="77777777">
        <w:trPr>
          <w:trHeight w:val="23"/>
          <w:jc w:val="center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FE49F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:lang w:bidi="ar"/>
              </w:rPr>
              <w:t>LDL-C (mmol/L)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263A0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2.73 (2.11, 3.42)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4F659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2.52 (1.90 - 3.12)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B8CAC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2.75 (2.14 - 3.50)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0823E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2.82 (2.19 - 3.48)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163C1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2.83 (2.21 - 3.57)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CDE25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＜</w:t>
            </w: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0.001</w:t>
            </w:r>
          </w:p>
        </w:tc>
      </w:tr>
      <w:tr w:rsidR="009E6A77" w14:paraId="00B7C6F2" w14:textId="77777777">
        <w:trPr>
          <w:trHeight w:val="23"/>
          <w:jc w:val="center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009D6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:lang w:bidi="ar"/>
              </w:rPr>
              <w:t>ALT (IU/L)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609D8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19.00 (13.00, 30.00)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478AA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21.00 (14.00 - 34.00)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5D963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19.00 (14.00 - 30.00)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19DAF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18.00 (13.00 - 29.50)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AF992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19.00 (12.00 - 29.00)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53C51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＜</w:t>
            </w: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0.001</w:t>
            </w:r>
          </w:p>
        </w:tc>
      </w:tr>
      <w:tr w:rsidR="009E6A77" w14:paraId="21776E48" w14:textId="77777777">
        <w:trPr>
          <w:trHeight w:val="23"/>
          <w:jc w:val="center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7EB63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:lang w:bidi="ar"/>
              </w:rPr>
              <w:t>AST (IU/L)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DF4A8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23.00 (18.00, 31.00)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F9F26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25.00 (20.00 - 34.00)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922F7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23.00 (18.00 - 30.00)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F0D02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22.00 (18.00 - 30.00)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2F72B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21.00 (17.00 - 29.00)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1069C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＜</w:t>
            </w: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0.001</w:t>
            </w:r>
          </w:p>
        </w:tc>
      </w:tr>
      <w:tr w:rsidR="009E6A77" w14:paraId="583E624C" w14:textId="77777777">
        <w:trPr>
          <w:trHeight w:val="23"/>
          <w:jc w:val="center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E914D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:lang w:bidi="ar"/>
              </w:rPr>
              <w:t>Triglycerides (mmol/L)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92C4F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1.49 (1.04, 2.24)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5BDED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1.38 (0.96 - 2.09)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3DDE1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1.53 (1.08 - 2.27)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3BDBA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1.51 (1.08 - 2.25)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2833B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1.54 (1.07 - 2.32)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12F3F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＜</w:t>
            </w: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0.001</w:t>
            </w:r>
          </w:p>
        </w:tc>
      </w:tr>
      <w:tr w:rsidR="009E6A77" w14:paraId="785739F3" w14:textId="77777777">
        <w:trPr>
          <w:trHeight w:val="23"/>
          <w:jc w:val="center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DD25A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:lang w:bidi="ar"/>
              </w:rPr>
              <w:t>Albuminuria (g/day)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BB13F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258.00 (57.80, 1224.30)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B7CC1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194.50 (50.08 - 906.47)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DBACD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259.26 (56.00 - 1301.70)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422C6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288.00 (63.95 - 1242.45)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6F56C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274.40 (61.20 - 1475.60)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214DE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0.0</w:t>
            </w:r>
            <w:r>
              <w:rPr>
                <w:rFonts w:ascii="Times New Roman" w:eastAsia="SimSun" w:hAnsi="Times New Roman" w:cs="Times New Roman" w:hint="eastAsia"/>
                <w:kern w:val="0"/>
                <w:sz w:val="11"/>
                <w:szCs w:val="11"/>
                <w:lang w:bidi="ar"/>
              </w:rPr>
              <w:t>1</w:t>
            </w:r>
          </w:p>
        </w:tc>
      </w:tr>
      <w:tr w:rsidR="009E6A77" w14:paraId="37514C91" w14:textId="77777777">
        <w:trPr>
          <w:trHeight w:val="23"/>
          <w:jc w:val="center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70D0C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:lang w:bidi="ar"/>
              </w:rPr>
              <w:t>C-reactive protein (mg/L)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C633F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2.90 (1.40, 7.90)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83238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2.50 (1.40 - 5.88)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B4903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2.40 (1.30 - 6.00)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CDA8C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3.00 (1.30 - 7.85)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8FA43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4.70 (1.65 - 14.88)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5A82B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＜</w:t>
            </w: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0.001</w:t>
            </w:r>
          </w:p>
        </w:tc>
      </w:tr>
      <w:tr w:rsidR="009E6A77" w14:paraId="63421C1B" w14:textId="77777777">
        <w:trPr>
          <w:trHeight w:val="23"/>
          <w:jc w:val="center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33370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:lang w:bidi="ar"/>
              </w:rPr>
              <w:t>Hemoglobin (g/dl)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92495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132.00 (118.00, 147.00)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D3A41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131.00 (114.00 - 147.00)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08616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136.00 (122.00 - 150.00)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4D5DA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133.00 (120.00 - 147.00)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D008F" w14:textId="77777777" w:rsidR="009E6A77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131.00 (116.00 - 145.00)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B4B3D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＜</w:t>
            </w: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0.001</w:t>
            </w:r>
          </w:p>
        </w:tc>
      </w:tr>
      <w:tr w:rsidR="009E6A77" w14:paraId="3CA995FE" w14:textId="77777777">
        <w:trPr>
          <w:trHeight w:val="23"/>
          <w:jc w:val="center"/>
        </w:trPr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A3D1371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:lang w:bidi="ar"/>
              </w:rPr>
              <w:t>SII, ×109/L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41FDBE0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447.7(296.79,726.53)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542E3BD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1"/>
                <w:szCs w:val="11"/>
                <w:lang w:bidi="ar"/>
              </w:rPr>
              <w:t>219.56</w:t>
            </w: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(17</w:t>
            </w:r>
            <w:r>
              <w:rPr>
                <w:rFonts w:ascii="Times New Roman" w:eastAsia="SimSun" w:hAnsi="Times New Roman" w:cs="Times New Roman" w:hint="eastAsia"/>
                <w:kern w:val="0"/>
                <w:sz w:val="11"/>
                <w:szCs w:val="11"/>
                <w:lang w:bidi="ar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.</w:t>
            </w:r>
            <w:r>
              <w:rPr>
                <w:rFonts w:ascii="Times New Roman" w:eastAsia="SimSun" w:hAnsi="Times New Roman" w:cs="Times New Roman" w:hint="eastAsia"/>
                <w:kern w:val="0"/>
                <w:sz w:val="11"/>
                <w:szCs w:val="11"/>
                <w:lang w:bidi="ar"/>
              </w:rPr>
              <w:t>72</w:t>
            </w: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,25</w:t>
            </w:r>
            <w:r>
              <w:rPr>
                <w:rFonts w:ascii="Times New Roman" w:eastAsia="SimSun" w:hAnsi="Times New Roman" w:cs="Times New Roman" w:hint="eastAsia"/>
                <w:kern w:val="0"/>
                <w:sz w:val="11"/>
                <w:szCs w:val="11"/>
                <w:lang w:bidi="ar"/>
              </w:rPr>
              <w:t>7</w:t>
            </w: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.</w:t>
            </w:r>
            <w:r>
              <w:rPr>
                <w:rFonts w:ascii="Times New Roman" w:eastAsia="SimSun" w:hAnsi="Times New Roman" w:cs="Times New Roman" w:hint="eastAsia"/>
                <w:kern w:val="0"/>
                <w:sz w:val="11"/>
                <w:szCs w:val="11"/>
                <w:lang w:bidi="ar"/>
              </w:rPr>
              <w:t>00</w:t>
            </w: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2278874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365.1</w:t>
            </w:r>
            <w:r>
              <w:rPr>
                <w:rFonts w:ascii="Times New Roman" w:eastAsia="SimSun" w:hAnsi="Times New Roman" w:cs="Times New Roman" w:hint="eastAsia"/>
                <w:kern w:val="0"/>
                <w:sz w:val="11"/>
                <w:szCs w:val="11"/>
                <w:lang w:bidi="ar"/>
              </w:rPr>
              <w:t>5</w:t>
            </w: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(3</w:t>
            </w:r>
            <w:r>
              <w:rPr>
                <w:rFonts w:ascii="Times New Roman" w:eastAsia="SimSun" w:hAnsi="Times New Roman" w:cs="Times New Roman" w:hint="eastAsia"/>
                <w:kern w:val="0"/>
                <w:sz w:val="11"/>
                <w:szCs w:val="11"/>
                <w:lang w:bidi="ar"/>
              </w:rPr>
              <w:t>23</w:t>
            </w: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.</w:t>
            </w:r>
            <w:r>
              <w:rPr>
                <w:rFonts w:ascii="Times New Roman" w:eastAsia="SimSun" w:hAnsi="Times New Roman" w:cs="Times New Roman" w:hint="eastAsia"/>
                <w:kern w:val="0"/>
                <w:sz w:val="11"/>
                <w:szCs w:val="11"/>
                <w:lang w:bidi="ar"/>
              </w:rPr>
              <w:t>93</w:t>
            </w: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,</w:t>
            </w:r>
            <w:r>
              <w:rPr>
                <w:rFonts w:ascii="Times New Roman" w:eastAsia="SimSun" w:hAnsi="Times New Roman" w:cs="Times New Roman" w:hint="eastAsia"/>
                <w:kern w:val="0"/>
                <w:sz w:val="11"/>
                <w:szCs w:val="11"/>
                <w:lang w:bidi="ar"/>
              </w:rPr>
              <w:t>389</w:t>
            </w: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.</w:t>
            </w:r>
            <w:r>
              <w:rPr>
                <w:rFonts w:ascii="Times New Roman" w:eastAsia="SimSun" w:hAnsi="Times New Roman" w:cs="Times New Roman" w:hint="eastAsia"/>
                <w:kern w:val="0"/>
                <w:sz w:val="11"/>
                <w:szCs w:val="11"/>
                <w:lang w:bidi="ar"/>
              </w:rPr>
              <w:t>10</w:t>
            </w: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)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1AA85DD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5</w:t>
            </w:r>
            <w:r>
              <w:rPr>
                <w:rFonts w:ascii="Times New Roman" w:eastAsia="SimSun" w:hAnsi="Times New Roman" w:cs="Times New Roman" w:hint="eastAsia"/>
                <w:kern w:val="0"/>
                <w:sz w:val="11"/>
                <w:szCs w:val="11"/>
                <w:lang w:bidi="ar"/>
              </w:rPr>
              <w:t>30</w:t>
            </w: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.</w:t>
            </w:r>
            <w:r>
              <w:rPr>
                <w:rFonts w:ascii="Times New Roman" w:eastAsia="SimSun" w:hAnsi="Times New Roman" w:cs="Times New Roman" w:hint="eastAsia"/>
                <w:kern w:val="0"/>
                <w:sz w:val="11"/>
                <w:szCs w:val="11"/>
                <w:lang w:bidi="ar"/>
              </w:rPr>
              <w:t>00</w:t>
            </w: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(4</w:t>
            </w:r>
            <w:r>
              <w:rPr>
                <w:rFonts w:ascii="Times New Roman" w:eastAsia="SimSun" w:hAnsi="Times New Roman" w:cs="Times New Roman" w:hint="eastAsia"/>
                <w:kern w:val="0"/>
                <w:sz w:val="11"/>
                <w:szCs w:val="11"/>
                <w:lang w:bidi="ar"/>
              </w:rPr>
              <w:t>76</w:t>
            </w: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.</w:t>
            </w:r>
            <w:r>
              <w:rPr>
                <w:rFonts w:ascii="Times New Roman" w:eastAsia="SimSun" w:hAnsi="Times New Roman" w:cs="Times New Roman" w:hint="eastAsia"/>
                <w:kern w:val="0"/>
                <w:sz w:val="11"/>
                <w:szCs w:val="11"/>
                <w:lang w:bidi="ar"/>
              </w:rPr>
              <w:t>41</w:t>
            </w: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,</w:t>
            </w:r>
            <w:r>
              <w:rPr>
                <w:rFonts w:ascii="Times New Roman" w:eastAsia="SimSun" w:hAnsi="Times New Roman" w:cs="Times New Roman" w:hint="eastAsia"/>
                <w:kern w:val="0"/>
                <w:sz w:val="11"/>
                <w:szCs w:val="11"/>
                <w:lang w:bidi="ar"/>
              </w:rPr>
              <w:t>596</w:t>
            </w: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.</w:t>
            </w:r>
            <w:r>
              <w:rPr>
                <w:rFonts w:ascii="Times New Roman" w:eastAsia="SimSun" w:hAnsi="Times New Roman" w:cs="Times New Roman" w:hint="eastAsia"/>
                <w:kern w:val="0"/>
                <w:sz w:val="11"/>
                <w:szCs w:val="11"/>
                <w:lang w:bidi="ar"/>
              </w:rPr>
              <w:t>63</w:t>
            </w: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)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5DE19D8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1"/>
                <w:szCs w:val="11"/>
                <w:lang w:bidi="ar"/>
              </w:rPr>
              <w:t>978</w:t>
            </w: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.</w:t>
            </w:r>
            <w:r>
              <w:rPr>
                <w:rFonts w:ascii="Times New Roman" w:eastAsia="SimSun" w:hAnsi="Times New Roman" w:cs="Times New Roman" w:hint="eastAsia"/>
                <w:kern w:val="0"/>
                <w:sz w:val="11"/>
                <w:szCs w:val="11"/>
                <w:lang w:bidi="ar"/>
              </w:rPr>
              <w:t>00</w:t>
            </w: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(</w:t>
            </w:r>
            <w:r>
              <w:rPr>
                <w:rFonts w:ascii="Times New Roman" w:eastAsia="SimSun" w:hAnsi="Times New Roman" w:cs="Times New Roman" w:hint="eastAsia"/>
                <w:kern w:val="0"/>
                <w:sz w:val="11"/>
                <w:szCs w:val="11"/>
                <w:lang w:bidi="ar"/>
              </w:rPr>
              <w:t>799</w:t>
            </w: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.</w:t>
            </w:r>
            <w:r>
              <w:rPr>
                <w:rFonts w:ascii="Times New Roman" w:eastAsia="SimSun" w:hAnsi="Times New Roman" w:cs="Times New Roman" w:hint="eastAsia"/>
                <w:kern w:val="0"/>
                <w:sz w:val="11"/>
                <w:szCs w:val="11"/>
                <w:lang w:bidi="ar"/>
              </w:rPr>
              <w:t>87</w:t>
            </w: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,</w:t>
            </w:r>
            <w:r>
              <w:rPr>
                <w:rFonts w:ascii="Times New Roman" w:eastAsia="SimSun" w:hAnsi="Times New Roman" w:cs="Times New Roman" w:hint="eastAsia"/>
                <w:kern w:val="0"/>
                <w:sz w:val="11"/>
                <w:szCs w:val="11"/>
                <w:lang w:bidi="ar"/>
              </w:rPr>
              <w:t>1399</w:t>
            </w: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.16)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49253E7" w14:textId="77777777" w:rsidR="009E6A77" w:rsidRDefault="00000000"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＜</w:t>
            </w:r>
            <w:r>
              <w:rPr>
                <w:rFonts w:ascii="Times New Roman" w:eastAsia="SimSun" w:hAnsi="Times New Roman" w:cs="Times New Roman"/>
                <w:kern w:val="0"/>
                <w:sz w:val="11"/>
                <w:szCs w:val="11"/>
                <w:lang w:bidi="ar"/>
              </w:rPr>
              <w:t>0.001</w:t>
            </w:r>
          </w:p>
        </w:tc>
      </w:tr>
    </w:tbl>
    <w:p w14:paraId="50EBF947" w14:textId="77777777" w:rsidR="009E6A77" w:rsidRDefault="00000000">
      <w:pPr>
        <w:jc w:val="left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SII: Q1 (</w:t>
      </w:r>
      <w:r>
        <w:rPr>
          <w:rFonts w:ascii="Times New Roman" w:hAnsi="Times New Roman" w:cs="Times New Roman"/>
          <w:sz w:val="14"/>
          <w:szCs w:val="14"/>
        </w:rPr>
        <w:t>＜</w:t>
      </w:r>
      <w:r>
        <w:rPr>
          <w:rFonts w:ascii="Times New Roman" w:hAnsi="Times New Roman" w:cs="Times New Roman" w:hint="eastAsia"/>
          <w:sz w:val="14"/>
          <w:szCs w:val="14"/>
        </w:rPr>
        <w:t>29</w:t>
      </w:r>
      <w:r>
        <w:rPr>
          <w:rFonts w:ascii="Times New Roman" w:hAnsi="Times New Roman" w:cs="Times New Roman"/>
          <w:sz w:val="14"/>
          <w:szCs w:val="14"/>
        </w:rPr>
        <w:t>1.54), Q2 (</w:t>
      </w:r>
      <w:r>
        <w:rPr>
          <w:rFonts w:ascii="Times New Roman" w:hAnsi="Times New Roman" w:cs="Times New Roman" w:hint="eastAsia"/>
          <w:sz w:val="14"/>
          <w:szCs w:val="14"/>
        </w:rPr>
        <w:t>29</w:t>
      </w:r>
      <w:r>
        <w:rPr>
          <w:rFonts w:ascii="Times New Roman" w:hAnsi="Times New Roman" w:cs="Times New Roman"/>
          <w:sz w:val="14"/>
          <w:szCs w:val="14"/>
        </w:rPr>
        <w:t>1</w:t>
      </w:r>
      <w:r>
        <w:rPr>
          <w:rFonts w:ascii="Times New Roman" w:hAnsi="Times New Roman" w:cs="Times New Roman" w:hint="eastAsia"/>
          <w:sz w:val="14"/>
          <w:szCs w:val="14"/>
        </w:rPr>
        <w:t>.</w:t>
      </w:r>
      <w:r>
        <w:rPr>
          <w:rFonts w:ascii="Times New Roman" w:hAnsi="Times New Roman" w:cs="Times New Roman"/>
          <w:sz w:val="14"/>
          <w:szCs w:val="14"/>
        </w:rPr>
        <w:t xml:space="preserve">55 - </w:t>
      </w:r>
      <w:r>
        <w:rPr>
          <w:rFonts w:ascii="Times New Roman" w:hAnsi="Times New Roman" w:cs="Times New Roman" w:hint="eastAsia"/>
          <w:sz w:val="14"/>
          <w:szCs w:val="14"/>
        </w:rPr>
        <w:t>4</w:t>
      </w:r>
      <w:r>
        <w:rPr>
          <w:rFonts w:ascii="Times New Roman" w:hAnsi="Times New Roman" w:cs="Times New Roman"/>
          <w:sz w:val="14"/>
          <w:szCs w:val="14"/>
        </w:rPr>
        <w:t>30</w:t>
      </w:r>
      <w:r>
        <w:rPr>
          <w:rFonts w:ascii="Times New Roman" w:hAnsi="Times New Roman" w:cs="Times New Roman" w:hint="eastAsia"/>
          <w:sz w:val="14"/>
          <w:szCs w:val="14"/>
        </w:rPr>
        <w:t>.</w:t>
      </w:r>
      <w:r>
        <w:rPr>
          <w:rFonts w:ascii="Times New Roman" w:hAnsi="Times New Roman" w:cs="Times New Roman"/>
          <w:sz w:val="14"/>
          <w:szCs w:val="14"/>
        </w:rPr>
        <w:t>25), Q3 (</w:t>
      </w:r>
      <w:r>
        <w:rPr>
          <w:rFonts w:ascii="Times New Roman" w:hAnsi="Times New Roman" w:cs="Times New Roman" w:hint="eastAsia"/>
          <w:sz w:val="14"/>
          <w:szCs w:val="14"/>
        </w:rPr>
        <w:t>4</w:t>
      </w:r>
      <w:r>
        <w:rPr>
          <w:rFonts w:ascii="Times New Roman" w:hAnsi="Times New Roman" w:cs="Times New Roman"/>
          <w:sz w:val="14"/>
          <w:szCs w:val="14"/>
        </w:rPr>
        <w:t>30</w:t>
      </w:r>
      <w:r>
        <w:rPr>
          <w:rFonts w:ascii="Times New Roman" w:hAnsi="Times New Roman" w:cs="Times New Roman" w:hint="eastAsia"/>
          <w:sz w:val="14"/>
          <w:szCs w:val="14"/>
        </w:rPr>
        <w:t>.</w:t>
      </w:r>
      <w:r>
        <w:rPr>
          <w:rFonts w:ascii="Times New Roman" w:hAnsi="Times New Roman" w:cs="Times New Roman"/>
          <w:sz w:val="14"/>
          <w:szCs w:val="14"/>
        </w:rPr>
        <w:t>26 - 689</w:t>
      </w:r>
      <w:r>
        <w:rPr>
          <w:rFonts w:ascii="Times New Roman" w:hAnsi="Times New Roman" w:cs="Times New Roman" w:hint="eastAsia"/>
          <w:sz w:val="14"/>
          <w:szCs w:val="14"/>
        </w:rPr>
        <w:t>.</w:t>
      </w:r>
      <w:r>
        <w:rPr>
          <w:rFonts w:ascii="Times New Roman" w:hAnsi="Times New Roman" w:cs="Times New Roman"/>
          <w:sz w:val="14"/>
          <w:szCs w:val="14"/>
        </w:rPr>
        <w:t>60)</w:t>
      </w:r>
      <w:r>
        <w:rPr>
          <w:rFonts w:ascii="Times New Roman" w:hAnsi="Times New Roman" w:cs="Times New Roman" w:hint="eastAsia"/>
          <w:sz w:val="14"/>
          <w:szCs w:val="14"/>
        </w:rPr>
        <w:t>,</w:t>
      </w:r>
      <w:r>
        <w:rPr>
          <w:rFonts w:ascii="Times New Roman" w:hAnsi="Times New Roman" w:cs="Times New Roman"/>
          <w:sz w:val="14"/>
          <w:szCs w:val="14"/>
        </w:rPr>
        <w:t>Q</w:t>
      </w:r>
      <w:r>
        <w:rPr>
          <w:rFonts w:ascii="Times New Roman" w:hAnsi="Times New Roman" w:cs="Times New Roman" w:hint="eastAsia"/>
          <w:sz w:val="14"/>
          <w:szCs w:val="14"/>
        </w:rPr>
        <w:t>4</w:t>
      </w:r>
      <w:r>
        <w:rPr>
          <w:rFonts w:ascii="Times New Roman" w:hAnsi="Times New Roman" w:cs="Times New Roman"/>
          <w:sz w:val="14"/>
          <w:szCs w:val="14"/>
        </w:rPr>
        <w:t xml:space="preserve"> (</w:t>
      </w:r>
      <w:r>
        <w:rPr>
          <w:rFonts w:ascii="Times New Roman" w:hAnsi="Times New Roman" w:cs="Times New Roman" w:hint="eastAsia"/>
          <w:sz w:val="14"/>
          <w:szCs w:val="14"/>
        </w:rPr>
        <w:t>＞</w:t>
      </w:r>
      <w:r>
        <w:rPr>
          <w:rFonts w:ascii="Times New Roman" w:hAnsi="Times New Roman" w:cs="Times New Roman"/>
          <w:sz w:val="14"/>
          <w:szCs w:val="14"/>
        </w:rPr>
        <w:t>689</w:t>
      </w:r>
      <w:r>
        <w:rPr>
          <w:rFonts w:ascii="Times New Roman" w:hAnsi="Times New Roman" w:cs="Times New Roman" w:hint="eastAsia"/>
          <w:sz w:val="14"/>
          <w:szCs w:val="14"/>
        </w:rPr>
        <w:t>.</w:t>
      </w:r>
      <w:r>
        <w:rPr>
          <w:rFonts w:ascii="Times New Roman" w:hAnsi="Times New Roman" w:cs="Times New Roman"/>
          <w:sz w:val="14"/>
          <w:szCs w:val="14"/>
        </w:rPr>
        <w:t>61)</w:t>
      </w:r>
    </w:p>
    <w:p w14:paraId="07C707FE" w14:textId="77777777" w:rsidR="009E6A77" w:rsidRDefault="00000000">
      <w:pPr>
        <w:jc w:val="left"/>
      </w:pPr>
      <w:r>
        <w:rPr>
          <w:rFonts w:ascii="Times New Roman" w:hAnsi="Times New Roman" w:cs="Times New Roman"/>
          <w:sz w:val="14"/>
          <w:szCs w:val="14"/>
        </w:rPr>
        <w:t xml:space="preserve">SBP systolic blood pressure, DBP diastolic blood pressure, TC total cholesterol, LDL low-density lipoprotein, HDL high-density lipoprotein, ALT alanine aminotransferase, AST aspartate aminotransferase </w:t>
      </w:r>
    </w:p>
    <w:p w14:paraId="798A3DAA" w14:textId="77777777" w:rsidR="009E6A77" w:rsidRDefault="009E6A77">
      <w:pPr>
        <w:rPr>
          <w:rFonts w:ascii="Times New Roman" w:hAnsi="Times New Roman" w:cs="Times New Roman"/>
          <w:b/>
          <w:bCs/>
        </w:rPr>
      </w:pPr>
    </w:p>
    <w:p w14:paraId="476C8AE8" w14:textId="77777777" w:rsidR="009E6A77" w:rsidRDefault="009E6A77">
      <w:pPr>
        <w:rPr>
          <w:rFonts w:ascii="Times New Roman" w:hAnsi="Times New Roman" w:cs="Times New Roman"/>
          <w:b/>
          <w:bCs/>
        </w:rPr>
      </w:pPr>
    </w:p>
    <w:p w14:paraId="2A19D2B4" w14:textId="77777777" w:rsidR="009E6A77" w:rsidRDefault="00000000">
      <w:pPr>
        <w:ind w:firstLineChars="400" w:firstLine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Table 1</w:t>
      </w:r>
      <w:r>
        <w:rPr>
          <w:rFonts w:ascii="Times New Roman" w:hAnsi="Times New Roman" w:cs="Times New Roman"/>
        </w:rPr>
        <w:t xml:space="preserve"> Baseline characteristics of CKD patients grouped according to SII quartiles</w:t>
      </w:r>
      <w:r>
        <w:rPr>
          <w:rFonts w:ascii="Times New Roman" w:hAnsi="Times New Roman" w:cs="Times New Roman"/>
        </w:rPr>
        <w:br w:type="page"/>
      </w:r>
    </w:p>
    <w:p w14:paraId="3BB516DD" w14:textId="77777777" w:rsidR="009E6A77" w:rsidRDefault="009E6A77">
      <w:pPr>
        <w:ind w:firstLineChars="400" w:firstLine="840"/>
        <w:rPr>
          <w:rFonts w:ascii="Times New Roman" w:hAnsi="Times New Roman" w:cs="Times New Roman"/>
        </w:rPr>
        <w:sectPr w:rsidR="009E6A7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4817" w:type="pct"/>
        <w:jc w:val="center"/>
        <w:tblLook w:val="04A0" w:firstRow="1" w:lastRow="0" w:firstColumn="1" w:lastColumn="0" w:noHBand="0" w:noVBand="1"/>
      </w:tblPr>
      <w:tblGrid>
        <w:gridCol w:w="1696"/>
        <w:gridCol w:w="1081"/>
        <w:gridCol w:w="1596"/>
        <w:gridCol w:w="796"/>
        <w:gridCol w:w="1066"/>
        <w:gridCol w:w="222"/>
        <w:gridCol w:w="1596"/>
        <w:gridCol w:w="796"/>
        <w:gridCol w:w="1066"/>
        <w:gridCol w:w="222"/>
        <w:gridCol w:w="1656"/>
        <w:gridCol w:w="796"/>
        <w:gridCol w:w="1066"/>
      </w:tblGrid>
      <w:tr w:rsidR="009E6A77" w14:paraId="0346A1CB" w14:textId="77777777">
        <w:trPr>
          <w:trHeight w:val="731"/>
          <w:jc w:val="center"/>
        </w:trPr>
        <w:tc>
          <w:tcPr>
            <w:tcW w:w="5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ADD19" w14:textId="77777777" w:rsidR="009E6A77" w:rsidRDefault="00000000">
            <w:pPr>
              <w:widowControl/>
              <w:adjustRightInd w:val="0"/>
              <w:snapToGrid w:val="0"/>
              <w:spacing w:line="60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lastRenderedPageBreak/>
              <w:t>SII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0E67E" w14:textId="77777777" w:rsidR="009E6A77" w:rsidRDefault="00000000">
            <w:pPr>
              <w:widowControl/>
              <w:adjustRightInd w:val="0"/>
              <w:snapToGrid w:val="0"/>
              <w:spacing w:line="60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Events (%)</w:t>
            </w:r>
          </w:p>
        </w:tc>
        <w:tc>
          <w:tcPr>
            <w:tcW w:w="12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D74484" w14:textId="77777777" w:rsidR="009E6A77" w:rsidRDefault="00000000">
            <w:pPr>
              <w:widowControl/>
              <w:adjustRightInd w:val="0"/>
              <w:snapToGrid w:val="0"/>
              <w:spacing w:line="60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Model 1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C6680" w14:textId="77777777" w:rsidR="009E6A77" w:rsidRDefault="009E6A77">
            <w:pPr>
              <w:widowControl/>
              <w:adjustRightInd w:val="0"/>
              <w:snapToGrid w:val="0"/>
              <w:spacing w:line="600" w:lineRule="auto"/>
              <w:textAlignment w:val="center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A52193" w14:textId="77777777" w:rsidR="009E6A77" w:rsidRDefault="00000000">
            <w:pPr>
              <w:widowControl/>
              <w:adjustRightInd w:val="0"/>
              <w:snapToGrid w:val="0"/>
              <w:spacing w:line="60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Model 2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605E0" w14:textId="77777777" w:rsidR="009E6A77" w:rsidRDefault="009E6A77">
            <w:pPr>
              <w:widowControl/>
              <w:adjustRightInd w:val="0"/>
              <w:snapToGrid w:val="0"/>
              <w:spacing w:line="60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1C5DC8" w14:textId="77777777" w:rsidR="009E6A77" w:rsidRDefault="00000000">
            <w:pPr>
              <w:widowControl/>
              <w:adjustRightInd w:val="0"/>
              <w:snapToGrid w:val="0"/>
              <w:spacing w:line="60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Model 3</w:t>
            </w:r>
          </w:p>
        </w:tc>
      </w:tr>
      <w:tr w:rsidR="009E6A77" w14:paraId="4CD8FC09" w14:textId="77777777">
        <w:trPr>
          <w:trHeight w:val="630"/>
          <w:jc w:val="center"/>
        </w:trPr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B99DF2" w14:textId="77777777" w:rsidR="009E6A77" w:rsidRDefault="009E6A77">
            <w:pPr>
              <w:widowControl/>
              <w:adjustRightInd w:val="0"/>
              <w:snapToGrid w:val="0"/>
              <w:spacing w:line="60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ED2568" w14:textId="77777777" w:rsidR="009E6A77" w:rsidRDefault="009E6A77">
            <w:pPr>
              <w:widowControl/>
              <w:adjustRightInd w:val="0"/>
              <w:snapToGrid w:val="0"/>
              <w:spacing w:line="60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C0E51E" w14:textId="77777777" w:rsidR="009E6A77" w:rsidRDefault="00000000">
            <w:pPr>
              <w:widowControl/>
              <w:adjustRightInd w:val="0"/>
              <w:snapToGrid w:val="0"/>
              <w:spacing w:line="60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HR (95% CI)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227DAC" w14:textId="77777777" w:rsidR="009E6A77" w:rsidRDefault="00000000">
            <w:pPr>
              <w:widowControl/>
              <w:adjustRightInd w:val="0"/>
              <w:snapToGrid w:val="0"/>
              <w:spacing w:line="60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P-value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3C1E28" w14:textId="77777777" w:rsidR="009E6A77" w:rsidRDefault="00000000">
            <w:pPr>
              <w:widowControl/>
              <w:adjustRightInd w:val="0"/>
              <w:snapToGrid w:val="0"/>
              <w:spacing w:line="60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P for trend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5DA2F3" w14:textId="77777777" w:rsidR="009E6A77" w:rsidRDefault="009E6A77">
            <w:pPr>
              <w:widowControl/>
              <w:adjustRightInd w:val="0"/>
              <w:snapToGrid w:val="0"/>
              <w:spacing w:line="600" w:lineRule="auto"/>
              <w:textAlignment w:val="center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410385" w14:textId="77777777" w:rsidR="009E6A77" w:rsidRDefault="00000000">
            <w:pPr>
              <w:widowControl/>
              <w:adjustRightInd w:val="0"/>
              <w:snapToGrid w:val="0"/>
              <w:spacing w:line="60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HR (95% CI)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30C47B" w14:textId="77777777" w:rsidR="009E6A77" w:rsidRDefault="00000000">
            <w:pPr>
              <w:widowControl/>
              <w:adjustRightInd w:val="0"/>
              <w:snapToGrid w:val="0"/>
              <w:spacing w:line="60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P-value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EE813F" w14:textId="77777777" w:rsidR="009E6A77" w:rsidRDefault="00000000">
            <w:pPr>
              <w:widowControl/>
              <w:adjustRightInd w:val="0"/>
              <w:snapToGrid w:val="0"/>
              <w:spacing w:line="60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P for trend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E10A34" w14:textId="77777777" w:rsidR="009E6A77" w:rsidRDefault="009E6A77">
            <w:pPr>
              <w:widowControl/>
              <w:adjustRightInd w:val="0"/>
              <w:snapToGrid w:val="0"/>
              <w:spacing w:line="60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514F31" w14:textId="77777777" w:rsidR="009E6A77" w:rsidRDefault="00000000">
            <w:pPr>
              <w:widowControl/>
              <w:adjustRightInd w:val="0"/>
              <w:snapToGrid w:val="0"/>
              <w:spacing w:line="60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HR (95% CI)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5816FE" w14:textId="77777777" w:rsidR="009E6A77" w:rsidRDefault="00000000">
            <w:pPr>
              <w:widowControl/>
              <w:adjustRightInd w:val="0"/>
              <w:snapToGrid w:val="0"/>
              <w:spacing w:line="60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P-value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76E26B" w14:textId="77777777" w:rsidR="009E6A77" w:rsidRDefault="00000000">
            <w:pPr>
              <w:widowControl/>
              <w:adjustRightInd w:val="0"/>
              <w:snapToGrid w:val="0"/>
              <w:spacing w:line="60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P for trend</w:t>
            </w:r>
          </w:p>
        </w:tc>
      </w:tr>
      <w:tr w:rsidR="009E6A77" w14:paraId="5A8C6B4F" w14:textId="77777777">
        <w:trPr>
          <w:trHeight w:val="775"/>
          <w:jc w:val="center"/>
        </w:trPr>
        <w:tc>
          <w:tcPr>
            <w:tcW w:w="5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9C4F4" w14:textId="77777777" w:rsidR="009E6A77" w:rsidRDefault="00000000">
            <w:pPr>
              <w:widowControl/>
              <w:adjustRightInd w:val="0"/>
              <w:snapToGrid w:val="0"/>
              <w:spacing w:line="72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Q1(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＜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291.54)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59CC2" w14:textId="77777777" w:rsidR="009E6A77" w:rsidRDefault="00000000">
            <w:pPr>
              <w:widowControl/>
              <w:adjustRightInd w:val="0"/>
              <w:snapToGrid w:val="0"/>
              <w:spacing w:line="72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387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(4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2B8955" w14:textId="77777777" w:rsidR="009E6A77" w:rsidRDefault="00000000">
            <w:pPr>
              <w:widowControl/>
              <w:adjustRightInd w:val="0"/>
              <w:snapToGrid w:val="0"/>
              <w:spacing w:line="72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Ref.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046F6" w14:textId="77777777" w:rsidR="009E6A77" w:rsidRDefault="009E6A77">
            <w:pPr>
              <w:widowControl/>
              <w:adjustRightInd w:val="0"/>
              <w:snapToGrid w:val="0"/>
              <w:spacing w:line="72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F3757" w14:textId="77777777" w:rsidR="009E6A77" w:rsidRDefault="00000000">
            <w:pPr>
              <w:widowControl/>
              <w:adjustRightInd w:val="0"/>
              <w:snapToGrid w:val="0"/>
              <w:spacing w:line="72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0.003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AD4B3" w14:textId="77777777" w:rsidR="009E6A77" w:rsidRDefault="009E6A77">
            <w:pPr>
              <w:widowControl/>
              <w:adjustRightInd w:val="0"/>
              <w:snapToGrid w:val="0"/>
              <w:spacing w:line="72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2EDDE5" w14:textId="77777777" w:rsidR="009E6A77" w:rsidRDefault="00000000">
            <w:pPr>
              <w:widowControl/>
              <w:adjustRightInd w:val="0"/>
              <w:snapToGrid w:val="0"/>
              <w:spacing w:line="72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Ref.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39898" w14:textId="77777777" w:rsidR="009E6A77" w:rsidRDefault="009E6A77">
            <w:pPr>
              <w:widowControl/>
              <w:adjustRightInd w:val="0"/>
              <w:snapToGrid w:val="0"/>
              <w:spacing w:line="72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1E98B" w14:textId="77777777" w:rsidR="009E6A77" w:rsidRDefault="00000000">
            <w:pPr>
              <w:widowControl/>
              <w:adjustRightInd w:val="0"/>
              <w:snapToGrid w:val="0"/>
              <w:spacing w:line="72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0.003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949AC" w14:textId="77777777" w:rsidR="009E6A77" w:rsidRDefault="009E6A77">
            <w:pPr>
              <w:widowControl/>
              <w:adjustRightInd w:val="0"/>
              <w:snapToGrid w:val="0"/>
              <w:spacing w:line="72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C0C99" w14:textId="77777777" w:rsidR="009E6A77" w:rsidRDefault="00000000">
            <w:pPr>
              <w:widowControl/>
              <w:adjustRightInd w:val="0"/>
              <w:snapToGrid w:val="0"/>
              <w:spacing w:line="72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Ref.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C1D80" w14:textId="77777777" w:rsidR="009E6A77" w:rsidRDefault="009E6A77">
            <w:pPr>
              <w:widowControl/>
              <w:adjustRightInd w:val="0"/>
              <w:snapToGrid w:val="0"/>
              <w:spacing w:line="72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C4A21F" w14:textId="77777777" w:rsidR="009E6A77" w:rsidRDefault="00000000">
            <w:pPr>
              <w:widowControl/>
              <w:adjustRightInd w:val="0"/>
              <w:snapToGrid w:val="0"/>
              <w:spacing w:line="72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:rsidR="009E6A77" w14:paraId="135E9442" w14:textId="77777777">
        <w:trPr>
          <w:trHeight w:val="562"/>
          <w:jc w:val="center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D8CB1" w14:textId="77777777" w:rsidR="009E6A77" w:rsidRDefault="00000000">
            <w:pPr>
              <w:widowControl/>
              <w:adjustRightInd w:val="0"/>
              <w:snapToGrid w:val="0"/>
              <w:spacing w:line="72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Q2(291.55 - 430.25)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B37B8" w14:textId="77777777" w:rsidR="009E6A77" w:rsidRDefault="00000000">
            <w:pPr>
              <w:widowControl/>
              <w:adjustRightInd w:val="0"/>
              <w:snapToGrid w:val="0"/>
              <w:spacing w:line="72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25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49.7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56A62" w14:textId="77777777" w:rsidR="009E6A77" w:rsidRDefault="00000000">
            <w:pPr>
              <w:widowControl/>
              <w:adjustRightInd w:val="0"/>
              <w:snapToGrid w:val="0"/>
              <w:spacing w:line="72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1.25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(1.0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9,1.4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35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EF196" w14:textId="77777777" w:rsidR="009E6A77" w:rsidRDefault="00000000">
            <w:pPr>
              <w:widowControl/>
              <w:adjustRightInd w:val="0"/>
              <w:snapToGrid w:val="0"/>
              <w:spacing w:line="72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0.002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770C58" w14:textId="77777777" w:rsidR="009E6A77" w:rsidRDefault="009E6A77">
            <w:pPr>
              <w:widowControl/>
              <w:adjustRightInd w:val="0"/>
              <w:snapToGrid w:val="0"/>
              <w:spacing w:line="72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214164" w14:textId="77777777" w:rsidR="009E6A77" w:rsidRDefault="009E6A77">
            <w:pPr>
              <w:widowControl/>
              <w:adjustRightInd w:val="0"/>
              <w:snapToGrid w:val="0"/>
              <w:spacing w:line="72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686BA" w14:textId="77777777" w:rsidR="009E6A77" w:rsidRDefault="00000000">
            <w:pPr>
              <w:widowControl/>
              <w:adjustRightInd w:val="0"/>
              <w:snapToGrid w:val="0"/>
              <w:spacing w:line="72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1.25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(1.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090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,1.43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B4889" w14:textId="77777777" w:rsidR="009E6A77" w:rsidRDefault="00000000">
            <w:pPr>
              <w:widowControl/>
              <w:adjustRightInd w:val="0"/>
              <w:snapToGrid w:val="0"/>
              <w:spacing w:line="72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AAE19" w14:textId="77777777" w:rsidR="009E6A77" w:rsidRDefault="009E6A77">
            <w:pPr>
              <w:widowControl/>
              <w:adjustRightInd w:val="0"/>
              <w:snapToGrid w:val="0"/>
              <w:spacing w:line="72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5D882" w14:textId="77777777" w:rsidR="009E6A77" w:rsidRDefault="009E6A77">
            <w:pPr>
              <w:widowControl/>
              <w:adjustRightInd w:val="0"/>
              <w:snapToGrid w:val="0"/>
              <w:spacing w:line="72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FF4D9" w14:textId="77777777" w:rsidR="009E6A77" w:rsidRDefault="00000000">
            <w:pPr>
              <w:widowControl/>
              <w:adjustRightInd w:val="0"/>
              <w:snapToGrid w:val="0"/>
              <w:spacing w:line="72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1.35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9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(1.18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,1.5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4)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13254" w14:textId="77777777" w:rsidR="009E6A77" w:rsidRDefault="00000000">
            <w:pPr>
              <w:widowControl/>
              <w:adjustRightInd w:val="0"/>
              <w:snapToGrid w:val="0"/>
              <w:spacing w:line="72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47FFA" w14:textId="77777777" w:rsidR="009E6A77" w:rsidRDefault="009E6A77">
            <w:pPr>
              <w:widowControl/>
              <w:adjustRightInd w:val="0"/>
              <w:snapToGrid w:val="0"/>
              <w:spacing w:line="72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9E6A77" w14:paraId="36B361BA" w14:textId="77777777">
        <w:trPr>
          <w:trHeight w:val="562"/>
          <w:jc w:val="center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A53D0" w14:textId="77777777" w:rsidR="009E6A77" w:rsidRDefault="00000000">
            <w:pPr>
              <w:widowControl/>
              <w:adjustRightInd w:val="0"/>
              <w:snapToGrid w:val="0"/>
              <w:spacing w:line="72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Q3(430.26 - 689.60)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E1001" w14:textId="77777777" w:rsidR="009E6A77" w:rsidRDefault="00000000">
            <w:pPr>
              <w:widowControl/>
              <w:adjustRightInd w:val="0"/>
              <w:snapToGrid w:val="0"/>
              <w:spacing w:line="72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399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(46.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8CE1A" w14:textId="77777777" w:rsidR="009E6A77" w:rsidRDefault="00000000">
            <w:pPr>
              <w:widowControl/>
              <w:adjustRightInd w:val="0"/>
              <w:snapToGrid w:val="0"/>
              <w:spacing w:line="72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1.1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88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(1.0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33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,1.3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67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7B02F" w14:textId="77777777" w:rsidR="009E6A77" w:rsidRDefault="00000000">
            <w:pPr>
              <w:widowControl/>
              <w:adjustRightInd w:val="0"/>
              <w:snapToGrid w:val="0"/>
              <w:spacing w:line="72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0.016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ED4C4" w14:textId="77777777" w:rsidR="009E6A77" w:rsidRDefault="009E6A77">
            <w:pPr>
              <w:widowControl/>
              <w:adjustRightInd w:val="0"/>
              <w:snapToGrid w:val="0"/>
              <w:spacing w:line="72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526F0" w14:textId="77777777" w:rsidR="009E6A77" w:rsidRDefault="009E6A77">
            <w:pPr>
              <w:widowControl/>
              <w:adjustRightInd w:val="0"/>
              <w:snapToGrid w:val="0"/>
              <w:spacing w:line="72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3A6D3" w14:textId="77777777" w:rsidR="009E6A77" w:rsidRDefault="00000000">
            <w:pPr>
              <w:widowControl/>
              <w:adjustRightInd w:val="0"/>
              <w:snapToGrid w:val="0"/>
              <w:spacing w:line="72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1.1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90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(1.0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34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,1.3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69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393C3" w14:textId="77777777" w:rsidR="009E6A77" w:rsidRDefault="00000000">
            <w:pPr>
              <w:widowControl/>
              <w:adjustRightInd w:val="0"/>
              <w:snapToGrid w:val="0"/>
              <w:spacing w:line="72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0.01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898FF" w14:textId="77777777" w:rsidR="009E6A77" w:rsidRDefault="009E6A77">
            <w:pPr>
              <w:widowControl/>
              <w:adjustRightInd w:val="0"/>
              <w:snapToGrid w:val="0"/>
              <w:spacing w:line="72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263D4" w14:textId="77777777" w:rsidR="009E6A77" w:rsidRDefault="009E6A77">
            <w:pPr>
              <w:widowControl/>
              <w:adjustRightInd w:val="0"/>
              <w:snapToGrid w:val="0"/>
              <w:spacing w:line="72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C72C9" w14:textId="77777777" w:rsidR="009E6A77" w:rsidRDefault="00000000">
            <w:pPr>
              <w:widowControl/>
              <w:adjustRightInd w:val="0"/>
              <w:snapToGrid w:val="0"/>
              <w:spacing w:line="72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1.2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78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(1.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108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,1.4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74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C80C1" w14:textId="77777777" w:rsidR="009E6A77" w:rsidRDefault="00000000">
            <w:pPr>
              <w:widowControl/>
              <w:adjustRightInd w:val="0"/>
              <w:snapToGrid w:val="0"/>
              <w:spacing w:line="72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45025" w14:textId="77777777" w:rsidR="009E6A77" w:rsidRDefault="009E6A77">
            <w:pPr>
              <w:widowControl/>
              <w:adjustRightInd w:val="0"/>
              <w:snapToGrid w:val="0"/>
              <w:spacing w:line="72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9E6A77" w14:paraId="471878EB" w14:textId="77777777">
        <w:trPr>
          <w:trHeight w:val="672"/>
          <w:jc w:val="center"/>
        </w:trPr>
        <w:tc>
          <w:tcPr>
            <w:tcW w:w="58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1AB8DE96" w14:textId="77777777" w:rsidR="009E6A77" w:rsidRDefault="00000000">
            <w:pPr>
              <w:widowControl/>
              <w:adjustRightInd w:val="0"/>
              <w:snapToGrid w:val="0"/>
              <w:spacing w:line="72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Q4(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＞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689.61)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413FD4F1" w14:textId="77777777" w:rsidR="009E6A77" w:rsidRDefault="00000000">
            <w:pPr>
              <w:widowControl/>
              <w:adjustRightInd w:val="0"/>
              <w:snapToGrid w:val="0"/>
              <w:spacing w:line="72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07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(4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48D90116" w14:textId="77777777" w:rsidR="009E6A77" w:rsidRDefault="00000000">
            <w:pPr>
              <w:widowControl/>
              <w:adjustRightInd w:val="0"/>
              <w:snapToGrid w:val="0"/>
              <w:spacing w:line="72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1.302(1.142,1.485)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480B732C" w14:textId="77777777" w:rsidR="009E6A77" w:rsidRDefault="00000000">
            <w:pPr>
              <w:widowControl/>
              <w:adjustRightInd w:val="0"/>
              <w:snapToGrid w:val="0"/>
              <w:spacing w:line="72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7A4E3214" w14:textId="77777777" w:rsidR="009E6A77" w:rsidRDefault="009E6A77">
            <w:pPr>
              <w:widowControl/>
              <w:adjustRightInd w:val="0"/>
              <w:snapToGrid w:val="0"/>
              <w:spacing w:line="72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24E413F7" w14:textId="77777777" w:rsidR="009E6A77" w:rsidRDefault="009E6A77">
            <w:pPr>
              <w:widowControl/>
              <w:adjustRightInd w:val="0"/>
              <w:snapToGrid w:val="0"/>
              <w:spacing w:line="72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5CDEB761" w14:textId="77777777" w:rsidR="009E6A77" w:rsidRDefault="00000000">
            <w:pPr>
              <w:widowControl/>
              <w:adjustRightInd w:val="0"/>
              <w:snapToGrid w:val="0"/>
              <w:spacing w:line="72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27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0(1.1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03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,1.4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61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672DFD78" w14:textId="77777777" w:rsidR="009E6A77" w:rsidRDefault="00000000">
            <w:pPr>
              <w:widowControl/>
              <w:adjustRightInd w:val="0"/>
              <w:snapToGrid w:val="0"/>
              <w:spacing w:line="72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6A61E0BF" w14:textId="77777777" w:rsidR="009E6A77" w:rsidRDefault="009E6A77">
            <w:pPr>
              <w:widowControl/>
              <w:adjustRightInd w:val="0"/>
              <w:snapToGrid w:val="0"/>
              <w:spacing w:line="72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47F7FEC4" w14:textId="77777777" w:rsidR="009E6A77" w:rsidRDefault="009E6A77">
            <w:pPr>
              <w:widowControl/>
              <w:adjustRightInd w:val="0"/>
              <w:snapToGrid w:val="0"/>
              <w:spacing w:line="720" w:lineRule="auto"/>
              <w:jc w:val="center"/>
              <w:textAlignment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0FF576F4" w14:textId="77777777" w:rsidR="009E6A77" w:rsidRDefault="00000000">
            <w:pPr>
              <w:widowControl/>
              <w:adjustRightInd w:val="0"/>
              <w:snapToGrid w:val="0"/>
              <w:spacing w:line="72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304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(1.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127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,1.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:lang w:bidi="ar"/>
              </w:rPr>
              <w:t>508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56E128A2" w14:textId="77777777" w:rsidR="009E6A77" w:rsidRDefault="00000000">
            <w:pPr>
              <w:widowControl/>
              <w:adjustRightInd w:val="0"/>
              <w:snapToGrid w:val="0"/>
              <w:spacing w:line="72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16E0BF52" w14:textId="77777777" w:rsidR="009E6A77" w:rsidRDefault="009E6A77">
            <w:pPr>
              <w:widowControl/>
              <w:adjustRightInd w:val="0"/>
              <w:snapToGrid w:val="0"/>
              <w:spacing w:line="72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</w:tbl>
    <w:p w14:paraId="10E397D4" w14:textId="77777777" w:rsidR="009E6A77" w:rsidRDefault="009E6A77">
      <w:pPr>
        <w:ind w:firstLineChars="400" w:firstLine="840"/>
        <w:rPr>
          <w:rFonts w:ascii="Times New Roman" w:hAnsi="Times New Roman" w:cs="Times New Roman"/>
        </w:rPr>
      </w:pPr>
    </w:p>
    <w:p w14:paraId="06446C4C" w14:textId="77777777" w:rsidR="009E6A77" w:rsidRDefault="009E6A77">
      <w:pPr>
        <w:ind w:firstLineChars="400" w:firstLine="840"/>
        <w:rPr>
          <w:rFonts w:ascii="Times New Roman" w:hAnsi="Times New Roman" w:cs="Times New Roman"/>
        </w:rPr>
      </w:pPr>
    </w:p>
    <w:p w14:paraId="09FB4FA4" w14:textId="77777777" w:rsidR="009E6A77" w:rsidRDefault="009E6A77">
      <w:pPr>
        <w:ind w:firstLineChars="400" w:firstLine="840"/>
        <w:rPr>
          <w:rFonts w:ascii="Times New Roman" w:hAnsi="Times New Roman" w:cs="Times New Roman"/>
        </w:rPr>
      </w:pPr>
    </w:p>
    <w:p w14:paraId="092B0A9E" w14:textId="77777777" w:rsidR="009E6A77" w:rsidRDefault="00000000">
      <w:pPr>
        <w:ind w:firstLineChars="1900" w:firstLine="40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 w:hint="eastAsia"/>
          <w:b/>
          <w:bCs/>
        </w:rPr>
        <w:t>2</w:t>
      </w:r>
      <w:r>
        <w:rPr>
          <w:rFonts w:ascii="Times New Roman" w:hAnsi="Times New Roman" w:cs="Times New Roman"/>
        </w:rPr>
        <w:t xml:space="preserve"> Cox proportional hazard ratios (HR) for reduced kidney function</w:t>
      </w:r>
    </w:p>
    <w:p w14:paraId="5343002D" w14:textId="77777777" w:rsidR="009E6A77" w:rsidRDefault="009E6A77">
      <w:pPr>
        <w:ind w:firstLineChars="1900" w:firstLine="3990"/>
        <w:rPr>
          <w:rFonts w:ascii="Times New Roman" w:hAnsi="Times New Roman" w:cs="Times New Roman"/>
        </w:rPr>
      </w:pPr>
    </w:p>
    <w:p w14:paraId="4C6AA1B4" w14:textId="77777777" w:rsidR="009E6A77" w:rsidRDefault="009E6A77">
      <w:pPr>
        <w:ind w:firstLineChars="1900" w:firstLine="3990"/>
        <w:rPr>
          <w:rFonts w:ascii="Times New Roman" w:hAnsi="Times New Roman" w:cs="Times New Roman"/>
        </w:rPr>
      </w:pPr>
    </w:p>
    <w:p w14:paraId="31CA4AB0" w14:textId="77777777" w:rsidR="009E6A77" w:rsidRDefault="009E6A77">
      <w:pPr>
        <w:ind w:firstLineChars="1900" w:firstLine="3990"/>
        <w:rPr>
          <w:rFonts w:ascii="Times New Roman" w:hAnsi="Times New Roman" w:cs="Times New Roman"/>
        </w:rPr>
      </w:pPr>
    </w:p>
    <w:p w14:paraId="38A002AD" w14:textId="77777777" w:rsidR="009E6A77" w:rsidRDefault="009E6A77">
      <w:pPr>
        <w:ind w:firstLineChars="1900" w:firstLine="3990"/>
        <w:rPr>
          <w:rFonts w:ascii="Times New Roman" w:hAnsi="Times New Roman" w:cs="Times New Roman"/>
        </w:rPr>
      </w:pPr>
    </w:p>
    <w:p w14:paraId="6D937E49" w14:textId="77777777" w:rsidR="009E6A77" w:rsidRDefault="009E6A77">
      <w:pPr>
        <w:ind w:firstLineChars="1900" w:firstLine="3990"/>
        <w:rPr>
          <w:rFonts w:ascii="Times New Roman" w:hAnsi="Times New Roman" w:cs="Times New Roman"/>
        </w:rPr>
      </w:pPr>
    </w:p>
    <w:p w14:paraId="4E60B5BF" w14:textId="77777777" w:rsidR="009E6A77" w:rsidRDefault="009E6A77">
      <w:pPr>
        <w:ind w:firstLineChars="1900" w:firstLine="3990"/>
        <w:rPr>
          <w:rFonts w:ascii="Times New Roman" w:hAnsi="Times New Roman" w:cs="Times New Roman"/>
        </w:rPr>
      </w:pPr>
    </w:p>
    <w:p w14:paraId="6F294AB5" w14:textId="77777777" w:rsidR="009E6A77" w:rsidRDefault="009E6A77">
      <w:pPr>
        <w:ind w:firstLineChars="1900" w:firstLine="3990"/>
        <w:rPr>
          <w:rFonts w:ascii="Times New Roman" w:hAnsi="Times New Roman" w:cs="Times New Roman"/>
        </w:rPr>
      </w:pPr>
    </w:p>
    <w:p w14:paraId="1E23F84B" w14:textId="77777777" w:rsidR="009E6A77" w:rsidRDefault="009E6A77">
      <w:pPr>
        <w:ind w:firstLineChars="1900" w:firstLine="3990"/>
        <w:rPr>
          <w:rFonts w:ascii="Times New Roman" w:hAnsi="Times New Roman" w:cs="Times New Roman"/>
        </w:rPr>
      </w:pPr>
    </w:p>
    <w:p w14:paraId="64F91682" w14:textId="77777777" w:rsidR="009E6A77" w:rsidRDefault="009E6A77">
      <w:pPr>
        <w:ind w:firstLineChars="1900" w:firstLine="399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1477" w:tblpY="160"/>
        <w:tblOverlap w:val="never"/>
        <w:tblW w:w="5015" w:type="pct"/>
        <w:tblLook w:val="04A0" w:firstRow="1" w:lastRow="0" w:firstColumn="1" w:lastColumn="0" w:noHBand="0" w:noVBand="1"/>
      </w:tblPr>
      <w:tblGrid>
        <w:gridCol w:w="2330"/>
        <w:gridCol w:w="595"/>
        <w:gridCol w:w="2449"/>
        <w:gridCol w:w="2448"/>
        <w:gridCol w:w="2477"/>
        <w:gridCol w:w="1589"/>
        <w:gridCol w:w="2329"/>
      </w:tblGrid>
      <w:tr w:rsidR="009E6A77" w14:paraId="2A8EFB10" w14:textId="77777777">
        <w:trPr>
          <w:trHeight w:val="560"/>
        </w:trPr>
        <w:tc>
          <w:tcPr>
            <w:tcW w:w="8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15B15" w14:textId="77777777" w:rsidR="009E6A77" w:rsidRDefault="009E6A77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280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701702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lang w:bidi="ar"/>
              </w:rPr>
              <w:t>SII(in quintiles)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F9486" w14:textId="77777777" w:rsidR="009E6A77" w:rsidRDefault="009E6A77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lang w:bidi="ar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1A8A1" w14:textId="77777777" w:rsidR="009E6A77" w:rsidRDefault="009E6A77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lang w:bidi="ar"/>
              </w:rPr>
            </w:pPr>
          </w:p>
        </w:tc>
      </w:tr>
      <w:tr w:rsidR="009E6A77" w14:paraId="57634B3D" w14:textId="77777777">
        <w:trPr>
          <w:trHeight w:val="476"/>
        </w:trPr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424EBB" w14:textId="77777777" w:rsidR="009E6A77" w:rsidRDefault="009E6A77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D3456E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lang w:bidi="ar"/>
              </w:rPr>
              <w:t>Q1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1B8394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lang w:bidi="ar"/>
              </w:rPr>
              <w:t>Q2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93668F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lang w:bidi="ar"/>
              </w:rPr>
              <w:t>Q3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D252B8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lang w:bidi="ar"/>
              </w:rPr>
              <w:t>Q4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BC2BBD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lang w:bidi="ar"/>
              </w:rPr>
              <w:t>P for trend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E6FC21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lang w:bidi="ar"/>
              </w:rPr>
              <w:t>P for interaction</w:t>
            </w:r>
          </w:p>
        </w:tc>
      </w:tr>
      <w:tr w:rsidR="009E6A77" w14:paraId="6D5D12B7" w14:textId="77777777">
        <w:trPr>
          <w:trHeight w:val="661"/>
        </w:trPr>
        <w:tc>
          <w:tcPr>
            <w:tcW w:w="8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A476B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lang w:bidi="ar"/>
              </w:rPr>
              <w:t>Age(years)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288B3" w14:textId="77777777" w:rsidR="009E6A77" w:rsidRDefault="009E6A77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2F0AD" w14:textId="77777777" w:rsidR="009E6A77" w:rsidRDefault="009E6A77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B7F8C9" w14:textId="77777777" w:rsidR="009E6A77" w:rsidRDefault="009E6A77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00BFD" w14:textId="77777777" w:rsidR="009E6A77" w:rsidRDefault="009E6A77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8C200" w14:textId="77777777" w:rsidR="009E6A77" w:rsidRDefault="009E6A77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752B7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0.0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97</w:t>
            </w:r>
          </w:p>
        </w:tc>
      </w:tr>
      <w:tr w:rsidR="009E6A77" w14:paraId="4170D439" w14:textId="77777777">
        <w:trPr>
          <w:trHeight w:val="526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3E753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lang w:bidi="ar"/>
              </w:rPr>
              <w:t>＞</w:t>
            </w: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lang w:bidi="ar"/>
              </w:rPr>
              <w:t>65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E23E8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1.0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4636E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1.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149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(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0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.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900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,1.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461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75F61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1.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077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(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0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.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848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,1.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367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30612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1.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105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(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0.880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,1.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388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CC7DE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0.725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C55B5" w14:textId="77777777" w:rsidR="009E6A77" w:rsidRDefault="009E6A77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9E6A77" w14:paraId="28671885" w14:textId="77777777">
        <w:trPr>
          <w:trHeight w:val="466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A75E3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lang w:bidi="ar"/>
              </w:rPr>
              <w:t>≤65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93D82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1.0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99F55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1.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429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(1.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208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,1.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715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26A81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1.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377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(1.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141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,1.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661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C9C9E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1.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379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(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.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103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,1.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723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15DBA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＜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0.001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553A8" w14:textId="77777777" w:rsidR="009E6A77" w:rsidRDefault="009E6A77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9E6A77" w14:paraId="3D8A50AF" w14:textId="77777777">
        <w:trPr>
          <w:trHeight w:val="466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4718C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lang w:bidi="ar"/>
              </w:rPr>
              <w:t>Sex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4C96D" w14:textId="77777777" w:rsidR="009E6A77" w:rsidRDefault="009E6A77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500B9B" w14:textId="77777777" w:rsidR="009E6A77" w:rsidRDefault="009E6A77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9E4D8" w14:textId="77777777" w:rsidR="009E6A77" w:rsidRDefault="009E6A77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CFA67" w14:textId="77777777" w:rsidR="009E6A77" w:rsidRDefault="009E6A77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F0348" w14:textId="77777777" w:rsidR="009E6A77" w:rsidRDefault="009E6A77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DAE09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0.0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38</w:t>
            </w:r>
          </w:p>
        </w:tc>
      </w:tr>
      <w:tr w:rsidR="009E6A77" w14:paraId="107B2A26" w14:textId="77777777">
        <w:trPr>
          <w:trHeight w:val="526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61300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lang w:bidi="ar"/>
              </w:rPr>
              <w:t>male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3E780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1.0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5071E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1.4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88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(1.2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38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,1.7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8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7)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F0022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1.2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84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(1.0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60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,1.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556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50A78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1.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408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(1.1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66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,1.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701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F69A5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＜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0.001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F4C6CA" w14:textId="77777777" w:rsidR="009E6A77" w:rsidRDefault="009E6A77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9E6A77" w14:paraId="2589583C" w14:textId="77777777">
        <w:trPr>
          <w:trHeight w:val="466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CA388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lang w:bidi="ar"/>
              </w:rPr>
              <w:t>female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EA8D4B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1.0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B5DDF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1.2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40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(0.9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92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,1.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549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D15DE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1.2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75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(1.0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25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,1.5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86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CC808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1.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260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(0.9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97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,1.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592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2A156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0.1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15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4568F" w14:textId="77777777" w:rsidR="009E6A77" w:rsidRDefault="009E6A77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9E6A77" w14:paraId="2F029363" w14:textId="77777777">
        <w:trPr>
          <w:trHeight w:val="466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AB6B0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lang w:bidi="ar"/>
              </w:rPr>
              <w:t>Diabetes mellitus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0F3CF4" w14:textId="77777777" w:rsidR="009E6A77" w:rsidRDefault="009E6A77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A22D43" w14:textId="77777777" w:rsidR="009E6A77" w:rsidRDefault="009E6A77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AF4E43" w14:textId="77777777" w:rsidR="009E6A77" w:rsidRDefault="009E6A77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A41E5" w14:textId="77777777" w:rsidR="009E6A77" w:rsidRDefault="009E6A77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EDB10" w14:textId="77777777" w:rsidR="009E6A77" w:rsidRDefault="009E6A77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46CBBA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0.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814</w:t>
            </w:r>
          </w:p>
        </w:tc>
      </w:tr>
      <w:tr w:rsidR="009E6A77" w14:paraId="5BE80EC6" w14:textId="77777777">
        <w:trPr>
          <w:trHeight w:val="466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CF743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lang w:bidi="ar"/>
              </w:rPr>
              <w:t>Yes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684F5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1.0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766A5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1.1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78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(0.9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50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,1.46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0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9B842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1.15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8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(0.9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31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,1.4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39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EA09C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1.17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8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(0.9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47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,1.4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67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4320D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0.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372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0EB19" w14:textId="77777777" w:rsidR="009E6A77" w:rsidRDefault="009E6A77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9E6A77" w14:paraId="3EE987E3" w14:textId="77777777">
        <w:trPr>
          <w:trHeight w:val="526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BA2F6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lang w:bidi="ar"/>
              </w:rPr>
              <w:t>NO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799D3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1.0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50134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1.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508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(1.2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48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,1.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82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2)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C01A7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1.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415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(1.1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67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,1.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715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854BC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1.3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84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(1.1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35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,1.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688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78DE2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＜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0.001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AEBEC" w14:textId="77777777" w:rsidR="009E6A77" w:rsidRDefault="009E6A77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9E6A77" w14:paraId="14F98E81" w14:textId="77777777">
        <w:trPr>
          <w:trHeight w:val="466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EF06D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lang w:bidi="ar"/>
              </w:rPr>
              <w:t>Hypertension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A3AB8" w14:textId="77777777" w:rsidR="009E6A77" w:rsidRDefault="009E6A77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B9CBC" w14:textId="77777777" w:rsidR="009E6A77" w:rsidRDefault="009E6A77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87D63" w14:textId="77777777" w:rsidR="009E6A77" w:rsidRDefault="009E6A77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F156E" w14:textId="77777777" w:rsidR="009E6A77" w:rsidRDefault="009E6A77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60E54" w14:textId="77777777" w:rsidR="009E6A77" w:rsidRDefault="009E6A77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07F89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0.7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05</w:t>
            </w:r>
          </w:p>
        </w:tc>
      </w:tr>
      <w:tr w:rsidR="009E6A77" w14:paraId="000CF4C6" w14:textId="77777777">
        <w:trPr>
          <w:trHeight w:val="466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DC9559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lang w:bidi="ar"/>
              </w:rPr>
              <w:t>Yes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A50CC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1.0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A774D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1.265(1.0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64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,1.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505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FB2F8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1.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326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(1.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116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,1.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57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7)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1A073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1.2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84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(1.0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78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,1.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52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9)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512C6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0.0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06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E1C36" w14:textId="77777777" w:rsidR="009E6A77" w:rsidRDefault="009E6A77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</w:tr>
      <w:tr w:rsidR="009E6A77" w14:paraId="592D3161" w14:textId="77777777">
        <w:trPr>
          <w:trHeight w:val="476"/>
        </w:trPr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170967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lang w:bidi="ar"/>
              </w:rPr>
              <w:t>NO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D0741B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1.0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032670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1.5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80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(1.23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7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,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.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018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)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E67D6A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1.20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9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(0.9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33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,1.5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66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)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662679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1.275(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.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035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,1.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778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)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DEB711" w14:textId="77777777" w:rsidR="009E6A77" w:rsidRDefault="00000000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  <w:lang w:bidi="ar"/>
              </w:rPr>
              <w:t>0.00</w:t>
            </w:r>
            <w:r>
              <w:rPr>
                <w:rFonts w:ascii="Times New Roman" w:eastAsia="SimSun" w:hAnsi="Times New Roman" w:cs="Times New Roman" w:hint="eastAsia"/>
                <w:kern w:val="0"/>
                <w:sz w:val="22"/>
                <w:lang w:bidi="ar"/>
              </w:rPr>
              <w:t>3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21C91E" w14:textId="77777777" w:rsidR="009E6A77" w:rsidRDefault="009E6A77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2"/>
              </w:rPr>
            </w:pPr>
          </w:p>
        </w:tc>
      </w:tr>
    </w:tbl>
    <w:p w14:paraId="76D5CFFE" w14:textId="364721C2" w:rsidR="009E6A77" w:rsidRDefault="00000000" w:rsidP="007D4A0E">
      <w:pPr>
        <w:jc w:val="center"/>
        <w:rPr>
          <w:rFonts w:ascii="Times New Roman" w:hAnsi="Times New Roman" w:cs="Times New Roman"/>
        </w:rPr>
        <w:sectPr w:rsidR="009E6A77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 w:hint="eastAsia"/>
          <w:b/>
          <w:bCs/>
        </w:rPr>
        <w:t xml:space="preserve">3 </w:t>
      </w:r>
      <w:r>
        <w:rPr>
          <w:rFonts w:ascii="Times New Roman" w:hAnsi="Times New Roman" w:cs="Times New Roman" w:hint="eastAsia"/>
        </w:rPr>
        <w:t>Stratified associations between SII and kidney function by age,sex,</w:t>
      </w:r>
      <w:r>
        <w:rPr>
          <w:rFonts w:ascii="Times New Roman" w:eastAsia="SimSun" w:hAnsi="Times New Roman" w:cs="Times New Roman" w:hint="eastAsia"/>
          <w:kern w:val="0"/>
          <w:sz w:val="22"/>
          <w:lang w:bidi="ar"/>
        </w:rPr>
        <w:t>d</w:t>
      </w:r>
      <w:r>
        <w:rPr>
          <w:rFonts w:ascii="Times New Roman" w:eastAsia="SimSun" w:hAnsi="Times New Roman" w:cs="Times New Roman"/>
          <w:kern w:val="0"/>
          <w:sz w:val="22"/>
          <w:lang w:bidi="ar"/>
        </w:rPr>
        <w:t>iabetes mellitus</w:t>
      </w:r>
      <w:r>
        <w:rPr>
          <w:rFonts w:ascii="Times New Roman" w:eastAsia="SimSun" w:hAnsi="Times New Roman" w:cs="Times New Roman" w:hint="eastAsia"/>
          <w:kern w:val="0"/>
          <w:sz w:val="22"/>
          <w:lang w:bidi="ar"/>
        </w:rPr>
        <w:t xml:space="preserve"> </w:t>
      </w:r>
      <w:r>
        <w:rPr>
          <w:rFonts w:ascii="Times New Roman" w:hAnsi="Times New Roman" w:cs="Times New Roman" w:hint="eastAsia"/>
        </w:rPr>
        <w:t xml:space="preserve">and </w:t>
      </w:r>
      <w:r>
        <w:rPr>
          <w:rFonts w:ascii="Times New Roman" w:eastAsia="SimSun" w:hAnsi="Times New Roman" w:cs="Times New Roman" w:hint="eastAsia"/>
          <w:kern w:val="0"/>
          <w:sz w:val="22"/>
          <w:lang w:bidi="ar"/>
        </w:rPr>
        <w:t>h</w:t>
      </w:r>
      <w:r>
        <w:rPr>
          <w:rFonts w:ascii="Times New Roman" w:eastAsia="SimSun" w:hAnsi="Times New Roman" w:cs="Times New Roman"/>
          <w:kern w:val="0"/>
          <w:sz w:val="22"/>
          <w:lang w:bidi="ar"/>
        </w:rPr>
        <w:t>ypertension</w:t>
      </w:r>
    </w:p>
    <w:p w14:paraId="72643295" w14:textId="77777777" w:rsidR="009E6A77" w:rsidRDefault="009E6A77" w:rsidP="007D4A0E">
      <w:pPr>
        <w:jc w:val="left"/>
        <w:rPr>
          <w:rFonts w:ascii="Times New Roman" w:hAnsi="Times New Roman" w:cs="Times New Roman"/>
        </w:rPr>
      </w:pPr>
    </w:p>
    <w:sectPr w:rsidR="009E6A77">
      <w:footerReference w:type="default" r:id="rId7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32EB99" w14:textId="77777777" w:rsidR="00A934FD" w:rsidRDefault="00A934FD">
      <w:r>
        <w:separator/>
      </w:r>
    </w:p>
  </w:endnote>
  <w:endnote w:type="continuationSeparator" w:id="0">
    <w:p w14:paraId="531FFA6A" w14:textId="77777777" w:rsidR="00A934FD" w:rsidRDefault="00A93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dvTTd3a5f740">
    <w:altName w:val="等线"/>
    <w:charset w:val="00"/>
    <w:family w:val="roman"/>
    <w:pitch w:val="default"/>
  </w:font>
  <w:font w:name="AdvTTd3a5f740+fb">
    <w:altName w:val="Times New Roman"/>
    <w:charset w:val="00"/>
    <w:family w:val="roman"/>
    <w:pitch w:val="default"/>
  </w:font>
  <w:font w:name="AdvOT1ef757c0">
    <w:altName w:val="Times New Roman"/>
    <w:charset w:val="00"/>
    <w:family w:val="roman"/>
    <w:pitch w:val="default"/>
  </w:font>
  <w:font w:name="AdvOT1ef757c0+fb">
    <w:altName w:val="Times New Roman"/>
    <w:charset w:val="00"/>
    <w:family w:val="roman"/>
    <w:pitch w:val="default"/>
  </w:font>
  <w:font w:name="CalibriBold+20">
    <w:altName w:val="Cambria"/>
    <w:charset w:val="00"/>
    <w:family w:val="roman"/>
    <w:pitch w:val="default"/>
  </w:font>
  <w:font w:name="CalibriItalic">
    <w:altName w:val="Calibri"/>
    <w:charset w:val="00"/>
    <w:family w:val="roman"/>
    <w:pitch w:val="default"/>
  </w:font>
  <w:font w:name="Calibri+fb">
    <w:altName w:val="Cambria"/>
    <w:charset w:val="00"/>
    <w:family w:val="roman"/>
    <w:pitch w:val="default"/>
  </w:font>
  <w:font w:name="TeXCMMathsItalic">
    <w:altName w:val="Cambria"/>
    <w:charset w:val="00"/>
    <w:family w:val="roman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47097809"/>
    </w:sdtPr>
    <w:sdtContent>
      <w:p w14:paraId="5FFECACE" w14:textId="77777777" w:rsidR="009E6A77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4CB7265D" w14:textId="77777777" w:rsidR="009E6A77" w:rsidRDefault="009E6A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236D40" w14:textId="77777777" w:rsidR="00A934FD" w:rsidRDefault="00A934FD">
      <w:r>
        <w:separator/>
      </w:r>
    </w:p>
  </w:footnote>
  <w:footnote w:type="continuationSeparator" w:id="0">
    <w:p w14:paraId="6661C9EC" w14:textId="77777777" w:rsidR="00A934FD" w:rsidRDefault="00A934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hideGrammaticalErrors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AwMzO1MDcwMjAwMrJU0lEKTi0uzszPAykwqQUAWF1HNiwAAAA="/>
    <w:docVar w:name="commondata" w:val="eyJoZGlkIjoiY2E0ZTMyOWY1YmJkOGY2OTllNjU4NTVlYjAzNmNjNjEifQ=="/>
  </w:docVars>
  <w:rsids>
    <w:rsidRoot w:val="00437421"/>
    <w:rsid w:val="0000634F"/>
    <w:rsid w:val="000078F1"/>
    <w:rsid w:val="0001060C"/>
    <w:rsid w:val="00012293"/>
    <w:rsid w:val="000144F9"/>
    <w:rsid w:val="0001455E"/>
    <w:rsid w:val="00021596"/>
    <w:rsid w:val="00022064"/>
    <w:rsid w:val="00027727"/>
    <w:rsid w:val="00035EC2"/>
    <w:rsid w:val="00036133"/>
    <w:rsid w:val="0003795E"/>
    <w:rsid w:val="000401BC"/>
    <w:rsid w:val="000421DC"/>
    <w:rsid w:val="0004297B"/>
    <w:rsid w:val="00046FB4"/>
    <w:rsid w:val="00052D29"/>
    <w:rsid w:val="0005435C"/>
    <w:rsid w:val="00055911"/>
    <w:rsid w:val="00061C2A"/>
    <w:rsid w:val="000630F6"/>
    <w:rsid w:val="00064F91"/>
    <w:rsid w:val="000657E0"/>
    <w:rsid w:val="0006774A"/>
    <w:rsid w:val="00071024"/>
    <w:rsid w:val="00071B0A"/>
    <w:rsid w:val="00071D0B"/>
    <w:rsid w:val="00074366"/>
    <w:rsid w:val="0007727F"/>
    <w:rsid w:val="00077D7C"/>
    <w:rsid w:val="000822D1"/>
    <w:rsid w:val="0009028E"/>
    <w:rsid w:val="0009046B"/>
    <w:rsid w:val="00092440"/>
    <w:rsid w:val="00092E09"/>
    <w:rsid w:val="000A0448"/>
    <w:rsid w:val="000A1262"/>
    <w:rsid w:val="000A1545"/>
    <w:rsid w:val="000A33E8"/>
    <w:rsid w:val="000A5824"/>
    <w:rsid w:val="000B1D76"/>
    <w:rsid w:val="000B3B15"/>
    <w:rsid w:val="000B7BE1"/>
    <w:rsid w:val="000B7DCB"/>
    <w:rsid w:val="000C3362"/>
    <w:rsid w:val="000C7286"/>
    <w:rsid w:val="000D0B71"/>
    <w:rsid w:val="000D3B72"/>
    <w:rsid w:val="000D5406"/>
    <w:rsid w:val="000E178D"/>
    <w:rsid w:val="000E3B78"/>
    <w:rsid w:val="000F0EC3"/>
    <w:rsid w:val="000F3643"/>
    <w:rsid w:val="001015F5"/>
    <w:rsid w:val="00101B8C"/>
    <w:rsid w:val="00101DCD"/>
    <w:rsid w:val="001074B9"/>
    <w:rsid w:val="00115DE2"/>
    <w:rsid w:val="001246BB"/>
    <w:rsid w:val="001333BF"/>
    <w:rsid w:val="00133599"/>
    <w:rsid w:val="00134A00"/>
    <w:rsid w:val="00137A41"/>
    <w:rsid w:val="00140ADE"/>
    <w:rsid w:val="00145830"/>
    <w:rsid w:val="00146228"/>
    <w:rsid w:val="00150608"/>
    <w:rsid w:val="0015093F"/>
    <w:rsid w:val="001522F3"/>
    <w:rsid w:val="001525CB"/>
    <w:rsid w:val="0015473E"/>
    <w:rsid w:val="001551E7"/>
    <w:rsid w:val="00161786"/>
    <w:rsid w:val="00163263"/>
    <w:rsid w:val="0016545F"/>
    <w:rsid w:val="00167A9D"/>
    <w:rsid w:val="0017055F"/>
    <w:rsid w:val="001707D3"/>
    <w:rsid w:val="001719DC"/>
    <w:rsid w:val="00173ACB"/>
    <w:rsid w:val="00176F08"/>
    <w:rsid w:val="00181850"/>
    <w:rsid w:val="001818BA"/>
    <w:rsid w:val="0019163A"/>
    <w:rsid w:val="001928C9"/>
    <w:rsid w:val="001A27DA"/>
    <w:rsid w:val="001A31BA"/>
    <w:rsid w:val="001A3DA8"/>
    <w:rsid w:val="001A50B0"/>
    <w:rsid w:val="001A737C"/>
    <w:rsid w:val="001B0C0C"/>
    <w:rsid w:val="001B103A"/>
    <w:rsid w:val="001B1EA3"/>
    <w:rsid w:val="001B28D2"/>
    <w:rsid w:val="001B3F23"/>
    <w:rsid w:val="001B49AF"/>
    <w:rsid w:val="001B7656"/>
    <w:rsid w:val="001C6A84"/>
    <w:rsid w:val="001D697A"/>
    <w:rsid w:val="001E60AF"/>
    <w:rsid w:val="001F03AA"/>
    <w:rsid w:val="001F4401"/>
    <w:rsid w:val="001F51C2"/>
    <w:rsid w:val="001F7393"/>
    <w:rsid w:val="001F7779"/>
    <w:rsid w:val="0020748F"/>
    <w:rsid w:val="002116F0"/>
    <w:rsid w:val="00211CA1"/>
    <w:rsid w:val="00211DBD"/>
    <w:rsid w:val="0021281D"/>
    <w:rsid w:val="00212C34"/>
    <w:rsid w:val="00212E98"/>
    <w:rsid w:val="00214F38"/>
    <w:rsid w:val="00216C83"/>
    <w:rsid w:val="00216C9B"/>
    <w:rsid w:val="0022468B"/>
    <w:rsid w:val="00236F00"/>
    <w:rsid w:val="00246359"/>
    <w:rsid w:val="00250BAC"/>
    <w:rsid w:val="00253221"/>
    <w:rsid w:val="002544CB"/>
    <w:rsid w:val="00254ED7"/>
    <w:rsid w:val="00256693"/>
    <w:rsid w:val="002574D0"/>
    <w:rsid w:val="002602F3"/>
    <w:rsid w:val="00260625"/>
    <w:rsid w:val="0026289E"/>
    <w:rsid w:val="0026385F"/>
    <w:rsid w:val="00263DF4"/>
    <w:rsid w:val="00265EAC"/>
    <w:rsid w:val="00266316"/>
    <w:rsid w:val="0026735F"/>
    <w:rsid w:val="00275E6F"/>
    <w:rsid w:val="00280B9B"/>
    <w:rsid w:val="00280FFD"/>
    <w:rsid w:val="00281F67"/>
    <w:rsid w:val="00282B43"/>
    <w:rsid w:val="00284E54"/>
    <w:rsid w:val="00285BEC"/>
    <w:rsid w:val="00287076"/>
    <w:rsid w:val="00290DFD"/>
    <w:rsid w:val="002912CD"/>
    <w:rsid w:val="002A35EB"/>
    <w:rsid w:val="002A4720"/>
    <w:rsid w:val="002A7B42"/>
    <w:rsid w:val="002B3FEC"/>
    <w:rsid w:val="002B4A99"/>
    <w:rsid w:val="002B54B2"/>
    <w:rsid w:val="002C0B1E"/>
    <w:rsid w:val="002C1DCE"/>
    <w:rsid w:val="002C5B5E"/>
    <w:rsid w:val="002C6E34"/>
    <w:rsid w:val="002D1C64"/>
    <w:rsid w:val="002D2908"/>
    <w:rsid w:val="002D4F8B"/>
    <w:rsid w:val="002D7391"/>
    <w:rsid w:val="002D7EC9"/>
    <w:rsid w:val="002E4764"/>
    <w:rsid w:val="002E7A69"/>
    <w:rsid w:val="002F0577"/>
    <w:rsid w:val="002F0719"/>
    <w:rsid w:val="002F1121"/>
    <w:rsid w:val="002F2A94"/>
    <w:rsid w:val="002F3899"/>
    <w:rsid w:val="002F4328"/>
    <w:rsid w:val="002F6041"/>
    <w:rsid w:val="00301037"/>
    <w:rsid w:val="0030164F"/>
    <w:rsid w:val="00303A2D"/>
    <w:rsid w:val="00303FF3"/>
    <w:rsid w:val="00312E11"/>
    <w:rsid w:val="003159A9"/>
    <w:rsid w:val="00317229"/>
    <w:rsid w:val="00325B76"/>
    <w:rsid w:val="003264D7"/>
    <w:rsid w:val="00326748"/>
    <w:rsid w:val="003271D8"/>
    <w:rsid w:val="00327549"/>
    <w:rsid w:val="00327ACF"/>
    <w:rsid w:val="00327FDF"/>
    <w:rsid w:val="0034346A"/>
    <w:rsid w:val="00344CE7"/>
    <w:rsid w:val="003522AB"/>
    <w:rsid w:val="00354DDE"/>
    <w:rsid w:val="0035729B"/>
    <w:rsid w:val="00357DE9"/>
    <w:rsid w:val="00360639"/>
    <w:rsid w:val="00361C15"/>
    <w:rsid w:val="0036760E"/>
    <w:rsid w:val="00367FA7"/>
    <w:rsid w:val="0037298E"/>
    <w:rsid w:val="00373B4E"/>
    <w:rsid w:val="003831AA"/>
    <w:rsid w:val="00384526"/>
    <w:rsid w:val="0038591D"/>
    <w:rsid w:val="00386CE5"/>
    <w:rsid w:val="00387CD7"/>
    <w:rsid w:val="00390796"/>
    <w:rsid w:val="00390AB0"/>
    <w:rsid w:val="00391565"/>
    <w:rsid w:val="00391BE8"/>
    <w:rsid w:val="0039288E"/>
    <w:rsid w:val="0039326F"/>
    <w:rsid w:val="00394FC3"/>
    <w:rsid w:val="00396A4C"/>
    <w:rsid w:val="003A0B2B"/>
    <w:rsid w:val="003A2019"/>
    <w:rsid w:val="003A70C8"/>
    <w:rsid w:val="003A7E06"/>
    <w:rsid w:val="003B1DA2"/>
    <w:rsid w:val="003B6E89"/>
    <w:rsid w:val="003C17D4"/>
    <w:rsid w:val="003C52A2"/>
    <w:rsid w:val="003C56F9"/>
    <w:rsid w:val="003C7E54"/>
    <w:rsid w:val="003D06DA"/>
    <w:rsid w:val="003D1C30"/>
    <w:rsid w:val="003E54FD"/>
    <w:rsid w:val="003E6471"/>
    <w:rsid w:val="003F2A7B"/>
    <w:rsid w:val="003F477B"/>
    <w:rsid w:val="00400C09"/>
    <w:rsid w:val="00404347"/>
    <w:rsid w:val="00404A0D"/>
    <w:rsid w:val="0041559F"/>
    <w:rsid w:val="00416CE7"/>
    <w:rsid w:val="004214CC"/>
    <w:rsid w:val="004301DF"/>
    <w:rsid w:val="0043065E"/>
    <w:rsid w:val="00437421"/>
    <w:rsid w:val="0044242E"/>
    <w:rsid w:val="004425AF"/>
    <w:rsid w:val="00453DD9"/>
    <w:rsid w:val="00454FFE"/>
    <w:rsid w:val="0046164F"/>
    <w:rsid w:val="00462C40"/>
    <w:rsid w:val="00462CD2"/>
    <w:rsid w:val="0047278B"/>
    <w:rsid w:val="00472C08"/>
    <w:rsid w:val="004733F5"/>
    <w:rsid w:val="00473D85"/>
    <w:rsid w:val="004752CF"/>
    <w:rsid w:val="004802A2"/>
    <w:rsid w:val="00480A54"/>
    <w:rsid w:val="00481767"/>
    <w:rsid w:val="00485286"/>
    <w:rsid w:val="00491710"/>
    <w:rsid w:val="00491A73"/>
    <w:rsid w:val="0049340A"/>
    <w:rsid w:val="00494DA6"/>
    <w:rsid w:val="004A0E37"/>
    <w:rsid w:val="004A3B21"/>
    <w:rsid w:val="004A68AF"/>
    <w:rsid w:val="004A7D8A"/>
    <w:rsid w:val="004B48ED"/>
    <w:rsid w:val="004B4FDA"/>
    <w:rsid w:val="004B6E5A"/>
    <w:rsid w:val="004B7AD8"/>
    <w:rsid w:val="004C0FAE"/>
    <w:rsid w:val="004C5B4B"/>
    <w:rsid w:val="004C69E4"/>
    <w:rsid w:val="004D27C3"/>
    <w:rsid w:val="004D4974"/>
    <w:rsid w:val="004E12FC"/>
    <w:rsid w:val="004E3760"/>
    <w:rsid w:val="004E3C6B"/>
    <w:rsid w:val="004F0197"/>
    <w:rsid w:val="004F02AD"/>
    <w:rsid w:val="004F05DC"/>
    <w:rsid w:val="004F0E69"/>
    <w:rsid w:val="004F3D96"/>
    <w:rsid w:val="005008A2"/>
    <w:rsid w:val="00505F3C"/>
    <w:rsid w:val="00507134"/>
    <w:rsid w:val="00511E80"/>
    <w:rsid w:val="005169FA"/>
    <w:rsid w:val="00521B36"/>
    <w:rsid w:val="0052299F"/>
    <w:rsid w:val="00523090"/>
    <w:rsid w:val="00525D95"/>
    <w:rsid w:val="00525E71"/>
    <w:rsid w:val="005267EA"/>
    <w:rsid w:val="00527264"/>
    <w:rsid w:val="00527E20"/>
    <w:rsid w:val="00527F90"/>
    <w:rsid w:val="0053435A"/>
    <w:rsid w:val="00537491"/>
    <w:rsid w:val="00542494"/>
    <w:rsid w:val="005437F6"/>
    <w:rsid w:val="00545091"/>
    <w:rsid w:val="00546F0A"/>
    <w:rsid w:val="0054757F"/>
    <w:rsid w:val="00552F75"/>
    <w:rsid w:val="0055544E"/>
    <w:rsid w:val="005605EF"/>
    <w:rsid w:val="00562E4A"/>
    <w:rsid w:val="00571D3A"/>
    <w:rsid w:val="00573CE5"/>
    <w:rsid w:val="005753D9"/>
    <w:rsid w:val="00575A74"/>
    <w:rsid w:val="005776C7"/>
    <w:rsid w:val="00585B86"/>
    <w:rsid w:val="005949F6"/>
    <w:rsid w:val="00595D08"/>
    <w:rsid w:val="005A0740"/>
    <w:rsid w:val="005A2E8F"/>
    <w:rsid w:val="005A659E"/>
    <w:rsid w:val="005B235F"/>
    <w:rsid w:val="005B777D"/>
    <w:rsid w:val="005C11F9"/>
    <w:rsid w:val="005C474A"/>
    <w:rsid w:val="005C54E3"/>
    <w:rsid w:val="005D1FBD"/>
    <w:rsid w:val="005D4B51"/>
    <w:rsid w:val="005D7FAB"/>
    <w:rsid w:val="005E1843"/>
    <w:rsid w:val="005E356C"/>
    <w:rsid w:val="005E71E4"/>
    <w:rsid w:val="005F091A"/>
    <w:rsid w:val="005F1B2F"/>
    <w:rsid w:val="005F2864"/>
    <w:rsid w:val="005F56AD"/>
    <w:rsid w:val="005F61E4"/>
    <w:rsid w:val="005F71F8"/>
    <w:rsid w:val="005F7505"/>
    <w:rsid w:val="006024E3"/>
    <w:rsid w:val="0060465F"/>
    <w:rsid w:val="0060767B"/>
    <w:rsid w:val="00611AF9"/>
    <w:rsid w:val="00615753"/>
    <w:rsid w:val="0061669D"/>
    <w:rsid w:val="006202E9"/>
    <w:rsid w:val="006222B4"/>
    <w:rsid w:val="0062363E"/>
    <w:rsid w:val="00623ADC"/>
    <w:rsid w:val="006258DB"/>
    <w:rsid w:val="00631C19"/>
    <w:rsid w:val="006366F5"/>
    <w:rsid w:val="006375D2"/>
    <w:rsid w:val="00637AC3"/>
    <w:rsid w:val="0064055D"/>
    <w:rsid w:val="00647C21"/>
    <w:rsid w:val="00651E3C"/>
    <w:rsid w:val="006546A7"/>
    <w:rsid w:val="00654EC1"/>
    <w:rsid w:val="00660A19"/>
    <w:rsid w:val="00661FB7"/>
    <w:rsid w:val="0066263A"/>
    <w:rsid w:val="006654C4"/>
    <w:rsid w:val="00666319"/>
    <w:rsid w:val="006669C4"/>
    <w:rsid w:val="00667FB8"/>
    <w:rsid w:val="006701CA"/>
    <w:rsid w:val="00676BBB"/>
    <w:rsid w:val="006804FD"/>
    <w:rsid w:val="0068101C"/>
    <w:rsid w:val="00683A9F"/>
    <w:rsid w:val="00683F24"/>
    <w:rsid w:val="00684CFB"/>
    <w:rsid w:val="00687A61"/>
    <w:rsid w:val="00691445"/>
    <w:rsid w:val="00692154"/>
    <w:rsid w:val="00692CB1"/>
    <w:rsid w:val="00693A73"/>
    <w:rsid w:val="00697326"/>
    <w:rsid w:val="006A4688"/>
    <w:rsid w:val="006B22F1"/>
    <w:rsid w:val="006B2BC1"/>
    <w:rsid w:val="006B362A"/>
    <w:rsid w:val="006C567A"/>
    <w:rsid w:val="006C62B2"/>
    <w:rsid w:val="006C6B8F"/>
    <w:rsid w:val="006D0235"/>
    <w:rsid w:val="006D4709"/>
    <w:rsid w:val="006D4B1F"/>
    <w:rsid w:val="006E230D"/>
    <w:rsid w:val="006E29D6"/>
    <w:rsid w:val="006E4593"/>
    <w:rsid w:val="006E754C"/>
    <w:rsid w:val="006E76E7"/>
    <w:rsid w:val="006F07A8"/>
    <w:rsid w:val="006F71B8"/>
    <w:rsid w:val="00700E55"/>
    <w:rsid w:val="007019D0"/>
    <w:rsid w:val="00701E01"/>
    <w:rsid w:val="00702F12"/>
    <w:rsid w:val="0070707B"/>
    <w:rsid w:val="00710B7C"/>
    <w:rsid w:val="00713EF5"/>
    <w:rsid w:val="00715A85"/>
    <w:rsid w:val="00717D35"/>
    <w:rsid w:val="00721307"/>
    <w:rsid w:val="00721ADC"/>
    <w:rsid w:val="0072227B"/>
    <w:rsid w:val="00722C1F"/>
    <w:rsid w:val="00727129"/>
    <w:rsid w:val="0074003F"/>
    <w:rsid w:val="00742303"/>
    <w:rsid w:val="00742F7C"/>
    <w:rsid w:val="00744BFD"/>
    <w:rsid w:val="00747BE8"/>
    <w:rsid w:val="007503BC"/>
    <w:rsid w:val="007506F1"/>
    <w:rsid w:val="00755423"/>
    <w:rsid w:val="00757975"/>
    <w:rsid w:val="00757A69"/>
    <w:rsid w:val="00757B76"/>
    <w:rsid w:val="00771287"/>
    <w:rsid w:val="0077374F"/>
    <w:rsid w:val="007748DD"/>
    <w:rsid w:val="0077519B"/>
    <w:rsid w:val="00775561"/>
    <w:rsid w:val="00776FA0"/>
    <w:rsid w:val="007873D7"/>
    <w:rsid w:val="00787BCD"/>
    <w:rsid w:val="00794D2C"/>
    <w:rsid w:val="007A058E"/>
    <w:rsid w:val="007A112E"/>
    <w:rsid w:val="007A3918"/>
    <w:rsid w:val="007A6532"/>
    <w:rsid w:val="007A6B2A"/>
    <w:rsid w:val="007A72F9"/>
    <w:rsid w:val="007B0869"/>
    <w:rsid w:val="007B6C99"/>
    <w:rsid w:val="007B7F3B"/>
    <w:rsid w:val="007C4E6B"/>
    <w:rsid w:val="007C4F74"/>
    <w:rsid w:val="007C6214"/>
    <w:rsid w:val="007C7569"/>
    <w:rsid w:val="007C7987"/>
    <w:rsid w:val="007D05E7"/>
    <w:rsid w:val="007D4A0E"/>
    <w:rsid w:val="007E1EAB"/>
    <w:rsid w:val="007E51EB"/>
    <w:rsid w:val="007E56D3"/>
    <w:rsid w:val="007E6845"/>
    <w:rsid w:val="007F3DF9"/>
    <w:rsid w:val="007F5506"/>
    <w:rsid w:val="008028C5"/>
    <w:rsid w:val="00803928"/>
    <w:rsid w:val="00812FEB"/>
    <w:rsid w:val="00814953"/>
    <w:rsid w:val="0081756D"/>
    <w:rsid w:val="008217A7"/>
    <w:rsid w:val="00825551"/>
    <w:rsid w:val="00830AE9"/>
    <w:rsid w:val="0083117E"/>
    <w:rsid w:val="008315EC"/>
    <w:rsid w:val="00831ACF"/>
    <w:rsid w:val="00831F33"/>
    <w:rsid w:val="00840847"/>
    <w:rsid w:val="00840A24"/>
    <w:rsid w:val="00845485"/>
    <w:rsid w:val="0084738F"/>
    <w:rsid w:val="00850687"/>
    <w:rsid w:val="00853C8B"/>
    <w:rsid w:val="00853E9D"/>
    <w:rsid w:val="008637EE"/>
    <w:rsid w:val="00863C86"/>
    <w:rsid w:val="0086452B"/>
    <w:rsid w:val="008711D3"/>
    <w:rsid w:val="0087197D"/>
    <w:rsid w:val="00875362"/>
    <w:rsid w:val="00875697"/>
    <w:rsid w:val="00876E28"/>
    <w:rsid w:val="0088087D"/>
    <w:rsid w:val="00883190"/>
    <w:rsid w:val="00887572"/>
    <w:rsid w:val="00891AB2"/>
    <w:rsid w:val="00893B3C"/>
    <w:rsid w:val="00896DF3"/>
    <w:rsid w:val="00897590"/>
    <w:rsid w:val="008A0607"/>
    <w:rsid w:val="008A23E3"/>
    <w:rsid w:val="008A5378"/>
    <w:rsid w:val="008A5674"/>
    <w:rsid w:val="008A6D20"/>
    <w:rsid w:val="008A7CF6"/>
    <w:rsid w:val="008B0F8A"/>
    <w:rsid w:val="008B170F"/>
    <w:rsid w:val="008B3C85"/>
    <w:rsid w:val="008B4755"/>
    <w:rsid w:val="008B574A"/>
    <w:rsid w:val="008B625F"/>
    <w:rsid w:val="008C105B"/>
    <w:rsid w:val="008D09F7"/>
    <w:rsid w:val="008D13B7"/>
    <w:rsid w:val="008D49DB"/>
    <w:rsid w:val="008D4EAE"/>
    <w:rsid w:val="008D5808"/>
    <w:rsid w:val="008D6BC8"/>
    <w:rsid w:val="008D6ED8"/>
    <w:rsid w:val="008D7001"/>
    <w:rsid w:val="008E11E7"/>
    <w:rsid w:val="008E2312"/>
    <w:rsid w:val="008E3721"/>
    <w:rsid w:val="008E6B9E"/>
    <w:rsid w:val="008E7816"/>
    <w:rsid w:val="008F42D1"/>
    <w:rsid w:val="008F4F59"/>
    <w:rsid w:val="008F6D9F"/>
    <w:rsid w:val="00901201"/>
    <w:rsid w:val="009025A8"/>
    <w:rsid w:val="00902CDD"/>
    <w:rsid w:val="00903030"/>
    <w:rsid w:val="0090429D"/>
    <w:rsid w:val="00905F9E"/>
    <w:rsid w:val="00910736"/>
    <w:rsid w:val="0091353B"/>
    <w:rsid w:val="00913973"/>
    <w:rsid w:val="00922E55"/>
    <w:rsid w:val="009230F1"/>
    <w:rsid w:val="009241F0"/>
    <w:rsid w:val="00924E69"/>
    <w:rsid w:val="0092520E"/>
    <w:rsid w:val="009324D7"/>
    <w:rsid w:val="00934B00"/>
    <w:rsid w:val="00935DC4"/>
    <w:rsid w:val="00936166"/>
    <w:rsid w:val="0093624B"/>
    <w:rsid w:val="00940E2A"/>
    <w:rsid w:val="00940E9F"/>
    <w:rsid w:val="00944848"/>
    <w:rsid w:val="00945C8B"/>
    <w:rsid w:val="00946F72"/>
    <w:rsid w:val="009504A7"/>
    <w:rsid w:val="0095062C"/>
    <w:rsid w:val="0095230F"/>
    <w:rsid w:val="00952F67"/>
    <w:rsid w:val="00953D41"/>
    <w:rsid w:val="00962A5F"/>
    <w:rsid w:val="009634B0"/>
    <w:rsid w:val="00965079"/>
    <w:rsid w:val="009662E7"/>
    <w:rsid w:val="00974B36"/>
    <w:rsid w:val="0097522F"/>
    <w:rsid w:val="009834AD"/>
    <w:rsid w:val="00987963"/>
    <w:rsid w:val="00991C74"/>
    <w:rsid w:val="00993A3C"/>
    <w:rsid w:val="0099478A"/>
    <w:rsid w:val="009A3B10"/>
    <w:rsid w:val="009A3D22"/>
    <w:rsid w:val="009B5AD5"/>
    <w:rsid w:val="009B5D62"/>
    <w:rsid w:val="009B6995"/>
    <w:rsid w:val="009B76FD"/>
    <w:rsid w:val="009C49B0"/>
    <w:rsid w:val="009C4B92"/>
    <w:rsid w:val="009D09DE"/>
    <w:rsid w:val="009D0BC4"/>
    <w:rsid w:val="009D155F"/>
    <w:rsid w:val="009D7919"/>
    <w:rsid w:val="009E1726"/>
    <w:rsid w:val="009E6A77"/>
    <w:rsid w:val="009F1762"/>
    <w:rsid w:val="009F68EB"/>
    <w:rsid w:val="009F7031"/>
    <w:rsid w:val="009F7A0B"/>
    <w:rsid w:val="00A01369"/>
    <w:rsid w:val="00A13BA2"/>
    <w:rsid w:val="00A1786A"/>
    <w:rsid w:val="00A211BE"/>
    <w:rsid w:val="00A26A32"/>
    <w:rsid w:val="00A27125"/>
    <w:rsid w:val="00A36C27"/>
    <w:rsid w:val="00A43D17"/>
    <w:rsid w:val="00A45A98"/>
    <w:rsid w:val="00A463A4"/>
    <w:rsid w:val="00A46465"/>
    <w:rsid w:val="00A53173"/>
    <w:rsid w:val="00A71236"/>
    <w:rsid w:val="00A715BE"/>
    <w:rsid w:val="00A74EC6"/>
    <w:rsid w:val="00A76CC1"/>
    <w:rsid w:val="00A87B95"/>
    <w:rsid w:val="00A934FD"/>
    <w:rsid w:val="00AA0DBF"/>
    <w:rsid w:val="00AA22D2"/>
    <w:rsid w:val="00AB2907"/>
    <w:rsid w:val="00AB6113"/>
    <w:rsid w:val="00AC0C0C"/>
    <w:rsid w:val="00AC0FBD"/>
    <w:rsid w:val="00AC274E"/>
    <w:rsid w:val="00AC2C12"/>
    <w:rsid w:val="00AD3651"/>
    <w:rsid w:val="00AD3866"/>
    <w:rsid w:val="00AD74D9"/>
    <w:rsid w:val="00AE16C5"/>
    <w:rsid w:val="00AE19C6"/>
    <w:rsid w:val="00AE2B2A"/>
    <w:rsid w:val="00AE4C53"/>
    <w:rsid w:val="00AE78B0"/>
    <w:rsid w:val="00AF2EFF"/>
    <w:rsid w:val="00AF6826"/>
    <w:rsid w:val="00B00005"/>
    <w:rsid w:val="00B01DD4"/>
    <w:rsid w:val="00B0305A"/>
    <w:rsid w:val="00B03C0E"/>
    <w:rsid w:val="00B1040E"/>
    <w:rsid w:val="00B1240D"/>
    <w:rsid w:val="00B15681"/>
    <w:rsid w:val="00B166A6"/>
    <w:rsid w:val="00B16ECA"/>
    <w:rsid w:val="00B17AAC"/>
    <w:rsid w:val="00B22098"/>
    <w:rsid w:val="00B22D0C"/>
    <w:rsid w:val="00B24C0A"/>
    <w:rsid w:val="00B25D41"/>
    <w:rsid w:val="00B309DC"/>
    <w:rsid w:val="00B322C7"/>
    <w:rsid w:val="00B46976"/>
    <w:rsid w:val="00B47974"/>
    <w:rsid w:val="00B52922"/>
    <w:rsid w:val="00B60163"/>
    <w:rsid w:val="00B74AC8"/>
    <w:rsid w:val="00B76659"/>
    <w:rsid w:val="00B80954"/>
    <w:rsid w:val="00B8485C"/>
    <w:rsid w:val="00B92D1E"/>
    <w:rsid w:val="00B93FC4"/>
    <w:rsid w:val="00B946F9"/>
    <w:rsid w:val="00B94E93"/>
    <w:rsid w:val="00B95BC3"/>
    <w:rsid w:val="00B9640C"/>
    <w:rsid w:val="00B97940"/>
    <w:rsid w:val="00BA59AB"/>
    <w:rsid w:val="00BA7992"/>
    <w:rsid w:val="00BB3248"/>
    <w:rsid w:val="00BC00C8"/>
    <w:rsid w:val="00BC0EAD"/>
    <w:rsid w:val="00BC0EF4"/>
    <w:rsid w:val="00BC2ED2"/>
    <w:rsid w:val="00BC741A"/>
    <w:rsid w:val="00BC75B8"/>
    <w:rsid w:val="00BD720D"/>
    <w:rsid w:val="00BE0DD8"/>
    <w:rsid w:val="00BE6622"/>
    <w:rsid w:val="00BE6D58"/>
    <w:rsid w:val="00BE7D78"/>
    <w:rsid w:val="00BF004B"/>
    <w:rsid w:val="00BF36C4"/>
    <w:rsid w:val="00BF507E"/>
    <w:rsid w:val="00C0054B"/>
    <w:rsid w:val="00C005A7"/>
    <w:rsid w:val="00C009BD"/>
    <w:rsid w:val="00C01054"/>
    <w:rsid w:val="00C0485B"/>
    <w:rsid w:val="00C21973"/>
    <w:rsid w:val="00C250C1"/>
    <w:rsid w:val="00C25265"/>
    <w:rsid w:val="00C26B44"/>
    <w:rsid w:val="00C33E5D"/>
    <w:rsid w:val="00C34139"/>
    <w:rsid w:val="00C342B5"/>
    <w:rsid w:val="00C3504A"/>
    <w:rsid w:val="00C5126D"/>
    <w:rsid w:val="00C51AC9"/>
    <w:rsid w:val="00C5350C"/>
    <w:rsid w:val="00C5455A"/>
    <w:rsid w:val="00C575B2"/>
    <w:rsid w:val="00C65D25"/>
    <w:rsid w:val="00C710FD"/>
    <w:rsid w:val="00C7461D"/>
    <w:rsid w:val="00C77CC0"/>
    <w:rsid w:val="00C81E2D"/>
    <w:rsid w:val="00C82532"/>
    <w:rsid w:val="00C853F7"/>
    <w:rsid w:val="00C921AC"/>
    <w:rsid w:val="00C966B5"/>
    <w:rsid w:val="00C97F8B"/>
    <w:rsid w:val="00CA0226"/>
    <w:rsid w:val="00CA133B"/>
    <w:rsid w:val="00CA2882"/>
    <w:rsid w:val="00CA46A0"/>
    <w:rsid w:val="00CA5079"/>
    <w:rsid w:val="00CA5434"/>
    <w:rsid w:val="00CA5A8D"/>
    <w:rsid w:val="00CA6A3E"/>
    <w:rsid w:val="00CC5FC3"/>
    <w:rsid w:val="00CC622B"/>
    <w:rsid w:val="00CD0271"/>
    <w:rsid w:val="00CD08C3"/>
    <w:rsid w:val="00CD3721"/>
    <w:rsid w:val="00CD3E8F"/>
    <w:rsid w:val="00CD7504"/>
    <w:rsid w:val="00CE0956"/>
    <w:rsid w:val="00CE0B40"/>
    <w:rsid w:val="00CE2F30"/>
    <w:rsid w:val="00CE3409"/>
    <w:rsid w:val="00CE7094"/>
    <w:rsid w:val="00CF0A77"/>
    <w:rsid w:val="00CF1314"/>
    <w:rsid w:val="00CF1492"/>
    <w:rsid w:val="00CF1DAD"/>
    <w:rsid w:val="00CF3C41"/>
    <w:rsid w:val="00CF4C6D"/>
    <w:rsid w:val="00CF7577"/>
    <w:rsid w:val="00D038F3"/>
    <w:rsid w:val="00D03EE7"/>
    <w:rsid w:val="00D04CDD"/>
    <w:rsid w:val="00D04EB8"/>
    <w:rsid w:val="00D13B1A"/>
    <w:rsid w:val="00D1438F"/>
    <w:rsid w:val="00D149FD"/>
    <w:rsid w:val="00D161C2"/>
    <w:rsid w:val="00D20AAB"/>
    <w:rsid w:val="00D25512"/>
    <w:rsid w:val="00D31ED5"/>
    <w:rsid w:val="00D32DEC"/>
    <w:rsid w:val="00D33FF8"/>
    <w:rsid w:val="00D36BC1"/>
    <w:rsid w:val="00D45F4B"/>
    <w:rsid w:val="00D462A7"/>
    <w:rsid w:val="00D50014"/>
    <w:rsid w:val="00D507AB"/>
    <w:rsid w:val="00D5185E"/>
    <w:rsid w:val="00D55041"/>
    <w:rsid w:val="00D56A9C"/>
    <w:rsid w:val="00D6177E"/>
    <w:rsid w:val="00D63D78"/>
    <w:rsid w:val="00D72619"/>
    <w:rsid w:val="00D75E86"/>
    <w:rsid w:val="00D7741E"/>
    <w:rsid w:val="00D77FF4"/>
    <w:rsid w:val="00D82360"/>
    <w:rsid w:val="00D84239"/>
    <w:rsid w:val="00D8544E"/>
    <w:rsid w:val="00DA11C5"/>
    <w:rsid w:val="00DA4273"/>
    <w:rsid w:val="00DA5D39"/>
    <w:rsid w:val="00DB03C7"/>
    <w:rsid w:val="00DB08F7"/>
    <w:rsid w:val="00DB768C"/>
    <w:rsid w:val="00DB7A46"/>
    <w:rsid w:val="00DC05E4"/>
    <w:rsid w:val="00DC192F"/>
    <w:rsid w:val="00DC21AA"/>
    <w:rsid w:val="00DD4E43"/>
    <w:rsid w:val="00DD5CD8"/>
    <w:rsid w:val="00DD780D"/>
    <w:rsid w:val="00DE413E"/>
    <w:rsid w:val="00DE47E1"/>
    <w:rsid w:val="00DF01E1"/>
    <w:rsid w:val="00DF2EFD"/>
    <w:rsid w:val="00DF32E8"/>
    <w:rsid w:val="00E02E59"/>
    <w:rsid w:val="00E04537"/>
    <w:rsid w:val="00E05E30"/>
    <w:rsid w:val="00E064A1"/>
    <w:rsid w:val="00E10F5C"/>
    <w:rsid w:val="00E210BC"/>
    <w:rsid w:val="00E23306"/>
    <w:rsid w:val="00E2636B"/>
    <w:rsid w:val="00E308A0"/>
    <w:rsid w:val="00E378B9"/>
    <w:rsid w:val="00E40D37"/>
    <w:rsid w:val="00E41A66"/>
    <w:rsid w:val="00E45FFD"/>
    <w:rsid w:val="00E46B62"/>
    <w:rsid w:val="00E478CB"/>
    <w:rsid w:val="00E47FB0"/>
    <w:rsid w:val="00E5156B"/>
    <w:rsid w:val="00E5501D"/>
    <w:rsid w:val="00E570C7"/>
    <w:rsid w:val="00E604EE"/>
    <w:rsid w:val="00E6402A"/>
    <w:rsid w:val="00E642A8"/>
    <w:rsid w:val="00E657A0"/>
    <w:rsid w:val="00E67DB8"/>
    <w:rsid w:val="00E70FB4"/>
    <w:rsid w:val="00E71DD0"/>
    <w:rsid w:val="00E722AA"/>
    <w:rsid w:val="00E73491"/>
    <w:rsid w:val="00E759B9"/>
    <w:rsid w:val="00E76F80"/>
    <w:rsid w:val="00E77924"/>
    <w:rsid w:val="00E801FA"/>
    <w:rsid w:val="00E807C5"/>
    <w:rsid w:val="00E808C2"/>
    <w:rsid w:val="00E82F81"/>
    <w:rsid w:val="00E842D0"/>
    <w:rsid w:val="00E9547B"/>
    <w:rsid w:val="00E9731F"/>
    <w:rsid w:val="00EA0D37"/>
    <w:rsid w:val="00EA5E41"/>
    <w:rsid w:val="00EA780F"/>
    <w:rsid w:val="00EB002F"/>
    <w:rsid w:val="00EB032F"/>
    <w:rsid w:val="00EB0ABD"/>
    <w:rsid w:val="00EB1285"/>
    <w:rsid w:val="00EB1E3E"/>
    <w:rsid w:val="00EC218B"/>
    <w:rsid w:val="00EC3E62"/>
    <w:rsid w:val="00ED09D3"/>
    <w:rsid w:val="00ED695E"/>
    <w:rsid w:val="00ED74C7"/>
    <w:rsid w:val="00ED775B"/>
    <w:rsid w:val="00EE53EF"/>
    <w:rsid w:val="00EE6225"/>
    <w:rsid w:val="00EF3BA6"/>
    <w:rsid w:val="00F01A40"/>
    <w:rsid w:val="00F04F0C"/>
    <w:rsid w:val="00F102E8"/>
    <w:rsid w:val="00F10391"/>
    <w:rsid w:val="00F11ED3"/>
    <w:rsid w:val="00F13300"/>
    <w:rsid w:val="00F15414"/>
    <w:rsid w:val="00F15D82"/>
    <w:rsid w:val="00F15F5B"/>
    <w:rsid w:val="00F272AE"/>
    <w:rsid w:val="00F27EAA"/>
    <w:rsid w:val="00F31D32"/>
    <w:rsid w:val="00F326CD"/>
    <w:rsid w:val="00F32D4B"/>
    <w:rsid w:val="00F34AFF"/>
    <w:rsid w:val="00F401E2"/>
    <w:rsid w:val="00F43C72"/>
    <w:rsid w:val="00F504BA"/>
    <w:rsid w:val="00F51A59"/>
    <w:rsid w:val="00F52828"/>
    <w:rsid w:val="00F565CF"/>
    <w:rsid w:val="00F641F3"/>
    <w:rsid w:val="00F643F6"/>
    <w:rsid w:val="00F64EB4"/>
    <w:rsid w:val="00F6553D"/>
    <w:rsid w:val="00F65875"/>
    <w:rsid w:val="00F70727"/>
    <w:rsid w:val="00F734DA"/>
    <w:rsid w:val="00F75A53"/>
    <w:rsid w:val="00F769A7"/>
    <w:rsid w:val="00F80C17"/>
    <w:rsid w:val="00F813CC"/>
    <w:rsid w:val="00F826D9"/>
    <w:rsid w:val="00F84948"/>
    <w:rsid w:val="00F855D0"/>
    <w:rsid w:val="00F868E3"/>
    <w:rsid w:val="00F87753"/>
    <w:rsid w:val="00F92489"/>
    <w:rsid w:val="00F93CE7"/>
    <w:rsid w:val="00FA06DA"/>
    <w:rsid w:val="00FA3A67"/>
    <w:rsid w:val="00FA4A44"/>
    <w:rsid w:val="00FA6E01"/>
    <w:rsid w:val="00FB22C9"/>
    <w:rsid w:val="00FB67FA"/>
    <w:rsid w:val="00FB6E27"/>
    <w:rsid w:val="00FC1685"/>
    <w:rsid w:val="00FC537C"/>
    <w:rsid w:val="00FD23D0"/>
    <w:rsid w:val="00FD29B7"/>
    <w:rsid w:val="00FD42B4"/>
    <w:rsid w:val="00FD7BCD"/>
    <w:rsid w:val="00FE24E4"/>
    <w:rsid w:val="00FE6FDB"/>
    <w:rsid w:val="00FE7F46"/>
    <w:rsid w:val="00FF494A"/>
    <w:rsid w:val="076C53FA"/>
    <w:rsid w:val="088C18F4"/>
    <w:rsid w:val="11FA08BD"/>
    <w:rsid w:val="13353DA2"/>
    <w:rsid w:val="17715A5A"/>
    <w:rsid w:val="1926153A"/>
    <w:rsid w:val="1BED0AD9"/>
    <w:rsid w:val="1C4407B2"/>
    <w:rsid w:val="25161721"/>
    <w:rsid w:val="2650370B"/>
    <w:rsid w:val="322F37A1"/>
    <w:rsid w:val="34F14D3E"/>
    <w:rsid w:val="3876613A"/>
    <w:rsid w:val="46850D20"/>
    <w:rsid w:val="4A070E34"/>
    <w:rsid w:val="4E9D49A8"/>
    <w:rsid w:val="51955765"/>
    <w:rsid w:val="63862972"/>
    <w:rsid w:val="67827F6B"/>
    <w:rsid w:val="6985191D"/>
    <w:rsid w:val="6B0A1FC2"/>
    <w:rsid w:val="6D6535F8"/>
    <w:rsid w:val="755F19B7"/>
    <w:rsid w:val="75EB2B08"/>
    <w:rsid w:val="7D46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BAFEE80"/>
  <w15:docId w15:val="{6BC47DBA-3F92-4796-A4FD-00E3F113D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Heading1">
    <w:name w:val="heading 1"/>
    <w:basedOn w:val="Normal"/>
    <w:link w:val="Heading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autoRedefine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qFormat/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customStyle="1" w:styleId="fontstyle01">
    <w:name w:val="fontstyle01"/>
    <w:basedOn w:val="DefaultParagraphFont"/>
    <w:qFormat/>
    <w:rPr>
      <w:rFonts w:ascii="AdvTTd3a5f740" w:hAnsi="AdvTTd3a5f740" w:hint="default"/>
      <w:color w:val="D93133"/>
      <w:sz w:val="28"/>
      <w:szCs w:val="28"/>
    </w:rPr>
  </w:style>
  <w:style w:type="character" w:customStyle="1" w:styleId="fontstyle21">
    <w:name w:val="fontstyle21"/>
    <w:basedOn w:val="DefaultParagraphFont"/>
    <w:qFormat/>
    <w:rPr>
      <w:rFonts w:ascii="AdvTTd3a5f740+fb" w:hAnsi="AdvTTd3a5f740+fb" w:hint="default"/>
      <w:color w:val="272727"/>
      <w:sz w:val="24"/>
      <w:szCs w:val="24"/>
    </w:rPr>
  </w:style>
  <w:style w:type="character" w:customStyle="1" w:styleId="fontstyle31">
    <w:name w:val="fontstyle31"/>
    <w:basedOn w:val="DefaultParagraphFont"/>
    <w:autoRedefine/>
    <w:qFormat/>
    <w:rPr>
      <w:rFonts w:ascii="AdvOT1ef757c0" w:hAnsi="AdvOT1ef757c0" w:hint="default"/>
      <w:color w:val="272727"/>
      <w:sz w:val="18"/>
      <w:szCs w:val="18"/>
    </w:rPr>
  </w:style>
  <w:style w:type="character" w:customStyle="1" w:styleId="fontstyle41">
    <w:name w:val="fontstyle41"/>
    <w:basedOn w:val="DefaultParagraphFont"/>
    <w:qFormat/>
    <w:rPr>
      <w:rFonts w:ascii="AdvOT1ef757c0+fb" w:hAnsi="AdvOT1ef757c0+fb" w:hint="default"/>
      <w:color w:val="272727"/>
      <w:sz w:val="18"/>
      <w:szCs w:val="18"/>
    </w:rPr>
  </w:style>
  <w:style w:type="paragraph" w:customStyle="1" w:styleId="Revision1">
    <w:name w:val="Revision1"/>
    <w:autoRedefine/>
    <w:hidden/>
    <w:uiPriority w:val="99"/>
    <w:semiHidden/>
    <w:qFormat/>
    <w:rPr>
      <w:kern w:val="2"/>
      <w:sz w:val="21"/>
      <w:szCs w:val="22"/>
      <w:lang w:eastAsia="zh-CN"/>
    </w:rPr>
  </w:style>
  <w:style w:type="character" w:customStyle="1" w:styleId="wxtextunderline">
    <w:name w:val="wx_text_underline"/>
    <w:basedOn w:val="DefaultParagraphFont"/>
    <w:qFormat/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SimSun" w:eastAsia="SimSun" w:hAnsi="SimSun" w:cs="SimSun"/>
      <w:b/>
      <w:bCs/>
      <w:kern w:val="36"/>
      <w:sz w:val="48"/>
      <w:szCs w:val="48"/>
    </w:rPr>
  </w:style>
  <w:style w:type="character" w:customStyle="1" w:styleId="period">
    <w:name w:val="period"/>
    <w:basedOn w:val="DefaultParagraphFont"/>
    <w:qFormat/>
  </w:style>
  <w:style w:type="character" w:customStyle="1" w:styleId="cit">
    <w:name w:val="cit"/>
    <w:basedOn w:val="DefaultParagraphFont"/>
    <w:qFormat/>
  </w:style>
  <w:style w:type="character" w:customStyle="1" w:styleId="citation-doi">
    <w:name w:val="citation-doi"/>
    <w:basedOn w:val="DefaultParagraphFont"/>
    <w:qFormat/>
  </w:style>
  <w:style w:type="character" w:customStyle="1" w:styleId="authors-list-item">
    <w:name w:val="authors-list-item"/>
    <w:basedOn w:val="DefaultParagraphFont"/>
    <w:qFormat/>
  </w:style>
  <w:style w:type="character" w:customStyle="1" w:styleId="author-sup-separator">
    <w:name w:val="author-sup-separator"/>
    <w:basedOn w:val="DefaultParagraphFont"/>
    <w:qFormat/>
  </w:style>
  <w:style w:type="character" w:customStyle="1" w:styleId="comma">
    <w:name w:val="comma"/>
    <w:basedOn w:val="DefaultParagraphFont"/>
    <w:qFormat/>
  </w:style>
  <w:style w:type="character" w:customStyle="1" w:styleId="fontstyle11">
    <w:name w:val="fontstyle11"/>
    <w:basedOn w:val="DefaultParagraphFont"/>
    <w:qFormat/>
    <w:rPr>
      <w:rFonts w:ascii="CalibriBold+20" w:hAnsi="CalibriBold+20" w:hint="default"/>
      <w:b/>
      <w:bCs/>
      <w:color w:val="481F8D"/>
      <w:sz w:val="24"/>
      <w:szCs w:val="24"/>
    </w:rPr>
  </w:style>
  <w:style w:type="character" w:customStyle="1" w:styleId="fontstyle51">
    <w:name w:val="fontstyle51"/>
    <w:basedOn w:val="DefaultParagraphFont"/>
    <w:qFormat/>
    <w:rPr>
      <w:rFonts w:ascii="CalibriItalic" w:hAnsi="CalibriItalic" w:hint="default"/>
      <w:i/>
      <w:iCs/>
      <w:color w:val="131413"/>
      <w:sz w:val="20"/>
      <w:szCs w:val="20"/>
    </w:rPr>
  </w:style>
  <w:style w:type="character" w:customStyle="1" w:styleId="fontstyle61">
    <w:name w:val="fontstyle61"/>
    <w:basedOn w:val="DefaultParagraphFont"/>
    <w:qFormat/>
    <w:rPr>
      <w:rFonts w:ascii="Calibri+fb" w:hAnsi="Calibri+fb" w:hint="default"/>
      <w:color w:val="131413"/>
      <w:sz w:val="20"/>
      <w:szCs w:val="20"/>
    </w:rPr>
  </w:style>
  <w:style w:type="character" w:customStyle="1" w:styleId="fontstyle71">
    <w:name w:val="fontstyle71"/>
    <w:basedOn w:val="DefaultParagraphFont"/>
    <w:qFormat/>
    <w:rPr>
      <w:rFonts w:ascii="TeXCMMathsItalic" w:hAnsi="TeXCMMathsItalic" w:hint="default"/>
      <w:i/>
      <w:iCs/>
      <w:color w:val="131413"/>
      <w:sz w:val="20"/>
      <w:szCs w:val="20"/>
    </w:rPr>
  </w:style>
  <w:style w:type="character" w:customStyle="1" w:styleId="secondary-date">
    <w:name w:val="secondary-date"/>
    <w:basedOn w:val="DefaultParagraphFont"/>
    <w:qFormat/>
  </w:style>
  <w:style w:type="character" w:customStyle="1" w:styleId="1">
    <w:name w:val="标题1"/>
    <w:basedOn w:val="DefaultParagraphFont"/>
    <w:qFormat/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paragraph" w:customStyle="1" w:styleId="EndNoteBibliography">
    <w:name w:val="EndNote Bibliography"/>
    <w:basedOn w:val="Normal"/>
    <w:link w:val="EndNoteBibliography0"/>
    <w:qFormat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qFormat/>
    <w:rPr>
      <w:rFonts w:ascii="DengXian" w:eastAsia="DengXian" w:hAnsi="DengXian"/>
      <w:kern w:val="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FF518-6999-4448-A3E8-16C68CFEE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711</Words>
  <Characters>4053</Characters>
  <Application>Microsoft Office Word</Application>
  <DocSecurity>0</DocSecurity>
  <Lines>33</Lines>
  <Paragraphs>9</Paragraphs>
  <ScaleCrop>false</ScaleCrop>
  <Company>Springer Nature</Company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stone</dc:creator>
  <cp:lastModifiedBy>Sachin Pawar</cp:lastModifiedBy>
  <cp:revision>2</cp:revision>
  <dcterms:created xsi:type="dcterms:W3CDTF">2024-08-23T06:51:00Z</dcterms:created>
  <dcterms:modified xsi:type="dcterms:W3CDTF">2024-08-23T06:51:00Z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75CD6C85A30F46EB93B5332AC9D775B1_13</vt:lpwstr>
  </property>
  <property fmtid="{D5CDD505-2E9C-101B-9397-08002B2CF9AE}" pid="4" name="GrammarlyDocumentId">
    <vt:lpwstr>d8ce940b1772b7104008eae8b75695ce70f2661183a752a5484f96f90ffb94ff</vt:lpwstr>
  </property>
</Properties>
</file>