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FD4FB2" w14:textId="77777777" w:rsidR="005A5A7B" w:rsidRPr="003A3DF3" w:rsidRDefault="005A5A7B" w:rsidP="005A5A7B">
      <w:pPr>
        <w:widowControl w:val="0"/>
        <w:shd w:val="clear" w:color="auto" w:fill="FFFFFF" w:themeFill="background1"/>
        <w:autoSpaceDE w:val="0"/>
        <w:autoSpaceDN w:val="0"/>
        <w:adjustRightInd w:val="0"/>
        <w:snapToGrid w:val="0"/>
        <w:spacing w:line="360" w:lineRule="auto"/>
        <w:jc w:val="center"/>
        <w:rPr>
          <w:rFonts w:ascii="Times New Roman" w:hAnsi="Times New Roman" w:cs="Times New Roman"/>
          <w:b/>
          <w:bCs/>
          <w:sz w:val="20"/>
          <w:szCs w:val="20"/>
          <w:lang w:val="en-US"/>
        </w:rPr>
      </w:pPr>
      <w:r w:rsidRPr="003A3DF3">
        <w:rPr>
          <w:rFonts w:ascii="Times New Roman" w:hAnsi="Times New Roman" w:cs="Times New Roman"/>
          <w:b/>
          <w:bCs/>
          <w:sz w:val="20"/>
          <w:szCs w:val="20"/>
          <w:lang w:val="en-US"/>
        </w:rPr>
        <w:t>Supplementary Materials</w:t>
      </w:r>
    </w:p>
    <w:p w14:paraId="4AE71995" w14:textId="77777777" w:rsidR="005A5A7B" w:rsidRPr="003A3DF3" w:rsidRDefault="005A5A7B" w:rsidP="005A5A7B">
      <w:pPr>
        <w:shd w:val="clear" w:color="auto" w:fill="FFFFFF" w:themeFill="background1"/>
        <w:adjustRightInd w:val="0"/>
        <w:snapToGrid w:val="0"/>
        <w:spacing w:line="360" w:lineRule="auto"/>
        <w:rPr>
          <w:rFonts w:ascii="Times New Roman" w:hAnsi="Times New Roman" w:cs="Times New Roman"/>
          <w:b/>
          <w:bCs/>
          <w:sz w:val="20"/>
          <w:szCs w:val="20"/>
          <w:lang w:val="en-US"/>
        </w:rPr>
      </w:pPr>
      <w:r w:rsidRPr="003A3DF3">
        <w:rPr>
          <w:rFonts w:ascii="Times New Roman" w:hAnsi="Times New Roman" w:cs="Times New Roman"/>
          <w:b/>
          <w:bCs/>
          <w:sz w:val="20"/>
          <w:szCs w:val="20"/>
          <w:lang w:val="en-US"/>
        </w:rPr>
        <w:t>Supplementary Table 1</w:t>
      </w:r>
    </w:p>
    <w:p w14:paraId="1ECD52A2" w14:textId="77777777" w:rsidR="005A5A7B" w:rsidRPr="003A3DF3" w:rsidRDefault="005A5A7B" w:rsidP="005A5A7B">
      <w:pPr>
        <w:shd w:val="clear" w:color="auto" w:fill="FFFFFF" w:themeFill="background1"/>
        <w:adjustRightInd w:val="0"/>
        <w:snapToGrid w:val="0"/>
        <w:spacing w:line="360" w:lineRule="auto"/>
        <w:rPr>
          <w:rFonts w:ascii="Times New Roman" w:hAnsi="Times New Roman" w:cs="Times New Roman"/>
          <w:b/>
          <w:bCs/>
          <w:sz w:val="20"/>
          <w:szCs w:val="20"/>
          <w:lang w:val="en-US"/>
        </w:rPr>
      </w:pPr>
      <w:r w:rsidRPr="003A3DF3">
        <w:rPr>
          <w:rFonts w:ascii="Times New Roman" w:hAnsi="Times New Roman" w:cs="Times New Roman"/>
          <w:i/>
          <w:sz w:val="20"/>
          <w:szCs w:val="20"/>
          <w:lang w:val="en-US" w:eastAsia="el-GR"/>
        </w:rPr>
        <w:t>Demographic and Trust Variables by Complete and Non-Complete Cases</w:t>
      </w:r>
    </w:p>
    <w:tbl>
      <w:tblPr>
        <w:tblStyle w:val="TableGrid"/>
        <w:tblpPr w:leftFromText="180" w:rightFromText="180" w:vertAnchor="text" w:tblpY="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2"/>
        <w:gridCol w:w="1951"/>
        <w:gridCol w:w="1739"/>
        <w:gridCol w:w="2113"/>
        <w:gridCol w:w="1421"/>
        <w:gridCol w:w="782"/>
      </w:tblGrid>
      <w:tr w:rsidR="005A5A7B" w:rsidRPr="003A3DF3" w14:paraId="4E1FD019" w14:textId="77777777" w:rsidTr="007F1D96">
        <w:trPr>
          <w:trHeight w:val="340"/>
        </w:trPr>
        <w:tc>
          <w:tcPr>
            <w:tcW w:w="2132" w:type="pct"/>
            <w:tcBorders>
              <w:top w:val="single" w:sz="4" w:space="0" w:color="auto"/>
            </w:tcBorders>
            <w:shd w:val="clear" w:color="auto" w:fill="auto"/>
            <w:noWrap/>
          </w:tcPr>
          <w:p w14:paraId="45E7D1BD" w14:textId="77777777" w:rsidR="005A5A7B" w:rsidRPr="003A3DF3" w:rsidRDefault="005A5A7B" w:rsidP="007F1D96">
            <w:pPr>
              <w:shd w:val="clear" w:color="auto" w:fill="FFFFFF" w:themeFill="background1"/>
              <w:adjustRightInd w:val="0"/>
              <w:snapToGrid w:val="0"/>
              <w:spacing w:line="360" w:lineRule="auto"/>
              <w:ind w:left="0" w:firstLine="0"/>
              <w:rPr>
                <w:rFonts w:ascii="Times New Roman" w:hAnsi="Times New Roman" w:cs="Times New Roman"/>
                <w:sz w:val="20"/>
                <w:szCs w:val="20"/>
                <w:lang w:val="en-US"/>
              </w:rPr>
            </w:pPr>
          </w:p>
        </w:tc>
        <w:tc>
          <w:tcPr>
            <w:tcW w:w="699" w:type="pct"/>
            <w:tcBorders>
              <w:top w:val="single" w:sz="4" w:space="0" w:color="auto"/>
              <w:bottom w:val="single" w:sz="4" w:space="0" w:color="auto"/>
            </w:tcBorders>
            <w:shd w:val="clear" w:color="auto" w:fill="auto"/>
            <w:noWrap/>
            <w:vAlign w:val="center"/>
          </w:tcPr>
          <w:p w14:paraId="69662509"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Total</w:t>
            </w:r>
          </w:p>
        </w:tc>
        <w:tc>
          <w:tcPr>
            <w:tcW w:w="623" w:type="pct"/>
            <w:tcBorders>
              <w:top w:val="single" w:sz="4" w:space="0" w:color="auto"/>
              <w:bottom w:val="single" w:sz="4" w:space="0" w:color="auto"/>
            </w:tcBorders>
            <w:shd w:val="clear" w:color="auto" w:fill="auto"/>
            <w:noWrap/>
            <w:vAlign w:val="center"/>
          </w:tcPr>
          <w:p w14:paraId="0EA7C142"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Completers</w:t>
            </w:r>
            <w:r w:rsidRPr="003A3DF3">
              <w:rPr>
                <w:rFonts w:ascii="Times New Roman" w:hAnsi="Times New Roman" w:cs="Times New Roman"/>
                <w:sz w:val="20"/>
                <w:szCs w:val="20"/>
                <w:vertAlign w:val="superscript"/>
                <w:lang w:val="en-US"/>
              </w:rPr>
              <w:br/>
            </w:r>
            <w:r w:rsidRPr="003A3DF3">
              <w:rPr>
                <w:rFonts w:ascii="Times New Roman" w:hAnsi="Times New Roman" w:cs="Times New Roman"/>
                <w:sz w:val="20"/>
                <w:szCs w:val="20"/>
                <w:lang w:val="en-US"/>
              </w:rPr>
              <w:t>n (%)</w:t>
            </w:r>
          </w:p>
        </w:tc>
        <w:tc>
          <w:tcPr>
            <w:tcW w:w="757" w:type="pct"/>
            <w:tcBorders>
              <w:top w:val="single" w:sz="4" w:space="0" w:color="auto"/>
              <w:bottom w:val="single" w:sz="4" w:space="0" w:color="auto"/>
            </w:tcBorders>
            <w:shd w:val="clear" w:color="auto" w:fill="auto"/>
            <w:vAlign w:val="center"/>
          </w:tcPr>
          <w:p w14:paraId="54ADC589"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 xml:space="preserve">Non-Completers </w:t>
            </w:r>
            <w:r w:rsidRPr="003A3DF3">
              <w:rPr>
                <w:rFonts w:ascii="Times New Roman" w:hAnsi="Times New Roman" w:cs="Times New Roman"/>
                <w:sz w:val="20"/>
                <w:szCs w:val="20"/>
                <w:lang w:val="en-US"/>
              </w:rPr>
              <w:br/>
              <w:t>n (%)</w:t>
            </w:r>
          </w:p>
        </w:tc>
        <w:tc>
          <w:tcPr>
            <w:tcW w:w="509" w:type="pct"/>
            <w:tcBorders>
              <w:top w:val="single" w:sz="4" w:space="0" w:color="auto"/>
              <w:bottom w:val="single" w:sz="4" w:space="0" w:color="auto"/>
            </w:tcBorders>
            <w:shd w:val="clear" w:color="auto" w:fill="auto"/>
            <w:vAlign w:val="center"/>
          </w:tcPr>
          <w:p w14:paraId="297FFA5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χ</w:t>
            </w:r>
            <w:r w:rsidRPr="003A3DF3">
              <w:rPr>
                <w:rFonts w:ascii="Times New Roman" w:hAnsi="Times New Roman" w:cs="Times New Roman"/>
                <w:sz w:val="20"/>
                <w:szCs w:val="20"/>
                <w:vertAlign w:val="superscript"/>
                <w:lang w:val="en-US"/>
              </w:rPr>
              <w:t xml:space="preserve">2 </w:t>
            </w:r>
            <w:r w:rsidRPr="003A3DF3">
              <w:rPr>
                <w:rFonts w:ascii="Times New Roman" w:hAnsi="Times New Roman" w:cs="Times New Roman"/>
                <w:sz w:val="20"/>
                <w:szCs w:val="20"/>
                <w:lang w:val="en-US" w:eastAsia="el-GR"/>
              </w:rPr>
              <w:t xml:space="preserve">/ t </w:t>
            </w:r>
            <w:r w:rsidRPr="003A3DF3">
              <w:rPr>
                <w:rFonts w:ascii="Times New Roman" w:hAnsi="Times New Roman" w:cs="Times New Roman"/>
                <w:i/>
                <w:iCs/>
                <w:sz w:val="20"/>
                <w:szCs w:val="20"/>
                <w:vertAlign w:val="superscript"/>
                <w:lang w:val="en-US" w:eastAsia="el-GR"/>
              </w:rPr>
              <w:t>c</w:t>
            </w:r>
          </w:p>
        </w:tc>
        <w:tc>
          <w:tcPr>
            <w:tcW w:w="280" w:type="pct"/>
            <w:tcBorders>
              <w:top w:val="single" w:sz="4" w:space="0" w:color="auto"/>
              <w:bottom w:val="single" w:sz="4" w:space="0" w:color="auto"/>
            </w:tcBorders>
            <w:shd w:val="clear" w:color="auto" w:fill="auto"/>
            <w:vAlign w:val="center"/>
          </w:tcPr>
          <w:p w14:paraId="2DB32F0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p-value</w:t>
            </w:r>
          </w:p>
        </w:tc>
      </w:tr>
      <w:tr w:rsidR="005A5A7B" w:rsidRPr="003A3DF3" w14:paraId="74C7AFD0" w14:textId="77777777" w:rsidTr="007F1D96">
        <w:trPr>
          <w:trHeight w:val="340"/>
        </w:trPr>
        <w:tc>
          <w:tcPr>
            <w:tcW w:w="2132" w:type="pct"/>
            <w:shd w:val="clear" w:color="auto" w:fill="auto"/>
            <w:noWrap/>
            <w:vAlign w:val="center"/>
            <w:hideMark/>
          </w:tcPr>
          <w:p w14:paraId="357F1D88" w14:textId="77777777" w:rsidR="005A5A7B" w:rsidRPr="003A3DF3" w:rsidRDefault="005A5A7B" w:rsidP="007F1D96">
            <w:pPr>
              <w:shd w:val="clear" w:color="auto" w:fill="FFFFFF" w:themeFill="background1"/>
              <w:adjustRightInd w:val="0"/>
              <w:snapToGrid w:val="0"/>
              <w:spacing w:line="360" w:lineRule="auto"/>
              <w:ind w:left="0" w:firstLine="0"/>
              <w:rPr>
                <w:rFonts w:ascii="Times New Roman" w:hAnsi="Times New Roman" w:cs="Times New Roman"/>
                <w:sz w:val="20"/>
                <w:szCs w:val="20"/>
                <w:lang w:val="en-US"/>
              </w:rPr>
            </w:pPr>
          </w:p>
        </w:tc>
        <w:tc>
          <w:tcPr>
            <w:tcW w:w="699" w:type="pct"/>
            <w:tcBorders>
              <w:top w:val="single" w:sz="4" w:space="0" w:color="auto"/>
              <w:bottom w:val="single" w:sz="4" w:space="0" w:color="auto"/>
            </w:tcBorders>
            <w:shd w:val="clear" w:color="auto" w:fill="auto"/>
            <w:noWrap/>
            <w:vAlign w:val="center"/>
            <w:hideMark/>
          </w:tcPr>
          <w:p w14:paraId="689CCB10"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N</w:t>
            </w:r>
            <w:r w:rsidRPr="003A3DF3">
              <w:rPr>
                <w:rFonts w:ascii="Times New Roman" w:hAnsi="Times New Roman" w:cs="Times New Roman"/>
                <w:i/>
                <w:iCs/>
                <w:sz w:val="20"/>
                <w:szCs w:val="20"/>
                <w:lang w:val="en-US"/>
              </w:rPr>
              <w:t xml:space="preserve"> </w:t>
            </w:r>
            <w:r w:rsidRPr="003A3DF3">
              <w:rPr>
                <w:rFonts w:ascii="Times New Roman" w:hAnsi="Times New Roman" w:cs="Times New Roman"/>
                <w:sz w:val="20"/>
                <w:szCs w:val="20"/>
                <w:lang w:val="en-US"/>
              </w:rPr>
              <w:t>= 32,410</w:t>
            </w:r>
          </w:p>
        </w:tc>
        <w:tc>
          <w:tcPr>
            <w:tcW w:w="623" w:type="pct"/>
            <w:tcBorders>
              <w:top w:val="single" w:sz="4" w:space="0" w:color="auto"/>
              <w:bottom w:val="single" w:sz="4" w:space="0" w:color="auto"/>
            </w:tcBorders>
            <w:shd w:val="clear" w:color="auto" w:fill="auto"/>
            <w:noWrap/>
            <w:vAlign w:val="center"/>
            <w:hideMark/>
          </w:tcPr>
          <w:p w14:paraId="62270ACA"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n</w:t>
            </w:r>
            <w:r w:rsidRPr="003A3DF3">
              <w:rPr>
                <w:rFonts w:ascii="Times New Roman" w:hAnsi="Times New Roman" w:cs="Times New Roman"/>
                <w:i/>
                <w:iCs/>
                <w:sz w:val="20"/>
                <w:szCs w:val="20"/>
                <w:lang w:val="en-US"/>
              </w:rPr>
              <w:t xml:space="preserve"> </w:t>
            </w:r>
            <w:r w:rsidRPr="003A3DF3">
              <w:rPr>
                <w:rFonts w:ascii="Times New Roman" w:hAnsi="Times New Roman" w:cs="Times New Roman"/>
                <w:sz w:val="20"/>
                <w:szCs w:val="20"/>
                <w:lang w:val="en-US"/>
              </w:rPr>
              <w:t>= 24,782</w:t>
            </w:r>
          </w:p>
        </w:tc>
        <w:tc>
          <w:tcPr>
            <w:tcW w:w="757" w:type="pct"/>
            <w:tcBorders>
              <w:top w:val="single" w:sz="4" w:space="0" w:color="auto"/>
              <w:bottom w:val="single" w:sz="4" w:space="0" w:color="auto"/>
            </w:tcBorders>
            <w:shd w:val="clear" w:color="auto" w:fill="auto"/>
            <w:vAlign w:val="center"/>
          </w:tcPr>
          <w:p w14:paraId="0ED5C96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n</w:t>
            </w:r>
            <w:r w:rsidRPr="003A3DF3">
              <w:rPr>
                <w:rFonts w:ascii="Times New Roman" w:hAnsi="Times New Roman" w:cs="Times New Roman"/>
                <w:i/>
                <w:iCs/>
                <w:sz w:val="20"/>
                <w:szCs w:val="20"/>
                <w:lang w:val="en-US"/>
              </w:rPr>
              <w:t xml:space="preserve"> </w:t>
            </w:r>
            <w:r w:rsidRPr="003A3DF3">
              <w:rPr>
                <w:rFonts w:ascii="Times New Roman" w:hAnsi="Times New Roman" w:cs="Times New Roman"/>
                <w:sz w:val="20"/>
                <w:szCs w:val="20"/>
                <w:lang w:val="en-US"/>
              </w:rPr>
              <w:t>= 7628</w:t>
            </w:r>
          </w:p>
        </w:tc>
        <w:tc>
          <w:tcPr>
            <w:tcW w:w="509" w:type="pct"/>
            <w:tcBorders>
              <w:top w:val="single" w:sz="4" w:space="0" w:color="auto"/>
              <w:bottom w:val="single" w:sz="4" w:space="0" w:color="auto"/>
            </w:tcBorders>
            <w:shd w:val="clear" w:color="auto" w:fill="auto"/>
            <w:vAlign w:val="center"/>
          </w:tcPr>
          <w:p w14:paraId="3A9BCB48"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tcBorders>
              <w:top w:val="single" w:sz="4" w:space="0" w:color="auto"/>
              <w:bottom w:val="single" w:sz="4" w:space="0" w:color="auto"/>
            </w:tcBorders>
            <w:shd w:val="clear" w:color="auto" w:fill="auto"/>
            <w:vAlign w:val="center"/>
          </w:tcPr>
          <w:p w14:paraId="05D26DB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05E00430" w14:textId="77777777" w:rsidTr="007F1D96">
        <w:trPr>
          <w:trHeight w:val="340"/>
        </w:trPr>
        <w:tc>
          <w:tcPr>
            <w:tcW w:w="2132" w:type="pct"/>
            <w:shd w:val="clear" w:color="auto" w:fill="auto"/>
            <w:noWrap/>
            <w:vAlign w:val="center"/>
            <w:hideMark/>
          </w:tcPr>
          <w:p w14:paraId="2BB0B074" w14:textId="77777777" w:rsidR="005A5A7B" w:rsidRPr="003A3DF3" w:rsidRDefault="005A5A7B" w:rsidP="007F1D96">
            <w:pPr>
              <w:shd w:val="clear" w:color="auto" w:fill="FFFFFF" w:themeFill="background1"/>
              <w:adjustRightInd w:val="0"/>
              <w:snapToGrid w:val="0"/>
              <w:spacing w:line="360" w:lineRule="auto"/>
              <w:ind w:left="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Age, M (SD)</w:t>
            </w:r>
          </w:p>
        </w:tc>
        <w:tc>
          <w:tcPr>
            <w:tcW w:w="699" w:type="pct"/>
            <w:shd w:val="clear" w:color="auto" w:fill="auto"/>
            <w:noWrap/>
            <w:vAlign w:val="center"/>
            <w:hideMark/>
          </w:tcPr>
          <w:p w14:paraId="346E2F9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39.87 (11.22)</w:t>
            </w:r>
          </w:p>
        </w:tc>
        <w:tc>
          <w:tcPr>
            <w:tcW w:w="623" w:type="pct"/>
            <w:shd w:val="clear" w:color="auto" w:fill="auto"/>
            <w:noWrap/>
            <w:vAlign w:val="center"/>
            <w:hideMark/>
          </w:tcPr>
          <w:p w14:paraId="022407A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40.22 (11.19)</w:t>
            </w:r>
          </w:p>
        </w:tc>
        <w:tc>
          <w:tcPr>
            <w:tcW w:w="757" w:type="pct"/>
            <w:shd w:val="clear" w:color="auto" w:fill="auto"/>
            <w:vAlign w:val="center"/>
          </w:tcPr>
          <w:p w14:paraId="3B463EB3"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38.53 (11.21)</w:t>
            </w:r>
          </w:p>
        </w:tc>
        <w:tc>
          <w:tcPr>
            <w:tcW w:w="509" w:type="pct"/>
            <w:shd w:val="clear" w:color="auto" w:fill="auto"/>
            <w:vAlign w:val="center"/>
          </w:tcPr>
          <w:p w14:paraId="10E0393E"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t</w:t>
            </w:r>
            <w:r w:rsidRPr="003A3DF3">
              <w:rPr>
                <w:rFonts w:ascii="Times New Roman" w:hAnsi="Times New Roman" w:cs="Times New Roman"/>
                <w:sz w:val="20"/>
                <w:szCs w:val="20"/>
                <w:vertAlign w:val="superscript"/>
                <w:lang w:val="en-US"/>
              </w:rPr>
              <w:t xml:space="preserve"> </w:t>
            </w:r>
            <w:r w:rsidRPr="003A3DF3">
              <w:rPr>
                <w:rFonts w:ascii="Times New Roman" w:hAnsi="Times New Roman" w:cs="Times New Roman"/>
                <w:sz w:val="20"/>
                <w:szCs w:val="20"/>
                <w:lang w:val="en-US"/>
              </w:rPr>
              <w:t>= -10.15</w:t>
            </w:r>
          </w:p>
        </w:tc>
        <w:tc>
          <w:tcPr>
            <w:tcW w:w="280" w:type="pct"/>
            <w:shd w:val="clear" w:color="auto" w:fill="auto"/>
            <w:vAlign w:val="center"/>
          </w:tcPr>
          <w:p w14:paraId="0500AC5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&lt;.001</w:t>
            </w:r>
          </w:p>
        </w:tc>
      </w:tr>
      <w:tr w:rsidR="005A5A7B" w:rsidRPr="003A3DF3" w14:paraId="73D8563F" w14:textId="77777777" w:rsidTr="007F1D96">
        <w:trPr>
          <w:trHeight w:val="340"/>
        </w:trPr>
        <w:tc>
          <w:tcPr>
            <w:tcW w:w="2132" w:type="pct"/>
            <w:shd w:val="clear" w:color="auto" w:fill="auto"/>
            <w:noWrap/>
            <w:vAlign w:val="center"/>
            <w:hideMark/>
          </w:tcPr>
          <w:p w14:paraId="7E0D479A" w14:textId="77777777" w:rsidR="005A5A7B" w:rsidRPr="003A3DF3" w:rsidRDefault="005A5A7B" w:rsidP="007F1D96">
            <w:pPr>
              <w:shd w:val="clear" w:color="auto" w:fill="FFFFFF" w:themeFill="background1"/>
              <w:adjustRightInd w:val="0"/>
              <w:snapToGrid w:val="0"/>
              <w:spacing w:line="360" w:lineRule="auto"/>
              <w:ind w:left="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Gender, n (%)</w:t>
            </w:r>
          </w:p>
        </w:tc>
        <w:tc>
          <w:tcPr>
            <w:tcW w:w="699" w:type="pct"/>
            <w:shd w:val="clear" w:color="auto" w:fill="auto"/>
            <w:noWrap/>
            <w:vAlign w:val="center"/>
            <w:hideMark/>
          </w:tcPr>
          <w:p w14:paraId="5E80D88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623" w:type="pct"/>
            <w:shd w:val="clear" w:color="auto" w:fill="auto"/>
            <w:noWrap/>
            <w:vAlign w:val="center"/>
            <w:hideMark/>
          </w:tcPr>
          <w:p w14:paraId="100091EF"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757" w:type="pct"/>
            <w:shd w:val="clear" w:color="auto" w:fill="auto"/>
            <w:vAlign w:val="center"/>
          </w:tcPr>
          <w:p w14:paraId="00EB4935"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509" w:type="pct"/>
            <w:shd w:val="clear" w:color="auto" w:fill="auto"/>
            <w:vAlign w:val="center"/>
          </w:tcPr>
          <w:p w14:paraId="5D641F63"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χ</w:t>
            </w:r>
            <w:r w:rsidRPr="003A3DF3">
              <w:rPr>
                <w:rFonts w:ascii="Times New Roman" w:hAnsi="Times New Roman" w:cs="Times New Roman"/>
                <w:sz w:val="20"/>
                <w:szCs w:val="20"/>
                <w:vertAlign w:val="superscript"/>
                <w:lang w:val="en-US"/>
              </w:rPr>
              <w:t xml:space="preserve">2 </w:t>
            </w:r>
            <w:r w:rsidRPr="003A3DF3">
              <w:rPr>
                <w:rFonts w:ascii="Times New Roman" w:hAnsi="Times New Roman" w:cs="Times New Roman"/>
                <w:sz w:val="20"/>
                <w:szCs w:val="20"/>
                <w:lang w:val="en-US"/>
              </w:rPr>
              <w:t>= 14.41</w:t>
            </w:r>
          </w:p>
        </w:tc>
        <w:tc>
          <w:tcPr>
            <w:tcW w:w="280" w:type="pct"/>
            <w:shd w:val="clear" w:color="auto" w:fill="auto"/>
            <w:vAlign w:val="center"/>
          </w:tcPr>
          <w:p w14:paraId="65150E7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&lt;.001</w:t>
            </w:r>
          </w:p>
        </w:tc>
      </w:tr>
      <w:tr w:rsidR="005A5A7B" w:rsidRPr="003A3DF3" w14:paraId="4B5F1F85" w14:textId="77777777" w:rsidTr="007F1D96">
        <w:trPr>
          <w:trHeight w:val="340"/>
        </w:trPr>
        <w:tc>
          <w:tcPr>
            <w:tcW w:w="2132" w:type="pct"/>
            <w:shd w:val="clear" w:color="auto" w:fill="auto"/>
            <w:noWrap/>
            <w:vAlign w:val="center"/>
            <w:hideMark/>
          </w:tcPr>
          <w:p w14:paraId="4D71B47C"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Woman</w:t>
            </w:r>
          </w:p>
        </w:tc>
        <w:tc>
          <w:tcPr>
            <w:tcW w:w="699" w:type="pct"/>
            <w:shd w:val="clear" w:color="auto" w:fill="auto"/>
            <w:noWrap/>
            <w:vAlign w:val="center"/>
          </w:tcPr>
          <w:p w14:paraId="1E25CDC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23,167 (71.5)</w:t>
            </w:r>
          </w:p>
        </w:tc>
        <w:tc>
          <w:tcPr>
            <w:tcW w:w="623" w:type="pct"/>
            <w:shd w:val="clear" w:color="auto" w:fill="auto"/>
            <w:noWrap/>
            <w:vAlign w:val="center"/>
            <w:hideMark/>
          </w:tcPr>
          <w:p w14:paraId="2B54A8EF"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18,255 (73.7)</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69E19789"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4,912 (64.4)</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0E7F6440"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483599EE"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33211457" w14:textId="77777777" w:rsidTr="007F1D96">
        <w:trPr>
          <w:trHeight w:val="340"/>
        </w:trPr>
        <w:tc>
          <w:tcPr>
            <w:tcW w:w="2132" w:type="pct"/>
            <w:shd w:val="clear" w:color="auto" w:fill="auto"/>
            <w:noWrap/>
            <w:vAlign w:val="center"/>
            <w:hideMark/>
          </w:tcPr>
          <w:p w14:paraId="1B4905EA"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Man</w:t>
            </w:r>
          </w:p>
        </w:tc>
        <w:tc>
          <w:tcPr>
            <w:tcW w:w="699" w:type="pct"/>
            <w:shd w:val="clear" w:color="auto" w:fill="auto"/>
            <w:noWrap/>
            <w:vAlign w:val="center"/>
          </w:tcPr>
          <w:p w14:paraId="5B74984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8,140 (25.1)</w:t>
            </w:r>
          </w:p>
        </w:tc>
        <w:tc>
          <w:tcPr>
            <w:tcW w:w="623" w:type="pct"/>
            <w:shd w:val="clear" w:color="auto" w:fill="auto"/>
            <w:noWrap/>
            <w:vAlign w:val="center"/>
            <w:hideMark/>
          </w:tcPr>
          <w:p w14:paraId="2301E2F0"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6,483 (26.2)</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1A6BC53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1,657 (21.7)</w:t>
            </w:r>
          </w:p>
        </w:tc>
        <w:tc>
          <w:tcPr>
            <w:tcW w:w="509" w:type="pct"/>
            <w:shd w:val="clear" w:color="auto" w:fill="auto"/>
            <w:vAlign w:val="center"/>
          </w:tcPr>
          <w:p w14:paraId="33789E8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35665D9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5BDBC19B" w14:textId="77777777" w:rsidTr="007F1D96">
        <w:trPr>
          <w:trHeight w:val="340"/>
        </w:trPr>
        <w:tc>
          <w:tcPr>
            <w:tcW w:w="2132" w:type="pct"/>
            <w:shd w:val="clear" w:color="auto" w:fill="auto"/>
            <w:noWrap/>
            <w:vAlign w:val="center"/>
            <w:hideMark/>
          </w:tcPr>
          <w:p w14:paraId="17162713"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Other</w:t>
            </w:r>
          </w:p>
        </w:tc>
        <w:tc>
          <w:tcPr>
            <w:tcW w:w="699" w:type="pct"/>
            <w:shd w:val="clear" w:color="auto" w:fill="auto"/>
            <w:noWrap/>
            <w:vAlign w:val="center"/>
          </w:tcPr>
          <w:p w14:paraId="47E5B2B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58 (0.2)</w:t>
            </w:r>
          </w:p>
        </w:tc>
        <w:tc>
          <w:tcPr>
            <w:tcW w:w="623" w:type="pct"/>
            <w:shd w:val="clear" w:color="auto" w:fill="auto"/>
            <w:noWrap/>
            <w:vAlign w:val="center"/>
            <w:hideMark/>
          </w:tcPr>
          <w:p w14:paraId="52069DE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35 (0.1)</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62E57FD0"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23 (0.3)</w:t>
            </w:r>
            <w:r w:rsidRPr="003A3DF3">
              <w:rPr>
                <w:rFonts w:ascii="Times New Roman" w:hAnsi="Times New Roman" w:cs="Times New Roman"/>
                <w:sz w:val="20"/>
                <w:szCs w:val="20"/>
                <w:vertAlign w:val="superscript"/>
                <w:lang w:val="en-US"/>
              </w:rPr>
              <w:t xml:space="preserve"> a</w:t>
            </w:r>
          </w:p>
        </w:tc>
        <w:tc>
          <w:tcPr>
            <w:tcW w:w="509" w:type="pct"/>
            <w:shd w:val="clear" w:color="auto" w:fill="auto"/>
            <w:vAlign w:val="center"/>
          </w:tcPr>
          <w:p w14:paraId="19652BE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5952E303"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3287D851" w14:textId="77777777" w:rsidTr="007F1D96">
        <w:trPr>
          <w:trHeight w:val="340"/>
        </w:trPr>
        <w:tc>
          <w:tcPr>
            <w:tcW w:w="2132" w:type="pct"/>
            <w:shd w:val="clear" w:color="auto" w:fill="auto"/>
            <w:vAlign w:val="center"/>
            <w:hideMark/>
          </w:tcPr>
          <w:p w14:paraId="189F3725" w14:textId="77777777" w:rsidR="005A5A7B" w:rsidRPr="003A3DF3" w:rsidRDefault="005A5A7B" w:rsidP="007F1D96">
            <w:pPr>
              <w:shd w:val="clear" w:color="auto" w:fill="FFFFFF" w:themeFill="background1"/>
              <w:adjustRightInd w:val="0"/>
              <w:snapToGrid w:val="0"/>
              <w:spacing w:line="360" w:lineRule="auto"/>
              <w:ind w:left="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Education Level, n (%)</w:t>
            </w:r>
          </w:p>
        </w:tc>
        <w:tc>
          <w:tcPr>
            <w:tcW w:w="699" w:type="pct"/>
            <w:shd w:val="clear" w:color="auto" w:fill="auto"/>
            <w:vAlign w:val="center"/>
            <w:hideMark/>
          </w:tcPr>
          <w:p w14:paraId="2F134622"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623" w:type="pct"/>
            <w:shd w:val="clear" w:color="auto" w:fill="auto"/>
            <w:noWrap/>
            <w:vAlign w:val="center"/>
            <w:hideMark/>
          </w:tcPr>
          <w:p w14:paraId="117648F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757" w:type="pct"/>
            <w:shd w:val="clear" w:color="auto" w:fill="auto"/>
            <w:vAlign w:val="center"/>
          </w:tcPr>
          <w:p w14:paraId="01D9F19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509" w:type="pct"/>
            <w:shd w:val="clear" w:color="auto" w:fill="auto"/>
            <w:vAlign w:val="center"/>
          </w:tcPr>
          <w:p w14:paraId="2115063E"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χ</w:t>
            </w:r>
            <w:r w:rsidRPr="003A3DF3">
              <w:rPr>
                <w:rFonts w:ascii="Times New Roman" w:hAnsi="Times New Roman" w:cs="Times New Roman"/>
                <w:sz w:val="20"/>
                <w:szCs w:val="20"/>
                <w:vertAlign w:val="superscript"/>
                <w:lang w:val="en-US"/>
              </w:rPr>
              <w:t xml:space="preserve">2 </w:t>
            </w:r>
            <w:r w:rsidRPr="003A3DF3">
              <w:rPr>
                <w:rFonts w:ascii="Times New Roman" w:hAnsi="Times New Roman" w:cs="Times New Roman"/>
                <w:sz w:val="20"/>
                <w:szCs w:val="20"/>
                <w:lang w:val="en-US"/>
              </w:rPr>
              <w:t>= 15.80</w:t>
            </w:r>
          </w:p>
        </w:tc>
        <w:tc>
          <w:tcPr>
            <w:tcW w:w="280" w:type="pct"/>
            <w:shd w:val="clear" w:color="auto" w:fill="auto"/>
            <w:vAlign w:val="center"/>
          </w:tcPr>
          <w:p w14:paraId="3E9D45B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.007</w:t>
            </w:r>
          </w:p>
        </w:tc>
      </w:tr>
      <w:tr w:rsidR="005A5A7B" w:rsidRPr="003A3DF3" w14:paraId="6047B478" w14:textId="77777777" w:rsidTr="007F1D96">
        <w:trPr>
          <w:trHeight w:val="340"/>
        </w:trPr>
        <w:tc>
          <w:tcPr>
            <w:tcW w:w="2132" w:type="pct"/>
            <w:shd w:val="clear" w:color="auto" w:fill="auto"/>
            <w:noWrap/>
            <w:vAlign w:val="center"/>
            <w:hideMark/>
          </w:tcPr>
          <w:p w14:paraId="208271AC"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Primary school (not finished)</w:t>
            </w:r>
          </w:p>
        </w:tc>
        <w:tc>
          <w:tcPr>
            <w:tcW w:w="699" w:type="pct"/>
            <w:shd w:val="clear" w:color="auto" w:fill="auto"/>
            <w:vAlign w:val="center"/>
          </w:tcPr>
          <w:p w14:paraId="474F8995"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53 (0.2)</w:t>
            </w:r>
          </w:p>
        </w:tc>
        <w:tc>
          <w:tcPr>
            <w:tcW w:w="623" w:type="pct"/>
            <w:shd w:val="clear" w:color="auto" w:fill="auto"/>
            <w:noWrap/>
            <w:vAlign w:val="center"/>
          </w:tcPr>
          <w:p w14:paraId="515DF883"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32 (0.1)</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1D139C33"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21 (0.3)</w:t>
            </w:r>
            <w:r w:rsidRPr="003A3DF3">
              <w:rPr>
                <w:rFonts w:ascii="Times New Roman" w:hAnsi="Times New Roman" w:cs="Times New Roman"/>
                <w:sz w:val="20"/>
                <w:szCs w:val="20"/>
                <w:vertAlign w:val="superscript"/>
                <w:lang w:val="en-US"/>
              </w:rPr>
              <w:t xml:space="preserve"> a</w:t>
            </w:r>
          </w:p>
        </w:tc>
        <w:tc>
          <w:tcPr>
            <w:tcW w:w="509" w:type="pct"/>
            <w:shd w:val="clear" w:color="auto" w:fill="auto"/>
            <w:vAlign w:val="center"/>
          </w:tcPr>
          <w:p w14:paraId="145C058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294BE973"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62AA4490" w14:textId="77777777" w:rsidTr="007F1D96">
        <w:trPr>
          <w:trHeight w:val="340"/>
        </w:trPr>
        <w:tc>
          <w:tcPr>
            <w:tcW w:w="2132" w:type="pct"/>
            <w:shd w:val="clear" w:color="auto" w:fill="auto"/>
            <w:noWrap/>
            <w:vAlign w:val="center"/>
            <w:hideMark/>
          </w:tcPr>
          <w:p w14:paraId="39E35BAD"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Primary school</w:t>
            </w:r>
          </w:p>
        </w:tc>
        <w:tc>
          <w:tcPr>
            <w:tcW w:w="699" w:type="pct"/>
            <w:shd w:val="clear" w:color="auto" w:fill="auto"/>
            <w:vAlign w:val="center"/>
          </w:tcPr>
          <w:p w14:paraId="6240CDE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212 (0.7)</w:t>
            </w:r>
          </w:p>
        </w:tc>
        <w:tc>
          <w:tcPr>
            <w:tcW w:w="623" w:type="pct"/>
            <w:shd w:val="clear" w:color="auto" w:fill="auto"/>
            <w:noWrap/>
            <w:vAlign w:val="center"/>
          </w:tcPr>
          <w:p w14:paraId="6B27A00F"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170 (0.7)</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6A343F6E"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42 (0.6)</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7172530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49E7F4E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1AAE572B" w14:textId="77777777" w:rsidTr="007F1D96">
        <w:trPr>
          <w:trHeight w:val="340"/>
        </w:trPr>
        <w:tc>
          <w:tcPr>
            <w:tcW w:w="2132" w:type="pct"/>
            <w:shd w:val="clear" w:color="auto" w:fill="auto"/>
            <w:noWrap/>
            <w:vAlign w:val="center"/>
            <w:hideMark/>
          </w:tcPr>
          <w:p w14:paraId="39152693"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Secondary school</w:t>
            </w:r>
          </w:p>
        </w:tc>
        <w:tc>
          <w:tcPr>
            <w:tcW w:w="699" w:type="pct"/>
            <w:shd w:val="clear" w:color="auto" w:fill="auto"/>
            <w:vAlign w:val="center"/>
          </w:tcPr>
          <w:p w14:paraId="7B759C35"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1,958 (6)</w:t>
            </w:r>
          </w:p>
        </w:tc>
        <w:tc>
          <w:tcPr>
            <w:tcW w:w="623" w:type="pct"/>
            <w:shd w:val="clear" w:color="auto" w:fill="auto"/>
            <w:noWrap/>
            <w:vAlign w:val="center"/>
          </w:tcPr>
          <w:p w14:paraId="69F6900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1,557 (6.3)</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3300DA5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401 (5.3)</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42C4844F"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0814A298"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5E655878" w14:textId="77777777" w:rsidTr="007F1D96">
        <w:trPr>
          <w:trHeight w:val="340"/>
        </w:trPr>
        <w:tc>
          <w:tcPr>
            <w:tcW w:w="2132" w:type="pct"/>
            <w:shd w:val="clear" w:color="auto" w:fill="auto"/>
            <w:noWrap/>
            <w:vAlign w:val="center"/>
            <w:hideMark/>
          </w:tcPr>
          <w:p w14:paraId="2D52DE12"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Technical-professional</w:t>
            </w:r>
          </w:p>
        </w:tc>
        <w:tc>
          <w:tcPr>
            <w:tcW w:w="699" w:type="pct"/>
            <w:shd w:val="clear" w:color="auto" w:fill="auto"/>
            <w:vAlign w:val="center"/>
          </w:tcPr>
          <w:p w14:paraId="5F1E1D0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4,461 (13.8)</w:t>
            </w:r>
          </w:p>
        </w:tc>
        <w:tc>
          <w:tcPr>
            <w:tcW w:w="623" w:type="pct"/>
            <w:shd w:val="clear" w:color="auto" w:fill="auto"/>
            <w:noWrap/>
            <w:vAlign w:val="center"/>
          </w:tcPr>
          <w:p w14:paraId="214C49C5"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3,456 (14)</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06B6D533"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996 (13.1)</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2F1DB5B5"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21D0B2BA"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1F1EF49E" w14:textId="77777777" w:rsidTr="007F1D96">
        <w:trPr>
          <w:trHeight w:val="340"/>
        </w:trPr>
        <w:tc>
          <w:tcPr>
            <w:tcW w:w="2132" w:type="pct"/>
            <w:shd w:val="clear" w:color="auto" w:fill="auto"/>
            <w:noWrap/>
            <w:vAlign w:val="center"/>
            <w:hideMark/>
          </w:tcPr>
          <w:p w14:paraId="70FFD7B2"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Undergraduate</w:t>
            </w:r>
          </w:p>
        </w:tc>
        <w:tc>
          <w:tcPr>
            <w:tcW w:w="699" w:type="pct"/>
            <w:shd w:val="clear" w:color="auto" w:fill="auto"/>
            <w:vAlign w:val="center"/>
          </w:tcPr>
          <w:p w14:paraId="2202BB48"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11,183 (34.5)</w:t>
            </w:r>
          </w:p>
        </w:tc>
        <w:tc>
          <w:tcPr>
            <w:tcW w:w="623" w:type="pct"/>
            <w:shd w:val="clear" w:color="auto" w:fill="auto"/>
            <w:noWrap/>
            <w:vAlign w:val="center"/>
          </w:tcPr>
          <w:p w14:paraId="5DD7771F"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8,841 (35.7)</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2E01C26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2,342 (30.7)</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148C5AC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6782C72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6C51B413" w14:textId="77777777" w:rsidTr="007F1D96">
        <w:trPr>
          <w:trHeight w:val="340"/>
        </w:trPr>
        <w:tc>
          <w:tcPr>
            <w:tcW w:w="2132" w:type="pct"/>
            <w:shd w:val="clear" w:color="auto" w:fill="auto"/>
            <w:noWrap/>
            <w:vAlign w:val="center"/>
            <w:hideMark/>
          </w:tcPr>
          <w:p w14:paraId="019B15E3"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Postgraduate</w:t>
            </w:r>
          </w:p>
        </w:tc>
        <w:tc>
          <w:tcPr>
            <w:tcW w:w="699" w:type="pct"/>
            <w:shd w:val="clear" w:color="auto" w:fill="auto"/>
            <w:vAlign w:val="center"/>
          </w:tcPr>
          <w:p w14:paraId="35A359B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13,397 (41.3)</w:t>
            </w:r>
          </w:p>
        </w:tc>
        <w:tc>
          <w:tcPr>
            <w:tcW w:w="623" w:type="pct"/>
            <w:shd w:val="clear" w:color="auto" w:fill="auto"/>
            <w:noWrap/>
            <w:vAlign w:val="center"/>
          </w:tcPr>
          <w:p w14:paraId="56B4A5EE"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10,698 (43.2)</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6B4E7D7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2,699 (35.4)</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3D302E8C"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7C76957C"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1B818CCB" w14:textId="77777777" w:rsidTr="007F1D96">
        <w:trPr>
          <w:trHeight w:val="340"/>
        </w:trPr>
        <w:tc>
          <w:tcPr>
            <w:tcW w:w="2132" w:type="pct"/>
            <w:shd w:val="clear" w:color="auto" w:fill="auto"/>
            <w:noWrap/>
            <w:vAlign w:val="center"/>
            <w:hideMark/>
          </w:tcPr>
          <w:p w14:paraId="15762AAD" w14:textId="77777777" w:rsidR="005A5A7B" w:rsidRPr="003A3DF3" w:rsidRDefault="005A5A7B" w:rsidP="007F1D96">
            <w:pPr>
              <w:shd w:val="clear" w:color="auto" w:fill="FFFFFF" w:themeFill="background1"/>
              <w:adjustRightInd w:val="0"/>
              <w:snapToGrid w:val="0"/>
              <w:spacing w:line="360" w:lineRule="auto"/>
              <w:ind w:left="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Members of the Same Household, M(SD)</w:t>
            </w:r>
          </w:p>
        </w:tc>
        <w:tc>
          <w:tcPr>
            <w:tcW w:w="699" w:type="pct"/>
            <w:shd w:val="clear" w:color="auto" w:fill="auto"/>
            <w:vAlign w:val="center"/>
            <w:hideMark/>
          </w:tcPr>
          <w:p w14:paraId="714FE65E"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3.45 (1.75)</w:t>
            </w:r>
          </w:p>
        </w:tc>
        <w:tc>
          <w:tcPr>
            <w:tcW w:w="623" w:type="pct"/>
            <w:shd w:val="clear" w:color="auto" w:fill="auto"/>
            <w:noWrap/>
            <w:vAlign w:val="center"/>
          </w:tcPr>
          <w:p w14:paraId="214594D8"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3.41 (1.71)</w:t>
            </w:r>
          </w:p>
        </w:tc>
        <w:tc>
          <w:tcPr>
            <w:tcW w:w="757" w:type="pct"/>
            <w:shd w:val="clear" w:color="auto" w:fill="auto"/>
            <w:vAlign w:val="center"/>
          </w:tcPr>
          <w:p w14:paraId="056BDD2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3.60 (1.89)</w:t>
            </w:r>
          </w:p>
        </w:tc>
        <w:tc>
          <w:tcPr>
            <w:tcW w:w="509" w:type="pct"/>
            <w:shd w:val="clear" w:color="auto" w:fill="auto"/>
            <w:vAlign w:val="center"/>
          </w:tcPr>
          <w:p w14:paraId="160F6A2C"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t = 7.44</w:t>
            </w:r>
          </w:p>
        </w:tc>
        <w:tc>
          <w:tcPr>
            <w:tcW w:w="280" w:type="pct"/>
            <w:shd w:val="clear" w:color="auto" w:fill="auto"/>
            <w:vAlign w:val="center"/>
          </w:tcPr>
          <w:p w14:paraId="6868E762"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&lt;.001</w:t>
            </w:r>
          </w:p>
        </w:tc>
      </w:tr>
      <w:tr w:rsidR="005A5A7B" w:rsidRPr="003A3DF3" w14:paraId="2AE7018E" w14:textId="77777777" w:rsidTr="007F1D96">
        <w:trPr>
          <w:trHeight w:val="340"/>
        </w:trPr>
        <w:tc>
          <w:tcPr>
            <w:tcW w:w="2132" w:type="pct"/>
            <w:shd w:val="clear" w:color="auto" w:fill="auto"/>
            <w:noWrap/>
            <w:vAlign w:val="center"/>
            <w:hideMark/>
          </w:tcPr>
          <w:p w14:paraId="54031AB1" w14:textId="77777777" w:rsidR="005A5A7B" w:rsidRPr="003A3DF3" w:rsidRDefault="005A5A7B" w:rsidP="007F1D96">
            <w:pPr>
              <w:shd w:val="clear" w:color="auto" w:fill="FFFFFF" w:themeFill="background1"/>
              <w:adjustRightInd w:val="0"/>
              <w:snapToGrid w:val="0"/>
              <w:spacing w:line="360" w:lineRule="auto"/>
              <w:ind w:left="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Facility type, n (%)</w:t>
            </w:r>
          </w:p>
        </w:tc>
        <w:tc>
          <w:tcPr>
            <w:tcW w:w="699" w:type="pct"/>
            <w:shd w:val="clear" w:color="auto" w:fill="auto"/>
            <w:vAlign w:val="center"/>
            <w:hideMark/>
          </w:tcPr>
          <w:p w14:paraId="1623D51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623" w:type="pct"/>
            <w:shd w:val="clear" w:color="auto" w:fill="auto"/>
            <w:noWrap/>
            <w:vAlign w:val="center"/>
          </w:tcPr>
          <w:p w14:paraId="77B19BB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757" w:type="pct"/>
            <w:shd w:val="clear" w:color="auto" w:fill="auto"/>
            <w:vAlign w:val="center"/>
          </w:tcPr>
          <w:p w14:paraId="73AF40DF"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509" w:type="pct"/>
            <w:shd w:val="clear" w:color="auto" w:fill="auto"/>
            <w:vAlign w:val="center"/>
          </w:tcPr>
          <w:p w14:paraId="2558AE3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χ</w:t>
            </w:r>
            <w:r w:rsidRPr="003A3DF3">
              <w:rPr>
                <w:rFonts w:ascii="Times New Roman" w:hAnsi="Times New Roman" w:cs="Times New Roman"/>
                <w:sz w:val="20"/>
                <w:szCs w:val="20"/>
                <w:vertAlign w:val="superscript"/>
                <w:lang w:val="en-US"/>
              </w:rPr>
              <w:t xml:space="preserve">2 </w:t>
            </w:r>
            <w:r w:rsidRPr="003A3DF3">
              <w:rPr>
                <w:rFonts w:ascii="Times New Roman" w:hAnsi="Times New Roman" w:cs="Times New Roman"/>
                <w:sz w:val="20"/>
                <w:szCs w:val="20"/>
                <w:lang w:val="en-US"/>
              </w:rPr>
              <w:t>= 21.96</w:t>
            </w:r>
          </w:p>
        </w:tc>
        <w:tc>
          <w:tcPr>
            <w:tcW w:w="280" w:type="pct"/>
            <w:shd w:val="clear" w:color="auto" w:fill="auto"/>
            <w:vAlign w:val="center"/>
          </w:tcPr>
          <w:p w14:paraId="5620298E"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&lt;.001</w:t>
            </w:r>
          </w:p>
        </w:tc>
      </w:tr>
      <w:tr w:rsidR="005A5A7B" w:rsidRPr="003A3DF3" w14:paraId="2E79B89E" w14:textId="77777777" w:rsidTr="007F1D96">
        <w:trPr>
          <w:trHeight w:val="340"/>
        </w:trPr>
        <w:tc>
          <w:tcPr>
            <w:tcW w:w="2132" w:type="pct"/>
            <w:shd w:val="clear" w:color="auto" w:fill="auto"/>
            <w:noWrap/>
            <w:vAlign w:val="center"/>
            <w:hideMark/>
          </w:tcPr>
          <w:p w14:paraId="7B337DAC"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Non-hospital health center</w:t>
            </w:r>
          </w:p>
        </w:tc>
        <w:tc>
          <w:tcPr>
            <w:tcW w:w="699" w:type="pct"/>
            <w:shd w:val="clear" w:color="auto" w:fill="auto"/>
            <w:vAlign w:val="center"/>
          </w:tcPr>
          <w:p w14:paraId="01692E9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8,416 (26)</w:t>
            </w:r>
          </w:p>
        </w:tc>
        <w:tc>
          <w:tcPr>
            <w:tcW w:w="623" w:type="pct"/>
            <w:shd w:val="clear" w:color="auto" w:fill="auto"/>
            <w:noWrap/>
            <w:vAlign w:val="center"/>
          </w:tcPr>
          <w:p w14:paraId="3B2C268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6,986 (28.2)</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27CFB9B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1,430 (18.7)</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67140275"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05AF3B1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4875E0E1" w14:textId="77777777" w:rsidTr="007F1D96">
        <w:trPr>
          <w:trHeight w:val="340"/>
        </w:trPr>
        <w:tc>
          <w:tcPr>
            <w:tcW w:w="2132" w:type="pct"/>
            <w:shd w:val="clear" w:color="auto" w:fill="auto"/>
            <w:noWrap/>
            <w:vAlign w:val="center"/>
            <w:hideMark/>
          </w:tcPr>
          <w:p w14:paraId="0EAC5D25"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Hospital</w:t>
            </w:r>
          </w:p>
        </w:tc>
        <w:tc>
          <w:tcPr>
            <w:tcW w:w="699" w:type="pct"/>
            <w:shd w:val="clear" w:color="auto" w:fill="auto"/>
            <w:vAlign w:val="center"/>
          </w:tcPr>
          <w:p w14:paraId="057DFC75"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17,772 (54.8)</w:t>
            </w:r>
          </w:p>
        </w:tc>
        <w:tc>
          <w:tcPr>
            <w:tcW w:w="623" w:type="pct"/>
            <w:shd w:val="clear" w:color="auto" w:fill="auto"/>
            <w:noWrap/>
            <w:vAlign w:val="center"/>
          </w:tcPr>
          <w:p w14:paraId="4D4AC7D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14,603(58.9)</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48E0FA1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3,169 (41.5)</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79E80C2A"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56279B19"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6A59B0A3" w14:textId="77777777" w:rsidTr="004C17D2">
        <w:trPr>
          <w:trHeight w:val="340"/>
        </w:trPr>
        <w:tc>
          <w:tcPr>
            <w:tcW w:w="2132" w:type="pct"/>
            <w:shd w:val="clear" w:color="auto" w:fill="auto"/>
            <w:noWrap/>
            <w:vAlign w:val="center"/>
            <w:hideMark/>
          </w:tcPr>
          <w:p w14:paraId="6D40E68F"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Administrative unit outside of a health center</w:t>
            </w:r>
          </w:p>
        </w:tc>
        <w:tc>
          <w:tcPr>
            <w:tcW w:w="699" w:type="pct"/>
            <w:shd w:val="clear" w:color="auto" w:fill="auto"/>
            <w:vAlign w:val="center"/>
          </w:tcPr>
          <w:p w14:paraId="6DD9FF72"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1,110 (3.4)</w:t>
            </w:r>
          </w:p>
        </w:tc>
        <w:tc>
          <w:tcPr>
            <w:tcW w:w="623" w:type="pct"/>
            <w:shd w:val="clear" w:color="auto" w:fill="auto"/>
            <w:noWrap/>
            <w:vAlign w:val="center"/>
          </w:tcPr>
          <w:p w14:paraId="5F29B039"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874 (3.5)</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5D5A65A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236 (3.1)</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6FF9B30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595699DE"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60DBCE95" w14:textId="77777777" w:rsidTr="004C17D2">
        <w:trPr>
          <w:trHeight w:val="340"/>
        </w:trPr>
        <w:tc>
          <w:tcPr>
            <w:tcW w:w="2132" w:type="pct"/>
            <w:shd w:val="clear" w:color="auto" w:fill="auto"/>
            <w:noWrap/>
            <w:vAlign w:val="center"/>
            <w:hideMark/>
          </w:tcPr>
          <w:p w14:paraId="0DDA5900"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Other care units or centers outside of a health center</w:t>
            </w:r>
          </w:p>
        </w:tc>
        <w:tc>
          <w:tcPr>
            <w:tcW w:w="699" w:type="pct"/>
            <w:shd w:val="clear" w:color="auto" w:fill="auto"/>
            <w:vAlign w:val="center"/>
          </w:tcPr>
          <w:p w14:paraId="0C950B2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2,823 (8.7)</w:t>
            </w:r>
          </w:p>
        </w:tc>
        <w:tc>
          <w:tcPr>
            <w:tcW w:w="623" w:type="pct"/>
            <w:shd w:val="clear" w:color="auto" w:fill="auto"/>
            <w:noWrap/>
            <w:vAlign w:val="center"/>
          </w:tcPr>
          <w:p w14:paraId="4CDA7D5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2,257 (9.1)</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75072AB9"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566 (7.4)</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2EFEFD49"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0747999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439F66D5" w14:textId="77777777" w:rsidTr="004C17D2">
        <w:trPr>
          <w:trHeight w:val="340"/>
        </w:trPr>
        <w:tc>
          <w:tcPr>
            <w:tcW w:w="2132" w:type="pct"/>
            <w:shd w:val="clear" w:color="auto" w:fill="auto"/>
            <w:noWrap/>
            <w:vAlign w:val="center"/>
            <w:hideMark/>
          </w:tcPr>
          <w:p w14:paraId="6B9101B8" w14:textId="77777777" w:rsidR="005A5A7B" w:rsidRPr="003A3DF3" w:rsidRDefault="005A5A7B" w:rsidP="007F1D96">
            <w:pPr>
              <w:shd w:val="clear" w:color="auto" w:fill="FFFFFF" w:themeFill="background1"/>
              <w:adjustRightInd w:val="0"/>
              <w:snapToGrid w:val="0"/>
              <w:spacing w:line="360" w:lineRule="auto"/>
              <w:ind w:left="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Current job, n (%)</w:t>
            </w:r>
          </w:p>
        </w:tc>
        <w:tc>
          <w:tcPr>
            <w:tcW w:w="699" w:type="pct"/>
            <w:shd w:val="clear" w:color="auto" w:fill="auto"/>
            <w:vAlign w:val="center"/>
            <w:hideMark/>
          </w:tcPr>
          <w:p w14:paraId="34FBD6A5"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623" w:type="pct"/>
            <w:shd w:val="clear" w:color="auto" w:fill="auto"/>
            <w:noWrap/>
            <w:vAlign w:val="center"/>
          </w:tcPr>
          <w:p w14:paraId="3C6659E0"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757" w:type="pct"/>
            <w:shd w:val="clear" w:color="auto" w:fill="auto"/>
            <w:vAlign w:val="center"/>
          </w:tcPr>
          <w:p w14:paraId="3D92A95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509" w:type="pct"/>
            <w:shd w:val="clear" w:color="auto" w:fill="auto"/>
            <w:vAlign w:val="center"/>
          </w:tcPr>
          <w:p w14:paraId="3E781719"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χ</w:t>
            </w:r>
            <w:r w:rsidRPr="003A3DF3">
              <w:rPr>
                <w:rFonts w:ascii="Times New Roman" w:hAnsi="Times New Roman" w:cs="Times New Roman"/>
                <w:sz w:val="20"/>
                <w:szCs w:val="20"/>
                <w:vertAlign w:val="superscript"/>
                <w:lang w:val="en-US"/>
              </w:rPr>
              <w:t xml:space="preserve">2 </w:t>
            </w:r>
            <w:r w:rsidRPr="003A3DF3">
              <w:rPr>
                <w:rFonts w:ascii="Times New Roman" w:hAnsi="Times New Roman" w:cs="Times New Roman"/>
                <w:sz w:val="20"/>
                <w:szCs w:val="20"/>
                <w:lang w:val="en-US"/>
              </w:rPr>
              <w:t>= 176.48</w:t>
            </w:r>
          </w:p>
        </w:tc>
        <w:tc>
          <w:tcPr>
            <w:tcW w:w="280" w:type="pct"/>
            <w:shd w:val="clear" w:color="auto" w:fill="auto"/>
            <w:vAlign w:val="center"/>
          </w:tcPr>
          <w:p w14:paraId="201AEA68"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&lt;.001</w:t>
            </w:r>
          </w:p>
        </w:tc>
      </w:tr>
      <w:tr w:rsidR="005A5A7B" w:rsidRPr="003A3DF3" w14:paraId="1609B56A" w14:textId="77777777" w:rsidTr="004C17D2">
        <w:trPr>
          <w:trHeight w:val="340"/>
        </w:trPr>
        <w:tc>
          <w:tcPr>
            <w:tcW w:w="2132" w:type="pct"/>
            <w:tcBorders>
              <w:bottom w:val="single" w:sz="4" w:space="0" w:color="auto"/>
            </w:tcBorders>
            <w:shd w:val="clear" w:color="auto" w:fill="auto"/>
            <w:noWrap/>
            <w:vAlign w:val="center"/>
            <w:hideMark/>
          </w:tcPr>
          <w:p w14:paraId="5538C50E"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Physician</w:t>
            </w:r>
          </w:p>
        </w:tc>
        <w:tc>
          <w:tcPr>
            <w:tcW w:w="699" w:type="pct"/>
            <w:tcBorders>
              <w:bottom w:val="single" w:sz="4" w:space="0" w:color="auto"/>
            </w:tcBorders>
            <w:shd w:val="clear" w:color="auto" w:fill="auto"/>
            <w:vAlign w:val="center"/>
          </w:tcPr>
          <w:p w14:paraId="7DEC957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8,869 (27.4)</w:t>
            </w:r>
          </w:p>
        </w:tc>
        <w:tc>
          <w:tcPr>
            <w:tcW w:w="623" w:type="pct"/>
            <w:tcBorders>
              <w:bottom w:val="single" w:sz="4" w:space="0" w:color="auto"/>
            </w:tcBorders>
            <w:shd w:val="clear" w:color="auto" w:fill="auto"/>
            <w:noWrap/>
            <w:vAlign w:val="center"/>
          </w:tcPr>
          <w:p w14:paraId="782E8E8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7,356 (29.7)</w:t>
            </w:r>
            <w:r w:rsidRPr="003A3DF3">
              <w:rPr>
                <w:rFonts w:ascii="Times New Roman" w:hAnsi="Times New Roman" w:cs="Times New Roman"/>
                <w:sz w:val="20"/>
                <w:szCs w:val="20"/>
                <w:vertAlign w:val="superscript"/>
                <w:lang w:val="en-US"/>
              </w:rPr>
              <w:t xml:space="preserve"> a</w:t>
            </w:r>
          </w:p>
        </w:tc>
        <w:tc>
          <w:tcPr>
            <w:tcW w:w="757" w:type="pct"/>
            <w:tcBorders>
              <w:bottom w:val="single" w:sz="4" w:space="0" w:color="auto"/>
            </w:tcBorders>
            <w:shd w:val="clear" w:color="auto" w:fill="auto"/>
            <w:vAlign w:val="center"/>
          </w:tcPr>
          <w:p w14:paraId="2D1DE55F"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1,513 (19.8)</w:t>
            </w:r>
            <w:r w:rsidRPr="003A3DF3">
              <w:rPr>
                <w:rFonts w:ascii="Times New Roman" w:hAnsi="Times New Roman" w:cs="Times New Roman"/>
                <w:sz w:val="20"/>
                <w:szCs w:val="20"/>
                <w:vertAlign w:val="superscript"/>
                <w:lang w:val="en-US"/>
              </w:rPr>
              <w:t xml:space="preserve"> b</w:t>
            </w:r>
          </w:p>
        </w:tc>
        <w:tc>
          <w:tcPr>
            <w:tcW w:w="509" w:type="pct"/>
            <w:tcBorders>
              <w:bottom w:val="single" w:sz="4" w:space="0" w:color="auto"/>
            </w:tcBorders>
            <w:shd w:val="clear" w:color="auto" w:fill="auto"/>
            <w:vAlign w:val="center"/>
          </w:tcPr>
          <w:p w14:paraId="6EF546C0"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tcBorders>
              <w:bottom w:val="single" w:sz="4" w:space="0" w:color="auto"/>
            </w:tcBorders>
            <w:shd w:val="clear" w:color="auto" w:fill="auto"/>
            <w:vAlign w:val="center"/>
          </w:tcPr>
          <w:p w14:paraId="52A81A6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7DBF37D0" w14:textId="77777777" w:rsidTr="004C17D2">
        <w:trPr>
          <w:trHeight w:val="340"/>
        </w:trPr>
        <w:tc>
          <w:tcPr>
            <w:tcW w:w="2132" w:type="pct"/>
            <w:tcBorders>
              <w:top w:val="single" w:sz="4" w:space="0" w:color="auto"/>
            </w:tcBorders>
            <w:shd w:val="clear" w:color="auto" w:fill="auto"/>
            <w:noWrap/>
            <w:vAlign w:val="center"/>
            <w:hideMark/>
          </w:tcPr>
          <w:p w14:paraId="0D816EBD"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lastRenderedPageBreak/>
              <w:t>Nurse</w:t>
            </w:r>
          </w:p>
        </w:tc>
        <w:tc>
          <w:tcPr>
            <w:tcW w:w="699" w:type="pct"/>
            <w:tcBorders>
              <w:top w:val="single" w:sz="4" w:space="0" w:color="auto"/>
            </w:tcBorders>
            <w:shd w:val="clear" w:color="auto" w:fill="auto"/>
            <w:vAlign w:val="center"/>
          </w:tcPr>
          <w:p w14:paraId="39820A39"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6,568 (20.3)</w:t>
            </w:r>
          </w:p>
        </w:tc>
        <w:tc>
          <w:tcPr>
            <w:tcW w:w="623" w:type="pct"/>
            <w:tcBorders>
              <w:top w:val="single" w:sz="4" w:space="0" w:color="auto"/>
            </w:tcBorders>
            <w:shd w:val="clear" w:color="auto" w:fill="auto"/>
            <w:noWrap/>
            <w:vAlign w:val="center"/>
          </w:tcPr>
          <w:p w14:paraId="4CCF0413"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5,268 (21.3)</w:t>
            </w:r>
            <w:r w:rsidRPr="003A3DF3">
              <w:rPr>
                <w:rFonts w:ascii="Times New Roman" w:hAnsi="Times New Roman" w:cs="Times New Roman"/>
                <w:sz w:val="20"/>
                <w:szCs w:val="20"/>
                <w:vertAlign w:val="superscript"/>
                <w:lang w:val="en-US"/>
              </w:rPr>
              <w:t xml:space="preserve"> a</w:t>
            </w:r>
          </w:p>
        </w:tc>
        <w:tc>
          <w:tcPr>
            <w:tcW w:w="757" w:type="pct"/>
            <w:tcBorders>
              <w:top w:val="single" w:sz="4" w:space="0" w:color="auto"/>
            </w:tcBorders>
            <w:shd w:val="clear" w:color="auto" w:fill="auto"/>
            <w:vAlign w:val="center"/>
          </w:tcPr>
          <w:p w14:paraId="3CDC1EC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1,300 (17)</w:t>
            </w:r>
            <w:r w:rsidRPr="003A3DF3">
              <w:rPr>
                <w:rFonts w:ascii="Times New Roman" w:hAnsi="Times New Roman" w:cs="Times New Roman"/>
                <w:sz w:val="20"/>
                <w:szCs w:val="20"/>
                <w:vertAlign w:val="superscript"/>
                <w:lang w:val="en-US"/>
              </w:rPr>
              <w:t xml:space="preserve"> b</w:t>
            </w:r>
          </w:p>
        </w:tc>
        <w:tc>
          <w:tcPr>
            <w:tcW w:w="509" w:type="pct"/>
            <w:tcBorders>
              <w:top w:val="single" w:sz="4" w:space="0" w:color="auto"/>
            </w:tcBorders>
            <w:shd w:val="clear" w:color="auto" w:fill="auto"/>
            <w:vAlign w:val="center"/>
          </w:tcPr>
          <w:p w14:paraId="6396666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tcBorders>
              <w:top w:val="single" w:sz="4" w:space="0" w:color="auto"/>
            </w:tcBorders>
            <w:shd w:val="clear" w:color="auto" w:fill="auto"/>
            <w:vAlign w:val="center"/>
          </w:tcPr>
          <w:p w14:paraId="1BE365A5"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2BA8F106" w14:textId="77777777" w:rsidTr="007F1D96">
        <w:trPr>
          <w:trHeight w:val="340"/>
        </w:trPr>
        <w:tc>
          <w:tcPr>
            <w:tcW w:w="2132" w:type="pct"/>
            <w:shd w:val="clear" w:color="auto" w:fill="auto"/>
            <w:noWrap/>
            <w:vAlign w:val="center"/>
            <w:hideMark/>
          </w:tcPr>
          <w:p w14:paraId="2BCD34B4"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Health Technicians</w:t>
            </w:r>
          </w:p>
        </w:tc>
        <w:tc>
          <w:tcPr>
            <w:tcW w:w="699" w:type="pct"/>
            <w:shd w:val="clear" w:color="auto" w:fill="auto"/>
            <w:vAlign w:val="center"/>
          </w:tcPr>
          <w:p w14:paraId="7A6BA6E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3,130 (9.7)</w:t>
            </w:r>
          </w:p>
        </w:tc>
        <w:tc>
          <w:tcPr>
            <w:tcW w:w="623" w:type="pct"/>
            <w:shd w:val="clear" w:color="auto" w:fill="auto"/>
            <w:noWrap/>
            <w:vAlign w:val="center"/>
          </w:tcPr>
          <w:p w14:paraId="0EEE804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2,516 (10.2)</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6EBCCD08"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614 (8)</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5C129B8C"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50E63C6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7AE17947" w14:textId="77777777" w:rsidTr="007F1D96">
        <w:trPr>
          <w:trHeight w:val="340"/>
        </w:trPr>
        <w:tc>
          <w:tcPr>
            <w:tcW w:w="2132" w:type="pct"/>
            <w:shd w:val="clear" w:color="auto" w:fill="auto"/>
            <w:noWrap/>
            <w:vAlign w:val="center"/>
            <w:hideMark/>
          </w:tcPr>
          <w:p w14:paraId="0B333B57"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 xml:space="preserve">Ancillary HCWs </w:t>
            </w:r>
            <w:r w:rsidRPr="003A3DF3">
              <w:rPr>
                <w:rFonts w:ascii="Times New Roman" w:hAnsi="Times New Roman" w:cs="Times New Roman"/>
                <w:sz w:val="20"/>
                <w:szCs w:val="20"/>
                <w:vertAlign w:val="superscript"/>
                <w:lang w:val="en-US"/>
              </w:rPr>
              <w:t>d</w:t>
            </w:r>
          </w:p>
        </w:tc>
        <w:tc>
          <w:tcPr>
            <w:tcW w:w="699" w:type="pct"/>
            <w:shd w:val="clear" w:color="auto" w:fill="auto"/>
            <w:vAlign w:val="center"/>
          </w:tcPr>
          <w:p w14:paraId="47782902"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3,989 (12.3)</w:t>
            </w:r>
          </w:p>
        </w:tc>
        <w:tc>
          <w:tcPr>
            <w:tcW w:w="623" w:type="pct"/>
            <w:shd w:val="clear" w:color="auto" w:fill="auto"/>
            <w:noWrap/>
            <w:vAlign w:val="center"/>
          </w:tcPr>
          <w:p w14:paraId="67CA189A"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3,430 (13.8)</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4F1EB4D8"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559 (7.3)</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680CA7B2"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488A40B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4D3BF783" w14:textId="77777777" w:rsidTr="007F1D96">
        <w:trPr>
          <w:trHeight w:val="340"/>
        </w:trPr>
        <w:tc>
          <w:tcPr>
            <w:tcW w:w="2132" w:type="pct"/>
            <w:shd w:val="clear" w:color="auto" w:fill="auto"/>
            <w:noWrap/>
            <w:vAlign w:val="center"/>
            <w:hideMark/>
          </w:tcPr>
          <w:p w14:paraId="36F69FF7"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 xml:space="preserve">Other HCWs </w:t>
            </w:r>
            <w:r w:rsidRPr="003A3DF3">
              <w:rPr>
                <w:rFonts w:ascii="Times New Roman" w:hAnsi="Times New Roman" w:cs="Times New Roman"/>
                <w:sz w:val="20"/>
                <w:szCs w:val="20"/>
                <w:vertAlign w:val="superscript"/>
                <w:lang w:val="en-US"/>
              </w:rPr>
              <w:t>e</w:t>
            </w:r>
          </w:p>
        </w:tc>
        <w:tc>
          <w:tcPr>
            <w:tcW w:w="699" w:type="pct"/>
            <w:shd w:val="clear" w:color="auto" w:fill="auto"/>
            <w:vAlign w:val="center"/>
          </w:tcPr>
          <w:p w14:paraId="2E639448"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7,407 (22.5)</w:t>
            </w:r>
          </w:p>
        </w:tc>
        <w:tc>
          <w:tcPr>
            <w:tcW w:w="623" w:type="pct"/>
            <w:shd w:val="clear" w:color="auto" w:fill="auto"/>
            <w:noWrap/>
            <w:vAlign w:val="center"/>
          </w:tcPr>
          <w:p w14:paraId="3D3C67EC"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6,173 (24.9)</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516B9370"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1,234 (16.2)</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27040D33"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617B2B60"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1E2A9718" w14:textId="77777777" w:rsidTr="007F1D96">
        <w:trPr>
          <w:trHeight w:val="340"/>
        </w:trPr>
        <w:tc>
          <w:tcPr>
            <w:tcW w:w="2132" w:type="pct"/>
            <w:shd w:val="clear" w:color="auto" w:fill="auto"/>
            <w:noWrap/>
            <w:vAlign w:val="center"/>
          </w:tcPr>
          <w:p w14:paraId="10933D2D" w14:textId="77777777" w:rsidR="005A5A7B" w:rsidRPr="003A3DF3" w:rsidRDefault="005A5A7B" w:rsidP="007F1D96">
            <w:pPr>
              <w:shd w:val="clear" w:color="auto" w:fill="FFFFFF" w:themeFill="background1"/>
              <w:adjustRightInd w:val="0"/>
              <w:snapToGrid w:val="0"/>
              <w:spacing w:line="360" w:lineRule="auto"/>
              <w:ind w:left="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Trust in the Workplace, M (SD)</w:t>
            </w:r>
          </w:p>
        </w:tc>
        <w:tc>
          <w:tcPr>
            <w:tcW w:w="699" w:type="pct"/>
            <w:shd w:val="clear" w:color="auto" w:fill="auto"/>
            <w:noWrap/>
            <w:vAlign w:val="center"/>
          </w:tcPr>
          <w:p w14:paraId="7B9E9FF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623" w:type="pct"/>
            <w:shd w:val="clear" w:color="auto" w:fill="auto"/>
            <w:noWrap/>
            <w:vAlign w:val="center"/>
          </w:tcPr>
          <w:p w14:paraId="0F6CB96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757" w:type="pct"/>
            <w:shd w:val="clear" w:color="auto" w:fill="auto"/>
            <w:vAlign w:val="center"/>
          </w:tcPr>
          <w:p w14:paraId="59116E12"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509" w:type="pct"/>
            <w:shd w:val="clear" w:color="auto" w:fill="auto"/>
            <w:vAlign w:val="center"/>
          </w:tcPr>
          <w:p w14:paraId="0CB8979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χ</w:t>
            </w:r>
            <w:r w:rsidRPr="003A3DF3">
              <w:rPr>
                <w:rFonts w:ascii="Times New Roman" w:hAnsi="Times New Roman" w:cs="Times New Roman"/>
                <w:sz w:val="20"/>
                <w:szCs w:val="20"/>
                <w:vertAlign w:val="superscript"/>
                <w:lang w:val="en-US"/>
              </w:rPr>
              <w:t xml:space="preserve">2 </w:t>
            </w:r>
            <w:r w:rsidRPr="003A3DF3">
              <w:rPr>
                <w:rFonts w:ascii="Times New Roman" w:hAnsi="Times New Roman" w:cs="Times New Roman"/>
                <w:sz w:val="20"/>
                <w:szCs w:val="20"/>
                <w:lang w:val="en-US"/>
              </w:rPr>
              <w:t>= 6.58</w:t>
            </w:r>
          </w:p>
        </w:tc>
        <w:tc>
          <w:tcPr>
            <w:tcW w:w="280" w:type="pct"/>
            <w:shd w:val="clear" w:color="auto" w:fill="auto"/>
            <w:vAlign w:val="center"/>
          </w:tcPr>
          <w:p w14:paraId="209C1050"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0.159</w:t>
            </w:r>
          </w:p>
        </w:tc>
      </w:tr>
      <w:tr w:rsidR="005A5A7B" w:rsidRPr="003A3DF3" w14:paraId="11888074" w14:textId="77777777" w:rsidTr="007F1D96">
        <w:trPr>
          <w:trHeight w:val="340"/>
        </w:trPr>
        <w:tc>
          <w:tcPr>
            <w:tcW w:w="2132" w:type="pct"/>
            <w:shd w:val="clear" w:color="auto" w:fill="auto"/>
            <w:noWrap/>
            <w:vAlign w:val="center"/>
          </w:tcPr>
          <w:p w14:paraId="62F338E0"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Not at all</w:t>
            </w:r>
          </w:p>
        </w:tc>
        <w:tc>
          <w:tcPr>
            <w:tcW w:w="699" w:type="pct"/>
            <w:shd w:val="clear" w:color="auto" w:fill="auto"/>
            <w:noWrap/>
            <w:vAlign w:val="center"/>
          </w:tcPr>
          <w:p w14:paraId="27D9DC5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2,652 (8.2)</w:t>
            </w:r>
          </w:p>
        </w:tc>
        <w:tc>
          <w:tcPr>
            <w:tcW w:w="623" w:type="pct"/>
            <w:shd w:val="clear" w:color="auto" w:fill="auto"/>
            <w:noWrap/>
            <w:vAlign w:val="center"/>
          </w:tcPr>
          <w:p w14:paraId="6BE5DB53"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2,323 (9.4)</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6C1BFF6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329 (4.3)</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0922F79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1D81A44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3566F72B" w14:textId="77777777" w:rsidTr="007F1D96">
        <w:trPr>
          <w:trHeight w:val="340"/>
        </w:trPr>
        <w:tc>
          <w:tcPr>
            <w:tcW w:w="2132" w:type="pct"/>
            <w:shd w:val="clear" w:color="auto" w:fill="auto"/>
            <w:noWrap/>
            <w:vAlign w:val="center"/>
          </w:tcPr>
          <w:p w14:paraId="3CB4A640"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Slightly</w:t>
            </w:r>
          </w:p>
        </w:tc>
        <w:tc>
          <w:tcPr>
            <w:tcW w:w="699" w:type="pct"/>
            <w:shd w:val="clear" w:color="auto" w:fill="auto"/>
            <w:noWrap/>
            <w:vAlign w:val="center"/>
          </w:tcPr>
          <w:p w14:paraId="795AC35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5,682 (17.5)</w:t>
            </w:r>
          </w:p>
        </w:tc>
        <w:tc>
          <w:tcPr>
            <w:tcW w:w="623" w:type="pct"/>
            <w:shd w:val="clear" w:color="auto" w:fill="auto"/>
            <w:noWrap/>
            <w:vAlign w:val="center"/>
          </w:tcPr>
          <w:p w14:paraId="2A057FA8"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4,903 (19.8)</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2FFF24C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782 (10.3)</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6A32AA7A"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34C2EF6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1CCE7FE3" w14:textId="77777777" w:rsidTr="007F1D96">
        <w:trPr>
          <w:trHeight w:val="340"/>
        </w:trPr>
        <w:tc>
          <w:tcPr>
            <w:tcW w:w="2132" w:type="pct"/>
            <w:shd w:val="clear" w:color="auto" w:fill="auto"/>
            <w:noWrap/>
            <w:vAlign w:val="center"/>
          </w:tcPr>
          <w:p w14:paraId="4A2501AA"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Moderately</w:t>
            </w:r>
          </w:p>
        </w:tc>
        <w:tc>
          <w:tcPr>
            <w:tcW w:w="699" w:type="pct"/>
            <w:shd w:val="clear" w:color="auto" w:fill="auto"/>
            <w:noWrap/>
            <w:vAlign w:val="center"/>
          </w:tcPr>
          <w:p w14:paraId="08BDB6D2"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9,295 (28.7)</w:t>
            </w:r>
          </w:p>
        </w:tc>
        <w:tc>
          <w:tcPr>
            <w:tcW w:w="623" w:type="pct"/>
            <w:shd w:val="clear" w:color="auto" w:fill="auto"/>
            <w:noWrap/>
            <w:vAlign w:val="center"/>
          </w:tcPr>
          <w:p w14:paraId="711B448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8,104 (32.7)</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3E207EEE"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1,191 (15.6)</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7FB2376A"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7304DE3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2310CCA0" w14:textId="77777777" w:rsidTr="007F1D96">
        <w:trPr>
          <w:trHeight w:val="340"/>
        </w:trPr>
        <w:tc>
          <w:tcPr>
            <w:tcW w:w="2132" w:type="pct"/>
            <w:shd w:val="clear" w:color="auto" w:fill="auto"/>
            <w:noWrap/>
            <w:vAlign w:val="center"/>
          </w:tcPr>
          <w:p w14:paraId="390CE415"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Considerably</w:t>
            </w:r>
          </w:p>
        </w:tc>
        <w:tc>
          <w:tcPr>
            <w:tcW w:w="699" w:type="pct"/>
            <w:shd w:val="clear" w:color="auto" w:fill="auto"/>
            <w:noWrap/>
            <w:vAlign w:val="center"/>
          </w:tcPr>
          <w:p w14:paraId="3E96D172"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8,769 (27.1)</w:t>
            </w:r>
          </w:p>
        </w:tc>
        <w:tc>
          <w:tcPr>
            <w:tcW w:w="623" w:type="pct"/>
            <w:shd w:val="clear" w:color="auto" w:fill="auto"/>
            <w:noWrap/>
            <w:vAlign w:val="center"/>
          </w:tcPr>
          <w:p w14:paraId="3AEDD7C2"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7,669 (30.9)</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517B030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1,100 (14.4)</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7730A77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209584B5"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14B45CB6" w14:textId="77777777" w:rsidTr="007F1D96">
        <w:trPr>
          <w:trHeight w:val="340"/>
        </w:trPr>
        <w:tc>
          <w:tcPr>
            <w:tcW w:w="2132" w:type="pct"/>
            <w:shd w:val="clear" w:color="auto" w:fill="auto"/>
            <w:noWrap/>
            <w:vAlign w:val="center"/>
          </w:tcPr>
          <w:p w14:paraId="5686EACB"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Extremely</w:t>
            </w:r>
          </w:p>
        </w:tc>
        <w:tc>
          <w:tcPr>
            <w:tcW w:w="699" w:type="pct"/>
            <w:shd w:val="clear" w:color="auto" w:fill="auto"/>
            <w:noWrap/>
            <w:vAlign w:val="center"/>
          </w:tcPr>
          <w:p w14:paraId="10EA515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2,064 (6.4)</w:t>
            </w:r>
          </w:p>
        </w:tc>
        <w:tc>
          <w:tcPr>
            <w:tcW w:w="623" w:type="pct"/>
            <w:shd w:val="clear" w:color="auto" w:fill="auto"/>
            <w:noWrap/>
            <w:vAlign w:val="center"/>
          </w:tcPr>
          <w:p w14:paraId="083EC65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1,775 (7.2)</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6B4C456E"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289 (3.8)</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68108BE3"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5DD37820"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3E05EE4E" w14:textId="77777777" w:rsidTr="007F1D96">
        <w:trPr>
          <w:trHeight w:val="340"/>
        </w:trPr>
        <w:tc>
          <w:tcPr>
            <w:tcW w:w="2132" w:type="pct"/>
            <w:shd w:val="clear" w:color="auto" w:fill="auto"/>
            <w:noWrap/>
          </w:tcPr>
          <w:p w14:paraId="665579F9" w14:textId="77777777" w:rsidR="005A5A7B" w:rsidRPr="003A3DF3" w:rsidRDefault="005A5A7B" w:rsidP="007F1D96">
            <w:pPr>
              <w:shd w:val="clear" w:color="auto" w:fill="FFFFFF" w:themeFill="background1"/>
              <w:adjustRightInd w:val="0"/>
              <w:snapToGrid w:val="0"/>
              <w:spacing w:line="360" w:lineRule="auto"/>
              <w:ind w:left="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Trust in the Government, M (SD)</w:t>
            </w:r>
          </w:p>
        </w:tc>
        <w:tc>
          <w:tcPr>
            <w:tcW w:w="699" w:type="pct"/>
            <w:shd w:val="clear" w:color="auto" w:fill="auto"/>
            <w:noWrap/>
            <w:vAlign w:val="center"/>
          </w:tcPr>
          <w:p w14:paraId="783526B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623" w:type="pct"/>
            <w:shd w:val="clear" w:color="auto" w:fill="auto"/>
            <w:noWrap/>
            <w:vAlign w:val="center"/>
          </w:tcPr>
          <w:p w14:paraId="2A1B0B7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757" w:type="pct"/>
            <w:shd w:val="clear" w:color="auto" w:fill="auto"/>
            <w:vAlign w:val="center"/>
          </w:tcPr>
          <w:p w14:paraId="6A942EC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509" w:type="pct"/>
            <w:shd w:val="clear" w:color="auto" w:fill="auto"/>
            <w:vAlign w:val="center"/>
          </w:tcPr>
          <w:p w14:paraId="51D41C0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χ</w:t>
            </w:r>
            <w:r w:rsidRPr="003A3DF3">
              <w:rPr>
                <w:rFonts w:ascii="Times New Roman" w:hAnsi="Times New Roman" w:cs="Times New Roman"/>
                <w:sz w:val="20"/>
                <w:szCs w:val="20"/>
                <w:vertAlign w:val="superscript"/>
                <w:lang w:val="en-US"/>
              </w:rPr>
              <w:t xml:space="preserve">2 </w:t>
            </w:r>
            <w:r w:rsidRPr="003A3DF3">
              <w:rPr>
                <w:rFonts w:ascii="Times New Roman" w:hAnsi="Times New Roman" w:cs="Times New Roman"/>
                <w:sz w:val="20"/>
                <w:szCs w:val="20"/>
                <w:lang w:val="en-US"/>
              </w:rPr>
              <w:t>= 14.483</w:t>
            </w:r>
          </w:p>
        </w:tc>
        <w:tc>
          <w:tcPr>
            <w:tcW w:w="280" w:type="pct"/>
            <w:shd w:val="clear" w:color="auto" w:fill="auto"/>
            <w:vAlign w:val="center"/>
          </w:tcPr>
          <w:p w14:paraId="5144232A"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0.006</w:t>
            </w:r>
          </w:p>
        </w:tc>
      </w:tr>
      <w:tr w:rsidR="005A5A7B" w:rsidRPr="003A3DF3" w14:paraId="0CB816C6" w14:textId="77777777" w:rsidTr="007F1D96">
        <w:trPr>
          <w:trHeight w:val="340"/>
        </w:trPr>
        <w:tc>
          <w:tcPr>
            <w:tcW w:w="2132" w:type="pct"/>
            <w:shd w:val="clear" w:color="auto" w:fill="auto"/>
            <w:noWrap/>
          </w:tcPr>
          <w:p w14:paraId="0493FD55"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Not at all</w:t>
            </w:r>
          </w:p>
        </w:tc>
        <w:tc>
          <w:tcPr>
            <w:tcW w:w="699" w:type="pct"/>
            <w:shd w:val="clear" w:color="auto" w:fill="auto"/>
            <w:noWrap/>
            <w:vAlign w:val="center"/>
          </w:tcPr>
          <w:p w14:paraId="3C6A54EF"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6,403 (19.8)</w:t>
            </w:r>
          </w:p>
        </w:tc>
        <w:tc>
          <w:tcPr>
            <w:tcW w:w="623" w:type="pct"/>
            <w:shd w:val="clear" w:color="auto" w:fill="auto"/>
            <w:noWrap/>
            <w:vAlign w:val="center"/>
          </w:tcPr>
          <w:p w14:paraId="5649315C"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5,512 (22.2)</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50F77CC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891 (11.7)</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417A966A"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16E93C39"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10F6FF59" w14:textId="77777777" w:rsidTr="007F1D96">
        <w:trPr>
          <w:trHeight w:val="340"/>
        </w:trPr>
        <w:tc>
          <w:tcPr>
            <w:tcW w:w="2132" w:type="pct"/>
            <w:shd w:val="clear" w:color="auto" w:fill="auto"/>
            <w:noWrap/>
          </w:tcPr>
          <w:p w14:paraId="0D4E6906"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Slightly</w:t>
            </w:r>
          </w:p>
        </w:tc>
        <w:tc>
          <w:tcPr>
            <w:tcW w:w="699" w:type="pct"/>
            <w:shd w:val="clear" w:color="auto" w:fill="auto"/>
            <w:noWrap/>
            <w:vAlign w:val="center"/>
          </w:tcPr>
          <w:p w14:paraId="141FBC69"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8,372 (25.8)</w:t>
            </w:r>
          </w:p>
        </w:tc>
        <w:tc>
          <w:tcPr>
            <w:tcW w:w="623" w:type="pct"/>
            <w:shd w:val="clear" w:color="auto" w:fill="auto"/>
            <w:noWrap/>
            <w:vAlign w:val="center"/>
          </w:tcPr>
          <w:p w14:paraId="208BC89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7,319 (29.5)</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2D9ADE10"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1,053 (13.8)</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2945CEC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761B50C8"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67290237" w14:textId="77777777" w:rsidTr="007F1D96">
        <w:trPr>
          <w:trHeight w:val="340"/>
        </w:trPr>
        <w:tc>
          <w:tcPr>
            <w:tcW w:w="2132" w:type="pct"/>
            <w:shd w:val="clear" w:color="auto" w:fill="auto"/>
            <w:noWrap/>
          </w:tcPr>
          <w:p w14:paraId="6EAEA204"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Moderately</w:t>
            </w:r>
          </w:p>
        </w:tc>
        <w:tc>
          <w:tcPr>
            <w:tcW w:w="699" w:type="pct"/>
            <w:shd w:val="clear" w:color="auto" w:fill="auto"/>
            <w:noWrap/>
            <w:vAlign w:val="center"/>
          </w:tcPr>
          <w:p w14:paraId="3C8A657F"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8,936 (27.6)</w:t>
            </w:r>
          </w:p>
        </w:tc>
        <w:tc>
          <w:tcPr>
            <w:tcW w:w="623" w:type="pct"/>
            <w:shd w:val="clear" w:color="auto" w:fill="auto"/>
            <w:noWrap/>
            <w:vAlign w:val="center"/>
          </w:tcPr>
          <w:p w14:paraId="24647E2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7,839 (31.6)</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3E483672"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1,097 (14.4)</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735D878E"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6626521D"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64F5315B" w14:textId="77777777" w:rsidTr="007F1D96">
        <w:trPr>
          <w:trHeight w:val="340"/>
        </w:trPr>
        <w:tc>
          <w:tcPr>
            <w:tcW w:w="2132" w:type="pct"/>
            <w:shd w:val="clear" w:color="auto" w:fill="auto"/>
            <w:noWrap/>
          </w:tcPr>
          <w:p w14:paraId="2B46F676"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Considerably</w:t>
            </w:r>
          </w:p>
        </w:tc>
        <w:tc>
          <w:tcPr>
            <w:tcW w:w="699" w:type="pct"/>
            <w:shd w:val="clear" w:color="auto" w:fill="auto"/>
            <w:noWrap/>
            <w:vAlign w:val="center"/>
          </w:tcPr>
          <w:p w14:paraId="5C69D7B8"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4,007 (12.4)</w:t>
            </w:r>
          </w:p>
        </w:tc>
        <w:tc>
          <w:tcPr>
            <w:tcW w:w="623" w:type="pct"/>
            <w:shd w:val="clear" w:color="auto" w:fill="auto"/>
            <w:noWrap/>
            <w:vAlign w:val="center"/>
          </w:tcPr>
          <w:p w14:paraId="6385994A"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3,494 (14.1)</w:t>
            </w:r>
            <w:r w:rsidRPr="003A3DF3">
              <w:rPr>
                <w:rFonts w:ascii="Times New Roman" w:hAnsi="Times New Roman" w:cs="Times New Roman"/>
                <w:sz w:val="20"/>
                <w:szCs w:val="20"/>
                <w:vertAlign w:val="superscript"/>
                <w:lang w:val="en-US"/>
              </w:rPr>
              <w:t xml:space="preserve"> a</w:t>
            </w:r>
          </w:p>
        </w:tc>
        <w:tc>
          <w:tcPr>
            <w:tcW w:w="757" w:type="pct"/>
            <w:shd w:val="clear" w:color="auto" w:fill="auto"/>
            <w:vAlign w:val="center"/>
          </w:tcPr>
          <w:p w14:paraId="175697D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513 (6.7)</w:t>
            </w:r>
            <w:r w:rsidRPr="003A3DF3">
              <w:rPr>
                <w:rFonts w:ascii="Times New Roman" w:hAnsi="Times New Roman" w:cs="Times New Roman"/>
                <w:sz w:val="20"/>
                <w:szCs w:val="20"/>
                <w:vertAlign w:val="superscript"/>
                <w:lang w:val="en-US"/>
              </w:rPr>
              <w:t xml:space="preserve"> b</w:t>
            </w:r>
          </w:p>
        </w:tc>
        <w:tc>
          <w:tcPr>
            <w:tcW w:w="509" w:type="pct"/>
            <w:shd w:val="clear" w:color="auto" w:fill="auto"/>
            <w:vAlign w:val="center"/>
          </w:tcPr>
          <w:p w14:paraId="700C7C94"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shd w:val="clear" w:color="auto" w:fill="auto"/>
            <w:vAlign w:val="center"/>
          </w:tcPr>
          <w:p w14:paraId="2A1439AB"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r w:rsidR="005A5A7B" w:rsidRPr="003A3DF3" w14:paraId="11F0278E" w14:textId="77777777" w:rsidTr="007F1D96">
        <w:trPr>
          <w:trHeight w:val="340"/>
        </w:trPr>
        <w:tc>
          <w:tcPr>
            <w:tcW w:w="2132" w:type="pct"/>
            <w:tcBorders>
              <w:bottom w:val="single" w:sz="4" w:space="0" w:color="auto"/>
            </w:tcBorders>
            <w:shd w:val="clear" w:color="auto" w:fill="auto"/>
            <w:noWrap/>
          </w:tcPr>
          <w:p w14:paraId="2D7360E7" w14:textId="77777777" w:rsidR="005A5A7B" w:rsidRPr="003A3DF3" w:rsidRDefault="005A5A7B" w:rsidP="007F1D96">
            <w:pPr>
              <w:shd w:val="clear" w:color="auto" w:fill="FFFFFF" w:themeFill="background1"/>
              <w:adjustRightInd w:val="0"/>
              <w:snapToGrid w:val="0"/>
              <w:spacing w:line="360" w:lineRule="auto"/>
              <w:ind w:left="720" w:firstLine="0"/>
              <w:rPr>
                <w:rFonts w:ascii="Times New Roman" w:hAnsi="Times New Roman" w:cs="Times New Roman"/>
                <w:sz w:val="20"/>
                <w:szCs w:val="20"/>
                <w:lang w:val="en-US"/>
              </w:rPr>
            </w:pPr>
            <w:r w:rsidRPr="003A3DF3">
              <w:rPr>
                <w:rFonts w:ascii="Times New Roman" w:hAnsi="Times New Roman" w:cs="Times New Roman"/>
                <w:sz w:val="20"/>
                <w:szCs w:val="20"/>
                <w:lang w:val="en-US"/>
              </w:rPr>
              <w:t>Extremely</w:t>
            </w:r>
          </w:p>
        </w:tc>
        <w:tc>
          <w:tcPr>
            <w:tcW w:w="699" w:type="pct"/>
            <w:tcBorders>
              <w:bottom w:val="single" w:sz="4" w:space="0" w:color="auto"/>
            </w:tcBorders>
            <w:shd w:val="clear" w:color="auto" w:fill="auto"/>
            <w:noWrap/>
            <w:vAlign w:val="center"/>
          </w:tcPr>
          <w:p w14:paraId="3E59468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716 (2.2)</w:t>
            </w:r>
          </w:p>
        </w:tc>
        <w:tc>
          <w:tcPr>
            <w:tcW w:w="623" w:type="pct"/>
            <w:tcBorders>
              <w:bottom w:val="single" w:sz="4" w:space="0" w:color="auto"/>
            </w:tcBorders>
            <w:shd w:val="clear" w:color="auto" w:fill="auto"/>
            <w:noWrap/>
            <w:vAlign w:val="center"/>
          </w:tcPr>
          <w:p w14:paraId="01F35CE6"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605 (2.4)</w:t>
            </w:r>
            <w:r w:rsidRPr="003A3DF3">
              <w:rPr>
                <w:rFonts w:ascii="Times New Roman" w:hAnsi="Times New Roman" w:cs="Times New Roman"/>
                <w:sz w:val="20"/>
                <w:szCs w:val="20"/>
                <w:vertAlign w:val="superscript"/>
                <w:lang w:val="en-US"/>
              </w:rPr>
              <w:t xml:space="preserve"> a</w:t>
            </w:r>
          </w:p>
        </w:tc>
        <w:tc>
          <w:tcPr>
            <w:tcW w:w="757" w:type="pct"/>
            <w:tcBorders>
              <w:bottom w:val="single" w:sz="4" w:space="0" w:color="auto"/>
            </w:tcBorders>
            <w:shd w:val="clear" w:color="auto" w:fill="auto"/>
            <w:vAlign w:val="center"/>
          </w:tcPr>
          <w:p w14:paraId="703F8B57"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111 (1.5)</w:t>
            </w:r>
            <w:r w:rsidRPr="003A3DF3">
              <w:rPr>
                <w:rFonts w:ascii="Times New Roman" w:hAnsi="Times New Roman" w:cs="Times New Roman"/>
                <w:sz w:val="20"/>
                <w:szCs w:val="20"/>
                <w:vertAlign w:val="superscript"/>
                <w:lang w:val="en-US"/>
              </w:rPr>
              <w:t xml:space="preserve"> b</w:t>
            </w:r>
          </w:p>
        </w:tc>
        <w:tc>
          <w:tcPr>
            <w:tcW w:w="509" w:type="pct"/>
            <w:tcBorders>
              <w:bottom w:val="single" w:sz="4" w:space="0" w:color="auto"/>
            </w:tcBorders>
            <w:shd w:val="clear" w:color="auto" w:fill="auto"/>
            <w:vAlign w:val="center"/>
          </w:tcPr>
          <w:p w14:paraId="50D173C1"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c>
          <w:tcPr>
            <w:tcW w:w="280" w:type="pct"/>
            <w:tcBorders>
              <w:bottom w:val="single" w:sz="4" w:space="0" w:color="auto"/>
            </w:tcBorders>
            <w:shd w:val="clear" w:color="auto" w:fill="auto"/>
            <w:vAlign w:val="center"/>
          </w:tcPr>
          <w:p w14:paraId="0E529A25" w14:textId="77777777" w:rsidR="005A5A7B" w:rsidRPr="003A3DF3" w:rsidRDefault="005A5A7B" w:rsidP="007F1D96">
            <w:pPr>
              <w:shd w:val="clear" w:color="auto" w:fill="FFFFFF" w:themeFill="background1"/>
              <w:adjustRightInd w:val="0"/>
              <w:snapToGrid w:val="0"/>
              <w:spacing w:line="360" w:lineRule="auto"/>
              <w:ind w:left="0" w:firstLine="0"/>
              <w:jc w:val="center"/>
              <w:rPr>
                <w:rFonts w:ascii="Times New Roman" w:hAnsi="Times New Roman" w:cs="Times New Roman"/>
                <w:sz w:val="20"/>
                <w:szCs w:val="20"/>
                <w:lang w:val="en-US"/>
              </w:rPr>
            </w:pPr>
          </w:p>
        </w:tc>
      </w:tr>
    </w:tbl>
    <w:p w14:paraId="452A2935" w14:textId="77777777" w:rsidR="005A5A7B" w:rsidRPr="003A3DF3" w:rsidRDefault="005A5A7B" w:rsidP="005A5A7B">
      <w:pPr>
        <w:spacing w:line="360" w:lineRule="auto"/>
        <w:rPr>
          <w:rFonts w:ascii="Times New Roman" w:hAnsi="Times New Roman" w:cs="Times New Roman"/>
          <w:sz w:val="20"/>
          <w:szCs w:val="20"/>
          <w:lang w:val="en-US"/>
        </w:rPr>
      </w:pPr>
      <w:r w:rsidRPr="003A3DF3">
        <w:rPr>
          <w:rFonts w:ascii="Times New Roman" w:hAnsi="Times New Roman" w:cs="Times New Roman"/>
          <w:b/>
          <w:bCs/>
          <w:i/>
          <w:iCs/>
          <w:sz w:val="20"/>
          <w:szCs w:val="20"/>
          <w:lang w:val="en-US"/>
        </w:rPr>
        <w:t>Note.</w:t>
      </w:r>
      <w:r w:rsidRPr="003A3DF3">
        <w:rPr>
          <w:rFonts w:ascii="Times New Roman" w:hAnsi="Times New Roman" w:cs="Times New Roman"/>
          <w:i/>
          <w:sz w:val="20"/>
          <w:szCs w:val="20"/>
          <w:lang w:val="en-US" w:eastAsia="el-GR"/>
        </w:rPr>
        <w:t xml:space="preserve"> </w:t>
      </w:r>
      <w:r w:rsidRPr="003A3DF3">
        <w:rPr>
          <w:rFonts w:ascii="Times New Roman" w:hAnsi="Times New Roman" w:cs="Times New Roman"/>
          <w:iCs/>
          <w:sz w:val="20"/>
          <w:szCs w:val="20"/>
          <w:lang w:val="en-US" w:eastAsia="el-GR"/>
        </w:rPr>
        <w:t>Completers had</w:t>
      </w:r>
      <w:r w:rsidRPr="003A3DF3">
        <w:rPr>
          <w:rFonts w:ascii="Times New Roman" w:hAnsi="Times New Roman" w:cs="Times New Roman"/>
          <w:i/>
          <w:sz w:val="20"/>
          <w:szCs w:val="20"/>
          <w:lang w:val="en-US" w:eastAsia="el-GR"/>
        </w:rPr>
        <w:t xml:space="preserve"> </w:t>
      </w:r>
      <w:r w:rsidRPr="003A3DF3">
        <w:rPr>
          <w:rFonts w:ascii="Times New Roman" w:hAnsi="Times New Roman" w:cs="Times New Roman"/>
          <w:sz w:val="20"/>
          <w:szCs w:val="20"/>
          <w:lang w:val="en-US"/>
        </w:rPr>
        <w:t xml:space="preserve">all data on the depressive symptoms (Personal Health Questionnaire-PHQ-9). </w:t>
      </w:r>
    </w:p>
    <w:p w14:paraId="7D7BC00D" w14:textId="77777777" w:rsidR="005A5A7B" w:rsidRPr="003A3DF3" w:rsidRDefault="005A5A7B" w:rsidP="005A5A7B">
      <w:pPr>
        <w:spacing w:line="360" w:lineRule="auto"/>
        <w:rPr>
          <w:rFonts w:ascii="Times New Roman" w:hAnsi="Times New Roman" w:cs="Times New Roman"/>
          <w:sz w:val="20"/>
          <w:szCs w:val="20"/>
          <w:lang w:val="en-US" w:eastAsia="el-GR"/>
        </w:rPr>
      </w:pPr>
      <w:r w:rsidRPr="003A3DF3">
        <w:rPr>
          <w:rFonts w:ascii="Times New Roman" w:hAnsi="Times New Roman" w:cs="Times New Roman"/>
          <w:sz w:val="20"/>
          <w:szCs w:val="20"/>
          <w:lang w:val="en-US" w:eastAsia="el-GR"/>
        </w:rPr>
        <w:t>Values not sharing the same subscript (</w:t>
      </w:r>
      <w:r w:rsidRPr="003A3DF3">
        <w:rPr>
          <w:rFonts w:ascii="Times New Roman" w:hAnsi="Times New Roman" w:cs="Times New Roman"/>
          <w:sz w:val="20"/>
          <w:szCs w:val="20"/>
          <w:vertAlign w:val="superscript"/>
          <w:lang w:val="en-US" w:eastAsia="el-GR"/>
        </w:rPr>
        <w:t>a, b</w:t>
      </w:r>
      <w:r w:rsidRPr="003A3DF3">
        <w:rPr>
          <w:rFonts w:ascii="Times New Roman" w:hAnsi="Times New Roman" w:cs="Times New Roman"/>
          <w:sz w:val="20"/>
          <w:szCs w:val="20"/>
          <w:lang w:val="en-US" w:eastAsia="el-GR"/>
        </w:rPr>
        <w:t>) are significantly different.</w:t>
      </w:r>
    </w:p>
    <w:p w14:paraId="0F839ED9" w14:textId="77777777" w:rsidR="005A5A7B" w:rsidRPr="003A3DF3" w:rsidRDefault="005A5A7B" w:rsidP="005A5A7B">
      <w:pPr>
        <w:shd w:val="clear" w:color="auto" w:fill="FFFFFF" w:themeFill="background1"/>
        <w:adjustRightInd w:val="0"/>
        <w:snapToGrid w:val="0"/>
        <w:spacing w:line="360" w:lineRule="auto"/>
        <w:rPr>
          <w:rFonts w:ascii="Times New Roman" w:hAnsi="Times New Roman" w:cs="Times New Roman"/>
          <w:sz w:val="20"/>
          <w:szCs w:val="20"/>
          <w:lang w:val="en-US"/>
        </w:rPr>
      </w:pPr>
      <w:r w:rsidRPr="003A3DF3">
        <w:rPr>
          <w:rFonts w:ascii="Times New Roman" w:hAnsi="Times New Roman" w:cs="Times New Roman"/>
          <w:sz w:val="20"/>
          <w:szCs w:val="20"/>
          <w:vertAlign w:val="superscript"/>
          <w:lang w:val="en-US"/>
        </w:rPr>
        <w:t>c</w:t>
      </w:r>
      <w:r w:rsidRPr="003A3DF3">
        <w:rPr>
          <w:rFonts w:ascii="Times New Roman" w:hAnsi="Times New Roman" w:cs="Times New Roman"/>
          <w:i/>
          <w:iCs/>
          <w:sz w:val="20"/>
          <w:szCs w:val="20"/>
          <w:lang w:val="en-US"/>
        </w:rPr>
        <w:t xml:space="preserve"> </w:t>
      </w:r>
      <w:r w:rsidRPr="003A3DF3">
        <w:rPr>
          <w:rFonts w:ascii="Times New Roman" w:hAnsi="Times New Roman" w:cs="Times New Roman"/>
          <w:sz w:val="20"/>
          <w:szCs w:val="20"/>
          <w:lang w:val="en-US" w:eastAsia="el-GR"/>
        </w:rPr>
        <w:t xml:space="preserve">Value of the Chi square or </w:t>
      </w:r>
      <w:r w:rsidRPr="003A3DF3">
        <w:rPr>
          <w:rFonts w:ascii="Times New Roman" w:hAnsi="Times New Roman" w:cs="Times New Roman"/>
          <w:sz w:val="20"/>
          <w:szCs w:val="20"/>
          <w:vertAlign w:val="superscript"/>
          <w:lang w:val="en-US"/>
        </w:rPr>
        <w:t>b</w:t>
      </w:r>
      <w:r w:rsidRPr="003A3DF3">
        <w:rPr>
          <w:rFonts w:ascii="Times New Roman" w:hAnsi="Times New Roman" w:cs="Times New Roman"/>
          <w:i/>
          <w:iCs/>
          <w:sz w:val="20"/>
          <w:szCs w:val="20"/>
          <w:lang w:val="en-US"/>
        </w:rPr>
        <w:t xml:space="preserve"> </w:t>
      </w:r>
      <w:r w:rsidRPr="003A3DF3">
        <w:rPr>
          <w:rFonts w:ascii="Times New Roman" w:hAnsi="Times New Roman" w:cs="Times New Roman"/>
          <w:sz w:val="20"/>
          <w:szCs w:val="20"/>
          <w:lang w:val="en-US"/>
        </w:rPr>
        <w:t>T-test,</w:t>
      </w:r>
      <w:r w:rsidRPr="003A3DF3">
        <w:rPr>
          <w:rFonts w:ascii="Times New Roman" w:hAnsi="Times New Roman" w:cs="Times New Roman"/>
          <w:sz w:val="20"/>
          <w:szCs w:val="20"/>
          <w:lang w:val="en-US" w:eastAsia="el-GR"/>
        </w:rPr>
        <w:t xml:space="preserve"> respectively.</w:t>
      </w:r>
    </w:p>
    <w:p w14:paraId="4771A281" w14:textId="77777777" w:rsidR="005A5A7B" w:rsidRPr="003A3DF3" w:rsidRDefault="005A5A7B" w:rsidP="005A5A7B">
      <w:pPr>
        <w:spacing w:line="360" w:lineRule="auto"/>
        <w:rPr>
          <w:rFonts w:ascii="Times New Roman" w:hAnsi="Times New Roman" w:cs="Times New Roman"/>
          <w:sz w:val="20"/>
          <w:szCs w:val="20"/>
          <w:lang w:val="en-US" w:eastAsia="el-GR"/>
        </w:rPr>
      </w:pPr>
      <w:r w:rsidRPr="003A3DF3">
        <w:rPr>
          <w:rFonts w:ascii="Times New Roman" w:hAnsi="Times New Roman" w:cs="Times New Roman"/>
          <w:sz w:val="20"/>
          <w:szCs w:val="20"/>
          <w:vertAlign w:val="superscript"/>
          <w:lang w:val="en-US" w:eastAsia="el-GR"/>
        </w:rPr>
        <w:t xml:space="preserve">d </w:t>
      </w:r>
      <w:r w:rsidRPr="003A3DF3">
        <w:rPr>
          <w:rFonts w:ascii="Times New Roman" w:hAnsi="Times New Roman" w:cs="Times New Roman"/>
          <w:sz w:val="20"/>
          <w:szCs w:val="20"/>
          <w:lang w:val="en-US" w:eastAsia="el-GR"/>
        </w:rPr>
        <w:t>Ancillary HCWs: e.g., non-clinical manager, administrator/secretary/admission, patient transportation, food/hospitality, cleaning staff, maintenance staff, security staff, student, statistician, analyst, IT, health information management</w:t>
      </w:r>
    </w:p>
    <w:p w14:paraId="6D740720" w14:textId="77777777" w:rsidR="005A5A7B" w:rsidRPr="003A3DF3" w:rsidRDefault="005A5A7B" w:rsidP="005A5A7B">
      <w:pPr>
        <w:spacing w:line="360" w:lineRule="auto"/>
        <w:rPr>
          <w:rFonts w:ascii="Times New Roman" w:hAnsi="Times New Roman" w:cs="Times New Roman"/>
          <w:sz w:val="20"/>
          <w:szCs w:val="20"/>
          <w:lang w:val="en-US" w:eastAsia="el-GR"/>
        </w:rPr>
      </w:pPr>
      <w:r w:rsidRPr="003A3DF3">
        <w:rPr>
          <w:rFonts w:ascii="Times New Roman" w:hAnsi="Times New Roman" w:cs="Times New Roman"/>
          <w:sz w:val="20"/>
          <w:szCs w:val="20"/>
          <w:vertAlign w:val="superscript"/>
          <w:lang w:val="en-US" w:eastAsia="el-GR"/>
        </w:rPr>
        <w:t xml:space="preserve">e </w:t>
      </w:r>
      <w:r w:rsidRPr="003A3DF3">
        <w:rPr>
          <w:rFonts w:ascii="Times New Roman" w:hAnsi="Times New Roman" w:cs="Times New Roman"/>
          <w:sz w:val="20"/>
          <w:szCs w:val="20"/>
          <w:lang w:val="en-US" w:eastAsia="el-GR"/>
        </w:rPr>
        <w:t>Other HCWs: e.g., clinical manager, psychologist, social worker, physical therapist, respiratory therapist, speech therapist, occupational therapist, first responder, midwife, dentist, dentist assistant, dietician, doctor assistant, epidemiologist/public health, pharmacist, community worker, primary attention worker, health promotion/prevention, health educator.</w:t>
      </w:r>
    </w:p>
    <w:p w14:paraId="174255C8" w14:textId="77777777" w:rsidR="005A5A7B" w:rsidRPr="003A3DF3" w:rsidRDefault="005A5A7B" w:rsidP="005A5A7B">
      <w:pPr>
        <w:spacing w:line="360" w:lineRule="auto"/>
        <w:rPr>
          <w:rFonts w:ascii="Times New Roman" w:hAnsi="Times New Roman" w:cs="Times New Roman"/>
          <w:b/>
          <w:bCs/>
          <w:sz w:val="20"/>
          <w:szCs w:val="20"/>
          <w:lang w:val="en-US"/>
        </w:rPr>
      </w:pPr>
      <w:r w:rsidRPr="003A3DF3">
        <w:rPr>
          <w:rFonts w:ascii="Times New Roman" w:hAnsi="Times New Roman" w:cs="Times New Roman"/>
          <w:b/>
          <w:bCs/>
          <w:sz w:val="20"/>
          <w:szCs w:val="20"/>
          <w:lang w:val="en-US"/>
        </w:rPr>
        <w:br w:type="page"/>
      </w:r>
    </w:p>
    <w:p w14:paraId="66E19692" w14:textId="77777777" w:rsidR="005A5A7B" w:rsidRPr="003A3DF3" w:rsidRDefault="005A5A7B" w:rsidP="005A5A7B">
      <w:pPr>
        <w:shd w:val="clear" w:color="auto" w:fill="FFFFFF" w:themeFill="background1"/>
        <w:adjustRightInd w:val="0"/>
        <w:snapToGrid w:val="0"/>
        <w:spacing w:line="360" w:lineRule="auto"/>
        <w:rPr>
          <w:rFonts w:ascii="Times New Roman" w:hAnsi="Times New Roman" w:cs="Times New Roman"/>
          <w:b/>
          <w:bCs/>
          <w:sz w:val="20"/>
          <w:szCs w:val="20"/>
          <w:lang w:val="en-US"/>
        </w:rPr>
      </w:pPr>
      <w:r w:rsidRPr="003A3DF3">
        <w:rPr>
          <w:rFonts w:ascii="Times New Roman" w:hAnsi="Times New Roman" w:cs="Times New Roman"/>
          <w:b/>
          <w:bCs/>
          <w:sz w:val="20"/>
          <w:szCs w:val="20"/>
          <w:lang w:val="en-US"/>
        </w:rPr>
        <w:lastRenderedPageBreak/>
        <w:t>Supplementary Table 2</w:t>
      </w:r>
    </w:p>
    <w:p w14:paraId="775A52BA" w14:textId="77777777" w:rsidR="005A5A7B" w:rsidRPr="003A3DF3" w:rsidRDefault="005A5A7B" w:rsidP="005A5A7B">
      <w:pPr>
        <w:shd w:val="clear" w:color="auto" w:fill="FFFFFF" w:themeFill="background1"/>
        <w:adjustRightInd w:val="0"/>
        <w:snapToGrid w:val="0"/>
        <w:spacing w:line="360" w:lineRule="auto"/>
        <w:rPr>
          <w:rFonts w:ascii="Times New Roman" w:hAnsi="Times New Roman" w:cs="Times New Roman"/>
          <w:i/>
          <w:iCs/>
          <w:sz w:val="20"/>
          <w:szCs w:val="20"/>
          <w:lang w:val="en-US"/>
        </w:rPr>
      </w:pPr>
      <w:r w:rsidRPr="003A3DF3">
        <w:rPr>
          <w:rFonts w:ascii="Times New Roman" w:hAnsi="Times New Roman" w:cs="Times New Roman"/>
          <w:i/>
          <w:iCs/>
          <w:sz w:val="20"/>
          <w:szCs w:val="20"/>
          <w:lang w:val="en-US"/>
        </w:rPr>
        <w:t>Trust in the Workplace and Government, Human Development Index, Stringency Index, Infection per Capita, and Infection Fatality Ratio Stratified by Country</w:t>
      </w:r>
    </w:p>
    <w:tbl>
      <w:tblPr>
        <w:tblW w:w="5000" w:type="pct"/>
        <w:tblLook w:val="04A0" w:firstRow="1" w:lastRow="0" w:firstColumn="1" w:lastColumn="0" w:noHBand="0" w:noVBand="1"/>
      </w:tblPr>
      <w:tblGrid>
        <w:gridCol w:w="1739"/>
        <w:gridCol w:w="1586"/>
        <w:gridCol w:w="240"/>
        <w:gridCol w:w="1477"/>
        <w:gridCol w:w="1524"/>
        <w:gridCol w:w="1513"/>
        <w:gridCol w:w="1399"/>
        <w:gridCol w:w="304"/>
        <w:gridCol w:w="1979"/>
        <w:gridCol w:w="765"/>
        <w:gridCol w:w="762"/>
        <w:gridCol w:w="670"/>
      </w:tblGrid>
      <w:tr w:rsidR="005A5A7B" w:rsidRPr="003A3DF3" w14:paraId="51BA090B" w14:textId="77777777" w:rsidTr="007F1D96">
        <w:trPr>
          <w:trHeight w:val="600"/>
        </w:trPr>
        <w:tc>
          <w:tcPr>
            <w:tcW w:w="623" w:type="pct"/>
            <w:vMerge w:val="restart"/>
            <w:shd w:val="clear" w:color="auto" w:fill="auto"/>
            <w:noWrap/>
            <w:vAlign w:val="center"/>
          </w:tcPr>
          <w:p w14:paraId="5F2494C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Country</w:t>
            </w:r>
          </w:p>
        </w:tc>
        <w:tc>
          <w:tcPr>
            <w:tcW w:w="568" w:type="pct"/>
            <w:vMerge w:val="restart"/>
            <w:tcBorders>
              <w:bottom w:val="single" w:sz="4" w:space="0" w:color="auto"/>
            </w:tcBorders>
            <w:shd w:val="clear" w:color="auto" w:fill="auto"/>
            <w:noWrap/>
            <w:vAlign w:val="center"/>
          </w:tcPr>
          <w:p w14:paraId="196D06E4"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 xml:space="preserve">All </w:t>
            </w:r>
            <w:r w:rsidRPr="003A3DF3">
              <w:rPr>
                <w:rFonts w:ascii="Times New Roman" w:hAnsi="Times New Roman" w:cs="Times New Roman"/>
                <w:sz w:val="20"/>
                <w:szCs w:val="20"/>
                <w:lang w:val="en-US"/>
              </w:rPr>
              <w:br/>
              <w:t>n (%)</w:t>
            </w:r>
          </w:p>
        </w:tc>
        <w:tc>
          <w:tcPr>
            <w:tcW w:w="86" w:type="pct"/>
            <w:shd w:val="clear" w:color="auto" w:fill="auto"/>
            <w:vAlign w:val="center"/>
          </w:tcPr>
          <w:p w14:paraId="06AE15D3"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1075" w:type="pct"/>
            <w:gridSpan w:val="2"/>
            <w:tcBorders>
              <w:bottom w:val="single" w:sz="4" w:space="0" w:color="auto"/>
            </w:tcBorders>
            <w:shd w:val="clear" w:color="auto" w:fill="auto"/>
            <w:vAlign w:val="center"/>
          </w:tcPr>
          <w:p w14:paraId="5F87ED95"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Trust in the Workplace</w:t>
            </w:r>
          </w:p>
        </w:tc>
        <w:tc>
          <w:tcPr>
            <w:tcW w:w="1043" w:type="pct"/>
            <w:gridSpan w:val="2"/>
            <w:tcBorders>
              <w:bottom w:val="single" w:sz="4" w:space="0" w:color="auto"/>
            </w:tcBorders>
            <w:shd w:val="clear" w:color="auto" w:fill="auto"/>
            <w:noWrap/>
            <w:vAlign w:val="center"/>
          </w:tcPr>
          <w:p w14:paraId="7CB2543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Trust in the Government</w:t>
            </w:r>
          </w:p>
        </w:tc>
        <w:tc>
          <w:tcPr>
            <w:tcW w:w="109" w:type="pct"/>
            <w:shd w:val="clear" w:color="auto" w:fill="auto"/>
            <w:vAlign w:val="center"/>
          </w:tcPr>
          <w:p w14:paraId="605632E0"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vMerge w:val="restart"/>
            <w:shd w:val="clear" w:color="auto" w:fill="auto"/>
            <w:vAlign w:val="center"/>
          </w:tcPr>
          <w:p w14:paraId="65EA9450" w14:textId="77777777" w:rsidR="005A5A7B" w:rsidRPr="003A3DF3" w:rsidRDefault="005A5A7B" w:rsidP="007F1D96">
            <w:pPr>
              <w:spacing w:line="360" w:lineRule="auto"/>
              <w:jc w:val="center"/>
              <w:rPr>
                <w:rFonts w:ascii="Times New Roman" w:hAnsi="Times New Roman" w:cs="Times New Roman"/>
                <w:sz w:val="20"/>
                <w:szCs w:val="20"/>
                <w:vertAlign w:val="superscript"/>
                <w:lang w:val="en-US"/>
              </w:rPr>
            </w:pPr>
            <w:r w:rsidRPr="003A3DF3">
              <w:rPr>
                <w:rFonts w:ascii="Times New Roman" w:hAnsi="Times New Roman" w:cs="Times New Roman"/>
                <w:sz w:val="20"/>
                <w:szCs w:val="20"/>
                <w:lang w:val="en-US"/>
              </w:rPr>
              <w:t xml:space="preserve">HDI </w:t>
            </w:r>
            <w:r w:rsidRPr="003A3DF3">
              <w:rPr>
                <w:rFonts w:ascii="Times New Roman" w:hAnsi="Times New Roman" w:cs="Times New Roman"/>
                <w:sz w:val="20"/>
                <w:szCs w:val="20"/>
                <w:vertAlign w:val="superscript"/>
                <w:lang w:val="en-US"/>
              </w:rPr>
              <w:t>a</w:t>
            </w:r>
          </w:p>
        </w:tc>
        <w:tc>
          <w:tcPr>
            <w:tcW w:w="274" w:type="pct"/>
            <w:vMerge w:val="restart"/>
            <w:shd w:val="clear" w:color="auto" w:fill="auto"/>
            <w:vAlign w:val="center"/>
          </w:tcPr>
          <w:p w14:paraId="7348B234"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 xml:space="preserve">SI </w:t>
            </w:r>
            <w:r w:rsidRPr="003A3DF3">
              <w:rPr>
                <w:rFonts w:ascii="Times New Roman" w:hAnsi="Times New Roman" w:cs="Times New Roman"/>
                <w:sz w:val="20"/>
                <w:szCs w:val="20"/>
                <w:vertAlign w:val="superscript"/>
                <w:lang w:val="en-US"/>
              </w:rPr>
              <w:t>b</w:t>
            </w:r>
          </w:p>
        </w:tc>
        <w:tc>
          <w:tcPr>
            <w:tcW w:w="273" w:type="pct"/>
            <w:vMerge w:val="restart"/>
            <w:shd w:val="clear" w:color="auto" w:fill="auto"/>
            <w:vAlign w:val="center"/>
          </w:tcPr>
          <w:p w14:paraId="46E9595F"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IPC</w:t>
            </w:r>
          </w:p>
        </w:tc>
        <w:tc>
          <w:tcPr>
            <w:tcW w:w="240" w:type="pct"/>
            <w:vMerge w:val="restart"/>
            <w:shd w:val="clear" w:color="auto" w:fill="auto"/>
            <w:vAlign w:val="center"/>
          </w:tcPr>
          <w:p w14:paraId="01165B5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IFR</w:t>
            </w:r>
          </w:p>
        </w:tc>
      </w:tr>
      <w:tr w:rsidR="005A5A7B" w:rsidRPr="003A3DF3" w14:paraId="00F3F236" w14:textId="77777777" w:rsidTr="007F1D96">
        <w:trPr>
          <w:trHeight w:val="600"/>
        </w:trPr>
        <w:tc>
          <w:tcPr>
            <w:tcW w:w="623" w:type="pct"/>
            <w:vMerge/>
            <w:tcBorders>
              <w:bottom w:val="single" w:sz="4" w:space="0" w:color="auto"/>
            </w:tcBorders>
            <w:shd w:val="clear" w:color="auto" w:fill="auto"/>
            <w:noWrap/>
            <w:vAlign w:val="center"/>
          </w:tcPr>
          <w:p w14:paraId="68F9C3EF" w14:textId="77777777" w:rsidR="005A5A7B" w:rsidRPr="003A3DF3" w:rsidRDefault="005A5A7B" w:rsidP="007F1D96">
            <w:pPr>
              <w:spacing w:line="360" w:lineRule="auto"/>
              <w:rPr>
                <w:rFonts w:ascii="Times New Roman" w:hAnsi="Times New Roman" w:cs="Times New Roman"/>
                <w:sz w:val="20"/>
                <w:szCs w:val="20"/>
                <w:lang w:val="en-US"/>
              </w:rPr>
            </w:pPr>
          </w:p>
        </w:tc>
        <w:tc>
          <w:tcPr>
            <w:tcW w:w="568" w:type="pct"/>
            <w:vMerge/>
            <w:tcBorders>
              <w:top w:val="single" w:sz="4" w:space="0" w:color="auto"/>
              <w:bottom w:val="single" w:sz="4" w:space="0" w:color="auto"/>
            </w:tcBorders>
            <w:shd w:val="clear" w:color="auto" w:fill="auto"/>
            <w:noWrap/>
            <w:vAlign w:val="center"/>
          </w:tcPr>
          <w:p w14:paraId="50DEA46E" w14:textId="77777777" w:rsidR="005A5A7B" w:rsidRPr="003A3DF3" w:rsidRDefault="005A5A7B" w:rsidP="007F1D96">
            <w:pPr>
              <w:spacing w:line="360" w:lineRule="auto"/>
              <w:jc w:val="center"/>
              <w:rPr>
                <w:rFonts w:ascii="Times New Roman" w:hAnsi="Times New Roman" w:cs="Times New Roman"/>
                <w:b/>
                <w:bCs/>
                <w:sz w:val="20"/>
                <w:szCs w:val="20"/>
                <w:lang w:val="en-US"/>
              </w:rPr>
            </w:pPr>
          </w:p>
        </w:tc>
        <w:tc>
          <w:tcPr>
            <w:tcW w:w="86" w:type="pct"/>
            <w:tcBorders>
              <w:bottom w:val="single" w:sz="4" w:space="0" w:color="auto"/>
            </w:tcBorders>
            <w:shd w:val="clear" w:color="auto" w:fill="auto"/>
            <w:vAlign w:val="center"/>
          </w:tcPr>
          <w:p w14:paraId="0856EC6D" w14:textId="77777777" w:rsidR="005A5A7B" w:rsidRPr="003A3DF3" w:rsidRDefault="005A5A7B" w:rsidP="007F1D96">
            <w:pPr>
              <w:spacing w:line="360" w:lineRule="auto"/>
              <w:jc w:val="center"/>
              <w:rPr>
                <w:rFonts w:ascii="Times New Roman" w:hAnsi="Times New Roman" w:cs="Times New Roman"/>
                <w:b/>
                <w:bCs/>
                <w:sz w:val="20"/>
                <w:szCs w:val="20"/>
                <w:lang w:val="en-US"/>
              </w:rPr>
            </w:pPr>
          </w:p>
        </w:tc>
        <w:tc>
          <w:tcPr>
            <w:tcW w:w="529" w:type="pct"/>
            <w:tcBorders>
              <w:top w:val="single" w:sz="4" w:space="0" w:color="auto"/>
              <w:bottom w:val="single" w:sz="4" w:space="0" w:color="auto"/>
            </w:tcBorders>
            <w:shd w:val="clear" w:color="auto" w:fill="auto"/>
            <w:vAlign w:val="center"/>
          </w:tcPr>
          <w:p w14:paraId="09B8CA9F"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Low</w:t>
            </w:r>
          </w:p>
        </w:tc>
        <w:tc>
          <w:tcPr>
            <w:tcW w:w="546" w:type="pct"/>
            <w:tcBorders>
              <w:top w:val="single" w:sz="4" w:space="0" w:color="auto"/>
              <w:bottom w:val="single" w:sz="4" w:space="0" w:color="auto"/>
            </w:tcBorders>
            <w:shd w:val="clear" w:color="auto" w:fill="auto"/>
            <w:vAlign w:val="center"/>
          </w:tcPr>
          <w:p w14:paraId="1141F20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High</w:t>
            </w:r>
          </w:p>
        </w:tc>
        <w:tc>
          <w:tcPr>
            <w:tcW w:w="542" w:type="pct"/>
            <w:tcBorders>
              <w:top w:val="single" w:sz="4" w:space="0" w:color="auto"/>
              <w:bottom w:val="single" w:sz="4" w:space="0" w:color="auto"/>
            </w:tcBorders>
            <w:shd w:val="clear" w:color="auto" w:fill="auto"/>
            <w:noWrap/>
            <w:vAlign w:val="center"/>
          </w:tcPr>
          <w:p w14:paraId="29EDEBB4"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Low</w:t>
            </w:r>
          </w:p>
        </w:tc>
        <w:tc>
          <w:tcPr>
            <w:tcW w:w="501" w:type="pct"/>
            <w:tcBorders>
              <w:top w:val="single" w:sz="4" w:space="0" w:color="auto"/>
              <w:bottom w:val="single" w:sz="4" w:space="0" w:color="auto"/>
            </w:tcBorders>
            <w:shd w:val="clear" w:color="auto" w:fill="auto"/>
            <w:noWrap/>
            <w:vAlign w:val="center"/>
          </w:tcPr>
          <w:p w14:paraId="27781BF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High</w:t>
            </w:r>
          </w:p>
        </w:tc>
        <w:tc>
          <w:tcPr>
            <w:tcW w:w="109" w:type="pct"/>
            <w:tcBorders>
              <w:bottom w:val="single" w:sz="4" w:space="0" w:color="auto"/>
            </w:tcBorders>
            <w:shd w:val="clear" w:color="auto" w:fill="auto"/>
            <w:vAlign w:val="center"/>
          </w:tcPr>
          <w:p w14:paraId="45D61984" w14:textId="77777777" w:rsidR="005A5A7B" w:rsidRPr="003A3DF3" w:rsidRDefault="005A5A7B" w:rsidP="007F1D96">
            <w:pPr>
              <w:spacing w:line="360" w:lineRule="auto"/>
              <w:jc w:val="center"/>
              <w:rPr>
                <w:rFonts w:ascii="Times New Roman" w:hAnsi="Times New Roman" w:cs="Times New Roman"/>
                <w:b/>
                <w:bCs/>
                <w:sz w:val="20"/>
                <w:szCs w:val="20"/>
                <w:lang w:val="en-US"/>
              </w:rPr>
            </w:pPr>
          </w:p>
        </w:tc>
        <w:tc>
          <w:tcPr>
            <w:tcW w:w="709" w:type="pct"/>
            <w:vMerge/>
            <w:tcBorders>
              <w:bottom w:val="single" w:sz="4" w:space="0" w:color="auto"/>
            </w:tcBorders>
            <w:shd w:val="clear" w:color="auto" w:fill="auto"/>
            <w:vAlign w:val="center"/>
          </w:tcPr>
          <w:p w14:paraId="419DB2AC" w14:textId="77777777" w:rsidR="005A5A7B" w:rsidRPr="003A3DF3" w:rsidRDefault="005A5A7B" w:rsidP="007F1D96">
            <w:pPr>
              <w:spacing w:line="360" w:lineRule="auto"/>
              <w:jc w:val="center"/>
              <w:rPr>
                <w:rFonts w:ascii="Times New Roman" w:hAnsi="Times New Roman" w:cs="Times New Roman"/>
                <w:b/>
                <w:bCs/>
                <w:sz w:val="20"/>
                <w:szCs w:val="20"/>
                <w:lang w:val="en-US"/>
              </w:rPr>
            </w:pPr>
          </w:p>
        </w:tc>
        <w:tc>
          <w:tcPr>
            <w:tcW w:w="274" w:type="pct"/>
            <w:vMerge/>
            <w:tcBorders>
              <w:bottom w:val="single" w:sz="4" w:space="0" w:color="auto"/>
            </w:tcBorders>
            <w:shd w:val="clear" w:color="auto" w:fill="auto"/>
            <w:vAlign w:val="center"/>
          </w:tcPr>
          <w:p w14:paraId="59DC4288" w14:textId="77777777" w:rsidR="005A5A7B" w:rsidRPr="003A3DF3" w:rsidRDefault="005A5A7B" w:rsidP="007F1D96">
            <w:pPr>
              <w:spacing w:line="360" w:lineRule="auto"/>
              <w:jc w:val="center"/>
              <w:rPr>
                <w:rFonts w:ascii="Times New Roman" w:hAnsi="Times New Roman" w:cs="Times New Roman"/>
                <w:b/>
                <w:bCs/>
                <w:sz w:val="20"/>
                <w:szCs w:val="20"/>
                <w:lang w:val="en-US"/>
              </w:rPr>
            </w:pPr>
          </w:p>
        </w:tc>
        <w:tc>
          <w:tcPr>
            <w:tcW w:w="273" w:type="pct"/>
            <w:vMerge/>
            <w:tcBorders>
              <w:bottom w:val="single" w:sz="4" w:space="0" w:color="auto"/>
            </w:tcBorders>
            <w:shd w:val="clear" w:color="auto" w:fill="auto"/>
            <w:vAlign w:val="center"/>
          </w:tcPr>
          <w:p w14:paraId="71F13145" w14:textId="77777777" w:rsidR="005A5A7B" w:rsidRPr="003A3DF3" w:rsidRDefault="005A5A7B" w:rsidP="007F1D96">
            <w:pPr>
              <w:spacing w:line="360" w:lineRule="auto"/>
              <w:jc w:val="center"/>
              <w:rPr>
                <w:rFonts w:ascii="Times New Roman" w:hAnsi="Times New Roman" w:cs="Times New Roman"/>
                <w:b/>
                <w:bCs/>
                <w:sz w:val="20"/>
                <w:szCs w:val="20"/>
                <w:lang w:val="en-US"/>
              </w:rPr>
            </w:pPr>
          </w:p>
        </w:tc>
        <w:tc>
          <w:tcPr>
            <w:tcW w:w="240" w:type="pct"/>
            <w:vMerge/>
            <w:tcBorders>
              <w:bottom w:val="single" w:sz="4" w:space="0" w:color="auto"/>
            </w:tcBorders>
            <w:shd w:val="clear" w:color="auto" w:fill="auto"/>
            <w:vAlign w:val="center"/>
          </w:tcPr>
          <w:p w14:paraId="4CFC2A6A" w14:textId="77777777" w:rsidR="005A5A7B" w:rsidRPr="003A3DF3" w:rsidRDefault="005A5A7B" w:rsidP="007F1D96">
            <w:pPr>
              <w:spacing w:line="360" w:lineRule="auto"/>
              <w:jc w:val="center"/>
              <w:rPr>
                <w:rFonts w:ascii="Times New Roman" w:hAnsi="Times New Roman" w:cs="Times New Roman"/>
                <w:b/>
                <w:bCs/>
                <w:sz w:val="20"/>
                <w:szCs w:val="20"/>
                <w:lang w:val="en-US"/>
              </w:rPr>
            </w:pPr>
          </w:p>
        </w:tc>
      </w:tr>
      <w:tr w:rsidR="005A5A7B" w:rsidRPr="003A3DF3" w14:paraId="29FE9644" w14:textId="77777777" w:rsidTr="007F1D96">
        <w:trPr>
          <w:trHeight w:val="600"/>
        </w:trPr>
        <w:tc>
          <w:tcPr>
            <w:tcW w:w="623" w:type="pct"/>
            <w:tcBorders>
              <w:top w:val="single" w:sz="4" w:space="0" w:color="auto"/>
            </w:tcBorders>
            <w:shd w:val="clear" w:color="auto" w:fill="auto"/>
            <w:noWrap/>
            <w:vAlign w:val="center"/>
            <w:hideMark/>
          </w:tcPr>
          <w:p w14:paraId="299FC2F5"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Argentina</w:t>
            </w:r>
          </w:p>
        </w:tc>
        <w:tc>
          <w:tcPr>
            <w:tcW w:w="568" w:type="pct"/>
            <w:tcBorders>
              <w:top w:val="single" w:sz="4" w:space="0" w:color="auto"/>
            </w:tcBorders>
            <w:shd w:val="clear" w:color="auto" w:fill="auto"/>
            <w:noWrap/>
            <w:vAlign w:val="center"/>
            <w:hideMark/>
          </w:tcPr>
          <w:p w14:paraId="7106F377"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1,038 (3.2)</w:t>
            </w:r>
          </w:p>
        </w:tc>
        <w:tc>
          <w:tcPr>
            <w:tcW w:w="86" w:type="pct"/>
            <w:tcBorders>
              <w:top w:val="single" w:sz="4" w:space="0" w:color="auto"/>
            </w:tcBorders>
            <w:shd w:val="clear" w:color="auto" w:fill="auto"/>
            <w:vAlign w:val="center"/>
            <w:hideMark/>
          </w:tcPr>
          <w:p w14:paraId="32B705FE"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tcBorders>
              <w:top w:val="single" w:sz="4" w:space="0" w:color="auto"/>
            </w:tcBorders>
            <w:shd w:val="clear" w:color="auto" w:fill="auto"/>
            <w:vAlign w:val="center"/>
            <w:hideMark/>
          </w:tcPr>
          <w:p w14:paraId="326DB6C5"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272 (28.9)</w:t>
            </w:r>
          </w:p>
        </w:tc>
        <w:tc>
          <w:tcPr>
            <w:tcW w:w="546" w:type="pct"/>
            <w:tcBorders>
              <w:top w:val="single" w:sz="4" w:space="0" w:color="auto"/>
            </w:tcBorders>
            <w:shd w:val="clear" w:color="auto" w:fill="auto"/>
            <w:vAlign w:val="center"/>
            <w:hideMark/>
          </w:tcPr>
          <w:p w14:paraId="360960B5"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669 (71.1)</w:t>
            </w:r>
          </w:p>
        </w:tc>
        <w:tc>
          <w:tcPr>
            <w:tcW w:w="542" w:type="pct"/>
            <w:tcBorders>
              <w:top w:val="single" w:sz="4" w:space="0" w:color="auto"/>
            </w:tcBorders>
            <w:shd w:val="clear" w:color="auto" w:fill="auto"/>
            <w:noWrap/>
            <w:vAlign w:val="center"/>
            <w:hideMark/>
          </w:tcPr>
          <w:p w14:paraId="20CFE1F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387 (41.2)</w:t>
            </w:r>
          </w:p>
        </w:tc>
        <w:tc>
          <w:tcPr>
            <w:tcW w:w="501" w:type="pct"/>
            <w:tcBorders>
              <w:top w:val="single" w:sz="4" w:space="0" w:color="auto"/>
            </w:tcBorders>
            <w:shd w:val="clear" w:color="auto" w:fill="auto"/>
            <w:noWrap/>
            <w:vAlign w:val="center"/>
            <w:hideMark/>
          </w:tcPr>
          <w:p w14:paraId="621D5F6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552 (58.8)</w:t>
            </w:r>
          </w:p>
        </w:tc>
        <w:tc>
          <w:tcPr>
            <w:tcW w:w="109" w:type="pct"/>
            <w:tcBorders>
              <w:top w:val="single" w:sz="4" w:space="0" w:color="auto"/>
            </w:tcBorders>
            <w:shd w:val="clear" w:color="auto" w:fill="auto"/>
            <w:vAlign w:val="center"/>
            <w:hideMark/>
          </w:tcPr>
          <w:p w14:paraId="1BE1F0F9"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tcBorders>
              <w:top w:val="single" w:sz="4" w:space="0" w:color="auto"/>
            </w:tcBorders>
            <w:shd w:val="clear" w:color="auto" w:fill="auto"/>
            <w:vAlign w:val="center"/>
            <w:hideMark/>
          </w:tcPr>
          <w:p w14:paraId="45E65247"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0.845 (Very high)</w:t>
            </w:r>
          </w:p>
        </w:tc>
        <w:tc>
          <w:tcPr>
            <w:tcW w:w="274" w:type="pct"/>
            <w:tcBorders>
              <w:top w:val="single" w:sz="4" w:space="0" w:color="auto"/>
            </w:tcBorders>
            <w:shd w:val="clear" w:color="auto" w:fill="auto"/>
            <w:vAlign w:val="center"/>
            <w:hideMark/>
          </w:tcPr>
          <w:p w14:paraId="2FEF551F"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100</w:t>
            </w:r>
          </w:p>
        </w:tc>
        <w:tc>
          <w:tcPr>
            <w:tcW w:w="273" w:type="pct"/>
            <w:tcBorders>
              <w:top w:val="single" w:sz="4" w:space="0" w:color="auto"/>
            </w:tcBorders>
            <w:shd w:val="clear" w:color="auto" w:fill="auto"/>
            <w:vAlign w:val="center"/>
            <w:hideMark/>
          </w:tcPr>
          <w:p w14:paraId="0BA14C40"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248</w:t>
            </w:r>
          </w:p>
        </w:tc>
        <w:tc>
          <w:tcPr>
            <w:tcW w:w="240" w:type="pct"/>
            <w:tcBorders>
              <w:top w:val="single" w:sz="4" w:space="0" w:color="auto"/>
            </w:tcBorders>
            <w:shd w:val="clear" w:color="auto" w:fill="auto"/>
            <w:vAlign w:val="center"/>
            <w:hideMark/>
          </w:tcPr>
          <w:p w14:paraId="45F6D96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2.95</w:t>
            </w:r>
          </w:p>
        </w:tc>
      </w:tr>
      <w:tr w:rsidR="005A5A7B" w:rsidRPr="003A3DF3" w14:paraId="3ED4B915" w14:textId="77777777" w:rsidTr="007F1D96">
        <w:trPr>
          <w:trHeight w:val="320"/>
        </w:trPr>
        <w:tc>
          <w:tcPr>
            <w:tcW w:w="623" w:type="pct"/>
            <w:shd w:val="clear" w:color="auto" w:fill="auto"/>
            <w:noWrap/>
            <w:vAlign w:val="center"/>
            <w:hideMark/>
          </w:tcPr>
          <w:p w14:paraId="26D76660"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Armenia</w:t>
            </w:r>
          </w:p>
        </w:tc>
        <w:tc>
          <w:tcPr>
            <w:tcW w:w="568" w:type="pct"/>
            <w:shd w:val="clear" w:color="auto" w:fill="auto"/>
            <w:noWrap/>
            <w:vAlign w:val="center"/>
            <w:hideMark/>
          </w:tcPr>
          <w:p w14:paraId="307F4924"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570 (1.8)</w:t>
            </w:r>
          </w:p>
        </w:tc>
        <w:tc>
          <w:tcPr>
            <w:tcW w:w="86" w:type="pct"/>
            <w:shd w:val="clear" w:color="auto" w:fill="auto"/>
            <w:vAlign w:val="center"/>
            <w:hideMark/>
          </w:tcPr>
          <w:p w14:paraId="1E25C2DF"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29B1A1D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104 (23.9)</w:t>
            </w:r>
          </w:p>
        </w:tc>
        <w:tc>
          <w:tcPr>
            <w:tcW w:w="546" w:type="pct"/>
            <w:shd w:val="clear" w:color="auto" w:fill="auto"/>
            <w:vAlign w:val="center"/>
            <w:hideMark/>
          </w:tcPr>
          <w:p w14:paraId="1E9B14E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331 (76.1)</w:t>
            </w:r>
          </w:p>
        </w:tc>
        <w:tc>
          <w:tcPr>
            <w:tcW w:w="542" w:type="pct"/>
            <w:shd w:val="clear" w:color="auto" w:fill="auto"/>
            <w:noWrap/>
            <w:vAlign w:val="center"/>
            <w:hideMark/>
          </w:tcPr>
          <w:p w14:paraId="3E7E445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134 (30.8)</w:t>
            </w:r>
          </w:p>
        </w:tc>
        <w:tc>
          <w:tcPr>
            <w:tcW w:w="501" w:type="pct"/>
            <w:shd w:val="clear" w:color="auto" w:fill="auto"/>
            <w:noWrap/>
            <w:vAlign w:val="center"/>
            <w:hideMark/>
          </w:tcPr>
          <w:p w14:paraId="0D110764"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301 (69.2)</w:t>
            </w:r>
          </w:p>
        </w:tc>
        <w:tc>
          <w:tcPr>
            <w:tcW w:w="109" w:type="pct"/>
            <w:shd w:val="clear" w:color="auto" w:fill="auto"/>
            <w:vAlign w:val="center"/>
            <w:hideMark/>
          </w:tcPr>
          <w:p w14:paraId="615540DF"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1EA6980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0.776 (High)</w:t>
            </w:r>
          </w:p>
        </w:tc>
        <w:tc>
          <w:tcPr>
            <w:tcW w:w="274" w:type="pct"/>
            <w:shd w:val="clear" w:color="auto" w:fill="auto"/>
            <w:vAlign w:val="center"/>
            <w:hideMark/>
          </w:tcPr>
          <w:p w14:paraId="78234FC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w:t>
            </w:r>
          </w:p>
        </w:tc>
        <w:tc>
          <w:tcPr>
            <w:tcW w:w="273" w:type="pct"/>
            <w:shd w:val="clear" w:color="auto" w:fill="auto"/>
            <w:vAlign w:val="center"/>
            <w:hideMark/>
          </w:tcPr>
          <w:p w14:paraId="7DB7B20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144</w:t>
            </w:r>
          </w:p>
        </w:tc>
        <w:tc>
          <w:tcPr>
            <w:tcW w:w="240" w:type="pct"/>
            <w:shd w:val="clear" w:color="auto" w:fill="auto"/>
            <w:vAlign w:val="center"/>
            <w:hideMark/>
          </w:tcPr>
          <w:p w14:paraId="0B3657D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2.28</w:t>
            </w:r>
          </w:p>
        </w:tc>
      </w:tr>
      <w:tr w:rsidR="005A5A7B" w:rsidRPr="003A3DF3" w14:paraId="5F2849FC" w14:textId="77777777" w:rsidTr="007F1D96">
        <w:trPr>
          <w:trHeight w:val="320"/>
        </w:trPr>
        <w:tc>
          <w:tcPr>
            <w:tcW w:w="623" w:type="pct"/>
            <w:shd w:val="clear" w:color="auto" w:fill="auto"/>
            <w:noWrap/>
            <w:vAlign w:val="center"/>
            <w:hideMark/>
          </w:tcPr>
          <w:p w14:paraId="01CD3CA4"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Belgium</w:t>
            </w:r>
          </w:p>
        </w:tc>
        <w:tc>
          <w:tcPr>
            <w:tcW w:w="568" w:type="pct"/>
            <w:shd w:val="clear" w:color="auto" w:fill="auto"/>
            <w:noWrap/>
            <w:vAlign w:val="center"/>
            <w:hideMark/>
          </w:tcPr>
          <w:p w14:paraId="399C032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327 (1)</w:t>
            </w:r>
          </w:p>
        </w:tc>
        <w:tc>
          <w:tcPr>
            <w:tcW w:w="86" w:type="pct"/>
            <w:shd w:val="clear" w:color="auto" w:fill="auto"/>
            <w:vAlign w:val="center"/>
            <w:hideMark/>
          </w:tcPr>
          <w:p w14:paraId="31326D2E"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76933F0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42 (13)</w:t>
            </w:r>
          </w:p>
        </w:tc>
        <w:tc>
          <w:tcPr>
            <w:tcW w:w="546" w:type="pct"/>
            <w:shd w:val="clear" w:color="auto" w:fill="auto"/>
            <w:vAlign w:val="center"/>
            <w:hideMark/>
          </w:tcPr>
          <w:p w14:paraId="09E69830"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282 (87)</w:t>
            </w:r>
          </w:p>
        </w:tc>
        <w:tc>
          <w:tcPr>
            <w:tcW w:w="542" w:type="pct"/>
            <w:shd w:val="clear" w:color="auto" w:fill="auto"/>
            <w:noWrap/>
            <w:vAlign w:val="center"/>
            <w:hideMark/>
          </w:tcPr>
          <w:p w14:paraId="6E69216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188 (58)</w:t>
            </w:r>
          </w:p>
        </w:tc>
        <w:tc>
          <w:tcPr>
            <w:tcW w:w="501" w:type="pct"/>
            <w:shd w:val="clear" w:color="auto" w:fill="auto"/>
            <w:noWrap/>
            <w:vAlign w:val="center"/>
            <w:hideMark/>
          </w:tcPr>
          <w:p w14:paraId="523386E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136 (42)</w:t>
            </w:r>
          </w:p>
        </w:tc>
        <w:tc>
          <w:tcPr>
            <w:tcW w:w="109" w:type="pct"/>
            <w:shd w:val="clear" w:color="auto" w:fill="auto"/>
            <w:vAlign w:val="center"/>
            <w:hideMark/>
          </w:tcPr>
          <w:p w14:paraId="1DCBD40B"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2F926856"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0.931 (Very high)</w:t>
            </w:r>
          </w:p>
        </w:tc>
        <w:tc>
          <w:tcPr>
            <w:tcW w:w="274" w:type="pct"/>
            <w:shd w:val="clear" w:color="auto" w:fill="auto"/>
            <w:vAlign w:val="center"/>
            <w:hideMark/>
          </w:tcPr>
          <w:p w14:paraId="1EB989E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81.48</w:t>
            </w:r>
          </w:p>
        </w:tc>
        <w:tc>
          <w:tcPr>
            <w:tcW w:w="273" w:type="pct"/>
            <w:shd w:val="clear" w:color="auto" w:fill="auto"/>
            <w:vAlign w:val="center"/>
            <w:hideMark/>
          </w:tcPr>
          <w:p w14:paraId="4EEB4006"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188</w:t>
            </w:r>
          </w:p>
        </w:tc>
        <w:tc>
          <w:tcPr>
            <w:tcW w:w="240" w:type="pct"/>
            <w:shd w:val="clear" w:color="auto" w:fill="auto"/>
            <w:vAlign w:val="center"/>
            <w:hideMark/>
          </w:tcPr>
          <w:p w14:paraId="3204045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5.4</w:t>
            </w:r>
          </w:p>
        </w:tc>
      </w:tr>
      <w:tr w:rsidR="005A5A7B" w:rsidRPr="003A3DF3" w14:paraId="00A4B945" w14:textId="77777777" w:rsidTr="007F1D96">
        <w:trPr>
          <w:trHeight w:val="320"/>
        </w:trPr>
        <w:tc>
          <w:tcPr>
            <w:tcW w:w="623" w:type="pct"/>
            <w:shd w:val="clear" w:color="auto" w:fill="auto"/>
            <w:noWrap/>
            <w:vAlign w:val="center"/>
            <w:hideMark/>
          </w:tcPr>
          <w:p w14:paraId="27AB3F76"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Bolivia</w:t>
            </w:r>
          </w:p>
        </w:tc>
        <w:tc>
          <w:tcPr>
            <w:tcW w:w="568" w:type="pct"/>
            <w:shd w:val="clear" w:color="auto" w:fill="auto"/>
            <w:noWrap/>
            <w:vAlign w:val="center"/>
            <w:hideMark/>
          </w:tcPr>
          <w:p w14:paraId="6FAE4F75"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167 (0.5)</w:t>
            </w:r>
          </w:p>
        </w:tc>
        <w:tc>
          <w:tcPr>
            <w:tcW w:w="86" w:type="pct"/>
            <w:shd w:val="clear" w:color="auto" w:fill="auto"/>
            <w:vAlign w:val="center"/>
            <w:hideMark/>
          </w:tcPr>
          <w:p w14:paraId="0D2B212F"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4AA4CE4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43 (30.7)</w:t>
            </w:r>
          </w:p>
        </w:tc>
        <w:tc>
          <w:tcPr>
            <w:tcW w:w="546" w:type="pct"/>
            <w:shd w:val="clear" w:color="auto" w:fill="auto"/>
            <w:vAlign w:val="center"/>
            <w:hideMark/>
          </w:tcPr>
          <w:p w14:paraId="2F8A8190"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97 (69.3)</w:t>
            </w:r>
          </w:p>
        </w:tc>
        <w:tc>
          <w:tcPr>
            <w:tcW w:w="542" w:type="pct"/>
            <w:shd w:val="clear" w:color="auto" w:fill="auto"/>
            <w:noWrap/>
            <w:vAlign w:val="center"/>
            <w:hideMark/>
          </w:tcPr>
          <w:p w14:paraId="6F99503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89 (64)</w:t>
            </w:r>
          </w:p>
        </w:tc>
        <w:tc>
          <w:tcPr>
            <w:tcW w:w="501" w:type="pct"/>
            <w:shd w:val="clear" w:color="auto" w:fill="auto"/>
            <w:noWrap/>
            <w:vAlign w:val="center"/>
            <w:hideMark/>
          </w:tcPr>
          <w:p w14:paraId="67A8600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50 (36)</w:t>
            </w:r>
          </w:p>
        </w:tc>
        <w:tc>
          <w:tcPr>
            <w:tcW w:w="109" w:type="pct"/>
            <w:shd w:val="clear" w:color="auto" w:fill="auto"/>
            <w:vAlign w:val="center"/>
            <w:hideMark/>
          </w:tcPr>
          <w:p w14:paraId="41797A0F"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6C4C7926"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0.718 (High)</w:t>
            </w:r>
          </w:p>
        </w:tc>
        <w:tc>
          <w:tcPr>
            <w:tcW w:w="274" w:type="pct"/>
            <w:shd w:val="clear" w:color="auto" w:fill="auto"/>
            <w:vAlign w:val="center"/>
            <w:hideMark/>
          </w:tcPr>
          <w:p w14:paraId="4CD08FA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96.30</w:t>
            </w:r>
          </w:p>
        </w:tc>
        <w:tc>
          <w:tcPr>
            <w:tcW w:w="273" w:type="pct"/>
            <w:shd w:val="clear" w:color="auto" w:fill="auto"/>
            <w:vAlign w:val="center"/>
            <w:hideMark/>
          </w:tcPr>
          <w:p w14:paraId="7822F1D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196</w:t>
            </w:r>
          </w:p>
        </w:tc>
        <w:tc>
          <w:tcPr>
            <w:tcW w:w="240" w:type="pct"/>
            <w:shd w:val="clear" w:color="auto" w:fill="auto"/>
            <w:vAlign w:val="center"/>
            <w:hideMark/>
          </w:tcPr>
          <w:p w14:paraId="6FA3F96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9.79</w:t>
            </w:r>
          </w:p>
        </w:tc>
      </w:tr>
      <w:tr w:rsidR="005A5A7B" w:rsidRPr="003A3DF3" w14:paraId="5180467A" w14:textId="77777777" w:rsidTr="007F1D96">
        <w:trPr>
          <w:trHeight w:val="320"/>
        </w:trPr>
        <w:tc>
          <w:tcPr>
            <w:tcW w:w="623" w:type="pct"/>
            <w:shd w:val="clear" w:color="auto" w:fill="auto"/>
            <w:noWrap/>
            <w:vAlign w:val="center"/>
            <w:hideMark/>
          </w:tcPr>
          <w:p w14:paraId="4A644A7B"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Brazil</w:t>
            </w:r>
          </w:p>
        </w:tc>
        <w:tc>
          <w:tcPr>
            <w:tcW w:w="568" w:type="pct"/>
            <w:shd w:val="clear" w:color="auto" w:fill="auto"/>
            <w:noWrap/>
            <w:vAlign w:val="center"/>
            <w:hideMark/>
          </w:tcPr>
          <w:p w14:paraId="048A364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3,246 (10)</w:t>
            </w:r>
          </w:p>
        </w:tc>
        <w:tc>
          <w:tcPr>
            <w:tcW w:w="86" w:type="pct"/>
            <w:shd w:val="clear" w:color="auto" w:fill="auto"/>
            <w:vAlign w:val="center"/>
            <w:hideMark/>
          </w:tcPr>
          <w:p w14:paraId="45517F83"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62959B2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511 (17.7)</w:t>
            </w:r>
          </w:p>
        </w:tc>
        <w:tc>
          <w:tcPr>
            <w:tcW w:w="546" w:type="pct"/>
            <w:shd w:val="clear" w:color="auto" w:fill="auto"/>
            <w:vAlign w:val="center"/>
            <w:hideMark/>
          </w:tcPr>
          <w:p w14:paraId="206D395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2,380 (82.3)</w:t>
            </w:r>
          </w:p>
        </w:tc>
        <w:tc>
          <w:tcPr>
            <w:tcW w:w="542" w:type="pct"/>
            <w:shd w:val="clear" w:color="auto" w:fill="auto"/>
            <w:noWrap/>
            <w:vAlign w:val="center"/>
            <w:hideMark/>
          </w:tcPr>
          <w:p w14:paraId="193CF40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1,749 (60.5)</w:t>
            </w:r>
          </w:p>
        </w:tc>
        <w:tc>
          <w:tcPr>
            <w:tcW w:w="501" w:type="pct"/>
            <w:shd w:val="clear" w:color="auto" w:fill="auto"/>
            <w:noWrap/>
            <w:vAlign w:val="center"/>
            <w:hideMark/>
          </w:tcPr>
          <w:p w14:paraId="526B7AD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1,141 (39.5)</w:t>
            </w:r>
          </w:p>
        </w:tc>
        <w:tc>
          <w:tcPr>
            <w:tcW w:w="109" w:type="pct"/>
            <w:shd w:val="clear" w:color="auto" w:fill="auto"/>
            <w:vAlign w:val="center"/>
            <w:hideMark/>
          </w:tcPr>
          <w:p w14:paraId="0053E445"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2D68E8F5"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0.765 (High)</w:t>
            </w:r>
          </w:p>
        </w:tc>
        <w:tc>
          <w:tcPr>
            <w:tcW w:w="274" w:type="pct"/>
            <w:shd w:val="clear" w:color="auto" w:fill="auto"/>
            <w:vAlign w:val="center"/>
            <w:hideMark/>
          </w:tcPr>
          <w:p w14:paraId="2CBDDA3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74.54</w:t>
            </w:r>
          </w:p>
        </w:tc>
        <w:tc>
          <w:tcPr>
            <w:tcW w:w="273" w:type="pct"/>
            <w:shd w:val="clear" w:color="auto" w:fill="auto"/>
            <w:vAlign w:val="center"/>
            <w:hideMark/>
          </w:tcPr>
          <w:p w14:paraId="0A687434"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220</w:t>
            </w:r>
          </w:p>
        </w:tc>
        <w:tc>
          <w:tcPr>
            <w:tcW w:w="240" w:type="pct"/>
            <w:shd w:val="clear" w:color="auto" w:fill="auto"/>
            <w:vAlign w:val="center"/>
            <w:hideMark/>
          </w:tcPr>
          <w:p w14:paraId="643E9FA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2.11</w:t>
            </w:r>
          </w:p>
        </w:tc>
      </w:tr>
      <w:tr w:rsidR="005A5A7B" w:rsidRPr="003A3DF3" w14:paraId="6E99A35B" w14:textId="77777777" w:rsidTr="007F1D96">
        <w:trPr>
          <w:trHeight w:val="320"/>
        </w:trPr>
        <w:tc>
          <w:tcPr>
            <w:tcW w:w="623" w:type="pct"/>
            <w:shd w:val="clear" w:color="auto" w:fill="auto"/>
            <w:noWrap/>
            <w:vAlign w:val="center"/>
            <w:hideMark/>
          </w:tcPr>
          <w:p w14:paraId="411C8A9D"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Chile</w:t>
            </w:r>
          </w:p>
        </w:tc>
        <w:tc>
          <w:tcPr>
            <w:tcW w:w="568" w:type="pct"/>
            <w:shd w:val="clear" w:color="auto" w:fill="auto"/>
            <w:noWrap/>
            <w:vAlign w:val="center"/>
            <w:hideMark/>
          </w:tcPr>
          <w:p w14:paraId="7EFE902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2,495 (7.7)</w:t>
            </w:r>
          </w:p>
        </w:tc>
        <w:tc>
          <w:tcPr>
            <w:tcW w:w="86" w:type="pct"/>
            <w:shd w:val="clear" w:color="auto" w:fill="auto"/>
            <w:vAlign w:val="center"/>
            <w:hideMark/>
          </w:tcPr>
          <w:p w14:paraId="06EC6629"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3617E57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384 (16.6)</w:t>
            </w:r>
          </w:p>
        </w:tc>
        <w:tc>
          <w:tcPr>
            <w:tcW w:w="546" w:type="pct"/>
            <w:shd w:val="clear" w:color="auto" w:fill="auto"/>
            <w:vAlign w:val="center"/>
            <w:hideMark/>
          </w:tcPr>
          <w:p w14:paraId="4DCB1DB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1,926 (83.4)</w:t>
            </w:r>
          </w:p>
        </w:tc>
        <w:tc>
          <w:tcPr>
            <w:tcW w:w="542" w:type="pct"/>
            <w:shd w:val="clear" w:color="auto" w:fill="auto"/>
            <w:noWrap/>
            <w:vAlign w:val="center"/>
            <w:hideMark/>
          </w:tcPr>
          <w:p w14:paraId="044099C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1,465 (63.4)</w:t>
            </w:r>
          </w:p>
        </w:tc>
        <w:tc>
          <w:tcPr>
            <w:tcW w:w="501" w:type="pct"/>
            <w:shd w:val="clear" w:color="auto" w:fill="auto"/>
            <w:noWrap/>
            <w:vAlign w:val="center"/>
            <w:hideMark/>
          </w:tcPr>
          <w:p w14:paraId="3D583106"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844 (36.6)</w:t>
            </w:r>
          </w:p>
        </w:tc>
        <w:tc>
          <w:tcPr>
            <w:tcW w:w="109" w:type="pct"/>
            <w:shd w:val="clear" w:color="auto" w:fill="auto"/>
            <w:vAlign w:val="center"/>
            <w:hideMark/>
          </w:tcPr>
          <w:p w14:paraId="7B5D82D3"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4D70DC1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0.851 (Very high)</w:t>
            </w:r>
          </w:p>
        </w:tc>
        <w:tc>
          <w:tcPr>
            <w:tcW w:w="274" w:type="pct"/>
            <w:shd w:val="clear" w:color="auto" w:fill="auto"/>
            <w:vAlign w:val="center"/>
            <w:hideMark/>
          </w:tcPr>
          <w:p w14:paraId="7DB7B5A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73.15</w:t>
            </w:r>
          </w:p>
        </w:tc>
        <w:tc>
          <w:tcPr>
            <w:tcW w:w="273" w:type="pct"/>
            <w:shd w:val="clear" w:color="auto" w:fill="auto"/>
            <w:vAlign w:val="center"/>
            <w:hideMark/>
          </w:tcPr>
          <w:p w14:paraId="0BC14920"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132</w:t>
            </w:r>
          </w:p>
        </w:tc>
        <w:tc>
          <w:tcPr>
            <w:tcW w:w="240" w:type="pct"/>
            <w:shd w:val="clear" w:color="auto" w:fill="auto"/>
            <w:vAlign w:val="center"/>
            <w:hideMark/>
          </w:tcPr>
          <w:p w14:paraId="111F089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5.84</w:t>
            </w:r>
          </w:p>
        </w:tc>
      </w:tr>
      <w:tr w:rsidR="005A5A7B" w:rsidRPr="003A3DF3" w14:paraId="1ECDDA38" w14:textId="77777777" w:rsidTr="007F1D96">
        <w:trPr>
          <w:trHeight w:val="320"/>
        </w:trPr>
        <w:tc>
          <w:tcPr>
            <w:tcW w:w="623" w:type="pct"/>
            <w:shd w:val="clear" w:color="auto" w:fill="auto"/>
            <w:noWrap/>
            <w:vAlign w:val="center"/>
            <w:hideMark/>
          </w:tcPr>
          <w:p w14:paraId="171CC8BB"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Colombia</w:t>
            </w:r>
          </w:p>
        </w:tc>
        <w:tc>
          <w:tcPr>
            <w:tcW w:w="568" w:type="pct"/>
            <w:shd w:val="clear" w:color="auto" w:fill="auto"/>
            <w:noWrap/>
            <w:vAlign w:val="center"/>
            <w:hideMark/>
          </w:tcPr>
          <w:p w14:paraId="464D6C5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901 (2.8)</w:t>
            </w:r>
          </w:p>
        </w:tc>
        <w:tc>
          <w:tcPr>
            <w:tcW w:w="86" w:type="pct"/>
            <w:shd w:val="clear" w:color="auto" w:fill="auto"/>
            <w:vAlign w:val="center"/>
            <w:hideMark/>
          </w:tcPr>
          <w:p w14:paraId="234277F0"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47FFF15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144 (16.2)</w:t>
            </w:r>
          </w:p>
        </w:tc>
        <w:tc>
          <w:tcPr>
            <w:tcW w:w="546" w:type="pct"/>
            <w:shd w:val="clear" w:color="auto" w:fill="auto"/>
            <w:vAlign w:val="center"/>
            <w:hideMark/>
          </w:tcPr>
          <w:p w14:paraId="40DAE84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744 (83.8)</w:t>
            </w:r>
          </w:p>
        </w:tc>
        <w:tc>
          <w:tcPr>
            <w:tcW w:w="542" w:type="pct"/>
            <w:shd w:val="clear" w:color="auto" w:fill="auto"/>
            <w:noWrap/>
            <w:vAlign w:val="center"/>
            <w:hideMark/>
          </w:tcPr>
          <w:p w14:paraId="290CE84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308 (35)</w:t>
            </w:r>
          </w:p>
        </w:tc>
        <w:tc>
          <w:tcPr>
            <w:tcW w:w="501" w:type="pct"/>
            <w:shd w:val="clear" w:color="auto" w:fill="auto"/>
            <w:noWrap/>
            <w:vAlign w:val="center"/>
            <w:hideMark/>
          </w:tcPr>
          <w:p w14:paraId="6F38678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572 (65)</w:t>
            </w:r>
          </w:p>
        </w:tc>
        <w:tc>
          <w:tcPr>
            <w:tcW w:w="109" w:type="pct"/>
            <w:shd w:val="clear" w:color="auto" w:fill="auto"/>
            <w:vAlign w:val="center"/>
            <w:hideMark/>
          </w:tcPr>
          <w:p w14:paraId="61E9720C"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53C930D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0.767 (High)</w:t>
            </w:r>
          </w:p>
        </w:tc>
        <w:tc>
          <w:tcPr>
            <w:tcW w:w="274" w:type="pct"/>
            <w:shd w:val="clear" w:color="auto" w:fill="auto"/>
            <w:vAlign w:val="center"/>
            <w:hideMark/>
          </w:tcPr>
          <w:p w14:paraId="68648DD0"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84.26</w:t>
            </w:r>
          </w:p>
        </w:tc>
        <w:tc>
          <w:tcPr>
            <w:tcW w:w="273" w:type="pct"/>
            <w:shd w:val="clear" w:color="auto" w:fill="auto"/>
            <w:vAlign w:val="center"/>
            <w:hideMark/>
          </w:tcPr>
          <w:p w14:paraId="74A1443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150</w:t>
            </w:r>
          </w:p>
        </w:tc>
        <w:tc>
          <w:tcPr>
            <w:tcW w:w="240" w:type="pct"/>
            <w:shd w:val="clear" w:color="auto" w:fill="auto"/>
            <w:vAlign w:val="center"/>
            <w:hideMark/>
          </w:tcPr>
          <w:p w14:paraId="69C3FD00"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2.85</w:t>
            </w:r>
          </w:p>
        </w:tc>
      </w:tr>
      <w:tr w:rsidR="005A5A7B" w:rsidRPr="003A3DF3" w14:paraId="4AC4D214" w14:textId="77777777" w:rsidTr="007F1D96">
        <w:trPr>
          <w:trHeight w:val="320"/>
        </w:trPr>
        <w:tc>
          <w:tcPr>
            <w:tcW w:w="623" w:type="pct"/>
            <w:shd w:val="clear" w:color="auto" w:fill="auto"/>
            <w:noWrap/>
            <w:vAlign w:val="center"/>
            <w:hideMark/>
          </w:tcPr>
          <w:p w14:paraId="5A395B6D"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Czech Republic</w:t>
            </w:r>
          </w:p>
        </w:tc>
        <w:tc>
          <w:tcPr>
            <w:tcW w:w="568" w:type="pct"/>
            <w:shd w:val="clear" w:color="auto" w:fill="auto"/>
            <w:noWrap/>
            <w:vAlign w:val="center"/>
            <w:hideMark/>
          </w:tcPr>
          <w:p w14:paraId="6575509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1,801 (5.6)</w:t>
            </w:r>
          </w:p>
        </w:tc>
        <w:tc>
          <w:tcPr>
            <w:tcW w:w="86" w:type="pct"/>
            <w:shd w:val="clear" w:color="auto" w:fill="auto"/>
            <w:vAlign w:val="center"/>
            <w:hideMark/>
          </w:tcPr>
          <w:p w14:paraId="60A0C110"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121B5C5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239 (14.6)</w:t>
            </w:r>
          </w:p>
        </w:tc>
        <w:tc>
          <w:tcPr>
            <w:tcW w:w="546" w:type="pct"/>
            <w:shd w:val="clear" w:color="auto" w:fill="auto"/>
            <w:vAlign w:val="center"/>
            <w:hideMark/>
          </w:tcPr>
          <w:p w14:paraId="3EB2C4D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1,403 (85.4)</w:t>
            </w:r>
          </w:p>
        </w:tc>
        <w:tc>
          <w:tcPr>
            <w:tcW w:w="542" w:type="pct"/>
            <w:shd w:val="clear" w:color="auto" w:fill="auto"/>
            <w:noWrap/>
            <w:vAlign w:val="center"/>
            <w:hideMark/>
          </w:tcPr>
          <w:p w14:paraId="6B36EF6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499 (30.4)</w:t>
            </w:r>
          </w:p>
        </w:tc>
        <w:tc>
          <w:tcPr>
            <w:tcW w:w="501" w:type="pct"/>
            <w:shd w:val="clear" w:color="auto" w:fill="auto"/>
            <w:noWrap/>
            <w:vAlign w:val="center"/>
            <w:hideMark/>
          </w:tcPr>
          <w:p w14:paraId="358C420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1,144 (69.6)</w:t>
            </w:r>
          </w:p>
        </w:tc>
        <w:tc>
          <w:tcPr>
            <w:tcW w:w="109" w:type="pct"/>
            <w:shd w:val="clear" w:color="auto" w:fill="auto"/>
            <w:vAlign w:val="center"/>
            <w:hideMark/>
          </w:tcPr>
          <w:p w14:paraId="60CEC68F"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77A453F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0.9 (Very high)</w:t>
            </w:r>
          </w:p>
        </w:tc>
        <w:tc>
          <w:tcPr>
            <w:tcW w:w="274" w:type="pct"/>
            <w:shd w:val="clear" w:color="auto" w:fill="auto"/>
            <w:vAlign w:val="center"/>
            <w:hideMark/>
          </w:tcPr>
          <w:p w14:paraId="7636C3EF"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57.41</w:t>
            </w:r>
          </w:p>
        </w:tc>
        <w:tc>
          <w:tcPr>
            <w:tcW w:w="273" w:type="pct"/>
            <w:shd w:val="clear" w:color="auto" w:fill="auto"/>
            <w:vAlign w:val="center"/>
            <w:hideMark/>
          </w:tcPr>
          <w:p w14:paraId="2E079C7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80</w:t>
            </w:r>
          </w:p>
        </w:tc>
        <w:tc>
          <w:tcPr>
            <w:tcW w:w="240" w:type="pct"/>
            <w:shd w:val="clear" w:color="auto" w:fill="auto"/>
            <w:vAlign w:val="center"/>
            <w:hideMark/>
          </w:tcPr>
          <w:p w14:paraId="750B3A34"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0.81</w:t>
            </w:r>
          </w:p>
        </w:tc>
      </w:tr>
      <w:tr w:rsidR="005A5A7B" w:rsidRPr="003A3DF3" w14:paraId="6ADF7525" w14:textId="77777777" w:rsidTr="007F1D96">
        <w:trPr>
          <w:trHeight w:val="320"/>
        </w:trPr>
        <w:tc>
          <w:tcPr>
            <w:tcW w:w="623" w:type="pct"/>
            <w:shd w:val="clear" w:color="auto" w:fill="auto"/>
            <w:noWrap/>
            <w:vAlign w:val="center"/>
            <w:hideMark/>
          </w:tcPr>
          <w:p w14:paraId="7BBC2666"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Germany</w:t>
            </w:r>
          </w:p>
        </w:tc>
        <w:tc>
          <w:tcPr>
            <w:tcW w:w="568" w:type="pct"/>
            <w:shd w:val="clear" w:color="auto" w:fill="auto"/>
            <w:noWrap/>
            <w:vAlign w:val="center"/>
            <w:hideMark/>
          </w:tcPr>
          <w:p w14:paraId="7C1A0EC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204 (0.6)</w:t>
            </w:r>
          </w:p>
        </w:tc>
        <w:tc>
          <w:tcPr>
            <w:tcW w:w="86" w:type="pct"/>
            <w:shd w:val="clear" w:color="auto" w:fill="auto"/>
            <w:vAlign w:val="center"/>
            <w:hideMark/>
          </w:tcPr>
          <w:p w14:paraId="0EB63F44"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00A5CC2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20 (10.7)</w:t>
            </w:r>
          </w:p>
        </w:tc>
        <w:tc>
          <w:tcPr>
            <w:tcW w:w="546" w:type="pct"/>
            <w:shd w:val="clear" w:color="auto" w:fill="auto"/>
            <w:vAlign w:val="center"/>
            <w:hideMark/>
          </w:tcPr>
          <w:p w14:paraId="7394B8D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167 (89.3)</w:t>
            </w:r>
          </w:p>
        </w:tc>
        <w:tc>
          <w:tcPr>
            <w:tcW w:w="542" w:type="pct"/>
            <w:shd w:val="clear" w:color="auto" w:fill="auto"/>
            <w:noWrap/>
            <w:vAlign w:val="center"/>
            <w:hideMark/>
          </w:tcPr>
          <w:p w14:paraId="2B8432C7"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27 (14.4)</w:t>
            </w:r>
          </w:p>
        </w:tc>
        <w:tc>
          <w:tcPr>
            <w:tcW w:w="501" w:type="pct"/>
            <w:shd w:val="clear" w:color="auto" w:fill="auto"/>
            <w:noWrap/>
            <w:vAlign w:val="center"/>
            <w:hideMark/>
          </w:tcPr>
          <w:p w14:paraId="099CC85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160 (85.6)</w:t>
            </w:r>
          </w:p>
        </w:tc>
        <w:tc>
          <w:tcPr>
            <w:tcW w:w="109" w:type="pct"/>
            <w:shd w:val="clear" w:color="auto" w:fill="auto"/>
            <w:vAlign w:val="center"/>
            <w:hideMark/>
          </w:tcPr>
          <w:p w14:paraId="5EBEBFD1"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56D1ABB0"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0.947 (Very high)</w:t>
            </w:r>
          </w:p>
        </w:tc>
        <w:tc>
          <w:tcPr>
            <w:tcW w:w="274" w:type="pct"/>
            <w:shd w:val="clear" w:color="auto" w:fill="auto"/>
            <w:vAlign w:val="center"/>
            <w:hideMark/>
          </w:tcPr>
          <w:p w14:paraId="44B454F5"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76.85</w:t>
            </w:r>
          </w:p>
        </w:tc>
        <w:tc>
          <w:tcPr>
            <w:tcW w:w="273" w:type="pct"/>
            <w:shd w:val="clear" w:color="auto" w:fill="auto"/>
            <w:vAlign w:val="center"/>
            <w:hideMark/>
          </w:tcPr>
          <w:p w14:paraId="552C028F"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27</w:t>
            </w:r>
          </w:p>
        </w:tc>
        <w:tc>
          <w:tcPr>
            <w:tcW w:w="240" w:type="pct"/>
            <w:shd w:val="clear" w:color="auto" w:fill="auto"/>
            <w:vAlign w:val="center"/>
            <w:hideMark/>
          </w:tcPr>
          <w:p w14:paraId="146B13B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4.81</w:t>
            </w:r>
          </w:p>
        </w:tc>
      </w:tr>
      <w:tr w:rsidR="005A5A7B" w:rsidRPr="003A3DF3" w14:paraId="37FE9259" w14:textId="77777777" w:rsidTr="007F1D96">
        <w:trPr>
          <w:trHeight w:val="320"/>
        </w:trPr>
        <w:tc>
          <w:tcPr>
            <w:tcW w:w="623" w:type="pct"/>
            <w:shd w:val="clear" w:color="auto" w:fill="auto"/>
            <w:noWrap/>
            <w:vAlign w:val="center"/>
            <w:hideMark/>
          </w:tcPr>
          <w:p w14:paraId="199DF259"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Guatemala</w:t>
            </w:r>
          </w:p>
        </w:tc>
        <w:tc>
          <w:tcPr>
            <w:tcW w:w="568" w:type="pct"/>
            <w:shd w:val="clear" w:color="auto" w:fill="auto"/>
            <w:noWrap/>
            <w:vAlign w:val="center"/>
            <w:hideMark/>
          </w:tcPr>
          <w:p w14:paraId="5B66F50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1,813 (5.6)</w:t>
            </w:r>
          </w:p>
        </w:tc>
        <w:tc>
          <w:tcPr>
            <w:tcW w:w="86" w:type="pct"/>
            <w:shd w:val="clear" w:color="auto" w:fill="auto"/>
            <w:vAlign w:val="center"/>
            <w:hideMark/>
          </w:tcPr>
          <w:p w14:paraId="17D21BCE"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72816BA6"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551 (33.5)</w:t>
            </w:r>
          </w:p>
        </w:tc>
        <w:tc>
          <w:tcPr>
            <w:tcW w:w="546" w:type="pct"/>
            <w:shd w:val="clear" w:color="auto" w:fill="auto"/>
            <w:vAlign w:val="center"/>
            <w:hideMark/>
          </w:tcPr>
          <w:p w14:paraId="6A0BB9E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1,095 (66.5)</w:t>
            </w:r>
          </w:p>
        </w:tc>
        <w:tc>
          <w:tcPr>
            <w:tcW w:w="542" w:type="pct"/>
            <w:shd w:val="clear" w:color="auto" w:fill="auto"/>
            <w:noWrap/>
            <w:vAlign w:val="center"/>
            <w:hideMark/>
          </w:tcPr>
          <w:p w14:paraId="5EE7199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1,234 (75.1)</w:t>
            </w:r>
          </w:p>
        </w:tc>
        <w:tc>
          <w:tcPr>
            <w:tcW w:w="501" w:type="pct"/>
            <w:shd w:val="clear" w:color="auto" w:fill="auto"/>
            <w:noWrap/>
            <w:vAlign w:val="center"/>
            <w:hideMark/>
          </w:tcPr>
          <w:p w14:paraId="62CDDE25"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409 (24.9)</w:t>
            </w:r>
          </w:p>
        </w:tc>
        <w:tc>
          <w:tcPr>
            <w:tcW w:w="109" w:type="pct"/>
            <w:shd w:val="clear" w:color="auto" w:fill="auto"/>
            <w:vAlign w:val="center"/>
            <w:hideMark/>
          </w:tcPr>
          <w:p w14:paraId="0ED009EF"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5E19DD2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0.663 (Medium)</w:t>
            </w:r>
          </w:p>
        </w:tc>
        <w:tc>
          <w:tcPr>
            <w:tcW w:w="274" w:type="pct"/>
            <w:shd w:val="clear" w:color="auto" w:fill="auto"/>
            <w:vAlign w:val="center"/>
            <w:hideMark/>
          </w:tcPr>
          <w:p w14:paraId="21461E60"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96.30</w:t>
            </w:r>
          </w:p>
        </w:tc>
        <w:tc>
          <w:tcPr>
            <w:tcW w:w="273" w:type="pct"/>
            <w:shd w:val="clear" w:color="auto" w:fill="auto"/>
            <w:vAlign w:val="center"/>
            <w:hideMark/>
          </w:tcPr>
          <w:p w14:paraId="1A08105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158</w:t>
            </w:r>
          </w:p>
        </w:tc>
        <w:tc>
          <w:tcPr>
            <w:tcW w:w="240" w:type="pct"/>
            <w:shd w:val="clear" w:color="auto" w:fill="auto"/>
            <w:vAlign w:val="center"/>
            <w:hideMark/>
          </w:tcPr>
          <w:p w14:paraId="426857D6"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4.14</w:t>
            </w:r>
          </w:p>
        </w:tc>
      </w:tr>
      <w:tr w:rsidR="005A5A7B" w:rsidRPr="003A3DF3" w14:paraId="4D73DC79" w14:textId="77777777" w:rsidTr="007F1D96">
        <w:trPr>
          <w:trHeight w:val="320"/>
        </w:trPr>
        <w:tc>
          <w:tcPr>
            <w:tcW w:w="623" w:type="pct"/>
            <w:shd w:val="clear" w:color="auto" w:fill="auto"/>
            <w:noWrap/>
            <w:vAlign w:val="center"/>
            <w:hideMark/>
          </w:tcPr>
          <w:p w14:paraId="3C411F7F"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Italy</w:t>
            </w:r>
          </w:p>
        </w:tc>
        <w:tc>
          <w:tcPr>
            <w:tcW w:w="568" w:type="pct"/>
            <w:shd w:val="clear" w:color="auto" w:fill="auto"/>
            <w:noWrap/>
            <w:vAlign w:val="center"/>
            <w:hideMark/>
          </w:tcPr>
          <w:p w14:paraId="296229B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5,502 (17)</w:t>
            </w:r>
          </w:p>
        </w:tc>
        <w:tc>
          <w:tcPr>
            <w:tcW w:w="86" w:type="pct"/>
            <w:shd w:val="clear" w:color="auto" w:fill="auto"/>
            <w:vAlign w:val="center"/>
            <w:hideMark/>
          </w:tcPr>
          <w:p w14:paraId="35E67458"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650A3646"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1,710 (34.7)</w:t>
            </w:r>
          </w:p>
        </w:tc>
        <w:tc>
          <w:tcPr>
            <w:tcW w:w="546" w:type="pct"/>
            <w:shd w:val="clear" w:color="auto" w:fill="auto"/>
            <w:vAlign w:val="center"/>
            <w:hideMark/>
          </w:tcPr>
          <w:p w14:paraId="53D1014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3,213 (65.3)</w:t>
            </w:r>
          </w:p>
        </w:tc>
        <w:tc>
          <w:tcPr>
            <w:tcW w:w="542" w:type="pct"/>
            <w:shd w:val="clear" w:color="auto" w:fill="auto"/>
            <w:noWrap/>
            <w:vAlign w:val="center"/>
            <w:hideMark/>
          </w:tcPr>
          <w:p w14:paraId="142A150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2,031 (41.3)</w:t>
            </w:r>
          </w:p>
        </w:tc>
        <w:tc>
          <w:tcPr>
            <w:tcW w:w="501" w:type="pct"/>
            <w:shd w:val="clear" w:color="auto" w:fill="auto"/>
            <w:noWrap/>
            <w:vAlign w:val="center"/>
            <w:hideMark/>
          </w:tcPr>
          <w:p w14:paraId="2D763F8F"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2,889 (58.7)</w:t>
            </w:r>
          </w:p>
        </w:tc>
        <w:tc>
          <w:tcPr>
            <w:tcW w:w="109" w:type="pct"/>
            <w:shd w:val="clear" w:color="auto" w:fill="auto"/>
            <w:vAlign w:val="center"/>
            <w:hideMark/>
          </w:tcPr>
          <w:p w14:paraId="2C710E64"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0841EA1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0.892 (Very high)</w:t>
            </w:r>
          </w:p>
        </w:tc>
        <w:tc>
          <w:tcPr>
            <w:tcW w:w="274" w:type="pct"/>
            <w:shd w:val="clear" w:color="auto" w:fill="auto"/>
            <w:vAlign w:val="center"/>
            <w:hideMark/>
          </w:tcPr>
          <w:p w14:paraId="63BD82E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93.52</w:t>
            </w:r>
          </w:p>
        </w:tc>
        <w:tc>
          <w:tcPr>
            <w:tcW w:w="273" w:type="pct"/>
            <w:shd w:val="clear" w:color="auto" w:fill="auto"/>
            <w:vAlign w:val="center"/>
            <w:hideMark/>
          </w:tcPr>
          <w:p w14:paraId="785424B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65</w:t>
            </w:r>
          </w:p>
        </w:tc>
        <w:tc>
          <w:tcPr>
            <w:tcW w:w="240" w:type="pct"/>
            <w:shd w:val="clear" w:color="auto" w:fill="auto"/>
            <w:vAlign w:val="center"/>
            <w:hideMark/>
          </w:tcPr>
          <w:p w14:paraId="4F10AAC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7.61</w:t>
            </w:r>
          </w:p>
        </w:tc>
      </w:tr>
      <w:tr w:rsidR="005A5A7B" w:rsidRPr="003A3DF3" w14:paraId="21A431E3" w14:textId="77777777" w:rsidTr="007F1D96">
        <w:trPr>
          <w:trHeight w:val="320"/>
        </w:trPr>
        <w:tc>
          <w:tcPr>
            <w:tcW w:w="623" w:type="pct"/>
            <w:shd w:val="clear" w:color="auto" w:fill="auto"/>
            <w:noWrap/>
            <w:vAlign w:val="center"/>
            <w:hideMark/>
          </w:tcPr>
          <w:p w14:paraId="70DDDB6E"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Japan</w:t>
            </w:r>
          </w:p>
        </w:tc>
        <w:tc>
          <w:tcPr>
            <w:tcW w:w="568" w:type="pct"/>
            <w:shd w:val="clear" w:color="auto" w:fill="auto"/>
            <w:noWrap/>
            <w:vAlign w:val="center"/>
            <w:hideMark/>
          </w:tcPr>
          <w:p w14:paraId="0A380420"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810 (2.5)</w:t>
            </w:r>
          </w:p>
        </w:tc>
        <w:tc>
          <w:tcPr>
            <w:tcW w:w="86" w:type="pct"/>
            <w:shd w:val="clear" w:color="auto" w:fill="auto"/>
            <w:vAlign w:val="center"/>
            <w:hideMark/>
          </w:tcPr>
          <w:p w14:paraId="2202E82A"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649150FF"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136 (20.8)</w:t>
            </w:r>
          </w:p>
        </w:tc>
        <w:tc>
          <w:tcPr>
            <w:tcW w:w="546" w:type="pct"/>
            <w:shd w:val="clear" w:color="auto" w:fill="auto"/>
            <w:vAlign w:val="center"/>
            <w:hideMark/>
          </w:tcPr>
          <w:p w14:paraId="35DD3A4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519 (79.2)</w:t>
            </w:r>
          </w:p>
        </w:tc>
        <w:tc>
          <w:tcPr>
            <w:tcW w:w="542" w:type="pct"/>
            <w:shd w:val="clear" w:color="auto" w:fill="auto"/>
            <w:noWrap/>
            <w:vAlign w:val="center"/>
            <w:hideMark/>
          </w:tcPr>
          <w:p w14:paraId="03108D8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253 (38.6)</w:t>
            </w:r>
          </w:p>
        </w:tc>
        <w:tc>
          <w:tcPr>
            <w:tcW w:w="501" w:type="pct"/>
            <w:shd w:val="clear" w:color="auto" w:fill="auto"/>
            <w:noWrap/>
            <w:vAlign w:val="center"/>
            <w:hideMark/>
          </w:tcPr>
          <w:p w14:paraId="2D11690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402 (61.4)</w:t>
            </w:r>
          </w:p>
        </w:tc>
        <w:tc>
          <w:tcPr>
            <w:tcW w:w="109" w:type="pct"/>
            <w:shd w:val="clear" w:color="auto" w:fill="auto"/>
            <w:vAlign w:val="center"/>
            <w:hideMark/>
          </w:tcPr>
          <w:p w14:paraId="0FF7F3BD"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364E663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0.919 (Very high)</w:t>
            </w:r>
          </w:p>
        </w:tc>
        <w:tc>
          <w:tcPr>
            <w:tcW w:w="274" w:type="pct"/>
            <w:shd w:val="clear" w:color="auto" w:fill="auto"/>
            <w:vAlign w:val="center"/>
            <w:hideMark/>
          </w:tcPr>
          <w:p w14:paraId="78B4FE0F"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47.22</w:t>
            </w:r>
          </w:p>
        </w:tc>
        <w:tc>
          <w:tcPr>
            <w:tcW w:w="273" w:type="pct"/>
            <w:shd w:val="clear" w:color="auto" w:fill="auto"/>
            <w:vAlign w:val="center"/>
            <w:hideMark/>
          </w:tcPr>
          <w:p w14:paraId="528385B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w:t>
            </w:r>
          </w:p>
        </w:tc>
        <w:tc>
          <w:tcPr>
            <w:tcW w:w="240" w:type="pct"/>
            <w:shd w:val="clear" w:color="auto" w:fill="auto"/>
            <w:vAlign w:val="center"/>
            <w:hideMark/>
          </w:tcPr>
          <w:p w14:paraId="1AAE0937"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9.08</w:t>
            </w:r>
          </w:p>
        </w:tc>
      </w:tr>
      <w:tr w:rsidR="005A5A7B" w:rsidRPr="003A3DF3" w14:paraId="09972894" w14:textId="77777777" w:rsidTr="007F1D96">
        <w:trPr>
          <w:trHeight w:val="320"/>
        </w:trPr>
        <w:tc>
          <w:tcPr>
            <w:tcW w:w="623" w:type="pct"/>
            <w:shd w:val="clear" w:color="auto" w:fill="auto"/>
            <w:noWrap/>
            <w:vAlign w:val="center"/>
            <w:hideMark/>
          </w:tcPr>
          <w:p w14:paraId="331AA011"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Lebanon</w:t>
            </w:r>
          </w:p>
        </w:tc>
        <w:tc>
          <w:tcPr>
            <w:tcW w:w="568" w:type="pct"/>
            <w:shd w:val="clear" w:color="auto" w:fill="auto"/>
            <w:noWrap/>
            <w:vAlign w:val="center"/>
            <w:hideMark/>
          </w:tcPr>
          <w:p w14:paraId="1F7B746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768 (2.4)</w:t>
            </w:r>
          </w:p>
        </w:tc>
        <w:tc>
          <w:tcPr>
            <w:tcW w:w="86" w:type="pct"/>
            <w:shd w:val="clear" w:color="auto" w:fill="auto"/>
            <w:vAlign w:val="center"/>
            <w:hideMark/>
          </w:tcPr>
          <w:p w14:paraId="5E2D9784"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161A85B6"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54 (9)</w:t>
            </w:r>
          </w:p>
        </w:tc>
        <w:tc>
          <w:tcPr>
            <w:tcW w:w="546" w:type="pct"/>
            <w:shd w:val="clear" w:color="auto" w:fill="auto"/>
            <w:vAlign w:val="center"/>
            <w:hideMark/>
          </w:tcPr>
          <w:p w14:paraId="12885A0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545 (91)</w:t>
            </w:r>
          </w:p>
        </w:tc>
        <w:tc>
          <w:tcPr>
            <w:tcW w:w="542" w:type="pct"/>
            <w:shd w:val="clear" w:color="auto" w:fill="auto"/>
            <w:noWrap/>
            <w:vAlign w:val="center"/>
            <w:hideMark/>
          </w:tcPr>
          <w:p w14:paraId="13F2A04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405 (67.6)</w:t>
            </w:r>
          </w:p>
        </w:tc>
        <w:tc>
          <w:tcPr>
            <w:tcW w:w="501" w:type="pct"/>
            <w:shd w:val="clear" w:color="auto" w:fill="auto"/>
            <w:noWrap/>
            <w:vAlign w:val="center"/>
            <w:hideMark/>
          </w:tcPr>
          <w:p w14:paraId="5DFA8BB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194 (32.4)</w:t>
            </w:r>
          </w:p>
        </w:tc>
        <w:tc>
          <w:tcPr>
            <w:tcW w:w="109" w:type="pct"/>
            <w:shd w:val="clear" w:color="auto" w:fill="auto"/>
            <w:vAlign w:val="center"/>
            <w:hideMark/>
          </w:tcPr>
          <w:p w14:paraId="6FCDFA56"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4C09AAC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0.744 (High)</w:t>
            </w:r>
          </w:p>
        </w:tc>
        <w:tc>
          <w:tcPr>
            <w:tcW w:w="274" w:type="pct"/>
            <w:shd w:val="clear" w:color="auto" w:fill="auto"/>
            <w:vAlign w:val="center"/>
            <w:hideMark/>
          </w:tcPr>
          <w:p w14:paraId="29EA7A87"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85.19</w:t>
            </w:r>
          </w:p>
        </w:tc>
        <w:tc>
          <w:tcPr>
            <w:tcW w:w="273" w:type="pct"/>
            <w:shd w:val="clear" w:color="auto" w:fill="auto"/>
            <w:vAlign w:val="center"/>
            <w:hideMark/>
          </w:tcPr>
          <w:p w14:paraId="236B50C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121</w:t>
            </w:r>
          </w:p>
        </w:tc>
        <w:tc>
          <w:tcPr>
            <w:tcW w:w="240" w:type="pct"/>
            <w:shd w:val="clear" w:color="auto" w:fill="auto"/>
            <w:vAlign w:val="center"/>
            <w:hideMark/>
          </w:tcPr>
          <w:p w14:paraId="6706C3E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2.94</w:t>
            </w:r>
          </w:p>
        </w:tc>
      </w:tr>
      <w:tr w:rsidR="005A5A7B" w:rsidRPr="003A3DF3" w14:paraId="7479014C" w14:textId="77777777" w:rsidTr="007F1D96">
        <w:trPr>
          <w:trHeight w:val="320"/>
        </w:trPr>
        <w:tc>
          <w:tcPr>
            <w:tcW w:w="623" w:type="pct"/>
            <w:shd w:val="clear" w:color="auto" w:fill="auto"/>
            <w:noWrap/>
            <w:vAlign w:val="center"/>
            <w:hideMark/>
          </w:tcPr>
          <w:p w14:paraId="06FC6234"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Mexico</w:t>
            </w:r>
          </w:p>
        </w:tc>
        <w:tc>
          <w:tcPr>
            <w:tcW w:w="568" w:type="pct"/>
            <w:shd w:val="clear" w:color="auto" w:fill="auto"/>
            <w:noWrap/>
            <w:vAlign w:val="center"/>
            <w:hideMark/>
          </w:tcPr>
          <w:p w14:paraId="1B500D5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3,253 (10)</w:t>
            </w:r>
          </w:p>
        </w:tc>
        <w:tc>
          <w:tcPr>
            <w:tcW w:w="86" w:type="pct"/>
            <w:shd w:val="clear" w:color="auto" w:fill="auto"/>
            <w:vAlign w:val="center"/>
            <w:hideMark/>
          </w:tcPr>
          <w:p w14:paraId="691D12D4"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1B6846C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1,460 (49.9)</w:t>
            </w:r>
          </w:p>
        </w:tc>
        <w:tc>
          <w:tcPr>
            <w:tcW w:w="546" w:type="pct"/>
            <w:shd w:val="clear" w:color="auto" w:fill="auto"/>
            <w:vAlign w:val="center"/>
            <w:hideMark/>
          </w:tcPr>
          <w:p w14:paraId="0A6F17A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1,464 (50.1)</w:t>
            </w:r>
          </w:p>
        </w:tc>
        <w:tc>
          <w:tcPr>
            <w:tcW w:w="542" w:type="pct"/>
            <w:shd w:val="clear" w:color="auto" w:fill="auto"/>
            <w:noWrap/>
            <w:vAlign w:val="center"/>
            <w:hideMark/>
          </w:tcPr>
          <w:p w14:paraId="62EA5A3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1,921 (65.8)</w:t>
            </w:r>
          </w:p>
        </w:tc>
        <w:tc>
          <w:tcPr>
            <w:tcW w:w="501" w:type="pct"/>
            <w:shd w:val="clear" w:color="auto" w:fill="auto"/>
            <w:vAlign w:val="center"/>
            <w:hideMark/>
          </w:tcPr>
          <w:p w14:paraId="539320C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1,000 (34.2)</w:t>
            </w:r>
          </w:p>
        </w:tc>
        <w:tc>
          <w:tcPr>
            <w:tcW w:w="109" w:type="pct"/>
            <w:shd w:val="clear" w:color="auto" w:fill="auto"/>
            <w:vAlign w:val="center"/>
            <w:hideMark/>
          </w:tcPr>
          <w:p w14:paraId="4E5D72B8"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7206E36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0.779 (High)</w:t>
            </w:r>
          </w:p>
        </w:tc>
        <w:tc>
          <w:tcPr>
            <w:tcW w:w="274" w:type="pct"/>
            <w:shd w:val="clear" w:color="auto" w:fill="auto"/>
            <w:vAlign w:val="center"/>
            <w:hideMark/>
          </w:tcPr>
          <w:p w14:paraId="0D4F7344"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82.41</w:t>
            </w:r>
          </w:p>
        </w:tc>
        <w:tc>
          <w:tcPr>
            <w:tcW w:w="273" w:type="pct"/>
            <w:shd w:val="clear" w:color="auto" w:fill="auto"/>
            <w:vAlign w:val="center"/>
            <w:hideMark/>
          </w:tcPr>
          <w:p w14:paraId="3C05A0B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269</w:t>
            </w:r>
          </w:p>
        </w:tc>
        <w:tc>
          <w:tcPr>
            <w:tcW w:w="240" w:type="pct"/>
            <w:shd w:val="clear" w:color="auto" w:fill="auto"/>
            <w:vAlign w:val="center"/>
            <w:hideMark/>
          </w:tcPr>
          <w:p w14:paraId="3EF2677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4.91</w:t>
            </w:r>
          </w:p>
        </w:tc>
      </w:tr>
      <w:tr w:rsidR="005A5A7B" w:rsidRPr="003A3DF3" w14:paraId="62AC26D3" w14:textId="77777777" w:rsidTr="007F1D96">
        <w:trPr>
          <w:trHeight w:val="320"/>
        </w:trPr>
        <w:tc>
          <w:tcPr>
            <w:tcW w:w="623" w:type="pct"/>
            <w:shd w:val="clear" w:color="auto" w:fill="auto"/>
            <w:noWrap/>
            <w:vAlign w:val="center"/>
            <w:hideMark/>
          </w:tcPr>
          <w:p w14:paraId="6133A71C"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Netherlands</w:t>
            </w:r>
          </w:p>
        </w:tc>
        <w:tc>
          <w:tcPr>
            <w:tcW w:w="568" w:type="pct"/>
            <w:shd w:val="clear" w:color="auto" w:fill="auto"/>
            <w:noWrap/>
            <w:vAlign w:val="center"/>
            <w:hideMark/>
          </w:tcPr>
          <w:p w14:paraId="159EC99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683 (2.1)</w:t>
            </w:r>
          </w:p>
        </w:tc>
        <w:tc>
          <w:tcPr>
            <w:tcW w:w="86" w:type="pct"/>
            <w:shd w:val="clear" w:color="auto" w:fill="auto"/>
            <w:vAlign w:val="center"/>
            <w:hideMark/>
          </w:tcPr>
          <w:p w14:paraId="07A89FB1"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6B030A1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66 (10.7)</w:t>
            </w:r>
          </w:p>
        </w:tc>
        <w:tc>
          <w:tcPr>
            <w:tcW w:w="546" w:type="pct"/>
            <w:shd w:val="clear" w:color="auto" w:fill="auto"/>
            <w:vAlign w:val="center"/>
            <w:hideMark/>
          </w:tcPr>
          <w:p w14:paraId="6EA7D8F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548 (89.3)</w:t>
            </w:r>
          </w:p>
        </w:tc>
        <w:tc>
          <w:tcPr>
            <w:tcW w:w="542" w:type="pct"/>
            <w:shd w:val="clear" w:color="auto" w:fill="auto"/>
            <w:noWrap/>
            <w:vAlign w:val="center"/>
            <w:hideMark/>
          </w:tcPr>
          <w:p w14:paraId="383A90A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76 (12.4)</w:t>
            </w:r>
          </w:p>
        </w:tc>
        <w:tc>
          <w:tcPr>
            <w:tcW w:w="501" w:type="pct"/>
            <w:shd w:val="clear" w:color="auto" w:fill="auto"/>
            <w:noWrap/>
            <w:vAlign w:val="center"/>
            <w:hideMark/>
          </w:tcPr>
          <w:p w14:paraId="39CC67A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538 (87.6)</w:t>
            </w:r>
          </w:p>
        </w:tc>
        <w:tc>
          <w:tcPr>
            <w:tcW w:w="109" w:type="pct"/>
            <w:shd w:val="clear" w:color="auto" w:fill="auto"/>
            <w:vAlign w:val="center"/>
            <w:hideMark/>
          </w:tcPr>
          <w:p w14:paraId="71B15DB6"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3C650C7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0.944 (Very high)</w:t>
            </w:r>
          </w:p>
        </w:tc>
        <w:tc>
          <w:tcPr>
            <w:tcW w:w="274" w:type="pct"/>
            <w:shd w:val="clear" w:color="auto" w:fill="auto"/>
            <w:vAlign w:val="center"/>
            <w:hideMark/>
          </w:tcPr>
          <w:p w14:paraId="0B9C5374"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78.70</w:t>
            </w:r>
          </w:p>
        </w:tc>
        <w:tc>
          <w:tcPr>
            <w:tcW w:w="273" w:type="pct"/>
            <w:shd w:val="clear" w:color="auto" w:fill="auto"/>
            <w:vAlign w:val="center"/>
            <w:hideMark/>
          </w:tcPr>
          <w:p w14:paraId="073A464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118</w:t>
            </w:r>
          </w:p>
        </w:tc>
        <w:tc>
          <w:tcPr>
            <w:tcW w:w="240" w:type="pct"/>
            <w:shd w:val="clear" w:color="auto" w:fill="auto"/>
            <w:vAlign w:val="center"/>
            <w:hideMark/>
          </w:tcPr>
          <w:p w14:paraId="61A71A6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6.52</w:t>
            </w:r>
          </w:p>
        </w:tc>
      </w:tr>
      <w:tr w:rsidR="005A5A7B" w:rsidRPr="003A3DF3" w14:paraId="2E53AACD" w14:textId="77777777" w:rsidTr="004C17D2">
        <w:trPr>
          <w:trHeight w:val="320"/>
        </w:trPr>
        <w:tc>
          <w:tcPr>
            <w:tcW w:w="623" w:type="pct"/>
            <w:shd w:val="clear" w:color="auto" w:fill="auto"/>
            <w:noWrap/>
            <w:vAlign w:val="center"/>
            <w:hideMark/>
          </w:tcPr>
          <w:p w14:paraId="015A44D9"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Nigeria</w:t>
            </w:r>
          </w:p>
        </w:tc>
        <w:tc>
          <w:tcPr>
            <w:tcW w:w="568" w:type="pct"/>
            <w:shd w:val="clear" w:color="auto" w:fill="auto"/>
            <w:noWrap/>
            <w:vAlign w:val="center"/>
            <w:hideMark/>
          </w:tcPr>
          <w:p w14:paraId="7F0FE44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459 (1.4)</w:t>
            </w:r>
          </w:p>
        </w:tc>
        <w:tc>
          <w:tcPr>
            <w:tcW w:w="86" w:type="pct"/>
            <w:shd w:val="clear" w:color="auto" w:fill="auto"/>
            <w:vAlign w:val="center"/>
            <w:hideMark/>
          </w:tcPr>
          <w:p w14:paraId="1FB5D236"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1D4E331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194 (50.5)</w:t>
            </w:r>
          </w:p>
        </w:tc>
        <w:tc>
          <w:tcPr>
            <w:tcW w:w="546" w:type="pct"/>
            <w:shd w:val="clear" w:color="auto" w:fill="auto"/>
            <w:vAlign w:val="center"/>
            <w:hideMark/>
          </w:tcPr>
          <w:p w14:paraId="5C09D7A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190 (49.5)</w:t>
            </w:r>
          </w:p>
        </w:tc>
        <w:tc>
          <w:tcPr>
            <w:tcW w:w="542" w:type="pct"/>
            <w:shd w:val="clear" w:color="auto" w:fill="auto"/>
            <w:noWrap/>
            <w:vAlign w:val="center"/>
            <w:hideMark/>
          </w:tcPr>
          <w:p w14:paraId="00A348F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154 (40.2)</w:t>
            </w:r>
          </w:p>
        </w:tc>
        <w:tc>
          <w:tcPr>
            <w:tcW w:w="501" w:type="pct"/>
            <w:shd w:val="clear" w:color="auto" w:fill="auto"/>
            <w:noWrap/>
            <w:vAlign w:val="center"/>
            <w:hideMark/>
          </w:tcPr>
          <w:p w14:paraId="1333B62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229 (59.8)</w:t>
            </w:r>
          </w:p>
        </w:tc>
        <w:tc>
          <w:tcPr>
            <w:tcW w:w="109" w:type="pct"/>
            <w:shd w:val="clear" w:color="auto" w:fill="auto"/>
            <w:vAlign w:val="center"/>
            <w:hideMark/>
          </w:tcPr>
          <w:p w14:paraId="41E0B2E4"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643BB24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0.539 (Low)</w:t>
            </w:r>
          </w:p>
        </w:tc>
        <w:tc>
          <w:tcPr>
            <w:tcW w:w="274" w:type="pct"/>
            <w:shd w:val="clear" w:color="auto" w:fill="auto"/>
            <w:vAlign w:val="center"/>
            <w:hideMark/>
          </w:tcPr>
          <w:p w14:paraId="6134118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85.65</w:t>
            </w:r>
          </w:p>
        </w:tc>
        <w:tc>
          <w:tcPr>
            <w:tcW w:w="273" w:type="pct"/>
            <w:shd w:val="clear" w:color="auto" w:fill="auto"/>
            <w:vAlign w:val="center"/>
            <w:hideMark/>
          </w:tcPr>
          <w:p w14:paraId="25926FC5"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144</w:t>
            </w:r>
          </w:p>
        </w:tc>
        <w:tc>
          <w:tcPr>
            <w:tcW w:w="240" w:type="pct"/>
            <w:shd w:val="clear" w:color="auto" w:fill="auto"/>
            <w:vAlign w:val="center"/>
            <w:hideMark/>
          </w:tcPr>
          <w:p w14:paraId="7DD6A3B7"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2.42</w:t>
            </w:r>
          </w:p>
        </w:tc>
      </w:tr>
      <w:tr w:rsidR="005A5A7B" w:rsidRPr="003A3DF3" w14:paraId="27CC2212" w14:textId="77777777" w:rsidTr="004C17D2">
        <w:trPr>
          <w:trHeight w:val="320"/>
        </w:trPr>
        <w:tc>
          <w:tcPr>
            <w:tcW w:w="623" w:type="pct"/>
            <w:shd w:val="clear" w:color="auto" w:fill="auto"/>
            <w:noWrap/>
            <w:vAlign w:val="center"/>
            <w:hideMark/>
          </w:tcPr>
          <w:p w14:paraId="5ACC55F5"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Peru</w:t>
            </w:r>
          </w:p>
        </w:tc>
        <w:tc>
          <w:tcPr>
            <w:tcW w:w="568" w:type="pct"/>
            <w:shd w:val="clear" w:color="auto" w:fill="auto"/>
            <w:noWrap/>
            <w:vAlign w:val="center"/>
            <w:hideMark/>
          </w:tcPr>
          <w:p w14:paraId="6C0A8FE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3,670 (11.3)</w:t>
            </w:r>
          </w:p>
        </w:tc>
        <w:tc>
          <w:tcPr>
            <w:tcW w:w="86" w:type="pct"/>
            <w:shd w:val="clear" w:color="auto" w:fill="auto"/>
            <w:vAlign w:val="center"/>
            <w:hideMark/>
          </w:tcPr>
          <w:p w14:paraId="6C3EE947"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448845B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1,029 (34.6)</w:t>
            </w:r>
          </w:p>
        </w:tc>
        <w:tc>
          <w:tcPr>
            <w:tcW w:w="546" w:type="pct"/>
            <w:shd w:val="clear" w:color="auto" w:fill="auto"/>
            <w:vAlign w:val="center"/>
            <w:hideMark/>
          </w:tcPr>
          <w:p w14:paraId="3AE6B61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1,947 (65.4)</w:t>
            </w:r>
          </w:p>
        </w:tc>
        <w:tc>
          <w:tcPr>
            <w:tcW w:w="542" w:type="pct"/>
            <w:shd w:val="clear" w:color="auto" w:fill="auto"/>
            <w:noWrap/>
            <w:vAlign w:val="center"/>
            <w:hideMark/>
          </w:tcPr>
          <w:p w14:paraId="3FE3CCC5"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1,535 (51.7)</w:t>
            </w:r>
          </w:p>
        </w:tc>
        <w:tc>
          <w:tcPr>
            <w:tcW w:w="501" w:type="pct"/>
            <w:shd w:val="clear" w:color="auto" w:fill="auto"/>
            <w:noWrap/>
            <w:vAlign w:val="center"/>
            <w:hideMark/>
          </w:tcPr>
          <w:p w14:paraId="2133818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1,436 (48.3)</w:t>
            </w:r>
          </w:p>
        </w:tc>
        <w:tc>
          <w:tcPr>
            <w:tcW w:w="109" w:type="pct"/>
            <w:shd w:val="clear" w:color="auto" w:fill="auto"/>
            <w:vAlign w:val="center"/>
            <w:hideMark/>
          </w:tcPr>
          <w:p w14:paraId="4FFDCBD9"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56822490"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0.777 (High)</w:t>
            </w:r>
          </w:p>
        </w:tc>
        <w:tc>
          <w:tcPr>
            <w:tcW w:w="274" w:type="pct"/>
            <w:shd w:val="clear" w:color="auto" w:fill="auto"/>
            <w:vAlign w:val="center"/>
            <w:hideMark/>
          </w:tcPr>
          <w:p w14:paraId="59C1954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94.44</w:t>
            </w:r>
          </w:p>
        </w:tc>
        <w:tc>
          <w:tcPr>
            <w:tcW w:w="273" w:type="pct"/>
            <w:shd w:val="clear" w:color="auto" w:fill="auto"/>
            <w:vAlign w:val="center"/>
            <w:hideMark/>
          </w:tcPr>
          <w:p w14:paraId="7287E2D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310</w:t>
            </w:r>
          </w:p>
        </w:tc>
        <w:tc>
          <w:tcPr>
            <w:tcW w:w="240" w:type="pct"/>
            <w:shd w:val="clear" w:color="auto" w:fill="auto"/>
            <w:vAlign w:val="center"/>
            <w:hideMark/>
          </w:tcPr>
          <w:p w14:paraId="6217029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8.13</w:t>
            </w:r>
          </w:p>
        </w:tc>
      </w:tr>
      <w:tr w:rsidR="005A5A7B" w:rsidRPr="003A3DF3" w14:paraId="08BA0D7B" w14:textId="77777777" w:rsidTr="004C17D2">
        <w:trPr>
          <w:trHeight w:val="320"/>
        </w:trPr>
        <w:tc>
          <w:tcPr>
            <w:tcW w:w="623" w:type="pct"/>
            <w:shd w:val="clear" w:color="auto" w:fill="auto"/>
            <w:noWrap/>
            <w:vAlign w:val="center"/>
            <w:hideMark/>
          </w:tcPr>
          <w:p w14:paraId="5D43C8A1"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Puerto Rico</w:t>
            </w:r>
          </w:p>
        </w:tc>
        <w:tc>
          <w:tcPr>
            <w:tcW w:w="568" w:type="pct"/>
            <w:shd w:val="clear" w:color="auto" w:fill="auto"/>
            <w:noWrap/>
            <w:vAlign w:val="center"/>
            <w:hideMark/>
          </w:tcPr>
          <w:p w14:paraId="0C74BC4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265 (0.8)</w:t>
            </w:r>
          </w:p>
        </w:tc>
        <w:tc>
          <w:tcPr>
            <w:tcW w:w="86" w:type="pct"/>
            <w:shd w:val="clear" w:color="auto" w:fill="auto"/>
            <w:vAlign w:val="center"/>
            <w:hideMark/>
          </w:tcPr>
          <w:p w14:paraId="7566D570"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05172300"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51 (21.2)</w:t>
            </w:r>
          </w:p>
        </w:tc>
        <w:tc>
          <w:tcPr>
            <w:tcW w:w="546" w:type="pct"/>
            <w:shd w:val="clear" w:color="auto" w:fill="auto"/>
            <w:vAlign w:val="center"/>
            <w:hideMark/>
          </w:tcPr>
          <w:p w14:paraId="63A66D7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190 (78.8)</w:t>
            </w:r>
          </w:p>
        </w:tc>
        <w:tc>
          <w:tcPr>
            <w:tcW w:w="542" w:type="pct"/>
            <w:shd w:val="clear" w:color="auto" w:fill="auto"/>
            <w:noWrap/>
            <w:vAlign w:val="center"/>
            <w:hideMark/>
          </w:tcPr>
          <w:p w14:paraId="02C296D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180 (74.7)</w:t>
            </w:r>
          </w:p>
        </w:tc>
        <w:tc>
          <w:tcPr>
            <w:tcW w:w="501" w:type="pct"/>
            <w:shd w:val="clear" w:color="auto" w:fill="auto"/>
            <w:noWrap/>
            <w:vAlign w:val="center"/>
            <w:hideMark/>
          </w:tcPr>
          <w:p w14:paraId="7E20C44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61 (25.3)</w:t>
            </w:r>
          </w:p>
        </w:tc>
        <w:tc>
          <w:tcPr>
            <w:tcW w:w="109" w:type="pct"/>
            <w:shd w:val="clear" w:color="auto" w:fill="auto"/>
            <w:vAlign w:val="center"/>
            <w:hideMark/>
          </w:tcPr>
          <w:p w14:paraId="4A172818"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756A0FF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w:t>
            </w:r>
          </w:p>
        </w:tc>
        <w:tc>
          <w:tcPr>
            <w:tcW w:w="274" w:type="pct"/>
            <w:shd w:val="clear" w:color="auto" w:fill="auto"/>
            <w:vAlign w:val="center"/>
            <w:hideMark/>
          </w:tcPr>
          <w:p w14:paraId="00F42CA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93.52</w:t>
            </w:r>
          </w:p>
        </w:tc>
        <w:tc>
          <w:tcPr>
            <w:tcW w:w="273" w:type="pct"/>
            <w:shd w:val="clear" w:color="auto" w:fill="auto"/>
            <w:vAlign w:val="center"/>
            <w:hideMark/>
          </w:tcPr>
          <w:p w14:paraId="326126E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67</w:t>
            </w:r>
          </w:p>
        </w:tc>
        <w:tc>
          <w:tcPr>
            <w:tcW w:w="240" w:type="pct"/>
            <w:shd w:val="clear" w:color="auto" w:fill="auto"/>
            <w:vAlign w:val="center"/>
            <w:hideMark/>
          </w:tcPr>
          <w:p w14:paraId="541D726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1.79</w:t>
            </w:r>
          </w:p>
        </w:tc>
      </w:tr>
      <w:tr w:rsidR="005A5A7B" w:rsidRPr="003A3DF3" w14:paraId="798576A9" w14:textId="77777777" w:rsidTr="004C17D2">
        <w:trPr>
          <w:trHeight w:val="320"/>
        </w:trPr>
        <w:tc>
          <w:tcPr>
            <w:tcW w:w="623" w:type="pct"/>
            <w:tcBorders>
              <w:bottom w:val="single" w:sz="4" w:space="0" w:color="auto"/>
            </w:tcBorders>
            <w:shd w:val="clear" w:color="auto" w:fill="auto"/>
            <w:noWrap/>
            <w:vAlign w:val="center"/>
            <w:hideMark/>
          </w:tcPr>
          <w:p w14:paraId="64A3EAD1"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Saudi Arabia</w:t>
            </w:r>
          </w:p>
        </w:tc>
        <w:tc>
          <w:tcPr>
            <w:tcW w:w="568" w:type="pct"/>
            <w:tcBorders>
              <w:bottom w:val="single" w:sz="4" w:space="0" w:color="auto"/>
            </w:tcBorders>
            <w:shd w:val="clear" w:color="auto" w:fill="auto"/>
            <w:noWrap/>
            <w:vAlign w:val="center"/>
            <w:hideMark/>
          </w:tcPr>
          <w:p w14:paraId="7F744A8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247 (0.8)</w:t>
            </w:r>
          </w:p>
        </w:tc>
        <w:tc>
          <w:tcPr>
            <w:tcW w:w="86" w:type="pct"/>
            <w:tcBorders>
              <w:bottom w:val="single" w:sz="4" w:space="0" w:color="auto"/>
            </w:tcBorders>
            <w:shd w:val="clear" w:color="auto" w:fill="auto"/>
            <w:vAlign w:val="center"/>
            <w:hideMark/>
          </w:tcPr>
          <w:p w14:paraId="2B5C5837"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tcBorders>
              <w:bottom w:val="single" w:sz="4" w:space="0" w:color="auto"/>
            </w:tcBorders>
            <w:shd w:val="clear" w:color="auto" w:fill="auto"/>
            <w:vAlign w:val="center"/>
            <w:hideMark/>
          </w:tcPr>
          <w:p w14:paraId="10B105C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34 (18.3)</w:t>
            </w:r>
          </w:p>
        </w:tc>
        <w:tc>
          <w:tcPr>
            <w:tcW w:w="546" w:type="pct"/>
            <w:tcBorders>
              <w:bottom w:val="single" w:sz="4" w:space="0" w:color="auto"/>
            </w:tcBorders>
            <w:shd w:val="clear" w:color="auto" w:fill="auto"/>
            <w:vAlign w:val="center"/>
            <w:hideMark/>
          </w:tcPr>
          <w:p w14:paraId="72378E4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152 (81.7)</w:t>
            </w:r>
          </w:p>
        </w:tc>
        <w:tc>
          <w:tcPr>
            <w:tcW w:w="542" w:type="pct"/>
            <w:tcBorders>
              <w:bottom w:val="single" w:sz="4" w:space="0" w:color="auto"/>
            </w:tcBorders>
            <w:shd w:val="clear" w:color="auto" w:fill="auto"/>
            <w:noWrap/>
            <w:vAlign w:val="center"/>
            <w:hideMark/>
          </w:tcPr>
          <w:p w14:paraId="585A956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11 (5.9)</w:t>
            </w:r>
          </w:p>
        </w:tc>
        <w:tc>
          <w:tcPr>
            <w:tcW w:w="501" w:type="pct"/>
            <w:tcBorders>
              <w:bottom w:val="single" w:sz="4" w:space="0" w:color="auto"/>
            </w:tcBorders>
            <w:shd w:val="clear" w:color="auto" w:fill="auto"/>
            <w:noWrap/>
            <w:vAlign w:val="center"/>
            <w:hideMark/>
          </w:tcPr>
          <w:p w14:paraId="26229F9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175 (94.1)</w:t>
            </w:r>
          </w:p>
        </w:tc>
        <w:tc>
          <w:tcPr>
            <w:tcW w:w="109" w:type="pct"/>
            <w:tcBorders>
              <w:bottom w:val="single" w:sz="4" w:space="0" w:color="auto"/>
            </w:tcBorders>
            <w:shd w:val="clear" w:color="auto" w:fill="auto"/>
            <w:vAlign w:val="center"/>
            <w:hideMark/>
          </w:tcPr>
          <w:p w14:paraId="1951DB92"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tcBorders>
              <w:bottom w:val="single" w:sz="4" w:space="0" w:color="auto"/>
            </w:tcBorders>
            <w:shd w:val="clear" w:color="auto" w:fill="auto"/>
            <w:vAlign w:val="center"/>
            <w:hideMark/>
          </w:tcPr>
          <w:p w14:paraId="746136D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0.854 (Very high)</w:t>
            </w:r>
          </w:p>
        </w:tc>
        <w:tc>
          <w:tcPr>
            <w:tcW w:w="274" w:type="pct"/>
            <w:tcBorders>
              <w:bottom w:val="single" w:sz="4" w:space="0" w:color="auto"/>
            </w:tcBorders>
            <w:shd w:val="clear" w:color="auto" w:fill="auto"/>
            <w:vAlign w:val="center"/>
            <w:hideMark/>
          </w:tcPr>
          <w:p w14:paraId="5081EF4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91.67</w:t>
            </w:r>
          </w:p>
        </w:tc>
        <w:tc>
          <w:tcPr>
            <w:tcW w:w="273" w:type="pct"/>
            <w:tcBorders>
              <w:bottom w:val="single" w:sz="4" w:space="0" w:color="auto"/>
            </w:tcBorders>
            <w:shd w:val="clear" w:color="auto" w:fill="auto"/>
            <w:vAlign w:val="center"/>
            <w:hideMark/>
          </w:tcPr>
          <w:p w14:paraId="23C49B4F"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274</w:t>
            </w:r>
          </w:p>
        </w:tc>
        <w:tc>
          <w:tcPr>
            <w:tcW w:w="240" w:type="pct"/>
            <w:tcBorders>
              <w:bottom w:val="single" w:sz="4" w:space="0" w:color="auto"/>
            </w:tcBorders>
            <w:shd w:val="clear" w:color="auto" w:fill="auto"/>
            <w:vAlign w:val="center"/>
            <w:hideMark/>
          </w:tcPr>
          <w:p w14:paraId="4886E17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5.69</w:t>
            </w:r>
          </w:p>
        </w:tc>
      </w:tr>
      <w:tr w:rsidR="005A5A7B" w:rsidRPr="003A3DF3" w14:paraId="5113338E" w14:textId="77777777" w:rsidTr="004C17D2">
        <w:trPr>
          <w:trHeight w:val="320"/>
        </w:trPr>
        <w:tc>
          <w:tcPr>
            <w:tcW w:w="623" w:type="pct"/>
            <w:tcBorders>
              <w:top w:val="single" w:sz="4" w:space="0" w:color="auto"/>
            </w:tcBorders>
            <w:shd w:val="clear" w:color="auto" w:fill="auto"/>
            <w:noWrap/>
            <w:vAlign w:val="center"/>
            <w:hideMark/>
          </w:tcPr>
          <w:p w14:paraId="10263413"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lastRenderedPageBreak/>
              <w:t>Spain</w:t>
            </w:r>
          </w:p>
        </w:tc>
        <w:tc>
          <w:tcPr>
            <w:tcW w:w="568" w:type="pct"/>
            <w:tcBorders>
              <w:top w:val="single" w:sz="4" w:space="0" w:color="auto"/>
            </w:tcBorders>
            <w:shd w:val="clear" w:color="auto" w:fill="auto"/>
            <w:noWrap/>
            <w:vAlign w:val="center"/>
            <w:hideMark/>
          </w:tcPr>
          <w:p w14:paraId="24A867F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2,520 (7.8)</w:t>
            </w:r>
          </w:p>
        </w:tc>
        <w:tc>
          <w:tcPr>
            <w:tcW w:w="86" w:type="pct"/>
            <w:tcBorders>
              <w:top w:val="single" w:sz="4" w:space="0" w:color="auto"/>
            </w:tcBorders>
            <w:shd w:val="clear" w:color="auto" w:fill="auto"/>
            <w:vAlign w:val="center"/>
            <w:hideMark/>
          </w:tcPr>
          <w:p w14:paraId="6BAA1964"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tcBorders>
              <w:top w:val="single" w:sz="4" w:space="0" w:color="auto"/>
            </w:tcBorders>
            <w:shd w:val="clear" w:color="auto" w:fill="auto"/>
            <w:vAlign w:val="center"/>
            <w:hideMark/>
          </w:tcPr>
          <w:p w14:paraId="779D1247"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456 (21.1)</w:t>
            </w:r>
          </w:p>
        </w:tc>
        <w:tc>
          <w:tcPr>
            <w:tcW w:w="546" w:type="pct"/>
            <w:tcBorders>
              <w:top w:val="single" w:sz="4" w:space="0" w:color="auto"/>
            </w:tcBorders>
            <w:shd w:val="clear" w:color="auto" w:fill="auto"/>
            <w:vAlign w:val="center"/>
            <w:hideMark/>
          </w:tcPr>
          <w:p w14:paraId="5FD31ED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1,707 (78.9)</w:t>
            </w:r>
          </w:p>
        </w:tc>
        <w:tc>
          <w:tcPr>
            <w:tcW w:w="542" w:type="pct"/>
            <w:tcBorders>
              <w:top w:val="single" w:sz="4" w:space="0" w:color="auto"/>
            </w:tcBorders>
            <w:shd w:val="clear" w:color="auto" w:fill="auto"/>
            <w:noWrap/>
            <w:vAlign w:val="center"/>
            <w:hideMark/>
          </w:tcPr>
          <w:p w14:paraId="4153BB8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1,173 (54.3)</w:t>
            </w:r>
          </w:p>
        </w:tc>
        <w:tc>
          <w:tcPr>
            <w:tcW w:w="501" w:type="pct"/>
            <w:tcBorders>
              <w:top w:val="single" w:sz="4" w:space="0" w:color="auto"/>
            </w:tcBorders>
            <w:shd w:val="clear" w:color="auto" w:fill="auto"/>
            <w:noWrap/>
            <w:vAlign w:val="center"/>
            <w:hideMark/>
          </w:tcPr>
          <w:p w14:paraId="444D3F0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989 (45.7)</w:t>
            </w:r>
          </w:p>
        </w:tc>
        <w:tc>
          <w:tcPr>
            <w:tcW w:w="109" w:type="pct"/>
            <w:tcBorders>
              <w:top w:val="single" w:sz="4" w:space="0" w:color="auto"/>
            </w:tcBorders>
            <w:shd w:val="clear" w:color="auto" w:fill="auto"/>
            <w:vAlign w:val="center"/>
            <w:hideMark/>
          </w:tcPr>
          <w:p w14:paraId="62787A83"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tcBorders>
              <w:top w:val="single" w:sz="4" w:space="0" w:color="auto"/>
            </w:tcBorders>
            <w:shd w:val="clear" w:color="auto" w:fill="auto"/>
            <w:vAlign w:val="center"/>
            <w:hideMark/>
          </w:tcPr>
          <w:p w14:paraId="4300D48C"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0.904 (Very high)</w:t>
            </w:r>
          </w:p>
        </w:tc>
        <w:tc>
          <w:tcPr>
            <w:tcW w:w="274" w:type="pct"/>
            <w:tcBorders>
              <w:top w:val="single" w:sz="4" w:space="0" w:color="auto"/>
            </w:tcBorders>
            <w:shd w:val="clear" w:color="auto" w:fill="auto"/>
            <w:vAlign w:val="center"/>
            <w:hideMark/>
          </w:tcPr>
          <w:p w14:paraId="11E6DA5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85.19</w:t>
            </w:r>
          </w:p>
        </w:tc>
        <w:tc>
          <w:tcPr>
            <w:tcW w:w="273" w:type="pct"/>
            <w:tcBorders>
              <w:top w:val="single" w:sz="4" w:space="0" w:color="auto"/>
            </w:tcBorders>
            <w:shd w:val="clear" w:color="auto" w:fill="auto"/>
            <w:vAlign w:val="center"/>
            <w:hideMark/>
          </w:tcPr>
          <w:p w14:paraId="605359D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107</w:t>
            </w:r>
          </w:p>
        </w:tc>
        <w:tc>
          <w:tcPr>
            <w:tcW w:w="240" w:type="pct"/>
            <w:tcBorders>
              <w:top w:val="single" w:sz="4" w:space="0" w:color="auto"/>
            </w:tcBorders>
            <w:shd w:val="clear" w:color="auto" w:fill="auto"/>
            <w:vAlign w:val="center"/>
            <w:hideMark/>
          </w:tcPr>
          <w:p w14:paraId="78AAF202"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7.66</w:t>
            </w:r>
          </w:p>
        </w:tc>
      </w:tr>
      <w:tr w:rsidR="005A5A7B" w:rsidRPr="003A3DF3" w14:paraId="340D1BCF" w14:textId="77777777" w:rsidTr="007F1D96">
        <w:trPr>
          <w:trHeight w:val="320"/>
        </w:trPr>
        <w:tc>
          <w:tcPr>
            <w:tcW w:w="623" w:type="pct"/>
            <w:shd w:val="clear" w:color="auto" w:fill="auto"/>
            <w:noWrap/>
            <w:vAlign w:val="center"/>
            <w:hideMark/>
          </w:tcPr>
          <w:p w14:paraId="68ADBFF3"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Tunisia</w:t>
            </w:r>
          </w:p>
        </w:tc>
        <w:tc>
          <w:tcPr>
            <w:tcW w:w="568" w:type="pct"/>
            <w:shd w:val="clear" w:color="auto" w:fill="auto"/>
            <w:noWrap/>
            <w:vAlign w:val="center"/>
            <w:hideMark/>
          </w:tcPr>
          <w:p w14:paraId="6CA9C6A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633 (2)</w:t>
            </w:r>
          </w:p>
        </w:tc>
        <w:tc>
          <w:tcPr>
            <w:tcW w:w="86" w:type="pct"/>
            <w:shd w:val="clear" w:color="auto" w:fill="auto"/>
            <w:vAlign w:val="center"/>
            <w:hideMark/>
          </w:tcPr>
          <w:p w14:paraId="48372520"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06980D7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334 (58.9)</w:t>
            </w:r>
          </w:p>
        </w:tc>
        <w:tc>
          <w:tcPr>
            <w:tcW w:w="546" w:type="pct"/>
            <w:shd w:val="clear" w:color="auto" w:fill="auto"/>
            <w:vAlign w:val="center"/>
            <w:hideMark/>
          </w:tcPr>
          <w:p w14:paraId="1249B46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233 (41.1)</w:t>
            </w:r>
          </w:p>
        </w:tc>
        <w:tc>
          <w:tcPr>
            <w:tcW w:w="542" w:type="pct"/>
            <w:shd w:val="clear" w:color="auto" w:fill="auto"/>
            <w:noWrap/>
            <w:vAlign w:val="center"/>
            <w:hideMark/>
          </w:tcPr>
          <w:p w14:paraId="309B686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440 (77.6)</w:t>
            </w:r>
          </w:p>
        </w:tc>
        <w:tc>
          <w:tcPr>
            <w:tcW w:w="501" w:type="pct"/>
            <w:shd w:val="clear" w:color="auto" w:fill="auto"/>
            <w:noWrap/>
            <w:vAlign w:val="center"/>
            <w:hideMark/>
          </w:tcPr>
          <w:p w14:paraId="55020B97"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127 (22.4)</w:t>
            </w:r>
          </w:p>
        </w:tc>
        <w:tc>
          <w:tcPr>
            <w:tcW w:w="109" w:type="pct"/>
            <w:shd w:val="clear" w:color="auto" w:fill="auto"/>
            <w:vAlign w:val="center"/>
            <w:hideMark/>
          </w:tcPr>
          <w:p w14:paraId="4A839292"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349AC867"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0.74 (High)</w:t>
            </w:r>
          </w:p>
        </w:tc>
        <w:tc>
          <w:tcPr>
            <w:tcW w:w="274" w:type="pct"/>
            <w:shd w:val="clear" w:color="auto" w:fill="auto"/>
            <w:vAlign w:val="center"/>
            <w:hideMark/>
          </w:tcPr>
          <w:p w14:paraId="3106D755"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90.74</w:t>
            </w:r>
          </w:p>
        </w:tc>
        <w:tc>
          <w:tcPr>
            <w:tcW w:w="273" w:type="pct"/>
            <w:shd w:val="clear" w:color="auto" w:fill="auto"/>
            <w:vAlign w:val="center"/>
            <w:hideMark/>
          </w:tcPr>
          <w:p w14:paraId="6E7FAF65"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111</w:t>
            </w:r>
          </w:p>
        </w:tc>
        <w:tc>
          <w:tcPr>
            <w:tcW w:w="240" w:type="pct"/>
            <w:shd w:val="clear" w:color="auto" w:fill="auto"/>
            <w:vAlign w:val="center"/>
            <w:hideMark/>
          </w:tcPr>
          <w:p w14:paraId="33789587"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1.51</w:t>
            </w:r>
          </w:p>
        </w:tc>
      </w:tr>
      <w:tr w:rsidR="005A5A7B" w:rsidRPr="003A3DF3" w14:paraId="68829A8D" w14:textId="77777777" w:rsidTr="007F1D96">
        <w:trPr>
          <w:trHeight w:val="320"/>
        </w:trPr>
        <w:tc>
          <w:tcPr>
            <w:tcW w:w="623" w:type="pct"/>
            <w:shd w:val="clear" w:color="auto" w:fill="auto"/>
            <w:noWrap/>
            <w:vAlign w:val="center"/>
            <w:hideMark/>
          </w:tcPr>
          <w:p w14:paraId="75F09DC7"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Venezuela</w:t>
            </w:r>
          </w:p>
        </w:tc>
        <w:tc>
          <w:tcPr>
            <w:tcW w:w="568" w:type="pct"/>
            <w:shd w:val="clear" w:color="auto" w:fill="auto"/>
            <w:noWrap/>
            <w:vAlign w:val="center"/>
            <w:hideMark/>
          </w:tcPr>
          <w:p w14:paraId="2AE1C35F"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1,038 (3.2)</w:t>
            </w:r>
          </w:p>
        </w:tc>
        <w:tc>
          <w:tcPr>
            <w:tcW w:w="86" w:type="pct"/>
            <w:shd w:val="clear" w:color="auto" w:fill="auto"/>
            <w:vAlign w:val="center"/>
            <w:hideMark/>
          </w:tcPr>
          <w:p w14:paraId="3210D287"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shd w:val="clear" w:color="auto" w:fill="auto"/>
            <w:vAlign w:val="center"/>
            <w:hideMark/>
          </w:tcPr>
          <w:p w14:paraId="4A6955A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503 (60.7)</w:t>
            </w:r>
          </w:p>
        </w:tc>
        <w:tc>
          <w:tcPr>
            <w:tcW w:w="546" w:type="pct"/>
            <w:shd w:val="clear" w:color="auto" w:fill="auto"/>
            <w:vAlign w:val="center"/>
            <w:hideMark/>
          </w:tcPr>
          <w:p w14:paraId="460845AE"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326 (39.3)</w:t>
            </w:r>
          </w:p>
        </w:tc>
        <w:tc>
          <w:tcPr>
            <w:tcW w:w="542" w:type="pct"/>
            <w:shd w:val="clear" w:color="auto" w:fill="auto"/>
            <w:noWrap/>
            <w:vAlign w:val="center"/>
            <w:hideMark/>
          </w:tcPr>
          <w:p w14:paraId="466605C4"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516 (62.5)</w:t>
            </w:r>
          </w:p>
        </w:tc>
        <w:tc>
          <w:tcPr>
            <w:tcW w:w="501" w:type="pct"/>
            <w:shd w:val="clear" w:color="auto" w:fill="auto"/>
            <w:noWrap/>
            <w:vAlign w:val="center"/>
            <w:hideMark/>
          </w:tcPr>
          <w:p w14:paraId="52F81D1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310 (37.5)</w:t>
            </w:r>
          </w:p>
        </w:tc>
        <w:tc>
          <w:tcPr>
            <w:tcW w:w="109" w:type="pct"/>
            <w:shd w:val="clear" w:color="auto" w:fill="auto"/>
            <w:vAlign w:val="center"/>
            <w:hideMark/>
          </w:tcPr>
          <w:p w14:paraId="138038D2"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shd w:val="clear" w:color="auto" w:fill="auto"/>
            <w:vAlign w:val="center"/>
            <w:hideMark/>
          </w:tcPr>
          <w:p w14:paraId="39109EB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0.711 (High)</w:t>
            </w:r>
          </w:p>
        </w:tc>
        <w:tc>
          <w:tcPr>
            <w:tcW w:w="274" w:type="pct"/>
            <w:shd w:val="clear" w:color="auto" w:fill="auto"/>
            <w:vAlign w:val="center"/>
            <w:hideMark/>
          </w:tcPr>
          <w:p w14:paraId="4DA6995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82.41</w:t>
            </w:r>
          </w:p>
        </w:tc>
        <w:tc>
          <w:tcPr>
            <w:tcW w:w="273" w:type="pct"/>
            <w:shd w:val="clear" w:color="auto" w:fill="auto"/>
            <w:vAlign w:val="center"/>
            <w:hideMark/>
          </w:tcPr>
          <w:p w14:paraId="0B549E6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160</w:t>
            </w:r>
          </w:p>
        </w:tc>
        <w:tc>
          <w:tcPr>
            <w:tcW w:w="240" w:type="pct"/>
            <w:shd w:val="clear" w:color="auto" w:fill="auto"/>
            <w:vAlign w:val="center"/>
            <w:hideMark/>
          </w:tcPr>
          <w:p w14:paraId="484DB76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3.77</w:t>
            </w:r>
          </w:p>
        </w:tc>
      </w:tr>
      <w:tr w:rsidR="005A5A7B" w:rsidRPr="003A3DF3" w14:paraId="550A7C8B" w14:textId="77777777" w:rsidTr="007F1D96">
        <w:trPr>
          <w:trHeight w:val="320"/>
        </w:trPr>
        <w:tc>
          <w:tcPr>
            <w:tcW w:w="623" w:type="pct"/>
            <w:tcBorders>
              <w:bottom w:val="single" w:sz="4" w:space="0" w:color="auto"/>
            </w:tcBorders>
            <w:shd w:val="clear" w:color="auto" w:fill="auto"/>
            <w:noWrap/>
            <w:vAlign w:val="center"/>
          </w:tcPr>
          <w:p w14:paraId="756FF7C6" w14:textId="77777777" w:rsidR="005A5A7B" w:rsidRPr="003A3DF3" w:rsidRDefault="005A5A7B" w:rsidP="007F1D96">
            <w:pPr>
              <w:spacing w:line="360" w:lineRule="auto"/>
              <w:rPr>
                <w:rFonts w:ascii="Times New Roman" w:hAnsi="Times New Roman" w:cs="Times New Roman"/>
                <w:sz w:val="20"/>
                <w:szCs w:val="20"/>
                <w:lang w:val="en-US"/>
              </w:rPr>
            </w:pPr>
            <w:r w:rsidRPr="003A3DF3">
              <w:rPr>
                <w:rFonts w:ascii="Times New Roman" w:hAnsi="Times New Roman" w:cs="Times New Roman"/>
                <w:sz w:val="20"/>
                <w:szCs w:val="20"/>
                <w:lang w:val="en-US"/>
              </w:rPr>
              <w:t>Total</w:t>
            </w:r>
          </w:p>
        </w:tc>
        <w:tc>
          <w:tcPr>
            <w:tcW w:w="568" w:type="pct"/>
            <w:tcBorders>
              <w:bottom w:val="single" w:sz="4" w:space="0" w:color="auto"/>
            </w:tcBorders>
            <w:shd w:val="clear" w:color="auto" w:fill="auto"/>
            <w:noWrap/>
            <w:vAlign w:val="center"/>
          </w:tcPr>
          <w:p w14:paraId="63815DFD"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32,410 (100)</w:t>
            </w:r>
          </w:p>
        </w:tc>
        <w:tc>
          <w:tcPr>
            <w:tcW w:w="86" w:type="pct"/>
            <w:tcBorders>
              <w:bottom w:val="single" w:sz="4" w:space="0" w:color="auto"/>
            </w:tcBorders>
            <w:shd w:val="clear" w:color="auto" w:fill="auto"/>
            <w:vAlign w:val="center"/>
          </w:tcPr>
          <w:p w14:paraId="74FFA4E0"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529" w:type="pct"/>
            <w:tcBorders>
              <w:bottom w:val="single" w:sz="4" w:space="0" w:color="auto"/>
            </w:tcBorders>
            <w:shd w:val="clear" w:color="auto" w:fill="auto"/>
            <w:vAlign w:val="center"/>
          </w:tcPr>
          <w:p w14:paraId="0E6509C8"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8,337 (29.3)</w:t>
            </w:r>
          </w:p>
        </w:tc>
        <w:tc>
          <w:tcPr>
            <w:tcW w:w="546" w:type="pct"/>
            <w:tcBorders>
              <w:bottom w:val="single" w:sz="4" w:space="0" w:color="auto"/>
            </w:tcBorders>
            <w:shd w:val="clear" w:color="auto" w:fill="auto"/>
            <w:vAlign w:val="center"/>
          </w:tcPr>
          <w:p w14:paraId="5535006B"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20,128 (70.7)</w:t>
            </w:r>
          </w:p>
        </w:tc>
        <w:tc>
          <w:tcPr>
            <w:tcW w:w="542" w:type="pct"/>
            <w:tcBorders>
              <w:bottom w:val="single" w:sz="4" w:space="0" w:color="auto"/>
            </w:tcBorders>
            <w:shd w:val="clear" w:color="auto" w:fill="auto"/>
            <w:noWrap/>
            <w:vAlign w:val="center"/>
          </w:tcPr>
          <w:p w14:paraId="6D5DDCA3"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14,775 (52)</w:t>
            </w:r>
          </w:p>
        </w:tc>
        <w:tc>
          <w:tcPr>
            <w:tcW w:w="501" w:type="pct"/>
            <w:tcBorders>
              <w:bottom w:val="single" w:sz="4" w:space="0" w:color="auto"/>
            </w:tcBorders>
            <w:shd w:val="clear" w:color="auto" w:fill="auto"/>
            <w:noWrap/>
            <w:vAlign w:val="center"/>
          </w:tcPr>
          <w:p w14:paraId="44E65C44"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13,659 (48)</w:t>
            </w:r>
          </w:p>
        </w:tc>
        <w:tc>
          <w:tcPr>
            <w:tcW w:w="109" w:type="pct"/>
            <w:tcBorders>
              <w:bottom w:val="single" w:sz="4" w:space="0" w:color="auto"/>
            </w:tcBorders>
            <w:shd w:val="clear" w:color="auto" w:fill="auto"/>
            <w:vAlign w:val="center"/>
          </w:tcPr>
          <w:p w14:paraId="546E6AB4" w14:textId="77777777" w:rsidR="005A5A7B" w:rsidRPr="003A3DF3" w:rsidRDefault="005A5A7B" w:rsidP="007F1D96">
            <w:pPr>
              <w:spacing w:line="360" w:lineRule="auto"/>
              <w:jc w:val="center"/>
              <w:rPr>
                <w:rFonts w:ascii="Times New Roman" w:hAnsi="Times New Roman" w:cs="Times New Roman"/>
                <w:sz w:val="20"/>
                <w:szCs w:val="20"/>
                <w:lang w:val="en-US"/>
              </w:rPr>
            </w:pPr>
          </w:p>
        </w:tc>
        <w:tc>
          <w:tcPr>
            <w:tcW w:w="709" w:type="pct"/>
            <w:tcBorders>
              <w:bottom w:val="single" w:sz="4" w:space="0" w:color="auto"/>
            </w:tcBorders>
            <w:shd w:val="clear" w:color="auto" w:fill="auto"/>
            <w:vAlign w:val="center"/>
          </w:tcPr>
          <w:p w14:paraId="2B00589A"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w:t>
            </w:r>
          </w:p>
        </w:tc>
        <w:tc>
          <w:tcPr>
            <w:tcW w:w="274" w:type="pct"/>
            <w:tcBorders>
              <w:bottom w:val="single" w:sz="4" w:space="0" w:color="auto"/>
            </w:tcBorders>
            <w:shd w:val="clear" w:color="auto" w:fill="auto"/>
            <w:vAlign w:val="center"/>
          </w:tcPr>
          <w:p w14:paraId="4753E449"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w:t>
            </w:r>
          </w:p>
        </w:tc>
        <w:tc>
          <w:tcPr>
            <w:tcW w:w="273" w:type="pct"/>
            <w:tcBorders>
              <w:bottom w:val="single" w:sz="4" w:space="0" w:color="auto"/>
            </w:tcBorders>
            <w:shd w:val="clear" w:color="auto" w:fill="auto"/>
            <w:vAlign w:val="center"/>
          </w:tcPr>
          <w:p w14:paraId="7869A446"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w:t>
            </w:r>
          </w:p>
        </w:tc>
        <w:tc>
          <w:tcPr>
            <w:tcW w:w="240" w:type="pct"/>
            <w:tcBorders>
              <w:bottom w:val="single" w:sz="4" w:space="0" w:color="auto"/>
            </w:tcBorders>
            <w:shd w:val="clear" w:color="auto" w:fill="auto"/>
            <w:vAlign w:val="center"/>
          </w:tcPr>
          <w:p w14:paraId="07D016E1" w14:textId="77777777" w:rsidR="005A5A7B" w:rsidRPr="003A3DF3" w:rsidRDefault="005A5A7B" w:rsidP="007F1D96">
            <w:pPr>
              <w:spacing w:line="360" w:lineRule="auto"/>
              <w:jc w:val="center"/>
              <w:rPr>
                <w:rFonts w:ascii="Times New Roman" w:hAnsi="Times New Roman" w:cs="Times New Roman"/>
                <w:sz w:val="20"/>
                <w:szCs w:val="20"/>
                <w:lang w:val="en-US"/>
              </w:rPr>
            </w:pPr>
            <w:r w:rsidRPr="003A3DF3">
              <w:rPr>
                <w:rFonts w:ascii="Times New Roman" w:hAnsi="Times New Roman" w:cs="Times New Roman"/>
                <w:sz w:val="20"/>
                <w:szCs w:val="20"/>
                <w:lang w:val="en-US"/>
              </w:rPr>
              <w:t>/</w:t>
            </w:r>
          </w:p>
        </w:tc>
      </w:tr>
    </w:tbl>
    <w:p w14:paraId="0E58D34A" w14:textId="77777777" w:rsidR="005A5A7B" w:rsidRPr="003A3DF3" w:rsidRDefault="005A5A7B" w:rsidP="005A5A7B">
      <w:pPr>
        <w:shd w:val="clear" w:color="auto" w:fill="FFFFFF" w:themeFill="background1"/>
        <w:adjustRightInd w:val="0"/>
        <w:snapToGrid w:val="0"/>
        <w:spacing w:line="360" w:lineRule="auto"/>
        <w:rPr>
          <w:rFonts w:ascii="Times New Roman" w:hAnsi="Times New Roman" w:cs="Times New Roman"/>
          <w:b/>
          <w:bCs/>
          <w:i/>
          <w:iCs/>
          <w:sz w:val="20"/>
          <w:szCs w:val="20"/>
          <w:lang w:val="en-US"/>
        </w:rPr>
      </w:pPr>
      <w:r w:rsidRPr="003A3DF3">
        <w:rPr>
          <w:rFonts w:ascii="Times New Roman" w:hAnsi="Times New Roman" w:cs="Times New Roman"/>
          <w:b/>
          <w:bCs/>
          <w:i/>
          <w:iCs/>
          <w:sz w:val="20"/>
          <w:szCs w:val="20"/>
          <w:lang w:val="en-US"/>
        </w:rPr>
        <w:t xml:space="preserve">Note. </w:t>
      </w:r>
      <w:r w:rsidRPr="003A3DF3">
        <w:rPr>
          <w:rFonts w:ascii="Times New Roman" w:hAnsi="Times New Roman" w:cs="Times New Roman"/>
          <w:sz w:val="20"/>
          <w:szCs w:val="20"/>
          <w:lang w:val="en-US"/>
        </w:rPr>
        <w:t>HDI – Human Development Index, SI – Stringency Index, IPC – Infection per Capita, IFR – Infection Fatality Ratio.</w:t>
      </w:r>
    </w:p>
    <w:p w14:paraId="00AE7BDA" w14:textId="77777777" w:rsidR="005A5A7B" w:rsidRPr="003A3DF3" w:rsidRDefault="005A5A7B" w:rsidP="005A5A7B">
      <w:pPr>
        <w:shd w:val="clear" w:color="auto" w:fill="FFFFFF" w:themeFill="background1"/>
        <w:adjustRightInd w:val="0"/>
        <w:snapToGrid w:val="0"/>
        <w:spacing w:line="360" w:lineRule="auto"/>
        <w:rPr>
          <w:rFonts w:ascii="Times New Roman" w:hAnsi="Times New Roman" w:cs="Times New Roman"/>
          <w:sz w:val="20"/>
          <w:szCs w:val="20"/>
          <w:lang w:val="en-US"/>
        </w:rPr>
      </w:pPr>
      <w:r w:rsidRPr="003A3DF3">
        <w:rPr>
          <w:rFonts w:ascii="Times New Roman" w:hAnsi="Times New Roman" w:cs="Times New Roman"/>
          <w:sz w:val="20"/>
          <w:szCs w:val="20"/>
          <w:vertAlign w:val="superscript"/>
          <w:lang w:val="en-US"/>
        </w:rPr>
        <w:t xml:space="preserve">a </w:t>
      </w:r>
      <w:r w:rsidRPr="003A3DF3">
        <w:rPr>
          <w:rFonts w:ascii="Times New Roman" w:hAnsi="Times New Roman" w:cs="Times New Roman"/>
          <w:sz w:val="20"/>
          <w:szCs w:val="20"/>
          <w:lang w:val="en-US"/>
        </w:rPr>
        <w:t>composite index measuring average achievement in three basic dimensions of human development – a long and healthy life, knowledge, and a decent standard of living. Very high human development (0.898), high human development (0.753), medium human development (0.631), and low human development (0.513).</w:t>
      </w:r>
    </w:p>
    <w:p w14:paraId="40D215FD" w14:textId="77777777" w:rsidR="005A5A7B" w:rsidRPr="003A3DF3" w:rsidRDefault="005A5A7B" w:rsidP="005A5A7B">
      <w:pPr>
        <w:shd w:val="clear" w:color="auto" w:fill="FFFFFF" w:themeFill="background1"/>
        <w:adjustRightInd w:val="0"/>
        <w:snapToGrid w:val="0"/>
        <w:spacing w:line="360" w:lineRule="auto"/>
        <w:rPr>
          <w:rFonts w:ascii="Times New Roman" w:hAnsi="Times New Roman" w:cs="Times New Roman"/>
          <w:sz w:val="20"/>
          <w:szCs w:val="20"/>
          <w:lang w:val="en-US"/>
        </w:rPr>
      </w:pPr>
      <w:r w:rsidRPr="003A3DF3">
        <w:rPr>
          <w:rFonts w:ascii="Times New Roman" w:hAnsi="Times New Roman" w:cs="Times New Roman"/>
          <w:sz w:val="20"/>
          <w:szCs w:val="20"/>
          <w:bdr w:val="none" w:sz="0" w:space="0" w:color="auto" w:frame="1"/>
          <w:vertAlign w:val="superscript"/>
          <w:lang w:val="en-US"/>
        </w:rPr>
        <w:t xml:space="preserve">b </w:t>
      </w:r>
      <w:r w:rsidRPr="003A3DF3">
        <w:rPr>
          <w:rFonts w:ascii="Times New Roman" w:hAnsi="Times New Roman" w:cs="Times New Roman"/>
          <w:sz w:val="20"/>
          <w:szCs w:val="20"/>
          <w:lang w:val="en-US"/>
        </w:rPr>
        <w:t>the index records the strictness of ‘lockdown style’ policies that primarily restrict people’s behavior. It is calculated using all ordinal containment and closure policy indicators, plus an indicator recording public information campaigns.</w:t>
      </w:r>
    </w:p>
    <w:p w14:paraId="56A262CD" w14:textId="77777777" w:rsidR="005A5A7B" w:rsidRPr="003A3DF3" w:rsidRDefault="005A5A7B" w:rsidP="005A5A7B">
      <w:pPr>
        <w:spacing w:line="360" w:lineRule="auto"/>
        <w:rPr>
          <w:rFonts w:ascii="Times New Roman" w:hAnsi="Times New Roman" w:cs="Times New Roman"/>
          <w:b/>
          <w:bCs/>
          <w:sz w:val="20"/>
          <w:szCs w:val="20"/>
          <w:lang w:val="en-US"/>
        </w:rPr>
      </w:pPr>
      <w:r w:rsidRPr="003A3DF3">
        <w:rPr>
          <w:rFonts w:ascii="Times New Roman" w:hAnsi="Times New Roman" w:cs="Times New Roman"/>
          <w:b/>
          <w:bCs/>
          <w:sz w:val="20"/>
          <w:szCs w:val="20"/>
          <w:lang w:val="en-US"/>
        </w:rPr>
        <w:br w:type="page"/>
      </w:r>
    </w:p>
    <w:p w14:paraId="2EB53A40" w14:textId="77777777" w:rsidR="005A5A7B" w:rsidRPr="003A3DF3" w:rsidRDefault="005A5A7B" w:rsidP="005A5A7B">
      <w:pPr>
        <w:spacing w:line="360" w:lineRule="auto"/>
        <w:rPr>
          <w:rFonts w:ascii="Times New Roman" w:hAnsi="Times New Roman" w:cs="Times New Roman"/>
          <w:sz w:val="20"/>
          <w:szCs w:val="20"/>
          <w:lang w:val="en-US"/>
        </w:rPr>
      </w:pPr>
      <w:r w:rsidRPr="003A3DF3">
        <w:rPr>
          <w:rFonts w:ascii="Times New Roman" w:hAnsi="Times New Roman" w:cs="Times New Roman"/>
          <w:b/>
          <w:bCs/>
          <w:sz w:val="20"/>
          <w:szCs w:val="20"/>
          <w:lang w:val="en-US"/>
        </w:rPr>
        <w:lastRenderedPageBreak/>
        <w:t xml:space="preserve">Supplementary Figure 1. </w:t>
      </w:r>
    </w:p>
    <w:p w14:paraId="798872AD" w14:textId="77777777" w:rsidR="005A5A7B" w:rsidRPr="003A3DF3" w:rsidRDefault="005A5A7B" w:rsidP="005A5A7B">
      <w:pPr>
        <w:spacing w:line="360" w:lineRule="auto"/>
        <w:rPr>
          <w:rFonts w:ascii="Times New Roman" w:hAnsi="Times New Roman" w:cs="Times New Roman"/>
          <w:sz w:val="20"/>
          <w:szCs w:val="20"/>
          <w:lang w:val="en-US"/>
        </w:rPr>
      </w:pPr>
      <w:r w:rsidRPr="003A3DF3">
        <w:rPr>
          <w:rFonts w:ascii="Times New Roman" w:hAnsi="Times New Roman" w:cs="Times New Roman"/>
          <w:i/>
          <w:iCs/>
          <w:sz w:val="20"/>
          <w:szCs w:val="20"/>
          <w:lang w:val="en-US"/>
        </w:rPr>
        <w:t>Map of the Countries Participating in the Study</w:t>
      </w:r>
    </w:p>
    <w:p w14:paraId="3A29F7E4" w14:textId="02A4575B" w:rsidR="00742529" w:rsidRDefault="005A5A7B" w:rsidP="005A5A7B">
      <w:r w:rsidRPr="003A3DF3">
        <w:rPr>
          <w:rFonts w:ascii="Times New Roman" w:hAnsi="Times New Roman" w:cs="Times New Roman"/>
          <w:noProof/>
          <w:sz w:val="20"/>
          <w:szCs w:val="20"/>
          <w:lang w:val="en-US"/>
        </w:rPr>
        <w:drawing>
          <wp:inline distT="0" distB="0" distL="0" distR="0" wp14:anchorId="75B7DEF3" wp14:editId="29F10685">
            <wp:extent cx="7203233" cy="4410313"/>
            <wp:effectExtent l="0" t="0" r="0" b="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rotWithShape="1">
                    <a:blip r:embed="rId4" cstate="print">
                      <a:extLst>
                        <a:ext uri="{28A0092B-C50C-407E-A947-70E740481C1C}">
                          <a14:useLocalDpi xmlns:a14="http://schemas.microsoft.com/office/drawing/2010/main" val="0"/>
                        </a:ext>
                      </a:extLst>
                    </a:blip>
                    <a:srcRect b="2218"/>
                    <a:stretch/>
                  </pic:blipFill>
                  <pic:spPr bwMode="auto">
                    <a:xfrm>
                      <a:off x="0" y="0"/>
                      <a:ext cx="7230327" cy="4426902"/>
                    </a:xfrm>
                    <a:prstGeom prst="rect">
                      <a:avLst/>
                    </a:prstGeom>
                    <a:ln>
                      <a:noFill/>
                    </a:ln>
                    <a:extLst>
                      <a:ext uri="{53640926-AAD7-44D8-BBD7-CCE9431645EC}">
                        <a14:shadowObscured xmlns:a14="http://schemas.microsoft.com/office/drawing/2010/main"/>
                      </a:ext>
                    </a:extLst>
                  </pic:spPr>
                </pic:pic>
              </a:graphicData>
            </a:graphic>
          </wp:inline>
        </w:drawing>
      </w:r>
    </w:p>
    <w:sectPr w:rsidR="00742529" w:rsidSect="005A5A7B">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A7B"/>
    <w:rsid w:val="0000320C"/>
    <w:rsid w:val="00005525"/>
    <w:rsid w:val="00005E80"/>
    <w:rsid w:val="0001377D"/>
    <w:rsid w:val="00015EF5"/>
    <w:rsid w:val="00025AE6"/>
    <w:rsid w:val="00026907"/>
    <w:rsid w:val="00063524"/>
    <w:rsid w:val="00064C00"/>
    <w:rsid w:val="00067FFA"/>
    <w:rsid w:val="00070918"/>
    <w:rsid w:val="00085B2C"/>
    <w:rsid w:val="000A4FF9"/>
    <w:rsid w:val="000A644B"/>
    <w:rsid w:val="000B305B"/>
    <w:rsid w:val="000B4110"/>
    <w:rsid w:val="000C0B90"/>
    <w:rsid w:val="000C59F6"/>
    <w:rsid w:val="000D01B0"/>
    <w:rsid w:val="000F1805"/>
    <w:rsid w:val="00102BA0"/>
    <w:rsid w:val="0010707D"/>
    <w:rsid w:val="00111181"/>
    <w:rsid w:val="00112A4B"/>
    <w:rsid w:val="00122B5B"/>
    <w:rsid w:val="0012733E"/>
    <w:rsid w:val="00131062"/>
    <w:rsid w:val="001363D1"/>
    <w:rsid w:val="00143C33"/>
    <w:rsid w:val="00146C9C"/>
    <w:rsid w:val="00161A04"/>
    <w:rsid w:val="001958A8"/>
    <w:rsid w:val="001A0614"/>
    <w:rsid w:val="001A2A5C"/>
    <w:rsid w:val="001A40F3"/>
    <w:rsid w:val="001B6478"/>
    <w:rsid w:val="001D1D57"/>
    <w:rsid w:val="001F537E"/>
    <w:rsid w:val="002019FD"/>
    <w:rsid w:val="00205E10"/>
    <w:rsid w:val="00206497"/>
    <w:rsid w:val="00211352"/>
    <w:rsid w:val="00211625"/>
    <w:rsid w:val="00215955"/>
    <w:rsid w:val="002303EB"/>
    <w:rsid w:val="00234688"/>
    <w:rsid w:val="002351D8"/>
    <w:rsid w:val="00245FC0"/>
    <w:rsid w:val="00252EF3"/>
    <w:rsid w:val="00257B2B"/>
    <w:rsid w:val="002615EA"/>
    <w:rsid w:val="002636A6"/>
    <w:rsid w:val="002802AE"/>
    <w:rsid w:val="00295AE5"/>
    <w:rsid w:val="00297CA1"/>
    <w:rsid w:val="002A4E85"/>
    <w:rsid w:val="002C1EF1"/>
    <w:rsid w:val="002D3183"/>
    <w:rsid w:val="002E232F"/>
    <w:rsid w:val="002E57A4"/>
    <w:rsid w:val="002F08E1"/>
    <w:rsid w:val="002F5B36"/>
    <w:rsid w:val="00300374"/>
    <w:rsid w:val="00303995"/>
    <w:rsid w:val="0030436A"/>
    <w:rsid w:val="00311221"/>
    <w:rsid w:val="0032249E"/>
    <w:rsid w:val="00326B74"/>
    <w:rsid w:val="0033108D"/>
    <w:rsid w:val="00345960"/>
    <w:rsid w:val="00350F63"/>
    <w:rsid w:val="00351DAD"/>
    <w:rsid w:val="00356756"/>
    <w:rsid w:val="003600E7"/>
    <w:rsid w:val="0036640E"/>
    <w:rsid w:val="00376E3F"/>
    <w:rsid w:val="003855AB"/>
    <w:rsid w:val="00395EB7"/>
    <w:rsid w:val="003A71A2"/>
    <w:rsid w:val="003B4272"/>
    <w:rsid w:val="003C05E5"/>
    <w:rsid w:val="003C3EAA"/>
    <w:rsid w:val="003D005B"/>
    <w:rsid w:val="003D28B5"/>
    <w:rsid w:val="00402509"/>
    <w:rsid w:val="00410B7E"/>
    <w:rsid w:val="00416670"/>
    <w:rsid w:val="00441EC8"/>
    <w:rsid w:val="004730C4"/>
    <w:rsid w:val="00473DC7"/>
    <w:rsid w:val="0047541D"/>
    <w:rsid w:val="00477D54"/>
    <w:rsid w:val="00481A01"/>
    <w:rsid w:val="00484263"/>
    <w:rsid w:val="004929EE"/>
    <w:rsid w:val="004A5C4C"/>
    <w:rsid w:val="004B39BD"/>
    <w:rsid w:val="004C0DA0"/>
    <w:rsid w:val="004C17D2"/>
    <w:rsid w:val="004C5B15"/>
    <w:rsid w:val="004E2403"/>
    <w:rsid w:val="004E624E"/>
    <w:rsid w:val="004F5CB5"/>
    <w:rsid w:val="00502599"/>
    <w:rsid w:val="00502EDF"/>
    <w:rsid w:val="00512E3F"/>
    <w:rsid w:val="005268F9"/>
    <w:rsid w:val="00540664"/>
    <w:rsid w:val="0054172C"/>
    <w:rsid w:val="00544F40"/>
    <w:rsid w:val="00551C3E"/>
    <w:rsid w:val="005576B4"/>
    <w:rsid w:val="00566D05"/>
    <w:rsid w:val="00582E9A"/>
    <w:rsid w:val="00585087"/>
    <w:rsid w:val="005A5A7B"/>
    <w:rsid w:val="005C4DF6"/>
    <w:rsid w:val="005C4E43"/>
    <w:rsid w:val="005D1047"/>
    <w:rsid w:val="005F54A8"/>
    <w:rsid w:val="005F653E"/>
    <w:rsid w:val="00610B64"/>
    <w:rsid w:val="00612EC8"/>
    <w:rsid w:val="00620546"/>
    <w:rsid w:val="00620811"/>
    <w:rsid w:val="00620A27"/>
    <w:rsid w:val="006348C8"/>
    <w:rsid w:val="00641638"/>
    <w:rsid w:val="0064180A"/>
    <w:rsid w:val="00642DAC"/>
    <w:rsid w:val="00654EF2"/>
    <w:rsid w:val="00661848"/>
    <w:rsid w:val="006652B3"/>
    <w:rsid w:val="0067094C"/>
    <w:rsid w:val="0067391D"/>
    <w:rsid w:val="006A0C04"/>
    <w:rsid w:val="006A7200"/>
    <w:rsid w:val="006A7D67"/>
    <w:rsid w:val="006B2B80"/>
    <w:rsid w:val="006C6BB5"/>
    <w:rsid w:val="006D3599"/>
    <w:rsid w:val="006D6512"/>
    <w:rsid w:val="006E1FB0"/>
    <w:rsid w:val="006E43C9"/>
    <w:rsid w:val="006E5C7E"/>
    <w:rsid w:val="006F4D69"/>
    <w:rsid w:val="006F51A1"/>
    <w:rsid w:val="006F75FD"/>
    <w:rsid w:val="00715B13"/>
    <w:rsid w:val="0072062E"/>
    <w:rsid w:val="00725922"/>
    <w:rsid w:val="00742529"/>
    <w:rsid w:val="007619E9"/>
    <w:rsid w:val="00796355"/>
    <w:rsid w:val="00797ED4"/>
    <w:rsid w:val="007A146B"/>
    <w:rsid w:val="007A5EFC"/>
    <w:rsid w:val="007A77B5"/>
    <w:rsid w:val="007B2FD7"/>
    <w:rsid w:val="007B47A7"/>
    <w:rsid w:val="007C17BE"/>
    <w:rsid w:val="007D4257"/>
    <w:rsid w:val="007D47E8"/>
    <w:rsid w:val="007F2687"/>
    <w:rsid w:val="007F6BFB"/>
    <w:rsid w:val="007F6D94"/>
    <w:rsid w:val="00806F29"/>
    <w:rsid w:val="00816D3D"/>
    <w:rsid w:val="008231D2"/>
    <w:rsid w:val="008267AB"/>
    <w:rsid w:val="008356DF"/>
    <w:rsid w:val="00840EF8"/>
    <w:rsid w:val="008565A0"/>
    <w:rsid w:val="00875CAA"/>
    <w:rsid w:val="00886CB4"/>
    <w:rsid w:val="008C0B03"/>
    <w:rsid w:val="008C1F68"/>
    <w:rsid w:val="008C3D9C"/>
    <w:rsid w:val="008C4CC3"/>
    <w:rsid w:val="008D22A6"/>
    <w:rsid w:val="008E2738"/>
    <w:rsid w:val="008F2AAD"/>
    <w:rsid w:val="008F5F79"/>
    <w:rsid w:val="009032E8"/>
    <w:rsid w:val="00924238"/>
    <w:rsid w:val="00930C56"/>
    <w:rsid w:val="00934273"/>
    <w:rsid w:val="00951B88"/>
    <w:rsid w:val="0097144A"/>
    <w:rsid w:val="009801EE"/>
    <w:rsid w:val="0098116D"/>
    <w:rsid w:val="0098190C"/>
    <w:rsid w:val="009A0281"/>
    <w:rsid w:val="009A26EF"/>
    <w:rsid w:val="009A3F53"/>
    <w:rsid w:val="009A56F3"/>
    <w:rsid w:val="009A75F4"/>
    <w:rsid w:val="009B6DF3"/>
    <w:rsid w:val="009D246A"/>
    <w:rsid w:val="009E08CE"/>
    <w:rsid w:val="009E18FF"/>
    <w:rsid w:val="009F22DF"/>
    <w:rsid w:val="009F35A3"/>
    <w:rsid w:val="00A00E2E"/>
    <w:rsid w:val="00A01CCF"/>
    <w:rsid w:val="00A1236D"/>
    <w:rsid w:val="00A16ED2"/>
    <w:rsid w:val="00A217C8"/>
    <w:rsid w:val="00A238FD"/>
    <w:rsid w:val="00A26980"/>
    <w:rsid w:val="00A31428"/>
    <w:rsid w:val="00A31602"/>
    <w:rsid w:val="00A328EA"/>
    <w:rsid w:val="00A34502"/>
    <w:rsid w:val="00A36FF5"/>
    <w:rsid w:val="00A404C4"/>
    <w:rsid w:val="00A5347D"/>
    <w:rsid w:val="00A53D39"/>
    <w:rsid w:val="00A56EDC"/>
    <w:rsid w:val="00A727C4"/>
    <w:rsid w:val="00A82AB9"/>
    <w:rsid w:val="00A95746"/>
    <w:rsid w:val="00AA24FA"/>
    <w:rsid w:val="00AB5E2E"/>
    <w:rsid w:val="00AB7D23"/>
    <w:rsid w:val="00AC022F"/>
    <w:rsid w:val="00AC6509"/>
    <w:rsid w:val="00AC673A"/>
    <w:rsid w:val="00AC6F1C"/>
    <w:rsid w:val="00AE0CCF"/>
    <w:rsid w:val="00AE7DD7"/>
    <w:rsid w:val="00AF64C1"/>
    <w:rsid w:val="00AF6AC1"/>
    <w:rsid w:val="00AF738C"/>
    <w:rsid w:val="00AF7827"/>
    <w:rsid w:val="00B03F8C"/>
    <w:rsid w:val="00B12010"/>
    <w:rsid w:val="00B15FAA"/>
    <w:rsid w:val="00B2150F"/>
    <w:rsid w:val="00B27015"/>
    <w:rsid w:val="00B46165"/>
    <w:rsid w:val="00B57B6F"/>
    <w:rsid w:val="00B87ADB"/>
    <w:rsid w:val="00B92941"/>
    <w:rsid w:val="00BA021D"/>
    <w:rsid w:val="00BB5219"/>
    <w:rsid w:val="00BC20A5"/>
    <w:rsid w:val="00BC2562"/>
    <w:rsid w:val="00BC5477"/>
    <w:rsid w:val="00BC5933"/>
    <w:rsid w:val="00BD1CA6"/>
    <w:rsid w:val="00BE2CFF"/>
    <w:rsid w:val="00BE4B61"/>
    <w:rsid w:val="00BE67A6"/>
    <w:rsid w:val="00C02130"/>
    <w:rsid w:val="00C05361"/>
    <w:rsid w:val="00C14690"/>
    <w:rsid w:val="00C242CD"/>
    <w:rsid w:val="00C36FB7"/>
    <w:rsid w:val="00C370C0"/>
    <w:rsid w:val="00C45A67"/>
    <w:rsid w:val="00C53794"/>
    <w:rsid w:val="00C61C91"/>
    <w:rsid w:val="00C8338C"/>
    <w:rsid w:val="00C845A3"/>
    <w:rsid w:val="00C845CC"/>
    <w:rsid w:val="00C967C7"/>
    <w:rsid w:val="00CA0677"/>
    <w:rsid w:val="00CB6227"/>
    <w:rsid w:val="00CC07D4"/>
    <w:rsid w:val="00CC551F"/>
    <w:rsid w:val="00CD3309"/>
    <w:rsid w:val="00CE7DA5"/>
    <w:rsid w:val="00CF42C0"/>
    <w:rsid w:val="00CF5E7B"/>
    <w:rsid w:val="00D01499"/>
    <w:rsid w:val="00D12391"/>
    <w:rsid w:val="00D175A3"/>
    <w:rsid w:val="00D31128"/>
    <w:rsid w:val="00D31C23"/>
    <w:rsid w:val="00D55131"/>
    <w:rsid w:val="00D72DB6"/>
    <w:rsid w:val="00D72F5F"/>
    <w:rsid w:val="00D7582E"/>
    <w:rsid w:val="00D8055F"/>
    <w:rsid w:val="00D81CBD"/>
    <w:rsid w:val="00D90B46"/>
    <w:rsid w:val="00D9164D"/>
    <w:rsid w:val="00DA099E"/>
    <w:rsid w:val="00DA1035"/>
    <w:rsid w:val="00DA42D7"/>
    <w:rsid w:val="00DC0D23"/>
    <w:rsid w:val="00DD7668"/>
    <w:rsid w:val="00DE6C68"/>
    <w:rsid w:val="00DF25FC"/>
    <w:rsid w:val="00DF3856"/>
    <w:rsid w:val="00E034B9"/>
    <w:rsid w:val="00E04892"/>
    <w:rsid w:val="00E15F4F"/>
    <w:rsid w:val="00E22C06"/>
    <w:rsid w:val="00E267A2"/>
    <w:rsid w:val="00E311FB"/>
    <w:rsid w:val="00E43203"/>
    <w:rsid w:val="00E600E2"/>
    <w:rsid w:val="00EB21B0"/>
    <w:rsid w:val="00EB6433"/>
    <w:rsid w:val="00EB789A"/>
    <w:rsid w:val="00EC3EA9"/>
    <w:rsid w:val="00EC7822"/>
    <w:rsid w:val="00ED7C20"/>
    <w:rsid w:val="00EE54C8"/>
    <w:rsid w:val="00EE56C8"/>
    <w:rsid w:val="00EE64DC"/>
    <w:rsid w:val="00F13158"/>
    <w:rsid w:val="00F237F8"/>
    <w:rsid w:val="00F341C9"/>
    <w:rsid w:val="00F349E7"/>
    <w:rsid w:val="00F4067D"/>
    <w:rsid w:val="00F413C4"/>
    <w:rsid w:val="00F42CBF"/>
    <w:rsid w:val="00F57383"/>
    <w:rsid w:val="00F63A02"/>
    <w:rsid w:val="00F74452"/>
    <w:rsid w:val="00F74DC2"/>
    <w:rsid w:val="00F76F2F"/>
    <w:rsid w:val="00F86149"/>
    <w:rsid w:val="00FA1265"/>
    <w:rsid w:val="00FB2C8C"/>
    <w:rsid w:val="00FB2E7C"/>
    <w:rsid w:val="00FB5401"/>
    <w:rsid w:val="00FB74F7"/>
    <w:rsid w:val="00FC39A3"/>
    <w:rsid w:val="00FC46F3"/>
    <w:rsid w:val="00FD1F4B"/>
    <w:rsid w:val="00FD5862"/>
    <w:rsid w:val="00FE39AC"/>
    <w:rsid w:val="00FF39FC"/>
    <w:rsid w:val="00FF7CDA"/>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1E65E9FF"/>
  <w15:chartTrackingRefBased/>
  <w15:docId w15:val="{C36E542E-1571-CB45-9E93-9CBC912B3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5A7B"/>
    <w:rPr>
      <w:lang w:val="en-GB"/>
    </w:rPr>
  </w:style>
  <w:style w:type="paragraph" w:styleId="Heading1">
    <w:name w:val="heading 1"/>
    <w:basedOn w:val="Normal"/>
    <w:next w:val="Normal"/>
    <w:link w:val="Heading1Char"/>
    <w:uiPriority w:val="9"/>
    <w:qFormat/>
    <w:rsid w:val="005A5A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5A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5A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5A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5A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5A7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5A7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5A7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5A7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9A0281"/>
    <w:rPr>
      <w:lang w:val="en-US"/>
    </w:rPr>
  </w:style>
  <w:style w:type="character" w:customStyle="1" w:styleId="Heading1Char">
    <w:name w:val="Heading 1 Char"/>
    <w:basedOn w:val="DefaultParagraphFont"/>
    <w:link w:val="Heading1"/>
    <w:uiPriority w:val="9"/>
    <w:rsid w:val="005A5A7B"/>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5A5A7B"/>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5A5A7B"/>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5A5A7B"/>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5A5A7B"/>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5A5A7B"/>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5A5A7B"/>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5A5A7B"/>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5A5A7B"/>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A5A7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5A7B"/>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5A5A7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5A7B"/>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A5A7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5A7B"/>
    <w:rPr>
      <w:i/>
      <w:iCs/>
      <w:color w:val="404040" w:themeColor="text1" w:themeTint="BF"/>
      <w:lang w:val="en-GB"/>
    </w:rPr>
  </w:style>
  <w:style w:type="paragraph" w:styleId="ListParagraph">
    <w:name w:val="List Paragraph"/>
    <w:basedOn w:val="Normal"/>
    <w:uiPriority w:val="34"/>
    <w:qFormat/>
    <w:rsid w:val="005A5A7B"/>
    <w:pPr>
      <w:ind w:left="720"/>
      <w:contextualSpacing/>
    </w:pPr>
  </w:style>
  <w:style w:type="character" w:styleId="IntenseEmphasis">
    <w:name w:val="Intense Emphasis"/>
    <w:basedOn w:val="DefaultParagraphFont"/>
    <w:uiPriority w:val="21"/>
    <w:qFormat/>
    <w:rsid w:val="005A5A7B"/>
    <w:rPr>
      <w:i/>
      <w:iCs/>
      <w:color w:val="0F4761" w:themeColor="accent1" w:themeShade="BF"/>
    </w:rPr>
  </w:style>
  <w:style w:type="paragraph" w:styleId="IntenseQuote">
    <w:name w:val="Intense Quote"/>
    <w:basedOn w:val="Normal"/>
    <w:next w:val="Normal"/>
    <w:link w:val="IntenseQuoteChar"/>
    <w:uiPriority w:val="30"/>
    <w:qFormat/>
    <w:rsid w:val="005A5A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5A7B"/>
    <w:rPr>
      <w:i/>
      <w:iCs/>
      <w:color w:val="0F4761" w:themeColor="accent1" w:themeShade="BF"/>
      <w:lang w:val="en-GB"/>
    </w:rPr>
  </w:style>
  <w:style w:type="character" w:styleId="IntenseReference">
    <w:name w:val="Intense Reference"/>
    <w:basedOn w:val="DefaultParagraphFont"/>
    <w:uiPriority w:val="32"/>
    <w:qFormat/>
    <w:rsid w:val="005A5A7B"/>
    <w:rPr>
      <w:b/>
      <w:bCs/>
      <w:smallCaps/>
      <w:color w:val="0F4761" w:themeColor="accent1" w:themeShade="BF"/>
      <w:spacing w:val="5"/>
    </w:rPr>
  </w:style>
  <w:style w:type="table" w:styleId="TableGrid">
    <w:name w:val="Table Grid"/>
    <w:basedOn w:val="TableNormal"/>
    <w:uiPriority w:val="39"/>
    <w:rsid w:val="005A5A7B"/>
    <w:pPr>
      <w:spacing w:line="480" w:lineRule="auto"/>
      <w:ind w:left="357" w:hanging="357"/>
    </w:pPr>
    <w:rPr>
      <w:kern w:val="0"/>
      <w:lang w:val="nl-N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.~WRD2342</Template>
  <TotalTime>1</TotalTime>
  <Pages>5</Pages>
  <Words>945</Words>
  <Characters>5387</Characters>
  <Application>Microsoft Office Word</Application>
  <DocSecurity>0</DocSecurity>
  <Lines>44</Lines>
  <Paragraphs>12</Paragraphs>
  <ScaleCrop>false</ScaleCrop>
  <Company/>
  <LinksUpToDate>false</LinksUpToDate>
  <CharactersWithSpaces>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Bašić, D. (Đorđe)</dc:creator>
  <cp:keywords/>
  <dc:description/>
  <cp:lastModifiedBy>Bašić, D. (Đorđe)</cp:lastModifiedBy>
  <cp:revision>2</cp:revision>
  <dcterms:created xsi:type="dcterms:W3CDTF">2024-07-09T18:48:00Z</dcterms:created>
  <dcterms:modified xsi:type="dcterms:W3CDTF">2024-07-09T18:49:00Z</dcterms:modified>
</cp:coreProperties>
</file>