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oKlavuzu"/>
        <w:tblpPr w:leftFromText="141" w:rightFromText="141" w:vertAnchor="text" w:horzAnchor="margin" w:tblpXSpec="center" w:tblpY="332"/>
        <w:tblW w:w="14977" w:type="dxa"/>
        <w:tblLayout w:type="fixed"/>
        <w:tblLook w:val="04A0" w:firstRow="1" w:lastRow="0" w:firstColumn="1" w:lastColumn="0" w:noHBand="0" w:noVBand="1"/>
      </w:tblPr>
      <w:tblGrid>
        <w:gridCol w:w="1995"/>
        <w:gridCol w:w="876"/>
        <w:gridCol w:w="702"/>
        <w:gridCol w:w="832"/>
        <w:gridCol w:w="771"/>
        <w:gridCol w:w="560"/>
        <w:gridCol w:w="560"/>
        <w:gridCol w:w="1961"/>
        <w:gridCol w:w="560"/>
        <w:gridCol w:w="560"/>
        <w:gridCol w:w="839"/>
        <w:gridCol w:w="1540"/>
        <w:gridCol w:w="1125"/>
        <w:gridCol w:w="2096"/>
      </w:tblGrid>
      <w:tr w:rsidR="00C82152" w:rsidRPr="004D7C4B" w14:paraId="39ACCB84" w14:textId="77777777" w:rsidTr="00D26410">
        <w:trPr>
          <w:trHeight w:val="540"/>
        </w:trPr>
        <w:tc>
          <w:tcPr>
            <w:tcW w:w="1995" w:type="dxa"/>
            <w:vAlign w:val="center"/>
          </w:tcPr>
          <w:p w14:paraId="63DEAC13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Study</w:t>
            </w:r>
            <w:proofErr w:type="spellEnd"/>
            <w:r w:rsidRPr="004D7C4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area</w:t>
            </w:r>
            <w:proofErr w:type="spellEnd"/>
          </w:p>
        </w:tc>
        <w:tc>
          <w:tcPr>
            <w:tcW w:w="876" w:type="dxa"/>
            <w:vAlign w:val="center"/>
          </w:tcPr>
          <w:p w14:paraId="707C42F8" w14:textId="77777777" w:rsidR="00E72DDF" w:rsidRPr="004D7C4B" w:rsidRDefault="00E72DDF" w:rsidP="00D26410">
            <w:pPr>
              <w:tabs>
                <w:tab w:val="left" w:pos="426"/>
              </w:tabs>
              <w:spacing w:line="20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</w:pPr>
          </w:p>
          <w:p w14:paraId="6A221DC6" w14:textId="77777777" w:rsidR="00245D25" w:rsidRPr="004D7C4B" w:rsidRDefault="00245D25" w:rsidP="00D26410">
            <w:pPr>
              <w:tabs>
                <w:tab w:val="left" w:pos="426"/>
              </w:tabs>
              <w:spacing w:line="20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</w:pPr>
            <w:r w:rsidRPr="004D7C4B"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  <w:t>L</w:t>
            </w:r>
            <w:r w:rsidRPr="004D7C4B">
              <w:rPr>
                <w:rFonts w:ascii="Times New Roman" w:hAnsi="Times New Roman" w:cs="Times New Roman"/>
                <w:b/>
                <w:sz w:val="18"/>
                <w:szCs w:val="18"/>
                <w:vertAlign w:val="subscript"/>
                <w:lang w:val="en-GB"/>
              </w:rPr>
              <w:t>∞</w:t>
            </w:r>
          </w:p>
        </w:tc>
        <w:tc>
          <w:tcPr>
            <w:tcW w:w="702" w:type="dxa"/>
            <w:vAlign w:val="center"/>
          </w:tcPr>
          <w:p w14:paraId="39DD3489" w14:textId="77777777" w:rsidR="00E72DDF" w:rsidRPr="004D7C4B" w:rsidRDefault="00E72DDF" w:rsidP="00D26410">
            <w:pPr>
              <w:tabs>
                <w:tab w:val="left" w:pos="426"/>
              </w:tabs>
              <w:spacing w:line="20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</w:pPr>
          </w:p>
          <w:p w14:paraId="76352C0E" w14:textId="77777777" w:rsidR="00245D25" w:rsidRPr="004D7C4B" w:rsidRDefault="00245D25" w:rsidP="00D26410">
            <w:pPr>
              <w:tabs>
                <w:tab w:val="left" w:pos="426"/>
              </w:tabs>
              <w:spacing w:line="20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</w:pPr>
            <w:r w:rsidRPr="004D7C4B"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  <w:t>W</w:t>
            </w:r>
            <w:r w:rsidRPr="004D7C4B">
              <w:rPr>
                <w:rFonts w:ascii="Times New Roman" w:hAnsi="Times New Roman" w:cs="Times New Roman"/>
                <w:b/>
                <w:sz w:val="18"/>
                <w:szCs w:val="18"/>
                <w:vertAlign w:val="subscript"/>
                <w:lang w:val="en-GB"/>
              </w:rPr>
              <w:t>∞</w:t>
            </w:r>
          </w:p>
        </w:tc>
        <w:tc>
          <w:tcPr>
            <w:tcW w:w="832" w:type="dxa"/>
            <w:vAlign w:val="center"/>
          </w:tcPr>
          <w:p w14:paraId="70E80F71" w14:textId="77777777" w:rsidR="00E72DDF" w:rsidRPr="004D7C4B" w:rsidRDefault="00E72DDF" w:rsidP="00D26410">
            <w:pPr>
              <w:tabs>
                <w:tab w:val="left" w:pos="426"/>
              </w:tabs>
              <w:spacing w:line="20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</w:pPr>
          </w:p>
          <w:p w14:paraId="11A553B8" w14:textId="77777777" w:rsidR="00245D25" w:rsidRPr="004D7C4B" w:rsidRDefault="00245D25" w:rsidP="00D26410">
            <w:pPr>
              <w:tabs>
                <w:tab w:val="left" w:pos="426"/>
              </w:tabs>
              <w:spacing w:line="20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</w:pPr>
            <w:r w:rsidRPr="004D7C4B"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  <w:t>K</w:t>
            </w:r>
          </w:p>
        </w:tc>
        <w:tc>
          <w:tcPr>
            <w:tcW w:w="771" w:type="dxa"/>
            <w:vAlign w:val="center"/>
          </w:tcPr>
          <w:p w14:paraId="0E898274" w14:textId="77777777" w:rsidR="00E72DDF" w:rsidRPr="004D7C4B" w:rsidRDefault="00E72DDF" w:rsidP="00D26410">
            <w:pPr>
              <w:tabs>
                <w:tab w:val="left" w:pos="426"/>
              </w:tabs>
              <w:spacing w:line="20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</w:pPr>
          </w:p>
          <w:p w14:paraId="4C5E4FFE" w14:textId="77777777" w:rsidR="00245D25" w:rsidRPr="004D7C4B" w:rsidRDefault="00A922E4" w:rsidP="00D26410">
            <w:pPr>
              <w:tabs>
                <w:tab w:val="left" w:pos="426"/>
              </w:tabs>
              <w:spacing w:line="20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</w:pPr>
            <w:r w:rsidRPr="004D7C4B"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  <w:t>t</w:t>
            </w:r>
            <w:r w:rsidRPr="004D7C4B">
              <w:rPr>
                <w:rFonts w:ascii="Times New Roman" w:hAnsi="Times New Roman" w:cs="Times New Roman"/>
                <w:b/>
                <w:sz w:val="18"/>
                <w:szCs w:val="18"/>
                <w:vertAlign w:val="subscript"/>
                <w:lang w:val="en-GB"/>
              </w:rPr>
              <w:t>0</w:t>
            </w:r>
          </w:p>
        </w:tc>
        <w:tc>
          <w:tcPr>
            <w:tcW w:w="560" w:type="dxa"/>
            <w:vAlign w:val="center"/>
          </w:tcPr>
          <w:p w14:paraId="592F916C" w14:textId="77777777" w:rsidR="00E72DDF" w:rsidRPr="004D7C4B" w:rsidRDefault="00E72DDF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10EAC763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b/>
                <w:sz w:val="18"/>
                <w:szCs w:val="18"/>
              </w:rPr>
              <w:t>Z</w:t>
            </w:r>
          </w:p>
        </w:tc>
        <w:tc>
          <w:tcPr>
            <w:tcW w:w="560" w:type="dxa"/>
            <w:vAlign w:val="center"/>
          </w:tcPr>
          <w:p w14:paraId="19EFCAB4" w14:textId="77777777" w:rsidR="00E72DDF" w:rsidRPr="004D7C4B" w:rsidRDefault="00E72DDF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1F40158A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b/>
                <w:sz w:val="18"/>
                <w:szCs w:val="18"/>
              </w:rPr>
              <w:t>M</w:t>
            </w:r>
          </w:p>
        </w:tc>
        <w:tc>
          <w:tcPr>
            <w:tcW w:w="1961" w:type="dxa"/>
            <w:vAlign w:val="center"/>
          </w:tcPr>
          <w:p w14:paraId="788700CF" w14:textId="77777777" w:rsidR="00E72DDF" w:rsidRPr="004D7C4B" w:rsidRDefault="00E72DDF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6E36EF72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b/>
                <w:sz w:val="18"/>
                <w:szCs w:val="18"/>
              </w:rPr>
              <w:t>F</w:t>
            </w:r>
          </w:p>
        </w:tc>
        <w:tc>
          <w:tcPr>
            <w:tcW w:w="560" w:type="dxa"/>
            <w:vAlign w:val="center"/>
          </w:tcPr>
          <w:p w14:paraId="4C8CD822" w14:textId="77777777" w:rsidR="00E72DDF" w:rsidRPr="004D7C4B" w:rsidRDefault="00E72DDF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524C6399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b/>
                <w:sz w:val="18"/>
                <w:szCs w:val="18"/>
              </w:rPr>
              <w:t>E</w:t>
            </w:r>
          </w:p>
        </w:tc>
        <w:tc>
          <w:tcPr>
            <w:tcW w:w="560" w:type="dxa"/>
            <w:vAlign w:val="center"/>
          </w:tcPr>
          <w:p w14:paraId="5795B6DA" w14:textId="77777777" w:rsidR="00E72DDF" w:rsidRPr="004D7C4B" w:rsidRDefault="00E72DDF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2594B3F8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b/>
                <w:sz w:val="18"/>
                <w:szCs w:val="18"/>
              </w:rPr>
              <w:t>E</w:t>
            </w:r>
            <w:r w:rsidRPr="004D7C4B">
              <w:rPr>
                <w:rFonts w:ascii="Times New Roman" w:hAnsi="Times New Roman" w:cs="Times New Roman"/>
                <w:b/>
                <w:sz w:val="18"/>
                <w:szCs w:val="18"/>
                <w:vertAlign w:val="subscript"/>
              </w:rPr>
              <w:t>max</w:t>
            </w:r>
          </w:p>
        </w:tc>
        <w:tc>
          <w:tcPr>
            <w:tcW w:w="839" w:type="dxa"/>
            <w:vAlign w:val="center"/>
          </w:tcPr>
          <w:p w14:paraId="54C904B6" w14:textId="77777777" w:rsidR="00E72DDF" w:rsidRPr="004D7C4B" w:rsidRDefault="00E72DDF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3EC6AF3B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b/>
                <w:sz w:val="18"/>
                <w:szCs w:val="18"/>
              </w:rPr>
              <w:t>Y</w:t>
            </w:r>
            <w:r w:rsidRPr="004D7C4B">
              <w:rPr>
                <w:rFonts w:ascii="Times New Roman" w:hAnsi="Times New Roman" w:cs="Times New Roman"/>
                <w:b/>
                <w:sz w:val="18"/>
                <w:szCs w:val="18"/>
                <w:vertAlign w:val="subscript"/>
              </w:rPr>
              <w:t>(t)</w:t>
            </w:r>
          </w:p>
        </w:tc>
        <w:tc>
          <w:tcPr>
            <w:tcW w:w="1540" w:type="dxa"/>
            <w:vAlign w:val="center"/>
          </w:tcPr>
          <w:p w14:paraId="673D4099" w14:textId="77777777" w:rsidR="00E72DDF" w:rsidRPr="004D7C4B" w:rsidRDefault="00E72DDF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33E42971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b/>
                <w:sz w:val="18"/>
                <w:szCs w:val="18"/>
              </w:rPr>
              <w:t>MSY</w:t>
            </w:r>
            <w:r w:rsidRPr="004D7C4B">
              <w:rPr>
                <w:rFonts w:ascii="Times New Roman" w:hAnsi="Times New Roman" w:cs="Times New Roman"/>
                <w:b/>
                <w:sz w:val="18"/>
                <w:szCs w:val="18"/>
                <w:vertAlign w:val="subscript"/>
              </w:rPr>
              <w:t>(t)</w:t>
            </w:r>
          </w:p>
        </w:tc>
        <w:tc>
          <w:tcPr>
            <w:tcW w:w="1125" w:type="dxa"/>
            <w:vAlign w:val="center"/>
          </w:tcPr>
          <w:p w14:paraId="53169131" w14:textId="77777777" w:rsidR="00E72DDF" w:rsidRPr="004D7C4B" w:rsidRDefault="00E72DDF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23CCE709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b/>
                <w:sz w:val="18"/>
                <w:szCs w:val="18"/>
              </w:rPr>
              <w:t>Biomass</w:t>
            </w:r>
          </w:p>
          <w:p w14:paraId="06C7FCC5" w14:textId="77777777" w:rsidR="00996DA5" w:rsidRPr="004D7C4B" w:rsidRDefault="00BF682A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b/>
                <w:sz w:val="18"/>
                <w:szCs w:val="18"/>
              </w:rPr>
              <w:t>(1000</w:t>
            </w:r>
            <w:r w:rsidR="00996DA5" w:rsidRPr="004D7C4B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t)</w:t>
            </w:r>
          </w:p>
        </w:tc>
        <w:tc>
          <w:tcPr>
            <w:tcW w:w="2096" w:type="dxa"/>
            <w:vAlign w:val="center"/>
          </w:tcPr>
          <w:p w14:paraId="4138C365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b/>
                <w:sz w:val="18"/>
                <w:szCs w:val="18"/>
              </w:rPr>
              <w:t>Literature</w:t>
            </w:r>
          </w:p>
        </w:tc>
      </w:tr>
      <w:tr w:rsidR="00C82152" w:rsidRPr="004D7C4B" w14:paraId="11778907" w14:textId="77777777" w:rsidTr="00D26410">
        <w:trPr>
          <w:trHeight w:val="273"/>
        </w:trPr>
        <w:tc>
          <w:tcPr>
            <w:tcW w:w="1995" w:type="dxa"/>
            <w:vAlign w:val="center"/>
          </w:tcPr>
          <w:p w14:paraId="350847EB" w14:textId="77777777" w:rsidR="00245D25" w:rsidRPr="004D7C4B" w:rsidRDefault="00245D25" w:rsidP="00D26410">
            <w:pPr>
              <w:spacing w:line="20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Marmara sea</w:t>
            </w:r>
          </w:p>
        </w:tc>
        <w:tc>
          <w:tcPr>
            <w:tcW w:w="876" w:type="dxa"/>
            <w:vAlign w:val="center"/>
          </w:tcPr>
          <w:p w14:paraId="19BBC85B" w14:textId="77777777" w:rsidR="00245D25" w:rsidRPr="004D7C4B" w:rsidRDefault="00F12844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35.74</w:t>
            </w:r>
          </w:p>
        </w:tc>
        <w:tc>
          <w:tcPr>
            <w:tcW w:w="702" w:type="dxa"/>
            <w:vAlign w:val="center"/>
          </w:tcPr>
          <w:p w14:paraId="5402178F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32" w:type="dxa"/>
            <w:vAlign w:val="center"/>
          </w:tcPr>
          <w:p w14:paraId="6F4EB43E" w14:textId="77777777" w:rsidR="00245D25" w:rsidRPr="004D7C4B" w:rsidRDefault="007E514C" w:rsidP="00D26410">
            <w:pPr>
              <w:spacing w:line="20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0.124</w:t>
            </w:r>
          </w:p>
        </w:tc>
        <w:tc>
          <w:tcPr>
            <w:tcW w:w="771" w:type="dxa"/>
            <w:vAlign w:val="center"/>
          </w:tcPr>
          <w:p w14:paraId="3965B2EC" w14:textId="77777777" w:rsidR="00245D25" w:rsidRPr="004D7C4B" w:rsidRDefault="009868C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–1.338</w:t>
            </w:r>
          </w:p>
        </w:tc>
        <w:tc>
          <w:tcPr>
            <w:tcW w:w="560" w:type="dxa"/>
            <w:vAlign w:val="center"/>
          </w:tcPr>
          <w:p w14:paraId="0D8DE014" w14:textId="77777777" w:rsidR="00245D25" w:rsidRPr="004D7C4B" w:rsidRDefault="009868C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1.35</w:t>
            </w:r>
          </w:p>
        </w:tc>
        <w:tc>
          <w:tcPr>
            <w:tcW w:w="560" w:type="dxa"/>
            <w:vAlign w:val="center"/>
          </w:tcPr>
          <w:p w14:paraId="16DA18AA" w14:textId="77777777" w:rsidR="00245D25" w:rsidRPr="004D7C4B" w:rsidRDefault="009868C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0.34</w:t>
            </w:r>
          </w:p>
        </w:tc>
        <w:tc>
          <w:tcPr>
            <w:tcW w:w="1961" w:type="dxa"/>
            <w:vAlign w:val="center"/>
          </w:tcPr>
          <w:p w14:paraId="47F0EA7A" w14:textId="77777777" w:rsidR="00245D25" w:rsidRPr="004D7C4B" w:rsidRDefault="009868C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1.1</w:t>
            </w:r>
          </w:p>
        </w:tc>
        <w:tc>
          <w:tcPr>
            <w:tcW w:w="560" w:type="dxa"/>
            <w:vAlign w:val="center"/>
          </w:tcPr>
          <w:p w14:paraId="0060376C" w14:textId="77777777" w:rsidR="00245D25" w:rsidRPr="004D7C4B" w:rsidRDefault="007E514C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0.75</w:t>
            </w:r>
          </w:p>
        </w:tc>
        <w:tc>
          <w:tcPr>
            <w:tcW w:w="560" w:type="dxa"/>
            <w:vAlign w:val="center"/>
          </w:tcPr>
          <w:p w14:paraId="063AC955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39" w:type="dxa"/>
            <w:vAlign w:val="center"/>
          </w:tcPr>
          <w:p w14:paraId="184A83F8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40" w:type="dxa"/>
            <w:vAlign w:val="center"/>
          </w:tcPr>
          <w:p w14:paraId="7DB58AE1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5" w:type="dxa"/>
            <w:vAlign w:val="center"/>
          </w:tcPr>
          <w:p w14:paraId="389DE631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6" w:type="dxa"/>
            <w:vAlign w:val="center"/>
          </w:tcPr>
          <w:p w14:paraId="1C94BF31" w14:textId="77777777" w:rsidR="00245D25" w:rsidRPr="004D7C4B" w:rsidRDefault="005C48B6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Atasoy et al. 2006</w:t>
            </w:r>
          </w:p>
        </w:tc>
      </w:tr>
      <w:tr w:rsidR="00C82152" w:rsidRPr="004D7C4B" w14:paraId="538A2132" w14:textId="77777777" w:rsidTr="00D26410">
        <w:trPr>
          <w:trHeight w:val="55"/>
        </w:trPr>
        <w:tc>
          <w:tcPr>
            <w:tcW w:w="1995" w:type="dxa"/>
          </w:tcPr>
          <w:p w14:paraId="31D09D4C" w14:textId="77777777" w:rsidR="00245D25" w:rsidRPr="004D7C4B" w:rsidRDefault="00245D25" w:rsidP="00D26410">
            <w:pPr>
              <w:spacing w:line="20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Black sea</w:t>
            </w:r>
          </w:p>
        </w:tc>
        <w:tc>
          <w:tcPr>
            <w:tcW w:w="876" w:type="dxa"/>
          </w:tcPr>
          <w:p w14:paraId="2B2F3897" w14:textId="77777777" w:rsidR="00245D25" w:rsidRPr="004D7C4B" w:rsidRDefault="002C23F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31.87</w:t>
            </w:r>
          </w:p>
        </w:tc>
        <w:tc>
          <w:tcPr>
            <w:tcW w:w="702" w:type="dxa"/>
          </w:tcPr>
          <w:p w14:paraId="4D9AB360" w14:textId="77777777" w:rsidR="00245D25" w:rsidRPr="004D7C4B" w:rsidRDefault="002C23F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271.01</w:t>
            </w:r>
          </w:p>
        </w:tc>
        <w:tc>
          <w:tcPr>
            <w:tcW w:w="832" w:type="dxa"/>
          </w:tcPr>
          <w:p w14:paraId="42E03E65" w14:textId="77777777" w:rsidR="00245D25" w:rsidRPr="004D7C4B" w:rsidRDefault="002C23F5" w:rsidP="00D26410">
            <w:pPr>
              <w:spacing w:line="20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0.130</w:t>
            </w:r>
          </w:p>
        </w:tc>
        <w:tc>
          <w:tcPr>
            <w:tcW w:w="771" w:type="dxa"/>
          </w:tcPr>
          <w:p w14:paraId="2FC67E56" w14:textId="77777777" w:rsidR="00245D25" w:rsidRPr="004D7C4B" w:rsidRDefault="002C23F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–3.071</w:t>
            </w:r>
          </w:p>
        </w:tc>
        <w:tc>
          <w:tcPr>
            <w:tcW w:w="560" w:type="dxa"/>
          </w:tcPr>
          <w:p w14:paraId="6CE97451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0" w:type="dxa"/>
          </w:tcPr>
          <w:p w14:paraId="532047C7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1" w:type="dxa"/>
          </w:tcPr>
          <w:p w14:paraId="186E7CFB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0" w:type="dxa"/>
          </w:tcPr>
          <w:p w14:paraId="61BD5AEF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0" w:type="dxa"/>
          </w:tcPr>
          <w:p w14:paraId="3856740B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39" w:type="dxa"/>
          </w:tcPr>
          <w:p w14:paraId="67AE8F14" w14:textId="77777777" w:rsidR="00245D25" w:rsidRPr="004D7C4B" w:rsidRDefault="00245D25" w:rsidP="00D26410">
            <w:pPr>
              <w:spacing w:line="20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40" w:type="dxa"/>
          </w:tcPr>
          <w:p w14:paraId="2EB3DE3D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5" w:type="dxa"/>
          </w:tcPr>
          <w:p w14:paraId="45619A2F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6" w:type="dxa"/>
            <w:vAlign w:val="center"/>
          </w:tcPr>
          <w:p w14:paraId="4C64D69D" w14:textId="77777777" w:rsidR="00245D25" w:rsidRPr="004D7C4B" w:rsidRDefault="00B86A2F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Şahin et al. 2021</w:t>
            </w:r>
          </w:p>
        </w:tc>
      </w:tr>
      <w:tr w:rsidR="00C82152" w:rsidRPr="004D7C4B" w14:paraId="0C8B1526" w14:textId="77777777" w:rsidTr="00D26410">
        <w:trPr>
          <w:trHeight w:val="55"/>
        </w:trPr>
        <w:tc>
          <w:tcPr>
            <w:tcW w:w="1995" w:type="dxa"/>
            <w:vAlign w:val="center"/>
          </w:tcPr>
          <w:p w14:paraId="75286509" w14:textId="77777777" w:rsidR="00245D25" w:rsidRPr="004D7C4B" w:rsidRDefault="0073115E" w:rsidP="00D26410">
            <w:pPr>
              <w:spacing w:line="200" w:lineRule="atLeast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Western</w:t>
            </w:r>
            <w:r w:rsidR="0003383C" w:rsidRPr="004D7C4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245D25" w:rsidRPr="004D7C4B">
              <w:rPr>
                <w:rFonts w:ascii="Times New Roman" w:hAnsi="Times New Roman" w:cs="Times New Roman"/>
                <w:sz w:val="18"/>
                <w:szCs w:val="18"/>
              </w:rPr>
              <w:t>Baltic sea</w:t>
            </w:r>
          </w:p>
          <w:p w14:paraId="29B8FD5C" w14:textId="77777777" w:rsidR="0003383C" w:rsidRPr="004D7C4B" w:rsidRDefault="0003383C" w:rsidP="00D26410">
            <w:pPr>
              <w:spacing w:line="200" w:lineRule="atLeast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8DC8C43" w14:textId="77777777" w:rsidR="0003383C" w:rsidRPr="004D7C4B" w:rsidRDefault="0003383C" w:rsidP="00D26410">
            <w:pPr>
              <w:spacing w:line="200" w:lineRule="atLeast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North sea</w:t>
            </w:r>
          </w:p>
        </w:tc>
        <w:tc>
          <w:tcPr>
            <w:tcW w:w="876" w:type="dxa"/>
            <w:vAlign w:val="center"/>
          </w:tcPr>
          <w:p w14:paraId="7FFDB802" w14:textId="77777777" w:rsidR="00245D25" w:rsidRPr="004D7C4B" w:rsidRDefault="003416A4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E173C2" w:rsidRPr="004D7C4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73115E" w:rsidRPr="004D7C4B">
              <w:rPr>
                <w:rFonts w:ascii="Times New Roman" w:hAnsi="Times New Roman" w:cs="Times New Roman"/>
                <w:sz w:val="18"/>
                <w:szCs w:val="18"/>
              </w:rPr>
              <w:t>97.3</w:t>
            </w:r>
            <w:r w:rsidR="001F264A" w:rsidRPr="004D7C4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73115E" w:rsidRPr="004D7C4B">
              <w:rPr>
                <w:rFonts w:ascii="Times New Roman" w:hAnsi="Times New Roman" w:cs="Times New Roman"/>
                <w:sz w:val="18"/>
                <w:szCs w:val="18"/>
              </w:rPr>
              <w:t>♀</w:t>
            </w:r>
          </w:p>
          <w:p w14:paraId="4389247B" w14:textId="77777777" w:rsidR="0073115E" w:rsidRPr="004D7C4B" w:rsidRDefault="00E173C2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73115E" w:rsidRPr="004D7C4B">
              <w:rPr>
                <w:rFonts w:ascii="Times New Roman" w:hAnsi="Times New Roman" w:cs="Times New Roman"/>
                <w:sz w:val="18"/>
                <w:szCs w:val="18"/>
              </w:rPr>
              <w:t>58.0</w:t>
            </w:r>
            <w:r w:rsidR="001F264A" w:rsidRPr="004D7C4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73115E" w:rsidRPr="004D7C4B">
              <w:rPr>
                <w:rFonts w:ascii="Times New Roman" w:hAnsi="Times New Roman" w:cs="Times New Roman"/>
                <w:sz w:val="18"/>
                <w:szCs w:val="18"/>
              </w:rPr>
              <w:t>♂</w:t>
            </w:r>
          </w:p>
          <w:p w14:paraId="7F4950FB" w14:textId="77777777" w:rsidR="0073115E" w:rsidRPr="004D7C4B" w:rsidRDefault="00554079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73115E" w:rsidRPr="004D7C4B">
              <w:rPr>
                <w:rFonts w:ascii="Times New Roman" w:hAnsi="Times New Roman" w:cs="Times New Roman"/>
                <w:sz w:val="18"/>
                <w:szCs w:val="18"/>
              </w:rPr>
              <w:t>74.2</w:t>
            </w:r>
            <w:r w:rsidR="001F264A" w:rsidRPr="004D7C4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73115E" w:rsidRPr="004D7C4B">
              <w:rPr>
                <w:rFonts w:ascii="Times New Roman" w:hAnsi="Times New Roman" w:cs="Times New Roman"/>
                <w:sz w:val="18"/>
                <w:szCs w:val="18"/>
              </w:rPr>
              <w:t>♀</w:t>
            </w:r>
          </w:p>
          <w:p w14:paraId="3AB4A645" w14:textId="77777777" w:rsidR="0073115E" w:rsidRPr="004D7C4B" w:rsidRDefault="001A7DC4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73115E" w:rsidRPr="004D7C4B">
              <w:rPr>
                <w:rFonts w:ascii="Times New Roman" w:hAnsi="Times New Roman" w:cs="Times New Roman"/>
                <w:sz w:val="18"/>
                <w:szCs w:val="18"/>
              </w:rPr>
              <w:t>57.9</w:t>
            </w:r>
            <w:r w:rsidR="001F264A" w:rsidRPr="004D7C4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73115E" w:rsidRPr="004D7C4B">
              <w:rPr>
                <w:rFonts w:ascii="Times New Roman" w:hAnsi="Times New Roman" w:cs="Times New Roman"/>
                <w:sz w:val="18"/>
                <w:szCs w:val="18"/>
              </w:rPr>
              <w:t>♂</w:t>
            </w:r>
          </w:p>
        </w:tc>
        <w:tc>
          <w:tcPr>
            <w:tcW w:w="702" w:type="dxa"/>
            <w:vAlign w:val="center"/>
          </w:tcPr>
          <w:p w14:paraId="3F5B6CEC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32" w:type="dxa"/>
            <w:vAlign w:val="center"/>
          </w:tcPr>
          <w:p w14:paraId="316E7AFE" w14:textId="77777777" w:rsidR="00245D25" w:rsidRPr="004D7C4B" w:rsidRDefault="0073115E" w:rsidP="00D26410">
            <w:pPr>
              <w:spacing w:line="20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0.07</w:t>
            </w:r>
          </w:p>
          <w:p w14:paraId="76713345" w14:textId="77777777" w:rsidR="0073115E" w:rsidRPr="004D7C4B" w:rsidRDefault="0073115E" w:rsidP="00D26410">
            <w:pPr>
              <w:spacing w:line="20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0.16</w:t>
            </w:r>
          </w:p>
          <w:p w14:paraId="6FC8C577" w14:textId="77777777" w:rsidR="0073115E" w:rsidRPr="004D7C4B" w:rsidRDefault="0073115E" w:rsidP="00D26410">
            <w:pPr>
              <w:spacing w:line="20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0.16</w:t>
            </w:r>
          </w:p>
          <w:p w14:paraId="044C598D" w14:textId="77777777" w:rsidR="0073115E" w:rsidRPr="004D7C4B" w:rsidRDefault="0073115E" w:rsidP="00D26410">
            <w:pPr>
              <w:spacing w:line="20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0.19</w:t>
            </w:r>
          </w:p>
        </w:tc>
        <w:tc>
          <w:tcPr>
            <w:tcW w:w="771" w:type="dxa"/>
            <w:vAlign w:val="center"/>
          </w:tcPr>
          <w:p w14:paraId="00141852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0" w:type="dxa"/>
            <w:vAlign w:val="center"/>
          </w:tcPr>
          <w:p w14:paraId="1DF5A7B5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0" w:type="dxa"/>
            <w:vAlign w:val="center"/>
          </w:tcPr>
          <w:p w14:paraId="742F7AC8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1" w:type="dxa"/>
            <w:vAlign w:val="center"/>
          </w:tcPr>
          <w:p w14:paraId="5C8642B1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0" w:type="dxa"/>
            <w:vAlign w:val="center"/>
          </w:tcPr>
          <w:p w14:paraId="25B959D8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0" w:type="dxa"/>
            <w:vAlign w:val="center"/>
          </w:tcPr>
          <w:p w14:paraId="52B86944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39" w:type="dxa"/>
            <w:vAlign w:val="center"/>
          </w:tcPr>
          <w:p w14:paraId="07AB3F95" w14:textId="77777777" w:rsidR="00245D25" w:rsidRPr="004D7C4B" w:rsidRDefault="00245D25" w:rsidP="00D26410">
            <w:pPr>
              <w:spacing w:line="20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40" w:type="dxa"/>
            <w:vAlign w:val="center"/>
          </w:tcPr>
          <w:p w14:paraId="4FB2DD7E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5" w:type="dxa"/>
            <w:vAlign w:val="center"/>
          </w:tcPr>
          <w:p w14:paraId="1BE8049D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6" w:type="dxa"/>
            <w:vAlign w:val="center"/>
          </w:tcPr>
          <w:p w14:paraId="2F05CCB5" w14:textId="77777777" w:rsidR="00245D25" w:rsidRPr="004D7C4B" w:rsidRDefault="00B86A2F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Ross et al.2018</w:t>
            </w:r>
          </w:p>
        </w:tc>
      </w:tr>
      <w:tr w:rsidR="00C82152" w:rsidRPr="004D7C4B" w14:paraId="1E26A03A" w14:textId="77777777" w:rsidTr="00D26410">
        <w:trPr>
          <w:trHeight w:val="55"/>
        </w:trPr>
        <w:tc>
          <w:tcPr>
            <w:tcW w:w="1995" w:type="dxa"/>
            <w:vAlign w:val="center"/>
          </w:tcPr>
          <w:p w14:paraId="4EB6FAAA" w14:textId="77777777" w:rsidR="00245D25" w:rsidRPr="004D7C4B" w:rsidRDefault="00245D25" w:rsidP="00D26410">
            <w:pPr>
              <w:spacing w:line="20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Western Black sea</w:t>
            </w:r>
          </w:p>
        </w:tc>
        <w:tc>
          <w:tcPr>
            <w:tcW w:w="876" w:type="dxa"/>
            <w:vAlign w:val="center"/>
          </w:tcPr>
          <w:p w14:paraId="5CBB3DDF" w14:textId="77777777" w:rsidR="00245D25" w:rsidRPr="004D7C4B" w:rsidRDefault="00D25B64" w:rsidP="00D26410">
            <w:pPr>
              <w:spacing w:line="20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1A7DC4" w:rsidRPr="004D7C4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245D25" w:rsidRPr="004D7C4B">
              <w:rPr>
                <w:rFonts w:ascii="Times New Roman" w:hAnsi="Times New Roman" w:cs="Times New Roman"/>
                <w:sz w:val="18"/>
                <w:szCs w:val="18"/>
              </w:rPr>
              <w:t>37.05</w:t>
            </w:r>
          </w:p>
        </w:tc>
        <w:tc>
          <w:tcPr>
            <w:tcW w:w="702" w:type="dxa"/>
            <w:vAlign w:val="center"/>
          </w:tcPr>
          <w:p w14:paraId="1641865B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32" w:type="dxa"/>
            <w:vAlign w:val="center"/>
          </w:tcPr>
          <w:p w14:paraId="6ACC0B93" w14:textId="77777777" w:rsidR="00245D25" w:rsidRPr="004D7C4B" w:rsidRDefault="00245D25" w:rsidP="00D26410">
            <w:pPr>
              <w:spacing w:line="20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0.106</w:t>
            </w:r>
          </w:p>
        </w:tc>
        <w:tc>
          <w:tcPr>
            <w:tcW w:w="771" w:type="dxa"/>
            <w:vAlign w:val="center"/>
          </w:tcPr>
          <w:p w14:paraId="30E50149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–1.63</w:t>
            </w:r>
          </w:p>
        </w:tc>
        <w:tc>
          <w:tcPr>
            <w:tcW w:w="560" w:type="dxa"/>
            <w:vAlign w:val="center"/>
          </w:tcPr>
          <w:p w14:paraId="5C6F2329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1.19</w:t>
            </w:r>
          </w:p>
        </w:tc>
        <w:tc>
          <w:tcPr>
            <w:tcW w:w="560" w:type="dxa"/>
            <w:vAlign w:val="center"/>
          </w:tcPr>
          <w:p w14:paraId="2EA4CD56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0.37</w:t>
            </w:r>
          </w:p>
        </w:tc>
        <w:tc>
          <w:tcPr>
            <w:tcW w:w="1961" w:type="dxa"/>
            <w:vAlign w:val="center"/>
          </w:tcPr>
          <w:p w14:paraId="0366363C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0.82</w:t>
            </w:r>
          </w:p>
        </w:tc>
        <w:tc>
          <w:tcPr>
            <w:tcW w:w="560" w:type="dxa"/>
            <w:vAlign w:val="center"/>
          </w:tcPr>
          <w:p w14:paraId="033B550C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0.69</w:t>
            </w:r>
          </w:p>
        </w:tc>
        <w:tc>
          <w:tcPr>
            <w:tcW w:w="560" w:type="dxa"/>
            <w:vAlign w:val="center"/>
          </w:tcPr>
          <w:p w14:paraId="163A5825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39" w:type="dxa"/>
            <w:vAlign w:val="center"/>
          </w:tcPr>
          <w:p w14:paraId="5754526B" w14:textId="77777777" w:rsidR="00245D25" w:rsidRPr="004D7C4B" w:rsidRDefault="00245D25" w:rsidP="00D26410">
            <w:pPr>
              <w:spacing w:line="20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40" w:type="dxa"/>
            <w:vAlign w:val="center"/>
          </w:tcPr>
          <w:p w14:paraId="58EAAE95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5" w:type="dxa"/>
            <w:vAlign w:val="center"/>
          </w:tcPr>
          <w:p w14:paraId="3E38708E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6" w:type="dxa"/>
            <w:vAlign w:val="center"/>
          </w:tcPr>
          <w:p w14:paraId="1642DD0B" w14:textId="77777777" w:rsidR="00245D25" w:rsidRPr="004D7C4B" w:rsidRDefault="00B86A2F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Yıldız et al. 2018</w:t>
            </w:r>
          </w:p>
        </w:tc>
      </w:tr>
      <w:tr w:rsidR="00C82152" w:rsidRPr="004D7C4B" w14:paraId="4965778F" w14:textId="77777777" w:rsidTr="00D26410">
        <w:trPr>
          <w:trHeight w:val="55"/>
        </w:trPr>
        <w:tc>
          <w:tcPr>
            <w:tcW w:w="1995" w:type="dxa"/>
            <w:vAlign w:val="center"/>
          </w:tcPr>
          <w:p w14:paraId="4ADD9182" w14:textId="77777777" w:rsidR="00245D25" w:rsidRPr="004D7C4B" w:rsidRDefault="00245D25" w:rsidP="00D26410">
            <w:pPr>
              <w:spacing w:line="20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SE Black sea</w:t>
            </w:r>
          </w:p>
        </w:tc>
        <w:tc>
          <w:tcPr>
            <w:tcW w:w="876" w:type="dxa"/>
            <w:vAlign w:val="center"/>
          </w:tcPr>
          <w:p w14:paraId="31240A29" w14:textId="77777777" w:rsidR="00245D25" w:rsidRPr="004D7C4B" w:rsidRDefault="001A7DC4" w:rsidP="00D26410">
            <w:pPr>
              <w:spacing w:line="20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554079" w:rsidRPr="004D7C4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245D25" w:rsidRPr="004D7C4B">
              <w:rPr>
                <w:rFonts w:ascii="Times New Roman" w:hAnsi="Times New Roman" w:cs="Times New Roman"/>
                <w:sz w:val="18"/>
                <w:szCs w:val="18"/>
              </w:rPr>
              <w:t>33.05</w:t>
            </w:r>
          </w:p>
        </w:tc>
        <w:tc>
          <w:tcPr>
            <w:tcW w:w="702" w:type="dxa"/>
            <w:vAlign w:val="center"/>
          </w:tcPr>
          <w:p w14:paraId="4EA689E1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32" w:type="dxa"/>
            <w:vAlign w:val="center"/>
          </w:tcPr>
          <w:p w14:paraId="66046569" w14:textId="77777777" w:rsidR="00245D25" w:rsidRPr="004D7C4B" w:rsidRDefault="00245D25" w:rsidP="00D26410">
            <w:pPr>
              <w:spacing w:line="20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0.13</w:t>
            </w:r>
          </w:p>
        </w:tc>
        <w:tc>
          <w:tcPr>
            <w:tcW w:w="771" w:type="dxa"/>
            <w:vAlign w:val="center"/>
          </w:tcPr>
          <w:p w14:paraId="51B363D5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–2.93</w:t>
            </w:r>
          </w:p>
        </w:tc>
        <w:tc>
          <w:tcPr>
            <w:tcW w:w="560" w:type="dxa"/>
            <w:vAlign w:val="center"/>
          </w:tcPr>
          <w:p w14:paraId="6A09B16D" w14:textId="77777777" w:rsidR="00245D25" w:rsidRPr="004D7C4B" w:rsidRDefault="00EE1D74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0.98</w:t>
            </w:r>
          </w:p>
        </w:tc>
        <w:tc>
          <w:tcPr>
            <w:tcW w:w="560" w:type="dxa"/>
            <w:vAlign w:val="center"/>
          </w:tcPr>
          <w:p w14:paraId="10E894A4" w14:textId="77777777" w:rsidR="00245D25" w:rsidRPr="004D7C4B" w:rsidRDefault="00EE1D74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0.22</w:t>
            </w:r>
          </w:p>
        </w:tc>
        <w:tc>
          <w:tcPr>
            <w:tcW w:w="1961" w:type="dxa"/>
            <w:vAlign w:val="center"/>
          </w:tcPr>
          <w:p w14:paraId="459B1C96" w14:textId="77777777" w:rsidR="00245D25" w:rsidRPr="004D7C4B" w:rsidRDefault="00EE1D74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0.76</w:t>
            </w:r>
          </w:p>
        </w:tc>
        <w:tc>
          <w:tcPr>
            <w:tcW w:w="560" w:type="dxa"/>
            <w:vAlign w:val="center"/>
          </w:tcPr>
          <w:p w14:paraId="6AA48B7E" w14:textId="77777777" w:rsidR="00245D25" w:rsidRPr="004D7C4B" w:rsidRDefault="00EE1D74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0.77</w:t>
            </w:r>
          </w:p>
        </w:tc>
        <w:tc>
          <w:tcPr>
            <w:tcW w:w="560" w:type="dxa"/>
            <w:vAlign w:val="center"/>
          </w:tcPr>
          <w:p w14:paraId="45885B48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39" w:type="dxa"/>
            <w:vAlign w:val="center"/>
          </w:tcPr>
          <w:p w14:paraId="1B22B253" w14:textId="77777777" w:rsidR="00245D25" w:rsidRPr="004D7C4B" w:rsidRDefault="00245D25" w:rsidP="00D26410">
            <w:pPr>
              <w:spacing w:line="20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40" w:type="dxa"/>
            <w:vAlign w:val="center"/>
          </w:tcPr>
          <w:p w14:paraId="1D1FD37A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5" w:type="dxa"/>
            <w:vAlign w:val="center"/>
          </w:tcPr>
          <w:p w14:paraId="6900A112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6" w:type="dxa"/>
            <w:vAlign w:val="center"/>
          </w:tcPr>
          <w:p w14:paraId="583020C1" w14:textId="77777777" w:rsidR="00245D25" w:rsidRPr="004D7C4B" w:rsidRDefault="00B86A2F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Kasapoğlu, 2018</w:t>
            </w:r>
          </w:p>
        </w:tc>
      </w:tr>
      <w:tr w:rsidR="00C82152" w:rsidRPr="004D7C4B" w14:paraId="1165C0CE" w14:textId="77777777" w:rsidTr="00D26410">
        <w:trPr>
          <w:trHeight w:val="55"/>
        </w:trPr>
        <w:tc>
          <w:tcPr>
            <w:tcW w:w="1995" w:type="dxa"/>
            <w:vAlign w:val="center"/>
          </w:tcPr>
          <w:p w14:paraId="54A894EC" w14:textId="77777777" w:rsidR="00EA7961" w:rsidRPr="004D7C4B" w:rsidRDefault="00EA7961" w:rsidP="00D26410">
            <w:pPr>
              <w:spacing w:line="20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Northeast Atlantic Ocean</w:t>
            </w:r>
          </w:p>
        </w:tc>
        <w:tc>
          <w:tcPr>
            <w:tcW w:w="876" w:type="dxa"/>
            <w:vAlign w:val="center"/>
          </w:tcPr>
          <w:p w14:paraId="6265F1C2" w14:textId="77777777" w:rsidR="00EA7961" w:rsidRPr="004D7C4B" w:rsidRDefault="00C97EA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1F264A" w:rsidRPr="004D7C4B">
              <w:rPr>
                <w:rFonts w:ascii="Times New Roman" w:hAnsi="Times New Roman" w:cs="Times New Roman"/>
                <w:sz w:val="18"/>
                <w:szCs w:val="18"/>
              </w:rPr>
              <w:t>44.77</w:t>
            </w:r>
            <w:r w:rsidR="00E173C2" w:rsidRPr="004D7C4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1F264A" w:rsidRPr="004D7C4B">
              <w:rPr>
                <w:rFonts w:ascii="Times New Roman" w:hAnsi="Times New Roman" w:cs="Times New Roman"/>
                <w:sz w:val="18"/>
                <w:szCs w:val="18"/>
              </w:rPr>
              <w:t>♀</w:t>
            </w:r>
          </w:p>
          <w:p w14:paraId="7BF87903" w14:textId="77777777" w:rsidR="001F264A" w:rsidRPr="004D7C4B" w:rsidRDefault="00C97EA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1F264A" w:rsidRPr="004D7C4B">
              <w:rPr>
                <w:rFonts w:ascii="Times New Roman" w:hAnsi="Times New Roman" w:cs="Times New Roman"/>
                <w:sz w:val="18"/>
                <w:szCs w:val="18"/>
              </w:rPr>
              <w:t>36.11</w:t>
            </w:r>
            <w:r w:rsidR="00E173C2" w:rsidRPr="004D7C4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1F264A" w:rsidRPr="004D7C4B">
              <w:rPr>
                <w:rFonts w:ascii="Times New Roman" w:hAnsi="Times New Roman" w:cs="Times New Roman"/>
                <w:sz w:val="18"/>
                <w:szCs w:val="18"/>
              </w:rPr>
              <w:t>♂</w:t>
            </w:r>
          </w:p>
        </w:tc>
        <w:tc>
          <w:tcPr>
            <w:tcW w:w="702" w:type="dxa"/>
            <w:vAlign w:val="center"/>
          </w:tcPr>
          <w:p w14:paraId="06476A9E" w14:textId="77777777" w:rsidR="00EA7961" w:rsidRPr="004D7C4B" w:rsidRDefault="00EA7961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32" w:type="dxa"/>
            <w:vAlign w:val="center"/>
          </w:tcPr>
          <w:p w14:paraId="7CD1F30E" w14:textId="77777777" w:rsidR="00EA7961" w:rsidRPr="004D7C4B" w:rsidRDefault="001F264A" w:rsidP="00D26410">
            <w:pPr>
              <w:spacing w:line="20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0.35</w:t>
            </w:r>
          </w:p>
          <w:p w14:paraId="1D66611D" w14:textId="77777777" w:rsidR="001F264A" w:rsidRPr="004D7C4B" w:rsidRDefault="001F264A" w:rsidP="00D26410">
            <w:pPr>
              <w:spacing w:line="20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0.35</w:t>
            </w:r>
          </w:p>
        </w:tc>
        <w:tc>
          <w:tcPr>
            <w:tcW w:w="771" w:type="dxa"/>
            <w:vAlign w:val="center"/>
          </w:tcPr>
          <w:p w14:paraId="7BA86747" w14:textId="77777777" w:rsidR="001F264A" w:rsidRPr="004D7C4B" w:rsidRDefault="001F264A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–0.95</w:t>
            </w:r>
          </w:p>
          <w:p w14:paraId="068F1585" w14:textId="77777777" w:rsidR="00EA7961" w:rsidRPr="004D7C4B" w:rsidRDefault="001F264A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–1.06</w:t>
            </w:r>
          </w:p>
        </w:tc>
        <w:tc>
          <w:tcPr>
            <w:tcW w:w="560" w:type="dxa"/>
            <w:vAlign w:val="center"/>
          </w:tcPr>
          <w:p w14:paraId="3A393335" w14:textId="77777777" w:rsidR="00EA7961" w:rsidRPr="004D7C4B" w:rsidRDefault="00EA7961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0" w:type="dxa"/>
            <w:vAlign w:val="center"/>
          </w:tcPr>
          <w:p w14:paraId="3F6E5251" w14:textId="77777777" w:rsidR="00EA7961" w:rsidRPr="004D7C4B" w:rsidRDefault="00EA7961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1" w:type="dxa"/>
            <w:vAlign w:val="center"/>
          </w:tcPr>
          <w:p w14:paraId="0658D402" w14:textId="77777777" w:rsidR="00EA7961" w:rsidRPr="004D7C4B" w:rsidRDefault="00EA7961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0" w:type="dxa"/>
            <w:vAlign w:val="center"/>
          </w:tcPr>
          <w:p w14:paraId="18C9F764" w14:textId="77777777" w:rsidR="00EA7961" w:rsidRPr="004D7C4B" w:rsidRDefault="00EA7961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0" w:type="dxa"/>
            <w:vAlign w:val="center"/>
          </w:tcPr>
          <w:p w14:paraId="172486AE" w14:textId="77777777" w:rsidR="00EA7961" w:rsidRPr="004D7C4B" w:rsidRDefault="00EA7961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39" w:type="dxa"/>
            <w:vAlign w:val="center"/>
          </w:tcPr>
          <w:p w14:paraId="6F4F8265" w14:textId="77777777" w:rsidR="00EA7961" w:rsidRPr="004D7C4B" w:rsidRDefault="00EA7961" w:rsidP="00D26410">
            <w:pPr>
              <w:spacing w:line="20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40" w:type="dxa"/>
            <w:vAlign w:val="center"/>
          </w:tcPr>
          <w:p w14:paraId="584A5DF1" w14:textId="77777777" w:rsidR="00EA7961" w:rsidRPr="004D7C4B" w:rsidRDefault="00EA7961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5" w:type="dxa"/>
            <w:vAlign w:val="center"/>
          </w:tcPr>
          <w:p w14:paraId="3802CD21" w14:textId="77777777" w:rsidR="00EA7961" w:rsidRPr="004D7C4B" w:rsidRDefault="00EA7961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6" w:type="dxa"/>
            <w:vAlign w:val="center"/>
          </w:tcPr>
          <w:p w14:paraId="5E843803" w14:textId="77777777" w:rsidR="00EA7961" w:rsidRPr="004D7C4B" w:rsidRDefault="007B581E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Barrios et al.2017</w:t>
            </w:r>
          </w:p>
        </w:tc>
      </w:tr>
      <w:tr w:rsidR="00C82152" w:rsidRPr="004D7C4B" w14:paraId="5A0BE837" w14:textId="77777777" w:rsidTr="00D26410">
        <w:trPr>
          <w:trHeight w:val="55"/>
        </w:trPr>
        <w:tc>
          <w:tcPr>
            <w:tcW w:w="1995" w:type="dxa"/>
            <w:vAlign w:val="center"/>
          </w:tcPr>
          <w:p w14:paraId="07A26007" w14:textId="77777777" w:rsidR="002A3D76" w:rsidRPr="004D7C4B" w:rsidRDefault="00854E6E" w:rsidP="00D26410">
            <w:pPr>
              <w:spacing w:line="20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Black sea</w:t>
            </w:r>
          </w:p>
        </w:tc>
        <w:tc>
          <w:tcPr>
            <w:tcW w:w="876" w:type="dxa"/>
            <w:vAlign w:val="center"/>
          </w:tcPr>
          <w:p w14:paraId="7B4AA110" w14:textId="77777777" w:rsidR="002A3D76" w:rsidRPr="004D7C4B" w:rsidRDefault="002A3D76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2" w:type="dxa"/>
            <w:vAlign w:val="center"/>
          </w:tcPr>
          <w:p w14:paraId="7911EFAD" w14:textId="77777777" w:rsidR="002A3D76" w:rsidRPr="004D7C4B" w:rsidRDefault="002A3D76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32" w:type="dxa"/>
            <w:vAlign w:val="center"/>
          </w:tcPr>
          <w:p w14:paraId="4024AC45" w14:textId="77777777" w:rsidR="002A3D76" w:rsidRPr="004D7C4B" w:rsidRDefault="002A3D76" w:rsidP="00D26410">
            <w:pPr>
              <w:spacing w:line="20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1" w:type="dxa"/>
            <w:vAlign w:val="center"/>
          </w:tcPr>
          <w:p w14:paraId="59F1A69C" w14:textId="77777777" w:rsidR="002A3D76" w:rsidRPr="004D7C4B" w:rsidRDefault="002A3D76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0" w:type="dxa"/>
            <w:vAlign w:val="center"/>
          </w:tcPr>
          <w:p w14:paraId="26919CD1" w14:textId="77777777" w:rsidR="002A3D76" w:rsidRPr="004D7C4B" w:rsidRDefault="002A3D76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0" w:type="dxa"/>
            <w:vAlign w:val="center"/>
          </w:tcPr>
          <w:p w14:paraId="3B39D837" w14:textId="77777777" w:rsidR="002A3D76" w:rsidRPr="004D7C4B" w:rsidRDefault="002A3D76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1" w:type="dxa"/>
            <w:vAlign w:val="center"/>
          </w:tcPr>
          <w:p w14:paraId="35288B1A" w14:textId="77777777" w:rsidR="002A3D76" w:rsidRPr="004D7C4B" w:rsidRDefault="002A3D76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0" w:type="dxa"/>
            <w:vAlign w:val="center"/>
          </w:tcPr>
          <w:p w14:paraId="6F6D251B" w14:textId="77777777" w:rsidR="002A3D76" w:rsidRPr="004D7C4B" w:rsidRDefault="002A3D76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0" w:type="dxa"/>
            <w:vAlign w:val="center"/>
          </w:tcPr>
          <w:p w14:paraId="493573A5" w14:textId="77777777" w:rsidR="002A3D76" w:rsidRPr="004D7C4B" w:rsidRDefault="002A3D76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39" w:type="dxa"/>
            <w:vAlign w:val="center"/>
          </w:tcPr>
          <w:p w14:paraId="22A25E14" w14:textId="77777777" w:rsidR="002A3D76" w:rsidRPr="004D7C4B" w:rsidRDefault="002A3D76" w:rsidP="00D26410">
            <w:pPr>
              <w:spacing w:line="20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40" w:type="dxa"/>
            <w:vAlign w:val="center"/>
          </w:tcPr>
          <w:p w14:paraId="49FFF6A3" w14:textId="77777777" w:rsidR="002A3D76" w:rsidRPr="004D7C4B" w:rsidRDefault="00D64EB4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4.941</w:t>
            </w:r>
          </w:p>
        </w:tc>
        <w:tc>
          <w:tcPr>
            <w:tcW w:w="1125" w:type="dxa"/>
            <w:vAlign w:val="center"/>
          </w:tcPr>
          <w:p w14:paraId="7BA5AF17" w14:textId="77777777" w:rsidR="002A3D76" w:rsidRPr="004D7C4B" w:rsidRDefault="002A3D76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2096" w:type="dxa"/>
            <w:vAlign w:val="center"/>
          </w:tcPr>
          <w:p w14:paraId="1E3B0A6E" w14:textId="77777777" w:rsidR="002A3D76" w:rsidRPr="004D7C4B" w:rsidRDefault="007B581E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Salihoğlu et al. 2017</w:t>
            </w:r>
          </w:p>
        </w:tc>
      </w:tr>
      <w:tr w:rsidR="00C82152" w:rsidRPr="004D7C4B" w14:paraId="02463891" w14:textId="77777777" w:rsidTr="00D26410">
        <w:trPr>
          <w:trHeight w:val="55"/>
        </w:trPr>
        <w:tc>
          <w:tcPr>
            <w:tcW w:w="1995" w:type="dxa"/>
            <w:vAlign w:val="center"/>
          </w:tcPr>
          <w:p w14:paraId="15D8600C" w14:textId="77777777" w:rsidR="00245D25" w:rsidRPr="004D7C4B" w:rsidRDefault="00245D25" w:rsidP="00D26410">
            <w:pPr>
              <w:spacing w:line="20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Mid. Black sea</w:t>
            </w:r>
          </w:p>
        </w:tc>
        <w:tc>
          <w:tcPr>
            <w:tcW w:w="876" w:type="dxa"/>
            <w:vAlign w:val="center"/>
          </w:tcPr>
          <w:p w14:paraId="28E96C93" w14:textId="77777777" w:rsidR="00245D25" w:rsidRPr="004D7C4B" w:rsidRDefault="00C97EA5" w:rsidP="00D26410">
            <w:pPr>
              <w:spacing w:line="20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  <w:r w:rsidR="00245D25" w:rsidRPr="004D7C4B">
              <w:rPr>
                <w:rFonts w:ascii="Times New Roman" w:hAnsi="Times New Roman" w:cs="Times New Roman"/>
                <w:sz w:val="18"/>
                <w:szCs w:val="18"/>
              </w:rPr>
              <w:t>28.69</w:t>
            </w:r>
          </w:p>
        </w:tc>
        <w:tc>
          <w:tcPr>
            <w:tcW w:w="702" w:type="dxa"/>
            <w:vAlign w:val="center"/>
          </w:tcPr>
          <w:p w14:paraId="1DF7106E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32" w:type="dxa"/>
            <w:vAlign w:val="center"/>
          </w:tcPr>
          <w:p w14:paraId="2A3E1B50" w14:textId="77777777" w:rsidR="00245D25" w:rsidRPr="004D7C4B" w:rsidRDefault="00245D25" w:rsidP="00D26410">
            <w:pPr>
              <w:spacing w:line="20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0.21</w:t>
            </w:r>
          </w:p>
        </w:tc>
        <w:tc>
          <w:tcPr>
            <w:tcW w:w="771" w:type="dxa"/>
            <w:vAlign w:val="center"/>
          </w:tcPr>
          <w:p w14:paraId="2BAA8D40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–1.91</w:t>
            </w:r>
          </w:p>
        </w:tc>
        <w:tc>
          <w:tcPr>
            <w:tcW w:w="560" w:type="dxa"/>
            <w:vAlign w:val="center"/>
          </w:tcPr>
          <w:p w14:paraId="48F9AB23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0.97</w:t>
            </w:r>
          </w:p>
        </w:tc>
        <w:tc>
          <w:tcPr>
            <w:tcW w:w="560" w:type="dxa"/>
            <w:vAlign w:val="center"/>
          </w:tcPr>
          <w:p w14:paraId="2D274438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0.50</w:t>
            </w:r>
          </w:p>
        </w:tc>
        <w:tc>
          <w:tcPr>
            <w:tcW w:w="1961" w:type="dxa"/>
            <w:vAlign w:val="center"/>
          </w:tcPr>
          <w:p w14:paraId="5670DE67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0.47</w:t>
            </w:r>
          </w:p>
        </w:tc>
        <w:tc>
          <w:tcPr>
            <w:tcW w:w="560" w:type="dxa"/>
            <w:vAlign w:val="center"/>
          </w:tcPr>
          <w:p w14:paraId="4310E8E3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0.48</w:t>
            </w:r>
          </w:p>
        </w:tc>
        <w:tc>
          <w:tcPr>
            <w:tcW w:w="560" w:type="dxa"/>
            <w:vAlign w:val="center"/>
          </w:tcPr>
          <w:p w14:paraId="7AC333A3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39" w:type="dxa"/>
            <w:vAlign w:val="center"/>
          </w:tcPr>
          <w:p w14:paraId="2DA0F8FD" w14:textId="77777777" w:rsidR="00245D25" w:rsidRPr="004D7C4B" w:rsidRDefault="00245D25" w:rsidP="00D26410">
            <w:pPr>
              <w:spacing w:line="20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40" w:type="dxa"/>
            <w:vAlign w:val="center"/>
          </w:tcPr>
          <w:p w14:paraId="137CD6A8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5" w:type="dxa"/>
            <w:vAlign w:val="center"/>
          </w:tcPr>
          <w:p w14:paraId="3743AF38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2096" w:type="dxa"/>
            <w:vAlign w:val="center"/>
          </w:tcPr>
          <w:p w14:paraId="3AA5B60F" w14:textId="77777777" w:rsidR="00245D25" w:rsidRPr="004D7C4B" w:rsidRDefault="007B581E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Samsun and Akyol2017</w:t>
            </w:r>
          </w:p>
        </w:tc>
      </w:tr>
      <w:tr w:rsidR="00C82152" w:rsidRPr="004D7C4B" w14:paraId="20677E17" w14:textId="77777777" w:rsidTr="00D26410">
        <w:trPr>
          <w:trHeight w:val="55"/>
        </w:trPr>
        <w:tc>
          <w:tcPr>
            <w:tcW w:w="1995" w:type="dxa"/>
            <w:vAlign w:val="center"/>
          </w:tcPr>
          <w:p w14:paraId="5AF4C15B" w14:textId="77777777" w:rsidR="00245D25" w:rsidRPr="004D7C4B" w:rsidRDefault="008B6E53" w:rsidP="00D26410">
            <w:pPr>
              <w:spacing w:line="20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Norwegian Waters</w:t>
            </w:r>
          </w:p>
        </w:tc>
        <w:tc>
          <w:tcPr>
            <w:tcW w:w="876" w:type="dxa"/>
            <w:vAlign w:val="center"/>
          </w:tcPr>
          <w:p w14:paraId="7AAAA01E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2" w:type="dxa"/>
            <w:vAlign w:val="center"/>
          </w:tcPr>
          <w:p w14:paraId="7ECD8A7E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32" w:type="dxa"/>
            <w:vAlign w:val="center"/>
          </w:tcPr>
          <w:p w14:paraId="2E46FDAF" w14:textId="77777777" w:rsidR="00245D25" w:rsidRPr="004D7C4B" w:rsidRDefault="00245D25" w:rsidP="00D26410">
            <w:pPr>
              <w:spacing w:line="20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1" w:type="dxa"/>
            <w:vAlign w:val="center"/>
          </w:tcPr>
          <w:p w14:paraId="747EEA6D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0" w:type="dxa"/>
            <w:vAlign w:val="center"/>
          </w:tcPr>
          <w:p w14:paraId="43F45F38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0" w:type="dxa"/>
            <w:vAlign w:val="center"/>
          </w:tcPr>
          <w:p w14:paraId="10F5B87F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1" w:type="dxa"/>
            <w:vAlign w:val="center"/>
          </w:tcPr>
          <w:p w14:paraId="3DB388C0" w14:textId="77777777" w:rsidR="00245D25" w:rsidRPr="004D7C4B" w:rsidRDefault="00245D25" w:rsidP="00D26410">
            <w:pPr>
              <w:spacing w:line="20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0" w:type="dxa"/>
            <w:vAlign w:val="center"/>
          </w:tcPr>
          <w:p w14:paraId="2B91F276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0" w:type="dxa"/>
            <w:vAlign w:val="center"/>
          </w:tcPr>
          <w:p w14:paraId="190F6200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39" w:type="dxa"/>
            <w:vAlign w:val="center"/>
          </w:tcPr>
          <w:p w14:paraId="7E2F5843" w14:textId="77777777" w:rsidR="00245D25" w:rsidRPr="004D7C4B" w:rsidRDefault="00245D25" w:rsidP="00D26410">
            <w:pPr>
              <w:spacing w:line="20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40" w:type="dxa"/>
            <w:vAlign w:val="center"/>
          </w:tcPr>
          <w:p w14:paraId="795A005E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5" w:type="dxa"/>
            <w:vAlign w:val="center"/>
          </w:tcPr>
          <w:p w14:paraId="0CCD0412" w14:textId="77777777" w:rsidR="00245D25" w:rsidRPr="004D7C4B" w:rsidRDefault="00721D6D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2-5.5</w:t>
            </w:r>
            <w:r w:rsidR="00DC2383" w:rsidRPr="004D7C4B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2096" w:type="dxa"/>
            <w:vAlign w:val="center"/>
          </w:tcPr>
          <w:p w14:paraId="3021EC00" w14:textId="77777777" w:rsidR="00245D25" w:rsidRPr="004D7C4B" w:rsidRDefault="007B581E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Huse et al.2015</w:t>
            </w:r>
          </w:p>
        </w:tc>
      </w:tr>
      <w:tr w:rsidR="00C82152" w:rsidRPr="004D7C4B" w14:paraId="629238F1" w14:textId="77777777" w:rsidTr="00D26410">
        <w:trPr>
          <w:trHeight w:val="1312"/>
        </w:trPr>
        <w:tc>
          <w:tcPr>
            <w:tcW w:w="1995" w:type="dxa"/>
            <w:vAlign w:val="center"/>
          </w:tcPr>
          <w:p w14:paraId="3D5CF3C6" w14:textId="77777777" w:rsidR="003E7E11" w:rsidRPr="004D7C4B" w:rsidRDefault="00245D25" w:rsidP="00D26410">
            <w:pPr>
              <w:tabs>
                <w:tab w:val="left" w:pos="426"/>
              </w:tabs>
              <w:spacing w:line="200" w:lineRule="atLeast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Mediterranean </w:t>
            </w:r>
          </w:p>
          <w:p w14:paraId="3200CE58" w14:textId="77777777" w:rsidR="003E7E11" w:rsidRPr="004D7C4B" w:rsidRDefault="00B10136" w:rsidP="00D26410">
            <w:pPr>
              <w:tabs>
                <w:tab w:val="left" w:pos="426"/>
              </w:tabs>
              <w:spacing w:line="200" w:lineRule="atLeast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a</w:t>
            </w:r>
            <w:r w:rsidR="00245D25" w:rsidRPr="004D7C4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nd</w:t>
            </w:r>
          </w:p>
          <w:p w14:paraId="63F8D085" w14:textId="77777777" w:rsidR="00245D25" w:rsidRPr="004D7C4B" w:rsidRDefault="00245D25" w:rsidP="00D26410">
            <w:pPr>
              <w:tabs>
                <w:tab w:val="left" w:pos="426"/>
              </w:tabs>
              <w:spacing w:line="200" w:lineRule="atLeast"/>
              <w:jc w:val="both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Black sea</w:t>
            </w:r>
          </w:p>
        </w:tc>
        <w:tc>
          <w:tcPr>
            <w:tcW w:w="876" w:type="dxa"/>
            <w:vAlign w:val="center"/>
          </w:tcPr>
          <w:p w14:paraId="5B647441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2" w:type="dxa"/>
            <w:vAlign w:val="center"/>
          </w:tcPr>
          <w:p w14:paraId="37CCB7B5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32" w:type="dxa"/>
            <w:vAlign w:val="center"/>
          </w:tcPr>
          <w:p w14:paraId="43B06947" w14:textId="77777777" w:rsidR="00245D25" w:rsidRPr="004D7C4B" w:rsidRDefault="00245D25" w:rsidP="00D26410">
            <w:pPr>
              <w:spacing w:line="20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1" w:type="dxa"/>
            <w:vAlign w:val="center"/>
          </w:tcPr>
          <w:p w14:paraId="61C3B06B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0" w:type="dxa"/>
            <w:vAlign w:val="center"/>
          </w:tcPr>
          <w:p w14:paraId="2B53DABB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0" w:type="dxa"/>
            <w:vAlign w:val="center"/>
          </w:tcPr>
          <w:p w14:paraId="4AFAF3F3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1" w:type="dxa"/>
            <w:vAlign w:val="center"/>
          </w:tcPr>
          <w:p w14:paraId="186D9E13" w14:textId="77777777" w:rsidR="00245D25" w:rsidRPr="004D7C4B" w:rsidRDefault="006F4BD8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0.87</w:t>
            </w:r>
            <w:r w:rsidR="00A134EC" w:rsidRPr="004D7C4B">
              <w:rPr>
                <w:rFonts w:ascii="Times New Roman" w:hAnsi="Times New Roman" w:cs="Times New Roman"/>
                <w:sz w:val="18"/>
                <w:szCs w:val="18"/>
              </w:rPr>
              <w:t>-2.50</w:t>
            </w:r>
            <w:r w:rsidR="00232225" w:rsidRPr="004D7C4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245D25" w:rsidRPr="004D7C4B">
              <w:rPr>
                <w:rFonts w:ascii="Times New Roman" w:hAnsi="Times New Roman" w:cs="Times New Roman"/>
                <w:sz w:val="18"/>
                <w:szCs w:val="18"/>
              </w:rPr>
              <w:t>(F</w:t>
            </w:r>
            <w:r w:rsidR="004F0854" w:rsidRPr="004D7C4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curr</w:t>
            </w:r>
            <w:r w:rsidR="00245D25" w:rsidRPr="004D7C4B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14:paraId="40560EDA" w14:textId="77777777" w:rsidR="004E03D2" w:rsidRPr="004D7C4B" w:rsidRDefault="006F4BD8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Fmsy/Fcurr=1.06-4.14</w:t>
            </w:r>
          </w:p>
          <w:p w14:paraId="408493C4" w14:textId="77777777" w:rsidR="000C0ED3" w:rsidRPr="004D7C4B" w:rsidRDefault="000C0ED3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925A67D" w14:textId="77777777" w:rsidR="004F0854" w:rsidRPr="004D7C4B" w:rsidRDefault="004F0854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Fmsy/Fcurr=1.06</w:t>
            </w:r>
          </w:p>
          <w:p w14:paraId="7470CC8B" w14:textId="77777777" w:rsidR="004E03D2" w:rsidRPr="004D7C4B" w:rsidRDefault="004E03D2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0.37 (F</w:t>
            </w:r>
            <w:r w:rsidRPr="004D7C4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curr</w:t>
            </w: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560" w:type="dxa"/>
            <w:vAlign w:val="center"/>
          </w:tcPr>
          <w:p w14:paraId="2663E71C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0" w:type="dxa"/>
            <w:vAlign w:val="center"/>
          </w:tcPr>
          <w:p w14:paraId="61A5E553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39" w:type="dxa"/>
            <w:vAlign w:val="center"/>
          </w:tcPr>
          <w:p w14:paraId="345B9E49" w14:textId="77777777" w:rsidR="00245D25" w:rsidRPr="004D7C4B" w:rsidRDefault="00245D25" w:rsidP="00D26410">
            <w:pPr>
              <w:spacing w:line="20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40" w:type="dxa"/>
            <w:vAlign w:val="center"/>
          </w:tcPr>
          <w:p w14:paraId="39D41709" w14:textId="77777777" w:rsidR="004D4842" w:rsidRPr="004D7C4B" w:rsidRDefault="004D4842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88476CF" w14:textId="77777777" w:rsidR="004E03D2" w:rsidRPr="004D7C4B" w:rsidRDefault="006F4BD8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over exploited</w:t>
            </w:r>
          </w:p>
          <w:p w14:paraId="2CCEA211" w14:textId="77777777" w:rsidR="000C0ED3" w:rsidRPr="004D7C4B" w:rsidRDefault="000C0ED3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E2C28DE" w14:textId="77777777" w:rsidR="004E03D2" w:rsidRPr="004D7C4B" w:rsidRDefault="006F4BD8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over exploited</w:t>
            </w:r>
          </w:p>
          <w:p w14:paraId="4F287316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5" w:type="dxa"/>
            <w:vAlign w:val="center"/>
          </w:tcPr>
          <w:p w14:paraId="5DD3F3CC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6" w:type="dxa"/>
            <w:vAlign w:val="center"/>
          </w:tcPr>
          <w:p w14:paraId="273CCD06" w14:textId="77777777" w:rsidR="00245D25" w:rsidRPr="004D7C4B" w:rsidRDefault="007B581E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Cardinale and Osio, 2013</w:t>
            </w:r>
          </w:p>
        </w:tc>
      </w:tr>
      <w:tr w:rsidR="00C82152" w:rsidRPr="004D7C4B" w14:paraId="103EE4C3" w14:textId="77777777" w:rsidTr="00D26410">
        <w:trPr>
          <w:trHeight w:val="264"/>
        </w:trPr>
        <w:tc>
          <w:tcPr>
            <w:tcW w:w="1995" w:type="dxa"/>
            <w:vAlign w:val="center"/>
          </w:tcPr>
          <w:p w14:paraId="1E9F669F" w14:textId="77777777" w:rsidR="00245D25" w:rsidRPr="004D7C4B" w:rsidRDefault="00245D25" w:rsidP="00D26410">
            <w:pPr>
              <w:spacing w:line="20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SE Black sea</w:t>
            </w:r>
          </w:p>
        </w:tc>
        <w:tc>
          <w:tcPr>
            <w:tcW w:w="876" w:type="dxa"/>
            <w:vAlign w:val="center"/>
          </w:tcPr>
          <w:p w14:paraId="643098E8" w14:textId="77777777" w:rsidR="00245D25" w:rsidRPr="004D7C4B" w:rsidRDefault="00DD5951" w:rsidP="00D26410">
            <w:pPr>
              <w:spacing w:line="20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="00245D25" w:rsidRPr="004D7C4B">
              <w:rPr>
                <w:rFonts w:ascii="Times New Roman" w:hAnsi="Times New Roman" w:cs="Times New Roman"/>
                <w:sz w:val="18"/>
                <w:szCs w:val="18"/>
              </w:rPr>
              <w:t>33.56</w:t>
            </w:r>
          </w:p>
        </w:tc>
        <w:tc>
          <w:tcPr>
            <w:tcW w:w="702" w:type="dxa"/>
            <w:vAlign w:val="center"/>
          </w:tcPr>
          <w:p w14:paraId="3766F07F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32" w:type="dxa"/>
            <w:vAlign w:val="center"/>
          </w:tcPr>
          <w:p w14:paraId="0325076A" w14:textId="77777777" w:rsidR="00245D25" w:rsidRPr="004D7C4B" w:rsidRDefault="00245D25" w:rsidP="00D26410">
            <w:pPr>
              <w:spacing w:line="20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0.141</w:t>
            </w:r>
          </w:p>
        </w:tc>
        <w:tc>
          <w:tcPr>
            <w:tcW w:w="771" w:type="dxa"/>
            <w:vAlign w:val="center"/>
          </w:tcPr>
          <w:p w14:paraId="3E9A27BA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0" w:type="dxa"/>
            <w:vAlign w:val="center"/>
          </w:tcPr>
          <w:p w14:paraId="3AF2E995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1.68</w:t>
            </w:r>
          </w:p>
        </w:tc>
        <w:tc>
          <w:tcPr>
            <w:tcW w:w="560" w:type="dxa"/>
            <w:vAlign w:val="center"/>
          </w:tcPr>
          <w:p w14:paraId="13F7CFE6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0.27</w:t>
            </w:r>
          </w:p>
        </w:tc>
        <w:tc>
          <w:tcPr>
            <w:tcW w:w="1961" w:type="dxa"/>
            <w:vAlign w:val="center"/>
          </w:tcPr>
          <w:p w14:paraId="24EF6B12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1.41</w:t>
            </w:r>
          </w:p>
        </w:tc>
        <w:tc>
          <w:tcPr>
            <w:tcW w:w="560" w:type="dxa"/>
            <w:vAlign w:val="center"/>
          </w:tcPr>
          <w:p w14:paraId="0FEB5414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0.84</w:t>
            </w:r>
          </w:p>
        </w:tc>
        <w:tc>
          <w:tcPr>
            <w:tcW w:w="560" w:type="dxa"/>
            <w:vAlign w:val="center"/>
          </w:tcPr>
          <w:p w14:paraId="52054221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39" w:type="dxa"/>
            <w:vAlign w:val="center"/>
          </w:tcPr>
          <w:p w14:paraId="2EC6D50A" w14:textId="77777777" w:rsidR="00245D25" w:rsidRPr="004D7C4B" w:rsidRDefault="00245D25" w:rsidP="00D26410">
            <w:pPr>
              <w:spacing w:line="20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40" w:type="dxa"/>
            <w:vAlign w:val="center"/>
          </w:tcPr>
          <w:p w14:paraId="1CE7AD70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5" w:type="dxa"/>
            <w:vAlign w:val="center"/>
          </w:tcPr>
          <w:p w14:paraId="7EF55C21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6" w:type="dxa"/>
            <w:vAlign w:val="center"/>
          </w:tcPr>
          <w:p w14:paraId="25DC51E7" w14:textId="77777777" w:rsidR="00245D25" w:rsidRPr="004D7C4B" w:rsidRDefault="000D78EF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Sağlam and Sağlam, 2012</w:t>
            </w:r>
          </w:p>
        </w:tc>
      </w:tr>
      <w:tr w:rsidR="00C82152" w:rsidRPr="004D7C4B" w14:paraId="539147E6" w14:textId="77777777" w:rsidTr="00D26410">
        <w:trPr>
          <w:trHeight w:val="55"/>
        </w:trPr>
        <w:tc>
          <w:tcPr>
            <w:tcW w:w="1995" w:type="dxa"/>
            <w:vAlign w:val="center"/>
          </w:tcPr>
          <w:p w14:paraId="57DAB826" w14:textId="77777777" w:rsidR="00245D25" w:rsidRPr="004D7C4B" w:rsidRDefault="00245D25" w:rsidP="00D26410">
            <w:pPr>
              <w:spacing w:line="20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Southeast Black sea</w:t>
            </w:r>
          </w:p>
        </w:tc>
        <w:tc>
          <w:tcPr>
            <w:tcW w:w="876" w:type="dxa"/>
            <w:vAlign w:val="center"/>
          </w:tcPr>
          <w:p w14:paraId="7CD76331" w14:textId="77777777" w:rsidR="00706343" w:rsidRPr="004D7C4B" w:rsidRDefault="00706343" w:rsidP="00D26410">
            <w:pPr>
              <w:spacing w:line="200" w:lineRule="atLeast"/>
              <w:ind w:right="-109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  <w:p w14:paraId="6E054363" w14:textId="77777777" w:rsidR="00706343" w:rsidRPr="004D7C4B" w:rsidRDefault="009B6540" w:rsidP="00D26410">
            <w:pPr>
              <w:spacing w:line="200" w:lineRule="atLeast"/>
              <w:ind w:right="-109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20.29</w:t>
            </w:r>
            <w:r w:rsidR="00706343" w:rsidRPr="004D7C4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♀</w:t>
            </w:r>
          </w:p>
          <w:p w14:paraId="5AF71F14" w14:textId="77777777" w:rsidR="001F264A" w:rsidRPr="004D7C4B" w:rsidRDefault="001F264A" w:rsidP="00D26410">
            <w:pPr>
              <w:spacing w:line="200" w:lineRule="atLeast"/>
              <w:ind w:right="-109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18.95 ♂</w:t>
            </w:r>
          </w:p>
          <w:p w14:paraId="557034AE" w14:textId="77777777" w:rsidR="00245D25" w:rsidRPr="004D7C4B" w:rsidRDefault="00245D25" w:rsidP="00D26410">
            <w:pPr>
              <w:spacing w:line="200" w:lineRule="atLeast"/>
              <w:ind w:right="-109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2" w:type="dxa"/>
            <w:vAlign w:val="center"/>
          </w:tcPr>
          <w:p w14:paraId="4CA1DF10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32" w:type="dxa"/>
            <w:vAlign w:val="center"/>
          </w:tcPr>
          <w:p w14:paraId="78F73935" w14:textId="77777777" w:rsidR="00706343" w:rsidRPr="004D7C4B" w:rsidRDefault="00706343" w:rsidP="00D26410">
            <w:pPr>
              <w:spacing w:line="20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F5AA2A3" w14:textId="77777777" w:rsidR="00706343" w:rsidRPr="004D7C4B" w:rsidRDefault="009B6540" w:rsidP="00D26410">
            <w:pPr>
              <w:spacing w:line="20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0.805</w:t>
            </w:r>
          </w:p>
          <w:p w14:paraId="131E0EC6" w14:textId="77777777" w:rsidR="00245D25" w:rsidRPr="004D7C4B" w:rsidRDefault="00245D25" w:rsidP="00D26410">
            <w:pPr>
              <w:spacing w:line="20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0.90</w:t>
            </w:r>
            <w:r w:rsidR="009B6540" w:rsidRPr="004D7C4B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  <w:p w14:paraId="03298751" w14:textId="77777777" w:rsidR="00245D25" w:rsidRPr="004D7C4B" w:rsidRDefault="00245D25" w:rsidP="00D26410">
            <w:pPr>
              <w:spacing w:line="20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1" w:type="dxa"/>
            <w:vAlign w:val="center"/>
          </w:tcPr>
          <w:p w14:paraId="6B38E98B" w14:textId="77777777" w:rsidR="00706343" w:rsidRPr="004D7C4B" w:rsidRDefault="00706343" w:rsidP="00D26410">
            <w:pPr>
              <w:tabs>
                <w:tab w:val="left" w:pos="426"/>
              </w:tabs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–0.76</w:t>
            </w:r>
          </w:p>
          <w:p w14:paraId="01645F68" w14:textId="77777777" w:rsidR="00245D25" w:rsidRPr="004D7C4B" w:rsidRDefault="00245D25" w:rsidP="00D26410">
            <w:pPr>
              <w:tabs>
                <w:tab w:val="left" w:pos="426"/>
              </w:tabs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–0.24</w:t>
            </w:r>
          </w:p>
        </w:tc>
        <w:tc>
          <w:tcPr>
            <w:tcW w:w="560" w:type="dxa"/>
            <w:vAlign w:val="center"/>
          </w:tcPr>
          <w:p w14:paraId="02ACBE2D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0" w:type="dxa"/>
            <w:vAlign w:val="center"/>
          </w:tcPr>
          <w:p w14:paraId="380869F7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1" w:type="dxa"/>
            <w:vAlign w:val="center"/>
          </w:tcPr>
          <w:p w14:paraId="35D5EEC0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0" w:type="dxa"/>
            <w:vAlign w:val="center"/>
          </w:tcPr>
          <w:p w14:paraId="6B3507F3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0" w:type="dxa"/>
            <w:vAlign w:val="center"/>
          </w:tcPr>
          <w:p w14:paraId="6C7EEB10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39" w:type="dxa"/>
            <w:vAlign w:val="center"/>
          </w:tcPr>
          <w:p w14:paraId="5C0CB355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40" w:type="dxa"/>
            <w:vAlign w:val="center"/>
          </w:tcPr>
          <w:p w14:paraId="6E489AB8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5" w:type="dxa"/>
            <w:vAlign w:val="center"/>
          </w:tcPr>
          <w:p w14:paraId="726472B0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6" w:type="dxa"/>
            <w:vAlign w:val="center"/>
          </w:tcPr>
          <w:p w14:paraId="1290AEDE" w14:textId="77777777" w:rsidR="00245D25" w:rsidRPr="004D7C4B" w:rsidRDefault="007F4DB7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Bilgin et al. 2012</w:t>
            </w:r>
          </w:p>
        </w:tc>
      </w:tr>
      <w:tr w:rsidR="00C82152" w:rsidRPr="004D7C4B" w14:paraId="46A4D5C7" w14:textId="77777777" w:rsidTr="00D26410">
        <w:trPr>
          <w:trHeight w:val="280"/>
        </w:trPr>
        <w:tc>
          <w:tcPr>
            <w:tcW w:w="1995" w:type="dxa"/>
            <w:vAlign w:val="center"/>
          </w:tcPr>
          <w:p w14:paraId="078026D0" w14:textId="77777777" w:rsidR="00553321" w:rsidRPr="004D7C4B" w:rsidRDefault="00882DEA" w:rsidP="00D26410">
            <w:pPr>
              <w:spacing w:line="20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Southeast Black sea</w:t>
            </w:r>
          </w:p>
        </w:tc>
        <w:tc>
          <w:tcPr>
            <w:tcW w:w="876" w:type="dxa"/>
            <w:vAlign w:val="center"/>
          </w:tcPr>
          <w:p w14:paraId="5A5DAE63" w14:textId="77777777" w:rsidR="00553321" w:rsidRPr="004D7C4B" w:rsidRDefault="00553321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2" w:type="dxa"/>
            <w:vAlign w:val="center"/>
          </w:tcPr>
          <w:p w14:paraId="56F7E7FA" w14:textId="77777777" w:rsidR="00553321" w:rsidRPr="004D7C4B" w:rsidRDefault="00553321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32" w:type="dxa"/>
            <w:vAlign w:val="center"/>
          </w:tcPr>
          <w:p w14:paraId="7F8B3DC1" w14:textId="77777777" w:rsidR="00553321" w:rsidRPr="004D7C4B" w:rsidRDefault="00553321" w:rsidP="00D26410">
            <w:pPr>
              <w:spacing w:line="20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1" w:type="dxa"/>
            <w:vAlign w:val="center"/>
          </w:tcPr>
          <w:p w14:paraId="1BCD1073" w14:textId="77777777" w:rsidR="00553321" w:rsidRPr="004D7C4B" w:rsidRDefault="00553321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0" w:type="dxa"/>
            <w:vAlign w:val="center"/>
          </w:tcPr>
          <w:p w14:paraId="24FCBEA8" w14:textId="77777777" w:rsidR="00553321" w:rsidRPr="004D7C4B" w:rsidRDefault="00553321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0" w:type="dxa"/>
            <w:vAlign w:val="center"/>
          </w:tcPr>
          <w:p w14:paraId="0F2AF353" w14:textId="77777777" w:rsidR="00553321" w:rsidRPr="004D7C4B" w:rsidRDefault="00553321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1" w:type="dxa"/>
            <w:vAlign w:val="center"/>
          </w:tcPr>
          <w:p w14:paraId="7DC564C8" w14:textId="77777777" w:rsidR="00553321" w:rsidRPr="004D7C4B" w:rsidRDefault="00553321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0" w:type="dxa"/>
            <w:vAlign w:val="center"/>
          </w:tcPr>
          <w:p w14:paraId="18B83E40" w14:textId="77777777" w:rsidR="00553321" w:rsidRPr="004D7C4B" w:rsidRDefault="00553321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0" w:type="dxa"/>
            <w:vAlign w:val="center"/>
          </w:tcPr>
          <w:p w14:paraId="6F38DECF" w14:textId="77777777" w:rsidR="00553321" w:rsidRPr="004D7C4B" w:rsidRDefault="00553321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39" w:type="dxa"/>
            <w:vAlign w:val="center"/>
          </w:tcPr>
          <w:p w14:paraId="73C8A8ED" w14:textId="77777777" w:rsidR="00553321" w:rsidRPr="004D7C4B" w:rsidRDefault="0056415D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40.421</w:t>
            </w:r>
          </w:p>
        </w:tc>
        <w:tc>
          <w:tcPr>
            <w:tcW w:w="1540" w:type="dxa"/>
            <w:vAlign w:val="center"/>
          </w:tcPr>
          <w:p w14:paraId="74058481" w14:textId="77777777" w:rsidR="00553321" w:rsidRPr="004D7C4B" w:rsidRDefault="00553321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5" w:type="dxa"/>
            <w:vAlign w:val="center"/>
          </w:tcPr>
          <w:p w14:paraId="12B9452C" w14:textId="77777777" w:rsidR="00553321" w:rsidRPr="004D7C4B" w:rsidRDefault="00553321" w:rsidP="00D26410">
            <w:pPr>
              <w:tabs>
                <w:tab w:val="left" w:pos="375"/>
              </w:tabs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6" w:type="dxa"/>
            <w:vAlign w:val="center"/>
          </w:tcPr>
          <w:p w14:paraId="689F69A5" w14:textId="77777777" w:rsidR="00553321" w:rsidRPr="004D7C4B" w:rsidRDefault="007F4DB7" w:rsidP="00D26410">
            <w:pPr>
              <w:tabs>
                <w:tab w:val="left" w:pos="375"/>
              </w:tabs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Gönener and Bilgin, 2010</w:t>
            </w:r>
          </w:p>
        </w:tc>
      </w:tr>
      <w:tr w:rsidR="00C82152" w:rsidRPr="004D7C4B" w14:paraId="0C54343B" w14:textId="77777777" w:rsidTr="00D26410">
        <w:trPr>
          <w:trHeight w:val="557"/>
        </w:trPr>
        <w:tc>
          <w:tcPr>
            <w:tcW w:w="1995" w:type="dxa"/>
            <w:vAlign w:val="center"/>
          </w:tcPr>
          <w:p w14:paraId="3CAA1048" w14:textId="77777777" w:rsidR="008201CF" w:rsidRPr="004D7C4B" w:rsidRDefault="009D2047" w:rsidP="00D26410">
            <w:pPr>
              <w:spacing w:line="200" w:lineRule="atLeas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Western Black </w:t>
            </w:r>
            <w:r w:rsidR="008201CF" w:rsidRPr="004D7C4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sea</w:t>
            </w:r>
          </w:p>
        </w:tc>
        <w:tc>
          <w:tcPr>
            <w:tcW w:w="876" w:type="dxa"/>
            <w:vAlign w:val="center"/>
          </w:tcPr>
          <w:p w14:paraId="633F5D97" w14:textId="77777777" w:rsidR="008201CF" w:rsidRPr="004D7C4B" w:rsidRDefault="008201CF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2" w:type="dxa"/>
            <w:vAlign w:val="center"/>
          </w:tcPr>
          <w:p w14:paraId="10F655FB" w14:textId="77777777" w:rsidR="008201CF" w:rsidRPr="004D7C4B" w:rsidRDefault="008201CF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32" w:type="dxa"/>
            <w:vAlign w:val="center"/>
          </w:tcPr>
          <w:p w14:paraId="554D35C8" w14:textId="77777777" w:rsidR="008201CF" w:rsidRPr="004D7C4B" w:rsidRDefault="008201CF" w:rsidP="00D26410">
            <w:pPr>
              <w:spacing w:line="20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1" w:type="dxa"/>
            <w:vAlign w:val="center"/>
          </w:tcPr>
          <w:p w14:paraId="0E150AF5" w14:textId="77777777" w:rsidR="008201CF" w:rsidRPr="004D7C4B" w:rsidRDefault="008201CF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0" w:type="dxa"/>
            <w:vAlign w:val="center"/>
          </w:tcPr>
          <w:p w14:paraId="58520F8D" w14:textId="77777777" w:rsidR="008201CF" w:rsidRPr="004D7C4B" w:rsidRDefault="008201CF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0" w:type="dxa"/>
            <w:vAlign w:val="center"/>
          </w:tcPr>
          <w:p w14:paraId="5F2B770D" w14:textId="77777777" w:rsidR="008201CF" w:rsidRPr="004D7C4B" w:rsidRDefault="008201CF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1" w:type="dxa"/>
            <w:vAlign w:val="center"/>
          </w:tcPr>
          <w:p w14:paraId="21831DF8" w14:textId="77777777" w:rsidR="008201CF" w:rsidRPr="004D7C4B" w:rsidRDefault="008201CF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0" w:type="dxa"/>
            <w:vAlign w:val="center"/>
          </w:tcPr>
          <w:p w14:paraId="3E216A51" w14:textId="77777777" w:rsidR="008201CF" w:rsidRPr="004D7C4B" w:rsidRDefault="008201CF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0" w:type="dxa"/>
            <w:vAlign w:val="center"/>
          </w:tcPr>
          <w:p w14:paraId="22F87A3F" w14:textId="77777777" w:rsidR="008201CF" w:rsidRPr="004D7C4B" w:rsidRDefault="008201CF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39" w:type="dxa"/>
            <w:vAlign w:val="center"/>
          </w:tcPr>
          <w:p w14:paraId="31768E0A" w14:textId="77777777" w:rsidR="008201CF" w:rsidRPr="004D7C4B" w:rsidRDefault="008201CF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40" w:type="dxa"/>
            <w:vAlign w:val="center"/>
          </w:tcPr>
          <w:p w14:paraId="2C33F697" w14:textId="77777777" w:rsidR="008201CF" w:rsidRPr="004D7C4B" w:rsidRDefault="00866266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595.6–606.966</w:t>
            </w:r>
          </w:p>
        </w:tc>
        <w:tc>
          <w:tcPr>
            <w:tcW w:w="1125" w:type="dxa"/>
            <w:vAlign w:val="center"/>
          </w:tcPr>
          <w:p w14:paraId="6087DA57" w14:textId="77777777" w:rsidR="008201CF" w:rsidRPr="004D7C4B" w:rsidRDefault="00866266" w:rsidP="00D26410">
            <w:pPr>
              <w:tabs>
                <w:tab w:val="left" w:pos="375"/>
              </w:tabs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51–68</w:t>
            </w:r>
          </w:p>
        </w:tc>
        <w:tc>
          <w:tcPr>
            <w:tcW w:w="2096" w:type="dxa"/>
            <w:vAlign w:val="center"/>
          </w:tcPr>
          <w:p w14:paraId="56D0337D" w14:textId="77777777" w:rsidR="008201CF" w:rsidRPr="004D7C4B" w:rsidRDefault="007F4DB7" w:rsidP="00D26410">
            <w:pPr>
              <w:tabs>
                <w:tab w:val="left" w:pos="375"/>
              </w:tabs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Raykov et al. 2008</w:t>
            </w:r>
          </w:p>
        </w:tc>
      </w:tr>
      <w:tr w:rsidR="00C82152" w:rsidRPr="004D7C4B" w14:paraId="3D62850A" w14:textId="77777777" w:rsidTr="00D26410">
        <w:trPr>
          <w:trHeight w:val="251"/>
        </w:trPr>
        <w:tc>
          <w:tcPr>
            <w:tcW w:w="1995" w:type="dxa"/>
          </w:tcPr>
          <w:p w14:paraId="15646B8A" w14:textId="77777777" w:rsidR="0094175D" w:rsidRPr="004D7C4B" w:rsidRDefault="00FA3283" w:rsidP="00D26410">
            <w:pPr>
              <w:spacing w:line="20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N</w:t>
            </w:r>
            <w:r w:rsidR="00021A0A" w:rsidRPr="004D7C4B">
              <w:rPr>
                <w:rFonts w:ascii="Times New Roman" w:hAnsi="Times New Roman" w:cs="Times New Roman"/>
                <w:sz w:val="18"/>
                <w:szCs w:val="18"/>
              </w:rPr>
              <w:t>ortheast</w:t>
            </w: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 xml:space="preserve"> Atlantic</w:t>
            </w:r>
          </w:p>
        </w:tc>
        <w:tc>
          <w:tcPr>
            <w:tcW w:w="876" w:type="dxa"/>
          </w:tcPr>
          <w:p w14:paraId="487E5823" w14:textId="77777777" w:rsidR="0094175D" w:rsidRPr="004D7C4B" w:rsidRDefault="0094175D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2" w:type="dxa"/>
          </w:tcPr>
          <w:p w14:paraId="320809BD" w14:textId="77777777" w:rsidR="0094175D" w:rsidRPr="004D7C4B" w:rsidRDefault="0094175D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32" w:type="dxa"/>
          </w:tcPr>
          <w:p w14:paraId="796A5506" w14:textId="77777777" w:rsidR="0094175D" w:rsidRPr="004D7C4B" w:rsidRDefault="0094175D" w:rsidP="00D26410">
            <w:pPr>
              <w:spacing w:line="20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1" w:type="dxa"/>
          </w:tcPr>
          <w:p w14:paraId="7F4CBE50" w14:textId="77777777" w:rsidR="0094175D" w:rsidRPr="004D7C4B" w:rsidRDefault="0094175D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0" w:type="dxa"/>
          </w:tcPr>
          <w:p w14:paraId="3E2DFC12" w14:textId="77777777" w:rsidR="0094175D" w:rsidRPr="004D7C4B" w:rsidRDefault="0094175D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0" w:type="dxa"/>
          </w:tcPr>
          <w:p w14:paraId="052C25DE" w14:textId="77777777" w:rsidR="0094175D" w:rsidRPr="004D7C4B" w:rsidRDefault="0094175D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1" w:type="dxa"/>
          </w:tcPr>
          <w:p w14:paraId="09B57BA3" w14:textId="77777777" w:rsidR="0094175D" w:rsidRPr="004D7C4B" w:rsidRDefault="0094175D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0" w:type="dxa"/>
          </w:tcPr>
          <w:p w14:paraId="1254C25B" w14:textId="77777777" w:rsidR="0094175D" w:rsidRPr="004D7C4B" w:rsidRDefault="0094175D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0" w:type="dxa"/>
          </w:tcPr>
          <w:p w14:paraId="58B0E1FE" w14:textId="77777777" w:rsidR="0094175D" w:rsidRPr="004D7C4B" w:rsidRDefault="0094175D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39" w:type="dxa"/>
          </w:tcPr>
          <w:p w14:paraId="14DAAB50" w14:textId="77777777" w:rsidR="0094175D" w:rsidRPr="004D7C4B" w:rsidRDefault="0094175D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40" w:type="dxa"/>
          </w:tcPr>
          <w:p w14:paraId="23EACDF7" w14:textId="77777777" w:rsidR="0094175D" w:rsidRPr="004D7C4B" w:rsidRDefault="0094175D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5" w:type="dxa"/>
          </w:tcPr>
          <w:p w14:paraId="01EC5586" w14:textId="77777777" w:rsidR="0094175D" w:rsidRPr="004D7C4B" w:rsidRDefault="00FE73FB" w:rsidP="00D26410">
            <w:pPr>
              <w:tabs>
                <w:tab w:val="left" w:pos="375"/>
              </w:tabs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8 (mill.t)</w:t>
            </w:r>
          </w:p>
        </w:tc>
        <w:tc>
          <w:tcPr>
            <w:tcW w:w="2096" w:type="dxa"/>
            <w:vAlign w:val="center"/>
          </w:tcPr>
          <w:p w14:paraId="6299B285" w14:textId="77777777" w:rsidR="0094175D" w:rsidRPr="004D7C4B" w:rsidRDefault="007F4DB7" w:rsidP="00D26410">
            <w:pPr>
              <w:tabs>
                <w:tab w:val="left" w:pos="375"/>
              </w:tabs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 xml:space="preserve">Heino et al. </w:t>
            </w:r>
            <w:r w:rsidR="00C82152" w:rsidRPr="004D7C4B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005</w:t>
            </w:r>
          </w:p>
        </w:tc>
      </w:tr>
      <w:tr w:rsidR="00C82152" w:rsidRPr="004D7C4B" w14:paraId="24E4F364" w14:textId="77777777" w:rsidTr="00D26410">
        <w:trPr>
          <w:trHeight w:val="268"/>
        </w:trPr>
        <w:tc>
          <w:tcPr>
            <w:tcW w:w="1995" w:type="dxa"/>
            <w:vAlign w:val="center"/>
          </w:tcPr>
          <w:p w14:paraId="0796B09F" w14:textId="77777777" w:rsidR="003305F4" w:rsidRPr="004D7C4B" w:rsidRDefault="00672B73" w:rsidP="00D26410">
            <w:pPr>
              <w:spacing w:line="20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Black sea</w:t>
            </w:r>
          </w:p>
        </w:tc>
        <w:tc>
          <w:tcPr>
            <w:tcW w:w="876" w:type="dxa"/>
            <w:vAlign w:val="center"/>
          </w:tcPr>
          <w:p w14:paraId="3B026B06" w14:textId="77777777" w:rsidR="003305F4" w:rsidRPr="004D7C4B" w:rsidRDefault="003305F4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2" w:type="dxa"/>
            <w:vAlign w:val="center"/>
          </w:tcPr>
          <w:p w14:paraId="66D0A5E9" w14:textId="77777777" w:rsidR="003305F4" w:rsidRPr="004D7C4B" w:rsidRDefault="003305F4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32" w:type="dxa"/>
            <w:vAlign w:val="center"/>
          </w:tcPr>
          <w:p w14:paraId="6D79C896" w14:textId="77777777" w:rsidR="003305F4" w:rsidRPr="004D7C4B" w:rsidRDefault="003305F4" w:rsidP="00D26410">
            <w:pPr>
              <w:spacing w:line="20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1" w:type="dxa"/>
            <w:vAlign w:val="center"/>
          </w:tcPr>
          <w:p w14:paraId="741126BD" w14:textId="77777777" w:rsidR="003305F4" w:rsidRPr="004D7C4B" w:rsidRDefault="003305F4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0" w:type="dxa"/>
            <w:vAlign w:val="center"/>
          </w:tcPr>
          <w:p w14:paraId="5108116D" w14:textId="77777777" w:rsidR="003305F4" w:rsidRPr="004D7C4B" w:rsidRDefault="003305F4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0" w:type="dxa"/>
            <w:vAlign w:val="center"/>
          </w:tcPr>
          <w:p w14:paraId="3D916AAC" w14:textId="77777777" w:rsidR="003305F4" w:rsidRPr="004D7C4B" w:rsidRDefault="003305F4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1" w:type="dxa"/>
            <w:vAlign w:val="center"/>
          </w:tcPr>
          <w:p w14:paraId="0EB62DCA" w14:textId="77777777" w:rsidR="003305F4" w:rsidRPr="004D7C4B" w:rsidRDefault="003305F4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0" w:type="dxa"/>
            <w:vAlign w:val="center"/>
          </w:tcPr>
          <w:p w14:paraId="7E076809" w14:textId="77777777" w:rsidR="003305F4" w:rsidRPr="004D7C4B" w:rsidRDefault="003305F4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0" w:type="dxa"/>
            <w:vAlign w:val="center"/>
          </w:tcPr>
          <w:p w14:paraId="7D2F104F" w14:textId="77777777" w:rsidR="003305F4" w:rsidRPr="004D7C4B" w:rsidRDefault="003305F4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39" w:type="dxa"/>
            <w:vAlign w:val="center"/>
          </w:tcPr>
          <w:p w14:paraId="1191AE66" w14:textId="77777777" w:rsidR="003305F4" w:rsidRPr="004D7C4B" w:rsidRDefault="003305F4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40" w:type="dxa"/>
            <w:vAlign w:val="center"/>
          </w:tcPr>
          <w:p w14:paraId="1CDC30BC" w14:textId="77777777" w:rsidR="003305F4" w:rsidRPr="004D7C4B" w:rsidRDefault="003305F4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5" w:type="dxa"/>
            <w:vAlign w:val="center"/>
          </w:tcPr>
          <w:p w14:paraId="4646602F" w14:textId="77777777" w:rsidR="003305F4" w:rsidRPr="004D7C4B" w:rsidRDefault="00527DE1" w:rsidP="00D26410">
            <w:pPr>
              <w:tabs>
                <w:tab w:val="left" w:pos="375"/>
              </w:tabs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8E0C33" w:rsidRPr="004D7C4B">
              <w:rPr>
                <w:rFonts w:ascii="Times New Roman" w:hAnsi="Times New Roman" w:cs="Times New Roman"/>
                <w:sz w:val="18"/>
                <w:szCs w:val="18"/>
              </w:rPr>
              <w:t>0-40</w:t>
            </w:r>
          </w:p>
        </w:tc>
        <w:tc>
          <w:tcPr>
            <w:tcW w:w="2096" w:type="dxa"/>
            <w:vAlign w:val="center"/>
          </w:tcPr>
          <w:p w14:paraId="14E4B448" w14:textId="77777777" w:rsidR="003305F4" w:rsidRPr="004D7C4B" w:rsidRDefault="00C82152" w:rsidP="00D26410">
            <w:pPr>
              <w:tabs>
                <w:tab w:val="left" w:pos="375"/>
              </w:tabs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Ünlüata, 2005</w:t>
            </w:r>
          </w:p>
        </w:tc>
      </w:tr>
      <w:tr w:rsidR="00C82152" w:rsidRPr="004D7C4B" w14:paraId="567B876E" w14:textId="77777777" w:rsidTr="00D26410">
        <w:trPr>
          <w:trHeight w:val="273"/>
        </w:trPr>
        <w:tc>
          <w:tcPr>
            <w:tcW w:w="1995" w:type="dxa"/>
            <w:vAlign w:val="center"/>
          </w:tcPr>
          <w:p w14:paraId="7E5A16DF" w14:textId="77777777" w:rsidR="00245D25" w:rsidRPr="004D7C4B" w:rsidRDefault="00245D25" w:rsidP="00D26410">
            <w:pPr>
              <w:spacing w:line="20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Marmara sea</w:t>
            </w:r>
          </w:p>
        </w:tc>
        <w:tc>
          <w:tcPr>
            <w:tcW w:w="876" w:type="dxa"/>
            <w:vAlign w:val="center"/>
          </w:tcPr>
          <w:p w14:paraId="612C5728" w14:textId="77777777" w:rsidR="00245D25" w:rsidRPr="004D7C4B" w:rsidRDefault="00DD5951" w:rsidP="00D26410">
            <w:pPr>
              <w:spacing w:line="20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  <w:r w:rsidR="00245D25" w:rsidRPr="004D7C4B">
              <w:rPr>
                <w:rFonts w:ascii="Times New Roman" w:hAnsi="Times New Roman" w:cs="Times New Roman"/>
                <w:sz w:val="18"/>
                <w:szCs w:val="18"/>
              </w:rPr>
              <w:t>38.5</w:t>
            </w:r>
          </w:p>
        </w:tc>
        <w:tc>
          <w:tcPr>
            <w:tcW w:w="702" w:type="dxa"/>
            <w:vAlign w:val="center"/>
          </w:tcPr>
          <w:p w14:paraId="7D1873F7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431.0</w:t>
            </w:r>
            <w:r w:rsidR="00AD5903" w:rsidRPr="004D7C4B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832" w:type="dxa"/>
            <w:vAlign w:val="center"/>
          </w:tcPr>
          <w:p w14:paraId="2E25D426" w14:textId="77777777" w:rsidR="00245D25" w:rsidRPr="004D7C4B" w:rsidRDefault="00245D25" w:rsidP="00D26410">
            <w:pPr>
              <w:spacing w:line="20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0.15</w:t>
            </w:r>
          </w:p>
        </w:tc>
        <w:tc>
          <w:tcPr>
            <w:tcW w:w="771" w:type="dxa"/>
            <w:vAlign w:val="center"/>
          </w:tcPr>
          <w:p w14:paraId="7C4894BC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–1.47</w:t>
            </w:r>
          </w:p>
        </w:tc>
        <w:tc>
          <w:tcPr>
            <w:tcW w:w="560" w:type="dxa"/>
            <w:vAlign w:val="center"/>
          </w:tcPr>
          <w:p w14:paraId="077EF5D3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0" w:type="dxa"/>
            <w:vAlign w:val="center"/>
          </w:tcPr>
          <w:p w14:paraId="2CA94724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1" w:type="dxa"/>
            <w:vAlign w:val="center"/>
          </w:tcPr>
          <w:p w14:paraId="751AFF59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0" w:type="dxa"/>
            <w:vAlign w:val="center"/>
          </w:tcPr>
          <w:p w14:paraId="27C30048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0" w:type="dxa"/>
            <w:vAlign w:val="center"/>
          </w:tcPr>
          <w:p w14:paraId="7EEE82E0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39" w:type="dxa"/>
            <w:vAlign w:val="center"/>
          </w:tcPr>
          <w:p w14:paraId="1F1FB879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40" w:type="dxa"/>
            <w:vAlign w:val="center"/>
          </w:tcPr>
          <w:p w14:paraId="1EF4BF6B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5" w:type="dxa"/>
            <w:vAlign w:val="center"/>
          </w:tcPr>
          <w:p w14:paraId="2E602DF6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6" w:type="dxa"/>
            <w:vAlign w:val="center"/>
          </w:tcPr>
          <w:p w14:paraId="3ACFF1C9" w14:textId="77777777" w:rsidR="00245D25" w:rsidRPr="004D7C4B" w:rsidRDefault="00C82152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Atasoy, 2006</w:t>
            </w:r>
          </w:p>
        </w:tc>
      </w:tr>
      <w:tr w:rsidR="00C82152" w:rsidRPr="004D7C4B" w14:paraId="5B003CCB" w14:textId="77777777" w:rsidTr="00D26410">
        <w:trPr>
          <w:trHeight w:val="55"/>
        </w:trPr>
        <w:tc>
          <w:tcPr>
            <w:tcW w:w="1995" w:type="dxa"/>
            <w:vAlign w:val="center"/>
          </w:tcPr>
          <w:p w14:paraId="5C0777E0" w14:textId="77777777" w:rsidR="008379DC" w:rsidRPr="004D7C4B" w:rsidRDefault="00D13134" w:rsidP="00D26410">
            <w:pPr>
              <w:pStyle w:val="NormalWeb"/>
              <w:spacing w:line="200" w:lineRule="atLeast"/>
              <w:rPr>
                <w:color w:val="252525"/>
                <w:sz w:val="18"/>
                <w:szCs w:val="18"/>
              </w:rPr>
            </w:pPr>
            <w:r w:rsidRPr="004D7C4B">
              <w:rPr>
                <w:color w:val="252525"/>
                <w:sz w:val="18"/>
                <w:szCs w:val="18"/>
              </w:rPr>
              <w:t>US and Canadian Pacific waters</w:t>
            </w:r>
          </w:p>
        </w:tc>
        <w:tc>
          <w:tcPr>
            <w:tcW w:w="876" w:type="dxa"/>
            <w:vAlign w:val="center"/>
          </w:tcPr>
          <w:p w14:paraId="258EC250" w14:textId="77777777" w:rsidR="008379DC" w:rsidRPr="004D7C4B" w:rsidRDefault="008379DC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2" w:type="dxa"/>
            <w:vAlign w:val="center"/>
          </w:tcPr>
          <w:p w14:paraId="70C14D27" w14:textId="77777777" w:rsidR="008379DC" w:rsidRPr="004D7C4B" w:rsidRDefault="008379DC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32" w:type="dxa"/>
            <w:vAlign w:val="center"/>
          </w:tcPr>
          <w:p w14:paraId="42B9C60E" w14:textId="77777777" w:rsidR="008379DC" w:rsidRPr="004D7C4B" w:rsidRDefault="008379DC" w:rsidP="00D26410">
            <w:pPr>
              <w:spacing w:line="20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1" w:type="dxa"/>
            <w:vAlign w:val="center"/>
          </w:tcPr>
          <w:p w14:paraId="6BEFEEB6" w14:textId="77777777" w:rsidR="008379DC" w:rsidRPr="004D7C4B" w:rsidRDefault="008379DC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0" w:type="dxa"/>
            <w:vAlign w:val="center"/>
          </w:tcPr>
          <w:p w14:paraId="6EA59DF9" w14:textId="77777777" w:rsidR="008379DC" w:rsidRPr="004D7C4B" w:rsidRDefault="008379DC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0" w:type="dxa"/>
            <w:vAlign w:val="center"/>
          </w:tcPr>
          <w:p w14:paraId="62AA3BFC" w14:textId="77777777" w:rsidR="008379DC" w:rsidRPr="004D7C4B" w:rsidRDefault="008379DC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1" w:type="dxa"/>
            <w:vAlign w:val="center"/>
          </w:tcPr>
          <w:p w14:paraId="37CC2D5B" w14:textId="77777777" w:rsidR="008379DC" w:rsidRPr="004D7C4B" w:rsidRDefault="008379DC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0" w:type="dxa"/>
            <w:vAlign w:val="center"/>
          </w:tcPr>
          <w:p w14:paraId="2EF4CABC" w14:textId="77777777" w:rsidR="008379DC" w:rsidRPr="004D7C4B" w:rsidRDefault="008379DC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0" w:type="dxa"/>
            <w:vAlign w:val="center"/>
          </w:tcPr>
          <w:p w14:paraId="00125D80" w14:textId="77777777" w:rsidR="008379DC" w:rsidRPr="004D7C4B" w:rsidRDefault="008379DC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39" w:type="dxa"/>
            <w:vAlign w:val="center"/>
          </w:tcPr>
          <w:p w14:paraId="5B99AAC0" w14:textId="77777777" w:rsidR="008379DC" w:rsidRPr="004D7C4B" w:rsidRDefault="00844C0E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190.400</w:t>
            </w:r>
          </w:p>
        </w:tc>
        <w:tc>
          <w:tcPr>
            <w:tcW w:w="1540" w:type="dxa"/>
            <w:vAlign w:val="center"/>
          </w:tcPr>
          <w:p w14:paraId="31386AE2" w14:textId="77777777" w:rsidR="008379DC" w:rsidRPr="004D7C4B" w:rsidRDefault="008379DC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5" w:type="dxa"/>
            <w:vAlign w:val="center"/>
          </w:tcPr>
          <w:p w14:paraId="5C692D20" w14:textId="77777777" w:rsidR="008379DC" w:rsidRPr="004D7C4B" w:rsidRDefault="00B75B9B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1.851.</w:t>
            </w:r>
            <w:r w:rsidR="001A723D" w:rsidRPr="004D7C4B">
              <w:rPr>
                <w:rFonts w:ascii="Times New Roman" w:hAnsi="Times New Roman" w:cs="Times New Roman"/>
                <w:sz w:val="18"/>
                <w:szCs w:val="18"/>
              </w:rPr>
              <w:t>400</w:t>
            </w:r>
          </w:p>
        </w:tc>
        <w:tc>
          <w:tcPr>
            <w:tcW w:w="2096" w:type="dxa"/>
            <w:vAlign w:val="center"/>
          </w:tcPr>
          <w:p w14:paraId="49F51A56" w14:textId="77777777" w:rsidR="008379DC" w:rsidRPr="004D7C4B" w:rsidRDefault="00C82152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Ishimura,2003</w:t>
            </w:r>
          </w:p>
        </w:tc>
      </w:tr>
      <w:tr w:rsidR="00C82152" w:rsidRPr="004D7C4B" w14:paraId="51254E09" w14:textId="77777777" w:rsidTr="00D26410">
        <w:trPr>
          <w:trHeight w:val="255"/>
        </w:trPr>
        <w:tc>
          <w:tcPr>
            <w:tcW w:w="1995" w:type="dxa"/>
          </w:tcPr>
          <w:p w14:paraId="332912A3" w14:textId="77777777" w:rsidR="00245D25" w:rsidRPr="004D7C4B" w:rsidRDefault="00245D25" w:rsidP="00D26410">
            <w:pPr>
              <w:spacing w:line="20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Bulgarian waters</w:t>
            </w:r>
          </w:p>
        </w:tc>
        <w:tc>
          <w:tcPr>
            <w:tcW w:w="876" w:type="dxa"/>
            <w:vAlign w:val="center"/>
          </w:tcPr>
          <w:p w14:paraId="49BCB75A" w14:textId="77777777" w:rsidR="00245D25" w:rsidRPr="004D7C4B" w:rsidRDefault="00DD5951" w:rsidP="00D26410">
            <w:pPr>
              <w:spacing w:line="20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  <w:r w:rsidR="004A172E" w:rsidRPr="004D7C4B">
              <w:rPr>
                <w:rFonts w:ascii="Times New Roman" w:hAnsi="Times New Roman" w:cs="Times New Roman"/>
                <w:sz w:val="18"/>
                <w:szCs w:val="18"/>
              </w:rPr>
              <w:t>26.63</w:t>
            </w:r>
          </w:p>
        </w:tc>
        <w:tc>
          <w:tcPr>
            <w:tcW w:w="702" w:type="dxa"/>
            <w:vAlign w:val="center"/>
          </w:tcPr>
          <w:p w14:paraId="67D2E41D" w14:textId="77777777" w:rsidR="00245D25" w:rsidRPr="004D7C4B" w:rsidRDefault="004A172E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141.34</w:t>
            </w:r>
          </w:p>
        </w:tc>
        <w:tc>
          <w:tcPr>
            <w:tcW w:w="832" w:type="dxa"/>
            <w:vAlign w:val="center"/>
          </w:tcPr>
          <w:p w14:paraId="2086265F" w14:textId="77777777" w:rsidR="00245D25" w:rsidRPr="004D7C4B" w:rsidRDefault="004A172E" w:rsidP="00D26410">
            <w:pPr>
              <w:spacing w:line="20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0.1981</w:t>
            </w:r>
          </w:p>
        </w:tc>
        <w:tc>
          <w:tcPr>
            <w:tcW w:w="771" w:type="dxa"/>
            <w:vAlign w:val="center"/>
          </w:tcPr>
          <w:p w14:paraId="557ACB53" w14:textId="77777777" w:rsidR="00245D25" w:rsidRPr="004D7C4B" w:rsidRDefault="004A172E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–1.81</w:t>
            </w:r>
          </w:p>
        </w:tc>
        <w:tc>
          <w:tcPr>
            <w:tcW w:w="560" w:type="dxa"/>
            <w:vAlign w:val="center"/>
          </w:tcPr>
          <w:p w14:paraId="62D70D8F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0" w:type="dxa"/>
            <w:vAlign w:val="center"/>
          </w:tcPr>
          <w:p w14:paraId="6F30220E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1" w:type="dxa"/>
            <w:vAlign w:val="center"/>
          </w:tcPr>
          <w:p w14:paraId="24975DA3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0" w:type="dxa"/>
            <w:vAlign w:val="center"/>
          </w:tcPr>
          <w:p w14:paraId="5DEFF514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0" w:type="dxa"/>
            <w:vAlign w:val="center"/>
          </w:tcPr>
          <w:p w14:paraId="5999E950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39" w:type="dxa"/>
            <w:vAlign w:val="center"/>
          </w:tcPr>
          <w:p w14:paraId="0098953B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40" w:type="dxa"/>
            <w:vAlign w:val="center"/>
          </w:tcPr>
          <w:p w14:paraId="78A1B2E0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5" w:type="dxa"/>
            <w:vAlign w:val="center"/>
          </w:tcPr>
          <w:p w14:paraId="6E582F4A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2096" w:type="dxa"/>
            <w:vAlign w:val="center"/>
          </w:tcPr>
          <w:p w14:paraId="481B0F43" w14:textId="77777777" w:rsidR="00245D25" w:rsidRPr="004D7C4B" w:rsidRDefault="00C82152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Bradova and Prodanov, 2003</w:t>
            </w:r>
          </w:p>
        </w:tc>
      </w:tr>
      <w:tr w:rsidR="00C82152" w:rsidRPr="004D7C4B" w14:paraId="68AEB3BC" w14:textId="77777777" w:rsidTr="00D26410">
        <w:trPr>
          <w:trHeight w:val="272"/>
        </w:trPr>
        <w:tc>
          <w:tcPr>
            <w:tcW w:w="1995" w:type="dxa"/>
          </w:tcPr>
          <w:p w14:paraId="1F2FA12A" w14:textId="77777777" w:rsidR="004C6BB9" w:rsidRPr="004D7C4B" w:rsidRDefault="003D6717" w:rsidP="00D26410">
            <w:pPr>
              <w:spacing w:line="200" w:lineRule="atLeas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W</w:t>
            </w:r>
            <w:r w:rsidR="00382004" w:rsidRPr="004D7C4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estern</w:t>
            </w:r>
            <w:r w:rsidRPr="004D7C4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Black sea</w:t>
            </w:r>
          </w:p>
        </w:tc>
        <w:tc>
          <w:tcPr>
            <w:tcW w:w="876" w:type="dxa"/>
          </w:tcPr>
          <w:p w14:paraId="01467F56" w14:textId="77777777" w:rsidR="004C6BB9" w:rsidRPr="004D7C4B" w:rsidRDefault="004C6BB9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2" w:type="dxa"/>
          </w:tcPr>
          <w:p w14:paraId="088FA6C4" w14:textId="77777777" w:rsidR="004C6BB9" w:rsidRPr="004D7C4B" w:rsidRDefault="004C6BB9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32" w:type="dxa"/>
          </w:tcPr>
          <w:p w14:paraId="09FD5A3D" w14:textId="77777777" w:rsidR="004C6BB9" w:rsidRPr="004D7C4B" w:rsidRDefault="004C6BB9" w:rsidP="00D26410">
            <w:pPr>
              <w:spacing w:line="20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1" w:type="dxa"/>
          </w:tcPr>
          <w:p w14:paraId="577B9B81" w14:textId="77777777" w:rsidR="004C6BB9" w:rsidRPr="004D7C4B" w:rsidRDefault="004C6BB9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560" w:type="dxa"/>
          </w:tcPr>
          <w:p w14:paraId="3C09950B" w14:textId="77777777" w:rsidR="004C6BB9" w:rsidRPr="004D7C4B" w:rsidRDefault="004C6BB9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0" w:type="dxa"/>
          </w:tcPr>
          <w:p w14:paraId="56A79BD0" w14:textId="77777777" w:rsidR="004C6BB9" w:rsidRPr="004D7C4B" w:rsidRDefault="004C6BB9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1" w:type="dxa"/>
          </w:tcPr>
          <w:p w14:paraId="77116C13" w14:textId="77777777" w:rsidR="004C6BB9" w:rsidRPr="004D7C4B" w:rsidRDefault="004C6BB9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0" w:type="dxa"/>
          </w:tcPr>
          <w:p w14:paraId="726C1C38" w14:textId="77777777" w:rsidR="004C6BB9" w:rsidRPr="004D7C4B" w:rsidRDefault="004C6BB9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0" w:type="dxa"/>
          </w:tcPr>
          <w:p w14:paraId="38839258" w14:textId="77777777" w:rsidR="004C6BB9" w:rsidRPr="004D7C4B" w:rsidRDefault="004C6BB9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39" w:type="dxa"/>
          </w:tcPr>
          <w:p w14:paraId="2A921981" w14:textId="77777777" w:rsidR="004C6BB9" w:rsidRPr="004D7C4B" w:rsidRDefault="004C6BB9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40" w:type="dxa"/>
          </w:tcPr>
          <w:p w14:paraId="41E9340B" w14:textId="77777777" w:rsidR="004C6BB9" w:rsidRPr="004D7C4B" w:rsidRDefault="004C6BB9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5" w:type="dxa"/>
          </w:tcPr>
          <w:p w14:paraId="2A7E5D18" w14:textId="77777777" w:rsidR="004C6BB9" w:rsidRPr="004D7C4B" w:rsidRDefault="00996DA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</w:t>
            </w:r>
            <w:r w:rsidR="00B75B9B" w:rsidRPr="004D7C4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.</w:t>
            </w:r>
            <w:r w:rsidRPr="004D7C4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870</w:t>
            </w:r>
            <w:r w:rsidR="00DC2DD7" w:rsidRPr="004D7C4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,</w:t>
            </w:r>
            <w:r w:rsidR="00BE3517" w:rsidRPr="004D7C4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6</w:t>
            </w:r>
          </w:p>
        </w:tc>
        <w:tc>
          <w:tcPr>
            <w:tcW w:w="2096" w:type="dxa"/>
            <w:vAlign w:val="center"/>
          </w:tcPr>
          <w:p w14:paraId="4CC6260E" w14:textId="77777777" w:rsidR="004C6BB9" w:rsidRPr="004D7C4B" w:rsidRDefault="001356CD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Prodanov and Bradova, 2003</w:t>
            </w:r>
          </w:p>
        </w:tc>
      </w:tr>
      <w:tr w:rsidR="00C82152" w:rsidRPr="004D7C4B" w14:paraId="31707D84" w14:textId="77777777" w:rsidTr="00D26410">
        <w:trPr>
          <w:trHeight w:val="277"/>
        </w:trPr>
        <w:tc>
          <w:tcPr>
            <w:tcW w:w="1995" w:type="dxa"/>
            <w:vAlign w:val="center"/>
          </w:tcPr>
          <w:p w14:paraId="11322C89" w14:textId="77777777" w:rsidR="00245D25" w:rsidRPr="004D7C4B" w:rsidRDefault="00245D25" w:rsidP="00D26410">
            <w:pPr>
              <w:spacing w:line="20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Black sea</w:t>
            </w:r>
          </w:p>
        </w:tc>
        <w:tc>
          <w:tcPr>
            <w:tcW w:w="876" w:type="dxa"/>
            <w:vAlign w:val="center"/>
          </w:tcPr>
          <w:p w14:paraId="4CE33333" w14:textId="77777777" w:rsidR="00245D25" w:rsidRPr="004D7C4B" w:rsidRDefault="00DD5951" w:rsidP="00D26410">
            <w:pPr>
              <w:spacing w:line="20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  <w:r w:rsidR="00245D25" w:rsidRPr="004D7C4B">
              <w:rPr>
                <w:rFonts w:ascii="Times New Roman" w:hAnsi="Times New Roman" w:cs="Times New Roman"/>
                <w:sz w:val="18"/>
                <w:szCs w:val="18"/>
              </w:rPr>
              <w:t>39.1</w:t>
            </w:r>
          </w:p>
        </w:tc>
        <w:tc>
          <w:tcPr>
            <w:tcW w:w="702" w:type="dxa"/>
            <w:vAlign w:val="center"/>
          </w:tcPr>
          <w:p w14:paraId="4330048B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32" w:type="dxa"/>
            <w:vAlign w:val="center"/>
          </w:tcPr>
          <w:p w14:paraId="242B1A3F" w14:textId="77777777" w:rsidR="00245D25" w:rsidRPr="004D7C4B" w:rsidRDefault="00245D25" w:rsidP="00D26410">
            <w:pPr>
              <w:spacing w:line="20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0.15</w:t>
            </w:r>
          </w:p>
        </w:tc>
        <w:tc>
          <w:tcPr>
            <w:tcW w:w="771" w:type="dxa"/>
            <w:vAlign w:val="center"/>
          </w:tcPr>
          <w:p w14:paraId="249A9CE2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–1.53</w:t>
            </w:r>
          </w:p>
        </w:tc>
        <w:tc>
          <w:tcPr>
            <w:tcW w:w="560" w:type="dxa"/>
            <w:vAlign w:val="center"/>
          </w:tcPr>
          <w:p w14:paraId="5A815434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1.63</w:t>
            </w:r>
          </w:p>
        </w:tc>
        <w:tc>
          <w:tcPr>
            <w:tcW w:w="560" w:type="dxa"/>
            <w:vAlign w:val="center"/>
          </w:tcPr>
          <w:p w14:paraId="2E884162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0.39</w:t>
            </w:r>
          </w:p>
        </w:tc>
        <w:tc>
          <w:tcPr>
            <w:tcW w:w="1961" w:type="dxa"/>
            <w:vAlign w:val="center"/>
          </w:tcPr>
          <w:p w14:paraId="3C41150F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1.24</w:t>
            </w:r>
          </w:p>
        </w:tc>
        <w:tc>
          <w:tcPr>
            <w:tcW w:w="560" w:type="dxa"/>
            <w:vAlign w:val="center"/>
          </w:tcPr>
          <w:p w14:paraId="27D1ACBA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0" w:type="dxa"/>
            <w:vAlign w:val="center"/>
          </w:tcPr>
          <w:p w14:paraId="31DC31F7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39" w:type="dxa"/>
            <w:vAlign w:val="center"/>
          </w:tcPr>
          <w:p w14:paraId="677594C3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30188</w:t>
            </w:r>
          </w:p>
        </w:tc>
        <w:tc>
          <w:tcPr>
            <w:tcW w:w="1540" w:type="dxa"/>
            <w:vAlign w:val="center"/>
          </w:tcPr>
          <w:p w14:paraId="24D8FA59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5" w:type="dxa"/>
            <w:vAlign w:val="center"/>
          </w:tcPr>
          <w:p w14:paraId="3308E553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2096" w:type="dxa"/>
            <w:vAlign w:val="center"/>
          </w:tcPr>
          <w:p w14:paraId="77527572" w14:textId="77777777" w:rsidR="00245D25" w:rsidRPr="004D7C4B" w:rsidRDefault="001356CD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İşmen, 2002</w:t>
            </w:r>
          </w:p>
        </w:tc>
      </w:tr>
      <w:tr w:rsidR="00C82152" w:rsidRPr="004D7C4B" w14:paraId="4FE46230" w14:textId="77777777" w:rsidTr="00D26410">
        <w:trPr>
          <w:trHeight w:val="530"/>
        </w:trPr>
        <w:tc>
          <w:tcPr>
            <w:tcW w:w="1995" w:type="dxa"/>
            <w:vAlign w:val="center"/>
          </w:tcPr>
          <w:p w14:paraId="438C0865" w14:textId="77777777" w:rsidR="00245D25" w:rsidRPr="004D7C4B" w:rsidRDefault="00245D25" w:rsidP="00D26410">
            <w:pPr>
              <w:spacing w:line="20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="004872A2" w:rsidRPr="004D7C4B">
              <w:rPr>
                <w:rFonts w:ascii="Times New Roman" w:hAnsi="Times New Roman" w:cs="Times New Roman"/>
                <w:sz w:val="18"/>
                <w:szCs w:val="18"/>
              </w:rPr>
              <w:t>outheast</w:t>
            </w: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 xml:space="preserve"> Black sea</w:t>
            </w:r>
          </w:p>
        </w:tc>
        <w:tc>
          <w:tcPr>
            <w:tcW w:w="876" w:type="dxa"/>
            <w:vAlign w:val="center"/>
          </w:tcPr>
          <w:p w14:paraId="6E2AE38E" w14:textId="77777777" w:rsidR="00245D25" w:rsidRPr="004D7C4B" w:rsidRDefault="00E173C2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245D25" w:rsidRPr="004D7C4B">
              <w:rPr>
                <w:rFonts w:ascii="Times New Roman" w:hAnsi="Times New Roman" w:cs="Times New Roman"/>
                <w:sz w:val="18"/>
                <w:szCs w:val="18"/>
              </w:rPr>
              <w:t>52.50</w:t>
            </w: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245D25" w:rsidRPr="004D7C4B">
              <w:rPr>
                <w:rFonts w:ascii="Times New Roman" w:hAnsi="Times New Roman" w:cs="Times New Roman"/>
                <w:sz w:val="18"/>
                <w:szCs w:val="18"/>
              </w:rPr>
              <w:t>♀</w:t>
            </w:r>
          </w:p>
          <w:p w14:paraId="7E68A8C1" w14:textId="77777777" w:rsidR="00245D25" w:rsidRPr="004D7C4B" w:rsidRDefault="00E173C2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245D25" w:rsidRPr="004D7C4B">
              <w:rPr>
                <w:rFonts w:ascii="Times New Roman" w:hAnsi="Times New Roman" w:cs="Times New Roman"/>
                <w:sz w:val="18"/>
                <w:szCs w:val="18"/>
              </w:rPr>
              <w:t>37.19</w:t>
            </w: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245D25" w:rsidRPr="004D7C4B">
              <w:rPr>
                <w:rFonts w:ascii="Times New Roman" w:hAnsi="Times New Roman" w:cs="Times New Roman"/>
                <w:sz w:val="18"/>
                <w:szCs w:val="18"/>
              </w:rPr>
              <w:t>♂</w:t>
            </w:r>
          </w:p>
        </w:tc>
        <w:tc>
          <w:tcPr>
            <w:tcW w:w="702" w:type="dxa"/>
            <w:vAlign w:val="center"/>
          </w:tcPr>
          <w:p w14:paraId="101F0328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32" w:type="dxa"/>
            <w:vAlign w:val="center"/>
          </w:tcPr>
          <w:p w14:paraId="10C8BF92" w14:textId="77777777" w:rsidR="00245D25" w:rsidRPr="004D7C4B" w:rsidRDefault="00245D25" w:rsidP="00D26410">
            <w:pPr>
              <w:spacing w:line="20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0.092</w:t>
            </w:r>
          </w:p>
          <w:p w14:paraId="0069F3B3" w14:textId="77777777" w:rsidR="00245D25" w:rsidRPr="004D7C4B" w:rsidRDefault="00245D25" w:rsidP="00D26410">
            <w:pPr>
              <w:spacing w:line="20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0.114</w:t>
            </w:r>
          </w:p>
        </w:tc>
        <w:tc>
          <w:tcPr>
            <w:tcW w:w="771" w:type="dxa"/>
            <w:vAlign w:val="center"/>
          </w:tcPr>
          <w:p w14:paraId="7BB6BB38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–2.39</w:t>
            </w:r>
          </w:p>
          <w:p w14:paraId="2C393F18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–1.75</w:t>
            </w:r>
          </w:p>
        </w:tc>
        <w:tc>
          <w:tcPr>
            <w:tcW w:w="560" w:type="dxa"/>
            <w:vAlign w:val="center"/>
          </w:tcPr>
          <w:p w14:paraId="2B36453A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0" w:type="dxa"/>
            <w:vAlign w:val="center"/>
          </w:tcPr>
          <w:p w14:paraId="5C0A7CD0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1" w:type="dxa"/>
            <w:vAlign w:val="center"/>
          </w:tcPr>
          <w:p w14:paraId="196320FD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0" w:type="dxa"/>
            <w:vAlign w:val="center"/>
          </w:tcPr>
          <w:p w14:paraId="0AF55332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0" w:type="dxa"/>
            <w:vAlign w:val="center"/>
          </w:tcPr>
          <w:p w14:paraId="00854B02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39" w:type="dxa"/>
            <w:vAlign w:val="center"/>
          </w:tcPr>
          <w:p w14:paraId="149B34CA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40" w:type="dxa"/>
            <w:vAlign w:val="center"/>
          </w:tcPr>
          <w:p w14:paraId="2144F18B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5" w:type="dxa"/>
            <w:vAlign w:val="center"/>
          </w:tcPr>
          <w:p w14:paraId="6CF31D66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2096" w:type="dxa"/>
            <w:vAlign w:val="center"/>
          </w:tcPr>
          <w:p w14:paraId="45BBC794" w14:textId="77777777" w:rsidR="00245D25" w:rsidRPr="004D7C4B" w:rsidRDefault="001356CD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Çiloğlu et al. 2001</w:t>
            </w:r>
          </w:p>
        </w:tc>
      </w:tr>
      <w:tr w:rsidR="00C82152" w:rsidRPr="004D7C4B" w14:paraId="2BA0CEA3" w14:textId="77777777" w:rsidTr="00D26410">
        <w:trPr>
          <w:trHeight w:val="55"/>
        </w:trPr>
        <w:tc>
          <w:tcPr>
            <w:tcW w:w="1995" w:type="dxa"/>
            <w:vAlign w:val="center"/>
          </w:tcPr>
          <w:p w14:paraId="0797BB16" w14:textId="77777777" w:rsidR="00AB5D3C" w:rsidRPr="004D7C4B" w:rsidRDefault="00B42829" w:rsidP="00D26410">
            <w:pPr>
              <w:spacing w:line="20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West coast of North America</w:t>
            </w:r>
          </w:p>
        </w:tc>
        <w:tc>
          <w:tcPr>
            <w:tcW w:w="876" w:type="dxa"/>
            <w:vAlign w:val="center"/>
          </w:tcPr>
          <w:p w14:paraId="62F0E0D4" w14:textId="77777777" w:rsidR="00AB5D3C" w:rsidRPr="004D7C4B" w:rsidRDefault="00AB5D3C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2" w:type="dxa"/>
            <w:vAlign w:val="center"/>
          </w:tcPr>
          <w:p w14:paraId="4DEE1ACD" w14:textId="77777777" w:rsidR="00AB5D3C" w:rsidRPr="004D7C4B" w:rsidRDefault="00AB5D3C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32" w:type="dxa"/>
            <w:vAlign w:val="center"/>
          </w:tcPr>
          <w:p w14:paraId="428718FE" w14:textId="77777777" w:rsidR="00AB5D3C" w:rsidRPr="004D7C4B" w:rsidRDefault="00AB5D3C" w:rsidP="00D26410">
            <w:pPr>
              <w:spacing w:line="20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1" w:type="dxa"/>
            <w:vAlign w:val="center"/>
          </w:tcPr>
          <w:p w14:paraId="53D69F0A" w14:textId="77777777" w:rsidR="00AB5D3C" w:rsidRPr="004D7C4B" w:rsidRDefault="00AB5D3C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0" w:type="dxa"/>
            <w:vAlign w:val="center"/>
          </w:tcPr>
          <w:p w14:paraId="6BA02982" w14:textId="77777777" w:rsidR="00AB5D3C" w:rsidRPr="004D7C4B" w:rsidRDefault="00AB5D3C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0" w:type="dxa"/>
            <w:vAlign w:val="center"/>
          </w:tcPr>
          <w:p w14:paraId="7A65491F" w14:textId="77777777" w:rsidR="00AB5D3C" w:rsidRPr="004D7C4B" w:rsidRDefault="00AB5D3C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1" w:type="dxa"/>
            <w:vAlign w:val="center"/>
          </w:tcPr>
          <w:p w14:paraId="1AB335DB" w14:textId="77777777" w:rsidR="00AB5D3C" w:rsidRPr="004D7C4B" w:rsidRDefault="00AB5D3C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0" w:type="dxa"/>
            <w:vAlign w:val="center"/>
          </w:tcPr>
          <w:p w14:paraId="6825D551" w14:textId="77777777" w:rsidR="00AB5D3C" w:rsidRPr="004D7C4B" w:rsidRDefault="00AB5D3C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0" w:type="dxa"/>
            <w:vAlign w:val="center"/>
          </w:tcPr>
          <w:p w14:paraId="0E757E90" w14:textId="77777777" w:rsidR="00AB5D3C" w:rsidRPr="004D7C4B" w:rsidRDefault="00AB5D3C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39" w:type="dxa"/>
            <w:vAlign w:val="center"/>
          </w:tcPr>
          <w:p w14:paraId="4C8510A3" w14:textId="77777777" w:rsidR="00AB5D3C" w:rsidRPr="004D7C4B" w:rsidRDefault="00227C84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264.000</w:t>
            </w:r>
          </w:p>
        </w:tc>
        <w:tc>
          <w:tcPr>
            <w:tcW w:w="1540" w:type="dxa"/>
            <w:vAlign w:val="center"/>
          </w:tcPr>
          <w:p w14:paraId="27DC0B24" w14:textId="77777777" w:rsidR="00AB5D3C" w:rsidRPr="004D7C4B" w:rsidRDefault="00F67D29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127.000</w:t>
            </w:r>
            <w:r w:rsidR="0029633F" w:rsidRPr="004D7C4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EE540A" w:rsidRPr="004D7C4B">
              <w:rPr>
                <w:rFonts w:ascii="Times New Roman" w:hAnsi="Times New Roman" w:cs="Times New Roman"/>
                <w:sz w:val="18"/>
                <w:szCs w:val="18"/>
              </w:rPr>
              <w:t>193.000</w:t>
            </w:r>
          </w:p>
        </w:tc>
        <w:tc>
          <w:tcPr>
            <w:tcW w:w="1125" w:type="dxa"/>
            <w:vAlign w:val="center"/>
          </w:tcPr>
          <w:p w14:paraId="3FA43A52" w14:textId="77777777" w:rsidR="00AB5D3C" w:rsidRPr="004D7C4B" w:rsidRDefault="00AB5D3C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2096" w:type="dxa"/>
            <w:vAlign w:val="center"/>
          </w:tcPr>
          <w:p w14:paraId="1A5E3841" w14:textId="77777777" w:rsidR="00AB5D3C" w:rsidRPr="004D7C4B" w:rsidRDefault="00900C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Hallowed and Francis, 1987</w:t>
            </w:r>
          </w:p>
        </w:tc>
      </w:tr>
      <w:tr w:rsidR="00C82152" w:rsidRPr="004D7C4B" w14:paraId="63477475" w14:textId="77777777" w:rsidTr="00D26410">
        <w:trPr>
          <w:trHeight w:val="55"/>
        </w:trPr>
        <w:tc>
          <w:tcPr>
            <w:tcW w:w="1995" w:type="dxa"/>
          </w:tcPr>
          <w:p w14:paraId="5323FF75" w14:textId="77777777" w:rsidR="00245D25" w:rsidRPr="004D7C4B" w:rsidRDefault="00245D25" w:rsidP="00D26410">
            <w:pPr>
              <w:spacing w:line="20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="00770075" w:rsidRPr="004D7C4B">
              <w:rPr>
                <w:rFonts w:ascii="Times New Roman" w:hAnsi="Times New Roman" w:cs="Times New Roman"/>
                <w:sz w:val="18"/>
                <w:szCs w:val="18"/>
              </w:rPr>
              <w:t>outheast</w:t>
            </w: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 xml:space="preserve"> Black sea</w:t>
            </w:r>
          </w:p>
        </w:tc>
        <w:tc>
          <w:tcPr>
            <w:tcW w:w="876" w:type="dxa"/>
          </w:tcPr>
          <w:p w14:paraId="270C06D8" w14:textId="77777777" w:rsidR="00245D25" w:rsidRPr="004D7C4B" w:rsidRDefault="00DD5951" w:rsidP="00D26410">
            <w:pPr>
              <w:spacing w:line="20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  <w:r w:rsidR="00245D25" w:rsidRPr="004D7C4B">
              <w:rPr>
                <w:rFonts w:ascii="Times New Roman" w:hAnsi="Times New Roman" w:cs="Times New Roman"/>
                <w:sz w:val="18"/>
                <w:szCs w:val="18"/>
              </w:rPr>
              <w:t>40.89</w:t>
            </w:r>
          </w:p>
        </w:tc>
        <w:tc>
          <w:tcPr>
            <w:tcW w:w="702" w:type="dxa"/>
          </w:tcPr>
          <w:p w14:paraId="136F500F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605.85</w:t>
            </w:r>
          </w:p>
        </w:tc>
        <w:tc>
          <w:tcPr>
            <w:tcW w:w="832" w:type="dxa"/>
          </w:tcPr>
          <w:p w14:paraId="305EFCC8" w14:textId="77777777" w:rsidR="00245D25" w:rsidRPr="004D7C4B" w:rsidRDefault="00245D25" w:rsidP="00D26410">
            <w:pPr>
              <w:spacing w:line="20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0.10</w:t>
            </w:r>
          </w:p>
        </w:tc>
        <w:tc>
          <w:tcPr>
            <w:tcW w:w="771" w:type="dxa"/>
          </w:tcPr>
          <w:p w14:paraId="47145A60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–2.14</w:t>
            </w:r>
          </w:p>
        </w:tc>
        <w:tc>
          <w:tcPr>
            <w:tcW w:w="560" w:type="dxa"/>
          </w:tcPr>
          <w:p w14:paraId="72DBE6EB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0.85</w:t>
            </w:r>
          </w:p>
        </w:tc>
        <w:tc>
          <w:tcPr>
            <w:tcW w:w="560" w:type="dxa"/>
          </w:tcPr>
          <w:p w14:paraId="7936C199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0.29</w:t>
            </w:r>
          </w:p>
        </w:tc>
        <w:tc>
          <w:tcPr>
            <w:tcW w:w="1961" w:type="dxa"/>
          </w:tcPr>
          <w:p w14:paraId="44AE1114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0.56</w:t>
            </w:r>
          </w:p>
        </w:tc>
        <w:tc>
          <w:tcPr>
            <w:tcW w:w="560" w:type="dxa"/>
          </w:tcPr>
          <w:p w14:paraId="64D207E7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0.66</w:t>
            </w:r>
          </w:p>
        </w:tc>
        <w:tc>
          <w:tcPr>
            <w:tcW w:w="560" w:type="dxa"/>
          </w:tcPr>
          <w:p w14:paraId="68860860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0.61</w:t>
            </w:r>
          </w:p>
        </w:tc>
        <w:tc>
          <w:tcPr>
            <w:tcW w:w="839" w:type="dxa"/>
          </w:tcPr>
          <w:p w14:paraId="78FC3472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252.55</w:t>
            </w:r>
          </w:p>
        </w:tc>
        <w:tc>
          <w:tcPr>
            <w:tcW w:w="1540" w:type="dxa"/>
          </w:tcPr>
          <w:p w14:paraId="7E74F6FE" w14:textId="77777777" w:rsidR="00245D25" w:rsidRPr="004D7C4B" w:rsidRDefault="00504192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</w:rPr>
              <w:t>450.98</w:t>
            </w:r>
          </w:p>
        </w:tc>
        <w:tc>
          <w:tcPr>
            <w:tcW w:w="1125" w:type="dxa"/>
          </w:tcPr>
          <w:p w14:paraId="68345898" w14:textId="77777777" w:rsidR="00245D25" w:rsidRPr="004D7C4B" w:rsidRDefault="00A35172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666.</w:t>
            </w:r>
            <w:r w:rsidR="00504192" w:rsidRPr="004D7C4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206</w:t>
            </w:r>
          </w:p>
        </w:tc>
        <w:tc>
          <w:tcPr>
            <w:tcW w:w="2096" w:type="dxa"/>
          </w:tcPr>
          <w:p w14:paraId="3B37B5D5" w14:textId="77777777" w:rsidR="00245D25" w:rsidRPr="004D7C4B" w:rsidRDefault="00245D25" w:rsidP="00D26410">
            <w:pPr>
              <w:spacing w:line="200" w:lineRule="atLeast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4D7C4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This study</w:t>
            </w:r>
          </w:p>
        </w:tc>
      </w:tr>
    </w:tbl>
    <w:p w14:paraId="3BAC3EC2" w14:textId="2247A052" w:rsidR="00C92DCD" w:rsidRPr="00E74F6F" w:rsidRDefault="009B79F4" w:rsidP="00D26410">
      <w:pPr>
        <w:ind w:left="-1276"/>
        <w:jc w:val="both"/>
        <w:rPr>
          <w:rFonts w:ascii="Times New Roman" w:hAnsi="Times New Roman" w:cs="Times New Roman"/>
          <w:sz w:val="18"/>
          <w:lang w:val="en-GB"/>
        </w:rPr>
      </w:pPr>
      <w:proofErr w:type="spellStart"/>
      <w:r>
        <w:rPr>
          <w:rFonts w:ascii="Arial" w:hAnsi="Arial" w:cs="Arial"/>
          <w:b/>
        </w:rPr>
        <w:t>Supplementary</w:t>
      </w:r>
      <w:proofErr w:type="spellEnd"/>
      <w:r>
        <w:rPr>
          <w:rFonts w:ascii="Arial" w:hAnsi="Arial" w:cs="Arial"/>
          <w:b/>
        </w:rPr>
        <w:t xml:space="preserve"> Information (S3</w:t>
      </w:r>
      <w:r w:rsidRPr="00335244">
        <w:rPr>
          <w:rFonts w:ascii="Times New Roman" w:hAnsi="Times New Roman" w:cs="Times New Roman"/>
          <w:b/>
        </w:rPr>
        <w:t>)</w:t>
      </w:r>
      <w:r w:rsidRPr="00335244">
        <w:rPr>
          <w:rFonts w:ascii="Times New Roman" w:hAnsi="Times New Roman" w:cs="Times New Roman"/>
          <w:b/>
          <w:color w:val="000000" w:themeColor="text1"/>
          <w:lang w:val="en-GB"/>
        </w:rPr>
        <w:t xml:space="preserve"> </w:t>
      </w:r>
      <w:r w:rsidRPr="00335244">
        <w:rPr>
          <w:rFonts w:ascii="Times New Roman" w:hAnsi="Times New Roman" w:cs="Times New Roman"/>
          <w:color w:val="000000" w:themeColor="text1"/>
          <w:lang w:val="en-GB"/>
        </w:rPr>
        <w:t xml:space="preserve">Growth and population parameters of </w:t>
      </w:r>
      <w:proofErr w:type="spellStart"/>
      <w:r w:rsidRPr="00335244">
        <w:rPr>
          <w:rFonts w:ascii="Times New Roman" w:hAnsi="Times New Roman" w:cs="Times New Roman"/>
          <w:i/>
          <w:color w:val="000000" w:themeColor="text1"/>
          <w:lang w:val="en-GB"/>
        </w:rPr>
        <w:t>Merlangius</w:t>
      </w:r>
      <w:proofErr w:type="spellEnd"/>
      <w:r w:rsidRPr="00335244">
        <w:rPr>
          <w:rFonts w:ascii="Times New Roman" w:hAnsi="Times New Roman" w:cs="Times New Roman"/>
          <w:i/>
          <w:color w:val="000000" w:themeColor="text1"/>
          <w:lang w:val="en-GB"/>
        </w:rPr>
        <w:t xml:space="preserve"> merlangus</w:t>
      </w:r>
      <w:r w:rsidRPr="00335244">
        <w:rPr>
          <w:rFonts w:ascii="Times New Roman" w:hAnsi="Times New Roman" w:cs="Times New Roman"/>
          <w:color w:val="000000" w:themeColor="text1"/>
          <w:lang w:val="en-GB"/>
        </w:rPr>
        <w:t xml:space="preserve"> in different habitat</w:t>
      </w:r>
      <w:r>
        <w:rPr>
          <w:rFonts w:ascii="Times New Roman" w:hAnsi="Times New Roman" w:cs="Times New Roman"/>
          <w:sz w:val="18"/>
        </w:rPr>
        <w:t xml:space="preserve"> </w:t>
      </w:r>
      <w:r w:rsidR="00487D1E">
        <w:rPr>
          <w:rFonts w:ascii="Times New Roman" w:hAnsi="Times New Roman" w:cs="Times New Roman"/>
          <w:sz w:val="18"/>
        </w:rPr>
        <w:t>m</w:t>
      </w:r>
      <w:r w:rsidR="00FE73FB">
        <w:rPr>
          <w:rFonts w:ascii="Times New Roman" w:hAnsi="Times New Roman" w:cs="Times New Roman"/>
          <w:sz w:val="18"/>
        </w:rPr>
        <w:t>ill.</w:t>
      </w:r>
      <w:r w:rsidR="00C3314E">
        <w:rPr>
          <w:rFonts w:ascii="Times New Roman" w:hAnsi="Times New Roman" w:cs="Times New Roman"/>
          <w:sz w:val="18"/>
        </w:rPr>
        <w:t>t</w:t>
      </w:r>
      <w:r w:rsidR="00C3314E" w:rsidRPr="00E74F6F">
        <w:rPr>
          <w:rFonts w:ascii="Times New Roman" w:hAnsi="Times New Roman" w:cs="Times New Roman"/>
          <w:sz w:val="18"/>
          <w:lang w:val="en-GB"/>
        </w:rPr>
        <w:t>:</w:t>
      </w:r>
      <w:r w:rsidR="005C23BE" w:rsidRPr="00E74F6F">
        <w:rPr>
          <w:rFonts w:ascii="Times New Roman" w:hAnsi="Times New Roman" w:cs="Times New Roman"/>
          <w:sz w:val="18"/>
          <w:lang w:val="en-GB"/>
        </w:rPr>
        <w:t xml:space="preserve"> million tonnes</w:t>
      </w:r>
      <w:r w:rsidR="00DA23D6" w:rsidRPr="00E74F6F">
        <w:rPr>
          <w:rFonts w:ascii="Times New Roman" w:hAnsi="Times New Roman" w:cs="Times New Roman"/>
          <w:sz w:val="18"/>
          <w:lang w:val="en-GB"/>
        </w:rPr>
        <w:t xml:space="preserve">, </w:t>
      </w:r>
      <w:proofErr w:type="spellStart"/>
      <w:r w:rsidR="00967A33" w:rsidRPr="00E74F6F">
        <w:rPr>
          <w:rFonts w:ascii="Times New Roman" w:hAnsi="Times New Roman" w:cs="Times New Roman"/>
          <w:sz w:val="18"/>
          <w:lang w:val="en-GB"/>
        </w:rPr>
        <w:t>m</w:t>
      </w:r>
      <w:r w:rsidR="0078365B" w:rsidRPr="00E74F6F">
        <w:rPr>
          <w:rFonts w:ascii="Times New Roman" w:hAnsi="Times New Roman" w:cs="Times New Roman"/>
          <w:sz w:val="18"/>
          <w:lang w:val="en-GB"/>
        </w:rPr>
        <w:t>t</w:t>
      </w:r>
      <w:proofErr w:type="spellEnd"/>
      <w:r w:rsidR="0078365B" w:rsidRPr="00E74F6F">
        <w:rPr>
          <w:rFonts w:ascii="Times New Roman" w:hAnsi="Times New Roman" w:cs="Times New Roman"/>
          <w:sz w:val="18"/>
          <w:lang w:val="en-GB"/>
        </w:rPr>
        <w:t>: Metric ton</w:t>
      </w:r>
      <w:r w:rsidR="00F56465" w:rsidRPr="00E74F6F">
        <w:rPr>
          <w:rFonts w:ascii="Times New Roman" w:hAnsi="Times New Roman" w:cs="Times New Roman"/>
          <w:sz w:val="18"/>
          <w:lang w:val="en-GB"/>
        </w:rPr>
        <w:t>nes</w:t>
      </w:r>
      <w:r w:rsidR="0078365B" w:rsidRPr="00E74F6F">
        <w:rPr>
          <w:rFonts w:ascii="Times New Roman" w:hAnsi="Times New Roman" w:cs="Times New Roman"/>
          <w:sz w:val="18"/>
          <w:lang w:val="en-GB"/>
        </w:rPr>
        <w:t>,</w:t>
      </w:r>
      <w:r w:rsidR="00E74F6F">
        <w:rPr>
          <w:rFonts w:ascii="Times New Roman" w:hAnsi="Times New Roman" w:cs="Times New Roman"/>
          <w:sz w:val="18"/>
          <w:lang w:val="en-GB"/>
        </w:rPr>
        <w:t xml:space="preserve"> MYS: ma</w:t>
      </w:r>
      <w:r w:rsidR="00F27D6E" w:rsidRPr="00E74F6F">
        <w:rPr>
          <w:rFonts w:ascii="Times New Roman" w:hAnsi="Times New Roman" w:cs="Times New Roman"/>
          <w:sz w:val="18"/>
          <w:lang w:val="en-GB"/>
        </w:rPr>
        <w:t>x</w:t>
      </w:r>
      <w:r w:rsidR="005C40E5" w:rsidRPr="00E74F6F">
        <w:rPr>
          <w:rFonts w:ascii="Times New Roman" w:hAnsi="Times New Roman" w:cs="Times New Roman"/>
          <w:sz w:val="18"/>
          <w:lang w:val="en-GB"/>
        </w:rPr>
        <w:t>imum su</w:t>
      </w:r>
      <w:r w:rsidR="00E74F6F">
        <w:rPr>
          <w:rFonts w:ascii="Times New Roman" w:hAnsi="Times New Roman" w:cs="Times New Roman"/>
          <w:sz w:val="18"/>
          <w:lang w:val="en-GB"/>
        </w:rPr>
        <w:t>s</w:t>
      </w:r>
      <w:r w:rsidR="005C40E5" w:rsidRPr="00E74F6F">
        <w:rPr>
          <w:rFonts w:ascii="Times New Roman" w:hAnsi="Times New Roman" w:cs="Times New Roman"/>
          <w:sz w:val="18"/>
          <w:lang w:val="en-GB"/>
        </w:rPr>
        <w:t>tainable yield,</w:t>
      </w:r>
      <w:r w:rsidR="0078365B" w:rsidRPr="00E74F6F">
        <w:rPr>
          <w:rFonts w:ascii="Times New Roman" w:hAnsi="Times New Roman" w:cs="Times New Roman"/>
          <w:sz w:val="18"/>
          <w:lang w:val="en-GB"/>
        </w:rPr>
        <w:t xml:space="preserve"> </w:t>
      </w:r>
      <w:r w:rsidR="00DC2383" w:rsidRPr="00E74F6F">
        <w:rPr>
          <w:rFonts w:ascii="Times New Roman" w:hAnsi="Times New Roman" w:cs="Times New Roman"/>
          <w:sz w:val="18"/>
          <w:lang w:val="en-GB"/>
        </w:rPr>
        <w:t>*</w:t>
      </w:r>
      <w:r w:rsidR="00D75CBF" w:rsidRPr="00E74F6F">
        <w:rPr>
          <w:rFonts w:ascii="Times New Roman" w:hAnsi="Times New Roman" w:cs="Times New Roman"/>
          <w:sz w:val="18"/>
          <w:lang w:val="en-GB"/>
        </w:rPr>
        <w:t>SSB:</w:t>
      </w:r>
      <w:r w:rsidR="00DA23D6" w:rsidRPr="00E74F6F">
        <w:rPr>
          <w:rFonts w:ascii="Times New Roman" w:hAnsi="Times New Roman" w:cs="Times New Roman"/>
          <w:sz w:val="18"/>
          <w:lang w:val="en-GB"/>
        </w:rPr>
        <w:t xml:space="preserve"> Spawning stock biomas</w:t>
      </w:r>
      <w:r w:rsidR="00E74F6F" w:rsidRPr="00E74F6F">
        <w:rPr>
          <w:rFonts w:ascii="Times New Roman" w:hAnsi="Times New Roman" w:cs="Times New Roman"/>
          <w:sz w:val="18"/>
          <w:lang w:val="en-GB"/>
        </w:rPr>
        <w:t>s</w:t>
      </w:r>
      <w:r w:rsidR="00DC2383" w:rsidRPr="00E74F6F">
        <w:rPr>
          <w:rFonts w:ascii="Times New Roman" w:hAnsi="Times New Roman" w:cs="Times New Roman"/>
          <w:sz w:val="18"/>
          <w:lang w:val="en-GB"/>
        </w:rPr>
        <w:t xml:space="preserve"> (mt)</w:t>
      </w:r>
    </w:p>
    <w:sectPr w:rsidR="00C92DCD" w:rsidRPr="00E74F6F" w:rsidSect="00456761">
      <w:pgSz w:w="15840" w:h="12240" w:orient="landscape"/>
      <w:pgMar w:top="426" w:right="1806" w:bottom="284" w:left="1843" w:header="709" w:footer="709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hideSpellingErrors/>
  <w:hideGrammatical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278F"/>
    <w:rsid w:val="000049E0"/>
    <w:rsid w:val="00004CDA"/>
    <w:rsid w:val="00016CFB"/>
    <w:rsid w:val="00021A0A"/>
    <w:rsid w:val="00033512"/>
    <w:rsid w:val="0003383C"/>
    <w:rsid w:val="00042853"/>
    <w:rsid w:val="00045DFA"/>
    <w:rsid w:val="00061879"/>
    <w:rsid w:val="000B36B1"/>
    <w:rsid w:val="000C0ED3"/>
    <w:rsid w:val="000D78EF"/>
    <w:rsid w:val="000E7B60"/>
    <w:rsid w:val="000F12B5"/>
    <w:rsid w:val="000F3F29"/>
    <w:rsid w:val="001356CD"/>
    <w:rsid w:val="00141C29"/>
    <w:rsid w:val="00150D08"/>
    <w:rsid w:val="00173D77"/>
    <w:rsid w:val="00180316"/>
    <w:rsid w:val="00191C88"/>
    <w:rsid w:val="001A723D"/>
    <w:rsid w:val="001A7DC4"/>
    <w:rsid w:val="001B4510"/>
    <w:rsid w:val="001B6212"/>
    <w:rsid w:val="001C1383"/>
    <w:rsid w:val="001D6440"/>
    <w:rsid w:val="001F264A"/>
    <w:rsid w:val="00222E63"/>
    <w:rsid w:val="002235E3"/>
    <w:rsid w:val="00227C84"/>
    <w:rsid w:val="00232225"/>
    <w:rsid w:val="0024014D"/>
    <w:rsid w:val="00245D25"/>
    <w:rsid w:val="00264C7F"/>
    <w:rsid w:val="0027278F"/>
    <w:rsid w:val="0028126E"/>
    <w:rsid w:val="0029633F"/>
    <w:rsid w:val="002A3D76"/>
    <w:rsid w:val="002B127A"/>
    <w:rsid w:val="002C23F5"/>
    <w:rsid w:val="002D13AC"/>
    <w:rsid w:val="002D2596"/>
    <w:rsid w:val="002E3BAE"/>
    <w:rsid w:val="002E4F9A"/>
    <w:rsid w:val="002F7101"/>
    <w:rsid w:val="00311D14"/>
    <w:rsid w:val="0032013E"/>
    <w:rsid w:val="0032666B"/>
    <w:rsid w:val="003275B3"/>
    <w:rsid w:val="003305F4"/>
    <w:rsid w:val="00335717"/>
    <w:rsid w:val="003416A4"/>
    <w:rsid w:val="00341804"/>
    <w:rsid w:val="00377053"/>
    <w:rsid w:val="00382004"/>
    <w:rsid w:val="003974C1"/>
    <w:rsid w:val="003A0F64"/>
    <w:rsid w:val="003B2972"/>
    <w:rsid w:val="003D6717"/>
    <w:rsid w:val="003E4471"/>
    <w:rsid w:val="003E7E11"/>
    <w:rsid w:val="003E7E1D"/>
    <w:rsid w:val="003F1F77"/>
    <w:rsid w:val="004126D6"/>
    <w:rsid w:val="00414FA5"/>
    <w:rsid w:val="00446802"/>
    <w:rsid w:val="00456761"/>
    <w:rsid w:val="0046242B"/>
    <w:rsid w:val="00463691"/>
    <w:rsid w:val="00470CED"/>
    <w:rsid w:val="00473F1C"/>
    <w:rsid w:val="004872A2"/>
    <w:rsid w:val="00487945"/>
    <w:rsid w:val="00487D1E"/>
    <w:rsid w:val="0049671F"/>
    <w:rsid w:val="004A172E"/>
    <w:rsid w:val="004C6532"/>
    <w:rsid w:val="004C6BB9"/>
    <w:rsid w:val="004D23A0"/>
    <w:rsid w:val="004D30A4"/>
    <w:rsid w:val="004D4842"/>
    <w:rsid w:val="004D7C4B"/>
    <w:rsid w:val="004E03D2"/>
    <w:rsid w:val="004E38C5"/>
    <w:rsid w:val="004F0854"/>
    <w:rsid w:val="004F4CC4"/>
    <w:rsid w:val="004F7C0A"/>
    <w:rsid w:val="00504192"/>
    <w:rsid w:val="0051131C"/>
    <w:rsid w:val="00527DE1"/>
    <w:rsid w:val="00553321"/>
    <w:rsid w:val="00554079"/>
    <w:rsid w:val="00562C9C"/>
    <w:rsid w:val="0056415D"/>
    <w:rsid w:val="005950C8"/>
    <w:rsid w:val="005A367C"/>
    <w:rsid w:val="005B7A92"/>
    <w:rsid w:val="005C23BE"/>
    <w:rsid w:val="005C40E5"/>
    <w:rsid w:val="005C48B6"/>
    <w:rsid w:val="005C7957"/>
    <w:rsid w:val="005D2C7D"/>
    <w:rsid w:val="005E534D"/>
    <w:rsid w:val="005F0D0A"/>
    <w:rsid w:val="005F2416"/>
    <w:rsid w:val="005F2595"/>
    <w:rsid w:val="0061022A"/>
    <w:rsid w:val="00611538"/>
    <w:rsid w:val="006131F2"/>
    <w:rsid w:val="00620B21"/>
    <w:rsid w:val="00634321"/>
    <w:rsid w:val="00634A81"/>
    <w:rsid w:val="00646891"/>
    <w:rsid w:val="006578E2"/>
    <w:rsid w:val="00672B73"/>
    <w:rsid w:val="00680073"/>
    <w:rsid w:val="006B3D7E"/>
    <w:rsid w:val="006C0920"/>
    <w:rsid w:val="006C1512"/>
    <w:rsid w:val="006C5488"/>
    <w:rsid w:val="006D7C78"/>
    <w:rsid w:val="006E33F5"/>
    <w:rsid w:val="006F4BD8"/>
    <w:rsid w:val="00700024"/>
    <w:rsid w:val="007013D5"/>
    <w:rsid w:val="00706343"/>
    <w:rsid w:val="00721D6D"/>
    <w:rsid w:val="0072547E"/>
    <w:rsid w:val="00726E47"/>
    <w:rsid w:val="007300C5"/>
    <w:rsid w:val="0073115E"/>
    <w:rsid w:val="007344FA"/>
    <w:rsid w:val="007467A5"/>
    <w:rsid w:val="00762F85"/>
    <w:rsid w:val="00765950"/>
    <w:rsid w:val="00770075"/>
    <w:rsid w:val="00772BE1"/>
    <w:rsid w:val="00777084"/>
    <w:rsid w:val="0078365B"/>
    <w:rsid w:val="007A77FA"/>
    <w:rsid w:val="007B4C41"/>
    <w:rsid w:val="007B581E"/>
    <w:rsid w:val="007E226A"/>
    <w:rsid w:val="007E514C"/>
    <w:rsid w:val="007F1A8D"/>
    <w:rsid w:val="007F4DB7"/>
    <w:rsid w:val="007F608E"/>
    <w:rsid w:val="00814878"/>
    <w:rsid w:val="00815175"/>
    <w:rsid w:val="008201CF"/>
    <w:rsid w:val="008370EF"/>
    <w:rsid w:val="008379DC"/>
    <w:rsid w:val="00844C0E"/>
    <w:rsid w:val="00852AB0"/>
    <w:rsid w:val="00854E6E"/>
    <w:rsid w:val="008600C5"/>
    <w:rsid w:val="00863F53"/>
    <w:rsid w:val="00866266"/>
    <w:rsid w:val="008736AC"/>
    <w:rsid w:val="00874D26"/>
    <w:rsid w:val="008766A3"/>
    <w:rsid w:val="00882DEA"/>
    <w:rsid w:val="00887290"/>
    <w:rsid w:val="00895FAA"/>
    <w:rsid w:val="008B6119"/>
    <w:rsid w:val="008B6E53"/>
    <w:rsid w:val="008C2EF4"/>
    <w:rsid w:val="008C3969"/>
    <w:rsid w:val="008C4B0A"/>
    <w:rsid w:val="008C7FEA"/>
    <w:rsid w:val="008E01F2"/>
    <w:rsid w:val="008E0C33"/>
    <w:rsid w:val="008E24CD"/>
    <w:rsid w:val="008E4421"/>
    <w:rsid w:val="008F4C93"/>
    <w:rsid w:val="00900C25"/>
    <w:rsid w:val="00910CC7"/>
    <w:rsid w:val="0094175D"/>
    <w:rsid w:val="0094571B"/>
    <w:rsid w:val="00956DFB"/>
    <w:rsid w:val="00964CA4"/>
    <w:rsid w:val="00967A33"/>
    <w:rsid w:val="00973AC7"/>
    <w:rsid w:val="009868C5"/>
    <w:rsid w:val="00992783"/>
    <w:rsid w:val="00996DA5"/>
    <w:rsid w:val="009A7271"/>
    <w:rsid w:val="009B4A47"/>
    <w:rsid w:val="009B6540"/>
    <w:rsid w:val="009B79F4"/>
    <w:rsid w:val="009C571D"/>
    <w:rsid w:val="009D2047"/>
    <w:rsid w:val="009D423E"/>
    <w:rsid w:val="009F3694"/>
    <w:rsid w:val="009F6AD9"/>
    <w:rsid w:val="009F7407"/>
    <w:rsid w:val="00A134EC"/>
    <w:rsid w:val="00A35172"/>
    <w:rsid w:val="00A50E0C"/>
    <w:rsid w:val="00A515AB"/>
    <w:rsid w:val="00A612D3"/>
    <w:rsid w:val="00A61626"/>
    <w:rsid w:val="00A637F0"/>
    <w:rsid w:val="00A8770A"/>
    <w:rsid w:val="00A922E4"/>
    <w:rsid w:val="00A9798C"/>
    <w:rsid w:val="00AB1A21"/>
    <w:rsid w:val="00AB1ECD"/>
    <w:rsid w:val="00AB5D3C"/>
    <w:rsid w:val="00AC396E"/>
    <w:rsid w:val="00AC481C"/>
    <w:rsid w:val="00AD3299"/>
    <w:rsid w:val="00AD5903"/>
    <w:rsid w:val="00B10136"/>
    <w:rsid w:val="00B234A4"/>
    <w:rsid w:val="00B238DE"/>
    <w:rsid w:val="00B34EB8"/>
    <w:rsid w:val="00B35192"/>
    <w:rsid w:val="00B42829"/>
    <w:rsid w:val="00B53357"/>
    <w:rsid w:val="00B75B9B"/>
    <w:rsid w:val="00B8181E"/>
    <w:rsid w:val="00B8392D"/>
    <w:rsid w:val="00B86A2F"/>
    <w:rsid w:val="00BC1BFA"/>
    <w:rsid w:val="00BE3517"/>
    <w:rsid w:val="00BF184C"/>
    <w:rsid w:val="00BF682A"/>
    <w:rsid w:val="00C202D3"/>
    <w:rsid w:val="00C24899"/>
    <w:rsid w:val="00C27D26"/>
    <w:rsid w:val="00C30609"/>
    <w:rsid w:val="00C3314E"/>
    <w:rsid w:val="00C44C89"/>
    <w:rsid w:val="00C45295"/>
    <w:rsid w:val="00C47B5F"/>
    <w:rsid w:val="00C55BDB"/>
    <w:rsid w:val="00C666FE"/>
    <w:rsid w:val="00C82152"/>
    <w:rsid w:val="00C8396E"/>
    <w:rsid w:val="00C839FB"/>
    <w:rsid w:val="00C92DCD"/>
    <w:rsid w:val="00C97EA5"/>
    <w:rsid w:val="00CB1F8B"/>
    <w:rsid w:val="00CB6C0D"/>
    <w:rsid w:val="00CC48B2"/>
    <w:rsid w:val="00CD24A3"/>
    <w:rsid w:val="00CF5588"/>
    <w:rsid w:val="00D00C98"/>
    <w:rsid w:val="00D02DE0"/>
    <w:rsid w:val="00D04D3A"/>
    <w:rsid w:val="00D05550"/>
    <w:rsid w:val="00D13134"/>
    <w:rsid w:val="00D25B64"/>
    <w:rsid w:val="00D26410"/>
    <w:rsid w:val="00D43913"/>
    <w:rsid w:val="00D46487"/>
    <w:rsid w:val="00D501D1"/>
    <w:rsid w:val="00D50C7F"/>
    <w:rsid w:val="00D51F54"/>
    <w:rsid w:val="00D64EB4"/>
    <w:rsid w:val="00D73910"/>
    <w:rsid w:val="00D75CBF"/>
    <w:rsid w:val="00D77014"/>
    <w:rsid w:val="00D80590"/>
    <w:rsid w:val="00D8141B"/>
    <w:rsid w:val="00D81F1F"/>
    <w:rsid w:val="00D86777"/>
    <w:rsid w:val="00D86BE4"/>
    <w:rsid w:val="00D93883"/>
    <w:rsid w:val="00DA08E4"/>
    <w:rsid w:val="00DA23D6"/>
    <w:rsid w:val="00DA3D99"/>
    <w:rsid w:val="00DA6FFD"/>
    <w:rsid w:val="00DB2606"/>
    <w:rsid w:val="00DC0D1C"/>
    <w:rsid w:val="00DC2383"/>
    <w:rsid w:val="00DC2DD7"/>
    <w:rsid w:val="00DD08C3"/>
    <w:rsid w:val="00DD14E3"/>
    <w:rsid w:val="00DD5951"/>
    <w:rsid w:val="00DD5E06"/>
    <w:rsid w:val="00DE59E4"/>
    <w:rsid w:val="00E11B50"/>
    <w:rsid w:val="00E173C2"/>
    <w:rsid w:val="00E32291"/>
    <w:rsid w:val="00E375B9"/>
    <w:rsid w:val="00E53A1F"/>
    <w:rsid w:val="00E639B1"/>
    <w:rsid w:val="00E66050"/>
    <w:rsid w:val="00E72DDF"/>
    <w:rsid w:val="00E74F6F"/>
    <w:rsid w:val="00E91B99"/>
    <w:rsid w:val="00E9261E"/>
    <w:rsid w:val="00EA44A9"/>
    <w:rsid w:val="00EA7961"/>
    <w:rsid w:val="00EC7DE5"/>
    <w:rsid w:val="00EE1D74"/>
    <w:rsid w:val="00EE39EE"/>
    <w:rsid w:val="00EE4B7B"/>
    <w:rsid w:val="00EE540A"/>
    <w:rsid w:val="00EF6B7F"/>
    <w:rsid w:val="00F12844"/>
    <w:rsid w:val="00F15F5F"/>
    <w:rsid w:val="00F23502"/>
    <w:rsid w:val="00F26316"/>
    <w:rsid w:val="00F265E4"/>
    <w:rsid w:val="00F27D6E"/>
    <w:rsid w:val="00F41397"/>
    <w:rsid w:val="00F44C53"/>
    <w:rsid w:val="00F55506"/>
    <w:rsid w:val="00F56465"/>
    <w:rsid w:val="00F62E8D"/>
    <w:rsid w:val="00F67D29"/>
    <w:rsid w:val="00F81A8F"/>
    <w:rsid w:val="00F91795"/>
    <w:rsid w:val="00F96C3D"/>
    <w:rsid w:val="00FA3283"/>
    <w:rsid w:val="00FB062B"/>
    <w:rsid w:val="00FC2474"/>
    <w:rsid w:val="00FD6C01"/>
    <w:rsid w:val="00FE405C"/>
    <w:rsid w:val="00FE73FB"/>
    <w:rsid w:val="00FF02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8886606"/>
  <w15:chartTrackingRefBased/>
  <w15:docId w15:val="{FCD2ABA2-1046-4266-BCD4-558B14E0F0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278F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2727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D131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2C23F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2C23F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855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1466</TotalTime>
  <Pages>1</Pages>
  <Words>368</Words>
  <Characters>1827</Characters>
  <Application>Microsoft Office Word</Application>
  <DocSecurity>0</DocSecurity>
  <Lines>609</Lines>
  <Paragraphs>243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Reviewer</dc:creator>
  <cp:keywords/>
  <dc:description/>
  <cp:lastModifiedBy>Erhan Ciloglu</cp:lastModifiedBy>
  <cp:revision>43</cp:revision>
  <cp:lastPrinted>2023-11-03T09:09:00Z</cp:lastPrinted>
  <dcterms:created xsi:type="dcterms:W3CDTF">2024-03-12T07:11:00Z</dcterms:created>
  <dcterms:modified xsi:type="dcterms:W3CDTF">2024-07-21T08:31:00Z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90a617cfff6b04dc35a7d6458dc52704aef84088880853683954256fb8f7fa8e</vt:lpwstr>
  </property>
</Properties>
</file>