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1A4A1">
      <w:pPr>
        <w:spacing w:line="480" w:lineRule="auto"/>
        <w:jc w:val="center"/>
        <w:rPr>
          <w:rFonts w:cstheme="majorBidi"/>
          <w:b/>
          <w:bCs/>
          <w:i w:val="0"/>
          <w:iCs w:val="0"/>
          <w:color w:val="000000" w:themeColor="text1"/>
          <w14:textFill>
            <w14:solidFill>
              <w14:schemeClr w14:val="tx1"/>
            </w14:solidFill>
          </w14:textFill>
        </w:rPr>
      </w:pPr>
      <w:r>
        <w:rPr>
          <w:rFonts w:cstheme="majorBidi"/>
          <w:b/>
          <w:bCs/>
          <w:i w:val="0"/>
          <w:iCs w:val="0"/>
          <w:color w:val="000000" w:themeColor="text1"/>
          <w14:textFill>
            <w14:solidFill>
              <w14:schemeClr w14:val="tx1"/>
            </w14:solidFill>
          </w14:textFill>
        </w:rPr>
        <w:t>Instructional Test Questionnaire</w:t>
      </w:r>
    </w:p>
    <w:p w14:paraId="592F951D">
      <w:pPr>
        <w:spacing w:line="480" w:lineRule="auto"/>
        <w:jc w:val="left"/>
        <w:rPr>
          <w:rFonts w:hint="eastAsia" w:eastAsia="宋体" w:cstheme="majorBidi"/>
          <w:i w:val="0"/>
          <w:iCs w:val="0"/>
          <w:color w:val="000000" w:themeColor="text1"/>
          <w:lang w:val="en-US" w:eastAsia="zh-CN"/>
          <w14:textFill>
            <w14:solidFill>
              <w14:schemeClr w14:val="tx1"/>
            </w14:solidFill>
          </w14:textFill>
        </w:rPr>
      </w:pPr>
      <w:r>
        <w:rPr>
          <w:rFonts w:hint="eastAsia" w:cstheme="majorBidi"/>
          <w:i w:val="0"/>
          <w:iCs w:val="0"/>
          <w:color w:val="000000" w:themeColor="text1"/>
          <w14:textFill>
            <w14:solidFill>
              <w14:schemeClr w14:val="tx1"/>
            </w14:solidFill>
          </w14:textFill>
        </w:rPr>
        <w:t>Please fill in your name and learning number on the following horizontal line</w:t>
      </w:r>
      <w:r>
        <w:rPr>
          <w:rFonts w:hint="eastAsia" w:cstheme="majorBidi"/>
          <w:i w:val="0"/>
          <w:iCs w:val="0"/>
          <w:color w:val="000000" w:themeColor="text1"/>
          <w:lang w:val="en-US" w:eastAsia="zh-CN"/>
          <w14:textFill>
            <w14:solidFill>
              <w14:schemeClr w14:val="tx1"/>
            </w14:solidFill>
          </w14:textFill>
        </w:rPr>
        <w:t>.</w:t>
      </w:r>
    </w:p>
    <w:p w14:paraId="7E73C795">
      <w:pPr>
        <w:spacing w:line="480" w:lineRule="auto"/>
        <w:rPr>
          <w:rFonts w:hint="eastAsia"/>
          <w:u w:val="single"/>
          <w:lang w:val="en-US" w:eastAsia="zh-CN"/>
        </w:rPr>
      </w:pPr>
      <w:r>
        <w:rPr>
          <w:rFonts w:hint="eastAsia"/>
          <w:lang w:val="en-US" w:eastAsia="zh-CN"/>
        </w:rPr>
        <w:t>Name:</w:t>
      </w:r>
      <w:r>
        <w:rPr>
          <w:rFonts w:hint="eastAsia"/>
          <w:u w:val="single"/>
          <w:lang w:val="en-US" w:eastAsia="zh-CN"/>
        </w:rPr>
        <w:t xml:space="preserve">                   </w:t>
      </w:r>
    </w:p>
    <w:p w14:paraId="648A67AC">
      <w:pPr>
        <w:spacing w:line="480" w:lineRule="auto"/>
        <w:rPr>
          <w:rFonts w:hint="eastAsia"/>
          <w:u w:val="single"/>
          <w:lang w:val="en-US" w:eastAsia="zh-CN"/>
        </w:rPr>
      </w:pPr>
      <w:r>
        <w:rPr>
          <w:rFonts w:hint="eastAsia"/>
          <w:u w:val="none"/>
          <w:lang w:val="en-US" w:eastAsia="zh-CN"/>
        </w:rPr>
        <w:t>S</w:t>
      </w:r>
      <w:r>
        <w:rPr>
          <w:rFonts w:hint="default"/>
          <w:u w:val="none"/>
          <w:lang w:val="en-US" w:eastAsia="zh-CN"/>
        </w:rPr>
        <w:t>tudent ID</w:t>
      </w:r>
      <w:r>
        <w:rPr>
          <w:rFonts w:hint="eastAsia"/>
          <w:u w:val="none"/>
          <w:lang w:val="en-US" w:eastAsia="zh-CN"/>
        </w:rPr>
        <w:t xml:space="preserve">: </w:t>
      </w:r>
      <w:r>
        <w:rPr>
          <w:rFonts w:hint="eastAsia"/>
          <w:u w:val="single"/>
          <w:lang w:val="en-US" w:eastAsia="zh-CN"/>
        </w:rPr>
        <w:t xml:space="preserve">               </w:t>
      </w:r>
    </w:p>
    <w:p w14:paraId="4C5E6768">
      <w:pPr>
        <w:spacing w:line="480" w:lineRule="auto"/>
        <w:rPr>
          <w:rFonts w:hint="eastAsia"/>
          <w:u w:val="single"/>
          <w:lang w:val="en-US" w:eastAsia="zh-CN"/>
        </w:rPr>
      </w:pPr>
    </w:p>
    <w:p w14:paraId="3EB747DC">
      <w:pPr>
        <w:spacing w:line="480" w:lineRule="auto"/>
        <w:rPr>
          <w:rFonts w:hint="default"/>
          <w:u w:val="none"/>
          <w:lang w:val="en-US" w:eastAsia="zh-CN"/>
        </w:rPr>
      </w:pPr>
      <w:r>
        <w:rPr>
          <w:rFonts w:hint="default"/>
          <w:u w:val="none"/>
          <w:lang w:val="en-US" w:eastAsia="zh-CN"/>
        </w:rPr>
        <w:t>The following are multiple-choice questions, totaling 19 questions, with 5 points for each question.</w:t>
      </w:r>
    </w:p>
    <w:p w14:paraId="34C66C80">
      <w:pPr>
        <w:numPr>
          <w:ilvl w:val="0"/>
          <w:numId w:val="1"/>
        </w:numPr>
        <w:spacing w:line="480" w:lineRule="auto"/>
        <w:rPr>
          <w:rFonts w:hint="eastAsia"/>
          <w:u w:val="none"/>
          <w:lang w:val="en-US" w:eastAsia="zh-CN"/>
        </w:rPr>
      </w:pPr>
      <w:r>
        <w:rPr>
          <w:rFonts w:hint="eastAsia"/>
          <w:u w:val="none"/>
          <w:lang w:val="en-US" w:eastAsia="zh-CN"/>
        </w:rPr>
        <w:t>What is the most common symptom of acute peritonitis? (   )</w:t>
      </w:r>
    </w:p>
    <w:p w14:paraId="2D97A974">
      <w:pPr>
        <w:numPr>
          <w:ilvl w:val="0"/>
          <w:numId w:val="2"/>
        </w:numPr>
        <w:spacing w:line="480" w:lineRule="auto"/>
        <w:rPr>
          <w:rFonts w:hint="default"/>
          <w:u w:val="none"/>
          <w:lang w:val="en-US" w:eastAsia="zh-CN"/>
        </w:rPr>
      </w:pPr>
      <w:r>
        <w:rPr>
          <w:rFonts w:hint="eastAsia"/>
          <w:u w:val="none"/>
          <w:lang w:val="en-US" w:eastAsia="zh-CN"/>
        </w:rPr>
        <w:t>V</w:t>
      </w:r>
      <w:r>
        <w:rPr>
          <w:rFonts w:hint="default"/>
          <w:u w:val="none"/>
          <w:lang w:val="en-US" w:eastAsia="zh-CN"/>
        </w:rPr>
        <w:t>omit</w:t>
      </w:r>
    </w:p>
    <w:p w14:paraId="2F9DB4B2">
      <w:pPr>
        <w:numPr>
          <w:ilvl w:val="0"/>
          <w:numId w:val="2"/>
        </w:numPr>
        <w:spacing w:line="480" w:lineRule="auto"/>
        <w:rPr>
          <w:rFonts w:hint="default"/>
          <w:u w:val="none"/>
          <w:lang w:val="en-US" w:eastAsia="zh-CN"/>
        </w:rPr>
      </w:pPr>
      <w:r>
        <w:rPr>
          <w:rFonts w:hint="eastAsia"/>
          <w:u w:val="none"/>
          <w:lang w:val="en-US" w:eastAsia="zh-CN"/>
        </w:rPr>
        <w:t>H</w:t>
      </w:r>
      <w:r>
        <w:rPr>
          <w:rFonts w:hint="default"/>
          <w:u w:val="none"/>
          <w:lang w:val="en-US" w:eastAsia="zh-CN"/>
        </w:rPr>
        <w:t>ave a temperature</w:t>
      </w:r>
    </w:p>
    <w:p w14:paraId="6AE20796">
      <w:pPr>
        <w:numPr>
          <w:ilvl w:val="0"/>
          <w:numId w:val="2"/>
        </w:numPr>
        <w:spacing w:line="480" w:lineRule="auto"/>
        <w:rPr>
          <w:rFonts w:hint="default"/>
          <w:u w:val="none"/>
          <w:lang w:val="en-US" w:eastAsia="zh-CN"/>
        </w:rPr>
      </w:pPr>
      <w:r>
        <w:rPr>
          <w:rFonts w:hint="eastAsia"/>
          <w:u w:val="none"/>
          <w:lang w:val="en-US" w:eastAsia="zh-CN"/>
        </w:rPr>
        <w:t>S</w:t>
      </w:r>
      <w:r>
        <w:rPr>
          <w:rFonts w:hint="default"/>
          <w:u w:val="none"/>
          <w:lang w:val="en-US" w:eastAsia="zh-CN"/>
        </w:rPr>
        <w:t>tomach ache</w:t>
      </w:r>
    </w:p>
    <w:p w14:paraId="5B68E7B2">
      <w:pPr>
        <w:numPr>
          <w:ilvl w:val="0"/>
          <w:numId w:val="2"/>
        </w:numPr>
        <w:spacing w:line="480" w:lineRule="auto"/>
        <w:rPr>
          <w:rFonts w:hint="default"/>
          <w:u w:val="none"/>
          <w:lang w:val="en-US" w:eastAsia="zh-CN"/>
        </w:rPr>
      </w:pPr>
      <w:r>
        <w:rPr>
          <w:rFonts w:hint="eastAsia"/>
          <w:u w:val="none"/>
          <w:lang w:val="en-US" w:eastAsia="zh-CN"/>
        </w:rPr>
        <w:t>A</w:t>
      </w:r>
      <w:r>
        <w:rPr>
          <w:rFonts w:hint="default"/>
          <w:u w:val="none"/>
          <w:lang w:val="en-US" w:eastAsia="zh-CN"/>
        </w:rPr>
        <w:t>bdominal bloating</w:t>
      </w:r>
    </w:p>
    <w:p w14:paraId="5641CD50">
      <w:pPr>
        <w:numPr>
          <w:ilvl w:val="0"/>
          <w:numId w:val="2"/>
        </w:numPr>
        <w:spacing w:line="480" w:lineRule="auto"/>
        <w:rPr>
          <w:rFonts w:hint="default"/>
          <w:u w:val="none"/>
          <w:lang w:val="en-US" w:eastAsia="zh-CN"/>
        </w:rPr>
      </w:pPr>
      <w:r>
        <w:rPr>
          <w:rFonts w:hint="default"/>
          <w:u w:val="none"/>
          <w:lang w:val="en-US" w:eastAsia="zh-CN"/>
        </w:rPr>
        <w:t>Constipate</w:t>
      </w:r>
    </w:p>
    <w:p w14:paraId="0DEFC98A">
      <w:pPr>
        <w:numPr>
          <w:ilvl w:val="0"/>
          <w:numId w:val="1"/>
        </w:numPr>
        <w:spacing w:line="480" w:lineRule="auto"/>
        <w:ind w:left="0" w:leftChars="0" w:firstLine="0" w:firstLineChars="0"/>
        <w:rPr>
          <w:rFonts w:hint="eastAsia"/>
          <w:u w:val="none"/>
          <w:lang w:val="en-US" w:eastAsia="zh-CN"/>
        </w:rPr>
      </w:pPr>
      <w:r>
        <w:rPr>
          <w:rFonts w:hint="eastAsia"/>
          <w:u w:val="none"/>
          <w:lang w:val="en-US" w:eastAsia="zh-CN"/>
        </w:rPr>
        <w:t>What are the iconic signs of peritonitis? (   )</w:t>
      </w:r>
    </w:p>
    <w:p w14:paraId="4DE9E0AF">
      <w:pPr>
        <w:numPr>
          <w:ilvl w:val="0"/>
          <w:numId w:val="3"/>
        </w:numPr>
        <w:spacing w:line="480" w:lineRule="auto"/>
        <w:ind w:leftChars="0"/>
        <w:rPr>
          <w:rFonts w:hint="default"/>
          <w:u w:val="none"/>
          <w:lang w:val="en-US" w:eastAsia="zh-CN"/>
        </w:rPr>
      </w:pPr>
      <w:r>
        <w:rPr>
          <w:rFonts w:hint="eastAsia"/>
          <w:u w:val="none"/>
          <w:lang w:val="en-US" w:eastAsia="zh-CN"/>
        </w:rPr>
        <w:t>A</w:t>
      </w:r>
      <w:r>
        <w:rPr>
          <w:rFonts w:hint="default"/>
          <w:u w:val="none"/>
          <w:lang w:val="en-US" w:eastAsia="zh-CN"/>
        </w:rPr>
        <w:t>bdominal breathing weakened</w:t>
      </w:r>
    </w:p>
    <w:p w14:paraId="1E49E4BB">
      <w:pPr>
        <w:numPr>
          <w:ilvl w:val="0"/>
          <w:numId w:val="3"/>
        </w:numPr>
        <w:spacing w:line="480" w:lineRule="auto"/>
        <w:ind w:leftChars="0"/>
        <w:rPr>
          <w:rFonts w:hint="default"/>
          <w:u w:val="none"/>
          <w:lang w:val="en-US" w:eastAsia="zh-CN"/>
        </w:rPr>
      </w:pPr>
      <w:r>
        <w:rPr>
          <w:rFonts w:hint="eastAsia"/>
          <w:u w:val="none"/>
          <w:lang w:val="en-US" w:eastAsia="zh-CN"/>
        </w:rPr>
        <w:t>T</w:t>
      </w:r>
      <w:r>
        <w:rPr>
          <w:rFonts w:hint="default"/>
          <w:u w:val="none"/>
          <w:lang w:val="en-US" w:eastAsia="zh-CN"/>
        </w:rPr>
        <w:t>enderness, rebound tenderness, tension of abdominal muscles</w:t>
      </w:r>
    </w:p>
    <w:p w14:paraId="17A0CF39">
      <w:pPr>
        <w:numPr>
          <w:ilvl w:val="0"/>
          <w:numId w:val="3"/>
        </w:numPr>
        <w:spacing w:line="480" w:lineRule="auto"/>
        <w:ind w:leftChars="0"/>
        <w:rPr>
          <w:rFonts w:hint="default"/>
          <w:u w:val="none"/>
          <w:lang w:val="en-US" w:eastAsia="zh-CN"/>
        </w:rPr>
      </w:pPr>
      <w:r>
        <w:rPr>
          <w:rFonts w:hint="eastAsia"/>
          <w:u w:val="none"/>
          <w:lang w:val="en-US" w:eastAsia="zh-CN"/>
        </w:rPr>
        <w:t>T</w:t>
      </w:r>
      <w:r>
        <w:rPr>
          <w:rFonts w:hint="default"/>
          <w:u w:val="none"/>
          <w:lang w:val="en-US" w:eastAsia="zh-CN"/>
        </w:rPr>
        <w:t>he bowel sounds disappeared</w:t>
      </w:r>
    </w:p>
    <w:p w14:paraId="2ABDE8F3">
      <w:pPr>
        <w:numPr>
          <w:ilvl w:val="0"/>
          <w:numId w:val="3"/>
        </w:numPr>
        <w:spacing w:line="480" w:lineRule="auto"/>
        <w:ind w:leftChars="0"/>
        <w:rPr>
          <w:rFonts w:hint="default"/>
          <w:u w:val="none"/>
          <w:lang w:val="en-US" w:eastAsia="zh-CN"/>
        </w:rPr>
      </w:pPr>
      <w:r>
        <w:rPr>
          <w:rFonts w:hint="default"/>
          <w:u w:val="none"/>
          <w:lang w:val="en-US" w:eastAsia="zh-CN"/>
        </w:rPr>
        <w:t>Positive for mobile dullness</w:t>
      </w:r>
    </w:p>
    <w:p w14:paraId="464C048F">
      <w:pPr>
        <w:numPr>
          <w:ilvl w:val="0"/>
          <w:numId w:val="3"/>
        </w:numPr>
        <w:spacing w:line="480" w:lineRule="auto"/>
        <w:ind w:leftChars="0"/>
        <w:rPr>
          <w:rFonts w:hint="default"/>
          <w:u w:val="none"/>
          <w:lang w:val="en-US" w:eastAsia="zh-CN"/>
        </w:rPr>
      </w:pPr>
      <w:r>
        <w:rPr>
          <w:rFonts w:hint="default"/>
          <w:u w:val="none"/>
          <w:lang w:val="en-US" w:eastAsia="zh-CN"/>
        </w:rPr>
        <w:t>Obvious abdominal distention</w:t>
      </w:r>
    </w:p>
    <w:p w14:paraId="14219C9B">
      <w:pPr>
        <w:numPr>
          <w:ilvl w:val="0"/>
          <w:numId w:val="1"/>
        </w:numPr>
        <w:spacing w:line="480" w:lineRule="auto"/>
        <w:ind w:left="0" w:leftChars="0" w:firstLine="0" w:firstLineChars="0"/>
        <w:rPr>
          <w:rFonts w:hint="eastAsia"/>
          <w:u w:val="none"/>
          <w:lang w:val="en-US" w:eastAsia="zh-CN"/>
        </w:rPr>
      </w:pPr>
      <w:r>
        <w:rPr>
          <w:rFonts w:hint="eastAsia"/>
          <w:u w:val="none"/>
          <w:lang w:val="en-US" w:eastAsia="zh-CN"/>
        </w:rPr>
        <w:t>Which of the following position can reduce the absorption of abdomen toxins in patients with peritonitis?(   )</w:t>
      </w:r>
    </w:p>
    <w:p w14:paraId="302935E3">
      <w:pPr>
        <w:numPr>
          <w:ilvl w:val="0"/>
          <w:numId w:val="4"/>
        </w:numPr>
        <w:spacing w:line="480" w:lineRule="auto"/>
        <w:rPr>
          <w:rFonts w:hint="eastAsia"/>
          <w:u w:val="none"/>
          <w:lang w:val="en-US" w:eastAsia="zh-CN"/>
        </w:rPr>
      </w:pPr>
      <w:r>
        <w:rPr>
          <w:rFonts w:hint="eastAsia"/>
          <w:u w:val="none"/>
          <w:lang w:val="en-US" w:eastAsia="zh-CN"/>
        </w:rPr>
        <w:t>Horizontal position</w:t>
      </w:r>
    </w:p>
    <w:p w14:paraId="138C6D01">
      <w:pPr>
        <w:numPr>
          <w:ilvl w:val="0"/>
          <w:numId w:val="4"/>
        </w:numPr>
        <w:spacing w:line="480" w:lineRule="auto"/>
        <w:rPr>
          <w:rFonts w:hint="default"/>
          <w:u w:val="none"/>
          <w:lang w:val="en-US" w:eastAsia="zh-CN"/>
        </w:rPr>
      </w:pPr>
      <w:r>
        <w:rPr>
          <w:rFonts w:hint="eastAsia"/>
          <w:u w:val="none"/>
          <w:lang w:val="en-US" w:eastAsia="zh-CN"/>
        </w:rPr>
        <w:t>L</w:t>
      </w:r>
      <w:r>
        <w:rPr>
          <w:rFonts w:hint="default"/>
          <w:u w:val="none"/>
          <w:lang w:val="en-US" w:eastAsia="zh-CN"/>
        </w:rPr>
        <w:t>ateral position</w:t>
      </w:r>
    </w:p>
    <w:p w14:paraId="76ACC3E1">
      <w:pPr>
        <w:numPr>
          <w:ilvl w:val="0"/>
          <w:numId w:val="4"/>
        </w:numPr>
        <w:spacing w:line="480" w:lineRule="auto"/>
        <w:rPr>
          <w:rFonts w:hint="default"/>
          <w:u w:val="none"/>
          <w:lang w:val="en-US" w:eastAsia="zh-CN"/>
        </w:rPr>
      </w:pPr>
      <w:r>
        <w:rPr>
          <w:rFonts w:hint="eastAsia"/>
          <w:u w:val="none"/>
          <w:lang w:val="en-US" w:eastAsia="zh-CN"/>
        </w:rPr>
        <w:t>P</w:t>
      </w:r>
      <w:r>
        <w:rPr>
          <w:rFonts w:hint="default"/>
          <w:u w:val="none"/>
          <w:lang w:val="en-US" w:eastAsia="zh-CN"/>
        </w:rPr>
        <w:t>rone position</w:t>
      </w:r>
    </w:p>
    <w:p w14:paraId="04B6ACFE">
      <w:pPr>
        <w:numPr>
          <w:ilvl w:val="0"/>
          <w:numId w:val="4"/>
        </w:numPr>
        <w:spacing w:line="480" w:lineRule="auto"/>
        <w:rPr>
          <w:rFonts w:hint="default"/>
          <w:u w:val="none"/>
          <w:lang w:val="en-US" w:eastAsia="zh-CN"/>
        </w:rPr>
      </w:pPr>
      <w:r>
        <w:rPr>
          <w:rFonts w:hint="default"/>
          <w:u w:val="none"/>
          <w:lang w:val="en-US" w:eastAsia="zh-CN"/>
        </w:rPr>
        <w:t>Semi-reclining position</w:t>
      </w:r>
    </w:p>
    <w:p w14:paraId="7554ED56">
      <w:pPr>
        <w:numPr>
          <w:ilvl w:val="0"/>
          <w:numId w:val="4"/>
        </w:numPr>
        <w:spacing w:line="480" w:lineRule="auto"/>
        <w:rPr>
          <w:rFonts w:hint="default"/>
          <w:u w:val="none"/>
          <w:lang w:val="en-US" w:eastAsia="zh-CN"/>
        </w:rPr>
      </w:pPr>
      <w:r>
        <w:rPr>
          <w:rFonts w:hint="default"/>
          <w:u w:val="none"/>
          <w:lang w:val="en-US" w:eastAsia="zh-CN"/>
        </w:rPr>
        <w:t>Head low and feet high</w:t>
      </w:r>
    </w:p>
    <w:p w14:paraId="4FDD338E">
      <w:pPr>
        <w:numPr>
          <w:ilvl w:val="0"/>
          <w:numId w:val="1"/>
        </w:numPr>
        <w:spacing w:line="480" w:lineRule="auto"/>
        <w:ind w:left="0" w:leftChars="0" w:firstLine="0" w:firstLineChars="0"/>
        <w:jc w:val="both"/>
        <w:rPr>
          <w:rFonts w:hint="default"/>
          <w:u w:val="none"/>
          <w:lang w:val="en-US" w:eastAsia="zh-CN"/>
        </w:rPr>
      </w:pPr>
      <w:r>
        <w:rPr>
          <w:rFonts w:hint="default"/>
          <w:u w:val="none"/>
          <w:lang w:val="en-US" w:eastAsia="zh-CN"/>
        </w:rPr>
        <w:t xml:space="preserve">A 32-year-old man, after having dinner with friends, suddenly had severe pain in his upper abdomen. Physical examination: Abdominal distension and upper abdominal tenderness are obvious, with rebound pain and abdominal muscle tension. </w:t>
      </w:r>
      <w:r>
        <w:rPr>
          <w:rFonts w:hint="eastAsia"/>
          <w:u w:val="none"/>
          <w:lang w:val="en-US" w:eastAsia="zh-CN"/>
        </w:rPr>
        <w:t>Which t</w:t>
      </w:r>
      <w:r>
        <w:rPr>
          <w:rFonts w:hint="default"/>
          <w:u w:val="none"/>
          <w:lang w:val="en-US" w:eastAsia="zh-CN"/>
        </w:rPr>
        <w:t>he following processing is incorrect</w:t>
      </w:r>
      <w:r>
        <w:rPr>
          <w:rFonts w:hint="eastAsia"/>
          <w:u w:val="none"/>
          <w:lang w:val="en-US" w:eastAsia="zh-CN"/>
        </w:rPr>
        <w:t>? (   )</w:t>
      </w:r>
    </w:p>
    <w:p w14:paraId="609028D1">
      <w:pPr>
        <w:numPr>
          <w:ilvl w:val="0"/>
          <w:numId w:val="5"/>
        </w:numPr>
        <w:spacing w:line="480" w:lineRule="auto"/>
        <w:ind w:leftChars="0"/>
        <w:jc w:val="both"/>
        <w:rPr>
          <w:rFonts w:hint="eastAsia"/>
          <w:u w:val="none"/>
          <w:lang w:val="en-US" w:eastAsia="zh-CN"/>
        </w:rPr>
      </w:pPr>
      <w:r>
        <w:rPr>
          <w:rFonts w:hint="eastAsia"/>
          <w:u w:val="none"/>
          <w:lang w:val="en-US" w:eastAsia="zh-CN"/>
        </w:rPr>
        <w:t>Fast</w:t>
      </w:r>
    </w:p>
    <w:p w14:paraId="2F3A70C7">
      <w:pPr>
        <w:numPr>
          <w:ilvl w:val="0"/>
          <w:numId w:val="5"/>
        </w:numPr>
        <w:spacing w:line="480" w:lineRule="auto"/>
        <w:ind w:leftChars="0"/>
        <w:jc w:val="both"/>
        <w:rPr>
          <w:rFonts w:hint="default"/>
          <w:u w:val="none"/>
          <w:lang w:val="en-US" w:eastAsia="zh-CN"/>
        </w:rPr>
      </w:pPr>
      <w:r>
        <w:rPr>
          <w:rFonts w:hint="default"/>
          <w:u w:val="none"/>
          <w:lang w:val="en-US" w:eastAsia="zh-CN"/>
        </w:rPr>
        <w:t>Parenteral and parenteral nutrition support</w:t>
      </w:r>
    </w:p>
    <w:p w14:paraId="1E3CED9B">
      <w:pPr>
        <w:numPr>
          <w:ilvl w:val="0"/>
          <w:numId w:val="5"/>
        </w:numPr>
        <w:spacing w:line="480" w:lineRule="auto"/>
        <w:ind w:leftChars="0"/>
        <w:jc w:val="both"/>
        <w:rPr>
          <w:rFonts w:hint="default"/>
          <w:u w:val="none"/>
          <w:lang w:val="en-US" w:eastAsia="zh-CN"/>
        </w:rPr>
      </w:pPr>
      <w:r>
        <w:rPr>
          <w:rFonts w:hint="default"/>
          <w:u w:val="none"/>
          <w:lang w:val="en-US" w:eastAsia="zh-CN"/>
        </w:rPr>
        <w:t>Use antibiotics to control infection</w:t>
      </w:r>
    </w:p>
    <w:p w14:paraId="2F0F52DA">
      <w:pPr>
        <w:numPr>
          <w:ilvl w:val="0"/>
          <w:numId w:val="5"/>
        </w:numPr>
        <w:spacing w:line="480" w:lineRule="auto"/>
        <w:ind w:leftChars="0"/>
        <w:jc w:val="both"/>
        <w:rPr>
          <w:rFonts w:hint="default"/>
          <w:u w:val="none"/>
          <w:lang w:val="en-US" w:eastAsia="zh-CN"/>
        </w:rPr>
      </w:pPr>
      <w:r>
        <w:rPr>
          <w:rFonts w:hint="eastAsia"/>
          <w:u w:val="none"/>
          <w:lang w:val="en-US" w:eastAsia="zh-CN"/>
        </w:rPr>
        <w:t>I</w:t>
      </w:r>
      <w:r>
        <w:rPr>
          <w:rFonts w:hint="default"/>
          <w:u w:val="none"/>
          <w:lang w:val="en-US" w:eastAsia="zh-CN"/>
        </w:rPr>
        <w:t>ntravenous infusion</w:t>
      </w:r>
    </w:p>
    <w:p w14:paraId="238FBE1C">
      <w:pPr>
        <w:numPr>
          <w:ilvl w:val="0"/>
          <w:numId w:val="5"/>
        </w:numPr>
        <w:spacing w:line="480" w:lineRule="auto"/>
        <w:ind w:leftChars="0"/>
        <w:jc w:val="both"/>
        <w:rPr>
          <w:rFonts w:hint="default"/>
          <w:u w:val="none"/>
          <w:lang w:val="en-US" w:eastAsia="zh-CN"/>
        </w:rPr>
      </w:pPr>
      <w:r>
        <w:rPr>
          <w:rFonts w:hint="default"/>
          <w:u w:val="none"/>
          <w:lang w:val="en-US" w:eastAsia="zh-CN"/>
        </w:rPr>
        <w:t>Semi-reclining position</w:t>
      </w:r>
    </w:p>
    <w:p w14:paraId="738BAF91">
      <w:pPr>
        <w:numPr>
          <w:ilvl w:val="0"/>
          <w:numId w:val="1"/>
        </w:numPr>
        <w:spacing w:line="480" w:lineRule="auto"/>
        <w:ind w:left="0" w:leftChars="0" w:firstLine="0" w:firstLineChars="0"/>
        <w:jc w:val="both"/>
        <w:rPr>
          <w:rFonts w:hint="default"/>
          <w:u w:val="none"/>
          <w:lang w:val="en-US" w:eastAsia="zh-CN"/>
        </w:rPr>
      </w:pPr>
      <w:r>
        <w:rPr>
          <w:rFonts w:hint="eastAsia"/>
          <w:u w:val="none"/>
          <w:lang w:val="en-US" w:eastAsia="zh-CN"/>
        </w:rPr>
        <w:t>Which the following nursing measures about gastrointestinal decompression is incorrect? (   )</w:t>
      </w:r>
    </w:p>
    <w:p w14:paraId="2483B3F1">
      <w:pPr>
        <w:numPr>
          <w:ilvl w:val="0"/>
          <w:numId w:val="6"/>
        </w:numPr>
        <w:spacing w:line="480" w:lineRule="auto"/>
        <w:ind w:leftChars="0"/>
        <w:jc w:val="both"/>
        <w:rPr>
          <w:rFonts w:hint="eastAsia"/>
          <w:u w:val="none"/>
          <w:lang w:val="en-US" w:eastAsia="zh-CN"/>
        </w:rPr>
      </w:pPr>
      <w:r>
        <w:rPr>
          <w:rFonts w:hint="eastAsia"/>
          <w:u w:val="none"/>
          <w:lang w:val="en-US" w:eastAsia="zh-CN"/>
        </w:rPr>
        <w:t>Explaining the purpose and cooperation methods of gastrointestinal decompression to patients in order to obtain cooperation.</w:t>
      </w:r>
    </w:p>
    <w:p w14:paraId="162BA6DD">
      <w:pPr>
        <w:numPr>
          <w:ilvl w:val="0"/>
          <w:numId w:val="6"/>
        </w:numPr>
        <w:spacing w:line="480" w:lineRule="auto"/>
        <w:ind w:leftChars="0"/>
        <w:jc w:val="both"/>
        <w:rPr>
          <w:rFonts w:hint="default"/>
          <w:u w:val="none"/>
          <w:lang w:val="en-US" w:eastAsia="zh-CN"/>
        </w:rPr>
      </w:pPr>
      <w:r>
        <w:rPr>
          <w:rFonts w:hint="eastAsia"/>
          <w:u w:val="none"/>
          <w:lang w:val="en-US" w:eastAsia="zh-CN"/>
        </w:rPr>
        <w:t>C</w:t>
      </w:r>
      <w:r>
        <w:rPr>
          <w:rFonts w:hint="default"/>
          <w:u w:val="none"/>
          <w:lang w:val="en-US" w:eastAsia="zh-CN"/>
        </w:rPr>
        <w:t>heck</w:t>
      </w:r>
      <w:r>
        <w:rPr>
          <w:rFonts w:hint="eastAsia"/>
          <w:u w:val="none"/>
          <w:lang w:val="en-US" w:eastAsia="zh-CN"/>
        </w:rPr>
        <w:t>ing</w:t>
      </w:r>
      <w:r>
        <w:rPr>
          <w:rFonts w:hint="default"/>
          <w:u w:val="none"/>
          <w:lang w:val="en-US" w:eastAsia="zh-CN"/>
        </w:rPr>
        <w:t xml:space="preserve"> whether all parts of gastrointestinal decompression device are installed correctly, unobstructed and air leakage.</w:t>
      </w:r>
    </w:p>
    <w:p w14:paraId="689A8C4A">
      <w:pPr>
        <w:numPr>
          <w:ilvl w:val="0"/>
          <w:numId w:val="6"/>
        </w:numPr>
        <w:spacing w:line="480" w:lineRule="auto"/>
        <w:ind w:leftChars="0"/>
        <w:jc w:val="both"/>
        <w:rPr>
          <w:rFonts w:hint="default"/>
          <w:u w:val="none"/>
          <w:lang w:val="en-US" w:eastAsia="zh-CN"/>
        </w:rPr>
      </w:pPr>
      <w:r>
        <w:rPr>
          <w:rFonts w:hint="default"/>
          <w:u w:val="none"/>
          <w:lang w:val="en-US" w:eastAsia="zh-CN"/>
        </w:rPr>
        <w:t>Fasting and drinking water are needed during gastrointestinal decompression.</w:t>
      </w:r>
    </w:p>
    <w:p w14:paraId="14028729">
      <w:pPr>
        <w:numPr>
          <w:ilvl w:val="0"/>
          <w:numId w:val="6"/>
        </w:numPr>
        <w:spacing w:line="480" w:lineRule="auto"/>
        <w:ind w:leftChars="0"/>
        <w:jc w:val="both"/>
        <w:rPr>
          <w:rFonts w:hint="default"/>
          <w:u w:val="none"/>
          <w:lang w:val="en-US" w:eastAsia="zh-CN"/>
        </w:rPr>
      </w:pPr>
      <w:r>
        <w:rPr>
          <w:rFonts w:hint="default"/>
          <w:u w:val="none"/>
          <w:lang w:val="en-US" w:eastAsia="zh-CN"/>
        </w:rPr>
        <w:t>Gastrointestinal decompression tube should be properly fixed to avoid displacement or prolapse.</w:t>
      </w:r>
    </w:p>
    <w:p w14:paraId="68FF3EFE">
      <w:pPr>
        <w:numPr>
          <w:ilvl w:val="0"/>
          <w:numId w:val="6"/>
        </w:numPr>
        <w:spacing w:line="480" w:lineRule="auto"/>
        <w:ind w:leftChars="0"/>
        <w:jc w:val="both"/>
        <w:rPr>
          <w:rFonts w:hint="default"/>
          <w:u w:val="none"/>
          <w:lang w:val="en-US" w:eastAsia="zh-CN"/>
        </w:rPr>
      </w:pPr>
      <w:r>
        <w:rPr>
          <w:rFonts w:hint="default"/>
          <w:u w:val="none"/>
          <w:lang w:val="en-US" w:eastAsia="zh-CN"/>
        </w:rPr>
        <w:t>Strengthen oral care.</w:t>
      </w:r>
    </w:p>
    <w:p w14:paraId="5E15CA50">
      <w:pPr>
        <w:numPr>
          <w:ilvl w:val="0"/>
          <w:numId w:val="1"/>
        </w:numPr>
        <w:spacing w:line="480" w:lineRule="auto"/>
        <w:ind w:left="0" w:leftChars="0" w:firstLine="0" w:firstLineChars="0"/>
        <w:jc w:val="both"/>
        <w:rPr>
          <w:rFonts w:hint="eastAsia"/>
          <w:u w:val="none"/>
          <w:lang w:val="en-US" w:eastAsia="zh-CN"/>
        </w:rPr>
      </w:pPr>
      <w:r>
        <w:rPr>
          <w:rFonts w:hint="eastAsia"/>
          <w:u w:val="none"/>
          <w:lang w:val="en-US" w:eastAsia="zh-CN"/>
        </w:rPr>
        <w:t>The earliest symptoms of acute left heart failure are (   )</w:t>
      </w:r>
    </w:p>
    <w:p w14:paraId="1A7A19DA">
      <w:pPr>
        <w:numPr>
          <w:ilvl w:val="0"/>
          <w:numId w:val="7"/>
        </w:numPr>
        <w:spacing w:line="480" w:lineRule="auto"/>
        <w:ind w:leftChars="0"/>
        <w:jc w:val="both"/>
        <w:rPr>
          <w:rFonts w:hint="eastAsia"/>
          <w:u w:val="none"/>
          <w:lang w:val="en-US" w:eastAsia="zh-CN"/>
        </w:rPr>
      </w:pPr>
      <w:r>
        <w:rPr>
          <w:rFonts w:hint="eastAsia"/>
          <w:u w:val="none"/>
          <w:lang w:val="en-US" w:eastAsia="zh-CN"/>
        </w:rPr>
        <w:t>Cough and expectoration</w:t>
      </w:r>
    </w:p>
    <w:p w14:paraId="66815FAD">
      <w:pPr>
        <w:numPr>
          <w:ilvl w:val="0"/>
          <w:numId w:val="7"/>
        </w:numPr>
        <w:spacing w:line="480" w:lineRule="auto"/>
        <w:ind w:leftChars="0"/>
        <w:jc w:val="both"/>
        <w:rPr>
          <w:rFonts w:hint="default"/>
          <w:u w:val="none"/>
          <w:lang w:val="en-US" w:eastAsia="zh-CN"/>
        </w:rPr>
      </w:pPr>
      <w:r>
        <w:rPr>
          <w:rFonts w:hint="eastAsia"/>
          <w:u w:val="none"/>
          <w:lang w:val="en-US" w:eastAsia="zh-CN"/>
        </w:rPr>
        <w:t>D</w:t>
      </w:r>
      <w:r>
        <w:rPr>
          <w:rFonts w:hint="default"/>
          <w:u w:val="none"/>
          <w:lang w:val="en-US" w:eastAsia="zh-CN"/>
        </w:rPr>
        <w:t>yspnea</w:t>
      </w:r>
    </w:p>
    <w:p w14:paraId="71BA7411">
      <w:pPr>
        <w:numPr>
          <w:ilvl w:val="0"/>
          <w:numId w:val="7"/>
        </w:numPr>
        <w:spacing w:line="480" w:lineRule="auto"/>
        <w:ind w:leftChars="0"/>
        <w:jc w:val="both"/>
        <w:rPr>
          <w:rFonts w:hint="default"/>
          <w:u w:val="none"/>
          <w:lang w:val="en-US" w:eastAsia="zh-CN"/>
        </w:rPr>
      </w:pPr>
      <w:r>
        <w:rPr>
          <w:rFonts w:hint="eastAsia"/>
          <w:u w:val="none"/>
          <w:lang w:val="en-US" w:eastAsia="zh-CN"/>
        </w:rPr>
        <w:t>D</w:t>
      </w:r>
      <w:r>
        <w:rPr>
          <w:rFonts w:hint="default"/>
          <w:u w:val="none"/>
          <w:lang w:val="en-US" w:eastAsia="zh-CN"/>
        </w:rPr>
        <w:t>ysphoria</w:t>
      </w:r>
    </w:p>
    <w:p w14:paraId="151A5974">
      <w:pPr>
        <w:numPr>
          <w:ilvl w:val="0"/>
          <w:numId w:val="7"/>
        </w:numPr>
        <w:spacing w:line="480" w:lineRule="auto"/>
        <w:ind w:leftChars="0"/>
        <w:jc w:val="both"/>
        <w:rPr>
          <w:rFonts w:hint="default"/>
          <w:u w:val="none"/>
          <w:lang w:val="en-US" w:eastAsia="zh-CN"/>
        </w:rPr>
      </w:pPr>
      <w:r>
        <w:rPr>
          <w:rFonts w:hint="eastAsia"/>
          <w:u w:val="none"/>
          <w:lang w:val="en-US" w:eastAsia="zh-CN"/>
        </w:rPr>
        <w:t>E</w:t>
      </w:r>
      <w:r>
        <w:rPr>
          <w:rFonts w:hint="default"/>
          <w:u w:val="none"/>
          <w:lang w:val="en-US" w:eastAsia="zh-CN"/>
        </w:rPr>
        <w:t>dema of lower extremity</w:t>
      </w:r>
    </w:p>
    <w:p w14:paraId="57DCC468">
      <w:pPr>
        <w:numPr>
          <w:ilvl w:val="0"/>
          <w:numId w:val="7"/>
        </w:numPr>
        <w:spacing w:line="480" w:lineRule="auto"/>
        <w:ind w:leftChars="0"/>
        <w:jc w:val="both"/>
        <w:rPr>
          <w:rFonts w:hint="default"/>
          <w:u w:val="none"/>
          <w:lang w:val="en-US" w:eastAsia="zh-CN"/>
        </w:rPr>
      </w:pPr>
      <w:r>
        <w:rPr>
          <w:rFonts w:hint="eastAsia"/>
          <w:u w:val="none"/>
          <w:lang w:val="en-US" w:eastAsia="zh-CN"/>
        </w:rPr>
        <w:t>P</w:t>
      </w:r>
      <w:r>
        <w:rPr>
          <w:rFonts w:hint="default"/>
          <w:u w:val="none"/>
          <w:lang w:val="en-US" w:eastAsia="zh-CN"/>
        </w:rPr>
        <w:t>erspire profusely</w:t>
      </w:r>
    </w:p>
    <w:p w14:paraId="053A387A">
      <w:pPr>
        <w:numPr>
          <w:ilvl w:val="0"/>
          <w:numId w:val="1"/>
        </w:numPr>
        <w:spacing w:line="480" w:lineRule="auto"/>
        <w:ind w:left="0" w:leftChars="0" w:firstLine="0" w:firstLineChars="0"/>
        <w:jc w:val="both"/>
        <w:rPr>
          <w:rFonts w:hint="eastAsia"/>
          <w:u w:val="none"/>
          <w:lang w:val="en-US" w:eastAsia="zh-CN"/>
        </w:rPr>
      </w:pPr>
      <w:r>
        <w:rPr>
          <w:rFonts w:hint="eastAsia"/>
          <w:u w:val="none"/>
          <w:lang w:val="en-US" w:eastAsia="zh-CN"/>
        </w:rPr>
        <w:t>Which of the following is wrong when rescuing patients with acute pulmonary edema? (   )</w:t>
      </w:r>
    </w:p>
    <w:p w14:paraId="32F69320">
      <w:pPr>
        <w:numPr>
          <w:ilvl w:val="0"/>
          <w:numId w:val="8"/>
        </w:numPr>
        <w:spacing w:line="480" w:lineRule="auto"/>
        <w:ind w:leftChars="0"/>
        <w:jc w:val="both"/>
        <w:rPr>
          <w:rFonts w:hint="eastAsia"/>
          <w:u w:val="none"/>
          <w:lang w:val="en-US" w:eastAsia="zh-CN"/>
        </w:rPr>
      </w:pPr>
      <w:r>
        <w:rPr>
          <w:rFonts w:hint="eastAsia"/>
          <w:u w:val="none"/>
          <w:lang w:val="en-US" w:eastAsia="zh-CN"/>
        </w:rPr>
        <w:t>The drooping posture of both lower limbs</w:t>
      </w:r>
    </w:p>
    <w:p w14:paraId="770992F3">
      <w:pPr>
        <w:numPr>
          <w:ilvl w:val="0"/>
          <w:numId w:val="8"/>
        </w:numPr>
        <w:spacing w:line="480" w:lineRule="auto"/>
        <w:ind w:leftChars="0"/>
        <w:jc w:val="both"/>
        <w:rPr>
          <w:rFonts w:hint="default"/>
          <w:u w:val="none"/>
          <w:lang w:val="en-US" w:eastAsia="zh-CN"/>
        </w:rPr>
      </w:pPr>
      <w:r>
        <w:rPr>
          <w:rFonts w:hint="default"/>
          <w:u w:val="none"/>
          <w:lang w:val="en-US" w:eastAsia="zh-CN"/>
        </w:rPr>
        <w:t>Intravenous injection of furosemide</w:t>
      </w:r>
    </w:p>
    <w:p w14:paraId="5BE4497F">
      <w:pPr>
        <w:numPr>
          <w:ilvl w:val="0"/>
          <w:numId w:val="8"/>
        </w:numPr>
        <w:spacing w:line="480" w:lineRule="auto"/>
        <w:ind w:leftChars="0"/>
        <w:jc w:val="both"/>
        <w:rPr>
          <w:rFonts w:hint="default"/>
          <w:u w:val="none"/>
          <w:lang w:val="en-US" w:eastAsia="zh-CN"/>
        </w:rPr>
      </w:pPr>
      <w:r>
        <w:rPr>
          <w:rFonts w:hint="default"/>
          <w:u w:val="none"/>
          <w:lang w:val="en-US" w:eastAsia="zh-CN"/>
        </w:rPr>
        <w:t>Intravenous injection of cedilanid</w:t>
      </w:r>
    </w:p>
    <w:p w14:paraId="441DDB33">
      <w:pPr>
        <w:numPr>
          <w:ilvl w:val="0"/>
          <w:numId w:val="8"/>
        </w:numPr>
        <w:spacing w:line="480" w:lineRule="auto"/>
        <w:ind w:leftChars="0"/>
        <w:jc w:val="both"/>
        <w:rPr>
          <w:rFonts w:hint="default"/>
          <w:u w:val="none"/>
          <w:lang w:val="en-US" w:eastAsia="zh-CN"/>
        </w:rPr>
      </w:pPr>
      <w:r>
        <w:rPr>
          <w:rFonts w:hint="default"/>
          <w:u w:val="none"/>
          <w:lang w:val="en-US" w:eastAsia="zh-CN"/>
        </w:rPr>
        <w:t>Low flow intermittent oxygen inhalation</w:t>
      </w:r>
    </w:p>
    <w:p w14:paraId="05E6E79C">
      <w:pPr>
        <w:numPr>
          <w:ilvl w:val="0"/>
          <w:numId w:val="8"/>
        </w:numPr>
        <w:spacing w:line="480" w:lineRule="auto"/>
        <w:ind w:left="0" w:leftChars="0" w:firstLine="0" w:firstLineChars="0"/>
        <w:jc w:val="both"/>
        <w:rPr>
          <w:rFonts w:hint="eastAsia"/>
          <w:u w:val="none"/>
          <w:lang w:val="en-US" w:eastAsia="zh-CN"/>
        </w:rPr>
      </w:pPr>
      <w:r>
        <w:rPr>
          <w:rFonts w:hint="eastAsia"/>
          <w:u w:val="none"/>
          <w:lang w:val="en-US" w:eastAsia="zh-CN"/>
        </w:rPr>
        <w:t>High flow continuous oxygen inhalation</w:t>
      </w:r>
    </w:p>
    <w:p w14:paraId="3DBA102C">
      <w:pPr>
        <w:numPr>
          <w:ilvl w:val="0"/>
          <w:numId w:val="1"/>
        </w:numPr>
        <w:spacing w:line="480" w:lineRule="auto"/>
        <w:ind w:left="0" w:leftChars="0" w:firstLine="0" w:firstLineChars="0"/>
        <w:jc w:val="both"/>
        <w:rPr>
          <w:rFonts w:hint="eastAsia"/>
          <w:u w:val="none"/>
          <w:lang w:val="en-US" w:eastAsia="zh-CN"/>
        </w:rPr>
      </w:pPr>
      <w:r>
        <w:rPr>
          <w:rFonts w:hint="eastAsia"/>
          <w:u w:val="none"/>
          <w:lang w:val="en-US" w:eastAsia="zh-CN"/>
        </w:rPr>
        <w:t>Which of the following statements about acute left heart failure is incorrect? (  )</w:t>
      </w:r>
    </w:p>
    <w:p w14:paraId="6D77CECC">
      <w:pPr>
        <w:numPr>
          <w:ilvl w:val="0"/>
          <w:numId w:val="9"/>
        </w:numPr>
        <w:spacing w:line="480" w:lineRule="auto"/>
        <w:ind w:leftChars="0"/>
        <w:jc w:val="both"/>
        <w:rPr>
          <w:rFonts w:hint="eastAsia"/>
          <w:u w:val="none"/>
          <w:lang w:val="en-US" w:eastAsia="zh-CN"/>
        </w:rPr>
      </w:pPr>
      <w:r>
        <w:rPr>
          <w:rFonts w:hint="eastAsia"/>
          <w:u w:val="none"/>
          <w:lang w:val="en-US" w:eastAsia="zh-CN"/>
        </w:rPr>
        <w:t>The lungs are covered with moist rales or wheezing sounds.</w:t>
      </w:r>
    </w:p>
    <w:p w14:paraId="4D7D05BA">
      <w:pPr>
        <w:numPr>
          <w:ilvl w:val="0"/>
          <w:numId w:val="9"/>
        </w:numPr>
        <w:spacing w:line="480" w:lineRule="auto"/>
        <w:ind w:leftChars="0"/>
        <w:jc w:val="both"/>
        <w:rPr>
          <w:rFonts w:hint="default"/>
          <w:u w:val="none"/>
          <w:lang w:val="en-US" w:eastAsia="zh-CN"/>
        </w:rPr>
      </w:pPr>
      <w:r>
        <w:rPr>
          <w:rFonts w:hint="default"/>
          <w:u w:val="none"/>
          <w:lang w:val="en-US" w:eastAsia="zh-CN"/>
        </w:rPr>
        <w:t>Coughi powder white or red foam-like sputum</w:t>
      </w:r>
      <w:r>
        <w:rPr>
          <w:rFonts w:hint="eastAsia"/>
          <w:u w:val="none"/>
          <w:lang w:val="en-US" w:eastAsia="zh-CN"/>
        </w:rPr>
        <w:t>.</w:t>
      </w:r>
    </w:p>
    <w:p w14:paraId="228E0335">
      <w:pPr>
        <w:numPr>
          <w:ilvl w:val="0"/>
          <w:numId w:val="9"/>
        </w:numPr>
        <w:spacing w:line="480" w:lineRule="auto"/>
        <w:ind w:left="0" w:leftChars="0" w:firstLine="0" w:firstLineChars="0"/>
        <w:jc w:val="both"/>
        <w:rPr>
          <w:rFonts w:hint="eastAsia"/>
          <w:u w:val="none"/>
          <w:lang w:val="en-US" w:eastAsia="zh-CN"/>
        </w:rPr>
      </w:pPr>
      <w:r>
        <w:rPr>
          <w:rFonts w:hint="default"/>
          <w:u w:val="none"/>
          <w:lang w:val="en-US" w:eastAsia="zh-CN"/>
        </w:rPr>
        <w:t>Hearing the gallop rhythm</w:t>
      </w:r>
      <w:r>
        <w:rPr>
          <w:rFonts w:hint="eastAsia"/>
          <w:u w:val="none"/>
          <w:lang w:val="en-US" w:eastAsia="zh-CN"/>
        </w:rPr>
        <w:t xml:space="preserve"> </w:t>
      </w:r>
      <w:r>
        <w:rPr>
          <w:rFonts w:hint="default"/>
          <w:u w:val="none"/>
          <w:lang w:val="en-US" w:eastAsia="zh-CN"/>
        </w:rPr>
        <w:t>in the apex of heart</w:t>
      </w:r>
      <w:r>
        <w:rPr>
          <w:rFonts w:hint="eastAsia"/>
          <w:u w:val="none"/>
          <w:lang w:val="en-US" w:eastAsia="zh-CN"/>
        </w:rPr>
        <w:t xml:space="preserve">. </w:t>
      </w:r>
    </w:p>
    <w:p w14:paraId="53CEA39F">
      <w:pPr>
        <w:numPr>
          <w:ilvl w:val="0"/>
          <w:numId w:val="9"/>
        </w:numPr>
        <w:spacing w:line="480" w:lineRule="auto"/>
        <w:ind w:left="0" w:leftChars="0" w:firstLine="0" w:firstLineChars="0"/>
        <w:jc w:val="both"/>
        <w:rPr>
          <w:rFonts w:hint="default"/>
          <w:u w:val="none"/>
          <w:lang w:val="en-US" w:eastAsia="zh-CN"/>
        </w:rPr>
      </w:pPr>
      <w:r>
        <w:rPr>
          <w:rFonts w:hint="default"/>
          <w:u w:val="none"/>
          <w:lang w:val="en-US" w:eastAsia="zh-CN"/>
        </w:rPr>
        <w:t>Cardiogenic shock may occur in severe cases.</w:t>
      </w:r>
    </w:p>
    <w:p w14:paraId="234DB2A0">
      <w:pPr>
        <w:numPr>
          <w:ilvl w:val="0"/>
          <w:numId w:val="9"/>
        </w:numPr>
        <w:spacing w:line="480" w:lineRule="auto"/>
        <w:ind w:leftChars="0"/>
        <w:jc w:val="both"/>
        <w:rPr>
          <w:rFonts w:hint="default"/>
          <w:u w:val="none"/>
          <w:lang w:val="en-US" w:eastAsia="zh-CN"/>
        </w:rPr>
      </w:pPr>
      <w:r>
        <w:rPr>
          <w:rFonts w:hint="default"/>
          <w:u w:val="none"/>
          <w:lang w:val="en-US" w:eastAsia="zh-CN"/>
        </w:rPr>
        <w:t>Caused by systemic blood stasis</w:t>
      </w:r>
      <w:r>
        <w:rPr>
          <w:rFonts w:hint="eastAsia"/>
          <w:u w:val="none"/>
          <w:lang w:val="en-US" w:eastAsia="zh-CN"/>
        </w:rPr>
        <w:t>.</w:t>
      </w:r>
    </w:p>
    <w:p w14:paraId="7ACD1A73">
      <w:pPr>
        <w:numPr>
          <w:ilvl w:val="0"/>
          <w:numId w:val="1"/>
        </w:numPr>
        <w:spacing w:line="480" w:lineRule="auto"/>
        <w:ind w:left="0" w:leftChars="0" w:firstLine="0" w:firstLineChars="0"/>
        <w:jc w:val="both"/>
        <w:rPr>
          <w:rFonts w:hint="eastAsia"/>
          <w:u w:val="none"/>
          <w:lang w:val="en-US" w:eastAsia="zh-CN"/>
        </w:rPr>
      </w:pPr>
      <w:r>
        <w:rPr>
          <w:rFonts w:hint="eastAsia"/>
          <w:u w:val="none"/>
          <w:lang w:val="en-US" w:eastAsia="zh-CN"/>
        </w:rPr>
        <w:t>Which of the following statements about the body position of patients with acute left heart failure is incorrect? (  )</w:t>
      </w:r>
    </w:p>
    <w:p w14:paraId="3399120A">
      <w:pPr>
        <w:numPr>
          <w:ilvl w:val="0"/>
          <w:numId w:val="10"/>
        </w:numPr>
        <w:spacing w:line="480" w:lineRule="auto"/>
        <w:ind w:leftChars="0"/>
        <w:jc w:val="both"/>
        <w:rPr>
          <w:rFonts w:hint="eastAsia"/>
          <w:u w:val="none"/>
          <w:lang w:val="en-US" w:eastAsia="zh-CN"/>
        </w:rPr>
      </w:pPr>
      <w:r>
        <w:rPr>
          <w:rFonts w:hint="eastAsia"/>
          <w:u w:val="none"/>
          <w:lang w:val="en-US" w:eastAsia="zh-CN"/>
        </w:rPr>
        <w:t>Those with obvious dyspnea at rest should be given a semi-recumbent position or an upright position, and their legs droop to reduce the amount of blood returned to the heart and the preload of the heart.</w:t>
      </w:r>
    </w:p>
    <w:p w14:paraId="11940293">
      <w:pPr>
        <w:numPr>
          <w:ilvl w:val="0"/>
          <w:numId w:val="10"/>
        </w:numPr>
        <w:spacing w:line="480" w:lineRule="auto"/>
        <w:ind w:leftChars="0"/>
        <w:jc w:val="both"/>
        <w:rPr>
          <w:rFonts w:hint="default"/>
          <w:u w:val="none"/>
          <w:lang w:val="en-US" w:eastAsia="zh-CN"/>
        </w:rPr>
      </w:pPr>
      <w:r>
        <w:rPr>
          <w:rFonts w:hint="default"/>
          <w:u w:val="none"/>
          <w:lang w:val="en-US" w:eastAsia="zh-CN"/>
        </w:rPr>
        <w:t>If there is respiratory or cardiac arrest, resuscitation position should be given.</w:t>
      </w:r>
    </w:p>
    <w:p w14:paraId="4DFB91B6">
      <w:pPr>
        <w:numPr>
          <w:ilvl w:val="0"/>
          <w:numId w:val="10"/>
        </w:numPr>
        <w:spacing w:line="480" w:lineRule="auto"/>
        <w:ind w:left="0" w:leftChars="0" w:firstLine="0" w:firstLineChars="0"/>
        <w:jc w:val="both"/>
        <w:rPr>
          <w:rFonts w:hint="default"/>
          <w:u w:val="none"/>
          <w:lang w:val="en-US" w:eastAsia="zh-CN"/>
        </w:rPr>
      </w:pPr>
      <w:r>
        <w:rPr>
          <w:rFonts w:hint="default"/>
          <w:u w:val="none"/>
          <w:lang w:val="en-US" w:eastAsia="zh-CN"/>
        </w:rPr>
        <w:t>After the rescue, the patient with stable condition should exercise as soon as possible to prevent deep vein thrombosis.</w:t>
      </w:r>
    </w:p>
    <w:p w14:paraId="6C500816">
      <w:pPr>
        <w:numPr>
          <w:ilvl w:val="0"/>
          <w:numId w:val="10"/>
        </w:numPr>
        <w:spacing w:line="480" w:lineRule="auto"/>
        <w:ind w:left="0" w:leftChars="0" w:firstLine="0" w:firstLineChars="0"/>
        <w:jc w:val="both"/>
        <w:rPr>
          <w:rFonts w:hint="default"/>
          <w:u w:val="none"/>
          <w:lang w:val="en-US" w:eastAsia="zh-CN"/>
        </w:rPr>
      </w:pPr>
      <w:r>
        <w:rPr>
          <w:rFonts w:hint="eastAsia"/>
          <w:u w:val="none"/>
          <w:lang w:val="en-US" w:eastAsia="zh-CN"/>
        </w:rPr>
        <w:t>When</w:t>
      </w:r>
      <w:r>
        <w:rPr>
          <w:rFonts w:hint="default"/>
          <w:u w:val="none"/>
          <w:lang w:val="en-US" w:eastAsia="zh-CN"/>
        </w:rPr>
        <w:t xml:space="preserve"> the condition is stable, it is advisable for the patient to lie in a comfortable position.</w:t>
      </w:r>
    </w:p>
    <w:p w14:paraId="41EF840E">
      <w:pPr>
        <w:numPr>
          <w:ilvl w:val="0"/>
          <w:numId w:val="10"/>
        </w:numPr>
        <w:spacing w:line="480" w:lineRule="auto"/>
        <w:ind w:left="0" w:leftChars="0" w:firstLine="0" w:firstLineChars="0"/>
        <w:jc w:val="both"/>
        <w:rPr>
          <w:rFonts w:hint="default"/>
          <w:u w:val="none"/>
          <w:lang w:val="en-US" w:eastAsia="zh-CN"/>
        </w:rPr>
      </w:pPr>
      <w:r>
        <w:rPr>
          <w:rFonts w:hint="default"/>
          <w:u w:val="none"/>
          <w:lang w:val="en-US" w:eastAsia="zh-CN"/>
        </w:rPr>
        <w:t>In order to reduce the heart load, exercise should be done step by step after the condition is stable.</w:t>
      </w:r>
    </w:p>
    <w:p w14:paraId="69982459">
      <w:pPr>
        <w:numPr>
          <w:ilvl w:val="0"/>
          <w:numId w:val="1"/>
        </w:numPr>
        <w:spacing w:line="480" w:lineRule="auto"/>
        <w:ind w:left="0" w:leftChars="0" w:firstLine="0" w:firstLineChars="0"/>
        <w:jc w:val="both"/>
        <w:rPr>
          <w:rFonts w:hint="eastAsia"/>
          <w:u w:val="none"/>
          <w:lang w:val="en-US" w:eastAsia="zh-CN"/>
        </w:rPr>
      </w:pPr>
      <w:r>
        <w:rPr>
          <w:rFonts w:hint="eastAsia"/>
          <w:u w:val="none"/>
          <w:lang w:val="en-US" w:eastAsia="zh-CN"/>
        </w:rPr>
        <w:t>A 76-year-old male patient with a history of COPD for 30 years. Three days ago, after catching cold, he coughed again with white mucus and phlegm, with a large amount and shortness of breath. Which of the following drugs should patients avoid at this time? (   )</w:t>
      </w:r>
    </w:p>
    <w:p w14:paraId="6B95010C">
      <w:pPr>
        <w:numPr>
          <w:ilvl w:val="0"/>
          <w:numId w:val="11"/>
        </w:numPr>
        <w:spacing w:line="480" w:lineRule="auto"/>
        <w:ind w:leftChars="0"/>
        <w:jc w:val="both"/>
        <w:rPr>
          <w:rFonts w:hint="eastAsia"/>
          <w:u w:val="none"/>
          <w:lang w:val="en-US" w:eastAsia="zh-CN"/>
        </w:rPr>
      </w:pPr>
      <w:r>
        <w:rPr>
          <w:rFonts w:hint="eastAsia"/>
          <w:u w:val="none"/>
          <w:lang w:val="en-US" w:eastAsia="zh-CN"/>
        </w:rPr>
        <w:t>Bromhexine Hydrochloride Tablets</w:t>
      </w:r>
    </w:p>
    <w:p w14:paraId="6579CE1D">
      <w:pPr>
        <w:numPr>
          <w:ilvl w:val="0"/>
          <w:numId w:val="11"/>
        </w:numPr>
        <w:spacing w:line="480" w:lineRule="auto"/>
        <w:ind w:leftChars="0"/>
        <w:jc w:val="both"/>
        <w:rPr>
          <w:rFonts w:hint="default"/>
          <w:u w:val="none"/>
          <w:lang w:val="en-US" w:eastAsia="zh-CN"/>
        </w:rPr>
      </w:pPr>
      <w:r>
        <w:rPr>
          <w:rFonts w:hint="default"/>
          <w:u w:val="none"/>
          <w:lang w:val="en-US" w:eastAsia="zh-CN"/>
        </w:rPr>
        <w:t>Aminophylline</w:t>
      </w:r>
    </w:p>
    <w:p w14:paraId="339A718C">
      <w:pPr>
        <w:numPr>
          <w:ilvl w:val="0"/>
          <w:numId w:val="11"/>
        </w:numPr>
        <w:spacing w:line="480" w:lineRule="auto"/>
        <w:ind w:leftChars="0"/>
        <w:jc w:val="both"/>
        <w:rPr>
          <w:rFonts w:hint="default"/>
          <w:u w:val="none"/>
          <w:lang w:val="en-US" w:eastAsia="zh-CN"/>
        </w:rPr>
      </w:pPr>
      <w:r>
        <w:rPr>
          <w:rFonts w:hint="default"/>
          <w:u w:val="none"/>
          <w:lang w:val="en-US" w:eastAsia="zh-CN"/>
        </w:rPr>
        <w:t>Salbutamol</w:t>
      </w:r>
    </w:p>
    <w:p w14:paraId="7A93A495">
      <w:pPr>
        <w:numPr>
          <w:ilvl w:val="0"/>
          <w:numId w:val="11"/>
        </w:numPr>
        <w:spacing w:line="480" w:lineRule="auto"/>
        <w:ind w:leftChars="0"/>
        <w:jc w:val="both"/>
        <w:rPr>
          <w:rFonts w:hint="default"/>
          <w:u w:val="none"/>
          <w:lang w:val="en-US" w:eastAsia="zh-CN"/>
        </w:rPr>
      </w:pPr>
      <w:r>
        <w:rPr>
          <w:rFonts w:hint="default"/>
          <w:u w:val="none"/>
          <w:lang w:val="en-US" w:eastAsia="zh-CN"/>
        </w:rPr>
        <w:t>Codeine</w:t>
      </w:r>
    </w:p>
    <w:p w14:paraId="4C7A97B6">
      <w:pPr>
        <w:numPr>
          <w:ilvl w:val="0"/>
          <w:numId w:val="11"/>
        </w:numPr>
        <w:spacing w:line="480" w:lineRule="auto"/>
        <w:ind w:leftChars="0"/>
        <w:jc w:val="both"/>
        <w:rPr>
          <w:rFonts w:hint="default"/>
          <w:u w:val="none"/>
          <w:lang w:val="en-US" w:eastAsia="zh-CN"/>
        </w:rPr>
      </w:pPr>
      <w:r>
        <w:rPr>
          <w:rFonts w:hint="default"/>
          <w:u w:val="none"/>
          <w:lang w:val="en-US" w:eastAsia="zh-CN"/>
        </w:rPr>
        <w:t>Ambroxol hydrochloride</w:t>
      </w:r>
    </w:p>
    <w:p w14:paraId="36435BB8">
      <w:pPr>
        <w:numPr>
          <w:ilvl w:val="0"/>
          <w:numId w:val="1"/>
        </w:numPr>
        <w:spacing w:line="480" w:lineRule="auto"/>
        <w:ind w:left="0" w:leftChars="0" w:firstLine="0" w:firstLineChars="0"/>
        <w:jc w:val="both"/>
        <w:rPr>
          <w:rFonts w:hint="eastAsia"/>
          <w:u w:val="none"/>
          <w:lang w:val="en-US" w:eastAsia="zh-CN"/>
        </w:rPr>
      </w:pPr>
      <w:r>
        <w:rPr>
          <w:rFonts w:hint="eastAsia"/>
          <w:u w:val="none"/>
          <w:lang w:val="en-US" w:eastAsia="zh-CN"/>
        </w:rPr>
        <w:t>A 74-year-old male with a history of chronic bronchitis for 20 years. Cough, white mucus and phlegm occurred again after catching cold a week ago, accompanied by dyspnea, chest tightness and fatigue. He was admitted to the hospital with "chronic bronchitis complicated with chronic obstructive emphysema". What is the most likely complication of patients?(   )</w:t>
      </w:r>
    </w:p>
    <w:p w14:paraId="027BD774">
      <w:pPr>
        <w:numPr>
          <w:ilvl w:val="0"/>
          <w:numId w:val="12"/>
        </w:numPr>
        <w:spacing w:line="480" w:lineRule="auto"/>
        <w:ind w:leftChars="0"/>
        <w:jc w:val="both"/>
        <w:rPr>
          <w:rFonts w:hint="eastAsia"/>
          <w:u w:val="none"/>
          <w:lang w:val="en-US" w:eastAsia="zh-CN"/>
        </w:rPr>
      </w:pPr>
      <w:r>
        <w:rPr>
          <w:rFonts w:hint="eastAsia"/>
          <w:u w:val="none"/>
          <w:lang w:val="en-US" w:eastAsia="zh-CN"/>
        </w:rPr>
        <w:t>Upper gastrointestinal bleeding</w:t>
      </w:r>
    </w:p>
    <w:p w14:paraId="6E465329">
      <w:pPr>
        <w:numPr>
          <w:ilvl w:val="0"/>
          <w:numId w:val="12"/>
        </w:numPr>
        <w:spacing w:line="480" w:lineRule="auto"/>
        <w:ind w:leftChars="0"/>
        <w:jc w:val="both"/>
        <w:rPr>
          <w:rFonts w:hint="default"/>
          <w:u w:val="none"/>
          <w:lang w:val="en-US" w:eastAsia="zh-CN"/>
        </w:rPr>
      </w:pPr>
      <w:r>
        <w:rPr>
          <w:rFonts w:hint="eastAsia"/>
          <w:u w:val="none"/>
          <w:lang w:val="en-US" w:eastAsia="zh-CN"/>
        </w:rPr>
        <w:t>C</w:t>
      </w:r>
      <w:r>
        <w:rPr>
          <w:rFonts w:hint="default"/>
          <w:u w:val="none"/>
          <w:lang w:val="en-US" w:eastAsia="zh-CN"/>
        </w:rPr>
        <w:t>ardiac failure</w:t>
      </w:r>
    </w:p>
    <w:p w14:paraId="7CAEF906">
      <w:pPr>
        <w:numPr>
          <w:ilvl w:val="0"/>
          <w:numId w:val="12"/>
        </w:numPr>
        <w:spacing w:line="480" w:lineRule="auto"/>
        <w:ind w:leftChars="0"/>
        <w:jc w:val="both"/>
        <w:rPr>
          <w:rFonts w:hint="default"/>
          <w:u w:val="none"/>
          <w:lang w:val="en-US" w:eastAsia="zh-CN"/>
        </w:rPr>
      </w:pPr>
      <w:r>
        <w:rPr>
          <w:rFonts w:hint="eastAsia"/>
          <w:u w:val="none"/>
          <w:lang w:val="en-US" w:eastAsia="zh-CN"/>
        </w:rPr>
        <w:t>DIC</w:t>
      </w:r>
    </w:p>
    <w:p w14:paraId="5E5AB16E">
      <w:pPr>
        <w:numPr>
          <w:ilvl w:val="0"/>
          <w:numId w:val="12"/>
        </w:numPr>
        <w:spacing w:line="480" w:lineRule="auto"/>
        <w:ind w:leftChars="0"/>
        <w:jc w:val="both"/>
        <w:rPr>
          <w:rFonts w:hint="default"/>
          <w:u w:val="none"/>
          <w:lang w:val="en-US" w:eastAsia="zh-CN"/>
        </w:rPr>
      </w:pPr>
      <w:r>
        <w:rPr>
          <w:rFonts w:hint="eastAsia"/>
          <w:u w:val="none"/>
          <w:lang w:val="en-US" w:eastAsia="zh-CN"/>
        </w:rPr>
        <w:t>R</w:t>
      </w:r>
      <w:r>
        <w:rPr>
          <w:rFonts w:hint="default"/>
          <w:u w:val="none"/>
          <w:lang w:val="en-US" w:eastAsia="zh-CN"/>
        </w:rPr>
        <w:t>espiratory failure</w:t>
      </w:r>
    </w:p>
    <w:p w14:paraId="452B700F">
      <w:pPr>
        <w:numPr>
          <w:ilvl w:val="0"/>
          <w:numId w:val="12"/>
        </w:numPr>
        <w:spacing w:line="480" w:lineRule="auto"/>
        <w:ind w:leftChars="0"/>
        <w:jc w:val="both"/>
        <w:rPr>
          <w:rFonts w:hint="default"/>
          <w:u w:val="none"/>
          <w:lang w:val="en-US" w:eastAsia="zh-CN"/>
        </w:rPr>
      </w:pPr>
      <w:r>
        <w:rPr>
          <w:rFonts w:hint="default"/>
          <w:u w:val="none"/>
          <w:lang w:val="en-US" w:eastAsia="zh-CN"/>
        </w:rPr>
        <w:t>Acute renal failure</w:t>
      </w:r>
    </w:p>
    <w:p w14:paraId="520557D7">
      <w:pPr>
        <w:numPr>
          <w:ilvl w:val="0"/>
          <w:numId w:val="1"/>
        </w:numPr>
        <w:spacing w:line="480" w:lineRule="auto"/>
        <w:ind w:left="0" w:leftChars="0" w:firstLine="0" w:firstLineChars="0"/>
        <w:jc w:val="both"/>
        <w:rPr>
          <w:rFonts w:hint="eastAsia"/>
          <w:u w:val="none"/>
          <w:lang w:val="en-US" w:eastAsia="zh-CN"/>
        </w:rPr>
      </w:pPr>
      <w:r>
        <w:rPr>
          <w:rFonts w:hint="eastAsia"/>
          <w:u w:val="none"/>
          <w:lang w:val="en-US" w:eastAsia="zh-CN"/>
        </w:rPr>
        <w:t>Which is the most suitable position for chronic patients with obstructive pulmonary disease in acute stage?(   )</w:t>
      </w:r>
    </w:p>
    <w:p w14:paraId="15E47C6B">
      <w:pPr>
        <w:numPr>
          <w:ilvl w:val="0"/>
          <w:numId w:val="13"/>
        </w:numPr>
        <w:spacing w:line="480" w:lineRule="auto"/>
        <w:ind w:leftChars="0"/>
        <w:jc w:val="both"/>
        <w:rPr>
          <w:rFonts w:hint="eastAsia"/>
          <w:u w:val="none"/>
          <w:lang w:val="en-US" w:eastAsia="zh-CN"/>
        </w:rPr>
      </w:pPr>
      <w:r>
        <w:rPr>
          <w:rFonts w:hint="eastAsia"/>
          <w:u w:val="none"/>
          <w:lang w:val="en-US" w:eastAsia="zh-CN"/>
        </w:rPr>
        <w:t>Half-sitting position</w:t>
      </w:r>
    </w:p>
    <w:p w14:paraId="0050C3A2">
      <w:pPr>
        <w:numPr>
          <w:ilvl w:val="0"/>
          <w:numId w:val="13"/>
        </w:numPr>
        <w:spacing w:line="480" w:lineRule="auto"/>
        <w:ind w:leftChars="0"/>
        <w:jc w:val="both"/>
        <w:rPr>
          <w:rFonts w:hint="default"/>
          <w:u w:val="none"/>
          <w:lang w:val="en-US" w:eastAsia="zh-CN"/>
        </w:rPr>
      </w:pPr>
      <w:r>
        <w:rPr>
          <w:rFonts w:hint="eastAsia"/>
          <w:u w:val="none"/>
          <w:lang w:val="en-US" w:eastAsia="zh-CN"/>
        </w:rPr>
        <w:t>P</w:t>
      </w:r>
      <w:r>
        <w:rPr>
          <w:rFonts w:hint="default"/>
          <w:u w:val="none"/>
          <w:lang w:val="en-US" w:eastAsia="zh-CN"/>
        </w:rPr>
        <w:t>rone position</w:t>
      </w:r>
    </w:p>
    <w:p w14:paraId="7BEF31B6">
      <w:pPr>
        <w:numPr>
          <w:ilvl w:val="0"/>
          <w:numId w:val="13"/>
        </w:numPr>
        <w:spacing w:line="480" w:lineRule="auto"/>
        <w:ind w:leftChars="0"/>
        <w:jc w:val="both"/>
        <w:rPr>
          <w:rFonts w:hint="default"/>
          <w:u w:val="none"/>
          <w:lang w:val="en-US" w:eastAsia="zh-CN"/>
        </w:rPr>
      </w:pPr>
      <w:r>
        <w:rPr>
          <w:rFonts w:hint="eastAsia"/>
          <w:u w:val="none"/>
          <w:lang w:val="en-US" w:eastAsia="zh-CN"/>
        </w:rPr>
        <w:t>H</w:t>
      </w:r>
      <w:r>
        <w:rPr>
          <w:rFonts w:hint="default"/>
          <w:u w:val="none"/>
          <w:lang w:val="en-US" w:eastAsia="zh-CN"/>
        </w:rPr>
        <w:t>orizontal position</w:t>
      </w:r>
    </w:p>
    <w:p w14:paraId="2BF11026">
      <w:pPr>
        <w:numPr>
          <w:ilvl w:val="0"/>
          <w:numId w:val="13"/>
        </w:numPr>
        <w:spacing w:line="480" w:lineRule="auto"/>
        <w:ind w:leftChars="0"/>
        <w:jc w:val="both"/>
        <w:rPr>
          <w:rFonts w:hint="default"/>
          <w:u w:val="none"/>
          <w:lang w:val="en-US" w:eastAsia="zh-CN"/>
        </w:rPr>
      </w:pPr>
      <w:r>
        <w:rPr>
          <w:rFonts w:hint="default"/>
          <w:u w:val="none"/>
          <w:lang w:val="en-US" w:eastAsia="zh-CN"/>
        </w:rPr>
        <w:t>Left lateral decubitus position</w:t>
      </w:r>
    </w:p>
    <w:p w14:paraId="0C5EB6E1">
      <w:pPr>
        <w:numPr>
          <w:ilvl w:val="0"/>
          <w:numId w:val="13"/>
        </w:numPr>
        <w:spacing w:line="480" w:lineRule="auto"/>
        <w:ind w:leftChars="0"/>
        <w:jc w:val="both"/>
        <w:rPr>
          <w:rFonts w:hint="default"/>
          <w:u w:val="none"/>
          <w:lang w:val="en-US" w:eastAsia="zh-CN"/>
        </w:rPr>
      </w:pPr>
      <w:r>
        <w:rPr>
          <w:rFonts w:hint="eastAsia"/>
          <w:u w:val="none"/>
          <w:lang w:val="en-US" w:eastAsia="zh-CN"/>
        </w:rPr>
        <w:t>Right</w:t>
      </w:r>
      <w:r>
        <w:rPr>
          <w:rFonts w:hint="default"/>
          <w:u w:val="none"/>
          <w:lang w:val="en-US" w:eastAsia="zh-CN"/>
        </w:rPr>
        <w:t xml:space="preserve"> lateral decubitus position</w:t>
      </w:r>
    </w:p>
    <w:p w14:paraId="1B43F74B">
      <w:pPr>
        <w:numPr>
          <w:ilvl w:val="0"/>
          <w:numId w:val="1"/>
        </w:numPr>
        <w:spacing w:line="480" w:lineRule="auto"/>
        <w:ind w:left="0" w:leftChars="0" w:firstLine="0" w:firstLineChars="0"/>
        <w:jc w:val="both"/>
        <w:rPr>
          <w:rFonts w:hint="eastAsia"/>
          <w:u w:val="none"/>
          <w:lang w:val="en-US" w:eastAsia="zh-CN"/>
        </w:rPr>
      </w:pPr>
      <w:r>
        <w:rPr>
          <w:rFonts w:hint="eastAsia"/>
          <w:u w:val="none"/>
          <w:lang w:val="en-US" w:eastAsia="zh-CN"/>
        </w:rPr>
        <w:t>Which of the following drugs is prohibited in the treatment of patients with hepatic encephalopathy?(   )</w:t>
      </w:r>
    </w:p>
    <w:p w14:paraId="0BE01F38">
      <w:pPr>
        <w:numPr>
          <w:ilvl w:val="0"/>
          <w:numId w:val="14"/>
        </w:numPr>
        <w:spacing w:line="480" w:lineRule="auto"/>
        <w:ind w:leftChars="0"/>
        <w:jc w:val="both"/>
        <w:rPr>
          <w:rFonts w:hint="eastAsia"/>
          <w:u w:val="none"/>
          <w:lang w:val="en-US" w:eastAsia="zh-CN"/>
        </w:rPr>
      </w:pPr>
      <w:r>
        <w:rPr>
          <w:rFonts w:hint="eastAsia"/>
          <w:u w:val="none"/>
          <w:lang w:val="en-US" w:eastAsia="zh-CN"/>
        </w:rPr>
        <w:t>Cimetidine</w:t>
      </w:r>
    </w:p>
    <w:p w14:paraId="1AB36177">
      <w:pPr>
        <w:numPr>
          <w:ilvl w:val="0"/>
          <w:numId w:val="14"/>
        </w:numPr>
        <w:spacing w:line="480" w:lineRule="auto"/>
        <w:ind w:leftChars="0"/>
        <w:jc w:val="both"/>
        <w:rPr>
          <w:rFonts w:hint="default"/>
          <w:u w:val="none"/>
          <w:lang w:val="en-US" w:eastAsia="zh-CN"/>
        </w:rPr>
      </w:pPr>
      <w:r>
        <w:rPr>
          <w:rFonts w:hint="default"/>
          <w:u w:val="none"/>
          <w:lang w:val="en-US" w:eastAsia="zh-CN"/>
        </w:rPr>
        <w:t>Diazepam</w:t>
      </w:r>
    </w:p>
    <w:p w14:paraId="30EC5ED7">
      <w:pPr>
        <w:numPr>
          <w:ilvl w:val="0"/>
          <w:numId w:val="14"/>
        </w:numPr>
        <w:spacing w:line="480" w:lineRule="auto"/>
        <w:ind w:leftChars="0"/>
        <w:jc w:val="both"/>
        <w:rPr>
          <w:rFonts w:hint="default"/>
          <w:u w:val="none"/>
          <w:lang w:val="en-US" w:eastAsia="zh-CN"/>
        </w:rPr>
      </w:pPr>
      <w:r>
        <w:rPr>
          <w:rFonts w:hint="default"/>
          <w:u w:val="none"/>
          <w:lang w:val="en-US" w:eastAsia="zh-CN"/>
        </w:rPr>
        <w:t>Arginine</w:t>
      </w:r>
    </w:p>
    <w:p w14:paraId="1B9EE8F8">
      <w:pPr>
        <w:numPr>
          <w:ilvl w:val="0"/>
          <w:numId w:val="14"/>
        </w:numPr>
        <w:spacing w:line="480" w:lineRule="auto"/>
        <w:ind w:leftChars="0"/>
        <w:jc w:val="both"/>
        <w:rPr>
          <w:rFonts w:hint="default"/>
          <w:u w:val="none"/>
          <w:lang w:val="en-US" w:eastAsia="zh-CN"/>
        </w:rPr>
      </w:pPr>
      <w:r>
        <w:rPr>
          <w:rFonts w:hint="eastAsia"/>
          <w:u w:val="none"/>
          <w:lang w:val="en-US" w:eastAsia="zh-CN"/>
        </w:rPr>
        <w:t>M</w:t>
      </w:r>
      <w:r>
        <w:rPr>
          <w:rFonts w:hint="default"/>
          <w:u w:val="none"/>
          <w:lang w:val="en-US" w:eastAsia="zh-CN"/>
        </w:rPr>
        <w:t>agnesium sulfate</w:t>
      </w:r>
    </w:p>
    <w:p w14:paraId="35DCDCCB">
      <w:pPr>
        <w:numPr>
          <w:ilvl w:val="0"/>
          <w:numId w:val="14"/>
        </w:numPr>
        <w:spacing w:line="480" w:lineRule="auto"/>
        <w:ind w:leftChars="0"/>
        <w:jc w:val="both"/>
        <w:rPr>
          <w:rFonts w:hint="default"/>
          <w:u w:val="none"/>
          <w:lang w:val="en-US" w:eastAsia="zh-CN"/>
        </w:rPr>
      </w:pPr>
      <w:r>
        <w:rPr>
          <w:rFonts w:hint="eastAsia"/>
          <w:u w:val="none"/>
          <w:lang w:val="en-US" w:eastAsia="zh-CN"/>
        </w:rPr>
        <w:t>S</w:t>
      </w:r>
      <w:r>
        <w:rPr>
          <w:rFonts w:hint="default"/>
          <w:u w:val="none"/>
          <w:lang w:val="en-US" w:eastAsia="zh-CN"/>
        </w:rPr>
        <w:t>odium glutamate</w:t>
      </w:r>
    </w:p>
    <w:p w14:paraId="2E2BD5EF">
      <w:pPr>
        <w:numPr>
          <w:ilvl w:val="0"/>
          <w:numId w:val="1"/>
        </w:numPr>
        <w:spacing w:line="480" w:lineRule="auto"/>
        <w:ind w:left="0" w:leftChars="0" w:firstLine="0" w:firstLineChars="0"/>
        <w:jc w:val="both"/>
        <w:rPr>
          <w:rFonts w:hint="eastAsia"/>
          <w:u w:val="none"/>
          <w:lang w:val="en-US" w:eastAsia="zh-CN"/>
        </w:rPr>
      </w:pPr>
      <w:r>
        <w:rPr>
          <w:rFonts w:hint="eastAsia"/>
          <w:u w:val="none"/>
          <w:lang w:val="en-US" w:eastAsia="zh-CN"/>
        </w:rPr>
        <w:t>What is the purpose of suspending protein diet for patients with hepatic encephalopathy?(   )</w:t>
      </w:r>
    </w:p>
    <w:p w14:paraId="7F22C796">
      <w:pPr>
        <w:numPr>
          <w:ilvl w:val="0"/>
          <w:numId w:val="15"/>
        </w:numPr>
        <w:spacing w:line="480" w:lineRule="auto"/>
        <w:ind w:leftChars="0"/>
        <w:jc w:val="both"/>
        <w:rPr>
          <w:rFonts w:hint="eastAsia"/>
          <w:u w:val="none"/>
          <w:lang w:val="en-US" w:eastAsia="zh-CN"/>
        </w:rPr>
      </w:pPr>
      <w:r>
        <w:rPr>
          <w:rFonts w:hint="eastAsia"/>
          <w:u w:val="none"/>
          <w:lang w:val="en-US" w:eastAsia="zh-CN"/>
        </w:rPr>
        <w:t>Reduce the formation of ammonia</w:t>
      </w:r>
    </w:p>
    <w:p w14:paraId="180859C2">
      <w:pPr>
        <w:numPr>
          <w:ilvl w:val="0"/>
          <w:numId w:val="15"/>
        </w:numPr>
        <w:spacing w:line="480" w:lineRule="auto"/>
        <w:ind w:leftChars="0"/>
        <w:jc w:val="both"/>
        <w:rPr>
          <w:rFonts w:hint="default"/>
          <w:u w:val="none"/>
          <w:lang w:val="en-US" w:eastAsia="zh-CN"/>
        </w:rPr>
      </w:pPr>
      <w:r>
        <w:rPr>
          <w:rFonts w:hint="default"/>
          <w:u w:val="none"/>
          <w:lang w:val="en-US" w:eastAsia="zh-CN"/>
        </w:rPr>
        <w:t>Reduce the absorption of ammonia</w:t>
      </w:r>
    </w:p>
    <w:p w14:paraId="094CC475">
      <w:pPr>
        <w:numPr>
          <w:ilvl w:val="0"/>
          <w:numId w:val="15"/>
        </w:numPr>
        <w:spacing w:line="480" w:lineRule="auto"/>
        <w:ind w:leftChars="0"/>
        <w:jc w:val="both"/>
        <w:rPr>
          <w:rFonts w:hint="default"/>
          <w:u w:val="none"/>
          <w:lang w:val="en-US" w:eastAsia="zh-CN"/>
        </w:rPr>
      </w:pPr>
      <w:r>
        <w:rPr>
          <w:rFonts w:hint="default"/>
          <w:u w:val="none"/>
          <w:lang w:val="en-US" w:eastAsia="zh-CN"/>
        </w:rPr>
        <w:t>Promote the conversion of ammonia</w:t>
      </w:r>
    </w:p>
    <w:p w14:paraId="6E2C913F">
      <w:pPr>
        <w:numPr>
          <w:ilvl w:val="0"/>
          <w:numId w:val="15"/>
        </w:numPr>
        <w:spacing w:line="480" w:lineRule="auto"/>
        <w:ind w:leftChars="0"/>
        <w:jc w:val="both"/>
        <w:rPr>
          <w:rFonts w:hint="default"/>
          <w:u w:val="none"/>
          <w:lang w:val="en-US" w:eastAsia="zh-CN"/>
        </w:rPr>
      </w:pPr>
      <w:r>
        <w:rPr>
          <w:rFonts w:hint="default"/>
          <w:u w:val="none"/>
          <w:lang w:val="en-US" w:eastAsia="zh-CN"/>
        </w:rPr>
        <w:t>Reduce blood urea nitrogen</w:t>
      </w:r>
    </w:p>
    <w:p w14:paraId="5C3FC45B">
      <w:pPr>
        <w:numPr>
          <w:ilvl w:val="0"/>
          <w:numId w:val="15"/>
        </w:numPr>
        <w:spacing w:line="480" w:lineRule="auto"/>
        <w:ind w:leftChars="0"/>
        <w:jc w:val="both"/>
        <w:rPr>
          <w:rFonts w:hint="default"/>
          <w:u w:val="none"/>
          <w:lang w:val="en-US" w:eastAsia="zh-CN"/>
        </w:rPr>
      </w:pPr>
      <w:r>
        <w:rPr>
          <w:rFonts w:hint="default"/>
          <w:u w:val="none"/>
          <w:lang w:val="en-US" w:eastAsia="zh-CN"/>
        </w:rPr>
        <w:t>Reduce the PH value in the intestine</w:t>
      </w:r>
    </w:p>
    <w:p w14:paraId="44C334A9">
      <w:pPr>
        <w:numPr>
          <w:ilvl w:val="0"/>
          <w:numId w:val="1"/>
        </w:numPr>
        <w:spacing w:line="480" w:lineRule="auto"/>
        <w:ind w:left="0" w:leftChars="0" w:firstLine="0" w:firstLineChars="0"/>
        <w:jc w:val="both"/>
        <w:rPr>
          <w:rFonts w:hint="eastAsia"/>
          <w:u w:val="none"/>
          <w:lang w:val="en-US" w:eastAsia="zh-CN"/>
        </w:rPr>
      </w:pPr>
      <w:r>
        <w:rPr>
          <w:rFonts w:hint="eastAsia"/>
          <w:u w:val="none"/>
          <w:lang w:val="en-US" w:eastAsia="zh-CN"/>
        </w:rPr>
        <w:t>A 55-year-old male patient, suffering from liver disease, has drowsiness. When his temperature was measured this morning, he did not respond to the call, but he had a painful expression when he pressed the supraorbital nerve. It should be judged as (  )</w:t>
      </w:r>
    </w:p>
    <w:p w14:paraId="22D3983E">
      <w:pPr>
        <w:numPr>
          <w:ilvl w:val="0"/>
          <w:numId w:val="16"/>
        </w:numPr>
        <w:spacing w:line="480" w:lineRule="auto"/>
        <w:ind w:leftChars="0"/>
        <w:jc w:val="both"/>
        <w:rPr>
          <w:rFonts w:hint="eastAsia"/>
          <w:u w:val="none"/>
          <w:lang w:val="en-US" w:eastAsia="zh-CN"/>
        </w:rPr>
      </w:pPr>
      <w:r>
        <w:rPr>
          <w:rFonts w:hint="eastAsia"/>
          <w:u w:val="none"/>
          <w:lang w:val="en-US" w:eastAsia="zh-CN"/>
        </w:rPr>
        <w:t>mental confusion</w:t>
      </w:r>
    </w:p>
    <w:p w14:paraId="35F4887A">
      <w:pPr>
        <w:numPr>
          <w:ilvl w:val="0"/>
          <w:numId w:val="16"/>
        </w:numPr>
        <w:spacing w:line="480" w:lineRule="auto"/>
        <w:ind w:leftChars="0"/>
        <w:jc w:val="both"/>
        <w:rPr>
          <w:rFonts w:hint="default"/>
          <w:u w:val="none"/>
          <w:lang w:val="en-US" w:eastAsia="zh-CN"/>
        </w:rPr>
      </w:pPr>
      <w:r>
        <w:rPr>
          <w:rFonts w:hint="eastAsia"/>
          <w:u w:val="none"/>
          <w:lang w:val="en-US" w:eastAsia="zh-CN"/>
        </w:rPr>
        <w:t>s</w:t>
      </w:r>
      <w:r>
        <w:rPr>
          <w:rFonts w:hint="default"/>
          <w:u w:val="none"/>
          <w:lang w:val="en-US" w:eastAsia="zh-CN"/>
        </w:rPr>
        <w:t>omnolence</w:t>
      </w:r>
    </w:p>
    <w:p w14:paraId="67872BFE">
      <w:pPr>
        <w:numPr>
          <w:ilvl w:val="0"/>
          <w:numId w:val="16"/>
        </w:numPr>
        <w:spacing w:line="480" w:lineRule="auto"/>
        <w:ind w:leftChars="0"/>
        <w:jc w:val="both"/>
        <w:rPr>
          <w:rFonts w:hint="default"/>
          <w:u w:val="none"/>
          <w:lang w:val="en-US" w:eastAsia="zh-CN"/>
        </w:rPr>
      </w:pPr>
      <w:r>
        <w:rPr>
          <w:rFonts w:hint="default"/>
          <w:u w:val="none"/>
          <w:lang w:val="en-US" w:eastAsia="zh-CN"/>
        </w:rPr>
        <w:t>deep coma</w:t>
      </w:r>
    </w:p>
    <w:p w14:paraId="33576319">
      <w:pPr>
        <w:numPr>
          <w:ilvl w:val="0"/>
          <w:numId w:val="16"/>
        </w:numPr>
        <w:spacing w:line="480" w:lineRule="auto"/>
        <w:ind w:leftChars="0"/>
        <w:jc w:val="both"/>
        <w:rPr>
          <w:rFonts w:hint="default"/>
          <w:u w:val="none"/>
          <w:lang w:val="en-US" w:eastAsia="zh-CN"/>
        </w:rPr>
      </w:pPr>
      <w:r>
        <w:rPr>
          <w:rFonts w:hint="default"/>
          <w:u w:val="none"/>
          <w:lang w:val="en-US" w:eastAsia="zh-CN"/>
        </w:rPr>
        <w:t>light coma</w:t>
      </w:r>
    </w:p>
    <w:p w14:paraId="0D15EF38">
      <w:pPr>
        <w:numPr>
          <w:ilvl w:val="0"/>
          <w:numId w:val="16"/>
        </w:numPr>
        <w:spacing w:line="480" w:lineRule="auto"/>
        <w:ind w:leftChars="0"/>
        <w:jc w:val="both"/>
        <w:rPr>
          <w:rFonts w:hint="default"/>
          <w:u w:val="none"/>
          <w:lang w:val="en-US" w:eastAsia="zh-CN"/>
        </w:rPr>
      </w:pPr>
      <w:r>
        <w:rPr>
          <w:rFonts w:hint="eastAsia"/>
          <w:u w:val="none"/>
          <w:lang w:val="en-US" w:eastAsia="zh-CN"/>
        </w:rPr>
        <w:t>f</w:t>
      </w:r>
      <w:r>
        <w:rPr>
          <w:rFonts w:hint="default"/>
          <w:u w:val="none"/>
          <w:lang w:val="en-US" w:eastAsia="zh-CN"/>
        </w:rPr>
        <w:t>aint</w:t>
      </w:r>
    </w:p>
    <w:p w14:paraId="04793A2F">
      <w:pPr>
        <w:numPr>
          <w:ilvl w:val="0"/>
          <w:numId w:val="1"/>
        </w:numPr>
        <w:spacing w:line="480" w:lineRule="auto"/>
        <w:ind w:left="0" w:leftChars="0" w:firstLine="0" w:firstLineChars="0"/>
        <w:jc w:val="both"/>
        <w:rPr>
          <w:rFonts w:hint="eastAsia"/>
          <w:u w:val="none"/>
          <w:lang w:val="en-US" w:eastAsia="zh-CN"/>
        </w:rPr>
      </w:pPr>
      <w:r>
        <w:rPr>
          <w:rFonts w:hint="eastAsia"/>
          <w:u w:val="none"/>
          <w:lang w:val="en-US" w:eastAsia="zh-CN"/>
        </w:rPr>
        <w:t>A 50-year-old man has a history of peptic ulcer for 10 years. Persistent abdominal pain occurred in the early morning, which could not be relieved after taking omeprazole, and radiated to the back, so he came to the hospital for treatment. What was most likely to happen to this patient?(  )</w:t>
      </w:r>
    </w:p>
    <w:p w14:paraId="1099C6D0">
      <w:pPr>
        <w:numPr>
          <w:ilvl w:val="0"/>
          <w:numId w:val="17"/>
        </w:numPr>
        <w:spacing w:line="480" w:lineRule="auto"/>
        <w:ind w:leftChars="0"/>
        <w:jc w:val="both"/>
        <w:rPr>
          <w:rFonts w:hint="eastAsia"/>
          <w:u w:val="none"/>
          <w:lang w:val="en-US" w:eastAsia="zh-CN"/>
        </w:rPr>
      </w:pPr>
      <w:r>
        <w:rPr>
          <w:rFonts w:hint="eastAsia"/>
          <w:u w:val="none"/>
          <w:lang w:val="en-US" w:eastAsia="zh-CN"/>
        </w:rPr>
        <w:t>Gastrointestinal bleeding</w:t>
      </w:r>
    </w:p>
    <w:p w14:paraId="4D52A055">
      <w:pPr>
        <w:numPr>
          <w:ilvl w:val="0"/>
          <w:numId w:val="17"/>
        </w:numPr>
        <w:spacing w:line="480" w:lineRule="auto"/>
        <w:ind w:leftChars="0"/>
        <w:jc w:val="both"/>
        <w:rPr>
          <w:rFonts w:hint="default"/>
          <w:u w:val="none"/>
          <w:lang w:val="en-US" w:eastAsia="zh-CN"/>
        </w:rPr>
      </w:pPr>
      <w:r>
        <w:rPr>
          <w:rFonts w:hint="default"/>
          <w:u w:val="none"/>
          <w:lang w:val="en-US" w:eastAsia="zh-CN"/>
        </w:rPr>
        <w:t>Cancerate</w:t>
      </w:r>
    </w:p>
    <w:p w14:paraId="6AB819B8">
      <w:pPr>
        <w:numPr>
          <w:ilvl w:val="0"/>
          <w:numId w:val="17"/>
        </w:numPr>
        <w:spacing w:line="480" w:lineRule="auto"/>
        <w:ind w:leftChars="0"/>
        <w:jc w:val="both"/>
        <w:rPr>
          <w:rFonts w:hint="default"/>
          <w:u w:val="none"/>
          <w:lang w:val="en-US" w:eastAsia="zh-CN"/>
        </w:rPr>
      </w:pPr>
      <w:r>
        <w:rPr>
          <w:rFonts w:hint="default"/>
          <w:u w:val="none"/>
          <w:lang w:val="en-US" w:eastAsia="zh-CN"/>
        </w:rPr>
        <w:t>Hemorrhagic peripheral circulation failure</w:t>
      </w:r>
    </w:p>
    <w:p w14:paraId="2473D0F3">
      <w:pPr>
        <w:numPr>
          <w:ilvl w:val="0"/>
          <w:numId w:val="17"/>
        </w:numPr>
        <w:spacing w:line="480" w:lineRule="auto"/>
        <w:ind w:leftChars="0"/>
        <w:jc w:val="both"/>
        <w:rPr>
          <w:rFonts w:hint="default"/>
          <w:u w:val="none"/>
          <w:lang w:val="en-US" w:eastAsia="zh-CN"/>
        </w:rPr>
      </w:pPr>
      <w:r>
        <w:rPr>
          <w:rFonts w:hint="default"/>
          <w:u w:val="none"/>
          <w:lang w:val="en-US" w:eastAsia="zh-CN"/>
        </w:rPr>
        <w:t>Peptic ulcer perforation</w:t>
      </w:r>
    </w:p>
    <w:p w14:paraId="706E9977">
      <w:pPr>
        <w:numPr>
          <w:ilvl w:val="0"/>
          <w:numId w:val="17"/>
        </w:numPr>
        <w:spacing w:line="480" w:lineRule="auto"/>
        <w:ind w:leftChars="0"/>
        <w:jc w:val="both"/>
        <w:rPr>
          <w:rFonts w:hint="default"/>
          <w:u w:val="none"/>
          <w:lang w:val="en-US" w:eastAsia="zh-CN"/>
        </w:rPr>
      </w:pPr>
      <w:r>
        <w:rPr>
          <w:rFonts w:hint="eastAsia"/>
          <w:u w:val="none"/>
          <w:lang w:val="en-US" w:eastAsia="zh-CN"/>
        </w:rPr>
        <w:t>P</w:t>
      </w:r>
      <w:r>
        <w:rPr>
          <w:rFonts w:hint="default"/>
          <w:u w:val="none"/>
          <w:lang w:val="en-US" w:eastAsia="zh-CN"/>
        </w:rPr>
        <w:t>yloric stenosis</w:t>
      </w:r>
    </w:p>
    <w:p w14:paraId="034B44F4">
      <w:pPr>
        <w:numPr>
          <w:ilvl w:val="0"/>
          <w:numId w:val="1"/>
        </w:numPr>
        <w:spacing w:line="480" w:lineRule="auto"/>
        <w:ind w:left="0" w:leftChars="0" w:firstLine="0" w:firstLineChars="0"/>
        <w:jc w:val="both"/>
        <w:rPr>
          <w:rFonts w:hint="default"/>
          <w:u w:val="none"/>
          <w:lang w:val="en-US" w:eastAsia="zh-CN"/>
        </w:rPr>
      </w:pPr>
      <w:r>
        <w:rPr>
          <w:rFonts w:hint="eastAsia"/>
          <w:u w:val="none"/>
          <w:lang w:val="en-US" w:eastAsia="zh-CN"/>
        </w:rPr>
        <w:t xml:space="preserve"> 33-year-old man suffered from an open fracture of the lower 1/3 of the left femoral shaft due to a car accident, with the distal end displaced backward, accompanied by injuries of popliteal artery, popliteal vein and common peroneal nerve. What is the most important content in the observation of the condition? (   )</w:t>
      </w:r>
    </w:p>
    <w:p w14:paraId="473D80E3">
      <w:pPr>
        <w:numPr>
          <w:ilvl w:val="0"/>
          <w:numId w:val="18"/>
        </w:numPr>
        <w:spacing w:line="480" w:lineRule="auto"/>
        <w:ind w:leftChars="0"/>
        <w:jc w:val="both"/>
        <w:rPr>
          <w:rFonts w:hint="eastAsia"/>
          <w:u w:val="none"/>
          <w:lang w:val="en-US" w:eastAsia="zh-CN"/>
        </w:rPr>
      </w:pPr>
      <w:r>
        <w:rPr>
          <w:rFonts w:hint="eastAsia"/>
          <w:u w:val="none"/>
          <w:lang w:val="en-US" w:eastAsia="zh-CN"/>
        </w:rPr>
        <w:t>Blood pressure, pulse and consciousness</w:t>
      </w:r>
    </w:p>
    <w:p w14:paraId="32925703">
      <w:pPr>
        <w:numPr>
          <w:ilvl w:val="0"/>
          <w:numId w:val="18"/>
        </w:numPr>
        <w:spacing w:line="480" w:lineRule="auto"/>
        <w:ind w:leftChars="0"/>
        <w:jc w:val="both"/>
        <w:rPr>
          <w:rFonts w:hint="default"/>
          <w:u w:val="none"/>
          <w:lang w:val="en-US" w:eastAsia="zh-CN"/>
        </w:rPr>
      </w:pPr>
      <w:r>
        <w:rPr>
          <w:rFonts w:hint="default"/>
          <w:u w:val="none"/>
          <w:lang w:val="en-US" w:eastAsia="zh-CN"/>
        </w:rPr>
        <w:t>Sensory function of left lower limb</w:t>
      </w:r>
    </w:p>
    <w:p w14:paraId="18C03111">
      <w:pPr>
        <w:numPr>
          <w:ilvl w:val="0"/>
          <w:numId w:val="18"/>
        </w:numPr>
        <w:spacing w:line="480" w:lineRule="auto"/>
        <w:ind w:leftChars="0"/>
        <w:jc w:val="both"/>
        <w:rPr>
          <w:rFonts w:hint="default"/>
          <w:u w:val="none"/>
          <w:lang w:val="en-US" w:eastAsia="zh-CN"/>
        </w:rPr>
      </w:pPr>
      <w:r>
        <w:rPr>
          <w:rFonts w:hint="default"/>
          <w:u w:val="none"/>
          <w:lang w:val="en-US" w:eastAsia="zh-CN"/>
        </w:rPr>
        <w:t>Motor function of left lower limb</w:t>
      </w:r>
    </w:p>
    <w:p w14:paraId="6F8FC1CF">
      <w:pPr>
        <w:numPr>
          <w:ilvl w:val="0"/>
          <w:numId w:val="18"/>
        </w:numPr>
        <w:spacing w:line="480" w:lineRule="auto"/>
        <w:ind w:leftChars="0"/>
        <w:jc w:val="both"/>
        <w:rPr>
          <w:rFonts w:hint="default"/>
          <w:u w:val="none"/>
          <w:lang w:val="en-US" w:eastAsia="zh-CN"/>
        </w:rPr>
      </w:pPr>
      <w:r>
        <w:rPr>
          <w:rFonts w:hint="default"/>
          <w:u w:val="none"/>
          <w:lang w:val="en-US" w:eastAsia="zh-CN"/>
        </w:rPr>
        <w:t>Wound infection</w:t>
      </w:r>
    </w:p>
    <w:p w14:paraId="6FBEDCAC">
      <w:pPr>
        <w:numPr>
          <w:ilvl w:val="0"/>
          <w:numId w:val="18"/>
        </w:numPr>
        <w:spacing w:line="480" w:lineRule="auto"/>
        <w:ind w:leftChars="0"/>
        <w:jc w:val="both"/>
        <w:rPr>
          <w:rFonts w:hint="default"/>
          <w:u w:val="none"/>
          <w:lang w:val="en-US" w:eastAsia="zh-CN"/>
        </w:rPr>
      </w:pPr>
      <w:r>
        <w:rPr>
          <w:rFonts w:hint="default"/>
          <w:u w:val="none"/>
          <w:lang w:val="en-US" w:eastAsia="zh-CN"/>
        </w:rPr>
        <w:t>Left lower limb reflex function</w:t>
      </w:r>
    </w:p>
    <w:p w14:paraId="0C1636A3">
      <w:pPr>
        <w:numPr>
          <w:ilvl w:val="0"/>
          <w:numId w:val="1"/>
        </w:numPr>
        <w:spacing w:line="480" w:lineRule="auto"/>
        <w:ind w:left="0" w:leftChars="0" w:firstLine="0" w:firstLineChars="0"/>
        <w:jc w:val="both"/>
        <w:rPr>
          <w:rFonts w:hint="eastAsia"/>
          <w:u w:val="none"/>
          <w:lang w:val="en-US" w:eastAsia="zh-CN"/>
        </w:rPr>
      </w:pPr>
      <w:r>
        <w:rPr>
          <w:rFonts w:hint="eastAsia"/>
          <w:u w:val="none"/>
          <w:lang w:val="en-US" w:eastAsia="zh-CN"/>
        </w:rPr>
        <w:t>A 39-year-old man suffered a fracture of the left femoral shaft caused by a fall while riding a horse, and was treated with tibial tubercle bone traction. Which of the following measures should be taken to prevent excessive traction?(   )</w:t>
      </w:r>
    </w:p>
    <w:p w14:paraId="66736E42">
      <w:pPr>
        <w:numPr>
          <w:ilvl w:val="0"/>
          <w:numId w:val="19"/>
        </w:numPr>
        <w:spacing w:line="480" w:lineRule="auto"/>
        <w:ind w:leftChars="0"/>
        <w:jc w:val="both"/>
        <w:rPr>
          <w:rFonts w:hint="eastAsia"/>
          <w:u w:val="none"/>
          <w:lang w:val="en-US" w:eastAsia="zh-CN"/>
        </w:rPr>
      </w:pPr>
      <w:r>
        <w:rPr>
          <w:rFonts w:hint="eastAsia"/>
          <w:u w:val="none"/>
          <w:lang w:val="en-US" w:eastAsia="zh-CN"/>
        </w:rPr>
        <w:t>Raise the end of the bed</w:t>
      </w:r>
    </w:p>
    <w:p w14:paraId="0F066F35">
      <w:pPr>
        <w:numPr>
          <w:ilvl w:val="0"/>
          <w:numId w:val="19"/>
        </w:numPr>
        <w:spacing w:line="480" w:lineRule="auto"/>
        <w:ind w:leftChars="0"/>
        <w:jc w:val="both"/>
        <w:rPr>
          <w:rFonts w:hint="default"/>
          <w:u w:val="none"/>
          <w:lang w:val="en-US" w:eastAsia="zh-CN"/>
        </w:rPr>
      </w:pPr>
      <w:r>
        <w:rPr>
          <w:rFonts w:hint="default"/>
          <w:u w:val="none"/>
          <w:lang w:val="en-US" w:eastAsia="zh-CN"/>
        </w:rPr>
        <w:t>The left foot reaches the end of the bed</w:t>
      </w:r>
    </w:p>
    <w:p w14:paraId="68A7EA45">
      <w:pPr>
        <w:numPr>
          <w:ilvl w:val="0"/>
          <w:numId w:val="19"/>
        </w:numPr>
        <w:spacing w:line="480" w:lineRule="auto"/>
        <w:ind w:leftChars="0"/>
        <w:jc w:val="both"/>
        <w:rPr>
          <w:rFonts w:hint="default"/>
          <w:u w:val="none"/>
          <w:lang w:val="en-US" w:eastAsia="zh-CN"/>
        </w:rPr>
      </w:pPr>
      <w:r>
        <w:rPr>
          <w:rFonts w:hint="default"/>
          <w:u w:val="none"/>
          <w:lang w:val="en-US" w:eastAsia="zh-CN"/>
        </w:rPr>
        <w:t>Measure the length of legs regularly</w:t>
      </w:r>
    </w:p>
    <w:p w14:paraId="21FD0934">
      <w:pPr>
        <w:numPr>
          <w:ilvl w:val="0"/>
          <w:numId w:val="19"/>
        </w:numPr>
        <w:spacing w:line="480" w:lineRule="auto"/>
        <w:ind w:leftChars="0"/>
        <w:jc w:val="both"/>
        <w:rPr>
          <w:rFonts w:hint="default"/>
          <w:u w:val="none"/>
          <w:lang w:val="en-US" w:eastAsia="zh-CN"/>
        </w:rPr>
      </w:pPr>
      <w:r>
        <w:rPr>
          <w:rFonts w:hint="default"/>
          <w:u w:val="none"/>
          <w:lang w:val="en-US" w:eastAsia="zh-CN"/>
        </w:rPr>
        <w:t>Relaxation and contraction exercises of quadriceps brachii muscle</w:t>
      </w:r>
    </w:p>
    <w:p w14:paraId="5A5914F3">
      <w:pPr>
        <w:numPr>
          <w:ilvl w:val="0"/>
          <w:numId w:val="19"/>
        </w:numPr>
        <w:spacing w:line="480" w:lineRule="auto"/>
        <w:ind w:leftChars="0"/>
        <w:jc w:val="both"/>
        <w:rPr>
          <w:rFonts w:hint="default"/>
          <w:u w:val="none"/>
          <w:lang w:val="en-US" w:eastAsia="zh-CN"/>
        </w:rPr>
      </w:pPr>
      <w:r>
        <w:rPr>
          <w:rFonts w:hint="default"/>
          <w:u w:val="none"/>
          <w:lang w:val="en-US" w:eastAsia="zh-CN"/>
        </w:rPr>
        <w:t>Release the traction device regularly</w:t>
      </w:r>
    </w:p>
    <w:p w14:paraId="46DDC9DD">
      <w:pPr>
        <w:numPr>
          <w:ilvl w:val="0"/>
          <w:numId w:val="1"/>
        </w:numPr>
        <w:spacing w:line="480" w:lineRule="auto"/>
        <w:ind w:left="0" w:leftChars="0" w:firstLine="0" w:firstLineChars="0"/>
        <w:jc w:val="both"/>
        <w:rPr>
          <w:rFonts w:hint="default"/>
          <w:u w:val="none"/>
          <w:lang w:val="en-US" w:eastAsia="zh-CN"/>
        </w:rPr>
      </w:pPr>
      <w:r>
        <w:rPr>
          <w:rFonts w:hint="eastAsia"/>
          <w:u w:val="none"/>
          <w:lang w:val="en-US" w:eastAsia="zh-CN"/>
        </w:rPr>
        <w:t>The patient had active bleeding of gastric ulcer and hemorrhagic shock. The central venous pressure was low and the blood pressure was low. Which of the following was the primary nursing measure for nurses? (   )</w:t>
      </w:r>
    </w:p>
    <w:p w14:paraId="4A7DFFC7">
      <w:pPr>
        <w:numPr>
          <w:numId w:val="0"/>
        </w:numPr>
        <w:spacing w:line="480" w:lineRule="auto"/>
        <w:jc w:val="both"/>
        <w:rPr>
          <w:rFonts w:hint="eastAsia"/>
          <w:u w:val="none"/>
          <w:lang w:val="en-US" w:eastAsia="zh-CN"/>
        </w:rPr>
      </w:pPr>
      <w:r>
        <w:rPr>
          <w:rFonts w:hint="eastAsia"/>
          <w:u w:val="none"/>
          <w:lang w:val="en-US" w:eastAsia="zh-CN"/>
        </w:rPr>
        <w:t>A.Immediately transferred to the operating room.</w:t>
      </w:r>
    </w:p>
    <w:p w14:paraId="742D026A">
      <w:pPr>
        <w:numPr>
          <w:numId w:val="0"/>
        </w:numPr>
        <w:spacing w:line="480" w:lineRule="auto"/>
        <w:jc w:val="both"/>
        <w:rPr>
          <w:rFonts w:hint="eastAsia"/>
          <w:u w:val="none"/>
          <w:lang w:val="en-US" w:eastAsia="zh-CN"/>
        </w:rPr>
      </w:pPr>
      <w:r>
        <w:rPr>
          <w:rFonts w:hint="eastAsia"/>
          <w:u w:val="none"/>
          <w:lang w:val="en-US" w:eastAsia="zh-CN"/>
        </w:rPr>
        <w:t>B.Giving antibiotics</w:t>
      </w:r>
    </w:p>
    <w:p w14:paraId="1AAF972E">
      <w:pPr>
        <w:numPr>
          <w:numId w:val="0"/>
        </w:numPr>
        <w:spacing w:line="480" w:lineRule="auto"/>
        <w:jc w:val="both"/>
        <w:rPr>
          <w:rFonts w:hint="eastAsia"/>
          <w:u w:val="none"/>
          <w:lang w:val="en-US" w:eastAsia="zh-CN"/>
        </w:rPr>
      </w:pPr>
      <w:r>
        <w:rPr>
          <w:rFonts w:hint="eastAsia"/>
          <w:u w:val="none"/>
          <w:lang w:val="en-US" w:eastAsia="zh-CN"/>
        </w:rPr>
        <w:t>C.Indwelling catheter</w:t>
      </w:r>
    </w:p>
    <w:p w14:paraId="5DFD2D80">
      <w:pPr>
        <w:numPr>
          <w:numId w:val="0"/>
        </w:numPr>
        <w:spacing w:line="480" w:lineRule="auto"/>
        <w:jc w:val="both"/>
        <w:rPr>
          <w:rFonts w:hint="eastAsia"/>
          <w:u w:val="none"/>
          <w:lang w:val="en-US" w:eastAsia="zh-CN"/>
        </w:rPr>
      </w:pPr>
      <w:r>
        <w:rPr>
          <w:rFonts w:hint="eastAsia"/>
          <w:u w:val="none"/>
          <w:lang w:val="en-US" w:eastAsia="zh-CN"/>
        </w:rPr>
        <w:t>D.Open two venous access</w:t>
      </w:r>
    </w:p>
    <w:p w14:paraId="31857A29">
      <w:pPr>
        <w:numPr>
          <w:numId w:val="0"/>
        </w:numPr>
        <w:spacing w:line="480" w:lineRule="auto"/>
        <w:jc w:val="both"/>
        <w:rPr>
          <w:rFonts w:hint="eastAsia"/>
          <w:u w:val="none"/>
          <w:lang w:val="en-US" w:eastAsia="zh-CN"/>
        </w:rPr>
      </w:pPr>
      <w:r>
        <w:rPr>
          <w:rFonts w:hint="eastAsia"/>
          <w:u w:val="none"/>
          <w:lang w:val="en-US" w:eastAsia="zh-CN"/>
        </w:rPr>
        <w:t>E.Report doctor</w:t>
      </w:r>
    </w:p>
    <w:p w14:paraId="4AC1C669">
      <w:pPr>
        <w:numPr>
          <w:numId w:val="0"/>
        </w:numPr>
        <w:spacing w:line="480" w:lineRule="auto"/>
        <w:jc w:val="both"/>
        <w:rPr>
          <w:rFonts w:hint="eastAsia"/>
          <w:u w:val="none"/>
          <w:lang w:val="en-US" w:eastAsia="zh-CN"/>
        </w:rPr>
      </w:pPr>
    </w:p>
    <w:p w14:paraId="169BF51A">
      <w:pPr>
        <w:numPr>
          <w:numId w:val="0"/>
        </w:numPr>
        <w:spacing w:line="480" w:lineRule="auto"/>
        <w:jc w:val="both"/>
        <w:rPr>
          <w:rFonts w:hint="default"/>
          <w:u w:val="none"/>
          <w:lang w:val="en-US" w:eastAsia="zh-CN"/>
        </w:rPr>
      </w:pPr>
      <w:r>
        <w:rPr>
          <w:rFonts w:hint="default"/>
          <w:u w:val="none"/>
          <w:lang w:val="en-US" w:eastAsia="zh-CN"/>
        </w:rPr>
        <w:t>The following are multiple-choice questions, with 1 question in total and 5 points for each question.</w:t>
      </w:r>
    </w:p>
    <w:p w14:paraId="3BFC31E1">
      <w:pPr>
        <w:numPr>
          <w:ilvl w:val="0"/>
          <w:numId w:val="1"/>
        </w:numPr>
        <w:spacing w:line="480" w:lineRule="auto"/>
        <w:ind w:left="0" w:leftChars="0" w:firstLine="0" w:firstLineChars="0"/>
        <w:jc w:val="both"/>
        <w:rPr>
          <w:rFonts w:hint="eastAsia"/>
          <w:u w:val="none"/>
          <w:lang w:val="en-US" w:eastAsia="zh-CN"/>
        </w:rPr>
      </w:pPr>
      <w:r>
        <w:rPr>
          <w:rFonts w:hint="eastAsia"/>
          <w:u w:val="none"/>
          <w:lang w:val="en-US" w:eastAsia="zh-CN"/>
        </w:rPr>
        <w:t>What are the monitoring contents of acute left heart failure?(     )</w:t>
      </w:r>
    </w:p>
    <w:p w14:paraId="41534600">
      <w:pPr>
        <w:numPr>
          <w:ilvl w:val="0"/>
          <w:numId w:val="20"/>
        </w:numPr>
        <w:spacing w:line="480" w:lineRule="auto"/>
        <w:ind w:leftChars="0"/>
        <w:jc w:val="both"/>
        <w:rPr>
          <w:rFonts w:hint="eastAsia"/>
          <w:u w:val="none"/>
          <w:lang w:val="en-US" w:eastAsia="zh-CN"/>
        </w:rPr>
      </w:pPr>
      <w:r>
        <w:rPr>
          <w:rFonts w:hint="eastAsia"/>
          <w:u w:val="none"/>
          <w:lang w:val="en-US" w:eastAsia="zh-CN"/>
        </w:rPr>
        <w:t>Consciousness and mental state</w:t>
      </w:r>
    </w:p>
    <w:p w14:paraId="7C120A9A">
      <w:pPr>
        <w:numPr>
          <w:ilvl w:val="0"/>
          <w:numId w:val="20"/>
        </w:numPr>
        <w:spacing w:line="480" w:lineRule="auto"/>
        <w:ind w:leftChars="0"/>
        <w:jc w:val="both"/>
        <w:rPr>
          <w:rFonts w:hint="default"/>
          <w:u w:val="none"/>
          <w:lang w:val="en-US" w:eastAsia="zh-CN"/>
        </w:rPr>
      </w:pPr>
      <w:r>
        <w:rPr>
          <w:rFonts w:hint="default"/>
          <w:u w:val="none"/>
          <w:lang w:val="en-US" w:eastAsia="zh-CN"/>
        </w:rPr>
        <w:t>Changes of respiratory frequency and depth</w:t>
      </w:r>
    </w:p>
    <w:p w14:paraId="26F92364">
      <w:pPr>
        <w:numPr>
          <w:ilvl w:val="0"/>
          <w:numId w:val="20"/>
        </w:numPr>
        <w:spacing w:line="480" w:lineRule="auto"/>
        <w:ind w:leftChars="0"/>
        <w:jc w:val="both"/>
        <w:rPr>
          <w:rFonts w:hint="default"/>
          <w:u w:val="none"/>
          <w:lang w:val="en-US" w:eastAsia="zh-CN"/>
        </w:rPr>
      </w:pPr>
      <w:r>
        <w:rPr>
          <w:rFonts w:hint="default"/>
          <w:u w:val="none"/>
          <w:lang w:val="en-US" w:eastAsia="zh-CN"/>
        </w:rPr>
        <w:t>Skin color and temperature change</w:t>
      </w:r>
    </w:p>
    <w:p w14:paraId="3C909BB0">
      <w:pPr>
        <w:numPr>
          <w:ilvl w:val="0"/>
          <w:numId w:val="20"/>
        </w:numPr>
        <w:spacing w:line="480" w:lineRule="auto"/>
        <w:ind w:leftChars="0"/>
        <w:jc w:val="both"/>
        <w:rPr>
          <w:rFonts w:hint="default"/>
          <w:u w:val="none"/>
          <w:lang w:val="en-US" w:eastAsia="zh-CN"/>
        </w:rPr>
      </w:pPr>
      <w:r>
        <w:rPr>
          <w:rFonts w:hint="default"/>
          <w:u w:val="none"/>
          <w:lang w:val="en-US" w:eastAsia="zh-CN"/>
        </w:rPr>
        <w:t>Urine volume, heart rate and blood oxygen</w:t>
      </w:r>
    </w:p>
    <w:p w14:paraId="6A04D6CD">
      <w:pPr>
        <w:numPr>
          <w:ilvl w:val="0"/>
          <w:numId w:val="20"/>
        </w:numPr>
        <w:spacing w:line="480" w:lineRule="auto"/>
        <w:ind w:leftChars="0"/>
        <w:jc w:val="both"/>
        <w:rPr>
          <w:rFonts w:hint="default"/>
          <w:u w:val="none"/>
          <w:lang w:val="en-US" w:eastAsia="zh-CN"/>
        </w:rPr>
      </w:pPr>
      <w:r>
        <w:rPr>
          <w:rFonts w:hint="eastAsia"/>
          <w:u w:val="none"/>
          <w:lang w:val="en-US" w:eastAsia="zh-CN"/>
        </w:rPr>
        <w:t>N</w:t>
      </w:r>
      <w:r>
        <w:rPr>
          <w:rFonts w:hint="default"/>
          <w:u w:val="none"/>
          <w:lang w:val="en-US" w:eastAsia="zh-CN"/>
        </w:rPr>
        <w:t>utritional status</w:t>
      </w:r>
    </w:p>
    <w:p w14:paraId="1F25A040">
      <w:pPr>
        <w:numPr>
          <w:numId w:val="0"/>
        </w:numPr>
        <w:spacing w:line="480" w:lineRule="auto"/>
        <w:jc w:val="both"/>
        <w:rPr>
          <w:rFonts w:hint="default"/>
          <w:u w:val="none"/>
          <w:lang w:val="en-US" w:eastAsia="zh-CN"/>
        </w:rPr>
      </w:pPr>
    </w:p>
    <w:p w14:paraId="75AAF5EC">
      <w:pPr>
        <w:numPr>
          <w:numId w:val="0"/>
        </w:numPr>
        <w:spacing w:line="480" w:lineRule="auto"/>
        <w:jc w:val="both"/>
        <w:rPr>
          <w:rFonts w:hint="default"/>
          <w:u w:val="none"/>
          <w:lang w:val="en-US" w:eastAsia="zh-CN"/>
        </w:rPr>
      </w:pPr>
    </w:p>
    <w:p w14:paraId="383CD7BA">
      <w:pPr>
        <w:numPr>
          <w:numId w:val="0"/>
        </w:numPr>
        <w:spacing w:line="480" w:lineRule="auto"/>
        <w:jc w:val="both"/>
        <w:rPr>
          <w:rFonts w:hint="default"/>
          <w:u w:val="none"/>
          <w:lang w:val="en-US" w:eastAsia="zh-CN"/>
        </w:rPr>
      </w:pPr>
    </w:p>
    <w:p w14:paraId="03208337">
      <w:pPr>
        <w:numPr>
          <w:numId w:val="0"/>
        </w:numPr>
        <w:spacing w:line="480" w:lineRule="auto"/>
        <w:jc w:val="both"/>
        <w:rPr>
          <w:rFonts w:hint="default"/>
          <w:u w:val="none"/>
          <w:lang w:val="en-US" w:eastAsia="zh-CN"/>
        </w:rPr>
      </w:pPr>
    </w:p>
    <w:p w14:paraId="2464DA1D">
      <w:pPr>
        <w:numPr>
          <w:numId w:val="0"/>
        </w:numPr>
        <w:spacing w:line="480" w:lineRule="auto"/>
        <w:jc w:val="both"/>
        <w:rPr>
          <w:rFonts w:hint="default"/>
          <w:u w:val="none"/>
          <w:lang w:val="en-US" w:eastAsia="zh-CN"/>
        </w:rPr>
      </w:pPr>
    </w:p>
    <w:p w14:paraId="4214DD84">
      <w:pPr>
        <w:numPr>
          <w:numId w:val="0"/>
        </w:numPr>
        <w:spacing w:line="480" w:lineRule="auto"/>
        <w:jc w:val="both"/>
        <w:rPr>
          <w:rFonts w:hint="default"/>
          <w:u w:val="none"/>
          <w:lang w:val="en-US" w:eastAsia="zh-CN"/>
        </w:rPr>
      </w:pPr>
    </w:p>
    <w:p w14:paraId="3F2BFEB8">
      <w:pPr>
        <w:numPr>
          <w:numId w:val="0"/>
        </w:numPr>
        <w:spacing w:line="480" w:lineRule="auto"/>
        <w:jc w:val="both"/>
        <w:rPr>
          <w:rFonts w:hint="default"/>
          <w:u w:val="none"/>
          <w:lang w:val="en-US" w:eastAsia="zh-CN"/>
        </w:rPr>
      </w:pPr>
    </w:p>
    <w:p w14:paraId="5B04D89E">
      <w:pPr>
        <w:numPr>
          <w:numId w:val="0"/>
        </w:numPr>
        <w:spacing w:line="480" w:lineRule="auto"/>
        <w:jc w:val="both"/>
        <w:rPr>
          <w:rFonts w:hint="default"/>
          <w:u w:val="none"/>
          <w:lang w:val="en-US" w:eastAsia="zh-CN"/>
        </w:rPr>
      </w:pPr>
    </w:p>
    <w:p w14:paraId="69A3088A">
      <w:pPr>
        <w:numPr>
          <w:numId w:val="0"/>
        </w:numPr>
        <w:spacing w:line="480" w:lineRule="auto"/>
        <w:jc w:val="both"/>
        <w:rPr>
          <w:rFonts w:hint="default"/>
          <w:u w:val="none"/>
          <w:lang w:val="en-US" w:eastAsia="zh-CN"/>
        </w:rPr>
      </w:pPr>
      <w:bookmarkStart w:id="0" w:name="_GoBack"/>
      <w:bookmarkEnd w:id="0"/>
    </w:p>
    <w:p w14:paraId="43AC8774">
      <w:pPr>
        <w:numPr>
          <w:numId w:val="0"/>
        </w:numPr>
        <w:spacing w:line="480" w:lineRule="auto"/>
        <w:jc w:val="both"/>
        <w:rPr>
          <w:rFonts w:hint="eastAsia"/>
          <w:u w:val="none"/>
          <w:lang w:val="en-US" w:eastAsia="zh-CN"/>
        </w:rPr>
      </w:pPr>
      <w:r>
        <w:rPr>
          <w:rFonts w:hint="eastAsia"/>
          <w:u w:val="none"/>
          <w:lang w:val="en-US" w:eastAsia="zh-CN"/>
        </w:rPr>
        <w:t>Answer:</w:t>
      </w:r>
    </w:p>
    <w:p w14:paraId="42F6482D">
      <w:pPr>
        <w:numPr>
          <w:numId w:val="0"/>
        </w:numPr>
        <w:spacing w:line="480" w:lineRule="auto"/>
        <w:jc w:val="both"/>
        <w:rPr>
          <w:rFonts w:hint="default"/>
          <w:u w:val="none"/>
          <w:lang w:val="en-US" w:eastAsia="zh-CN"/>
        </w:rPr>
      </w:pPr>
      <w:r>
        <w:rPr>
          <w:rFonts w:hint="eastAsia"/>
          <w:u w:val="none"/>
          <w:lang w:val="en-US" w:eastAsia="zh-CN"/>
        </w:rPr>
        <w:t>1.C</w:t>
      </w:r>
    </w:p>
    <w:p w14:paraId="73A22DFB">
      <w:pPr>
        <w:numPr>
          <w:numId w:val="0"/>
        </w:numPr>
        <w:spacing w:line="480" w:lineRule="auto"/>
        <w:jc w:val="both"/>
        <w:rPr>
          <w:rFonts w:hint="default"/>
          <w:u w:val="none"/>
          <w:lang w:val="en-US" w:eastAsia="zh-CN"/>
        </w:rPr>
      </w:pPr>
      <w:r>
        <w:rPr>
          <w:rFonts w:hint="eastAsia"/>
          <w:u w:val="none"/>
          <w:lang w:val="en-US" w:eastAsia="zh-CN"/>
        </w:rPr>
        <w:t>2.B</w:t>
      </w:r>
    </w:p>
    <w:p w14:paraId="68D4151B">
      <w:pPr>
        <w:numPr>
          <w:numId w:val="0"/>
        </w:numPr>
        <w:spacing w:line="480" w:lineRule="auto"/>
        <w:jc w:val="both"/>
        <w:rPr>
          <w:rFonts w:hint="default"/>
          <w:u w:val="none"/>
          <w:lang w:val="en-US" w:eastAsia="zh-CN"/>
        </w:rPr>
      </w:pPr>
      <w:r>
        <w:rPr>
          <w:rFonts w:hint="eastAsia"/>
          <w:u w:val="none"/>
          <w:lang w:val="en-US" w:eastAsia="zh-CN"/>
        </w:rPr>
        <w:t>3.D</w:t>
      </w:r>
    </w:p>
    <w:p w14:paraId="2F634E2F">
      <w:pPr>
        <w:numPr>
          <w:numId w:val="0"/>
        </w:numPr>
        <w:spacing w:line="480" w:lineRule="auto"/>
        <w:jc w:val="both"/>
        <w:rPr>
          <w:rFonts w:hint="default"/>
          <w:u w:val="none"/>
          <w:lang w:val="en-US" w:eastAsia="zh-CN"/>
        </w:rPr>
      </w:pPr>
      <w:r>
        <w:rPr>
          <w:rFonts w:hint="eastAsia"/>
          <w:u w:val="none"/>
          <w:lang w:val="en-US" w:eastAsia="zh-CN"/>
        </w:rPr>
        <w:t>4.B</w:t>
      </w:r>
    </w:p>
    <w:p w14:paraId="7AFBAA7C">
      <w:pPr>
        <w:numPr>
          <w:numId w:val="0"/>
        </w:numPr>
        <w:spacing w:line="480" w:lineRule="auto"/>
        <w:jc w:val="both"/>
        <w:rPr>
          <w:rFonts w:hint="default"/>
          <w:u w:val="none"/>
          <w:lang w:val="en-US" w:eastAsia="zh-CN"/>
        </w:rPr>
      </w:pPr>
      <w:r>
        <w:rPr>
          <w:rFonts w:hint="eastAsia"/>
          <w:u w:val="none"/>
          <w:lang w:val="en-US" w:eastAsia="zh-CN"/>
        </w:rPr>
        <w:t>5.C</w:t>
      </w:r>
    </w:p>
    <w:p w14:paraId="62176D85">
      <w:pPr>
        <w:numPr>
          <w:numId w:val="0"/>
        </w:numPr>
        <w:spacing w:line="480" w:lineRule="auto"/>
        <w:jc w:val="both"/>
        <w:rPr>
          <w:rFonts w:hint="default"/>
          <w:u w:val="none"/>
          <w:lang w:val="en-US" w:eastAsia="zh-CN"/>
        </w:rPr>
      </w:pPr>
      <w:r>
        <w:rPr>
          <w:rFonts w:hint="eastAsia"/>
          <w:u w:val="none"/>
          <w:lang w:val="en-US" w:eastAsia="zh-CN"/>
        </w:rPr>
        <w:t>6.B</w:t>
      </w:r>
    </w:p>
    <w:p w14:paraId="3F88504D">
      <w:pPr>
        <w:numPr>
          <w:numId w:val="0"/>
        </w:numPr>
        <w:spacing w:line="480" w:lineRule="auto"/>
        <w:jc w:val="both"/>
        <w:rPr>
          <w:rFonts w:hint="default"/>
          <w:u w:val="none"/>
          <w:lang w:val="en-US" w:eastAsia="zh-CN"/>
        </w:rPr>
      </w:pPr>
      <w:r>
        <w:rPr>
          <w:rFonts w:hint="eastAsia"/>
          <w:u w:val="none"/>
          <w:lang w:val="en-US" w:eastAsia="zh-CN"/>
        </w:rPr>
        <w:t>7.D</w:t>
      </w:r>
    </w:p>
    <w:p w14:paraId="311FBF28">
      <w:pPr>
        <w:numPr>
          <w:numId w:val="0"/>
        </w:numPr>
        <w:spacing w:line="480" w:lineRule="auto"/>
        <w:jc w:val="both"/>
        <w:rPr>
          <w:rFonts w:hint="default"/>
          <w:u w:val="none"/>
          <w:lang w:val="en-US" w:eastAsia="zh-CN"/>
        </w:rPr>
      </w:pPr>
      <w:r>
        <w:rPr>
          <w:rFonts w:hint="eastAsia"/>
          <w:u w:val="none"/>
          <w:lang w:val="en-US" w:eastAsia="zh-CN"/>
        </w:rPr>
        <w:t>8.E</w:t>
      </w:r>
    </w:p>
    <w:p w14:paraId="3CF933C1">
      <w:pPr>
        <w:numPr>
          <w:numId w:val="0"/>
        </w:numPr>
        <w:spacing w:line="480" w:lineRule="auto"/>
        <w:jc w:val="both"/>
        <w:rPr>
          <w:rFonts w:hint="default"/>
          <w:u w:val="none"/>
          <w:lang w:val="en-US" w:eastAsia="zh-CN"/>
        </w:rPr>
      </w:pPr>
      <w:r>
        <w:rPr>
          <w:rFonts w:hint="eastAsia"/>
          <w:u w:val="none"/>
          <w:lang w:val="en-US" w:eastAsia="zh-CN"/>
        </w:rPr>
        <w:t>9.C</w:t>
      </w:r>
    </w:p>
    <w:p w14:paraId="20CC282D">
      <w:pPr>
        <w:numPr>
          <w:numId w:val="0"/>
        </w:numPr>
        <w:spacing w:line="480" w:lineRule="auto"/>
        <w:jc w:val="both"/>
        <w:rPr>
          <w:rFonts w:hint="default"/>
          <w:u w:val="none"/>
          <w:lang w:val="en-US" w:eastAsia="zh-CN"/>
        </w:rPr>
      </w:pPr>
      <w:r>
        <w:rPr>
          <w:rFonts w:hint="eastAsia"/>
          <w:u w:val="none"/>
          <w:lang w:val="en-US" w:eastAsia="zh-CN"/>
        </w:rPr>
        <w:t>10.D</w:t>
      </w:r>
    </w:p>
    <w:p w14:paraId="1266B4DA">
      <w:pPr>
        <w:numPr>
          <w:numId w:val="0"/>
        </w:numPr>
        <w:spacing w:line="480" w:lineRule="auto"/>
        <w:jc w:val="both"/>
        <w:rPr>
          <w:rFonts w:hint="default"/>
          <w:u w:val="none"/>
          <w:lang w:val="en-US" w:eastAsia="zh-CN"/>
        </w:rPr>
      </w:pPr>
      <w:r>
        <w:rPr>
          <w:rFonts w:hint="eastAsia"/>
          <w:u w:val="none"/>
          <w:lang w:val="en-US" w:eastAsia="zh-CN"/>
        </w:rPr>
        <w:t>11.D</w:t>
      </w:r>
    </w:p>
    <w:p w14:paraId="5CF709B0">
      <w:pPr>
        <w:numPr>
          <w:numId w:val="0"/>
        </w:numPr>
        <w:spacing w:line="480" w:lineRule="auto"/>
        <w:jc w:val="both"/>
        <w:rPr>
          <w:rFonts w:hint="default"/>
          <w:u w:val="none"/>
          <w:lang w:val="en-US" w:eastAsia="zh-CN"/>
        </w:rPr>
      </w:pPr>
      <w:r>
        <w:rPr>
          <w:rFonts w:hint="eastAsia"/>
          <w:u w:val="none"/>
          <w:lang w:val="en-US" w:eastAsia="zh-CN"/>
        </w:rPr>
        <w:t>12.A</w:t>
      </w:r>
    </w:p>
    <w:p w14:paraId="13540386">
      <w:pPr>
        <w:numPr>
          <w:numId w:val="0"/>
        </w:numPr>
        <w:spacing w:line="480" w:lineRule="auto"/>
        <w:jc w:val="both"/>
        <w:rPr>
          <w:rFonts w:hint="default"/>
          <w:u w:val="none"/>
          <w:lang w:val="en-US" w:eastAsia="zh-CN"/>
        </w:rPr>
      </w:pPr>
      <w:r>
        <w:rPr>
          <w:rFonts w:hint="eastAsia"/>
          <w:u w:val="none"/>
          <w:lang w:val="en-US" w:eastAsia="zh-CN"/>
        </w:rPr>
        <w:t>13.B</w:t>
      </w:r>
    </w:p>
    <w:p w14:paraId="6EA9DA98">
      <w:pPr>
        <w:numPr>
          <w:numId w:val="0"/>
        </w:numPr>
        <w:spacing w:line="480" w:lineRule="auto"/>
        <w:jc w:val="both"/>
        <w:rPr>
          <w:rFonts w:hint="default"/>
          <w:u w:val="none"/>
          <w:lang w:val="en-US" w:eastAsia="zh-CN"/>
        </w:rPr>
      </w:pPr>
      <w:r>
        <w:rPr>
          <w:rFonts w:hint="eastAsia"/>
          <w:u w:val="none"/>
          <w:lang w:val="en-US" w:eastAsia="zh-CN"/>
        </w:rPr>
        <w:t>14.A</w:t>
      </w:r>
    </w:p>
    <w:p w14:paraId="7FBFBB41">
      <w:pPr>
        <w:numPr>
          <w:numId w:val="0"/>
        </w:numPr>
        <w:spacing w:line="480" w:lineRule="auto"/>
        <w:jc w:val="both"/>
        <w:rPr>
          <w:rFonts w:hint="default"/>
          <w:u w:val="none"/>
          <w:lang w:val="en-US" w:eastAsia="zh-CN"/>
        </w:rPr>
      </w:pPr>
      <w:r>
        <w:rPr>
          <w:rFonts w:hint="eastAsia"/>
          <w:u w:val="none"/>
          <w:lang w:val="en-US" w:eastAsia="zh-CN"/>
        </w:rPr>
        <w:t>15.D</w:t>
      </w:r>
    </w:p>
    <w:p w14:paraId="7AC00722">
      <w:pPr>
        <w:numPr>
          <w:numId w:val="0"/>
        </w:numPr>
        <w:spacing w:line="480" w:lineRule="auto"/>
        <w:jc w:val="both"/>
        <w:rPr>
          <w:rFonts w:hint="default"/>
          <w:u w:val="none"/>
          <w:lang w:val="en-US" w:eastAsia="zh-CN"/>
        </w:rPr>
      </w:pPr>
      <w:r>
        <w:rPr>
          <w:rFonts w:hint="eastAsia"/>
          <w:u w:val="none"/>
          <w:lang w:val="en-US" w:eastAsia="zh-CN"/>
        </w:rPr>
        <w:t>16.D</w:t>
      </w:r>
    </w:p>
    <w:p w14:paraId="03348C26">
      <w:pPr>
        <w:numPr>
          <w:numId w:val="0"/>
        </w:numPr>
        <w:spacing w:line="480" w:lineRule="auto"/>
        <w:jc w:val="both"/>
        <w:rPr>
          <w:rFonts w:hint="default"/>
          <w:u w:val="none"/>
          <w:lang w:val="en-US" w:eastAsia="zh-CN"/>
        </w:rPr>
      </w:pPr>
      <w:r>
        <w:rPr>
          <w:rFonts w:hint="eastAsia"/>
          <w:u w:val="none"/>
          <w:lang w:val="en-US" w:eastAsia="zh-CN"/>
        </w:rPr>
        <w:t>17.A</w:t>
      </w:r>
    </w:p>
    <w:p w14:paraId="3B338734">
      <w:pPr>
        <w:numPr>
          <w:ilvl w:val="0"/>
          <w:numId w:val="21"/>
        </w:numPr>
        <w:spacing w:line="480" w:lineRule="auto"/>
        <w:jc w:val="both"/>
        <w:rPr>
          <w:rFonts w:hint="eastAsia"/>
          <w:u w:val="none"/>
          <w:lang w:val="en-US" w:eastAsia="zh-CN"/>
        </w:rPr>
      </w:pPr>
      <w:r>
        <w:rPr>
          <w:rFonts w:hint="eastAsia"/>
          <w:u w:val="none"/>
          <w:lang w:val="en-US" w:eastAsia="zh-CN"/>
        </w:rPr>
        <w:t>C</w:t>
      </w:r>
    </w:p>
    <w:p w14:paraId="37151A11">
      <w:pPr>
        <w:numPr>
          <w:ilvl w:val="0"/>
          <w:numId w:val="21"/>
        </w:numPr>
        <w:spacing w:line="480" w:lineRule="auto"/>
        <w:jc w:val="both"/>
        <w:rPr>
          <w:rFonts w:hint="default"/>
          <w:u w:val="none"/>
          <w:lang w:val="en-US" w:eastAsia="zh-CN"/>
        </w:rPr>
      </w:pPr>
      <w:r>
        <w:rPr>
          <w:rFonts w:hint="eastAsia"/>
          <w:u w:val="none"/>
          <w:lang w:val="en-US" w:eastAsia="zh-CN"/>
        </w:rPr>
        <w:t>D</w:t>
      </w:r>
    </w:p>
    <w:p w14:paraId="57C9CEDC">
      <w:pPr>
        <w:numPr>
          <w:numId w:val="0"/>
        </w:numPr>
        <w:spacing w:line="480" w:lineRule="auto"/>
        <w:jc w:val="both"/>
        <w:rPr>
          <w:rFonts w:hint="default"/>
          <w:u w:val="none"/>
          <w:lang w:val="en-US" w:eastAsia="zh-CN"/>
        </w:rPr>
      </w:pPr>
      <w:r>
        <w:rPr>
          <w:rFonts w:hint="eastAsia"/>
          <w:u w:val="none"/>
          <w:lang w:val="en-US" w:eastAsia="zh-CN"/>
        </w:rPr>
        <w:t>20.ABCD</w:t>
      </w:r>
    </w:p>
    <w:p w14:paraId="690616FF">
      <w:pPr>
        <w:numPr>
          <w:numId w:val="0"/>
        </w:numPr>
        <w:spacing w:line="480" w:lineRule="auto"/>
        <w:jc w:val="both"/>
        <w:rPr>
          <w:rFonts w:hint="default"/>
          <w:u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A21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4656D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D4656D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8B277"/>
    <w:multiLevelType w:val="singleLevel"/>
    <w:tmpl w:val="9E48B277"/>
    <w:lvl w:ilvl="0" w:tentative="0">
      <w:start w:val="1"/>
      <w:numFmt w:val="upperLetter"/>
      <w:lvlText w:val="%1."/>
      <w:lvlJc w:val="left"/>
      <w:pPr>
        <w:tabs>
          <w:tab w:val="left" w:pos="312"/>
        </w:tabs>
      </w:pPr>
    </w:lvl>
  </w:abstractNum>
  <w:abstractNum w:abstractNumId="1">
    <w:nsid w:val="A346C966"/>
    <w:multiLevelType w:val="singleLevel"/>
    <w:tmpl w:val="A346C966"/>
    <w:lvl w:ilvl="0" w:tentative="0">
      <w:start w:val="1"/>
      <w:numFmt w:val="upperLetter"/>
      <w:suff w:val="space"/>
      <w:lvlText w:val="%1."/>
      <w:lvlJc w:val="left"/>
    </w:lvl>
  </w:abstractNum>
  <w:abstractNum w:abstractNumId="2">
    <w:nsid w:val="A3B2CDA9"/>
    <w:multiLevelType w:val="singleLevel"/>
    <w:tmpl w:val="A3B2CDA9"/>
    <w:lvl w:ilvl="0" w:tentative="0">
      <w:start w:val="1"/>
      <w:numFmt w:val="upperLetter"/>
      <w:lvlText w:val="%1."/>
      <w:lvlJc w:val="left"/>
      <w:pPr>
        <w:tabs>
          <w:tab w:val="left" w:pos="312"/>
        </w:tabs>
      </w:pPr>
    </w:lvl>
  </w:abstractNum>
  <w:abstractNum w:abstractNumId="3">
    <w:nsid w:val="B201219D"/>
    <w:multiLevelType w:val="singleLevel"/>
    <w:tmpl w:val="B201219D"/>
    <w:lvl w:ilvl="0" w:tentative="0">
      <w:start w:val="1"/>
      <w:numFmt w:val="decimal"/>
      <w:lvlText w:val="%1."/>
      <w:lvlJc w:val="left"/>
      <w:pPr>
        <w:tabs>
          <w:tab w:val="left" w:pos="312"/>
        </w:tabs>
      </w:pPr>
    </w:lvl>
  </w:abstractNum>
  <w:abstractNum w:abstractNumId="4">
    <w:nsid w:val="BD627DE9"/>
    <w:multiLevelType w:val="singleLevel"/>
    <w:tmpl w:val="BD627DE9"/>
    <w:lvl w:ilvl="0" w:tentative="0">
      <w:start w:val="1"/>
      <w:numFmt w:val="upperLetter"/>
      <w:lvlText w:val="%1."/>
      <w:lvlJc w:val="left"/>
      <w:pPr>
        <w:tabs>
          <w:tab w:val="left" w:pos="312"/>
        </w:tabs>
      </w:pPr>
    </w:lvl>
  </w:abstractNum>
  <w:abstractNum w:abstractNumId="5">
    <w:nsid w:val="CC518038"/>
    <w:multiLevelType w:val="singleLevel"/>
    <w:tmpl w:val="CC518038"/>
    <w:lvl w:ilvl="0" w:tentative="0">
      <w:start w:val="1"/>
      <w:numFmt w:val="upperLetter"/>
      <w:lvlText w:val="%1."/>
      <w:lvlJc w:val="left"/>
      <w:pPr>
        <w:tabs>
          <w:tab w:val="left" w:pos="312"/>
        </w:tabs>
      </w:pPr>
    </w:lvl>
  </w:abstractNum>
  <w:abstractNum w:abstractNumId="6">
    <w:nsid w:val="D1854A0A"/>
    <w:multiLevelType w:val="singleLevel"/>
    <w:tmpl w:val="D1854A0A"/>
    <w:lvl w:ilvl="0" w:tentative="0">
      <w:start w:val="1"/>
      <w:numFmt w:val="upperLetter"/>
      <w:suff w:val="space"/>
      <w:lvlText w:val="%1."/>
      <w:lvlJc w:val="left"/>
    </w:lvl>
  </w:abstractNum>
  <w:abstractNum w:abstractNumId="7">
    <w:nsid w:val="D6D36834"/>
    <w:multiLevelType w:val="singleLevel"/>
    <w:tmpl w:val="D6D36834"/>
    <w:lvl w:ilvl="0" w:tentative="0">
      <w:start w:val="1"/>
      <w:numFmt w:val="upperLetter"/>
      <w:lvlText w:val="%1."/>
      <w:lvlJc w:val="left"/>
      <w:pPr>
        <w:tabs>
          <w:tab w:val="left" w:pos="312"/>
        </w:tabs>
      </w:pPr>
    </w:lvl>
  </w:abstractNum>
  <w:abstractNum w:abstractNumId="8">
    <w:nsid w:val="F0593FFB"/>
    <w:multiLevelType w:val="singleLevel"/>
    <w:tmpl w:val="F0593FFB"/>
    <w:lvl w:ilvl="0" w:tentative="0">
      <w:start w:val="1"/>
      <w:numFmt w:val="upperLetter"/>
      <w:lvlText w:val="%1."/>
      <w:lvlJc w:val="left"/>
      <w:pPr>
        <w:tabs>
          <w:tab w:val="left" w:pos="312"/>
        </w:tabs>
      </w:pPr>
    </w:lvl>
  </w:abstractNum>
  <w:abstractNum w:abstractNumId="9">
    <w:nsid w:val="0E5A1AD1"/>
    <w:multiLevelType w:val="singleLevel"/>
    <w:tmpl w:val="0E5A1AD1"/>
    <w:lvl w:ilvl="0" w:tentative="0">
      <w:start w:val="1"/>
      <w:numFmt w:val="upperLetter"/>
      <w:lvlText w:val="%1."/>
      <w:lvlJc w:val="left"/>
      <w:pPr>
        <w:tabs>
          <w:tab w:val="left" w:pos="312"/>
        </w:tabs>
      </w:pPr>
    </w:lvl>
  </w:abstractNum>
  <w:abstractNum w:abstractNumId="10">
    <w:nsid w:val="0F799E99"/>
    <w:multiLevelType w:val="singleLevel"/>
    <w:tmpl w:val="0F799E99"/>
    <w:lvl w:ilvl="0" w:tentative="0">
      <w:start w:val="1"/>
      <w:numFmt w:val="upperLetter"/>
      <w:lvlText w:val="%1."/>
      <w:lvlJc w:val="left"/>
      <w:pPr>
        <w:tabs>
          <w:tab w:val="left" w:pos="312"/>
        </w:tabs>
      </w:pPr>
    </w:lvl>
  </w:abstractNum>
  <w:abstractNum w:abstractNumId="11">
    <w:nsid w:val="15B8D41D"/>
    <w:multiLevelType w:val="singleLevel"/>
    <w:tmpl w:val="15B8D41D"/>
    <w:lvl w:ilvl="0" w:tentative="0">
      <w:start w:val="1"/>
      <w:numFmt w:val="upperLetter"/>
      <w:lvlText w:val="%1."/>
      <w:lvlJc w:val="left"/>
      <w:pPr>
        <w:tabs>
          <w:tab w:val="left" w:pos="312"/>
        </w:tabs>
      </w:pPr>
    </w:lvl>
  </w:abstractNum>
  <w:abstractNum w:abstractNumId="12">
    <w:nsid w:val="1AD4416C"/>
    <w:multiLevelType w:val="singleLevel"/>
    <w:tmpl w:val="1AD4416C"/>
    <w:lvl w:ilvl="0" w:tentative="0">
      <w:start w:val="1"/>
      <w:numFmt w:val="upperLetter"/>
      <w:lvlText w:val="%1."/>
      <w:lvlJc w:val="left"/>
      <w:pPr>
        <w:tabs>
          <w:tab w:val="left" w:pos="312"/>
        </w:tabs>
      </w:pPr>
    </w:lvl>
  </w:abstractNum>
  <w:abstractNum w:abstractNumId="13">
    <w:nsid w:val="33120DD1"/>
    <w:multiLevelType w:val="singleLevel"/>
    <w:tmpl w:val="33120DD1"/>
    <w:lvl w:ilvl="0" w:tentative="0">
      <w:start w:val="1"/>
      <w:numFmt w:val="upperLetter"/>
      <w:lvlText w:val="%1."/>
      <w:lvlJc w:val="left"/>
      <w:pPr>
        <w:tabs>
          <w:tab w:val="left" w:pos="312"/>
        </w:tabs>
      </w:pPr>
    </w:lvl>
  </w:abstractNum>
  <w:abstractNum w:abstractNumId="14">
    <w:nsid w:val="36110970"/>
    <w:multiLevelType w:val="singleLevel"/>
    <w:tmpl w:val="36110970"/>
    <w:lvl w:ilvl="0" w:tentative="0">
      <w:start w:val="1"/>
      <w:numFmt w:val="upperLetter"/>
      <w:lvlText w:val="%1."/>
      <w:lvlJc w:val="left"/>
      <w:pPr>
        <w:tabs>
          <w:tab w:val="left" w:pos="312"/>
        </w:tabs>
      </w:pPr>
    </w:lvl>
  </w:abstractNum>
  <w:abstractNum w:abstractNumId="15">
    <w:nsid w:val="4B022F10"/>
    <w:multiLevelType w:val="singleLevel"/>
    <w:tmpl w:val="4B022F10"/>
    <w:lvl w:ilvl="0" w:tentative="0">
      <w:start w:val="1"/>
      <w:numFmt w:val="upperLetter"/>
      <w:lvlText w:val="%1."/>
      <w:lvlJc w:val="left"/>
      <w:pPr>
        <w:tabs>
          <w:tab w:val="left" w:pos="312"/>
        </w:tabs>
      </w:pPr>
    </w:lvl>
  </w:abstractNum>
  <w:abstractNum w:abstractNumId="16">
    <w:nsid w:val="4C7E17D9"/>
    <w:multiLevelType w:val="singleLevel"/>
    <w:tmpl w:val="4C7E17D9"/>
    <w:lvl w:ilvl="0" w:tentative="0">
      <w:start w:val="1"/>
      <w:numFmt w:val="upperLetter"/>
      <w:lvlText w:val="%1."/>
      <w:lvlJc w:val="left"/>
      <w:pPr>
        <w:tabs>
          <w:tab w:val="left" w:pos="312"/>
        </w:tabs>
      </w:pPr>
    </w:lvl>
  </w:abstractNum>
  <w:abstractNum w:abstractNumId="17">
    <w:nsid w:val="4EAB98DD"/>
    <w:multiLevelType w:val="singleLevel"/>
    <w:tmpl w:val="4EAB98DD"/>
    <w:lvl w:ilvl="0" w:tentative="0">
      <w:start w:val="18"/>
      <w:numFmt w:val="decimal"/>
      <w:lvlText w:val="%1."/>
      <w:lvlJc w:val="left"/>
      <w:pPr>
        <w:tabs>
          <w:tab w:val="left" w:pos="312"/>
        </w:tabs>
      </w:pPr>
    </w:lvl>
  </w:abstractNum>
  <w:abstractNum w:abstractNumId="18">
    <w:nsid w:val="656D0334"/>
    <w:multiLevelType w:val="singleLevel"/>
    <w:tmpl w:val="656D0334"/>
    <w:lvl w:ilvl="0" w:tentative="0">
      <w:start w:val="1"/>
      <w:numFmt w:val="upperLetter"/>
      <w:lvlText w:val="%1."/>
      <w:lvlJc w:val="left"/>
      <w:pPr>
        <w:tabs>
          <w:tab w:val="left" w:pos="312"/>
        </w:tabs>
      </w:pPr>
    </w:lvl>
  </w:abstractNum>
  <w:abstractNum w:abstractNumId="19">
    <w:nsid w:val="66A47E53"/>
    <w:multiLevelType w:val="singleLevel"/>
    <w:tmpl w:val="66A47E53"/>
    <w:lvl w:ilvl="0" w:tentative="0">
      <w:start w:val="1"/>
      <w:numFmt w:val="upperLetter"/>
      <w:lvlText w:val="%1."/>
      <w:lvlJc w:val="left"/>
      <w:pPr>
        <w:tabs>
          <w:tab w:val="left" w:pos="312"/>
        </w:tabs>
      </w:pPr>
    </w:lvl>
  </w:abstractNum>
  <w:abstractNum w:abstractNumId="20">
    <w:nsid w:val="6822B93F"/>
    <w:multiLevelType w:val="singleLevel"/>
    <w:tmpl w:val="6822B93F"/>
    <w:lvl w:ilvl="0" w:tentative="0">
      <w:start w:val="1"/>
      <w:numFmt w:val="upperLetter"/>
      <w:lvlText w:val="%1."/>
      <w:lvlJc w:val="left"/>
      <w:pPr>
        <w:tabs>
          <w:tab w:val="left" w:pos="312"/>
        </w:tabs>
      </w:pPr>
    </w:lvl>
  </w:abstractNum>
  <w:num w:numId="1">
    <w:abstractNumId w:val="3"/>
  </w:num>
  <w:num w:numId="2">
    <w:abstractNumId w:val="6"/>
  </w:num>
  <w:num w:numId="3">
    <w:abstractNumId w:val="1"/>
  </w:num>
  <w:num w:numId="4">
    <w:abstractNumId w:val="8"/>
  </w:num>
  <w:num w:numId="5">
    <w:abstractNumId w:val="19"/>
  </w:num>
  <w:num w:numId="6">
    <w:abstractNumId w:val="0"/>
  </w:num>
  <w:num w:numId="7">
    <w:abstractNumId w:val="9"/>
  </w:num>
  <w:num w:numId="8">
    <w:abstractNumId w:val="5"/>
  </w:num>
  <w:num w:numId="9">
    <w:abstractNumId w:val="2"/>
  </w:num>
  <w:num w:numId="10">
    <w:abstractNumId w:val="4"/>
  </w:num>
  <w:num w:numId="11">
    <w:abstractNumId w:val="7"/>
  </w:num>
  <w:num w:numId="12">
    <w:abstractNumId w:val="18"/>
  </w:num>
  <w:num w:numId="13">
    <w:abstractNumId w:val="16"/>
  </w:num>
  <w:num w:numId="14">
    <w:abstractNumId w:val="12"/>
  </w:num>
  <w:num w:numId="15">
    <w:abstractNumId w:val="20"/>
  </w:num>
  <w:num w:numId="16">
    <w:abstractNumId w:val="15"/>
  </w:num>
  <w:num w:numId="17">
    <w:abstractNumId w:val="11"/>
  </w:num>
  <w:num w:numId="18">
    <w:abstractNumId w:val="14"/>
  </w:num>
  <w:num w:numId="19">
    <w:abstractNumId w:val="13"/>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MWU4MDQwMDRmYWFjOTg2ODdjYmNhNTFkNDhkNjgifQ=="/>
  </w:docVars>
  <w:rsids>
    <w:rsidRoot w:val="475F2BDD"/>
    <w:rsid w:val="00306AB7"/>
    <w:rsid w:val="01271345"/>
    <w:rsid w:val="08576DD5"/>
    <w:rsid w:val="0B16599D"/>
    <w:rsid w:val="11C97D4A"/>
    <w:rsid w:val="12F4309E"/>
    <w:rsid w:val="15AF2DB1"/>
    <w:rsid w:val="162F23DD"/>
    <w:rsid w:val="16E12B32"/>
    <w:rsid w:val="1E3D138F"/>
    <w:rsid w:val="24F428B9"/>
    <w:rsid w:val="255D64A1"/>
    <w:rsid w:val="25657932"/>
    <w:rsid w:val="29BA46F0"/>
    <w:rsid w:val="2C1B3732"/>
    <w:rsid w:val="32B726A3"/>
    <w:rsid w:val="35636F5D"/>
    <w:rsid w:val="392F7874"/>
    <w:rsid w:val="39416760"/>
    <w:rsid w:val="3A5E23D3"/>
    <w:rsid w:val="3BF25615"/>
    <w:rsid w:val="461D3BE5"/>
    <w:rsid w:val="46D71FE6"/>
    <w:rsid w:val="475F2BDD"/>
    <w:rsid w:val="48924A27"/>
    <w:rsid w:val="48B30BFF"/>
    <w:rsid w:val="4DE2004A"/>
    <w:rsid w:val="4F667C27"/>
    <w:rsid w:val="535C5A39"/>
    <w:rsid w:val="53AF3C0D"/>
    <w:rsid w:val="5714693E"/>
    <w:rsid w:val="59587520"/>
    <w:rsid w:val="5BED16CF"/>
    <w:rsid w:val="5EDF5A84"/>
    <w:rsid w:val="61575869"/>
    <w:rsid w:val="61C02DA0"/>
    <w:rsid w:val="665E1984"/>
    <w:rsid w:val="67754506"/>
    <w:rsid w:val="69894F6A"/>
    <w:rsid w:val="6A0D2CC1"/>
    <w:rsid w:val="6F3C482C"/>
    <w:rsid w:val="7270316B"/>
    <w:rsid w:val="728F2886"/>
    <w:rsid w:val="74615945"/>
    <w:rsid w:val="76F012FB"/>
    <w:rsid w:val="775D6B5D"/>
    <w:rsid w:val="7C65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eastAsia="宋体" w:cs="Times New Roman" w:asciiTheme="majorBidi" w:hAnsiTheme="majorBidi"/>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263</Words>
  <Characters>1629</Characters>
  <Lines>0</Lines>
  <Paragraphs>0</Paragraphs>
  <TotalTime>150</TotalTime>
  <ScaleCrop>false</ScaleCrop>
  <LinksUpToDate>false</LinksUpToDate>
  <CharactersWithSpaces>1887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2024-07-23T18:33:00Z</dcterms:created>
  <dc:creator>尚</dc:creator>
  <cp:lastModifiedBy>尚</cp:lastModifiedBy>
  <dcterms:modified xsi:type="dcterms:W3CDTF">2024-07-24T05:32:14Z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63C3C28BA18B404886612812A90D49A8_11</vt:lpwstr>
  </property>
</Properties>
</file>