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44D6E" w14:textId="6D45045C" w:rsidR="00851A1A" w:rsidRPr="00410185" w:rsidRDefault="00851A1A" w:rsidP="00851A1A">
      <w:pPr>
        <w:rPr>
          <w:b/>
          <w:lang w:val="en-US" w:eastAsia="en-US"/>
        </w:rPr>
      </w:pPr>
      <w:r w:rsidRPr="00410185">
        <w:rPr>
          <w:b/>
          <w:lang w:val="en-US" w:eastAsia="en-US"/>
        </w:rPr>
        <w:t xml:space="preserve">Supplementary </w:t>
      </w:r>
      <w:r w:rsidR="004F0948" w:rsidRPr="00410185">
        <w:rPr>
          <w:b/>
          <w:lang w:val="en-US" w:eastAsia="en-US"/>
        </w:rPr>
        <w:t>M</w:t>
      </w:r>
      <w:r w:rsidRPr="00410185">
        <w:rPr>
          <w:b/>
          <w:lang w:val="en-US" w:eastAsia="en-US"/>
        </w:rPr>
        <w:t>aterial</w:t>
      </w:r>
    </w:p>
    <w:p w14:paraId="4F0C669B" w14:textId="77777777" w:rsidR="00A70F1A" w:rsidRPr="00410185" w:rsidRDefault="00A70F1A" w:rsidP="00851A1A">
      <w:pPr>
        <w:rPr>
          <w:b/>
          <w:lang w:val="en-US" w:eastAsia="en-US"/>
        </w:rPr>
      </w:pPr>
    </w:p>
    <w:p w14:paraId="625E0E5B" w14:textId="6EBB6574" w:rsidR="00C0058B" w:rsidRPr="00410185" w:rsidRDefault="00AB55B7" w:rsidP="00A75382">
      <w:pPr>
        <w:rPr>
          <w:rFonts w:eastAsia="MS PGothic"/>
          <w:b/>
          <w:bCs/>
          <w:lang w:val="en-US"/>
        </w:rPr>
      </w:pPr>
      <w:proofErr w:type="spellStart"/>
      <w:r w:rsidRPr="00636723">
        <w:rPr>
          <w:b/>
          <w:lang w:eastAsia="en-US"/>
        </w:rPr>
        <w:t>The</w:t>
      </w:r>
      <w:proofErr w:type="spellEnd"/>
      <w:r w:rsidRPr="00636723">
        <w:rPr>
          <w:b/>
          <w:lang w:eastAsia="en-US"/>
        </w:rPr>
        <w:t xml:space="preserve"> </w:t>
      </w:r>
      <w:proofErr w:type="spellStart"/>
      <w:r w:rsidRPr="00636723">
        <w:rPr>
          <w:b/>
          <w:lang w:eastAsia="en-US"/>
        </w:rPr>
        <w:t>plasma</w:t>
      </w:r>
      <w:proofErr w:type="spellEnd"/>
      <w:r w:rsidRPr="00636723">
        <w:rPr>
          <w:b/>
          <w:lang w:eastAsia="en-US"/>
        </w:rPr>
        <w:t xml:space="preserve"> </w:t>
      </w:r>
      <w:proofErr w:type="spellStart"/>
      <w:r w:rsidRPr="00636723">
        <w:rPr>
          <w:b/>
          <w:lang w:eastAsia="en-US"/>
        </w:rPr>
        <w:t>membrane</w:t>
      </w:r>
      <w:proofErr w:type="spellEnd"/>
      <w:r w:rsidRPr="00636723">
        <w:rPr>
          <w:b/>
          <w:lang w:eastAsia="en-US"/>
        </w:rPr>
        <w:t xml:space="preserve"> H</w:t>
      </w:r>
      <w:r w:rsidRPr="00AB55B7">
        <w:rPr>
          <w:b/>
          <w:vertAlign w:val="superscript"/>
          <w:lang w:eastAsia="en-US"/>
        </w:rPr>
        <w:t>+</w:t>
      </w:r>
      <w:r w:rsidRPr="00636723">
        <w:rPr>
          <w:b/>
          <w:lang w:eastAsia="en-US"/>
        </w:rPr>
        <w:t>-</w:t>
      </w:r>
      <w:proofErr w:type="spellStart"/>
      <w:r w:rsidRPr="00636723">
        <w:rPr>
          <w:b/>
          <w:lang w:eastAsia="en-US"/>
        </w:rPr>
        <w:t>ATPase</w:t>
      </w:r>
      <w:proofErr w:type="spellEnd"/>
      <w:r w:rsidRPr="00636723">
        <w:rPr>
          <w:b/>
          <w:lang w:eastAsia="en-US"/>
        </w:rPr>
        <w:t xml:space="preserve"> </w:t>
      </w:r>
      <w:proofErr w:type="spellStart"/>
      <w:r w:rsidRPr="00636723">
        <w:rPr>
          <w:b/>
          <w:lang w:eastAsia="en-US"/>
        </w:rPr>
        <w:t>promoter</w:t>
      </w:r>
      <w:proofErr w:type="spellEnd"/>
      <w:r w:rsidRPr="00636723">
        <w:rPr>
          <w:b/>
          <w:lang w:eastAsia="en-US"/>
        </w:rPr>
        <w:t xml:space="preserve"> </w:t>
      </w:r>
      <w:proofErr w:type="spellStart"/>
      <w:r w:rsidRPr="00636723">
        <w:rPr>
          <w:b/>
          <w:lang w:eastAsia="en-US"/>
        </w:rPr>
        <w:t>enables</w:t>
      </w:r>
      <w:proofErr w:type="spellEnd"/>
      <w:r w:rsidRPr="00636723">
        <w:rPr>
          <w:b/>
          <w:lang w:eastAsia="en-US"/>
        </w:rPr>
        <w:t xml:space="preserve"> </w:t>
      </w:r>
      <w:proofErr w:type="spellStart"/>
      <w:r w:rsidRPr="00636723">
        <w:rPr>
          <w:b/>
          <w:lang w:eastAsia="en-US"/>
        </w:rPr>
        <w:t>highly</w:t>
      </w:r>
      <w:proofErr w:type="spellEnd"/>
      <w:r w:rsidRPr="00636723">
        <w:rPr>
          <w:b/>
          <w:lang w:eastAsia="en-US"/>
        </w:rPr>
        <w:t xml:space="preserve"> </w:t>
      </w:r>
      <w:proofErr w:type="spellStart"/>
      <w:r w:rsidRPr="00636723">
        <w:rPr>
          <w:b/>
          <w:lang w:eastAsia="en-US"/>
        </w:rPr>
        <w:t>efficient</w:t>
      </w:r>
      <w:proofErr w:type="spellEnd"/>
      <w:r w:rsidRPr="00636723">
        <w:rPr>
          <w:b/>
          <w:lang w:eastAsia="en-US"/>
        </w:rPr>
        <w:t xml:space="preserve"> </w:t>
      </w:r>
      <w:proofErr w:type="spellStart"/>
      <w:r w:rsidRPr="00636723">
        <w:rPr>
          <w:b/>
          <w:lang w:eastAsia="en-US"/>
        </w:rPr>
        <w:t>production</w:t>
      </w:r>
      <w:proofErr w:type="spellEnd"/>
      <w:r w:rsidRPr="00636723">
        <w:rPr>
          <w:b/>
          <w:lang w:eastAsia="en-US"/>
        </w:rPr>
        <w:t xml:space="preserve"> of </w:t>
      </w:r>
      <w:proofErr w:type="spellStart"/>
      <w:r w:rsidRPr="00636723">
        <w:rPr>
          <w:b/>
          <w:lang w:eastAsia="en-US"/>
        </w:rPr>
        <w:t>punicic</w:t>
      </w:r>
      <w:proofErr w:type="spellEnd"/>
      <w:r w:rsidRPr="00636723">
        <w:rPr>
          <w:b/>
          <w:lang w:eastAsia="en-US"/>
        </w:rPr>
        <w:t xml:space="preserve"> </w:t>
      </w:r>
      <w:proofErr w:type="spellStart"/>
      <w:r w:rsidRPr="00636723">
        <w:rPr>
          <w:b/>
          <w:lang w:eastAsia="en-US"/>
        </w:rPr>
        <w:t>acid</w:t>
      </w:r>
      <w:proofErr w:type="spellEnd"/>
      <w:r w:rsidRPr="00636723">
        <w:rPr>
          <w:b/>
          <w:lang w:eastAsia="en-US"/>
        </w:rPr>
        <w:t xml:space="preserve"> in </w:t>
      </w:r>
      <w:proofErr w:type="spellStart"/>
      <w:r w:rsidRPr="00AB55B7">
        <w:rPr>
          <w:b/>
          <w:i/>
          <w:iCs/>
          <w:lang w:eastAsia="en-US"/>
        </w:rPr>
        <w:t>Rhodotorula</w:t>
      </w:r>
      <w:proofErr w:type="spellEnd"/>
      <w:r w:rsidRPr="00AB55B7">
        <w:rPr>
          <w:b/>
          <w:i/>
          <w:iCs/>
          <w:lang w:eastAsia="en-US"/>
        </w:rPr>
        <w:t xml:space="preserve"> toruloides</w:t>
      </w:r>
      <w:r w:rsidRPr="00636723">
        <w:rPr>
          <w:b/>
          <w:lang w:eastAsia="en-US"/>
        </w:rPr>
        <w:t xml:space="preserve"> </w:t>
      </w:r>
      <w:proofErr w:type="spellStart"/>
      <w:r w:rsidRPr="00636723">
        <w:rPr>
          <w:b/>
          <w:lang w:eastAsia="en-US"/>
        </w:rPr>
        <w:t>cultivated</w:t>
      </w:r>
      <w:proofErr w:type="spellEnd"/>
      <w:r w:rsidRPr="00636723">
        <w:rPr>
          <w:b/>
          <w:lang w:eastAsia="en-US"/>
        </w:rPr>
        <w:t xml:space="preserve"> on </w:t>
      </w:r>
      <w:proofErr w:type="spellStart"/>
      <w:r w:rsidRPr="00636723">
        <w:rPr>
          <w:b/>
          <w:lang w:eastAsia="en-US"/>
        </w:rPr>
        <w:t>glucose</w:t>
      </w:r>
      <w:proofErr w:type="spellEnd"/>
      <w:r w:rsidRPr="00636723">
        <w:rPr>
          <w:b/>
          <w:lang w:eastAsia="en-US"/>
        </w:rPr>
        <w:t xml:space="preserve"> and </w:t>
      </w:r>
      <w:proofErr w:type="spellStart"/>
      <w:r w:rsidRPr="00636723">
        <w:rPr>
          <w:b/>
          <w:lang w:eastAsia="en-US"/>
        </w:rPr>
        <w:t>crude</w:t>
      </w:r>
      <w:proofErr w:type="spellEnd"/>
      <w:r w:rsidRPr="00636723">
        <w:rPr>
          <w:b/>
          <w:lang w:eastAsia="en-US"/>
        </w:rPr>
        <w:t xml:space="preserve"> </w:t>
      </w:r>
      <w:proofErr w:type="spellStart"/>
      <w:r w:rsidRPr="00636723">
        <w:rPr>
          <w:b/>
          <w:lang w:eastAsia="en-US"/>
        </w:rPr>
        <w:t>glycerol</w:t>
      </w:r>
      <w:proofErr w:type="spellEnd"/>
      <w:r w:rsidRPr="00636723">
        <w:rPr>
          <w:b/>
          <w:lang w:eastAsia="en-US"/>
        </w:rPr>
        <w:t>.</w:t>
      </w:r>
    </w:p>
    <w:p w14:paraId="08F63FCE" w14:textId="77777777" w:rsidR="00835C1B" w:rsidRPr="00410185" w:rsidRDefault="00835C1B">
      <w:pPr>
        <w:spacing w:after="160" w:line="278" w:lineRule="auto"/>
        <w:rPr>
          <w:rFonts w:eastAsia="MS PGothic"/>
          <w:b/>
          <w:bCs/>
          <w:lang w:val="en-US"/>
        </w:rPr>
      </w:pPr>
    </w:p>
    <w:p w14:paraId="49FA3E25" w14:textId="77777777" w:rsidR="00835C1B" w:rsidRPr="00410185" w:rsidRDefault="00835C1B">
      <w:pPr>
        <w:spacing w:after="160" w:line="278" w:lineRule="auto"/>
        <w:rPr>
          <w:rFonts w:eastAsia="MS PGothic"/>
          <w:b/>
          <w:bCs/>
          <w:lang w:val="en-US"/>
        </w:rPr>
      </w:pPr>
    </w:p>
    <w:p w14:paraId="113D2EF1" w14:textId="3A1B843D" w:rsidR="00883B5A" w:rsidRPr="00410185" w:rsidRDefault="00883B5A" w:rsidP="00396609">
      <w:pPr>
        <w:spacing w:line="360" w:lineRule="auto"/>
        <w:rPr>
          <w:rFonts w:eastAsia="MS PGothic"/>
          <w:lang w:val="en-US"/>
        </w:rPr>
      </w:pPr>
      <w:r w:rsidRPr="00410185">
        <w:rPr>
          <w:rFonts w:eastAsia="MS PGothic"/>
          <w:b/>
          <w:bCs/>
          <w:lang w:val="en-US"/>
        </w:rPr>
        <w:t>Table S1.</w:t>
      </w:r>
      <w:r w:rsidRPr="00410185">
        <w:rPr>
          <w:rFonts w:eastAsia="MS PGothic"/>
          <w:lang w:val="en-US"/>
        </w:rPr>
        <w:t xml:space="preserve"> Primers used in this study</w:t>
      </w:r>
      <w:r w:rsidR="00FB05FA" w:rsidRPr="00410185">
        <w:rPr>
          <w:rFonts w:eastAsia="MS PGothic"/>
          <w:lang w:val="en-US"/>
        </w:rPr>
        <w:t>.</w:t>
      </w:r>
    </w:p>
    <w:tbl>
      <w:tblPr>
        <w:tblStyle w:val="TableGrid"/>
        <w:tblW w:w="47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521"/>
        <w:gridCol w:w="3685"/>
      </w:tblGrid>
      <w:tr w:rsidR="00B95A8A" w:rsidRPr="00410185" w14:paraId="3EB8412C" w14:textId="77777777" w:rsidTr="008D01DA"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733E90D7" w14:textId="4368325F" w:rsidR="00883B5A" w:rsidRPr="00410185" w:rsidRDefault="00883B5A" w:rsidP="00B95A8A">
            <w:pPr>
              <w:spacing w:line="276" w:lineRule="auto"/>
              <w:rPr>
                <w:b/>
                <w:bCs/>
                <w:lang w:val="en-US"/>
              </w:rPr>
            </w:pPr>
            <w:r w:rsidRPr="00410185">
              <w:rPr>
                <w:b/>
                <w:bCs/>
                <w:lang w:val="en-US"/>
              </w:rPr>
              <w:t>Primer</w:t>
            </w:r>
          </w:p>
        </w:tc>
        <w:tc>
          <w:tcPr>
            <w:tcW w:w="2447" w:type="pct"/>
            <w:tcBorders>
              <w:top w:val="single" w:sz="4" w:space="0" w:color="auto"/>
              <w:bottom w:val="single" w:sz="4" w:space="0" w:color="auto"/>
            </w:tcBorders>
          </w:tcPr>
          <w:p w14:paraId="42477846" w14:textId="0D7CB648" w:rsidR="00883B5A" w:rsidRPr="00410185" w:rsidRDefault="00883B5A" w:rsidP="00B95A8A">
            <w:pPr>
              <w:spacing w:line="276" w:lineRule="auto"/>
              <w:rPr>
                <w:b/>
                <w:bCs/>
                <w:lang w:val="en-US"/>
              </w:rPr>
            </w:pPr>
            <w:r w:rsidRPr="00410185">
              <w:rPr>
                <w:b/>
                <w:bCs/>
                <w:lang w:val="en-US"/>
              </w:rPr>
              <w:t>Sequence (5</w:t>
            </w:r>
            <w:r w:rsidR="0037766B" w:rsidRPr="00410185">
              <w:rPr>
                <w:b/>
                <w:bCs/>
                <w:lang w:val="en-US"/>
              </w:rPr>
              <w:sym w:font="Symbol" w:char="F0A2"/>
            </w:r>
            <w:r w:rsidRPr="00410185">
              <w:rPr>
                <w:b/>
                <w:bCs/>
                <w:lang w:val="en-US"/>
              </w:rPr>
              <w:t>-3</w:t>
            </w:r>
            <w:r w:rsidR="0037766B" w:rsidRPr="00410185">
              <w:rPr>
                <w:b/>
                <w:bCs/>
                <w:lang w:val="en-US"/>
              </w:rPr>
              <w:sym w:font="Symbol" w:char="F0A2"/>
            </w:r>
            <w:r w:rsidRPr="00410185">
              <w:rPr>
                <w:b/>
                <w:bCs/>
                <w:lang w:val="en-US"/>
              </w:rPr>
              <w:t>)</w:t>
            </w:r>
          </w:p>
        </w:tc>
        <w:tc>
          <w:tcPr>
            <w:tcW w:w="1383" w:type="pct"/>
            <w:tcBorders>
              <w:top w:val="single" w:sz="4" w:space="0" w:color="auto"/>
              <w:bottom w:val="single" w:sz="4" w:space="0" w:color="auto"/>
            </w:tcBorders>
          </w:tcPr>
          <w:p w14:paraId="4ADDEC1F" w14:textId="4001F9C2" w:rsidR="00883B5A" w:rsidRPr="00410185" w:rsidRDefault="00883B5A" w:rsidP="008D01DA">
            <w:pPr>
              <w:spacing w:line="276" w:lineRule="auto"/>
              <w:rPr>
                <w:b/>
                <w:bCs/>
                <w:lang w:val="en-US"/>
              </w:rPr>
            </w:pPr>
            <w:r w:rsidRPr="00410185">
              <w:rPr>
                <w:b/>
                <w:bCs/>
                <w:lang w:val="en-US"/>
              </w:rPr>
              <w:t>Description</w:t>
            </w:r>
          </w:p>
        </w:tc>
      </w:tr>
      <w:tr w:rsidR="000764D8" w:rsidRPr="00410185" w14:paraId="0D411C1E" w14:textId="77777777" w:rsidTr="008D01DA">
        <w:tc>
          <w:tcPr>
            <w:tcW w:w="1170" w:type="pct"/>
            <w:tcBorders>
              <w:top w:val="single" w:sz="4" w:space="0" w:color="auto"/>
            </w:tcBorders>
          </w:tcPr>
          <w:p w14:paraId="2C2576A7" w14:textId="7FAFDA68" w:rsidR="000764D8" w:rsidRPr="00410185" w:rsidRDefault="000764D8" w:rsidP="000764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  <w14:ligatures w14:val="standardContextual"/>
              </w:rPr>
            </w:pPr>
            <w:r w:rsidRPr="00410185">
              <w:rPr>
                <w:lang w:val="en-US"/>
              </w:rPr>
              <w:t>pZPK-ERI-pPGI-F2</w:t>
            </w:r>
          </w:p>
        </w:tc>
        <w:tc>
          <w:tcPr>
            <w:tcW w:w="2447" w:type="pct"/>
            <w:tcBorders>
              <w:top w:val="single" w:sz="4" w:space="0" w:color="auto"/>
            </w:tcBorders>
          </w:tcPr>
          <w:p w14:paraId="3445BC56" w14:textId="185ACEA8" w:rsidR="000764D8" w:rsidRPr="00410185" w:rsidRDefault="000764D8" w:rsidP="000764D8">
            <w:pPr>
              <w:spacing w:line="276" w:lineRule="auto"/>
              <w:rPr>
                <w:rFonts w:eastAsiaTheme="minorHAnsi"/>
                <w:color w:val="000000"/>
                <w:lang w:val="en-US" w:eastAsia="en-US"/>
                <w14:ligatures w14:val="standardContextual"/>
              </w:rPr>
            </w:pPr>
            <w:proofErr w:type="spellStart"/>
            <w:r w:rsidRPr="00410185">
              <w:rPr>
                <w:color w:val="1F1F1F"/>
                <w:shd w:val="clear" w:color="auto" w:fill="FFFFFF"/>
                <w:lang w:val="en-US"/>
              </w:rPr>
              <w:t>gaattaacgccgaattgaattcGCCGTCTGCCACTTTATCGTC</w:t>
            </w:r>
            <w:proofErr w:type="spellEnd"/>
          </w:p>
        </w:tc>
        <w:tc>
          <w:tcPr>
            <w:tcW w:w="1383" w:type="pct"/>
            <w:vMerge w:val="restart"/>
            <w:tcBorders>
              <w:top w:val="single" w:sz="4" w:space="0" w:color="auto"/>
            </w:tcBorders>
          </w:tcPr>
          <w:p w14:paraId="7256F6A5" w14:textId="4ED389DD" w:rsidR="000764D8" w:rsidRPr="00410185" w:rsidRDefault="000764D8" w:rsidP="008D01DA">
            <w:pPr>
              <w:spacing w:line="276" w:lineRule="auto"/>
              <w:ind w:right="-101"/>
              <w:rPr>
                <w:lang w:val="en-US"/>
              </w:rPr>
            </w:pPr>
            <w:r w:rsidRPr="00410185">
              <w:rPr>
                <w:lang w:val="en-US"/>
              </w:rPr>
              <w:t xml:space="preserve">Amplification of </w:t>
            </w:r>
            <w:r w:rsidR="00F5668B" w:rsidRPr="00410185">
              <w:rPr>
                <w:lang w:val="en-US"/>
              </w:rPr>
              <w:t>P</w:t>
            </w:r>
            <w:r w:rsidRPr="00410185">
              <w:rPr>
                <w:i/>
                <w:iCs/>
                <w:vertAlign w:val="subscript"/>
                <w:lang w:val="en-US"/>
              </w:rPr>
              <w:t>PGI1</w:t>
            </w:r>
            <w:r w:rsidRPr="00410185">
              <w:rPr>
                <w:lang w:val="en-US"/>
              </w:rPr>
              <w:t xml:space="preserve"> promoter</w:t>
            </w:r>
          </w:p>
        </w:tc>
      </w:tr>
      <w:tr w:rsidR="000764D8" w:rsidRPr="00410185" w14:paraId="4B87CE27" w14:textId="77777777" w:rsidTr="008D01DA">
        <w:trPr>
          <w:trHeight w:val="633"/>
        </w:trPr>
        <w:tc>
          <w:tcPr>
            <w:tcW w:w="1170" w:type="pct"/>
          </w:tcPr>
          <w:p w14:paraId="0F085946" w14:textId="4A597ED1" w:rsidR="000764D8" w:rsidRPr="00410185" w:rsidRDefault="000764D8" w:rsidP="008D01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  <w14:ligatures w14:val="standardContextual"/>
              </w:rPr>
            </w:pPr>
            <w:r w:rsidRPr="00410185">
              <w:rPr>
                <w:lang w:val="en-US"/>
              </w:rPr>
              <w:t>pPGI-PgFADX-Rt-R2</w:t>
            </w:r>
          </w:p>
        </w:tc>
        <w:tc>
          <w:tcPr>
            <w:tcW w:w="2447" w:type="pct"/>
          </w:tcPr>
          <w:p w14:paraId="4E5581B5" w14:textId="7299A231" w:rsidR="000764D8" w:rsidRPr="00410185" w:rsidRDefault="000764D8" w:rsidP="002C55AA">
            <w:pPr>
              <w:spacing w:line="276" w:lineRule="auto"/>
              <w:ind w:right="-98"/>
              <w:rPr>
                <w:color w:val="1F1F1F"/>
                <w:shd w:val="clear" w:color="auto" w:fill="FFFFFF"/>
                <w:lang w:val="en-US"/>
              </w:rPr>
            </w:pPr>
            <w:proofErr w:type="spellStart"/>
            <w:r w:rsidRPr="00410185">
              <w:rPr>
                <w:color w:val="1F1F1F"/>
                <w:shd w:val="clear" w:color="auto" w:fill="FFFFFF"/>
                <w:lang w:val="en-US"/>
              </w:rPr>
              <w:t>gtgccgtccgcgcccatGGTTCGTAGCGTGGTGAGTGAGAA</w:t>
            </w:r>
            <w:proofErr w:type="spellEnd"/>
          </w:p>
        </w:tc>
        <w:tc>
          <w:tcPr>
            <w:tcW w:w="1383" w:type="pct"/>
            <w:vMerge/>
            <w:vAlign w:val="center"/>
          </w:tcPr>
          <w:p w14:paraId="415DEE32" w14:textId="77777777" w:rsidR="000764D8" w:rsidRPr="00410185" w:rsidRDefault="000764D8" w:rsidP="008D01DA">
            <w:pPr>
              <w:spacing w:line="276" w:lineRule="auto"/>
              <w:ind w:right="-101"/>
              <w:rPr>
                <w:lang w:val="en-US"/>
              </w:rPr>
            </w:pPr>
          </w:p>
        </w:tc>
      </w:tr>
      <w:tr w:rsidR="000764D8" w:rsidRPr="00410185" w14:paraId="6DA829D0" w14:textId="77777777" w:rsidTr="008D01DA">
        <w:tc>
          <w:tcPr>
            <w:tcW w:w="1170" w:type="pct"/>
          </w:tcPr>
          <w:p w14:paraId="3DA8FBA4" w14:textId="08D65E5F" w:rsidR="000764D8" w:rsidRPr="00410185" w:rsidRDefault="000764D8" w:rsidP="000764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  <w14:ligatures w14:val="standardContextual"/>
              </w:rPr>
            </w:pPr>
            <w:r w:rsidRPr="00410185">
              <w:rPr>
                <w:rFonts w:eastAsiaTheme="minorHAnsi"/>
                <w:color w:val="000000"/>
                <w:lang w:val="en-US" w:eastAsia="en-US"/>
                <w14:ligatures w14:val="standardContextual"/>
              </w:rPr>
              <w:t>pZPK-ERI-pNar1-4-F</w:t>
            </w:r>
          </w:p>
        </w:tc>
        <w:tc>
          <w:tcPr>
            <w:tcW w:w="2447" w:type="pct"/>
          </w:tcPr>
          <w:p w14:paraId="16CAA76F" w14:textId="6E9C7AAA" w:rsidR="000764D8" w:rsidRPr="00410185" w:rsidRDefault="000764D8" w:rsidP="000764D8">
            <w:pPr>
              <w:spacing w:line="276" w:lineRule="auto"/>
              <w:rPr>
                <w:color w:val="000000" w:themeColor="text1"/>
                <w:lang w:val="en-US"/>
              </w:rPr>
            </w:pPr>
            <w:proofErr w:type="spellStart"/>
            <w:r w:rsidRPr="00410185">
              <w:rPr>
                <w:rFonts w:eastAsiaTheme="minorHAnsi"/>
                <w:color w:val="000000"/>
                <w:lang w:val="en-US" w:eastAsia="en-US"/>
                <w14:ligatures w14:val="standardContextual"/>
              </w:rPr>
              <w:t>gaattaacgccgaattgaattcCAACGTCGGCCCGCCTT</w:t>
            </w:r>
            <w:proofErr w:type="spellEnd"/>
          </w:p>
        </w:tc>
        <w:tc>
          <w:tcPr>
            <w:tcW w:w="1383" w:type="pct"/>
            <w:vMerge w:val="restart"/>
          </w:tcPr>
          <w:p w14:paraId="7A750CDA" w14:textId="245CCEF6" w:rsidR="000764D8" w:rsidRPr="00410185" w:rsidRDefault="000764D8" w:rsidP="008D01DA">
            <w:pPr>
              <w:spacing w:line="276" w:lineRule="auto"/>
              <w:ind w:right="-101"/>
              <w:rPr>
                <w:lang w:val="en-US"/>
              </w:rPr>
            </w:pPr>
            <w:r w:rsidRPr="00410185">
              <w:rPr>
                <w:lang w:val="en-US"/>
              </w:rPr>
              <w:t xml:space="preserve">Amplification of </w:t>
            </w:r>
            <w:r w:rsidR="00F5668B" w:rsidRPr="00410185">
              <w:rPr>
                <w:lang w:val="en-US"/>
              </w:rPr>
              <w:t>P</w:t>
            </w:r>
            <w:r w:rsidRPr="00410185">
              <w:rPr>
                <w:i/>
                <w:iCs/>
                <w:vertAlign w:val="subscript"/>
                <w:lang w:val="en-US"/>
              </w:rPr>
              <w:t>NAR1</w:t>
            </w:r>
            <w:r w:rsidRPr="00410185">
              <w:rPr>
                <w:vertAlign w:val="subscript"/>
                <w:lang w:val="en-US"/>
              </w:rPr>
              <w:t xml:space="preserve"> </w:t>
            </w:r>
            <w:r w:rsidRPr="00410185">
              <w:rPr>
                <w:lang w:val="en-US"/>
              </w:rPr>
              <w:t>promoter</w:t>
            </w:r>
          </w:p>
          <w:p w14:paraId="77861387" w14:textId="544FEC88" w:rsidR="000764D8" w:rsidRPr="00410185" w:rsidRDefault="000764D8" w:rsidP="008D01DA">
            <w:pPr>
              <w:spacing w:line="276" w:lineRule="auto"/>
              <w:ind w:right="-101"/>
              <w:rPr>
                <w:lang w:val="en-US"/>
              </w:rPr>
            </w:pPr>
          </w:p>
        </w:tc>
      </w:tr>
      <w:tr w:rsidR="000764D8" w:rsidRPr="00410185" w14:paraId="277AFF4B" w14:textId="77777777" w:rsidTr="008D01DA">
        <w:trPr>
          <w:trHeight w:val="571"/>
        </w:trPr>
        <w:tc>
          <w:tcPr>
            <w:tcW w:w="1170" w:type="pct"/>
          </w:tcPr>
          <w:p w14:paraId="6758EF7F" w14:textId="01FF5656" w:rsidR="000764D8" w:rsidRPr="00410185" w:rsidRDefault="000764D8" w:rsidP="000764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  <w14:ligatures w14:val="standardContextual"/>
              </w:rPr>
            </w:pPr>
            <w:r w:rsidRPr="00410185">
              <w:rPr>
                <w:rFonts w:eastAsiaTheme="minorHAnsi"/>
                <w:color w:val="000000"/>
                <w:lang w:val="en-US" w:eastAsia="en-US"/>
                <w14:ligatures w14:val="standardContextual"/>
              </w:rPr>
              <w:t>pNar1-PgFADX-Rt-R</w:t>
            </w:r>
          </w:p>
        </w:tc>
        <w:tc>
          <w:tcPr>
            <w:tcW w:w="2447" w:type="pct"/>
          </w:tcPr>
          <w:p w14:paraId="59E8BA5F" w14:textId="3868133B" w:rsidR="000764D8" w:rsidRPr="00410185" w:rsidRDefault="000764D8" w:rsidP="000764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  <w14:ligatures w14:val="standardContextual"/>
              </w:rPr>
            </w:pPr>
            <w:proofErr w:type="spellStart"/>
            <w:r w:rsidRPr="00410185">
              <w:rPr>
                <w:color w:val="1F1F1F"/>
                <w:shd w:val="clear" w:color="auto" w:fill="FFFFFF"/>
                <w:lang w:val="en-US"/>
              </w:rPr>
              <w:t>gtgccgtccgcgcccat</w:t>
            </w:r>
            <w:r w:rsidRPr="00410185">
              <w:rPr>
                <w:rFonts w:eastAsiaTheme="minorHAnsi"/>
                <w:color w:val="000000"/>
                <w:lang w:val="en-US" w:eastAsia="en-US"/>
                <w14:ligatures w14:val="standardContextual"/>
              </w:rPr>
              <w:t>GTTCGTGGGTCGTTCTTCTGGG</w:t>
            </w:r>
            <w:proofErr w:type="spellEnd"/>
            <w:r w:rsidRPr="0041018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383" w:type="pct"/>
            <w:vMerge/>
          </w:tcPr>
          <w:p w14:paraId="5042A32E" w14:textId="6BBE6A31" w:rsidR="000764D8" w:rsidRPr="00410185" w:rsidRDefault="000764D8" w:rsidP="008D01DA">
            <w:pPr>
              <w:spacing w:line="276" w:lineRule="auto"/>
              <w:ind w:right="-101"/>
              <w:rPr>
                <w:lang w:val="en-US"/>
              </w:rPr>
            </w:pPr>
          </w:p>
        </w:tc>
      </w:tr>
      <w:tr w:rsidR="000764D8" w:rsidRPr="00410185" w14:paraId="51BFDBD1" w14:textId="77777777" w:rsidTr="008D01DA">
        <w:tc>
          <w:tcPr>
            <w:tcW w:w="1170" w:type="pct"/>
          </w:tcPr>
          <w:p w14:paraId="2D48CE61" w14:textId="216D3C05" w:rsidR="000764D8" w:rsidRPr="00410185" w:rsidRDefault="000764D8" w:rsidP="000764D8">
            <w:pPr>
              <w:spacing w:line="276" w:lineRule="auto"/>
              <w:rPr>
                <w:lang w:val="en-US"/>
              </w:rPr>
            </w:pPr>
            <w:r w:rsidRPr="00410185">
              <w:rPr>
                <w:color w:val="000000"/>
                <w:lang w:val="en-US"/>
              </w:rPr>
              <w:t>pZPK_ERI_pPMA1_F</w:t>
            </w:r>
          </w:p>
        </w:tc>
        <w:tc>
          <w:tcPr>
            <w:tcW w:w="2447" w:type="pct"/>
          </w:tcPr>
          <w:p w14:paraId="5D222718" w14:textId="7788C184" w:rsidR="000764D8" w:rsidRPr="00410185" w:rsidRDefault="000764D8" w:rsidP="000764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  <w14:ligatures w14:val="standardContextual"/>
              </w:rPr>
            </w:pPr>
            <w:proofErr w:type="spellStart"/>
            <w:r w:rsidRPr="00410185">
              <w:rPr>
                <w:rFonts w:eastAsiaTheme="minorHAnsi"/>
                <w:color w:val="000000"/>
                <w:lang w:val="en-US" w:eastAsia="en-US"/>
                <w14:ligatures w14:val="standardContextual"/>
              </w:rPr>
              <w:t>gaattaacgccgaattgaattcCGATACGAGCAAAGAAGCGGC</w:t>
            </w:r>
            <w:proofErr w:type="spellEnd"/>
          </w:p>
        </w:tc>
        <w:tc>
          <w:tcPr>
            <w:tcW w:w="1383" w:type="pct"/>
          </w:tcPr>
          <w:p w14:paraId="0242A4FB" w14:textId="177C6785" w:rsidR="000764D8" w:rsidRPr="00410185" w:rsidRDefault="000764D8" w:rsidP="008D01DA">
            <w:pPr>
              <w:spacing w:line="276" w:lineRule="auto"/>
              <w:ind w:right="-101"/>
              <w:rPr>
                <w:lang w:val="en-US"/>
              </w:rPr>
            </w:pPr>
            <w:r w:rsidRPr="00410185">
              <w:rPr>
                <w:lang w:val="en-US"/>
              </w:rPr>
              <w:t xml:space="preserve">Amplification of </w:t>
            </w:r>
            <w:r w:rsidR="00F5668B" w:rsidRPr="00410185">
              <w:rPr>
                <w:lang w:val="en-US"/>
              </w:rPr>
              <w:t>P</w:t>
            </w:r>
            <w:r w:rsidRPr="00410185">
              <w:rPr>
                <w:i/>
                <w:iCs/>
                <w:vertAlign w:val="subscript"/>
                <w:lang w:val="en-US"/>
              </w:rPr>
              <w:t>PMA1</w:t>
            </w:r>
            <w:r w:rsidRPr="00410185">
              <w:rPr>
                <w:lang w:val="en-US"/>
              </w:rPr>
              <w:t xml:space="preserve"> promoter</w:t>
            </w:r>
          </w:p>
        </w:tc>
      </w:tr>
      <w:tr w:rsidR="000764D8" w:rsidRPr="00410185" w14:paraId="04EBB291" w14:textId="77777777" w:rsidTr="008D01DA">
        <w:trPr>
          <w:trHeight w:val="650"/>
        </w:trPr>
        <w:tc>
          <w:tcPr>
            <w:tcW w:w="1170" w:type="pct"/>
          </w:tcPr>
          <w:p w14:paraId="4860C854" w14:textId="47F3772B" w:rsidR="000764D8" w:rsidRPr="00410185" w:rsidRDefault="000764D8" w:rsidP="000764D8">
            <w:pPr>
              <w:spacing w:line="276" w:lineRule="auto"/>
              <w:rPr>
                <w:lang w:val="en-US"/>
              </w:rPr>
            </w:pPr>
            <w:r w:rsidRPr="00410185">
              <w:rPr>
                <w:color w:val="000000"/>
                <w:lang w:val="en-US"/>
              </w:rPr>
              <w:t>pPMA1_PgFADX_Rt_R</w:t>
            </w:r>
          </w:p>
        </w:tc>
        <w:tc>
          <w:tcPr>
            <w:tcW w:w="2447" w:type="pct"/>
          </w:tcPr>
          <w:p w14:paraId="43F22278" w14:textId="3CC8D3FF" w:rsidR="000764D8" w:rsidRPr="00410185" w:rsidRDefault="000764D8" w:rsidP="000764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  <w14:ligatures w14:val="standardContextual"/>
              </w:rPr>
            </w:pPr>
            <w:proofErr w:type="spellStart"/>
            <w:r w:rsidRPr="00410185">
              <w:rPr>
                <w:color w:val="1F1F1F"/>
                <w:shd w:val="clear" w:color="auto" w:fill="FFFFFF"/>
                <w:lang w:val="en-US"/>
              </w:rPr>
              <w:t>gtgccgtccgcgcccat</w:t>
            </w:r>
            <w:r w:rsidRPr="00410185">
              <w:rPr>
                <w:rFonts w:eastAsiaTheme="minorHAnsi"/>
                <w:color w:val="000000"/>
                <w:lang w:val="en-US" w:eastAsia="en-US"/>
                <w14:ligatures w14:val="standardContextual"/>
              </w:rPr>
              <w:t>GGCCGAGTGTTGCGCAGAG</w:t>
            </w:r>
            <w:proofErr w:type="spellEnd"/>
          </w:p>
        </w:tc>
        <w:tc>
          <w:tcPr>
            <w:tcW w:w="1383" w:type="pct"/>
          </w:tcPr>
          <w:p w14:paraId="3B213B46" w14:textId="404B1092" w:rsidR="000764D8" w:rsidRPr="00410185" w:rsidRDefault="000764D8" w:rsidP="008D01DA">
            <w:pPr>
              <w:spacing w:line="276" w:lineRule="auto"/>
              <w:ind w:right="-101"/>
              <w:rPr>
                <w:lang w:val="en-US"/>
              </w:rPr>
            </w:pPr>
          </w:p>
        </w:tc>
      </w:tr>
      <w:tr w:rsidR="00F5668B" w:rsidRPr="00410185" w14:paraId="1AF769F4" w14:textId="77777777" w:rsidTr="008D01DA">
        <w:tc>
          <w:tcPr>
            <w:tcW w:w="1170" w:type="pct"/>
          </w:tcPr>
          <w:p w14:paraId="5416DD51" w14:textId="1889C84B" w:rsidR="00F5668B" w:rsidRPr="00410185" w:rsidRDefault="00F5668B" w:rsidP="000764D8">
            <w:pPr>
              <w:spacing w:line="276" w:lineRule="auto"/>
              <w:rPr>
                <w:color w:val="000000"/>
                <w:lang w:val="en-US"/>
              </w:rPr>
            </w:pPr>
            <w:proofErr w:type="spellStart"/>
            <w:r w:rsidRPr="00410185">
              <w:rPr>
                <w:lang w:val="en-US"/>
              </w:rPr>
              <w:t>PgFADX_Rt_F</w:t>
            </w:r>
            <w:proofErr w:type="spellEnd"/>
          </w:p>
        </w:tc>
        <w:tc>
          <w:tcPr>
            <w:tcW w:w="2447" w:type="pct"/>
          </w:tcPr>
          <w:p w14:paraId="0C35425F" w14:textId="32DF8416" w:rsidR="00F5668B" w:rsidRPr="00410185" w:rsidRDefault="002C55AA" w:rsidP="000764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1F1F1F"/>
                <w:shd w:val="clear" w:color="auto" w:fill="FFFFFF"/>
                <w:lang w:val="en-US"/>
              </w:rPr>
            </w:pPr>
            <w:r w:rsidRPr="00410185">
              <w:rPr>
                <w:lang w:val="en-US"/>
              </w:rPr>
              <w:t>ATGGGCGCGGACGGC</w:t>
            </w:r>
          </w:p>
        </w:tc>
        <w:tc>
          <w:tcPr>
            <w:tcW w:w="1383" w:type="pct"/>
          </w:tcPr>
          <w:p w14:paraId="723FF719" w14:textId="7073F900" w:rsidR="00F5668B" w:rsidRPr="00410185" w:rsidRDefault="00F5668B" w:rsidP="008D01DA">
            <w:pPr>
              <w:spacing w:line="276" w:lineRule="auto"/>
              <w:ind w:right="-101"/>
              <w:rPr>
                <w:lang w:val="en-US"/>
              </w:rPr>
            </w:pPr>
            <w:r w:rsidRPr="00410185">
              <w:rPr>
                <w:lang w:val="en-US"/>
              </w:rPr>
              <w:t xml:space="preserve">Verification of </w:t>
            </w:r>
            <w:proofErr w:type="spellStart"/>
            <w:r w:rsidRPr="00410185">
              <w:rPr>
                <w:i/>
                <w:iCs/>
                <w:lang w:val="en-US"/>
              </w:rPr>
              <w:t>PgFADX</w:t>
            </w:r>
            <w:proofErr w:type="spellEnd"/>
            <w:r w:rsidRPr="00410185">
              <w:rPr>
                <w:lang w:val="en-US"/>
              </w:rPr>
              <w:t xml:space="preserve"> integration</w:t>
            </w:r>
          </w:p>
        </w:tc>
      </w:tr>
      <w:tr w:rsidR="00F5668B" w:rsidRPr="00410185" w14:paraId="2C264AF8" w14:textId="77777777" w:rsidTr="008D01DA">
        <w:trPr>
          <w:trHeight w:val="602"/>
        </w:trPr>
        <w:tc>
          <w:tcPr>
            <w:tcW w:w="1170" w:type="pct"/>
            <w:tcBorders>
              <w:bottom w:val="single" w:sz="4" w:space="0" w:color="auto"/>
            </w:tcBorders>
          </w:tcPr>
          <w:p w14:paraId="1FFAA6D6" w14:textId="792AC67A" w:rsidR="00F5668B" w:rsidRPr="00410185" w:rsidRDefault="002C55AA" w:rsidP="00F5668B">
            <w:pPr>
              <w:spacing w:line="276" w:lineRule="auto"/>
              <w:rPr>
                <w:color w:val="000000"/>
                <w:lang w:val="en-US"/>
              </w:rPr>
            </w:pPr>
            <w:r w:rsidRPr="00410185">
              <w:rPr>
                <w:lang w:val="en-US"/>
              </w:rPr>
              <w:t>Rt_tPMA1_R1</w:t>
            </w:r>
          </w:p>
        </w:tc>
        <w:tc>
          <w:tcPr>
            <w:tcW w:w="2447" w:type="pct"/>
            <w:tcBorders>
              <w:bottom w:val="single" w:sz="4" w:space="0" w:color="auto"/>
            </w:tcBorders>
          </w:tcPr>
          <w:p w14:paraId="6DDF13D1" w14:textId="0038D8A6" w:rsidR="00F5668B" w:rsidRPr="00410185" w:rsidRDefault="002C55AA" w:rsidP="002C55AA">
            <w:pPr>
              <w:pStyle w:val="NoSpacing"/>
              <w:rPr>
                <w:color w:val="1F1F1F"/>
                <w:shd w:val="clear" w:color="auto" w:fill="FFFFFF"/>
                <w:lang w:val="en-US"/>
              </w:rPr>
            </w:pPr>
            <w:r w:rsidRPr="00410185">
              <w:rPr>
                <w:lang w:val="en-US"/>
              </w:rPr>
              <w:t xml:space="preserve">ATATGCGAAGGCGAGAGCGAG </w:t>
            </w:r>
          </w:p>
        </w:tc>
        <w:tc>
          <w:tcPr>
            <w:tcW w:w="1383" w:type="pct"/>
            <w:tcBorders>
              <w:bottom w:val="single" w:sz="4" w:space="0" w:color="auto"/>
            </w:tcBorders>
          </w:tcPr>
          <w:p w14:paraId="22081BFC" w14:textId="77777777" w:rsidR="00F5668B" w:rsidRPr="00410185" w:rsidRDefault="00F5668B" w:rsidP="008D01DA">
            <w:pPr>
              <w:spacing w:line="276" w:lineRule="auto"/>
              <w:ind w:right="-101"/>
              <w:rPr>
                <w:lang w:val="en-US"/>
              </w:rPr>
            </w:pPr>
          </w:p>
        </w:tc>
      </w:tr>
    </w:tbl>
    <w:p w14:paraId="0B7D0FFE" w14:textId="77777777" w:rsidR="0088431E" w:rsidRPr="00410185" w:rsidRDefault="0088431E" w:rsidP="00A671D2">
      <w:pPr>
        <w:rPr>
          <w:lang w:val="en-US"/>
        </w:rPr>
      </w:pPr>
    </w:p>
    <w:p w14:paraId="28173726" w14:textId="77777777" w:rsidR="00B95A8A" w:rsidRPr="00410185" w:rsidRDefault="00B95A8A" w:rsidP="00A671D2">
      <w:pPr>
        <w:rPr>
          <w:rFonts w:eastAsia="MS PGothic"/>
          <w:b/>
          <w:bCs/>
          <w:lang w:val="en-US"/>
        </w:rPr>
      </w:pPr>
    </w:p>
    <w:p w14:paraId="10682025" w14:textId="77777777" w:rsidR="000764D8" w:rsidRPr="00410185" w:rsidRDefault="000764D8" w:rsidP="00A671D2">
      <w:pPr>
        <w:rPr>
          <w:rFonts w:eastAsia="MS PGothic"/>
          <w:b/>
          <w:bCs/>
          <w:lang w:val="en-US"/>
        </w:rPr>
      </w:pPr>
    </w:p>
    <w:p w14:paraId="4A3FCE32" w14:textId="77777777" w:rsidR="000764D8" w:rsidRPr="00410185" w:rsidRDefault="000764D8" w:rsidP="00A671D2">
      <w:pPr>
        <w:rPr>
          <w:rFonts w:eastAsia="MS PGothic"/>
          <w:b/>
          <w:bCs/>
          <w:lang w:val="en-US"/>
        </w:rPr>
      </w:pPr>
    </w:p>
    <w:p w14:paraId="0DFAC1B2" w14:textId="77777777" w:rsidR="000764D8" w:rsidRPr="00410185" w:rsidRDefault="000764D8" w:rsidP="00A671D2">
      <w:pPr>
        <w:rPr>
          <w:rFonts w:eastAsia="MS PGothic"/>
          <w:b/>
          <w:bCs/>
          <w:lang w:val="en-US"/>
        </w:rPr>
      </w:pPr>
    </w:p>
    <w:p w14:paraId="6BD04ACC" w14:textId="77777777" w:rsidR="000764D8" w:rsidRPr="00410185" w:rsidRDefault="000764D8" w:rsidP="00A671D2">
      <w:pPr>
        <w:rPr>
          <w:rFonts w:eastAsia="MS PGothic"/>
          <w:b/>
          <w:bCs/>
          <w:lang w:val="en-US"/>
        </w:rPr>
      </w:pPr>
    </w:p>
    <w:p w14:paraId="12638E3B" w14:textId="77777777" w:rsidR="000764D8" w:rsidRPr="00410185" w:rsidRDefault="000764D8" w:rsidP="00A671D2">
      <w:pPr>
        <w:rPr>
          <w:rFonts w:eastAsia="MS PGothic"/>
          <w:b/>
          <w:bCs/>
          <w:lang w:val="en-US"/>
        </w:rPr>
      </w:pPr>
    </w:p>
    <w:p w14:paraId="5D4C92D0" w14:textId="77777777" w:rsidR="00A75382" w:rsidRPr="00410185" w:rsidRDefault="00A75382" w:rsidP="00A671D2">
      <w:pPr>
        <w:rPr>
          <w:rFonts w:eastAsia="MS PGothic"/>
          <w:b/>
          <w:bCs/>
          <w:lang w:val="en-US"/>
        </w:rPr>
      </w:pPr>
    </w:p>
    <w:p w14:paraId="062C0012" w14:textId="77777777" w:rsidR="000764D8" w:rsidRPr="00410185" w:rsidRDefault="000764D8" w:rsidP="00A671D2">
      <w:pPr>
        <w:rPr>
          <w:rFonts w:eastAsia="MS PGothic"/>
          <w:b/>
          <w:bCs/>
          <w:lang w:val="en-US"/>
        </w:rPr>
      </w:pPr>
    </w:p>
    <w:p w14:paraId="0DEDD246" w14:textId="77777777" w:rsidR="000764D8" w:rsidRPr="00410185" w:rsidRDefault="000764D8" w:rsidP="00A671D2">
      <w:pPr>
        <w:rPr>
          <w:rFonts w:eastAsia="MS PGothic"/>
          <w:b/>
          <w:bCs/>
          <w:lang w:val="en-US"/>
        </w:rPr>
      </w:pPr>
    </w:p>
    <w:p w14:paraId="463362AC" w14:textId="5F32C77A" w:rsidR="000764D8" w:rsidRPr="00410185" w:rsidRDefault="000764D8" w:rsidP="00396609">
      <w:pPr>
        <w:spacing w:line="360" w:lineRule="auto"/>
        <w:rPr>
          <w:rFonts w:eastAsia="MS PGothic"/>
          <w:lang w:val="en-US"/>
        </w:rPr>
      </w:pPr>
      <w:r w:rsidRPr="00410185">
        <w:rPr>
          <w:rFonts w:eastAsia="MS PGothic"/>
          <w:b/>
          <w:bCs/>
          <w:lang w:val="en-US"/>
        </w:rPr>
        <w:lastRenderedPageBreak/>
        <w:t>Table S2.</w:t>
      </w:r>
      <w:r w:rsidRPr="00410185">
        <w:rPr>
          <w:rFonts w:eastAsia="MS PGothic"/>
          <w:lang w:val="en-US"/>
        </w:rPr>
        <w:t xml:space="preserve"> </w:t>
      </w:r>
      <w:r w:rsidR="00FB05FA" w:rsidRPr="00410185">
        <w:rPr>
          <w:rFonts w:eastAsia="MS PGothic"/>
          <w:lang w:val="en-US"/>
        </w:rPr>
        <w:t xml:space="preserve">Promoter, codon optimized </w:t>
      </w:r>
      <w:proofErr w:type="spellStart"/>
      <w:r w:rsidR="00FB05FA" w:rsidRPr="00410185">
        <w:rPr>
          <w:rFonts w:eastAsia="MS PGothic"/>
          <w:i/>
          <w:iCs/>
          <w:lang w:val="en-US"/>
        </w:rPr>
        <w:t>PgFADX</w:t>
      </w:r>
      <w:proofErr w:type="spellEnd"/>
      <w:r w:rsidR="00FB05FA" w:rsidRPr="00410185">
        <w:rPr>
          <w:rFonts w:eastAsia="MS PGothic"/>
          <w:lang w:val="en-US"/>
        </w:rPr>
        <w:t>, and terminator</w:t>
      </w:r>
      <w:r w:rsidRPr="00410185">
        <w:rPr>
          <w:rFonts w:eastAsia="MS PGothic"/>
          <w:lang w:val="en-US"/>
        </w:rPr>
        <w:t xml:space="preserve"> sequences</w:t>
      </w:r>
      <w:r w:rsidR="00FB05FA" w:rsidRPr="00410185">
        <w:rPr>
          <w:rFonts w:eastAsia="MS PGothic"/>
          <w:lang w:val="en-US"/>
        </w:rPr>
        <w:t>.</w:t>
      </w:r>
    </w:p>
    <w:tbl>
      <w:tblPr>
        <w:tblStyle w:val="TableGrid"/>
        <w:tblW w:w="48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199"/>
      </w:tblGrid>
      <w:tr w:rsidR="008828B5" w:rsidRPr="00410185" w14:paraId="59BD7455" w14:textId="77777777" w:rsidTr="008D01DA"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14:paraId="11DE07F4" w14:textId="24765F5C" w:rsidR="008828B5" w:rsidRPr="00410185" w:rsidRDefault="00FB05FA" w:rsidP="00965DF4">
            <w:pPr>
              <w:spacing w:line="276" w:lineRule="auto"/>
              <w:rPr>
                <w:b/>
                <w:bCs/>
                <w:lang w:val="en-US"/>
              </w:rPr>
            </w:pPr>
            <w:r w:rsidRPr="00410185">
              <w:rPr>
                <w:b/>
                <w:bCs/>
                <w:lang w:val="en-US"/>
              </w:rPr>
              <w:t>Name</w:t>
            </w:r>
          </w:p>
        </w:tc>
        <w:tc>
          <w:tcPr>
            <w:tcW w:w="4158" w:type="pct"/>
            <w:tcBorders>
              <w:top w:val="single" w:sz="4" w:space="0" w:color="auto"/>
              <w:bottom w:val="single" w:sz="4" w:space="0" w:color="auto"/>
            </w:tcBorders>
          </w:tcPr>
          <w:p w14:paraId="0DE3CFDE" w14:textId="77777777" w:rsidR="008828B5" w:rsidRPr="00410185" w:rsidRDefault="008828B5" w:rsidP="00965DF4">
            <w:pPr>
              <w:spacing w:line="276" w:lineRule="auto"/>
              <w:rPr>
                <w:b/>
                <w:bCs/>
                <w:lang w:val="en-US"/>
              </w:rPr>
            </w:pPr>
            <w:r w:rsidRPr="00410185">
              <w:rPr>
                <w:b/>
                <w:bCs/>
                <w:lang w:val="en-US"/>
              </w:rPr>
              <w:t>Sequence (5</w:t>
            </w:r>
            <w:r w:rsidRPr="00410185">
              <w:rPr>
                <w:b/>
                <w:bCs/>
                <w:lang w:val="en-US"/>
              </w:rPr>
              <w:sym w:font="Symbol" w:char="F0A2"/>
            </w:r>
            <w:r w:rsidRPr="00410185">
              <w:rPr>
                <w:b/>
                <w:bCs/>
                <w:lang w:val="en-US"/>
              </w:rPr>
              <w:t>-3</w:t>
            </w:r>
            <w:r w:rsidRPr="00410185">
              <w:rPr>
                <w:b/>
                <w:bCs/>
                <w:lang w:val="en-US"/>
              </w:rPr>
              <w:sym w:font="Symbol" w:char="F0A2"/>
            </w:r>
            <w:r w:rsidRPr="00410185">
              <w:rPr>
                <w:b/>
                <w:bCs/>
                <w:lang w:val="en-US"/>
              </w:rPr>
              <w:t>)</w:t>
            </w:r>
          </w:p>
        </w:tc>
      </w:tr>
      <w:tr w:rsidR="008828B5" w:rsidRPr="00410185" w14:paraId="40869340" w14:textId="77777777" w:rsidTr="008D01DA"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14:paraId="5424D94A" w14:textId="3351DBDE" w:rsidR="008828B5" w:rsidRPr="00410185" w:rsidRDefault="008828B5" w:rsidP="00965D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val="en-US" w:eastAsia="en-US"/>
                <w14:ligatures w14:val="standardContextual"/>
              </w:rPr>
            </w:pPr>
            <w:r w:rsidRPr="00410185">
              <w:rPr>
                <w:b/>
                <w:bCs/>
                <w:lang w:val="en-US"/>
              </w:rPr>
              <w:t>P</w:t>
            </w:r>
            <w:r w:rsidRPr="00410185">
              <w:rPr>
                <w:b/>
                <w:bCs/>
                <w:i/>
                <w:vertAlign w:val="subscript"/>
                <w:lang w:val="en-US"/>
              </w:rPr>
              <w:t>PGI1</w:t>
            </w:r>
          </w:p>
        </w:tc>
        <w:tc>
          <w:tcPr>
            <w:tcW w:w="4158" w:type="pct"/>
            <w:tcBorders>
              <w:top w:val="single" w:sz="4" w:space="0" w:color="auto"/>
              <w:bottom w:val="single" w:sz="4" w:space="0" w:color="auto"/>
            </w:tcBorders>
          </w:tcPr>
          <w:p w14:paraId="24B0C1C1" w14:textId="1587A027" w:rsidR="008828B5" w:rsidRPr="00410185" w:rsidRDefault="008828B5" w:rsidP="008D01DA">
            <w:pPr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410185">
              <w:rPr>
                <w:lang w:val="en-US"/>
              </w:rPr>
              <w:t>gccgtctgccactttatcgtcgcgggctgctcgacggccttgtcgcaggacaacgaggcgggtcagaaggtgttgattgggttcgtgtgtgtgtttatcgcgttctttgcggcgacttggtgaggcctgttctttccgcctttcgcgagaacagcagactgacgacttcgcttcaccaggggtccaatcgcatgggtcgtgtacgctaccactcctcgcattctccgcgttgagctgagctgattcgggcttgctcgcagcacgagcgaaatctacgcgacggcgactcgggcgaaacagatgtcgatgtctgtcgcttccaactggctcttcagtgcgtcgtctctccctccattcctccctccacgcttcacctcagctgaacgaaccgctggacgcgcgcagatttcggtatcggttacgcgactccttgttcgtctcctcccctttccgctcttcaggccgagagctgaccagccttccatgcgcgcagatctcgtcaatactggcaaaggaaacgcgggtcttcagggcaaggtgttcttcatcgtgcgtcccgacccgttcttgctccctctttcgctcatgcggagggatgagtttgctgacgaggtatatgaatcgcgcagtggggcggtgtatcgtgcatcgcgattctgtttgtgtacttgtgcgtcactcccttccccgccgcgctgcgacaaagcggcaggctgacgaccgacttgtacagctgtattcccgagaccaagggtctctcgctcgaacaaagtccgccgcccattctgcctcgcacgcgttgtcgaatgaagtcactgacgcttgcgctaccgcagtcgacatcttataccgcctaaccggcaacgcgatccgggcgaccaagatccgccgcgaactgtgcgttccgctgtccctcctgctctccgcccatgtactgatgtcgtttctcgcctgcgcgcagcctcgagcgcgacatccaagacgaggacaccgccgcttacttctacgccttcaaggagcaacacctcggctcctcccttcacgagctcgagcagcaccaaggctcttcctccgacccgcagcaaccgcagcatcaccaagtccagctgcagcaggacgagctcgcaccggtcgagagtccagcggtcaaaatgcgggacttgaacgaggcgtgaaggaccgcggacgggttgtacgacttcgcaggcgcatagactaacggggacggcttagacgcacactagacatagatctctcctctcgcatagacggctcgctgcccttgttgtagctcgtacggttgctctcgtcggaattcgaggatgttgccctcttgacctcgcctgatcccgttcggtccagcgttggcgtcaacaagaggatatactggaccgctaggaattgcaagcaagcccatcggagcgacttgctgaatgacgccctcatcgggcccactcgctcgtcgctttcgctctcttctcactcaccacgctacgaacc</w:t>
            </w:r>
          </w:p>
        </w:tc>
      </w:tr>
      <w:tr w:rsidR="008828B5" w:rsidRPr="00410185" w14:paraId="6D0CBB35" w14:textId="77777777" w:rsidTr="008D01DA"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14:paraId="1181A7CB" w14:textId="6F992370" w:rsidR="008828B5" w:rsidRPr="00410185" w:rsidRDefault="008828B5" w:rsidP="00965D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410185">
              <w:rPr>
                <w:b/>
                <w:bCs/>
                <w:lang w:val="en-US"/>
              </w:rPr>
              <w:t>P</w:t>
            </w:r>
            <w:r w:rsidRPr="00410185">
              <w:rPr>
                <w:b/>
                <w:bCs/>
                <w:i/>
                <w:vertAlign w:val="subscript"/>
                <w:lang w:val="en-US"/>
              </w:rPr>
              <w:t>NAR1</w:t>
            </w:r>
          </w:p>
        </w:tc>
        <w:tc>
          <w:tcPr>
            <w:tcW w:w="4158" w:type="pct"/>
            <w:tcBorders>
              <w:top w:val="single" w:sz="4" w:space="0" w:color="auto"/>
              <w:bottom w:val="single" w:sz="4" w:space="0" w:color="auto"/>
            </w:tcBorders>
          </w:tcPr>
          <w:p w14:paraId="360ED4CA" w14:textId="31B61112" w:rsidR="008828B5" w:rsidRPr="00410185" w:rsidRDefault="008828B5" w:rsidP="008D01DA">
            <w:pPr>
              <w:spacing w:line="276" w:lineRule="auto"/>
              <w:jc w:val="both"/>
              <w:rPr>
                <w:lang w:val="en-US"/>
              </w:rPr>
            </w:pPr>
            <w:r w:rsidRPr="00410185">
              <w:rPr>
                <w:lang w:val="en-US"/>
              </w:rPr>
              <w:t>caacgtcggcccgccttgtcccaggtcgccgactgtcctatcgcaacactgcaactgtagcgctgttcgaaccggagaccttgcggcgcgatccgagggcaaagtcgtgcatttgcgaaacggtatccgctcgaagggctcacgcgctcacgatagacctcgaccggcctcggacttggcgccagggtcgcttccgatgacggacagcaactctggctctgggcgtcgtcgctgctgcgatccactttgcgggtccccttatcgcgactgctggatccgagattggcggtatctttcgctcgctggtcttgttggacagctggacagcctctgcagcgtcgaagcgacgtcgataaactccagcgacacgctcacaatcccagaagaacgacccacgaac</w:t>
            </w:r>
          </w:p>
        </w:tc>
      </w:tr>
      <w:tr w:rsidR="008828B5" w:rsidRPr="00410185" w14:paraId="7011CC85" w14:textId="77777777" w:rsidTr="008D01DA"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14:paraId="2BE4577C" w14:textId="0636C76E" w:rsidR="008828B5" w:rsidRPr="00410185" w:rsidRDefault="008828B5" w:rsidP="00965D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410185">
              <w:rPr>
                <w:b/>
                <w:bCs/>
                <w:lang w:val="en-US"/>
              </w:rPr>
              <w:t>P</w:t>
            </w:r>
            <w:r w:rsidRPr="00410185">
              <w:rPr>
                <w:b/>
                <w:bCs/>
                <w:i/>
                <w:vertAlign w:val="subscript"/>
                <w:lang w:val="en-US"/>
              </w:rPr>
              <w:t>PMA1</w:t>
            </w:r>
          </w:p>
        </w:tc>
        <w:tc>
          <w:tcPr>
            <w:tcW w:w="4158" w:type="pct"/>
            <w:tcBorders>
              <w:top w:val="single" w:sz="4" w:space="0" w:color="auto"/>
              <w:bottom w:val="single" w:sz="4" w:space="0" w:color="auto"/>
            </w:tcBorders>
          </w:tcPr>
          <w:p w14:paraId="71FCE970" w14:textId="3A4B133A" w:rsidR="008828B5" w:rsidRPr="00410185" w:rsidRDefault="008828B5" w:rsidP="008D01DA">
            <w:pPr>
              <w:jc w:val="both"/>
              <w:rPr>
                <w:lang w:val="en-US"/>
              </w:rPr>
            </w:pPr>
            <w:r w:rsidRPr="00410185">
              <w:rPr>
                <w:lang w:val="en-US"/>
              </w:rPr>
              <w:t>cgatacgagcaaagaagcggctcgagagcgagacgggatcccctgctgtcaaattccgatccgaaccaccgacaagccgacgaaagacggccggccggcggacggcacacgagcgggaagggcgcaaagaactcagcgcgggtccgcctcgcgcttctgctgtttttggggagtaagttagtgagtggtcgggatgatcgcttcgaggaaaagatagcgagtctagtctaggtcgaggagcaggagcaggagcagagcagggagaggaggcgggacgaggagcgcgagtctcctctctggtcgttccggccggatccgcggagtatgatgctattgctgagttagccagcccgagccaagggaggctgtgagtgcacgagaagagcgcaaccaacggagcacagtgagcgcttgcttgagcgaaaaggacgagaagagcgagaggggtttcgctcgcgccgtctgttgccccgggatccgcgttatctatcgcagcagtgggaagcgagaggagagtgcactctcgagcaggagtgagagagtggcgcagctgagagagagagtgcgagggagagtgaactgtgcccgagtccctcgcgccgaagtgctgagtccgaggagtggctccgtcatggcgaggtgagagagctggggccagcgtacagtagtgtgcgaaactgcgaagtgagggcggggtgcgaaaatgtgcgagggagagagtccgtccgccgagcgcgggtgcgctgggggtcgaagaggaggtcggcgtcggcgcgagctgagcgagacgggtgctgctctttctctctctcttgctcttgttcttgactccagaagagcgtctcccactctttctgaacccccgtacgaaagagcaaggcactcgagcccaacttcggcctcgcccgcatccagccagccagcccgcctcgctctctctctttccctctttctcttcttcttcttcacccgacaactctgcgcaacactcggcc</w:t>
            </w:r>
          </w:p>
        </w:tc>
      </w:tr>
      <w:tr w:rsidR="008828B5" w:rsidRPr="00410185" w14:paraId="704516BA" w14:textId="77777777" w:rsidTr="008D01DA"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14:paraId="45199C8E" w14:textId="1D5B2EF5" w:rsidR="008828B5" w:rsidRPr="00410185" w:rsidRDefault="008828B5" w:rsidP="008828B5">
            <w:pPr>
              <w:rPr>
                <w:b/>
                <w:bCs/>
                <w:lang w:val="en-US"/>
              </w:rPr>
            </w:pPr>
            <w:proofErr w:type="spellStart"/>
            <w:r w:rsidRPr="00410185">
              <w:rPr>
                <w:b/>
                <w:bCs/>
                <w:i/>
                <w:iCs/>
                <w:lang w:val="en-US"/>
              </w:rPr>
              <w:lastRenderedPageBreak/>
              <w:t>PgFADX</w:t>
            </w:r>
            <w:proofErr w:type="spellEnd"/>
            <w:r w:rsidRPr="00410185">
              <w:rPr>
                <w:b/>
                <w:bCs/>
                <w:lang w:val="en-US"/>
              </w:rPr>
              <w:t xml:space="preserve"> (codon optimized)</w:t>
            </w:r>
          </w:p>
          <w:p w14:paraId="29568109" w14:textId="77777777" w:rsidR="008828B5" w:rsidRPr="00410185" w:rsidRDefault="008828B5" w:rsidP="00965D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4158" w:type="pct"/>
            <w:tcBorders>
              <w:top w:val="single" w:sz="4" w:space="0" w:color="auto"/>
              <w:bottom w:val="single" w:sz="4" w:space="0" w:color="auto"/>
            </w:tcBorders>
          </w:tcPr>
          <w:p w14:paraId="76A10AB6" w14:textId="051E564F" w:rsidR="008828B5" w:rsidRPr="00410185" w:rsidRDefault="008828B5" w:rsidP="008D01DA">
            <w:pPr>
              <w:jc w:val="both"/>
              <w:rPr>
                <w:lang w:val="en-US"/>
              </w:rPr>
            </w:pPr>
            <w:r w:rsidRPr="00410185">
              <w:rPr>
                <w:lang w:val="en-US"/>
              </w:rPr>
              <w:t>ATGGGCGCGGACGGCACCATGTCGCCGGTCCTCACGAAGCGCCGCCCGGACCAGGAGATCAACAAGCTCGACATCAAGCCGAACCACGAGGTCGACATCGCCCGCCGCGCCCCCCACTCCAAGCCCCCGTTCACGCTCTCGGACCTCCGCTCGGCCATCCCGCCCCACTGCTTCCACCGCTCGCTCCTCATGTCGTCGTCGTACCTCATCCGCGACTTCGCCCTCGCCTTCCTCTTCTACCACTCGGCGGTCACGTACATCCCCCTCCTCCCGAAGCCGCTCGCCTGCATGGCGTGGCCGGTCTACTGGTTCCTCCAGGGCTCGAACATGCTCGGCATCTGGGTCATCGCGCACGAGTGCGGCCACCAGGCGTTCTCGAACTACGGCTGGGTCAACGACGCGGTCGGCTTCTTCCTCCACACGTCGCTCCTCGTCCCCTACTTCCCGTTCAAGTACTCGCACCGCCGCCACCACTCCAACACCAACTCCGTCGAGCACGACGAGGTCTTCGTCCCCCGCCACAAGGACGGCGTCCAGTGGTACTACCGCTTCTTCAACAACACCCCGGGCCGCGTCCTCACCCTCACGCTCACGCTCCTCGTCGGCTGGCCGTCGTACCTCGCGTTCAACGCGTCGGGCCGCCCGTACGACGGCTTCGCGTCCCACTACAACCCGAACGCGCAGATCTTCAACCTCCGCGAGCGCTTCTGGGTCCACGTCTCGAACATCGGCATCCTCGCGATCTACTACATCCTCTACCGCCTCGCGACGACCAAGGGCCTCCCGTGGCTCCTCTCGATCTACGGCGTCCCGGTCCTCATCCTCAACGCCTTCGTCGTCCTCATCACGTTCCTCCAGCACTCGCACCCGGCGCTCCCGCACTACAACTCGGACGAGTGGGACTGGCTCCGCGGCGCGCTCGCGACGGTCGACCGCGACTACGGCTTCCTCAACGAGGTCTTCCACGACATCACGGACACGCACGTCATCCACCACCTCTTCCCGACCATGCCCCACTACAACGCCAAGGAGGCGACCGTCTCGATCCGCCCGATCCTCAAGGACTACTACAAGTTCGACCGCACCCCGATCTGGCGCGCGCTCTGGCGCGAGGCCAAGGAGTGCCTCTACGTCGAGGCGGACGGCACGGGCTCCAAGGGCGTCCTCTGGTTCAAGTCGAAGTTCTAG</w:t>
            </w:r>
          </w:p>
        </w:tc>
      </w:tr>
      <w:tr w:rsidR="008828B5" w:rsidRPr="00410185" w14:paraId="4F68A613" w14:textId="77777777" w:rsidTr="008D01DA"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14:paraId="5185220E" w14:textId="7E40CC24" w:rsidR="008828B5" w:rsidRPr="00410185" w:rsidRDefault="008828B5" w:rsidP="008D01DA">
            <w:pPr>
              <w:rPr>
                <w:b/>
                <w:bCs/>
                <w:lang w:val="en-US"/>
              </w:rPr>
            </w:pPr>
            <w:r w:rsidRPr="00410185">
              <w:rPr>
                <w:b/>
                <w:bCs/>
                <w:lang w:val="en-US"/>
              </w:rPr>
              <w:t>T</w:t>
            </w:r>
            <w:r w:rsidRPr="00410185">
              <w:rPr>
                <w:b/>
                <w:bCs/>
                <w:i/>
                <w:vertAlign w:val="subscript"/>
                <w:lang w:val="en-US"/>
              </w:rPr>
              <w:t>PMA1</w:t>
            </w:r>
          </w:p>
        </w:tc>
        <w:tc>
          <w:tcPr>
            <w:tcW w:w="4158" w:type="pct"/>
            <w:tcBorders>
              <w:top w:val="single" w:sz="4" w:space="0" w:color="auto"/>
              <w:bottom w:val="single" w:sz="4" w:space="0" w:color="auto"/>
            </w:tcBorders>
          </w:tcPr>
          <w:p w14:paraId="7B784128" w14:textId="111BEF60" w:rsidR="008828B5" w:rsidRPr="00410185" w:rsidRDefault="008828B5" w:rsidP="008D01DA">
            <w:pPr>
              <w:jc w:val="both"/>
              <w:rPr>
                <w:lang w:val="en-US"/>
              </w:rPr>
            </w:pPr>
            <w:r w:rsidRPr="00410185">
              <w:rPr>
                <w:lang w:val="en-US"/>
              </w:rPr>
              <w:t>gcctgtgcttcgcctagactgcgattcggctccagttcctttcgcctttctcccgcttttccctttcatcgttagtcccctccatccccgtcgtctccccctcgctctcgccttcgcatattccccccctcacatccgctcgtctctccgcgtgctctctctctctcgctctctcgtcgttaatatcagactcacacaagttcctagagtacacaaagactggttcttcgcacatcgttcgttcgccgtgagaggaggagaggagaggagagcaagttggtctgtctacccgtcccgccgcttcgcttcgcttcgcttggcctgtcgcttgtctgctcgtgtgcctgctagcacagtactgctgctcgagccatccgttcaccgccgtcgccatcgccgccgccgactgtctgctcctgtcctcgacttccgcaactccgctctttacgcctcatcat</w:t>
            </w:r>
          </w:p>
        </w:tc>
      </w:tr>
      <w:tr w:rsidR="008828B5" w:rsidRPr="00410185" w14:paraId="21779AF5" w14:textId="77777777" w:rsidTr="008D01DA">
        <w:tc>
          <w:tcPr>
            <w:tcW w:w="842" w:type="pct"/>
            <w:tcBorders>
              <w:top w:val="single" w:sz="4" w:space="0" w:color="auto"/>
            </w:tcBorders>
          </w:tcPr>
          <w:p w14:paraId="450B23C6" w14:textId="77777777" w:rsidR="008828B5" w:rsidRPr="00410185" w:rsidRDefault="008828B5" w:rsidP="00965D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4158" w:type="pct"/>
            <w:tcBorders>
              <w:top w:val="single" w:sz="4" w:space="0" w:color="auto"/>
            </w:tcBorders>
          </w:tcPr>
          <w:p w14:paraId="57683B1F" w14:textId="77777777" w:rsidR="008828B5" w:rsidRPr="00410185" w:rsidRDefault="008828B5" w:rsidP="00965DF4">
            <w:pPr>
              <w:spacing w:line="276" w:lineRule="auto"/>
              <w:rPr>
                <w:lang w:val="en-US"/>
              </w:rPr>
            </w:pPr>
          </w:p>
        </w:tc>
      </w:tr>
    </w:tbl>
    <w:p w14:paraId="6E953D2E" w14:textId="77777777" w:rsidR="00787CEF" w:rsidRPr="00410185" w:rsidRDefault="00787CEF" w:rsidP="00A671D2">
      <w:pPr>
        <w:rPr>
          <w:lang w:val="en-US"/>
        </w:rPr>
      </w:pPr>
    </w:p>
    <w:p w14:paraId="1076138D" w14:textId="77777777" w:rsidR="0088431E" w:rsidRPr="00410185" w:rsidRDefault="0088431E" w:rsidP="00A671D2">
      <w:pPr>
        <w:rPr>
          <w:lang w:val="en-US"/>
        </w:rPr>
      </w:pPr>
    </w:p>
    <w:p w14:paraId="751D8368" w14:textId="77777777" w:rsidR="00124F68" w:rsidRPr="00410185" w:rsidRDefault="00124F68" w:rsidP="00A671D2">
      <w:pPr>
        <w:rPr>
          <w:lang w:val="en-US"/>
        </w:rPr>
      </w:pPr>
    </w:p>
    <w:p w14:paraId="2A3A17E4" w14:textId="77777777" w:rsidR="00124F68" w:rsidRPr="00410185" w:rsidRDefault="00124F68" w:rsidP="00A671D2">
      <w:pPr>
        <w:rPr>
          <w:lang w:val="en-US"/>
        </w:rPr>
      </w:pPr>
    </w:p>
    <w:p w14:paraId="24484FE6" w14:textId="77777777" w:rsidR="00124F68" w:rsidRPr="00410185" w:rsidRDefault="00124F68" w:rsidP="00A671D2">
      <w:pPr>
        <w:rPr>
          <w:lang w:val="en-US"/>
        </w:rPr>
      </w:pPr>
    </w:p>
    <w:p w14:paraId="4C218546" w14:textId="77777777" w:rsidR="00124F68" w:rsidRPr="00410185" w:rsidRDefault="00124F68" w:rsidP="00A671D2">
      <w:pPr>
        <w:rPr>
          <w:lang w:val="en-US"/>
        </w:rPr>
      </w:pPr>
    </w:p>
    <w:p w14:paraId="2D59AA12" w14:textId="77777777" w:rsidR="00124F68" w:rsidRPr="00410185" w:rsidRDefault="00124F68" w:rsidP="00A671D2">
      <w:pPr>
        <w:rPr>
          <w:lang w:val="en-US"/>
        </w:rPr>
      </w:pPr>
    </w:p>
    <w:p w14:paraId="224FD52F" w14:textId="77777777" w:rsidR="000764D8" w:rsidRPr="00410185" w:rsidRDefault="000764D8" w:rsidP="00EE1381">
      <w:pPr>
        <w:spacing w:line="480" w:lineRule="auto"/>
        <w:rPr>
          <w:lang w:val="en-US"/>
        </w:rPr>
      </w:pPr>
    </w:p>
    <w:p w14:paraId="40CD7581" w14:textId="5FA5C8D7" w:rsidR="0008771B" w:rsidRPr="00410185" w:rsidRDefault="000E4821" w:rsidP="008D01DA">
      <w:pPr>
        <w:spacing w:line="360" w:lineRule="auto"/>
        <w:ind w:right="491"/>
        <w:rPr>
          <w:lang w:val="en-US"/>
        </w:rPr>
      </w:pPr>
      <w:r w:rsidRPr="00410185">
        <w:rPr>
          <w:rFonts w:eastAsia="MS PGothic"/>
          <w:b/>
          <w:bCs/>
          <w:lang w:val="en-US"/>
        </w:rPr>
        <w:lastRenderedPageBreak/>
        <w:t>T</w:t>
      </w:r>
      <w:r w:rsidR="00EE1381" w:rsidRPr="00410185">
        <w:rPr>
          <w:rFonts w:eastAsia="MS PGothic"/>
          <w:b/>
          <w:bCs/>
          <w:lang w:val="en-US"/>
        </w:rPr>
        <w:t>able S3.</w:t>
      </w:r>
      <w:r w:rsidR="00EE1381" w:rsidRPr="00410185">
        <w:rPr>
          <w:rFonts w:eastAsia="MS PGothic"/>
          <w:lang w:val="en-US"/>
        </w:rPr>
        <w:t xml:space="preserve"> </w:t>
      </w:r>
      <w:r w:rsidR="00FB05FA" w:rsidRPr="00410185">
        <w:rPr>
          <w:rFonts w:eastAsia="MS PGothic"/>
          <w:lang w:val="en-US"/>
        </w:rPr>
        <w:t xml:space="preserve">Fatty acid composition </w:t>
      </w:r>
      <w:r w:rsidR="008F454E" w:rsidRPr="00410185">
        <w:rPr>
          <w:color w:val="000000"/>
          <w:lang w:val="en-US"/>
        </w:rPr>
        <w:t xml:space="preserve">of wild type strain IFO0880 and </w:t>
      </w:r>
      <w:proofErr w:type="spellStart"/>
      <w:r w:rsidR="008F454E" w:rsidRPr="00410185">
        <w:rPr>
          <w:i/>
          <w:iCs/>
          <w:color w:val="000000"/>
          <w:lang w:val="en-US"/>
        </w:rPr>
        <w:t>PgFADX</w:t>
      </w:r>
      <w:proofErr w:type="spellEnd"/>
      <w:r w:rsidR="008F454E" w:rsidRPr="00410185">
        <w:rPr>
          <w:i/>
          <w:iCs/>
          <w:color w:val="000000"/>
          <w:lang w:val="en-US"/>
        </w:rPr>
        <w:t>-</w:t>
      </w:r>
      <w:r w:rsidR="008F454E" w:rsidRPr="00410185">
        <w:rPr>
          <w:color w:val="000000"/>
          <w:lang w:val="en-US"/>
        </w:rPr>
        <w:t>expressing strains</w:t>
      </w:r>
      <w:r w:rsidR="008F454E" w:rsidRPr="00410185">
        <w:rPr>
          <w:lang w:val="en-US"/>
        </w:rPr>
        <w:t xml:space="preserve"> cultivated </w:t>
      </w:r>
      <w:r w:rsidR="00772A72" w:rsidRPr="00410185">
        <w:rPr>
          <w:lang w:val="en-US"/>
        </w:rPr>
        <w:t xml:space="preserve">in </w:t>
      </w:r>
      <w:proofErr w:type="spellStart"/>
      <w:r w:rsidR="00772A72" w:rsidRPr="00410185">
        <w:rPr>
          <w:color w:val="000000"/>
          <w:lang w:val="en-US"/>
        </w:rPr>
        <w:t>MedA</w:t>
      </w:r>
      <w:proofErr w:type="spellEnd"/>
      <w:r w:rsidR="00772A72" w:rsidRPr="00410185">
        <w:rPr>
          <w:color w:val="000000"/>
          <w:vertAlign w:val="superscript"/>
          <w:lang w:val="en-US"/>
        </w:rPr>
        <w:t>+</w:t>
      </w:r>
      <w:r w:rsidR="00772A72" w:rsidRPr="00410185">
        <w:rPr>
          <w:color w:val="000000"/>
          <w:lang w:val="en-US"/>
        </w:rPr>
        <w:t xml:space="preserve"> </w:t>
      </w:r>
      <w:r w:rsidR="00772A72" w:rsidRPr="00410185">
        <w:rPr>
          <w:lang w:val="en-US"/>
        </w:rPr>
        <w:t xml:space="preserve">medium containing 6% glucose </w:t>
      </w:r>
      <w:r w:rsidR="008F454E" w:rsidRPr="00410185">
        <w:rPr>
          <w:lang w:val="en-US"/>
        </w:rPr>
        <w:t xml:space="preserve">for </w:t>
      </w:r>
      <w:r w:rsidR="0008771B" w:rsidRPr="00410185">
        <w:rPr>
          <w:lang w:val="en-US"/>
        </w:rPr>
        <w:t>72 h, 120 h, and 168 h</w:t>
      </w:r>
      <w:r w:rsidR="00772A72" w:rsidRPr="00410185">
        <w:rPr>
          <w:lang w:val="en-US"/>
        </w:rPr>
        <w:t>.</w:t>
      </w:r>
      <w:r w:rsidR="0008771B" w:rsidRPr="00410185">
        <w:rPr>
          <w:lang w:val="en-US"/>
        </w:rPr>
        <w:t xml:space="preserve"> </w:t>
      </w:r>
    </w:p>
    <w:tbl>
      <w:tblPr>
        <w:tblW w:w="13467" w:type="dxa"/>
        <w:tblLook w:val="04A0" w:firstRow="1" w:lastRow="0" w:firstColumn="1" w:lastColumn="0" w:noHBand="0" w:noVBand="1"/>
      </w:tblPr>
      <w:tblGrid>
        <w:gridCol w:w="1643"/>
        <w:gridCol w:w="1657"/>
        <w:gridCol w:w="1694"/>
        <w:gridCol w:w="1694"/>
        <w:gridCol w:w="1694"/>
        <w:gridCol w:w="1696"/>
        <w:gridCol w:w="1701"/>
        <w:gridCol w:w="1688"/>
      </w:tblGrid>
      <w:tr w:rsidR="000E4821" w:rsidRPr="00410185" w14:paraId="0D5C13AC" w14:textId="77777777" w:rsidTr="008D01DA">
        <w:trPr>
          <w:trHeight w:val="280"/>
        </w:trPr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9E1EA" w14:textId="1660580C" w:rsidR="000E4821" w:rsidRPr="00410185" w:rsidRDefault="00FB05FA" w:rsidP="00965DF4">
            <w:pPr>
              <w:spacing w:line="276" w:lineRule="auto"/>
              <w:rPr>
                <w:b/>
                <w:bCs/>
                <w:lang w:val="en-US"/>
              </w:rPr>
            </w:pPr>
            <w:r w:rsidRPr="00410185">
              <w:rPr>
                <w:b/>
                <w:bCs/>
                <w:lang w:val="en-US"/>
              </w:rPr>
              <w:t>72 h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CA66C" w14:textId="77777777" w:rsidR="000E4821" w:rsidRPr="00410185" w:rsidRDefault="000E4821" w:rsidP="00510771">
            <w:pPr>
              <w:spacing w:line="276" w:lineRule="auto"/>
              <w:jc w:val="right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IFO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963F7" w14:textId="77777777" w:rsidR="000E4821" w:rsidRPr="00410185" w:rsidRDefault="000E4821" w:rsidP="00510771">
            <w:pPr>
              <w:spacing w:line="276" w:lineRule="auto"/>
              <w:jc w:val="right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PGI26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9CAF55" w14:textId="77777777" w:rsidR="000E4821" w:rsidRPr="00410185" w:rsidRDefault="000E4821" w:rsidP="00510771">
            <w:pPr>
              <w:spacing w:line="276" w:lineRule="auto"/>
              <w:jc w:val="right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PGI28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FF16FC" w14:textId="77777777" w:rsidR="000E4821" w:rsidRPr="00410185" w:rsidRDefault="000E4821" w:rsidP="00510771">
            <w:pPr>
              <w:spacing w:line="276" w:lineRule="auto"/>
              <w:jc w:val="right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NAR13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21A9D9" w14:textId="77777777" w:rsidR="000E4821" w:rsidRPr="00410185" w:rsidRDefault="000E4821" w:rsidP="00510771">
            <w:pPr>
              <w:spacing w:line="276" w:lineRule="auto"/>
              <w:jc w:val="right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NAR16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7DBDAD" w14:textId="77777777" w:rsidR="000E4821" w:rsidRPr="00410185" w:rsidRDefault="000E4821" w:rsidP="00510771">
            <w:pPr>
              <w:spacing w:line="276" w:lineRule="auto"/>
              <w:jc w:val="right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PMA5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E27980" w14:textId="77777777" w:rsidR="000E4821" w:rsidRPr="00410185" w:rsidRDefault="000E4821" w:rsidP="00510771">
            <w:pPr>
              <w:spacing w:line="276" w:lineRule="auto"/>
              <w:jc w:val="right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PMA6</w:t>
            </w:r>
          </w:p>
        </w:tc>
      </w:tr>
      <w:tr w:rsidR="000E4821" w:rsidRPr="00410185" w14:paraId="135AF77B" w14:textId="77777777" w:rsidTr="008D01DA">
        <w:trPr>
          <w:trHeight w:val="280"/>
        </w:trPr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EC9E" w14:textId="77777777" w:rsidR="000E4821" w:rsidRPr="00410185" w:rsidRDefault="000E4821" w:rsidP="000E4821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C16:0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327E4" w14:textId="6B8AEC9B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20.31 ± 0.28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E1C09" w14:textId="683B3F1E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22.07 ± 0.64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666AD" w14:textId="19AFE646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21.27 ± 0.39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DD9C8" w14:textId="0671B2C6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20.10 ± 0.08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8ACD1" w14:textId="135D7488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20.04 ± 0.64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A9BA0" w14:textId="1ED8A025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21.47 ± 0.31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130D4" w14:textId="2FF77AFB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20.08 ± 0.12</w:t>
            </w:r>
          </w:p>
        </w:tc>
      </w:tr>
      <w:tr w:rsidR="000E4821" w:rsidRPr="00410185" w14:paraId="092E6949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E195" w14:textId="77777777" w:rsidR="000E4821" w:rsidRPr="00410185" w:rsidRDefault="000E4821" w:rsidP="000E4821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C16:1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ED7F0" w14:textId="5E50FE25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0.26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EDE9D" w14:textId="073DB6B2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0.30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F115D" w14:textId="56DCDA7E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0.28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9FEF2" w14:textId="15C5C3AB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0.25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63B71" w14:textId="42E90FDA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0.24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33A5E" w14:textId="0620460D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0.39 ± 0.04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2D33B" w14:textId="7691ADE8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0.35 ± 0.01</w:t>
            </w:r>
          </w:p>
        </w:tc>
      </w:tr>
      <w:tr w:rsidR="000E4821" w:rsidRPr="00410185" w14:paraId="0F915A3E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C9BE" w14:textId="77777777" w:rsidR="000E4821" w:rsidRPr="00410185" w:rsidRDefault="000E4821" w:rsidP="000E4821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6F04" w14:textId="4738F76C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13.30 ± 0.37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8C2FF" w14:textId="06D600C7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11.04 ± 0.50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D829B" w14:textId="24527466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11.39 ± 0.33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86992" w14:textId="0C934D64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12.50 ± 0.14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6EA26" w14:textId="2435E72E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12.90 ± 0.37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15AB1" w14:textId="700972CB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9.61 ± 0.11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11C8F" w14:textId="66968940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9.60 ± 0.18</w:t>
            </w:r>
          </w:p>
        </w:tc>
      </w:tr>
      <w:tr w:rsidR="000E4821" w:rsidRPr="00410185" w14:paraId="2C4A7032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AA27" w14:textId="77777777" w:rsidR="000E4821" w:rsidRPr="00410185" w:rsidRDefault="000E4821" w:rsidP="000E4821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F8BC2" w14:textId="328C85E4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46.28 ± 0.08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17967" w14:textId="1F8EF057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50.86 ± 0.04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B3BC9" w14:textId="239473CB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51.73 ± 0.19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15FEB" w14:textId="3AEACF89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52.50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9824E" w14:textId="797DCEF8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52.09 ± 0.16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8AC33" w14:textId="64A3DE34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54.52 ± 0.21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2ED68" w14:textId="25DCFF18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56.41 ± 0.02</w:t>
            </w:r>
          </w:p>
        </w:tc>
      </w:tr>
      <w:tr w:rsidR="000E4821" w:rsidRPr="00410185" w14:paraId="22D01DB8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F798" w14:textId="77777777" w:rsidR="000E4821" w:rsidRPr="00410185" w:rsidRDefault="000E4821" w:rsidP="000E4821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D5C5C" w14:textId="04A0E2B2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13.70 ± 0.03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CFC9A" w14:textId="561C5C26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11.37 ± 0.04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38F37" w14:textId="6249BFE3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11.07 ± 0.11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A00B5" w14:textId="114D445F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9.87 ± 0.06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9DD6D" w14:textId="4F84FBE5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9.78 ± 0.05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03E85" w14:textId="5BB288F1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10.13 ± 0.25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B3654" w14:textId="0788C0F8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9.29 ± 0.03</w:t>
            </w:r>
          </w:p>
        </w:tc>
      </w:tr>
      <w:tr w:rsidR="000E4821" w:rsidRPr="00410185" w14:paraId="12671C92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D038" w14:textId="77777777" w:rsidR="000E4821" w:rsidRPr="00410185" w:rsidRDefault="000E4821" w:rsidP="000E4821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0CCEA" w14:textId="014411B3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2.97 ± 0.06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1D4F2" w14:textId="45CE1CFC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1.83 ± 0.07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31AA3" w14:textId="5AA4DB42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2.03 ± 0.07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1A712" w14:textId="1B649F87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2.41 ± 0.03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33ECC" w14:textId="47CEC178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2.58 ± 0.04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CE91B" w14:textId="0F314D72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0.83 ± 0.03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79835" w14:textId="289DC9B9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0.66 ± 0.04</w:t>
            </w:r>
          </w:p>
        </w:tc>
      </w:tr>
      <w:tr w:rsidR="000E4821" w:rsidRPr="00410185" w14:paraId="4034A909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D56C" w14:textId="77777777" w:rsidR="000E4821" w:rsidRPr="00410185" w:rsidRDefault="000E4821" w:rsidP="000E4821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PuA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B558C" w14:textId="56395DCA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D9003" w14:textId="528AC7AB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0.13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A86C1" w14:textId="6BD1D9BA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0.10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04E69" w14:textId="01CBD315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0.13 ± 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D0A1A" w14:textId="1C090FC7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0.07 ± 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9803B" w14:textId="2EB253EA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0.97 ± 0.11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929C8" w14:textId="53234B77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1.32 ± 0.06</w:t>
            </w:r>
          </w:p>
        </w:tc>
      </w:tr>
      <w:tr w:rsidR="000E4821" w:rsidRPr="00410185" w14:paraId="14CF2DF0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8DC5" w14:textId="77777777" w:rsidR="000E4821" w:rsidRPr="00410185" w:rsidRDefault="000E4821" w:rsidP="000E4821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C20:0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C8DB0" w14:textId="4E4F4E2F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0.42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491F2" w14:textId="201914D0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0.37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FD82A" w14:textId="2119E1F8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0.37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4A8A2" w14:textId="5EA9F49A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0.40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645D7" w14:textId="2522DBE2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0.41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20DAA" w14:textId="30697F5E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0.34 ± 0.01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31451" w14:textId="164D30C8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0.35 ± 0.01</w:t>
            </w:r>
          </w:p>
        </w:tc>
      </w:tr>
      <w:tr w:rsidR="000E4821" w:rsidRPr="00410185" w14:paraId="1420FA79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00BD" w14:textId="77777777" w:rsidR="000E4821" w:rsidRPr="00410185" w:rsidRDefault="000E4821" w:rsidP="000E4821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C22:0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3477A" w14:textId="1D619ED2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0.74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9CDB0" w14:textId="0F920A7B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0.61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4C5E1" w14:textId="14C232D9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0.57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84CFC" w14:textId="29700B6D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0.60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E5051" w14:textId="3CF4F0F3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0.62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BF523" w14:textId="0DE5B0B2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0.54 ± 0.01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82504" w14:textId="1B8E5646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0.57 ± 0.01</w:t>
            </w:r>
          </w:p>
        </w:tc>
      </w:tr>
      <w:tr w:rsidR="000E4821" w:rsidRPr="00410185" w14:paraId="52B4A7D1" w14:textId="77777777" w:rsidTr="008D01DA">
        <w:trPr>
          <w:trHeight w:val="531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5BCB6" w14:textId="77777777" w:rsidR="000E4821" w:rsidRPr="00410185" w:rsidRDefault="000E4821" w:rsidP="00855E2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C24:0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57A45" w14:textId="454953F9" w:rsidR="000E4821" w:rsidRPr="00410185" w:rsidRDefault="000E482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2.06 ± 0.05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06EF9" w14:textId="6261398F" w:rsidR="000E4821" w:rsidRPr="00410185" w:rsidRDefault="000E482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1.44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E325B" w14:textId="1B70CD97" w:rsidR="000E4821" w:rsidRPr="00410185" w:rsidRDefault="000E482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1.21 ± 0.05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E961E" w14:textId="7C36FD34" w:rsidR="000E4821" w:rsidRPr="00410185" w:rsidRDefault="000E482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1.25 ± 0.04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1B432" w14:textId="673AB68E" w:rsidR="000E4821" w:rsidRPr="00410185" w:rsidRDefault="000E482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1.31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ABDF4" w14:textId="3994CB1A" w:rsidR="000E4821" w:rsidRPr="00410185" w:rsidRDefault="000E482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1.22 ± 0.02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600AC" w14:textId="71CC2198" w:rsidR="000E4821" w:rsidRPr="00410185" w:rsidRDefault="000E482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1.41 ± 0.04</w:t>
            </w:r>
          </w:p>
        </w:tc>
      </w:tr>
      <w:tr w:rsidR="000E4821" w:rsidRPr="00410185" w14:paraId="31A9C7CE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D4E3" w14:textId="7F668560" w:rsidR="000E4821" w:rsidRPr="00410185" w:rsidRDefault="000E4821" w:rsidP="000E4821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SFA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2121B" w14:textId="7077B55D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36.81 ± 0.18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D8992" w14:textId="2CCBCED1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35.53 ± 0.13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3984E" w14:textId="5BD28379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34.80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6C240" w14:textId="4E441291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34.84 ± 0.13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6E9E3" w14:textId="3B2DE215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35.27 ± 0.24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7A519" w14:textId="44D40053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33.17 ± 0.22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57EAE" w14:textId="44D72DFC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31.99 ± 0.04</w:t>
            </w:r>
          </w:p>
        </w:tc>
      </w:tr>
      <w:tr w:rsidR="000E4821" w:rsidRPr="00410185" w14:paraId="5D709995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0792" w14:textId="77777777" w:rsidR="000E4821" w:rsidRPr="00410185" w:rsidRDefault="000E4821" w:rsidP="000E4821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MUFA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64ECB" w14:textId="7D7094B1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46.54 ± 0.09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9AB06" w14:textId="5C8C6E18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51.16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2C086" w14:textId="4DFDFF66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52.01 ± 0.18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0A920" w14:textId="27796D75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52.75 ± 0.03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4FF4C" w14:textId="693B0D4B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52.33 ± 0.15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2FC2D" w14:textId="7352D517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54.91 ± 0.16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0FDAD" w14:textId="7CE502A1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56.75 ± 0.01</w:t>
            </w:r>
          </w:p>
        </w:tc>
      </w:tr>
      <w:tr w:rsidR="000E4821" w:rsidRPr="00410185" w14:paraId="64BBFD5E" w14:textId="77777777" w:rsidTr="008D01DA">
        <w:trPr>
          <w:trHeight w:val="30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CAC3" w14:textId="77777777" w:rsidR="000E4821" w:rsidRPr="00410185" w:rsidRDefault="000E4821" w:rsidP="000E4821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F6851" w14:textId="1711D37D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16.67 ± 0.09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1BE38" w14:textId="556B17D7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13.33 ± 0.11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B5F88" w14:textId="751AD21A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13.20 ± 0.18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CC18B" w14:textId="5C072B97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12.41 ± 0.09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9C2DF" w14:textId="5D91E74F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12.43 ± 0.09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5A287" w14:textId="254FEEF0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11.92 ± 0.38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8F3C1" w14:textId="1614C518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11.27 ± 0.05</w:t>
            </w:r>
          </w:p>
        </w:tc>
      </w:tr>
      <w:tr w:rsidR="000E4821" w:rsidRPr="00410185" w14:paraId="7C8764ED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D937" w14:textId="77777777" w:rsidR="000E4821" w:rsidRPr="00410185" w:rsidRDefault="000E4821" w:rsidP="000E4821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MUFA/PUFA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0D332" w14:textId="063208DC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2.79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2F231" w14:textId="080BD8CF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3.84 ± 0.03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21127" w14:textId="2CAD6A96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3.94 ± 0.07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8C65B" w14:textId="62C95AFA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4.25 ± 0.03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E6BF2" w14:textId="55045A77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4.21 ± 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0096B" w14:textId="236CFA49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4.61 ± 0.16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613EE" w14:textId="43E07DFC" w:rsidR="000E4821" w:rsidRPr="00410185" w:rsidRDefault="000E482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5.04 ± 0.02</w:t>
            </w:r>
          </w:p>
        </w:tc>
      </w:tr>
      <w:tr w:rsidR="000E4821" w:rsidRPr="00410185" w14:paraId="1B20699F" w14:textId="77777777" w:rsidTr="008D01DA">
        <w:trPr>
          <w:trHeight w:val="585"/>
        </w:trPr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7E5A2" w14:textId="77777777" w:rsidR="000E4821" w:rsidRPr="00410185" w:rsidRDefault="000E4821" w:rsidP="00855E2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UFA/SFA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717CB4" w14:textId="4A5AB582" w:rsidR="000E4821" w:rsidRPr="00410185" w:rsidRDefault="000E482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1.72 ± 0.01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C9BAD2" w14:textId="259603BD" w:rsidR="000E4821" w:rsidRPr="00410185" w:rsidRDefault="000E482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1.82 ± 0.01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10AAF5" w14:textId="12F8D591" w:rsidR="000E4821" w:rsidRPr="00410185" w:rsidRDefault="000E482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1.87 ± 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7B5A55" w14:textId="19DEED74" w:rsidR="000E4821" w:rsidRPr="00410185" w:rsidRDefault="000E482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1.87 ± 0.01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456D36" w14:textId="2561E75D" w:rsidR="000E4821" w:rsidRPr="00410185" w:rsidRDefault="000E482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1.84 ± 0.02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7B6D89" w14:textId="65D4CA2D" w:rsidR="000E4821" w:rsidRPr="00410185" w:rsidRDefault="000E482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2.01 ± 0.02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2BF9F0" w14:textId="2F5D1CCE" w:rsidR="000E4821" w:rsidRPr="00410185" w:rsidRDefault="000E482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2.13 ± 0.00</w:t>
            </w:r>
          </w:p>
        </w:tc>
      </w:tr>
      <w:tr w:rsidR="0016247E" w:rsidRPr="00410185" w14:paraId="635F3053" w14:textId="77777777" w:rsidTr="008D01DA">
        <w:trPr>
          <w:trHeight w:val="300"/>
        </w:trPr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6C57EE" w14:textId="276AB0D9" w:rsidR="0016247E" w:rsidRPr="00410185" w:rsidRDefault="00FB05FA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120 h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762E35" w14:textId="5BE9E10D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IFO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D7A4E9" w14:textId="366B9C38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PGI26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DE49A6" w14:textId="5954EAC8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PGI28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BC3853" w14:textId="29BFDDB7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NAR13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C9ABE2" w14:textId="40A96DE7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NAR16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D3CDE0" w14:textId="3EEA082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PMA5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8DDCDF" w14:textId="33472306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PMA6</w:t>
            </w:r>
          </w:p>
        </w:tc>
      </w:tr>
      <w:tr w:rsidR="0016247E" w:rsidRPr="00410185" w14:paraId="4F47BFE1" w14:textId="77777777" w:rsidTr="008D01DA">
        <w:trPr>
          <w:trHeight w:val="320"/>
        </w:trPr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E20D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C16:0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E7C2" w14:textId="71F65A2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20.16 ± 0.06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CF1EA" w14:textId="52464567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21.68 ± 0.74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98230" w14:textId="1CD78193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20.79 ± 0.30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43FA7" w14:textId="1C83284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19.81 ± 0.04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AF02B" w14:textId="113394EA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19.76 ± 0.56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C56E4" w14:textId="168DF51D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21.18 ± 0.14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E6EA6" w14:textId="4A7EE52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19.89 ± 0.15</w:t>
            </w:r>
          </w:p>
        </w:tc>
      </w:tr>
      <w:tr w:rsidR="0016247E" w:rsidRPr="00410185" w14:paraId="61B6F060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F208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C16:1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9E7D6" w14:textId="5CFA1BB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0.27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FC8CB" w14:textId="37CFB419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0.30 ± 0.03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6FB99" w14:textId="5D0A8F0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0.28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EECFA" w14:textId="25ABADE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0.26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62F33" w14:textId="7F3F5D3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0.24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DA573" w14:textId="1DC41077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0.35 ± 0.01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0F229" w14:textId="0D9CF901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0.35 ± 0.01</w:t>
            </w:r>
          </w:p>
        </w:tc>
      </w:tr>
      <w:tr w:rsidR="0016247E" w:rsidRPr="00410185" w14:paraId="1F8B7ADC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78C7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64554" w14:textId="341F28E3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12.83 ± 0.26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E9BF5" w14:textId="34EC31B1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10.74 ± 0.40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1C3D2" w14:textId="49B6187D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11.12 ± 0.27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22382" w14:textId="5C5E8D6E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11.88 ± 0.07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9125D" w14:textId="59EEDBCD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12.34 ± 0.32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22F0F" w14:textId="4F6F369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9.36 ± 0.11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431E9" w14:textId="71E8257F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9.31 ± 0.16</w:t>
            </w:r>
          </w:p>
        </w:tc>
      </w:tr>
      <w:tr w:rsidR="0016247E" w:rsidRPr="00410185" w14:paraId="1FAEC6A7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FAC6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56842" w14:textId="23F8D690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46.63 ± 0.03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D55C9" w14:textId="2D69D25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51.03 ± 0.21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0E77F" w14:textId="2FC1CA9D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52.18 ± 0.07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DC70F" w14:textId="2065914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52.87 ± 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A4EB5" w14:textId="233F780F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52.50 ± 0.22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A61CE" w14:textId="3C19482E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54.62 ± 0.16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6CC76" w14:textId="6E6464D8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56.33 ± 0.15</w:t>
            </w:r>
          </w:p>
        </w:tc>
      </w:tr>
      <w:tr w:rsidR="0016247E" w:rsidRPr="00410185" w14:paraId="34A80C6B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AAD8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1E075" w14:textId="1C61CC10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14.01 ± 0.17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CC6FC" w14:textId="5F9AB370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11.85 ± 0.09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AB39F" w14:textId="32208897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11.34 ± 0.07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9C130" w14:textId="121CA3B8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10.46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533E4" w14:textId="6F7B273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10.26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4896C" w14:textId="3AD18C1A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10.62 ± 0.19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8B4AD" w14:textId="43CEACAA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9.94 ± 0.11</w:t>
            </w:r>
          </w:p>
        </w:tc>
      </w:tr>
      <w:tr w:rsidR="0016247E" w:rsidRPr="00410185" w14:paraId="2809238A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3EDB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526E9" w14:textId="4FF3431F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3.25 ± 0.13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279D5" w14:textId="6726794F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1.99 ± 0.06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8BB44" w14:textId="4DE515B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2.02 ± 0.04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50635" w14:textId="55A573F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2.42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BE551" w14:textId="0D47FE02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2.58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90189" w14:textId="75B7099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0.95 ± 0.03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CA596" w14:textId="786F1E51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0.74 ± 0.00</w:t>
            </w:r>
          </w:p>
        </w:tc>
      </w:tr>
      <w:tr w:rsidR="0016247E" w:rsidRPr="00410185" w14:paraId="3C1B6975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39E1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PuA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A30EC" w14:textId="2A27C84A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3B2D1" w14:textId="2E453B10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0.12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FBC24" w14:textId="2964294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0.10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17E1A" w14:textId="13BB54C6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0.13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FA128" w14:textId="3B0191F7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0.07 ± 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66316" w14:textId="0D7B5E8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0.98 ± 0.01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3F784" w14:textId="3D8D310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1.27 ± 0.03</w:t>
            </w:r>
          </w:p>
        </w:tc>
      </w:tr>
      <w:tr w:rsidR="0016247E" w:rsidRPr="00410185" w14:paraId="44AFF85A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8A92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C20:0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5A714" w14:textId="34149948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0.41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79245" w14:textId="3214433A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0.35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3300B" w14:textId="68D2F9D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0.35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6DAB4" w14:textId="78786C56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0.37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11AE3" w14:textId="5D80358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0.38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134BB" w14:textId="1C2F321A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0.31 ± 0.00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0C19A" w14:textId="2E7A8100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0.32 ± 0.00</w:t>
            </w:r>
          </w:p>
        </w:tc>
      </w:tr>
      <w:tr w:rsidR="0016247E" w:rsidRPr="00410185" w14:paraId="17A773DF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7282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lastRenderedPageBreak/>
              <w:t>C22:0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0A896" w14:textId="0582C76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0.69 ± 0.03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067A5" w14:textId="6DA1B668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0.58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50706" w14:textId="7056E6C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0.57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B421B" w14:textId="35CC6CC2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0.57 ± 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3BFE0" w14:textId="6F11632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0.60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EBD0" w14:textId="41B97399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0.51 ± 0.01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75291" w14:textId="1848357D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0.53 ± 0.01</w:t>
            </w:r>
          </w:p>
        </w:tc>
      </w:tr>
      <w:tr w:rsidR="0016247E" w:rsidRPr="00410185" w14:paraId="5D547E9F" w14:textId="77777777" w:rsidTr="008D01DA">
        <w:trPr>
          <w:trHeight w:val="596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4FAC5" w14:textId="77777777" w:rsidR="0016247E" w:rsidRPr="00410185" w:rsidRDefault="0016247E" w:rsidP="00855E2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C24:0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5195A" w14:textId="09A3ECF2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1.78 ± 0.10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A7DF7" w14:textId="6DB8FB64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1.38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F58A1" w14:textId="16A1E4C7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1.26 ± 0.06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7E18C" w14:textId="337981D2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1.25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46F28" w14:textId="6A90A6F4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1.30 ± 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92D51" w14:textId="24F175B3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1.14 ± 0.00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C69D1" w14:textId="677AE458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1.34 ± 0.03</w:t>
            </w:r>
          </w:p>
        </w:tc>
      </w:tr>
      <w:tr w:rsidR="0016247E" w:rsidRPr="00410185" w14:paraId="43117718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71CE" w14:textId="1DC73C71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SFA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CAFB9" w14:textId="66F61DCD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35.86 ± 0.33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E156A" w14:textId="20CB4BE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34.72 ± 0.32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848BD" w14:textId="3C01802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34.09 ± 0.05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B7491" w14:textId="643E0F27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33.87 ± 0.04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3CCE4" w14:textId="735D525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34.36 ± 0.23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84E86" w14:textId="0BA9646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32.50 ± 0.04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942B9" w14:textId="13D17597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31.39 ± 0.01</w:t>
            </w:r>
          </w:p>
        </w:tc>
      </w:tr>
      <w:tr w:rsidR="0016247E" w:rsidRPr="00410185" w14:paraId="53652C1C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9CED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MUFA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AF555" w14:textId="34A15F8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46.90 ± 0.03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2916C" w14:textId="22D9A768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51.33 ± 0.18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1CA62" w14:textId="4ED24918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52.46 ± 0.06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DC586" w14:textId="7C66AAD7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53.13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FA129" w14:textId="7E47023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52.73 ± 0.21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688EC" w14:textId="15C474DF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54.97 ± 0.16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F9649" w14:textId="0114DD21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56.68 ± 0.13</w:t>
            </w:r>
          </w:p>
        </w:tc>
      </w:tr>
      <w:tr w:rsidR="0016247E" w:rsidRPr="00410185" w14:paraId="60336D46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13D9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85853" w14:textId="30EF4FA8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17.26 ± 0.30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168F5" w14:textId="2652AAA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13.96 ± 0.15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43BC6" w14:textId="2808BECD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13.46 ± 0.11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5DA51" w14:textId="139FCA90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13.01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548E4" w14:textId="224ACCDF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12.91 ± 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A2925" w14:textId="2C65A230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12.55 ± 0.21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953DF" w14:textId="2AE9832D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11.95 ± 0.13</w:t>
            </w:r>
          </w:p>
        </w:tc>
      </w:tr>
      <w:tr w:rsidR="0016247E" w:rsidRPr="00410185" w14:paraId="68719B27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F969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MUFA/PUFA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408F6" w14:textId="2CDFA0F9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2.72 ± 0.05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89AB6" w14:textId="23535682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3.68 ± 0.03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40DB0" w14:textId="2B92F04D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3.90 ± 0.04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DDD0C" w14:textId="53C11ECD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4.08 ± 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5F378" w14:textId="2C1CC72E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4.09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21D5" w14:textId="38BD86A3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4.38 ± 0.08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096B0" w14:textId="7438DC3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4.75 ± 0.06</w:t>
            </w:r>
          </w:p>
        </w:tc>
      </w:tr>
      <w:tr w:rsidR="0016247E" w:rsidRPr="00410185" w14:paraId="28DB8521" w14:textId="77777777" w:rsidTr="008D01DA">
        <w:trPr>
          <w:trHeight w:val="593"/>
        </w:trPr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5A105D" w14:textId="77777777" w:rsidR="0016247E" w:rsidRPr="00410185" w:rsidRDefault="0016247E" w:rsidP="00855E2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UFA/SFA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32C0E3" w14:textId="155E8D49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1.79 ± 0.03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1E9D08" w14:textId="3C28E1A1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1.88 ± 0.03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7B0A35" w14:textId="3E277FB2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1.93 ± 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4365F9" w14:textId="0DA6E5B8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1.95 ± 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ABEFAE" w14:textId="3E1C6C3F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1.91 ± 0.02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16A12E" w14:textId="126D6039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2.08 ± 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3239AE" w14:textId="72F04986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2.19 ± 0.00</w:t>
            </w:r>
          </w:p>
        </w:tc>
      </w:tr>
      <w:tr w:rsidR="0016247E" w:rsidRPr="00410185" w14:paraId="307C3E07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84EF0C" w14:textId="76BE2A8D" w:rsidR="0016247E" w:rsidRPr="00410185" w:rsidRDefault="00FB05FA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168 h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D358FB" w14:textId="20AC6DC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IFO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0962CE" w14:textId="11FCF1C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PGI26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207FEE" w14:textId="2FD3D10F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PGI28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D8BA7B" w14:textId="6C07F2A8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NAR13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76E58A" w14:textId="07F4F871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NAR16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50A558" w14:textId="5BEBBF9F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PMA5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E3DC03" w14:textId="7E2315E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PMA6</w:t>
            </w:r>
          </w:p>
        </w:tc>
      </w:tr>
      <w:tr w:rsidR="0016247E" w:rsidRPr="00410185" w14:paraId="63CE9D3F" w14:textId="77777777" w:rsidTr="008D01DA">
        <w:trPr>
          <w:trHeight w:val="340"/>
        </w:trPr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27B4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C16:0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909EB" w14:textId="4E261C3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19.77 ± 0.01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E5AEF" w14:textId="6C6BED77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21.50 ± 0.98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33F24" w14:textId="258EC49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20.63 ± 0.37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A2A63" w14:textId="4D70AFEA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19.57 ± 0.12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8D76E" w14:textId="293FB10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19.60 ± 0.54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D6B09" w14:textId="6B3C4F8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20.94 ± 0.25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FE41A" w14:textId="279C187F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19.72 ± 0.06</w:t>
            </w:r>
          </w:p>
        </w:tc>
      </w:tr>
      <w:tr w:rsidR="0016247E" w:rsidRPr="00410185" w14:paraId="3E83D28D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77FF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C16:1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F19A6" w14:textId="6F7F887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0.27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7CEFF" w14:textId="4B26EC3F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0.30 ± 0.03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CD060" w14:textId="1589E268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0.28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2AE25" w14:textId="7A808A72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0.25 ± 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F8EEA" w14:textId="77ED0F5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0.24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AA02B" w14:textId="2415C28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0.35 ± 0.01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F6072" w14:textId="714F2B83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0.35 ± 0.01</w:t>
            </w:r>
          </w:p>
        </w:tc>
      </w:tr>
      <w:tr w:rsidR="0016247E" w:rsidRPr="00410185" w14:paraId="7CC86BE7" w14:textId="77777777" w:rsidTr="008D01DA">
        <w:trPr>
          <w:trHeight w:val="30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3C98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E771A" w14:textId="48726FEE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12.15 ± 0.22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BD8CA" w14:textId="5E7B5260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10.24 ± 0.54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8ADFF" w14:textId="69DEEEC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10.71 ± 0.32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81023" w14:textId="3150733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11.58 ± 0.03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FFC55" w14:textId="6AE3E42F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12.00 ± 0.16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03F1F" w14:textId="2F1068E9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8.90 ± 0.45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22D81" w14:textId="37784E0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9.00 ± 0.08</w:t>
            </w:r>
          </w:p>
        </w:tc>
      </w:tr>
      <w:tr w:rsidR="0016247E" w:rsidRPr="00410185" w14:paraId="367EA77B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660B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787D7" w14:textId="2730E619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46.94 ± 0.11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326C2" w14:textId="5C70862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51.31 ± 0.45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2D0A5" w14:textId="4C0BAE56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52.43 ± 0.17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B20A3" w14:textId="6F40F9F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53.10 ± 0.03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FC6C2" w14:textId="75074BEE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52.72 ± 0.20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8ED80" w14:textId="6EA7963F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54.95 ± 0.05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C05FE" w14:textId="4B4A82C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56.64 ± 0.13</w:t>
            </w:r>
          </w:p>
        </w:tc>
      </w:tr>
      <w:tr w:rsidR="0016247E" w:rsidRPr="00410185" w14:paraId="2B24A548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FB17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C8049" w14:textId="07F75C9A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14.77 ± 0.14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2760B" w14:textId="4AB568D0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12.35 ± 0.11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751B2" w14:textId="2F906B4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11.72 ± 0.14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6015D" w14:textId="4E730BA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10.79 ± 0.16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F359C" w14:textId="472CFECE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10.58 ± 0.18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87FEE" w14:textId="1168F916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11.10 ± 0.28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0BAA2" w14:textId="426D8CBD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10.24 ± 0.04</w:t>
            </w:r>
          </w:p>
        </w:tc>
      </w:tr>
      <w:tr w:rsidR="0016247E" w:rsidRPr="00410185" w14:paraId="5A33F6FC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791F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47C6A" w14:textId="134C500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3.28 ± 0.08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5ECC4" w14:textId="45540A42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2.04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8D13A" w14:textId="4239ADD7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2.06 ± 0.06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F767D" w14:textId="521DD75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2.43 ± 0.05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159C5" w14:textId="22D382B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2.63 ± 0.08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DDBE4" w14:textId="09BDB4D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0.97 ± 0.03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9A74D" w14:textId="43897B1B" w:rsidR="0016247E" w:rsidRPr="00410185" w:rsidRDefault="0016247E" w:rsidP="008D01DA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0.76 ± 0.01</w:t>
            </w:r>
          </w:p>
        </w:tc>
      </w:tr>
      <w:tr w:rsidR="0016247E" w:rsidRPr="00410185" w14:paraId="263D110F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FC5D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PuA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C34F5" w14:textId="3B4455C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8652F" w14:textId="4922C0F6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0.12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E8F2C" w14:textId="32932FB3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0.09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74F53" w14:textId="4D5F6DF0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0.13 ± 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AC971" w14:textId="4448FCC8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0.07 ± 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EC6EC" w14:textId="55A49D4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0.96 ± 0.01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22187" w14:textId="7225DDD9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1.25 ± 0.02</w:t>
            </w:r>
          </w:p>
        </w:tc>
      </w:tr>
      <w:tr w:rsidR="0016247E" w:rsidRPr="00410185" w14:paraId="64A5E146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3E33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C20:0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2E485" w14:textId="30B51DFD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0.37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5B2C8" w14:textId="18BF8640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0.31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89538" w14:textId="10B99BA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0.33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17B36" w14:textId="74DF4C8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0.35 ± 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06F75" w14:textId="2BD14261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0.36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08EC2" w14:textId="23C4E797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0.29 ± 0.02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1653F" w14:textId="07C4156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0.30 ± 0.01</w:t>
            </w:r>
          </w:p>
        </w:tc>
      </w:tr>
      <w:tr w:rsidR="0016247E" w:rsidRPr="00410185" w14:paraId="78D61A11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2DE5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C22:0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D9783" w14:textId="401E8E8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0.67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A56F5" w14:textId="546F8A31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0.54 ± 0.03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6AABA" w14:textId="0A95937F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0.54 ± 0.03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08479" w14:textId="156A727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0.56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70D2C" w14:textId="5FA03112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0.57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10416" w14:textId="2911D22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0.48 ± 0.04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6952F" w14:textId="5F28D121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0.50 ± 0.01</w:t>
            </w:r>
          </w:p>
        </w:tc>
      </w:tr>
      <w:tr w:rsidR="0016247E" w:rsidRPr="00410185" w14:paraId="73FC1AA1" w14:textId="77777777" w:rsidTr="008D01DA">
        <w:trPr>
          <w:trHeight w:val="591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2F0E4" w14:textId="77777777" w:rsidR="0016247E" w:rsidRPr="00410185" w:rsidRDefault="0016247E" w:rsidP="00855E2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C24:0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03844" w14:textId="601B0C49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1.81 ± 0.07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B4F96" w14:textId="5E34CDAD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1.31 ± 0.09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900E3" w14:textId="20AB4663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1.22 ± 0.07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3E4AC" w14:textId="5E997057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1.24 ± 0.02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87D04" w14:textId="6C73EAA6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1.26 ± 0.05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0D6E5" w14:textId="65580475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1.09 ± 0.13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1043A" w14:textId="048D33CE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1.28 ± 0.07</w:t>
            </w:r>
          </w:p>
        </w:tc>
      </w:tr>
      <w:tr w:rsidR="0016247E" w:rsidRPr="00410185" w14:paraId="2A613F12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928B" w14:textId="24CB13E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SFA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0A24F" w14:textId="4DAA3FED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34.75 ± 0.33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F72F0" w14:textId="5814EDF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33.89 ± 0.30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92A8A" w14:textId="49AA2A76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33.43 ± 0.06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1E9AA" w14:textId="4E25AFBB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33.29 ± 0.18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E106D" w14:textId="4ADB1119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33.78 ± 0.45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8EE21" w14:textId="1909ACC0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31.68 ± 0.38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43B3C" w14:textId="457C1808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30.79 ± 0.08</w:t>
            </w:r>
          </w:p>
        </w:tc>
      </w:tr>
      <w:tr w:rsidR="0016247E" w:rsidRPr="00410185" w14:paraId="4A17EE40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59F2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MUFA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092E6" w14:textId="175B3A45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47.21 ± 0.12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0504E" w14:textId="57E9EA13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51.61 ± 0.42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59681" w14:textId="16A7812D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52.71 ± 0.16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BA85B" w14:textId="07C67AB0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53.35 ± 0.03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68E90" w14:textId="6FDFCFF8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52.96 ± 0.19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80C8C" w14:textId="6E7C67FF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55.30 ± 0.06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60F5B" w14:textId="0624D6A2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56.99 ± 0.12</w:t>
            </w:r>
          </w:p>
        </w:tc>
      </w:tr>
      <w:tr w:rsidR="0016247E" w:rsidRPr="00410185" w14:paraId="6EBD7585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DF13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99CDE" w14:textId="25238DF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18.05 ± 0.23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3B6A2" w14:textId="6BE8A1D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14.51 ± 0.11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2315B" w14:textId="3551249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13.87 ± 0.21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C34FE" w14:textId="4A95767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 xml:space="preserve">13.35 </w:t>
            </w:r>
            <w:proofErr w:type="gramStart"/>
            <w:r w:rsidRPr="00410185">
              <w:rPr>
                <w:color w:val="000000"/>
                <w:lang w:val="en-US"/>
              </w:rPr>
              <w:t>±  0</w:t>
            </w:r>
            <w:proofErr w:type="gramEnd"/>
            <w:r w:rsidRPr="00410185">
              <w:rPr>
                <w:color w:val="000000"/>
                <w:lang w:val="en-US"/>
              </w:rPr>
              <w:t>.21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9D24F" w14:textId="64B7D4B9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13.27 ± 0.25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5F8F7" w14:textId="78E17D39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13.03 ± 0.32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CF485" w14:textId="4937CA60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12.24 ± 0.05</w:t>
            </w:r>
          </w:p>
        </w:tc>
      </w:tr>
      <w:tr w:rsidR="0016247E" w:rsidRPr="00410185" w14:paraId="63AFD582" w14:textId="77777777" w:rsidTr="008D01DA">
        <w:trPr>
          <w:trHeight w:val="280"/>
        </w:trPr>
        <w:tc>
          <w:tcPr>
            <w:tcW w:w="1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5C09" w14:textId="77777777" w:rsidR="0016247E" w:rsidRPr="00410185" w:rsidRDefault="0016247E" w:rsidP="0016247E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MUFA/PUFA</w:t>
            </w:r>
          </w:p>
        </w:tc>
        <w:tc>
          <w:tcPr>
            <w:tcW w:w="1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3A1B4AF" w14:textId="61BC65F6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2.62 ± 0.03</w:t>
            </w: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9DA1AD" w14:textId="0E9EEA57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3.56 ± 0.06</w:t>
            </w: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502651" w14:textId="28869FBC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3.80 ± 0.07</w:t>
            </w: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DABB4D" w14:textId="631341FE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4.00 ± 0.06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6507CED" w14:textId="10693B88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3.99 ± 0.06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D53EA0" w14:textId="77CC4199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4.25 ± 0.10</w:t>
            </w:r>
          </w:p>
        </w:tc>
        <w:tc>
          <w:tcPr>
            <w:tcW w:w="16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D0789D" w14:textId="24FBE734" w:rsidR="0016247E" w:rsidRPr="00410185" w:rsidRDefault="0016247E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4.66 ± 0.03</w:t>
            </w:r>
          </w:p>
        </w:tc>
      </w:tr>
      <w:tr w:rsidR="0016247E" w:rsidRPr="00410185" w14:paraId="6E4399CF" w14:textId="77777777" w:rsidTr="008D01DA">
        <w:trPr>
          <w:trHeight w:val="589"/>
        </w:trPr>
        <w:tc>
          <w:tcPr>
            <w:tcW w:w="164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6B9EB816" w14:textId="433D6387" w:rsidR="0016247E" w:rsidRPr="00410185" w:rsidRDefault="0016247E" w:rsidP="00855E2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UFA/SFA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4309185B" w14:textId="5968C340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1.88 ± 0.03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4EF83858" w14:textId="4F6EE971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1.95 ± 0.03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23966748" w14:textId="76DEE01A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1.99 ± 0.01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C04EA6E" w14:textId="7179D080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2.00 ± 0.02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43A25D6B" w14:textId="70181CA5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1.96 ± 0.04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46E6BB72" w14:textId="405400C9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2.16 ± 0.04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1CB1DBA2" w14:textId="5E129E2C" w:rsidR="0016247E" w:rsidRPr="00410185" w:rsidRDefault="0016247E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2.25 ± 0.01</w:t>
            </w:r>
          </w:p>
        </w:tc>
      </w:tr>
    </w:tbl>
    <w:p w14:paraId="3E5E2EDC" w14:textId="5F74C6F1" w:rsidR="00F84381" w:rsidRPr="00410185" w:rsidRDefault="00ED361A" w:rsidP="00F84381">
      <w:pPr>
        <w:spacing w:line="360" w:lineRule="auto"/>
        <w:ind w:right="350"/>
        <w:rPr>
          <w:lang w:val="en-US"/>
        </w:rPr>
      </w:pPr>
      <w:r w:rsidRPr="00410185">
        <w:rPr>
          <w:lang w:val="en-US"/>
        </w:rPr>
        <w:t>Abbreviations: MUFA, monounsaturated fatty acids; PuA, punicic acid; PUFA, polyunsaturated fatty acids; SFA, saturated fatty acids; UFA, unsaturated fatty acids.</w:t>
      </w:r>
    </w:p>
    <w:p w14:paraId="0A67C4F6" w14:textId="78303473" w:rsidR="009F5235" w:rsidRPr="00410185" w:rsidRDefault="009F5235" w:rsidP="008F454E">
      <w:pPr>
        <w:spacing w:line="360" w:lineRule="auto"/>
        <w:rPr>
          <w:b/>
          <w:bCs/>
          <w:lang w:val="en-US"/>
        </w:rPr>
      </w:pPr>
      <w:r w:rsidRPr="00410185">
        <w:rPr>
          <w:rFonts w:eastAsia="MS PGothic"/>
          <w:b/>
          <w:bCs/>
          <w:lang w:val="en-US"/>
        </w:rPr>
        <w:lastRenderedPageBreak/>
        <w:t xml:space="preserve">Table S4. </w:t>
      </w:r>
      <w:r w:rsidR="008F454E" w:rsidRPr="00410185">
        <w:rPr>
          <w:rFonts w:eastAsia="MS PGothic"/>
          <w:lang w:val="en-US"/>
        </w:rPr>
        <w:t xml:space="preserve">Fatty acid composition </w:t>
      </w:r>
      <w:r w:rsidR="008F454E" w:rsidRPr="00410185">
        <w:rPr>
          <w:color w:val="000000"/>
          <w:lang w:val="en-US"/>
        </w:rPr>
        <w:t xml:space="preserve">of wild type strain IFO0880 and </w:t>
      </w:r>
      <w:proofErr w:type="spellStart"/>
      <w:r w:rsidR="008F454E" w:rsidRPr="00410185">
        <w:rPr>
          <w:i/>
          <w:iCs/>
          <w:color w:val="000000"/>
          <w:lang w:val="en-US"/>
        </w:rPr>
        <w:t>PgFADX</w:t>
      </w:r>
      <w:proofErr w:type="spellEnd"/>
      <w:r w:rsidR="008F454E" w:rsidRPr="00410185">
        <w:rPr>
          <w:i/>
          <w:iCs/>
          <w:color w:val="000000"/>
          <w:lang w:val="en-US"/>
        </w:rPr>
        <w:t>-</w:t>
      </w:r>
      <w:r w:rsidR="008F454E" w:rsidRPr="00410185">
        <w:rPr>
          <w:color w:val="000000"/>
          <w:lang w:val="en-US"/>
        </w:rPr>
        <w:t>expressing strains</w:t>
      </w:r>
      <w:r w:rsidR="008F454E" w:rsidRPr="00410185">
        <w:rPr>
          <w:lang w:val="en-US"/>
        </w:rPr>
        <w:t xml:space="preserve"> cultivated </w:t>
      </w:r>
      <w:r w:rsidR="00772A72" w:rsidRPr="00410185">
        <w:rPr>
          <w:lang w:val="en-US"/>
        </w:rPr>
        <w:t xml:space="preserve">in </w:t>
      </w:r>
      <w:proofErr w:type="spellStart"/>
      <w:r w:rsidR="00772A72" w:rsidRPr="00410185">
        <w:rPr>
          <w:color w:val="000000"/>
          <w:lang w:val="en-US"/>
        </w:rPr>
        <w:t>MedA</w:t>
      </w:r>
      <w:proofErr w:type="spellEnd"/>
      <w:r w:rsidR="00772A72" w:rsidRPr="00410185">
        <w:rPr>
          <w:color w:val="000000"/>
          <w:vertAlign w:val="superscript"/>
          <w:lang w:val="en-US"/>
        </w:rPr>
        <w:t>+</w:t>
      </w:r>
      <w:r w:rsidR="00772A72" w:rsidRPr="00410185">
        <w:rPr>
          <w:color w:val="000000"/>
          <w:lang w:val="en-US"/>
        </w:rPr>
        <w:t xml:space="preserve"> </w:t>
      </w:r>
      <w:r w:rsidR="00772A72" w:rsidRPr="00410185">
        <w:rPr>
          <w:lang w:val="en-US"/>
        </w:rPr>
        <w:t xml:space="preserve">medium </w:t>
      </w:r>
      <w:r w:rsidR="00772A72" w:rsidRPr="00410185">
        <w:rPr>
          <w:color w:val="000000"/>
          <w:lang w:val="en-US"/>
        </w:rPr>
        <w:t>containing 6% crude glycerol</w:t>
      </w:r>
      <w:r w:rsidR="00772A72" w:rsidRPr="00410185">
        <w:rPr>
          <w:lang w:val="en-US"/>
        </w:rPr>
        <w:t xml:space="preserve"> </w:t>
      </w:r>
      <w:r w:rsidR="008F454E" w:rsidRPr="00410185">
        <w:rPr>
          <w:lang w:val="en-US"/>
        </w:rPr>
        <w:t>for 72 h, 120 h, and 168 h</w:t>
      </w:r>
      <w:r w:rsidR="0008771B" w:rsidRPr="00410185">
        <w:rPr>
          <w:color w:val="000000"/>
          <w:lang w:val="en-US"/>
        </w:rPr>
        <w:t>.</w:t>
      </w:r>
      <w:r w:rsidR="00B3343F" w:rsidRPr="00410185">
        <w:rPr>
          <w:color w:val="000000"/>
          <w:lang w:val="en-US"/>
        </w:rPr>
        <w:t xml:space="preserve"> </w:t>
      </w:r>
    </w:p>
    <w:tbl>
      <w:tblPr>
        <w:tblW w:w="13389" w:type="dxa"/>
        <w:tblLook w:val="04A0" w:firstRow="1" w:lastRow="0" w:firstColumn="1" w:lastColumn="0" w:noHBand="0" w:noVBand="1"/>
      </w:tblPr>
      <w:tblGrid>
        <w:gridCol w:w="1643"/>
        <w:gridCol w:w="1657"/>
        <w:gridCol w:w="1694"/>
        <w:gridCol w:w="1694"/>
        <w:gridCol w:w="1694"/>
        <w:gridCol w:w="1696"/>
        <w:gridCol w:w="1701"/>
        <w:gridCol w:w="1610"/>
      </w:tblGrid>
      <w:tr w:rsidR="00EE1381" w:rsidRPr="00410185" w14:paraId="608AA11E" w14:textId="77777777" w:rsidTr="00510771">
        <w:trPr>
          <w:trHeight w:val="280"/>
        </w:trPr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556B1" w14:textId="58BA9D19" w:rsidR="00EE1381" w:rsidRPr="00410185" w:rsidRDefault="00FB05FA" w:rsidP="00E94968">
            <w:pPr>
              <w:spacing w:line="276" w:lineRule="auto"/>
              <w:rPr>
                <w:b/>
                <w:bCs/>
                <w:lang w:val="en-US"/>
              </w:rPr>
            </w:pPr>
            <w:r w:rsidRPr="00410185">
              <w:rPr>
                <w:b/>
                <w:bCs/>
                <w:lang w:val="en-US"/>
              </w:rPr>
              <w:t>72 h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CB821D" w14:textId="77777777" w:rsidR="00EE1381" w:rsidRPr="00410185" w:rsidRDefault="00EE1381" w:rsidP="00510771">
            <w:pPr>
              <w:spacing w:line="276" w:lineRule="auto"/>
              <w:jc w:val="right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IFO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4B8D1F" w14:textId="77777777" w:rsidR="00EE1381" w:rsidRPr="00410185" w:rsidRDefault="00EE1381" w:rsidP="00510771">
            <w:pPr>
              <w:spacing w:line="276" w:lineRule="auto"/>
              <w:jc w:val="right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PGI26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719808" w14:textId="77777777" w:rsidR="00EE1381" w:rsidRPr="00410185" w:rsidRDefault="00EE1381" w:rsidP="00510771">
            <w:pPr>
              <w:spacing w:line="276" w:lineRule="auto"/>
              <w:jc w:val="right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PGI28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E24678" w14:textId="77777777" w:rsidR="00EE1381" w:rsidRPr="00410185" w:rsidRDefault="00EE1381" w:rsidP="00510771">
            <w:pPr>
              <w:spacing w:line="276" w:lineRule="auto"/>
              <w:jc w:val="right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NAR13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64215" w14:textId="77777777" w:rsidR="00EE1381" w:rsidRPr="00410185" w:rsidRDefault="00EE1381" w:rsidP="00510771">
            <w:pPr>
              <w:spacing w:line="276" w:lineRule="auto"/>
              <w:jc w:val="right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NAR16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120D53" w14:textId="77777777" w:rsidR="00EE1381" w:rsidRPr="00410185" w:rsidRDefault="00EE1381" w:rsidP="00510771">
            <w:pPr>
              <w:spacing w:line="276" w:lineRule="auto"/>
              <w:jc w:val="right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PMA5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95FFFE" w14:textId="77777777" w:rsidR="00EE1381" w:rsidRPr="00410185" w:rsidRDefault="00EE1381" w:rsidP="00510771">
            <w:pPr>
              <w:spacing w:line="276" w:lineRule="auto"/>
              <w:jc w:val="right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PMA6</w:t>
            </w:r>
          </w:p>
        </w:tc>
      </w:tr>
      <w:tr w:rsidR="00EE1381" w:rsidRPr="00410185" w14:paraId="4E75F143" w14:textId="77777777" w:rsidTr="00510771">
        <w:trPr>
          <w:trHeight w:val="280"/>
        </w:trPr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3273" w14:textId="77777777" w:rsidR="00EE1381" w:rsidRPr="00410185" w:rsidRDefault="00EE1381" w:rsidP="00E94968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C16:0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F4B4F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17.65 ± 0.50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8CDE6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19.11 ± 0.47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FACDF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18.67 ± 0.67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7C951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18.25 ± 0.62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30E42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17.67 ± 0.01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6A7C3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20.07 ± 0.63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E96A4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18.02 ± 0.11</w:t>
            </w:r>
          </w:p>
        </w:tc>
      </w:tr>
      <w:tr w:rsidR="00EE1381" w:rsidRPr="00410185" w14:paraId="2FA48934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A65B" w14:textId="77777777" w:rsidR="00EE1381" w:rsidRPr="00410185" w:rsidRDefault="00EE1381" w:rsidP="00E94968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C16:1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7DC82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0.34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32CD6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0.40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BDDC4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0.37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781BE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0.40 ± 0.02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9322F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0.37 ± 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71EF2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0.53 ± 0.02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B1D00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0.45 ± 0.01</w:t>
            </w:r>
          </w:p>
        </w:tc>
      </w:tr>
      <w:tr w:rsidR="00EE1381" w:rsidRPr="00410185" w14:paraId="5F875211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8A93" w14:textId="77777777" w:rsidR="00EE1381" w:rsidRPr="00410185" w:rsidRDefault="00EE1381" w:rsidP="00E94968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F382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17.84 ± 0.54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88E5A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16.45 ± 0.62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A0184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17.11 ± 0.39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8F13C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16.66 ± 0.42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B3AD3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17.01 ± 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C9B0F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13.67 ± 0.42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52FCB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15.22 ± 0.15</w:t>
            </w:r>
          </w:p>
        </w:tc>
      </w:tr>
      <w:tr w:rsidR="00EE1381" w:rsidRPr="00410185" w14:paraId="056FF8C8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5475" w14:textId="77777777" w:rsidR="00EE1381" w:rsidRPr="00410185" w:rsidRDefault="00EE1381" w:rsidP="00E94968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AE153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47.07 ± 0.06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2F84E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47.89 ± 0.33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CA94B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46.88 ± 0.25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77DBD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45.82 ± 0.04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F66D1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46.22 ± 0.29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851BD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51.79 ± 0.22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4BC7D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51.61 ± 0.11</w:t>
            </w:r>
          </w:p>
        </w:tc>
      </w:tr>
      <w:tr w:rsidR="00EE1381" w:rsidRPr="00410185" w14:paraId="5D519A03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89CB" w14:textId="77777777" w:rsidR="00EE1381" w:rsidRPr="00410185" w:rsidRDefault="00EE1381" w:rsidP="00E94968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10186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11.98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1DCF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11.50 ± 0.09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88DE1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12.09 ± 0.06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7B7FF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13.36 ± 0.14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A8183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13.27 ± 0.21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74A32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10.18 ± 0.05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1E35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10.47 ± 0.03</w:t>
            </w:r>
          </w:p>
        </w:tc>
      </w:tr>
      <w:tr w:rsidR="00EE1381" w:rsidRPr="00410185" w14:paraId="52B79FCA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EA64" w14:textId="77777777" w:rsidR="00EE1381" w:rsidRPr="00410185" w:rsidRDefault="00EE1381" w:rsidP="00E94968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7F29F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2.01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36DA5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1.69 ± 0.06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2090B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1.90 ± 0.05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1A404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2.12 ± 0.04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E100F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2.10 ± 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AEACA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0.74 ± 0.01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E0AF7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0.80 ± 0.01</w:t>
            </w:r>
          </w:p>
        </w:tc>
      </w:tr>
      <w:tr w:rsidR="00EE1381" w:rsidRPr="00410185" w14:paraId="3F8FF0A3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5D7F" w14:textId="77777777" w:rsidR="00EE1381" w:rsidRPr="00410185" w:rsidRDefault="00EE1381" w:rsidP="00E94968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PuA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180A4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0F391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0.04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CBFF2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0.04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C5838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0.14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123C0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0.09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55A90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0.89 ± 0.08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09AC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0.75 ± 0.00</w:t>
            </w:r>
          </w:p>
        </w:tc>
      </w:tr>
      <w:tr w:rsidR="00EE1381" w:rsidRPr="00410185" w14:paraId="29887A2D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5788" w14:textId="77777777" w:rsidR="00EE1381" w:rsidRPr="00410185" w:rsidRDefault="00EE1381" w:rsidP="00E94968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C20:0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1DCD6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0.54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1F52D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0.50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7ADB9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0.51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034C0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0.50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4797A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0.51 ± 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4FAFC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0.41 ± 0.01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D8232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0.48 ± 0.01</w:t>
            </w:r>
          </w:p>
        </w:tc>
      </w:tr>
      <w:tr w:rsidR="00EE1381" w:rsidRPr="00410185" w14:paraId="7763A71B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636E" w14:textId="77777777" w:rsidR="00EE1381" w:rsidRPr="00410185" w:rsidRDefault="00EE1381" w:rsidP="00E94968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C22:0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03D38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0.81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9410C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0.75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12993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0.77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4B96D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0.80 ± 0.02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A804F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0.81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93E54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0.61 ± 0.01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8D801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0.71 ± 0.01</w:t>
            </w:r>
          </w:p>
        </w:tc>
      </w:tr>
      <w:tr w:rsidR="00EE1381" w:rsidRPr="00410185" w14:paraId="657D9C7C" w14:textId="77777777" w:rsidTr="00855E2B">
        <w:trPr>
          <w:trHeight w:val="551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A2134" w14:textId="77777777" w:rsidR="00EE1381" w:rsidRPr="00410185" w:rsidRDefault="00EE1381" w:rsidP="00855E2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C24:0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89D4F" w14:textId="77777777" w:rsidR="00EE1381" w:rsidRPr="00410185" w:rsidRDefault="00EE138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1.78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7BC3C" w14:textId="77777777" w:rsidR="00EE1381" w:rsidRPr="00410185" w:rsidRDefault="00EE138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1.68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D3026" w14:textId="77777777" w:rsidR="00EE1381" w:rsidRPr="00410185" w:rsidRDefault="00EE138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1.69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D004A" w14:textId="77777777" w:rsidR="00EE1381" w:rsidRPr="00410185" w:rsidRDefault="00EE138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1.99 ± 0.04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0F2AC" w14:textId="77777777" w:rsidR="00EE1381" w:rsidRPr="00410185" w:rsidRDefault="00EE138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1.98 ± 0.04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A7784" w14:textId="77777777" w:rsidR="00EE1381" w:rsidRPr="00410185" w:rsidRDefault="00EE138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1.14 ± 0.00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7E448" w14:textId="77777777" w:rsidR="00EE1381" w:rsidRPr="00410185" w:rsidRDefault="00EE138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1.54 ± 0.02</w:t>
            </w:r>
          </w:p>
        </w:tc>
      </w:tr>
      <w:tr w:rsidR="00EE1381" w:rsidRPr="00410185" w14:paraId="7E7F0C0C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77D7" w14:textId="530FEB84" w:rsidR="00EE1381" w:rsidRPr="00410185" w:rsidRDefault="00EE1381" w:rsidP="00E94968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SFA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95E53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38.61 ± 0.08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493A7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38.48 ± 0.21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17775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38.73 ± 0.24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0C535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38.19 ± 0.12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A45E9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37.97 ± 0.06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8FCAD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35.90 ± 0.18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22415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35.95 ± 0.08</w:t>
            </w:r>
          </w:p>
        </w:tc>
      </w:tr>
      <w:tr w:rsidR="00EE1381" w:rsidRPr="00410185" w14:paraId="5E54C00F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7AFE" w14:textId="77777777" w:rsidR="00EE1381" w:rsidRPr="00410185" w:rsidRDefault="00EE1381" w:rsidP="00E94968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MUFA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638D0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47.41 ± 0.07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E7BE6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48.29 ± 0.35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3F574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47.25 ± 0.24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C473E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46.21 ± 0.06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60924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46.59 ± 0.29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9680B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52.31 ± 0.20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95026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52.05 ± 0.11</w:t>
            </w:r>
          </w:p>
        </w:tc>
      </w:tr>
      <w:tr w:rsidR="00EE1381" w:rsidRPr="00410185" w14:paraId="37ACCFBC" w14:textId="77777777" w:rsidTr="00510771">
        <w:trPr>
          <w:trHeight w:val="30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7929" w14:textId="77777777" w:rsidR="00EE1381" w:rsidRPr="00410185" w:rsidRDefault="00EE1381" w:rsidP="00E94968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2DA41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13.99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BF0F2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13.22 ± 0.16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714A8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14.02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05954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15.61 ± 0.17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FE5B9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15.45 ± 0.23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CCDF0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11.80 ± 0.03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54109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12.02 ± 0.04</w:t>
            </w:r>
          </w:p>
        </w:tc>
      </w:tr>
      <w:tr w:rsidR="00EE1381" w:rsidRPr="00410185" w14:paraId="0CAE7D4B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8D68" w14:textId="77777777" w:rsidR="00EE1381" w:rsidRPr="00410185" w:rsidRDefault="00EE1381" w:rsidP="00E94968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MUFA/PUFA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99B22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3.39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144B7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3.65 ± 0.07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5E064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3.37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E5A36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2.96 ± 0.04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78316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3.02 ± 0.06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CC90C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4.43 ± 0.03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993F9" w14:textId="77777777" w:rsidR="00EE1381" w:rsidRPr="00410185" w:rsidRDefault="00EE1381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4.33 ± 0.02</w:t>
            </w:r>
          </w:p>
        </w:tc>
      </w:tr>
      <w:tr w:rsidR="00EE1381" w:rsidRPr="00410185" w14:paraId="69009C42" w14:textId="77777777" w:rsidTr="00291E45">
        <w:trPr>
          <w:trHeight w:val="557"/>
        </w:trPr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D4CBE" w14:textId="77777777" w:rsidR="00EE1381" w:rsidRPr="00410185" w:rsidRDefault="00EE1381" w:rsidP="00855E2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UFA/SFA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25CBF2" w14:textId="77777777" w:rsidR="00EE1381" w:rsidRPr="00410185" w:rsidRDefault="00EE138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1.59 ± 0.01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0DE239" w14:textId="77777777" w:rsidR="00EE1381" w:rsidRPr="00410185" w:rsidRDefault="00EE138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1.60 ± 0.01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AC8058" w14:textId="77777777" w:rsidR="00EE1381" w:rsidRPr="00410185" w:rsidRDefault="00EE138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1.58 ± 0.02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C48F6D" w14:textId="77777777" w:rsidR="00EE1381" w:rsidRPr="00410185" w:rsidRDefault="00EE138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1.62 ± 0.01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BF322C" w14:textId="77777777" w:rsidR="00EE1381" w:rsidRPr="00410185" w:rsidRDefault="00EE138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1.63 ± 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49948" w14:textId="77777777" w:rsidR="00EE1381" w:rsidRPr="00410185" w:rsidRDefault="00EE138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1.79 ± 0.01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296144" w14:textId="77777777" w:rsidR="00EE1381" w:rsidRPr="00410185" w:rsidRDefault="00EE1381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1.78 ± 0.01</w:t>
            </w:r>
          </w:p>
          <w:p w14:paraId="42A903B9" w14:textId="77A556AC" w:rsidR="00E94968" w:rsidRPr="00410185" w:rsidRDefault="00E94968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</w:p>
        </w:tc>
      </w:tr>
      <w:tr w:rsidR="00A104DB" w:rsidRPr="00410185" w14:paraId="006992EE" w14:textId="77777777" w:rsidTr="00510771">
        <w:trPr>
          <w:trHeight w:val="300"/>
        </w:trPr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527B7C" w14:textId="79C76866" w:rsidR="00A104DB" w:rsidRPr="00410185" w:rsidRDefault="00FB05FA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120 h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57FF2B" w14:textId="22355932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IFO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E4D428" w14:textId="73AB8A62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PGI26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AC03EF" w14:textId="16E8CCC9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PGI28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1FB5F9" w14:textId="7C05062B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NAR13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94FC9A" w14:textId="67CAA6F1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NAR16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AB9669" w14:textId="64734709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PMA5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B5F44B" w14:textId="35791C28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PMA6</w:t>
            </w:r>
          </w:p>
        </w:tc>
      </w:tr>
      <w:tr w:rsidR="00A104DB" w:rsidRPr="00410185" w14:paraId="5BE7A971" w14:textId="77777777" w:rsidTr="00510771">
        <w:trPr>
          <w:trHeight w:val="320"/>
        </w:trPr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9CA1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C16:0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991CC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17.31 ± 0.31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19A0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18.86 ± 0.27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2D2CA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18.11 ± 0.37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D43AF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19.00 ± 1.12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A622C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18.24 ± 0.41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50467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19.73 ± 0.64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6DC21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17.83 ± 0.24</w:t>
            </w:r>
          </w:p>
        </w:tc>
      </w:tr>
      <w:tr w:rsidR="00A104DB" w:rsidRPr="00410185" w14:paraId="4D8C0B7B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FB52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C16:1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14BD0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0.35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627E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0.41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6A63D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0.38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41E4C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0.41 ± 0.04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AFC8F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0.39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7E793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0.53 ± 0.04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B9BFD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0.45 ± 0.01</w:t>
            </w:r>
          </w:p>
        </w:tc>
      </w:tr>
      <w:tr w:rsidR="00A104DB" w:rsidRPr="00410185" w14:paraId="1C692F59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E63B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535A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17.46 ± 0.21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942A9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15.85 ± 0.33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EF6D5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16.78 ± 0.10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00E04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16.12 ± 0.78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67FFC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16.55 ± 0.42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8AC01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13.63 ± 0.47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B8AD0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14.94 ± 0.23</w:t>
            </w:r>
          </w:p>
        </w:tc>
      </w:tr>
      <w:tr w:rsidR="00A104DB" w:rsidRPr="00410185" w14:paraId="159613BD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6027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1AE1B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49.13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117E7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49.89 ± 0.34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EC771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49.42 ± 0.23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621AD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47.90 ± 0.28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6CBB4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48.57 ± 0.12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19AC5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52.79 ± 0.16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B645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52.80 ± 0.06</w:t>
            </w:r>
          </w:p>
        </w:tc>
      </w:tr>
      <w:tr w:rsidR="00A104DB" w:rsidRPr="00410185" w14:paraId="75DA6CA6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55EE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774F6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11.07 ± 0.08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ED19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10.66 ± 0.17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C627C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10.89 ± 0.13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AD87C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11.72 ± 0.06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FD1AF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11.55 ± 0.09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BE8BC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9.73 ± 0.06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C5D0B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9.95 ± 0.04</w:t>
            </w:r>
          </w:p>
        </w:tc>
      </w:tr>
      <w:tr w:rsidR="00A104DB" w:rsidRPr="00410185" w14:paraId="0D7A0FB1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5294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0E276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1.92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CBBE3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1.67 ± 0.07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09FF9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1.76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5E941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1.96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21543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1.84 ± 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6A373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0.87 ± 0.02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95337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0.90 ± 0.01</w:t>
            </w:r>
          </w:p>
        </w:tc>
      </w:tr>
      <w:tr w:rsidR="00A104DB" w:rsidRPr="00410185" w14:paraId="0D8F8B7B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BC88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PuA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9762A" w14:textId="6041BB71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6EB0B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0.03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3F145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0.03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BA9AC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0.14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921DF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0.13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5418D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0.69 ± 0.06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09A62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0.60 ± 0.00</w:t>
            </w:r>
          </w:p>
        </w:tc>
      </w:tr>
      <w:tr w:rsidR="00A104DB" w:rsidRPr="00410185" w14:paraId="3E13D97B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6A32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C20:0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8F832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0.56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695EB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0.51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26AB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0.55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26735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0.49 ± 0.02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E241C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0.51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C276D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0.44 ± 0.02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177F6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0.50 ± 0.01</w:t>
            </w:r>
          </w:p>
        </w:tc>
      </w:tr>
      <w:tr w:rsidR="00A104DB" w:rsidRPr="00410185" w14:paraId="34677875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5991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lastRenderedPageBreak/>
              <w:t>C22:0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9FBB8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0.78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ABF33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0.73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5DD05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0.75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CEC52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0.73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2E805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0.74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BE6A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0.62 ± 0.01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D5309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0.71 ± 0.01</w:t>
            </w:r>
          </w:p>
        </w:tc>
      </w:tr>
      <w:tr w:rsidR="00A104DB" w:rsidRPr="00410185" w14:paraId="7630D457" w14:textId="77777777" w:rsidTr="00291E45">
        <w:trPr>
          <w:trHeight w:val="633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A7E95" w14:textId="77777777" w:rsidR="00A104DB" w:rsidRPr="00410185" w:rsidRDefault="00A104DB" w:rsidP="00855E2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C24:0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6C044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1.45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AE780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1.39 ± 0.04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00639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1.37 ± 0.04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B81C3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1.53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DF380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1.51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3514B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1.01 ± 0.01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24AE9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1.34 ± 0.02</w:t>
            </w:r>
          </w:p>
        </w:tc>
      </w:tr>
      <w:tr w:rsidR="00A104DB" w:rsidRPr="00410185" w14:paraId="51F60B26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6DB1" w14:textId="5CD0D889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SFA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8F46B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37.56 ± 0.06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593E6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37.32 ± 0.11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7AF07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37.54 ± 0.33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27C88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37.86 ± 0.31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030D7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37.54 ± 0.03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E9439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35.41 ± 0.15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9531C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35.31 ± 0.03</w:t>
            </w:r>
          </w:p>
        </w:tc>
      </w:tr>
      <w:tr w:rsidR="00A104DB" w:rsidRPr="00410185" w14:paraId="251D18CD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C365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MUFA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8E6CA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49.48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A98D7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50.30 ± 0.35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6588F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49.80 ± 0.22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0215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48.31 ± 0.24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CEE90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48.96 ± 0.13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8D4D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53.31 ± 0.13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B1838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53.25 ± 0.07</w:t>
            </w:r>
          </w:p>
        </w:tc>
      </w:tr>
      <w:tr w:rsidR="00A104DB" w:rsidRPr="00410185" w14:paraId="39025EC9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8421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EEA17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12.98 ± 0.07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730D2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12.36 ± 0.24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8D887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12.67 ± 0.11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7B6FF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13.82 ± 0.06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4032A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13.51 ± 0.11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A5AB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11.28 ± 0.01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807DC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11.44 ± 0.04</w:t>
            </w:r>
          </w:p>
        </w:tc>
      </w:tr>
      <w:tr w:rsidR="00A104DB" w:rsidRPr="00410185" w14:paraId="12EF9324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8406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MUFA/PUFA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6D8E2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3.81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B35F0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4.07 ± 0.11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0F7E1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3.93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2355A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3.50 ± 0.00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58387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3.63 ± 0.04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3B6F9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4.73 ± 0.01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F3BA1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4.65 ± 0.02</w:t>
            </w:r>
          </w:p>
        </w:tc>
      </w:tr>
      <w:tr w:rsidR="00A104DB" w:rsidRPr="00410185" w14:paraId="0D780832" w14:textId="77777777" w:rsidTr="00291E45">
        <w:trPr>
          <w:trHeight w:val="572"/>
        </w:trPr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BAF2B1" w14:textId="77777777" w:rsidR="00A104DB" w:rsidRPr="00410185" w:rsidRDefault="00A104DB" w:rsidP="00855E2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UFA/SFA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FD2547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1.66 ± 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8BD862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1.68 ± 0.01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8D4EE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1.66 ± 0.02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0DAA8B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1.64 ± 0.02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54688A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1.66 ± 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3B725E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1.82 ± 0.01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9F39C6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1.83 ± 0.00</w:t>
            </w:r>
          </w:p>
        </w:tc>
      </w:tr>
      <w:tr w:rsidR="00A104DB" w:rsidRPr="00410185" w14:paraId="6E08CC52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B66C97" w14:textId="3C3DC61B" w:rsidR="00A104DB" w:rsidRPr="00410185" w:rsidRDefault="00FB05FA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168 h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70CAD9" w14:textId="2CB42123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IFO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22D98C" w14:textId="1567F4D0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PGI26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00AD39" w14:textId="502792C6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PGI28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02239F" w14:textId="19368D26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NAR13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1D6248" w14:textId="5CD1AEC3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NAR16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501DA0" w14:textId="732A6560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PMA5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8D692E" w14:textId="3C7FFB5A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PMA6</w:t>
            </w:r>
          </w:p>
        </w:tc>
      </w:tr>
      <w:tr w:rsidR="00A104DB" w:rsidRPr="00410185" w14:paraId="54716CF2" w14:textId="77777777" w:rsidTr="00510771">
        <w:trPr>
          <w:trHeight w:val="340"/>
        </w:trPr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EE5B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C16:0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7D096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17.08 ± 0.32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9AE75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18.71 ± 0.04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69F8A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17.86 ± 0.72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338B1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18.74 ± 1.12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A3B0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17.90 ± 0.26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E520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19.45 ± 0.74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EC8F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17.54 ± 0.10</w:t>
            </w:r>
          </w:p>
        </w:tc>
      </w:tr>
      <w:tr w:rsidR="00A104DB" w:rsidRPr="00410185" w14:paraId="55A54CAF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84DF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C16:1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75999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0.36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4FC59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0.44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1E442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0.39 ± 0.03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E9078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0.43 ± 0.04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912E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0.41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7E4F0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0.54 ± 0.04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6B909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0.46 ± 0.00</w:t>
            </w:r>
          </w:p>
        </w:tc>
      </w:tr>
      <w:tr w:rsidR="00A104DB" w:rsidRPr="00410185" w14:paraId="4BD0A247" w14:textId="77777777" w:rsidTr="00510771">
        <w:trPr>
          <w:trHeight w:val="30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92E0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779F0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16.82 ± 0.28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DA881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15.20 ± 0.14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63F2A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16.20 ± 0.46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23A72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15.59 ± 0.86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921EC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15.94 ± 0.33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733E7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13.28 ± 0.50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EDE3D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14.45 ± 0.01</w:t>
            </w:r>
          </w:p>
        </w:tc>
      </w:tr>
      <w:tr w:rsidR="00A104DB" w:rsidRPr="00410185" w14:paraId="5B458FC5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CD63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3AF0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49.77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2D936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50.51 ± 0.57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3C628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50.25 ± 0.40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5C8B2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49.40 ± 0.21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1182D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50.10 ± 0.31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94312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53.32 ± 0.22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F09BD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53.25 ± 0.03</w:t>
            </w:r>
          </w:p>
        </w:tc>
      </w:tr>
      <w:tr w:rsidR="00A104DB" w:rsidRPr="00410185" w14:paraId="77E6AEAF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4633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30505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11.28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45945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10.88 ± 0.28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19EB5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10.93 ± 0.11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25C26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11.25 ± 0.02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5E1D6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11.15 ± 0.18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5CC3F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9.82 ± 0.04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97052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10.27 ± 0.11</w:t>
            </w:r>
          </w:p>
        </w:tc>
      </w:tr>
      <w:tr w:rsidR="00A104DB" w:rsidRPr="00410185" w14:paraId="7E4468A3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A744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C18:3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491A7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2.06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4851D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1.76 ± 0.06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39462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1.82 ± 0.06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04E31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1.86 ± 0.04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4786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1.72 ± 0.06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CEA81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0.93 ± 0.01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D28D6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0.99 ± 0.01</w:t>
            </w:r>
          </w:p>
        </w:tc>
      </w:tr>
      <w:tr w:rsidR="00A104DB" w:rsidRPr="00410185" w14:paraId="689C5F0D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E9D3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PuA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927E9" w14:textId="54C0C800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CCA78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0.03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0399C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0.03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ECB3F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0.26 ± 0.04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804DB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0.29 ± 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F1EA5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0.68 ± 0.06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79F05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0.61 ± 0.01</w:t>
            </w:r>
          </w:p>
        </w:tc>
      </w:tr>
      <w:tr w:rsidR="00A104DB" w:rsidRPr="00410185" w14:paraId="32E3E3F1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9149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C20:0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0515F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0.56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E77A9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0.50 ± 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1798B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0.54 ± 0.03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09998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0.50 ± 0.04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13CBA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0.52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3839D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0.45 ± 0.02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CE1EB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0.50 ± 0.00</w:t>
            </w:r>
          </w:p>
        </w:tc>
      </w:tr>
      <w:tr w:rsidR="00A104DB" w:rsidRPr="00410185" w14:paraId="0EE6C13F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276F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C22:0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5B758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0.76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7ABFF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0.71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E273C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0.74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3FB38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0.70 ± 0.03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965B1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0.71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F02A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0.62 ± 0.02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69CB7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0.69 ± 0.00</w:t>
            </w:r>
          </w:p>
        </w:tc>
      </w:tr>
      <w:tr w:rsidR="00A104DB" w:rsidRPr="00410185" w14:paraId="63AFC972" w14:textId="77777777" w:rsidTr="00855E2B">
        <w:trPr>
          <w:trHeight w:val="60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46ADF" w14:textId="77777777" w:rsidR="00A104DB" w:rsidRPr="00410185" w:rsidRDefault="00A104DB" w:rsidP="00855E2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C24:0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4D264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1.33 ± 0.04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816F3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1.29 ± 0.05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55334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1.28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5AD16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1.30 ± 0.01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DEB81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1.29 ± 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0646C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0.95 ± 0.01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92B52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1.25 ± 0.01</w:t>
            </w:r>
          </w:p>
        </w:tc>
      </w:tr>
      <w:tr w:rsidR="00A104DB" w:rsidRPr="00410185" w14:paraId="19AECA2C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AA8C" w14:textId="00E7EF38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SFA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29C78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36.54 ± 0.04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978B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36.40 ± 0.23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9E000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36.61 ± 0.21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324B6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36.82 ± 0.18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42340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36.35 ± 0.11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0C85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34.74 ± 0.18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1FB9F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34.43 ± 0.09</w:t>
            </w:r>
          </w:p>
        </w:tc>
      </w:tr>
      <w:tr w:rsidR="00A104DB" w:rsidRPr="00410185" w14:paraId="46DA6C7D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B2AF" w14:textId="77777777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MUFA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8C8BA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50.13 ± 0.02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969A6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50.95 ± 0.57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6FC98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50.64 ± 0.37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50D4A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49.83 ± 0.16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BA0F5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50.51 ± 0.33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A9F03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53.85 ± 0.18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2FEEB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53.71 ± 0.03</w:t>
            </w:r>
          </w:p>
        </w:tc>
      </w:tr>
      <w:tr w:rsidR="00A104DB" w:rsidRPr="00410185" w14:paraId="0C000FBC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5D39" w14:textId="35E75741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PUFA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E193D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13.34 ± 0.01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B2894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12.66 ± 0.34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0936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12.77 ± 0.18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49862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13.36 ± 0.02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6D500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13.15 ± 0.21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61BF9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11.43 ± 0.01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BD10F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11.86 ± 0.11</w:t>
            </w:r>
          </w:p>
        </w:tc>
      </w:tr>
      <w:tr w:rsidR="00A104DB" w:rsidRPr="00410185" w14:paraId="06E398F7" w14:textId="77777777" w:rsidTr="00510771">
        <w:trPr>
          <w:trHeight w:val="280"/>
        </w:trPr>
        <w:tc>
          <w:tcPr>
            <w:tcW w:w="1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3D33" w14:textId="070B354E" w:rsidR="00A104DB" w:rsidRPr="00410185" w:rsidRDefault="00A104DB" w:rsidP="00A104D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MUFA/PUFA</w:t>
            </w:r>
          </w:p>
        </w:tc>
        <w:tc>
          <w:tcPr>
            <w:tcW w:w="1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A4A4AB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3.76 ± 0.00</w:t>
            </w: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4E177B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4.03 ± 0.15</w:t>
            </w: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EE7779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3.97 ± 0.08</w:t>
            </w: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0E4A923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3.73 ± 0.01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397B28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3.84 ± 0.09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368665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4.71 ± 0.02</w:t>
            </w: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CEBADE" w14:textId="77777777" w:rsidR="00A104DB" w:rsidRPr="00410185" w:rsidRDefault="00A104DB" w:rsidP="00510771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4.53 ± 0.05</w:t>
            </w:r>
          </w:p>
        </w:tc>
      </w:tr>
      <w:tr w:rsidR="00A104DB" w:rsidRPr="00410185" w14:paraId="60CA292D" w14:textId="77777777" w:rsidTr="00855E2B">
        <w:trPr>
          <w:trHeight w:val="603"/>
        </w:trPr>
        <w:tc>
          <w:tcPr>
            <w:tcW w:w="164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33CB865A" w14:textId="540898E6" w:rsidR="00A104DB" w:rsidRPr="00410185" w:rsidRDefault="00A104DB" w:rsidP="00855E2B">
            <w:pPr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410185">
              <w:rPr>
                <w:b/>
                <w:bCs/>
                <w:color w:val="000000"/>
                <w:lang w:val="en-US"/>
              </w:rPr>
              <w:t>UFA/SFA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21EDF660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1.74 ± 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411185E2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1.75 ± 0.02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84A141B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1.73 ± 0.02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2CF223F4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1.72 ± 0.01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605A20CE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1.75 ± 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CA95E84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1.88 ± 0.01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089BEC70" w14:textId="77777777" w:rsidR="00A104DB" w:rsidRPr="00410185" w:rsidRDefault="00A104DB" w:rsidP="00855E2B">
            <w:pPr>
              <w:spacing w:line="276" w:lineRule="auto"/>
              <w:jc w:val="right"/>
              <w:rPr>
                <w:color w:val="000000"/>
                <w:lang w:val="en-US"/>
              </w:rPr>
            </w:pPr>
            <w:r w:rsidRPr="00410185">
              <w:rPr>
                <w:color w:val="000000"/>
                <w:lang w:val="en-US"/>
              </w:rPr>
              <w:t>1.90 ± 0.01</w:t>
            </w:r>
          </w:p>
        </w:tc>
      </w:tr>
    </w:tbl>
    <w:p w14:paraId="3DFBCB96" w14:textId="2B5345FB" w:rsidR="00245835" w:rsidRPr="00410185" w:rsidRDefault="00ED361A" w:rsidP="00F84381">
      <w:pPr>
        <w:spacing w:line="276" w:lineRule="auto"/>
        <w:ind w:right="633"/>
        <w:rPr>
          <w:lang w:val="en-US"/>
        </w:rPr>
      </w:pPr>
      <w:r w:rsidRPr="00410185">
        <w:rPr>
          <w:lang w:val="en-US"/>
        </w:rPr>
        <w:t xml:space="preserve">Abbreviations: </w:t>
      </w:r>
      <w:r w:rsidR="00F84381" w:rsidRPr="00410185">
        <w:rPr>
          <w:lang w:val="en-US"/>
        </w:rPr>
        <w:t>MUFA</w:t>
      </w:r>
      <w:r w:rsidRPr="00410185">
        <w:rPr>
          <w:lang w:val="en-US"/>
        </w:rPr>
        <w:t>,</w:t>
      </w:r>
      <w:r w:rsidR="00F84381" w:rsidRPr="00410185">
        <w:rPr>
          <w:lang w:val="en-US"/>
        </w:rPr>
        <w:t xml:space="preserve"> monounsaturated fatty acids</w:t>
      </w:r>
      <w:r w:rsidRPr="00410185">
        <w:rPr>
          <w:lang w:val="en-US"/>
        </w:rPr>
        <w:t>;</w:t>
      </w:r>
      <w:r w:rsidR="00F84381" w:rsidRPr="00410185">
        <w:rPr>
          <w:lang w:val="en-US"/>
        </w:rPr>
        <w:t xml:space="preserve"> PuA</w:t>
      </w:r>
      <w:r w:rsidRPr="00410185">
        <w:rPr>
          <w:lang w:val="en-US"/>
        </w:rPr>
        <w:t>,</w:t>
      </w:r>
      <w:r w:rsidR="00F84381" w:rsidRPr="00410185">
        <w:rPr>
          <w:lang w:val="en-US"/>
        </w:rPr>
        <w:t xml:space="preserve"> punicic acid</w:t>
      </w:r>
      <w:r w:rsidRPr="00410185">
        <w:rPr>
          <w:lang w:val="en-US"/>
        </w:rPr>
        <w:t>;</w:t>
      </w:r>
      <w:r w:rsidR="00F84381" w:rsidRPr="00410185">
        <w:rPr>
          <w:lang w:val="en-US"/>
        </w:rPr>
        <w:t xml:space="preserve"> PUFA</w:t>
      </w:r>
      <w:r w:rsidRPr="00410185">
        <w:rPr>
          <w:lang w:val="en-US"/>
        </w:rPr>
        <w:t>,</w:t>
      </w:r>
      <w:r w:rsidR="00F84381" w:rsidRPr="00410185">
        <w:rPr>
          <w:lang w:val="en-US"/>
        </w:rPr>
        <w:t xml:space="preserve"> polyunsaturated fatty acids</w:t>
      </w:r>
      <w:r w:rsidRPr="00410185">
        <w:rPr>
          <w:lang w:val="en-US"/>
        </w:rPr>
        <w:t>;</w:t>
      </w:r>
      <w:r w:rsidR="00F84381" w:rsidRPr="00410185">
        <w:rPr>
          <w:lang w:val="en-US"/>
        </w:rPr>
        <w:t xml:space="preserve"> SFA</w:t>
      </w:r>
      <w:r w:rsidRPr="00410185">
        <w:rPr>
          <w:lang w:val="en-US"/>
        </w:rPr>
        <w:t>,</w:t>
      </w:r>
      <w:r w:rsidR="00F84381" w:rsidRPr="00410185">
        <w:rPr>
          <w:lang w:val="en-US"/>
        </w:rPr>
        <w:t xml:space="preserve"> saturated fatty acids</w:t>
      </w:r>
      <w:r w:rsidRPr="00410185">
        <w:rPr>
          <w:lang w:val="en-US"/>
        </w:rPr>
        <w:t>;</w:t>
      </w:r>
      <w:r w:rsidR="00F84381" w:rsidRPr="00410185">
        <w:rPr>
          <w:lang w:val="en-US"/>
        </w:rPr>
        <w:t xml:space="preserve"> UFA</w:t>
      </w:r>
      <w:r w:rsidRPr="00410185">
        <w:rPr>
          <w:lang w:val="en-US"/>
        </w:rPr>
        <w:t>,</w:t>
      </w:r>
      <w:r w:rsidR="00F84381" w:rsidRPr="00410185">
        <w:rPr>
          <w:lang w:val="en-US"/>
        </w:rPr>
        <w:t xml:space="preserve"> unsaturated fatty acids.</w:t>
      </w:r>
    </w:p>
    <w:sectPr w:rsidR="00245835" w:rsidRPr="00410185" w:rsidSect="00855E2B">
      <w:footerReference w:type="default" r:id="rId6"/>
      <w:pgSz w:w="16838" w:h="11906" w:orient="landscape"/>
      <w:pgMar w:top="1300" w:right="1440" w:bottom="121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B991C" w14:textId="77777777" w:rsidR="00546A40" w:rsidRDefault="00546A40" w:rsidP="00ED361A">
      <w:r>
        <w:separator/>
      </w:r>
    </w:p>
  </w:endnote>
  <w:endnote w:type="continuationSeparator" w:id="0">
    <w:p w14:paraId="5AD0CC1B" w14:textId="77777777" w:rsidR="00546A40" w:rsidRDefault="00546A40" w:rsidP="00ED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1374736"/>
      <w:docPartObj>
        <w:docPartGallery w:val="Page Numbers (Bottom of Page)"/>
        <w:docPartUnique/>
      </w:docPartObj>
    </w:sdtPr>
    <w:sdtContent>
      <w:p w14:paraId="3B84BC79" w14:textId="0C02D6AC" w:rsidR="00ED361A" w:rsidRDefault="00ED36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A9AF42" w14:textId="77777777" w:rsidR="00ED361A" w:rsidRDefault="00ED3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202B4" w14:textId="77777777" w:rsidR="00546A40" w:rsidRDefault="00546A40" w:rsidP="00ED361A">
      <w:r>
        <w:separator/>
      </w:r>
    </w:p>
  </w:footnote>
  <w:footnote w:type="continuationSeparator" w:id="0">
    <w:p w14:paraId="70A10B9A" w14:textId="77777777" w:rsidR="00546A40" w:rsidRDefault="00546A40" w:rsidP="00ED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D2"/>
    <w:rsid w:val="000764D8"/>
    <w:rsid w:val="00085CB1"/>
    <w:rsid w:val="0008771B"/>
    <w:rsid w:val="000A7A60"/>
    <w:rsid w:val="000E2FD3"/>
    <w:rsid w:val="000E4821"/>
    <w:rsid w:val="000F52B3"/>
    <w:rsid w:val="00124F68"/>
    <w:rsid w:val="001420D1"/>
    <w:rsid w:val="0016247E"/>
    <w:rsid w:val="00184DE1"/>
    <w:rsid w:val="001B370C"/>
    <w:rsid w:val="001B77AB"/>
    <w:rsid w:val="00244C5E"/>
    <w:rsid w:val="00245678"/>
    <w:rsid w:val="00245835"/>
    <w:rsid w:val="00287A34"/>
    <w:rsid w:val="00291E45"/>
    <w:rsid w:val="002C55AA"/>
    <w:rsid w:val="002C7674"/>
    <w:rsid w:val="002F0AEE"/>
    <w:rsid w:val="002F1698"/>
    <w:rsid w:val="00371031"/>
    <w:rsid w:val="0037766B"/>
    <w:rsid w:val="00396609"/>
    <w:rsid w:val="003B0D1E"/>
    <w:rsid w:val="003B20D4"/>
    <w:rsid w:val="003D66F5"/>
    <w:rsid w:val="00410185"/>
    <w:rsid w:val="00411D85"/>
    <w:rsid w:val="00421B31"/>
    <w:rsid w:val="0043041A"/>
    <w:rsid w:val="004776E5"/>
    <w:rsid w:val="004937E2"/>
    <w:rsid w:val="004D7DA3"/>
    <w:rsid w:val="004E23C0"/>
    <w:rsid w:val="004F0948"/>
    <w:rsid w:val="004F1C3B"/>
    <w:rsid w:val="004F756B"/>
    <w:rsid w:val="00510771"/>
    <w:rsid w:val="00517644"/>
    <w:rsid w:val="005259D7"/>
    <w:rsid w:val="00546A40"/>
    <w:rsid w:val="00631D35"/>
    <w:rsid w:val="006E5B13"/>
    <w:rsid w:val="00703B91"/>
    <w:rsid w:val="0074398E"/>
    <w:rsid w:val="00772A72"/>
    <w:rsid w:val="00787CEF"/>
    <w:rsid w:val="007A7D1D"/>
    <w:rsid w:val="007F08A5"/>
    <w:rsid w:val="00835C1B"/>
    <w:rsid w:val="0084399B"/>
    <w:rsid w:val="00851A1A"/>
    <w:rsid w:val="00855E2B"/>
    <w:rsid w:val="008828B5"/>
    <w:rsid w:val="00883B5A"/>
    <w:rsid w:val="0088431E"/>
    <w:rsid w:val="008B1BD6"/>
    <w:rsid w:val="008B313E"/>
    <w:rsid w:val="008C4709"/>
    <w:rsid w:val="008D01DA"/>
    <w:rsid w:val="008F454E"/>
    <w:rsid w:val="00957C2D"/>
    <w:rsid w:val="009C7BC1"/>
    <w:rsid w:val="009F5235"/>
    <w:rsid w:val="00A104DB"/>
    <w:rsid w:val="00A44DD1"/>
    <w:rsid w:val="00A60BF4"/>
    <w:rsid w:val="00A671D2"/>
    <w:rsid w:val="00A70F1A"/>
    <w:rsid w:val="00A75382"/>
    <w:rsid w:val="00AB00DA"/>
    <w:rsid w:val="00AB55B7"/>
    <w:rsid w:val="00AD3ECC"/>
    <w:rsid w:val="00B3343F"/>
    <w:rsid w:val="00B34A53"/>
    <w:rsid w:val="00B7088C"/>
    <w:rsid w:val="00B95A8A"/>
    <w:rsid w:val="00BD58DA"/>
    <w:rsid w:val="00BE1ED1"/>
    <w:rsid w:val="00C0058B"/>
    <w:rsid w:val="00C11A75"/>
    <w:rsid w:val="00C31A66"/>
    <w:rsid w:val="00C57D23"/>
    <w:rsid w:val="00C775D6"/>
    <w:rsid w:val="00C92473"/>
    <w:rsid w:val="00C9477C"/>
    <w:rsid w:val="00CC51F2"/>
    <w:rsid w:val="00D57424"/>
    <w:rsid w:val="00D93D8E"/>
    <w:rsid w:val="00DC108B"/>
    <w:rsid w:val="00DC4E25"/>
    <w:rsid w:val="00E24EF5"/>
    <w:rsid w:val="00E30491"/>
    <w:rsid w:val="00E35D3F"/>
    <w:rsid w:val="00E44EF8"/>
    <w:rsid w:val="00E94968"/>
    <w:rsid w:val="00EB6ED9"/>
    <w:rsid w:val="00EC2DB3"/>
    <w:rsid w:val="00ED361A"/>
    <w:rsid w:val="00EE1381"/>
    <w:rsid w:val="00EF6654"/>
    <w:rsid w:val="00F5668B"/>
    <w:rsid w:val="00F80155"/>
    <w:rsid w:val="00F84381"/>
    <w:rsid w:val="00FB05FA"/>
    <w:rsid w:val="00FB1B06"/>
    <w:rsid w:val="00FB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928B"/>
  <w15:chartTrackingRefBased/>
  <w15:docId w15:val="{AF73F47F-5273-AC44-B30C-892F6016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6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1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1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1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1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1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1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1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1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1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1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7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1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7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1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7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1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7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1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4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mer-base-match">
    <w:name w:val="primer-base-match"/>
    <w:basedOn w:val="DefaultParagraphFont"/>
    <w:rsid w:val="002C55AA"/>
  </w:style>
  <w:style w:type="paragraph" w:styleId="NoSpacing">
    <w:name w:val="No Spacing"/>
    <w:uiPriority w:val="1"/>
    <w:qFormat/>
    <w:rsid w:val="002C55A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D36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61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36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61A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Krajčiová Daniela</dc:creator>
  <cp:keywords/>
  <dc:description/>
  <cp:lastModifiedBy>Roman</cp:lastModifiedBy>
  <cp:revision>6</cp:revision>
  <dcterms:created xsi:type="dcterms:W3CDTF">2024-07-08T12:11:00Z</dcterms:created>
  <dcterms:modified xsi:type="dcterms:W3CDTF">2024-07-20T09:32:00Z</dcterms:modified>
</cp:coreProperties>
</file>