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22" w:rsidRPr="004654C5" w:rsidRDefault="00D15F22" w:rsidP="00D15F22">
      <w:pPr>
        <w:spacing w:after="0"/>
        <w:jc w:val="center"/>
        <w:rPr>
          <w:rFonts w:ascii="Times New Roman" w:eastAsia="Times New Roman" w:hAnsi="Times New Roman"/>
          <w:b/>
          <w:bCs/>
          <w:sz w:val="36"/>
          <w:szCs w:val="36"/>
        </w:rPr>
      </w:pPr>
      <w:r w:rsidRPr="004654C5">
        <w:rPr>
          <w:rFonts w:ascii="Times New Roman" w:eastAsia="Times New Roman" w:hAnsi="Times New Roman"/>
          <w:b/>
          <w:bCs/>
          <w:sz w:val="36"/>
          <w:szCs w:val="36"/>
        </w:rPr>
        <w:t>Diagnosing Skin Cancer Using Shearlet Transform Multiresolution Computation</w:t>
      </w:r>
    </w:p>
    <w:p w:rsidR="00D15F22" w:rsidRPr="00497C7A" w:rsidRDefault="009A43DD" w:rsidP="00D15F22">
      <w:pPr>
        <w:tabs>
          <w:tab w:val="left" w:pos="5130"/>
        </w:tabs>
        <w:snapToGrid w:val="0"/>
        <w:jc w:val="center"/>
        <w:rPr>
          <w:rFonts w:ascii="Times New Roman" w:hAnsi="Times New Roman"/>
          <w:b/>
          <w:bCs/>
          <w:sz w:val="20"/>
          <w:szCs w:val="20"/>
        </w:rPr>
      </w:pPr>
      <w:r w:rsidRPr="009A43DD">
        <w:rPr>
          <w:rFonts w:ascii="Times New Roman" w:hAnsi="Times New Roman"/>
          <w:b/>
          <w:bCs/>
          <w:sz w:val="20"/>
          <w:szCs w:val="20"/>
          <w:vertAlign w:val="superscript"/>
        </w:rPr>
        <w:t>*1</w:t>
      </w:r>
      <w:r w:rsidRPr="009A43DD">
        <w:rPr>
          <w:rFonts w:ascii="Times New Roman" w:hAnsi="Times New Roman"/>
          <w:b/>
          <w:bCs/>
          <w:sz w:val="20"/>
          <w:szCs w:val="20"/>
        </w:rPr>
        <w:t xml:space="preserve">A. Mohamed Sikkander, </w:t>
      </w:r>
      <w:r>
        <w:rPr>
          <w:rFonts w:ascii="Times New Roman" w:hAnsi="Times New Roman"/>
          <w:b/>
          <w:bCs/>
          <w:sz w:val="20"/>
          <w:szCs w:val="20"/>
          <w:vertAlign w:val="superscript"/>
        </w:rPr>
        <w:t>2</w:t>
      </w:r>
      <w:r w:rsidR="00D15F22" w:rsidRPr="00497C7A">
        <w:rPr>
          <w:rFonts w:ascii="Times New Roman" w:hAnsi="Times New Roman"/>
          <w:b/>
          <w:bCs/>
          <w:sz w:val="20"/>
          <w:szCs w:val="20"/>
        </w:rPr>
        <w:t xml:space="preserve">Maheshkumar H. Kolekar, </w:t>
      </w:r>
      <w:r w:rsidR="00D15F22" w:rsidRPr="00497C7A">
        <w:rPr>
          <w:rFonts w:ascii="Times New Roman" w:hAnsi="Times New Roman"/>
          <w:b/>
          <w:bCs/>
          <w:sz w:val="20"/>
          <w:szCs w:val="20"/>
          <w:vertAlign w:val="superscript"/>
        </w:rPr>
        <w:t>3</w:t>
      </w:r>
      <w:r w:rsidR="00D15F22" w:rsidRPr="00497C7A">
        <w:rPr>
          <w:rFonts w:ascii="Times New Roman" w:hAnsi="Times New Roman"/>
          <w:b/>
          <w:bCs/>
          <w:sz w:val="20"/>
          <w:szCs w:val="20"/>
        </w:rPr>
        <w:t xml:space="preserve">V. Vidya Lakshmi, </w:t>
      </w:r>
      <w:r w:rsidR="00D15F22" w:rsidRPr="00497C7A">
        <w:rPr>
          <w:rFonts w:ascii="Times New Roman" w:hAnsi="Times New Roman"/>
          <w:b/>
          <w:bCs/>
          <w:sz w:val="20"/>
          <w:szCs w:val="20"/>
          <w:vertAlign w:val="superscript"/>
        </w:rPr>
        <w:t>4</w:t>
      </w:r>
      <w:r w:rsidR="00D15F22" w:rsidRPr="00497C7A">
        <w:rPr>
          <w:rFonts w:ascii="Times New Roman" w:hAnsi="Times New Roman"/>
          <w:b/>
          <w:bCs/>
          <w:sz w:val="20"/>
          <w:szCs w:val="20"/>
        </w:rPr>
        <w:t xml:space="preserve">G. Theivanathan, </w:t>
      </w:r>
    </w:p>
    <w:p w:rsidR="00D15F22" w:rsidRDefault="00D15F22" w:rsidP="00D15F22">
      <w:pPr>
        <w:tabs>
          <w:tab w:val="left" w:pos="5130"/>
        </w:tabs>
        <w:snapToGrid w:val="0"/>
        <w:jc w:val="center"/>
        <w:rPr>
          <w:rFonts w:ascii="Times New Roman" w:hAnsi="Times New Roman"/>
          <w:b/>
          <w:bCs/>
          <w:sz w:val="20"/>
          <w:szCs w:val="20"/>
        </w:rPr>
      </w:pPr>
      <w:r w:rsidRPr="00497C7A">
        <w:rPr>
          <w:rFonts w:ascii="Times New Roman" w:hAnsi="Times New Roman"/>
          <w:b/>
          <w:bCs/>
          <w:sz w:val="20"/>
          <w:szCs w:val="20"/>
          <w:vertAlign w:val="superscript"/>
        </w:rPr>
        <w:t>5</w:t>
      </w:r>
      <w:r w:rsidRPr="00497C7A">
        <w:rPr>
          <w:rFonts w:ascii="Times New Roman" w:hAnsi="Times New Roman"/>
          <w:b/>
          <w:bCs/>
          <w:sz w:val="20"/>
          <w:szCs w:val="20"/>
        </w:rPr>
        <w:t>K. Radhakrishnan,</w:t>
      </w:r>
    </w:p>
    <w:p w:rsidR="009A43DD" w:rsidRPr="00497C7A" w:rsidRDefault="009A43DD" w:rsidP="00D15F22">
      <w:pPr>
        <w:tabs>
          <w:tab w:val="left" w:pos="5130"/>
        </w:tabs>
        <w:snapToGrid w:val="0"/>
        <w:jc w:val="center"/>
        <w:rPr>
          <w:rFonts w:ascii="Times New Roman" w:hAnsi="Times New Roman"/>
          <w:b/>
          <w:bCs/>
          <w:sz w:val="20"/>
          <w:szCs w:val="20"/>
        </w:rPr>
      </w:pPr>
      <w:r w:rsidRPr="009A43DD">
        <w:rPr>
          <w:rFonts w:ascii="Times New Roman" w:hAnsi="Times New Roman"/>
          <w:b/>
          <w:bCs/>
          <w:sz w:val="20"/>
          <w:szCs w:val="20"/>
          <w:vertAlign w:val="superscript"/>
        </w:rPr>
        <w:t>*1</w:t>
      </w:r>
      <w:r w:rsidRPr="009A43DD">
        <w:rPr>
          <w:rFonts w:ascii="Times New Roman" w:hAnsi="Times New Roman"/>
          <w:b/>
          <w:bCs/>
          <w:sz w:val="20"/>
          <w:szCs w:val="20"/>
        </w:rPr>
        <w:t>Associate Professor and Head, Department of Chemistry, Velammal Engineering College, Chennai, Tamil Nadu, India</w:t>
      </w:r>
    </w:p>
    <w:p w:rsidR="00D15F22" w:rsidRPr="00497C7A" w:rsidRDefault="009A43DD" w:rsidP="00D15F22">
      <w:pPr>
        <w:tabs>
          <w:tab w:val="left" w:pos="5130"/>
        </w:tabs>
        <w:snapToGrid w:val="0"/>
        <w:jc w:val="center"/>
        <w:rPr>
          <w:rFonts w:ascii="Times New Roman" w:hAnsi="Times New Roman"/>
          <w:b/>
          <w:bCs/>
          <w:sz w:val="20"/>
          <w:szCs w:val="20"/>
        </w:rPr>
      </w:pPr>
      <w:r>
        <w:rPr>
          <w:rFonts w:ascii="Times New Roman" w:hAnsi="Times New Roman"/>
          <w:b/>
          <w:bCs/>
          <w:sz w:val="20"/>
          <w:szCs w:val="20"/>
          <w:vertAlign w:val="superscript"/>
        </w:rPr>
        <w:t>2</w:t>
      </w:r>
      <w:r w:rsidR="00D15F22" w:rsidRPr="00497C7A">
        <w:rPr>
          <w:rFonts w:ascii="Times New Roman" w:hAnsi="Times New Roman"/>
          <w:b/>
          <w:bCs/>
          <w:sz w:val="20"/>
          <w:szCs w:val="20"/>
        </w:rPr>
        <w:t>Associate Professor, Department of Electrical Engineering, IIT, Patna, Bihar, India</w:t>
      </w:r>
    </w:p>
    <w:p w:rsidR="00D15F22" w:rsidRPr="00497C7A" w:rsidRDefault="00D15F22" w:rsidP="00D15F22">
      <w:pPr>
        <w:tabs>
          <w:tab w:val="left" w:pos="5130"/>
        </w:tabs>
        <w:snapToGrid w:val="0"/>
        <w:jc w:val="center"/>
        <w:rPr>
          <w:rFonts w:ascii="Times New Roman" w:hAnsi="Times New Roman"/>
          <w:b/>
          <w:bCs/>
          <w:sz w:val="20"/>
          <w:szCs w:val="20"/>
        </w:rPr>
      </w:pPr>
      <w:r w:rsidRPr="00497C7A">
        <w:rPr>
          <w:rFonts w:ascii="Times New Roman" w:hAnsi="Times New Roman"/>
          <w:b/>
          <w:bCs/>
          <w:sz w:val="20"/>
          <w:szCs w:val="20"/>
          <w:vertAlign w:val="superscript"/>
        </w:rPr>
        <w:t>3</w:t>
      </w:r>
      <w:r w:rsidRPr="00497C7A">
        <w:rPr>
          <w:rFonts w:ascii="Times New Roman" w:hAnsi="Times New Roman"/>
          <w:b/>
          <w:bCs/>
          <w:sz w:val="20"/>
          <w:szCs w:val="20"/>
        </w:rPr>
        <w:t>Department of Electronics and Communication Engineering, R.M.K. Engineering College, Chennai, Tamil Nadu, India</w:t>
      </w:r>
    </w:p>
    <w:p w:rsidR="00D15F22" w:rsidRPr="00497C7A" w:rsidRDefault="00D15F22" w:rsidP="00D15F22">
      <w:pPr>
        <w:tabs>
          <w:tab w:val="left" w:pos="5130"/>
        </w:tabs>
        <w:snapToGrid w:val="0"/>
        <w:jc w:val="center"/>
        <w:rPr>
          <w:rFonts w:ascii="Times New Roman" w:hAnsi="Times New Roman"/>
          <w:b/>
          <w:bCs/>
          <w:sz w:val="20"/>
          <w:szCs w:val="20"/>
        </w:rPr>
      </w:pPr>
      <w:r w:rsidRPr="00497C7A">
        <w:rPr>
          <w:rFonts w:ascii="Times New Roman" w:hAnsi="Times New Roman"/>
          <w:b/>
          <w:bCs/>
          <w:sz w:val="20"/>
          <w:szCs w:val="20"/>
          <w:vertAlign w:val="superscript"/>
        </w:rPr>
        <w:t>4,5</w:t>
      </w:r>
      <w:r w:rsidRPr="00497C7A">
        <w:rPr>
          <w:rFonts w:ascii="Times New Roman" w:hAnsi="Times New Roman"/>
          <w:b/>
          <w:bCs/>
          <w:sz w:val="20"/>
          <w:szCs w:val="20"/>
        </w:rPr>
        <w:t>Assistant Professor Department of Electronics and Communication Engineering, Velammal Engineering College, Chennai, Tamil Nadu, India</w:t>
      </w:r>
    </w:p>
    <w:p w:rsidR="00D15F22" w:rsidRPr="00497C7A" w:rsidRDefault="00D15F22" w:rsidP="00D15F22">
      <w:pPr>
        <w:tabs>
          <w:tab w:val="left" w:pos="5130"/>
        </w:tabs>
        <w:snapToGrid w:val="0"/>
        <w:jc w:val="center"/>
        <w:rPr>
          <w:rFonts w:ascii="Times New Roman" w:hAnsi="Times New Roman"/>
          <w:b/>
          <w:bCs/>
          <w:sz w:val="20"/>
          <w:szCs w:val="20"/>
        </w:rPr>
      </w:pPr>
      <w:r w:rsidRPr="00497C7A">
        <w:rPr>
          <w:rFonts w:ascii="Times New Roman" w:hAnsi="Times New Roman"/>
          <w:b/>
          <w:bCs/>
          <w:sz w:val="20"/>
          <w:szCs w:val="20"/>
        </w:rPr>
        <w:t xml:space="preserve">Corresponding Author E-mail id: </w:t>
      </w:r>
      <w:hyperlink r:id="rId4" w:history="1">
        <w:r w:rsidRPr="00497C7A">
          <w:rPr>
            <w:rStyle w:val="Hyperlink"/>
            <w:rFonts w:ascii="Times New Roman" w:hAnsi="Times New Roman"/>
            <w:b/>
            <w:bCs/>
            <w:sz w:val="20"/>
            <w:szCs w:val="20"/>
          </w:rPr>
          <w:t>ams240868@gmail.com</w:t>
        </w:r>
      </w:hyperlink>
      <w:r w:rsidRPr="00497C7A">
        <w:rPr>
          <w:rFonts w:ascii="Times New Roman" w:hAnsi="Times New Roman"/>
          <w:b/>
          <w:bCs/>
          <w:sz w:val="20"/>
          <w:szCs w:val="20"/>
        </w:rPr>
        <w:t>,</w:t>
      </w:r>
    </w:p>
    <w:p w:rsidR="00D15F22" w:rsidRPr="00497C7A" w:rsidRDefault="00D15F22" w:rsidP="00D15F22">
      <w:pPr>
        <w:tabs>
          <w:tab w:val="left" w:pos="5130"/>
        </w:tabs>
        <w:snapToGrid w:val="0"/>
        <w:jc w:val="center"/>
        <w:rPr>
          <w:rFonts w:ascii="Times New Roman" w:hAnsi="Times New Roman"/>
          <w:b/>
          <w:bCs/>
          <w:sz w:val="20"/>
          <w:szCs w:val="20"/>
        </w:rPr>
      </w:pPr>
      <w:r w:rsidRPr="00497C7A">
        <w:rPr>
          <w:rFonts w:ascii="Times New Roman" w:hAnsi="Times New Roman"/>
          <w:b/>
          <w:bCs/>
          <w:sz w:val="20"/>
          <w:szCs w:val="20"/>
        </w:rPr>
        <w:t xml:space="preserve">Coauthors E-mail id: </w:t>
      </w:r>
      <w:hyperlink r:id="rId5" w:history="1">
        <w:r w:rsidRPr="008F685B">
          <w:rPr>
            <w:rStyle w:val="Hyperlink"/>
            <w:rFonts w:ascii="Times New Roman" w:hAnsi="Times New Roman"/>
            <w:b/>
            <w:bCs/>
            <w:sz w:val="20"/>
            <w:szCs w:val="20"/>
          </w:rPr>
          <w:t>mahesh@iitp.ac.in</w:t>
        </w:r>
      </w:hyperlink>
      <w:hyperlink r:id="rId6" w:history="1">
        <w:r w:rsidRPr="00497C7A">
          <w:rPr>
            <w:rStyle w:val="Hyperlink"/>
            <w:rFonts w:ascii="Times New Roman" w:hAnsi="Times New Roman"/>
            <w:b/>
            <w:bCs/>
            <w:sz w:val="20"/>
            <w:szCs w:val="20"/>
          </w:rPr>
          <w:t>vidyalakshmi2024@gmail.com</w:t>
        </w:r>
      </w:hyperlink>
      <w:hyperlink r:id="rId7" w:history="1">
        <w:r w:rsidRPr="00497C7A">
          <w:rPr>
            <w:rStyle w:val="Hyperlink"/>
            <w:rFonts w:ascii="Times New Roman" w:hAnsi="Times New Roman"/>
            <w:b/>
            <w:bCs/>
            <w:sz w:val="20"/>
            <w:szCs w:val="20"/>
          </w:rPr>
          <w:t>theivanathan@velammal.edu.in</w:t>
        </w:r>
      </w:hyperlink>
      <w:hyperlink r:id="rId8" w:history="1">
        <w:r w:rsidRPr="00497C7A">
          <w:rPr>
            <w:rStyle w:val="Hyperlink"/>
            <w:rFonts w:ascii="Times New Roman" w:hAnsi="Times New Roman"/>
            <w:b/>
            <w:bCs/>
            <w:sz w:val="20"/>
            <w:szCs w:val="20"/>
          </w:rPr>
          <w:t>radhakrishnan@velammal.edu.in</w:t>
        </w:r>
      </w:hyperlink>
    </w:p>
    <w:p w:rsidR="00D15F22" w:rsidRPr="00497C7A" w:rsidRDefault="00B711C8" w:rsidP="00D15F22">
      <w:pPr>
        <w:tabs>
          <w:tab w:val="left" w:pos="5130"/>
        </w:tabs>
        <w:snapToGrid w:val="0"/>
        <w:jc w:val="center"/>
        <w:rPr>
          <w:rFonts w:ascii="Times New Roman" w:hAnsi="Times New Roman"/>
          <w:b/>
          <w:bCs/>
          <w:sz w:val="20"/>
          <w:szCs w:val="20"/>
        </w:rPr>
      </w:pPr>
      <w:hyperlink r:id="rId9" w:history="1">
        <w:r w:rsidR="00D15F22" w:rsidRPr="00497C7A">
          <w:rPr>
            <w:rStyle w:val="Hyperlink"/>
            <w:rFonts w:ascii="Times New Roman" w:hAnsi="Times New Roman"/>
            <w:b/>
            <w:bCs/>
            <w:sz w:val="20"/>
            <w:szCs w:val="20"/>
          </w:rPr>
          <w:t>https://orcid.org/0000-0002-8458-7448</w:t>
        </w:r>
      </w:hyperlink>
      <w:proofErr w:type="gramStart"/>
      <w:r w:rsidR="00D15F22" w:rsidRPr="00497C7A">
        <w:rPr>
          <w:rFonts w:ascii="Times New Roman" w:hAnsi="Times New Roman"/>
          <w:b/>
          <w:bCs/>
          <w:sz w:val="20"/>
          <w:szCs w:val="20"/>
        </w:rPr>
        <w:t>,</w:t>
      </w:r>
      <w:proofErr w:type="gramEnd"/>
      <w:r>
        <w:fldChar w:fldCharType="begin"/>
      </w:r>
      <w:r>
        <w:instrText>HYPERLINK "https://orcid.org/0000-0002-4272-3528"</w:instrText>
      </w:r>
      <w:r>
        <w:fldChar w:fldCharType="separate"/>
      </w:r>
      <w:r w:rsidR="009A43DD" w:rsidRPr="001A2093">
        <w:rPr>
          <w:rStyle w:val="Hyperlink"/>
          <w:rFonts w:ascii="Times New Roman" w:hAnsi="Times New Roman"/>
          <w:b/>
          <w:bCs/>
          <w:sz w:val="20"/>
          <w:szCs w:val="20"/>
        </w:rPr>
        <w:t>https://orcid.org/0000-0002-4272-3528</w:t>
      </w:r>
      <w:r>
        <w:fldChar w:fldCharType="end"/>
      </w:r>
      <w:r w:rsidR="009A43DD">
        <w:rPr>
          <w:rFonts w:ascii="Times New Roman" w:hAnsi="Times New Roman"/>
          <w:b/>
          <w:bCs/>
          <w:sz w:val="20"/>
          <w:szCs w:val="20"/>
        </w:rPr>
        <w:t xml:space="preserve">,                            </w:t>
      </w:r>
      <w:hyperlink r:id="rId10" w:history="1">
        <w:r w:rsidR="009A43DD" w:rsidRPr="001A2093">
          <w:rPr>
            <w:rStyle w:val="Hyperlink"/>
            <w:rFonts w:ascii="Times New Roman" w:hAnsi="Times New Roman"/>
            <w:b/>
            <w:bCs/>
            <w:sz w:val="20"/>
            <w:szCs w:val="20"/>
          </w:rPr>
          <w:t>https://orcid.org/0009-0009-1328-0594</w:t>
        </w:r>
      </w:hyperlink>
      <w:r w:rsidR="00D15F22" w:rsidRPr="00497C7A">
        <w:rPr>
          <w:rFonts w:ascii="Times New Roman" w:hAnsi="Times New Roman"/>
          <w:b/>
          <w:bCs/>
          <w:sz w:val="20"/>
          <w:szCs w:val="20"/>
        </w:rPr>
        <w:t xml:space="preserve">, </w:t>
      </w:r>
      <w:hyperlink r:id="rId11" w:history="1">
        <w:r w:rsidR="00D15F22" w:rsidRPr="00497C7A">
          <w:rPr>
            <w:rStyle w:val="Hyperlink"/>
            <w:rFonts w:ascii="Times New Roman" w:hAnsi="Times New Roman"/>
            <w:b/>
            <w:bCs/>
            <w:sz w:val="20"/>
            <w:szCs w:val="20"/>
          </w:rPr>
          <w:t>https://orcid.org/0000-0001-9503-1333</w:t>
        </w:r>
      </w:hyperlink>
      <w:r w:rsidR="00D15F22" w:rsidRPr="00497C7A">
        <w:rPr>
          <w:rFonts w:ascii="Times New Roman" w:hAnsi="Times New Roman"/>
          <w:b/>
          <w:bCs/>
          <w:sz w:val="20"/>
          <w:szCs w:val="20"/>
        </w:rPr>
        <w:t>,</w:t>
      </w:r>
    </w:p>
    <w:p w:rsidR="00D15F22" w:rsidRDefault="00D15F22" w:rsidP="002E7762">
      <w:pPr>
        <w:tabs>
          <w:tab w:val="left" w:pos="1080"/>
        </w:tabs>
        <w:spacing w:line="480" w:lineRule="auto"/>
        <w:rPr>
          <w:rFonts w:ascii="Times New Roman" w:hAnsi="Times New Roman"/>
          <w:b/>
          <w:sz w:val="20"/>
          <w:szCs w:val="20"/>
        </w:rPr>
      </w:pPr>
    </w:p>
    <w:p w:rsidR="00D15F22" w:rsidRDefault="00D15F22" w:rsidP="002E7762">
      <w:pPr>
        <w:tabs>
          <w:tab w:val="left" w:pos="1080"/>
        </w:tabs>
        <w:spacing w:line="480" w:lineRule="auto"/>
        <w:rPr>
          <w:rFonts w:ascii="Times New Roman" w:hAnsi="Times New Roman"/>
          <w:b/>
          <w:sz w:val="20"/>
          <w:szCs w:val="20"/>
        </w:rPr>
      </w:pPr>
    </w:p>
    <w:p w:rsidR="002E7762" w:rsidRDefault="002E7762" w:rsidP="002E7762">
      <w:pPr>
        <w:tabs>
          <w:tab w:val="left" w:pos="1080"/>
        </w:tabs>
        <w:spacing w:line="480" w:lineRule="auto"/>
        <w:rPr>
          <w:rFonts w:ascii="Times New Roman" w:hAnsi="Times New Roman"/>
          <w:bCs/>
          <w:sz w:val="20"/>
          <w:szCs w:val="20"/>
        </w:rPr>
      </w:pPr>
      <w:r>
        <w:rPr>
          <w:rFonts w:ascii="Times New Roman" w:hAnsi="Times New Roman"/>
          <w:b/>
          <w:sz w:val="20"/>
          <w:szCs w:val="20"/>
        </w:rPr>
        <w:t>Funding:</w:t>
      </w:r>
      <w:r>
        <w:rPr>
          <w:rFonts w:ascii="Times New Roman" w:hAnsi="Times New Roman"/>
          <w:bCs/>
          <w:sz w:val="20"/>
          <w:szCs w:val="20"/>
        </w:rPr>
        <w:t xml:space="preserve"> The authors received no financial support for the research, authorship, and/or publication of this article.</w:t>
      </w:r>
    </w:p>
    <w:p w:rsidR="002E7762" w:rsidRDefault="002E7762" w:rsidP="002E7762">
      <w:pPr>
        <w:tabs>
          <w:tab w:val="left" w:pos="1080"/>
        </w:tabs>
        <w:spacing w:line="480" w:lineRule="auto"/>
        <w:rPr>
          <w:rFonts w:ascii="Times New Roman" w:hAnsi="Times New Roman"/>
          <w:bCs/>
          <w:sz w:val="20"/>
          <w:szCs w:val="20"/>
        </w:rPr>
      </w:pPr>
      <w:r>
        <w:rPr>
          <w:rFonts w:ascii="Times New Roman" w:hAnsi="Times New Roman"/>
          <w:b/>
          <w:sz w:val="20"/>
          <w:szCs w:val="20"/>
        </w:rPr>
        <w:t>Authors Contribution:  Dr. Maheshkumar H. Kolekar</w:t>
      </w:r>
      <w:r>
        <w:rPr>
          <w:rFonts w:ascii="Times New Roman" w:hAnsi="Times New Roman"/>
          <w:bCs/>
          <w:sz w:val="20"/>
          <w:szCs w:val="20"/>
        </w:rPr>
        <w:t xml:space="preserve"> has provided this paper problem statement. </w:t>
      </w:r>
      <w:proofErr w:type="spellStart"/>
      <w:r>
        <w:rPr>
          <w:rFonts w:ascii="Times New Roman" w:hAnsi="Times New Roman"/>
          <w:b/>
          <w:sz w:val="20"/>
          <w:szCs w:val="20"/>
        </w:rPr>
        <w:t>Dr.A</w:t>
      </w:r>
      <w:proofErr w:type="spellEnd"/>
      <w:r>
        <w:rPr>
          <w:rFonts w:ascii="Times New Roman" w:hAnsi="Times New Roman"/>
          <w:b/>
          <w:sz w:val="20"/>
          <w:szCs w:val="20"/>
        </w:rPr>
        <w:t>. Mohamed Sikkander</w:t>
      </w:r>
      <w:r>
        <w:rPr>
          <w:rFonts w:ascii="Times New Roman" w:hAnsi="Times New Roman"/>
          <w:bCs/>
          <w:sz w:val="20"/>
          <w:szCs w:val="20"/>
        </w:rPr>
        <w:t xml:space="preserve"> has consolidated and framed this research data appropriately and fine-tuned the Manuscript. </w:t>
      </w:r>
      <w:proofErr w:type="spellStart"/>
      <w:r>
        <w:rPr>
          <w:rFonts w:ascii="Times New Roman" w:hAnsi="Times New Roman"/>
          <w:b/>
          <w:sz w:val="20"/>
          <w:szCs w:val="20"/>
        </w:rPr>
        <w:t>Dr.V.Vidya</w:t>
      </w:r>
      <w:proofErr w:type="spellEnd"/>
      <w:r>
        <w:rPr>
          <w:rFonts w:ascii="Times New Roman" w:hAnsi="Times New Roman"/>
          <w:b/>
          <w:sz w:val="20"/>
          <w:szCs w:val="20"/>
        </w:rPr>
        <w:t xml:space="preserve"> </w:t>
      </w:r>
      <w:proofErr w:type="spellStart"/>
      <w:r>
        <w:rPr>
          <w:rFonts w:ascii="Times New Roman" w:hAnsi="Times New Roman"/>
          <w:b/>
          <w:sz w:val="20"/>
          <w:szCs w:val="20"/>
        </w:rPr>
        <w:t>Lakshmi</w:t>
      </w:r>
      <w:proofErr w:type="spellEnd"/>
      <w:r>
        <w:rPr>
          <w:rFonts w:ascii="Times New Roman" w:hAnsi="Times New Roman"/>
          <w:bCs/>
          <w:sz w:val="20"/>
          <w:szCs w:val="20"/>
        </w:rPr>
        <w:t xml:space="preserve"> has done this research work eminently.</w:t>
      </w:r>
      <w:r>
        <w:rPr>
          <w:rFonts w:ascii="Times New Roman" w:hAnsi="Times New Roman"/>
          <w:b/>
          <w:sz w:val="20"/>
          <w:szCs w:val="20"/>
        </w:rPr>
        <w:t xml:space="preserve">Mr. Radhakrishnan </w:t>
      </w:r>
      <w:r>
        <w:rPr>
          <w:rFonts w:ascii="Times New Roman" w:hAnsi="Times New Roman"/>
          <w:bCs/>
          <w:sz w:val="20"/>
          <w:szCs w:val="20"/>
        </w:rPr>
        <w:t xml:space="preserve">and, </w:t>
      </w:r>
      <w:proofErr w:type="spellStart"/>
      <w:r>
        <w:rPr>
          <w:rFonts w:ascii="Times New Roman" w:hAnsi="Times New Roman"/>
          <w:b/>
          <w:sz w:val="20"/>
          <w:szCs w:val="20"/>
        </w:rPr>
        <w:t>Mr.G</w:t>
      </w:r>
      <w:proofErr w:type="spellEnd"/>
      <w:r>
        <w:rPr>
          <w:rFonts w:ascii="Times New Roman" w:hAnsi="Times New Roman"/>
          <w:b/>
          <w:sz w:val="20"/>
          <w:szCs w:val="20"/>
        </w:rPr>
        <w:t xml:space="preserve">. Theivanathan </w:t>
      </w:r>
      <w:r>
        <w:rPr>
          <w:rFonts w:ascii="Times New Roman" w:hAnsi="Times New Roman"/>
          <w:bCs/>
          <w:sz w:val="20"/>
          <w:szCs w:val="20"/>
        </w:rPr>
        <w:t xml:space="preserve">have collected and compiled references. </w:t>
      </w:r>
    </w:p>
    <w:p w:rsidR="009B43E8" w:rsidRDefault="002E7762" w:rsidP="002E7762">
      <w:pPr>
        <w:tabs>
          <w:tab w:val="left" w:pos="1080"/>
        </w:tabs>
        <w:spacing w:line="480" w:lineRule="auto"/>
        <w:rPr>
          <w:rFonts w:ascii="Times New Roman" w:hAnsi="Times New Roman"/>
          <w:b/>
          <w:sz w:val="20"/>
          <w:szCs w:val="20"/>
        </w:rPr>
      </w:pPr>
      <w:r>
        <w:rPr>
          <w:rFonts w:ascii="Times New Roman" w:hAnsi="Times New Roman"/>
          <w:b/>
          <w:sz w:val="20"/>
          <w:szCs w:val="20"/>
        </w:rPr>
        <w:t>Conflicts of Interest:</w:t>
      </w:r>
      <w:r w:rsidR="006F6F6D">
        <w:rPr>
          <w:rFonts w:ascii="Times New Roman" w:hAnsi="Times New Roman"/>
          <w:b/>
          <w:sz w:val="20"/>
          <w:szCs w:val="20"/>
        </w:rPr>
        <w:t xml:space="preserve"> No </w:t>
      </w:r>
      <w:r w:rsidR="006F6F6D">
        <w:rPr>
          <w:rFonts w:ascii="Times New Roman" w:hAnsi="Times New Roman"/>
          <w:bCs/>
          <w:sz w:val="20"/>
          <w:szCs w:val="20"/>
        </w:rPr>
        <w:t>Conflicts</w:t>
      </w:r>
      <w:r w:rsidR="006F6F6D">
        <w:rPr>
          <w:rFonts w:ascii="Times New Roman" w:hAnsi="Times New Roman"/>
          <w:b/>
          <w:sz w:val="20"/>
          <w:szCs w:val="20"/>
        </w:rPr>
        <w:t xml:space="preserve"> of Interest</w:t>
      </w:r>
    </w:p>
    <w:p w:rsidR="006F6F6D" w:rsidRPr="006F6F6D" w:rsidRDefault="006F6F6D" w:rsidP="002E7762">
      <w:pPr>
        <w:tabs>
          <w:tab w:val="left" w:pos="1080"/>
        </w:tabs>
        <w:spacing w:line="480" w:lineRule="auto"/>
        <w:rPr>
          <w:rFonts w:ascii="Times New Roman" w:hAnsi="Times New Roman"/>
          <w:b/>
          <w:bCs/>
          <w:sz w:val="24"/>
          <w:szCs w:val="24"/>
        </w:rPr>
      </w:pPr>
      <w:r w:rsidRPr="006F6F6D">
        <w:rPr>
          <w:rFonts w:ascii="Times New Roman" w:hAnsi="Times New Roman"/>
          <w:b/>
          <w:bCs/>
          <w:sz w:val="20"/>
          <w:szCs w:val="20"/>
        </w:rPr>
        <w:t>Data Availability Statement</w:t>
      </w:r>
      <w:r>
        <w:rPr>
          <w:rFonts w:ascii="Times New Roman" w:hAnsi="Times New Roman"/>
          <w:b/>
          <w:bCs/>
          <w:sz w:val="20"/>
          <w:szCs w:val="20"/>
        </w:rPr>
        <w:t>:</w:t>
      </w:r>
      <w:r w:rsidRPr="006F6F6D">
        <w:rPr>
          <w:rFonts w:ascii="Times New Roman" w:hAnsi="Times New Roman"/>
          <w:bCs/>
          <w:sz w:val="20"/>
          <w:szCs w:val="20"/>
        </w:rPr>
        <w:t xml:space="preserve"> </w:t>
      </w:r>
      <w:r w:rsidRPr="006F6F6D">
        <w:rPr>
          <w:rFonts w:ascii="Times New Roman" w:hAnsi="Times New Roman"/>
          <w:b/>
          <w:bCs/>
          <w:sz w:val="24"/>
          <w:szCs w:val="24"/>
        </w:rPr>
        <w:t xml:space="preserve">"The data set is available for research purposes. Access can be granted upon request and approval by the principal investigator" </w:t>
      </w:r>
    </w:p>
    <w:p w:rsidR="002E7762" w:rsidRDefault="002E7762" w:rsidP="002E7762">
      <w:pPr>
        <w:tabs>
          <w:tab w:val="left" w:pos="1080"/>
        </w:tabs>
        <w:spacing w:line="480" w:lineRule="auto"/>
        <w:rPr>
          <w:rFonts w:ascii="Times New Roman" w:hAnsi="Times New Roman"/>
          <w:bCs/>
          <w:sz w:val="20"/>
          <w:szCs w:val="20"/>
        </w:rPr>
      </w:pPr>
      <w:r>
        <w:rPr>
          <w:rFonts w:ascii="Times New Roman" w:hAnsi="Times New Roman"/>
          <w:b/>
          <w:sz w:val="20"/>
          <w:szCs w:val="20"/>
        </w:rPr>
        <w:lastRenderedPageBreak/>
        <w:t>Acknowledgement:</w:t>
      </w:r>
      <w:r>
        <w:rPr>
          <w:rFonts w:ascii="Times New Roman" w:hAnsi="Times New Roman"/>
          <w:bCs/>
          <w:sz w:val="20"/>
          <w:szCs w:val="20"/>
        </w:rPr>
        <w:t xml:space="preserve"> We would like to acknowledge and give our warmest thanks to </w:t>
      </w:r>
      <w:proofErr w:type="spellStart"/>
      <w:r>
        <w:rPr>
          <w:rFonts w:ascii="Times New Roman" w:hAnsi="Times New Roman"/>
          <w:b/>
          <w:sz w:val="20"/>
          <w:szCs w:val="20"/>
        </w:rPr>
        <w:t>Dr.P</w:t>
      </w:r>
      <w:proofErr w:type="spellEnd"/>
      <w:r>
        <w:rPr>
          <w:rFonts w:ascii="Times New Roman" w:hAnsi="Times New Roman"/>
          <w:b/>
          <w:sz w:val="20"/>
          <w:szCs w:val="20"/>
        </w:rPr>
        <w:t xml:space="preserve">. </w:t>
      </w:r>
      <w:proofErr w:type="spellStart"/>
      <w:r>
        <w:rPr>
          <w:rFonts w:ascii="Times New Roman" w:hAnsi="Times New Roman"/>
          <w:b/>
          <w:sz w:val="20"/>
          <w:szCs w:val="20"/>
        </w:rPr>
        <w:t>Manisankar</w:t>
      </w:r>
      <w:proofErr w:type="spellEnd"/>
      <w:r>
        <w:rPr>
          <w:rFonts w:ascii="Times New Roman" w:hAnsi="Times New Roman"/>
          <w:b/>
          <w:sz w:val="20"/>
          <w:szCs w:val="20"/>
        </w:rPr>
        <w:t>,</w:t>
      </w:r>
      <w:r>
        <w:rPr>
          <w:rFonts w:ascii="Times New Roman" w:hAnsi="Times New Roman"/>
          <w:bCs/>
          <w:sz w:val="20"/>
          <w:szCs w:val="20"/>
        </w:rPr>
        <w:t xml:space="preserve"> Former Vice Chancellor, Bharathidasan University, Trichy, and Tamil Nadu, INDIA who made this work possible. His guidance and advice carried us through all the stages of writing our paper. We would also like to thank coauthors for letting our defense be an enjoyable moment, and for your brilliant comments and suggestions. Finally, we would like to thank God, for letting us through all the difficulties. We have experienced your guidance day by day.</w:t>
      </w:r>
    </w:p>
    <w:p w:rsidR="00B10868" w:rsidRDefault="00B10868"/>
    <w:p w:rsidR="00A37001" w:rsidRDefault="00A37001"/>
    <w:p w:rsidR="00A37001" w:rsidRDefault="00A37001"/>
    <w:p w:rsidR="00A37001" w:rsidRDefault="00A37001"/>
    <w:p w:rsidR="00EE4B54" w:rsidRDefault="00EE4B54"/>
    <w:p w:rsidR="00EE4B54" w:rsidRDefault="00EE4B54"/>
    <w:p w:rsidR="00EE4B54" w:rsidRDefault="00EE4B54"/>
    <w:p w:rsidR="00EE4B54" w:rsidRDefault="00EE4B54"/>
    <w:p w:rsidR="00EE4B54" w:rsidRDefault="00EE4B54"/>
    <w:p w:rsidR="00EE4B54" w:rsidRDefault="00EE4B54"/>
    <w:p w:rsidR="00EE4B54" w:rsidRDefault="00EE4B54"/>
    <w:p w:rsidR="00EE4B54" w:rsidRDefault="00EE4B54"/>
    <w:p w:rsidR="00EE4B54" w:rsidRDefault="00EE4B54"/>
    <w:p w:rsidR="00EE4B54" w:rsidRDefault="00EE4B54"/>
    <w:p w:rsidR="00EE4B54" w:rsidRDefault="00EE4B54"/>
    <w:p w:rsidR="00EE4B54" w:rsidRDefault="00EE4B54"/>
    <w:p w:rsidR="00EE4B54" w:rsidRDefault="00EE4B54"/>
    <w:p w:rsidR="00EE4B54" w:rsidRDefault="00EE4B54"/>
    <w:p w:rsidR="00EE4B54" w:rsidRDefault="00EE4B54"/>
    <w:p w:rsidR="00EE4B54" w:rsidRDefault="00EE4B54"/>
    <w:p w:rsidR="00EE4B54" w:rsidRDefault="00EE4B54"/>
    <w:p w:rsidR="00EE4B54" w:rsidRDefault="00EE4B54"/>
    <w:p w:rsidR="00A37001" w:rsidRDefault="00A37001"/>
    <w:p w:rsidR="00EE4B54" w:rsidRPr="00EE4B54" w:rsidRDefault="00EE4B54" w:rsidP="00EE4B54">
      <w:pPr>
        <w:jc w:val="center"/>
        <w:rPr>
          <w:rFonts w:ascii="Times New Roman" w:hAnsi="Times New Roman" w:cs="Times New Roman"/>
          <w:sz w:val="32"/>
          <w:szCs w:val="32"/>
        </w:rPr>
      </w:pPr>
      <w:r w:rsidRPr="00EE4B54">
        <w:rPr>
          <w:rFonts w:ascii="Times New Roman" w:hAnsi="Times New Roman" w:cs="Times New Roman"/>
          <w:sz w:val="32"/>
          <w:szCs w:val="32"/>
        </w:rPr>
        <w:t>Competing Interests</w:t>
      </w:r>
    </w:p>
    <w:p w:rsidR="00EE4B54" w:rsidRPr="00EE4B54" w:rsidRDefault="00EE4B54" w:rsidP="00EE4B54">
      <w:pPr>
        <w:rPr>
          <w:rFonts w:ascii="Times New Roman" w:hAnsi="Times New Roman" w:cs="Times New Roman"/>
        </w:rPr>
      </w:pPr>
      <w:r w:rsidRPr="00EE4B54">
        <w:rPr>
          <w:rFonts w:ascii="Times New Roman" w:hAnsi="Times New Roman" w:cs="Times New Roman"/>
        </w:rPr>
        <w:t xml:space="preserve">When discussing the competing interests in diagnosing skin cancer using </w:t>
      </w:r>
      <w:proofErr w:type="spellStart"/>
      <w:r w:rsidRPr="00EE4B54">
        <w:rPr>
          <w:rFonts w:ascii="Times New Roman" w:hAnsi="Times New Roman" w:cs="Times New Roman"/>
        </w:rPr>
        <w:t>shearlet</w:t>
      </w:r>
      <w:proofErr w:type="spellEnd"/>
      <w:r w:rsidRPr="00EE4B54">
        <w:rPr>
          <w:rFonts w:ascii="Times New Roman" w:hAnsi="Times New Roman" w:cs="Times New Roman"/>
        </w:rPr>
        <w:t xml:space="preserve"> transform </w:t>
      </w:r>
      <w:proofErr w:type="spellStart"/>
      <w:r w:rsidRPr="00EE4B54">
        <w:rPr>
          <w:rFonts w:ascii="Times New Roman" w:hAnsi="Times New Roman" w:cs="Times New Roman"/>
        </w:rPr>
        <w:t>multiresolution</w:t>
      </w:r>
      <w:proofErr w:type="spellEnd"/>
      <w:r w:rsidRPr="00EE4B54">
        <w:rPr>
          <w:rFonts w:ascii="Times New Roman" w:hAnsi="Times New Roman" w:cs="Times New Roman"/>
        </w:rPr>
        <w:t xml:space="preserve"> computation, several factors come into play. These competing interests can be broadly categorized into technological, medical, ethical, and economic dimensions.</w:t>
      </w:r>
    </w:p>
    <w:p w:rsidR="00EE4B54" w:rsidRPr="00EE4B54" w:rsidRDefault="00EE4B54" w:rsidP="00EE4B54">
      <w:pPr>
        <w:rPr>
          <w:rFonts w:ascii="Times New Roman" w:hAnsi="Times New Roman" w:cs="Times New Roman"/>
        </w:rPr>
      </w:pPr>
      <w:r w:rsidRPr="00EE4B54">
        <w:rPr>
          <w:rFonts w:ascii="Times New Roman" w:hAnsi="Times New Roman" w:cs="Times New Roman"/>
        </w:rPr>
        <w:t>Technological Interests:</w:t>
      </w:r>
    </w:p>
    <w:p w:rsidR="00EE4B54" w:rsidRPr="00EE4B54" w:rsidRDefault="00EE4B54" w:rsidP="00EE4B54">
      <w:pPr>
        <w:rPr>
          <w:rFonts w:ascii="Times New Roman" w:hAnsi="Times New Roman" w:cs="Times New Roman"/>
        </w:rPr>
      </w:pPr>
      <w:r w:rsidRPr="00EE4B54">
        <w:rPr>
          <w:rFonts w:ascii="Times New Roman" w:hAnsi="Times New Roman" w:cs="Times New Roman"/>
        </w:rPr>
        <w:t>•</w:t>
      </w:r>
      <w:r w:rsidRPr="00EE4B54">
        <w:rPr>
          <w:rFonts w:ascii="Times New Roman" w:hAnsi="Times New Roman" w:cs="Times New Roman"/>
        </w:rPr>
        <w:tab/>
        <w:t>Accuracy and Precision: The primary interest is achieving high accuracy and precision in diagnosing skin cancer. Shearlet transform multiresolution computation is known for its ability to handle multiscale and multidirectional data, which is beneficial for capturing the complex structures of skin lesions.</w:t>
      </w:r>
    </w:p>
    <w:p w:rsidR="00EE4B54" w:rsidRPr="00EE4B54" w:rsidRDefault="00EE4B54" w:rsidP="00EE4B54">
      <w:pPr>
        <w:rPr>
          <w:rFonts w:ascii="Times New Roman" w:hAnsi="Times New Roman" w:cs="Times New Roman"/>
        </w:rPr>
      </w:pPr>
      <w:r w:rsidRPr="00EE4B54">
        <w:rPr>
          <w:rFonts w:ascii="Times New Roman" w:hAnsi="Times New Roman" w:cs="Times New Roman"/>
        </w:rPr>
        <w:t>•</w:t>
      </w:r>
      <w:r w:rsidRPr="00EE4B54">
        <w:rPr>
          <w:rFonts w:ascii="Times New Roman" w:hAnsi="Times New Roman" w:cs="Times New Roman"/>
        </w:rPr>
        <w:tab/>
        <w:t>Algorithm Complexity: Shearlet transform algorithms are computationally intensive. There's a trade-off between the accuracy of the diagnosis and the computational resources required, including processing power and time.</w:t>
      </w:r>
    </w:p>
    <w:p w:rsidR="00EE4B54" w:rsidRPr="00EE4B54" w:rsidRDefault="00EE4B54" w:rsidP="00EE4B54">
      <w:pPr>
        <w:rPr>
          <w:rFonts w:ascii="Times New Roman" w:hAnsi="Times New Roman" w:cs="Times New Roman"/>
        </w:rPr>
      </w:pPr>
      <w:r w:rsidRPr="00EE4B54">
        <w:rPr>
          <w:rFonts w:ascii="Times New Roman" w:hAnsi="Times New Roman" w:cs="Times New Roman"/>
        </w:rPr>
        <w:t>•</w:t>
      </w:r>
      <w:r w:rsidRPr="00EE4B54">
        <w:rPr>
          <w:rFonts w:ascii="Times New Roman" w:hAnsi="Times New Roman" w:cs="Times New Roman"/>
        </w:rPr>
        <w:tab/>
        <w:t>Integration with Existing Systems: Ensuring that the new diagnostic tool can integrate seamlessly with existing medical imaging and diagnostic systems is crucial for widespread adoption.</w:t>
      </w:r>
    </w:p>
    <w:p w:rsidR="00EE4B54" w:rsidRPr="00EE4B54" w:rsidRDefault="00EE4B54" w:rsidP="00EE4B54">
      <w:pPr>
        <w:rPr>
          <w:rFonts w:ascii="Times New Roman" w:hAnsi="Times New Roman" w:cs="Times New Roman"/>
        </w:rPr>
      </w:pPr>
      <w:r w:rsidRPr="00EE4B54">
        <w:rPr>
          <w:rFonts w:ascii="Times New Roman" w:hAnsi="Times New Roman" w:cs="Times New Roman"/>
        </w:rPr>
        <w:t>Medical Interests:</w:t>
      </w:r>
    </w:p>
    <w:p w:rsidR="00EE4B54" w:rsidRPr="00EE4B54" w:rsidRDefault="00EE4B54" w:rsidP="00EE4B54">
      <w:pPr>
        <w:rPr>
          <w:rFonts w:ascii="Times New Roman" w:hAnsi="Times New Roman" w:cs="Times New Roman"/>
        </w:rPr>
      </w:pPr>
      <w:r w:rsidRPr="00EE4B54">
        <w:rPr>
          <w:rFonts w:ascii="Times New Roman" w:hAnsi="Times New Roman" w:cs="Times New Roman"/>
        </w:rPr>
        <w:t>•</w:t>
      </w:r>
      <w:r w:rsidRPr="00EE4B54">
        <w:rPr>
          <w:rFonts w:ascii="Times New Roman" w:hAnsi="Times New Roman" w:cs="Times New Roman"/>
        </w:rPr>
        <w:tab/>
        <w:t>Early and Accurate Diagnosis: Early detection of skin cancer significantly improves treatment outcomes. Shearlet transform multiresolution computation could enhance the ability to detect cancer at earlier stages.</w:t>
      </w:r>
    </w:p>
    <w:p w:rsidR="00EE4B54" w:rsidRPr="00EE4B54" w:rsidRDefault="00EE4B54" w:rsidP="00EE4B54">
      <w:pPr>
        <w:rPr>
          <w:rFonts w:ascii="Times New Roman" w:hAnsi="Times New Roman" w:cs="Times New Roman"/>
        </w:rPr>
      </w:pPr>
      <w:r w:rsidRPr="00EE4B54">
        <w:rPr>
          <w:rFonts w:ascii="Times New Roman" w:hAnsi="Times New Roman" w:cs="Times New Roman"/>
        </w:rPr>
        <w:t>•</w:t>
      </w:r>
      <w:r w:rsidRPr="00EE4B54">
        <w:rPr>
          <w:rFonts w:ascii="Times New Roman" w:hAnsi="Times New Roman" w:cs="Times New Roman"/>
        </w:rPr>
        <w:tab/>
        <w:t>Non-Invasiveness: The technique aims to provide a non-invasive diagnostic tool, which is always a priority in medical diagnostics to reduce patient discomfort and risk.</w:t>
      </w:r>
    </w:p>
    <w:p w:rsidR="00EE4B54" w:rsidRPr="00EE4B54" w:rsidRDefault="00EE4B54" w:rsidP="00EE4B54">
      <w:pPr>
        <w:rPr>
          <w:rFonts w:ascii="Times New Roman" w:hAnsi="Times New Roman" w:cs="Times New Roman"/>
        </w:rPr>
      </w:pPr>
      <w:r w:rsidRPr="00EE4B54">
        <w:rPr>
          <w:rFonts w:ascii="Times New Roman" w:hAnsi="Times New Roman" w:cs="Times New Roman"/>
        </w:rPr>
        <w:t>•</w:t>
      </w:r>
      <w:r w:rsidRPr="00EE4B54">
        <w:rPr>
          <w:rFonts w:ascii="Times New Roman" w:hAnsi="Times New Roman" w:cs="Times New Roman"/>
        </w:rPr>
        <w:tab/>
        <w:t>Clinical Validation: Rigorous clinical validation is necessary to ensure that the technology provides reliable results across diverse patient populations and skin types.</w:t>
      </w:r>
    </w:p>
    <w:p w:rsidR="00EE4B54" w:rsidRPr="00EE4B54" w:rsidRDefault="00EE4B54" w:rsidP="00EE4B54">
      <w:pPr>
        <w:rPr>
          <w:rFonts w:ascii="Times New Roman" w:hAnsi="Times New Roman" w:cs="Times New Roman"/>
        </w:rPr>
      </w:pPr>
      <w:r w:rsidRPr="00EE4B54">
        <w:rPr>
          <w:rFonts w:ascii="Times New Roman" w:hAnsi="Times New Roman" w:cs="Times New Roman"/>
        </w:rPr>
        <w:t>Ethical Interests:</w:t>
      </w:r>
    </w:p>
    <w:p w:rsidR="00EE4B54" w:rsidRPr="00EE4B54" w:rsidRDefault="00EE4B54" w:rsidP="00EE4B54">
      <w:pPr>
        <w:rPr>
          <w:rFonts w:ascii="Times New Roman" w:hAnsi="Times New Roman" w:cs="Times New Roman"/>
        </w:rPr>
      </w:pPr>
      <w:r w:rsidRPr="00EE4B54">
        <w:rPr>
          <w:rFonts w:ascii="Times New Roman" w:hAnsi="Times New Roman" w:cs="Times New Roman"/>
        </w:rPr>
        <w:t>•</w:t>
      </w:r>
      <w:r w:rsidRPr="00EE4B54">
        <w:rPr>
          <w:rFonts w:ascii="Times New Roman" w:hAnsi="Times New Roman" w:cs="Times New Roman"/>
        </w:rPr>
        <w:tab/>
        <w:t>Patient Privacy: The use of advanced computational methods requires handling sensitive patient data. Ensuring patient privacy and data security is paramount.</w:t>
      </w:r>
    </w:p>
    <w:p w:rsidR="00EE4B54" w:rsidRPr="00EE4B54" w:rsidRDefault="00EE4B54" w:rsidP="00EE4B54">
      <w:pPr>
        <w:rPr>
          <w:rFonts w:ascii="Times New Roman" w:hAnsi="Times New Roman" w:cs="Times New Roman"/>
        </w:rPr>
      </w:pPr>
      <w:r w:rsidRPr="00EE4B54">
        <w:rPr>
          <w:rFonts w:ascii="Times New Roman" w:hAnsi="Times New Roman" w:cs="Times New Roman"/>
        </w:rPr>
        <w:t>•</w:t>
      </w:r>
      <w:r w:rsidRPr="00EE4B54">
        <w:rPr>
          <w:rFonts w:ascii="Times New Roman" w:hAnsi="Times New Roman" w:cs="Times New Roman"/>
        </w:rPr>
        <w:tab/>
        <w:t>Bias and Fairness: There's a need to ensure that the diagnostic tool is free from biases that could affect different demographic groups disproportionately.</w:t>
      </w:r>
    </w:p>
    <w:p w:rsidR="00EE4B54" w:rsidRPr="00EE4B54" w:rsidRDefault="00EE4B54" w:rsidP="00EE4B54">
      <w:pPr>
        <w:rPr>
          <w:rFonts w:ascii="Times New Roman" w:hAnsi="Times New Roman" w:cs="Times New Roman"/>
        </w:rPr>
      </w:pPr>
      <w:r w:rsidRPr="00EE4B54">
        <w:rPr>
          <w:rFonts w:ascii="Times New Roman" w:hAnsi="Times New Roman" w:cs="Times New Roman"/>
        </w:rPr>
        <w:t>•</w:t>
      </w:r>
      <w:r w:rsidRPr="00EE4B54">
        <w:rPr>
          <w:rFonts w:ascii="Times New Roman" w:hAnsi="Times New Roman" w:cs="Times New Roman"/>
        </w:rPr>
        <w:tab/>
        <w:t xml:space="preserve">Transparency and Explainability: Medical practitioners need to understand and trust the technology. Thus, ensuring that the results provided by </w:t>
      </w:r>
      <w:proofErr w:type="spellStart"/>
      <w:r w:rsidRPr="00EE4B54">
        <w:rPr>
          <w:rFonts w:ascii="Times New Roman" w:hAnsi="Times New Roman" w:cs="Times New Roman"/>
        </w:rPr>
        <w:t>shearlet</w:t>
      </w:r>
      <w:proofErr w:type="spellEnd"/>
      <w:r w:rsidRPr="00EE4B54">
        <w:rPr>
          <w:rFonts w:ascii="Times New Roman" w:hAnsi="Times New Roman" w:cs="Times New Roman"/>
        </w:rPr>
        <w:t xml:space="preserve"> transform </w:t>
      </w:r>
      <w:proofErr w:type="spellStart"/>
      <w:r w:rsidRPr="00EE4B54">
        <w:rPr>
          <w:rFonts w:ascii="Times New Roman" w:hAnsi="Times New Roman" w:cs="Times New Roman"/>
        </w:rPr>
        <w:t>multiresolution</w:t>
      </w:r>
      <w:proofErr w:type="spellEnd"/>
      <w:r w:rsidRPr="00EE4B54">
        <w:rPr>
          <w:rFonts w:ascii="Times New Roman" w:hAnsi="Times New Roman" w:cs="Times New Roman"/>
        </w:rPr>
        <w:t xml:space="preserve"> computation are explainable and transparent is essential for clinical acceptance.</w:t>
      </w:r>
    </w:p>
    <w:p w:rsidR="00EE4B54" w:rsidRPr="00EE4B54" w:rsidRDefault="00EE4B54" w:rsidP="00EE4B54">
      <w:pPr>
        <w:rPr>
          <w:rFonts w:ascii="Times New Roman" w:hAnsi="Times New Roman" w:cs="Times New Roman"/>
        </w:rPr>
      </w:pPr>
      <w:r w:rsidRPr="00EE4B54">
        <w:rPr>
          <w:rFonts w:ascii="Times New Roman" w:hAnsi="Times New Roman" w:cs="Times New Roman"/>
        </w:rPr>
        <w:t>Economic Interests:</w:t>
      </w:r>
    </w:p>
    <w:p w:rsidR="00EE4B54" w:rsidRPr="00EE4B54" w:rsidRDefault="00EE4B54" w:rsidP="00EE4B54">
      <w:pPr>
        <w:rPr>
          <w:rFonts w:ascii="Times New Roman" w:hAnsi="Times New Roman" w:cs="Times New Roman"/>
        </w:rPr>
      </w:pPr>
      <w:r w:rsidRPr="00EE4B54">
        <w:rPr>
          <w:rFonts w:ascii="Times New Roman" w:hAnsi="Times New Roman" w:cs="Times New Roman"/>
        </w:rPr>
        <w:lastRenderedPageBreak/>
        <w:t>•</w:t>
      </w:r>
      <w:r w:rsidRPr="00EE4B54">
        <w:rPr>
          <w:rFonts w:ascii="Times New Roman" w:hAnsi="Times New Roman" w:cs="Times New Roman"/>
        </w:rPr>
        <w:tab/>
        <w:t xml:space="preserve">Cost-Effectiveness: Developing and implementing </w:t>
      </w:r>
      <w:proofErr w:type="spellStart"/>
      <w:r w:rsidRPr="00EE4B54">
        <w:rPr>
          <w:rFonts w:ascii="Times New Roman" w:hAnsi="Times New Roman" w:cs="Times New Roman"/>
        </w:rPr>
        <w:t>shearlet</w:t>
      </w:r>
      <w:proofErr w:type="spellEnd"/>
      <w:r w:rsidRPr="00EE4B54">
        <w:rPr>
          <w:rFonts w:ascii="Times New Roman" w:hAnsi="Times New Roman" w:cs="Times New Roman"/>
        </w:rPr>
        <w:t xml:space="preserve"> transform-based diagnostic tools must be cost-effective for healthcare providers. High costs could limit access and adoption.</w:t>
      </w:r>
    </w:p>
    <w:p w:rsidR="00EE4B54" w:rsidRPr="00EE4B54" w:rsidRDefault="00EE4B54" w:rsidP="00EE4B54">
      <w:pPr>
        <w:rPr>
          <w:rFonts w:ascii="Times New Roman" w:hAnsi="Times New Roman" w:cs="Times New Roman"/>
        </w:rPr>
      </w:pPr>
      <w:r w:rsidRPr="00EE4B54">
        <w:rPr>
          <w:rFonts w:ascii="Times New Roman" w:hAnsi="Times New Roman" w:cs="Times New Roman"/>
        </w:rPr>
        <w:t>•</w:t>
      </w:r>
      <w:r w:rsidRPr="00EE4B54">
        <w:rPr>
          <w:rFonts w:ascii="Times New Roman" w:hAnsi="Times New Roman" w:cs="Times New Roman"/>
        </w:rPr>
        <w:tab/>
        <w:t>Market Competition: There are various diagnostic tools available in the market. Shearlet transform multiresolution computation needs to demonstrate clear advantages over existing methods to gain market share.</w:t>
      </w:r>
    </w:p>
    <w:p w:rsidR="00EE4B54" w:rsidRPr="00EE4B54" w:rsidRDefault="00EE4B54" w:rsidP="00EE4B54">
      <w:pPr>
        <w:rPr>
          <w:rFonts w:ascii="Times New Roman" w:hAnsi="Times New Roman" w:cs="Times New Roman"/>
        </w:rPr>
      </w:pPr>
      <w:r w:rsidRPr="00EE4B54">
        <w:rPr>
          <w:rFonts w:ascii="Times New Roman" w:hAnsi="Times New Roman" w:cs="Times New Roman"/>
        </w:rPr>
        <w:t>•</w:t>
      </w:r>
      <w:r w:rsidRPr="00EE4B54">
        <w:rPr>
          <w:rFonts w:ascii="Times New Roman" w:hAnsi="Times New Roman" w:cs="Times New Roman"/>
        </w:rPr>
        <w:tab/>
        <w:t>Intellectual Property: Developing new diagnostic methods involves intellectual property considerations, including patents and proprietary technologies, which can affect the accessibility and distribution of the technology.</w:t>
      </w:r>
    </w:p>
    <w:p w:rsidR="00EE4B54" w:rsidRPr="00EE4B54" w:rsidRDefault="00EE4B54" w:rsidP="00EE4B54">
      <w:pPr>
        <w:rPr>
          <w:rFonts w:ascii="Times New Roman" w:hAnsi="Times New Roman" w:cs="Times New Roman"/>
        </w:rPr>
      </w:pPr>
      <w:r w:rsidRPr="00EE4B54">
        <w:rPr>
          <w:rFonts w:ascii="Times New Roman" w:hAnsi="Times New Roman" w:cs="Times New Roman"/>
        </w:rPr>
        <w:t>Balancing these competing interests requires a multidisciplinary approach involving collaboration between technologists, medical professionals, ethicists, and economists. The goal is to develop a diagnostic tool that is not only accurate and reliable but also equitable, cost-effective, and easy to integrate into current medical practices.</w:t>
      </w: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p>
    <w:p w:rsidR="00EE4B54" w:rsidRDefault="00EE4B54" w:rsidP="00EE4B54"/>
    <w:p w:rsidR="00EE4B54" w:rsidRDefault="00EE4B54" w:rsidP="00EE4B54"/>
    <w:p w:rsidR="00EE4B54" w:rsidRDefault="00EE4B54" w:rsidP="00EE4B54"/>
    <w:p w:rsidR="00EE4B54" w:rsidRDefault="00EE4B54" w:rsidP="00EE4B54"/>
    <w:p w:rsidR="00EE4B54" w:rsidRDefault="00EE4B54" w:rsidP="00EE4B54"/>
    <w:p w:rsidR="00EE4B54" w:rsidRDefault="00EE4B54" w:rsidP="00EE4B54"/>
    <w:p w:rsidR="00EE4B54" w:rsidRDefault="00EE4B54" w:rsidP="00EE4B54"/>
    <w:p w:rsidR="00EE4B54" w:rsidRDefault="00EE4B54" w:rsidP="00EE4B54"/>
    <w:p w:rsidR="00EE4B54" w:rsidRDefault="00EE4B54" w:rsidP="00EE4B54"/>
    <w:p w:rsidR="00EE4B54" w:rsidRDefault="00EE4B54" w:rsidP="00EE4B54"/>
    <w:p w:rsidR="00EE4B54" w:rsidRDefault="00EE4B54" w:rsidP="00EE4B54"/>
    <w:p w:rsidR="00EE4B54" w:rsidRDefault="00EE4B54" w:rsidP="00EE4B54"/>
    <w:p w:rsidR="00EE4B54" w:rsidRDefault="00EE4B54" w:rsidP="00EE4B54"/>
    <w:p w:rsidR="00EE4B54" w:rsidRDefault="00EE4B54" w:rsidP="00EE4B54"/>
    <w:p w:rsidR="00EE4B54" w:rsidRDefault="00EE4B54" w:rsidP="00EE4B54"/>
    <w:p w:rsidR="00EE4B54" w:rsidRDefault="00EE4B54" w:rsidP="00EE4B54"/>
    <w:p w:rsidR="00EE4B54" w:rsidRPr="00EE4B54" w:rsidRDefault="00EE4B54" w:rsidP="00EE4B54">
      <w:pPr>
        <w:jc w:val="center"/>
        <w:rPr>
          <w:rFonts w:ascii="Times New Roman" w:hAnsi="Times New Roman" w:cs="Times New Roman"/>
          <w:b/>
          <w:bCs/>
          <w:sz w:val="40"/>
          <w:szCs w:val="40"/>
        </w:rPr>
      </w:pPr>
      <w:r w:rsidRPr="00EE4B54">
        <w:rPr>
          <w:rFonts w:ascii="Times New Roman" w:hAnsi="Times New Roman" w:cs="Times New Roman"/>
          <w:b/>
          <w:bCs/>
          <w:sz w:val="40"/>
          <w:szCs w:val="40"/>
        </w:rPr>
        <w:t>Data Set Availability Form</w:t>
      </w:r>
    </w:p>
    <w:p w:rsidR="00EE4B54" w:rsidRPr="00EE4B54" w:rsidRDefault="00EE4B54" w:rsidP="00EE4B54">
      <w:pPr>
        <w:rPr>
          <w:rFonts w:ascii="Times New Roman" w:hAnsi="Times New Roman" w:cs="Times New Roman"/>
        </w:rPr>
      </w:pPr>
      <w:proofErr w:type="gramStart"/>
      <w:r w:rsidRPr="00EE4B54">
        <w:rPr>
          <w:rFonts w:ascii="Times New Roman" w:hAnsi="Times New Roman" w:cs="Times New Roman"/>
        </w:rPr>
        <w:t>1.Title</w:t>
      </w:r>
      <w:proofErr w:type="gramEnd"/>
      <w:r w:rsidRPr="00EE4B54">
        <w:rPr>
          <w:rFonts w:ascii="Times New Roman" w:hAnsi="Times New Roman" w:cs="Times New Roman"/>
        </w:rPr>
        <w:t xml:space="preserve"> of Data Set: https://www.kaggle.com/datasets/kmader/skin-cancer-mnist-ham10000</w:t>
      </w:r>
    </w:p>
    <w:p w:rsidR="00EE4B54" w:rsidRPr="00EE4B54" w:rsidRDefault="00EE4B54" w:rsidP="00EE4B54">
      <w:pPr>
        <w:rPr>
          <w:rFonts w:ascii="Times New Roman" w:hAnsi="Times New Roman" w:cs="Times New Roman"/>
        </w:rPr>
      </w:pPr>
      <w:r w:rsidRPr="00EE4B54">
        <w:rPr>
          <w:rFonts w:ascii="Times New Roman" w:hAnsi="Times New Roman" w:cs="Times New Roman"/>
        </w:rPr>
        <w:t>Data Set Description:</w:t>
      </w:r>
    </w:p>
    <w:p w:rsidR="00EE4B54" w:rsidRPr="00EE4B54" w:rsidRDefault="00EE4B54" w:rsidP="00EE4B54">
      <w:pPr>
        <w:rPr>
          <w:rFonts w:ascii="Times New Roman" w:hAnsi="Times New Roman" w:cs="Times New Roman"/>
        </w:rPr>
      </w:pPr>
      <w:r w:rsidRPr="00EE4B54">
        <w:rPr>
          <w:rFonts w:ascii="Times New Roman" w:hAnsi="Times New Roman" w:cs="Times New Roman"/>
        </w:rPr>
        <w:t>Purpose:</w:t>
      </w:r>
    </w:p>
    <w:p w:rsidR="00EE4B54" w:rsidRPr="00EE4B54" w:rsidRDefault="00EE4B54" w:rsidP="00EE4B54">
      <w:pPr>
        <w:rPr>
          <w:rFonts w:ascii="Times New Roman" w:hAnsi="Times New Roman" w:cs="Times New Roman"/>
        </w:rPr>
      </w:pPr>
      <w:r w:rsidRPr="00EE4B54">
        <w:rPr>
          <w:rFonts w:ascii="Times New Roman" w:hAnsi="Times New Roman" w:cs="Times New Roman"/>
        </w:rPr>
        <w:t>The data set is created to support the development and evaluation of a hybrid artificial intelligence model for diagnosing skin cancer through the multidirectional analysis of curvelet transforms.</w:t>
      </w:r>
    </w:p>
    <w:p w:rsidR="00EE4B54" w:rsidRPr="00EE4B54" w:rsidRDefault="00EE4B54" w:rsidP="00EE4B54">
      <w:pPr>
        <w:rPr>
          <w:rFonts w:ascii="Times New Roman" w:hAnsi="Times New Roman" w:cs="Times New Roman"/>
        </w:rPr>
      </w:pPr>
      <w:r w:rsidRPr="00EE4B54">
        <w:rPr>
          <w:rFonts w:ascii="Times New Roman" w:hAnsi="Times New Roman" w:cs="Times New Roman"/>
        </w:rPr>
        <w:t>Content:</w:t>
      </w:r>
    </w:p>
    <w:p w:rsidR="00EE4B54" w:rsidRPr="00EE4B54" w:rsidRDefault="00EE4B54" w:rsidP="00EE4B54">
      <w:pPr>
        <w:rPr>
          <w:rFonts w:ascii="Times New Roman" w:hAnsi="Times New Roman" w:cs="Times New Roman"/>
        </w:rPr>
      </w:pPr>
      <w:r w:rsidRPr="00EE4B54">
        <w:rPr>
          <w:rFonts w:ascii="Times New Roman" w:hAnsi="Times New Roman" w:cs="Times New Roman"/>
        </w:rPr>
        <w:t>The data set contains high-resolution dermoscopic images of skin lesions, annotated by expert dermatologists. It includes metadata such as patient demographics, lesion location, and histopathological diagnoses.</w:t>
      </w:r>
    </w:p>
    <w:p w:rsidR="00EE4B54" w:rsidRPr="00EE4B54" w:rsidRDefault="00EE4B54" w:rsidP="00EE4B54">
      <w:pPr>
        <w:rPr>
          <w:rFonts w:ascii="Times New Roman" w:hAnsi="Times New Roman" w:cs="Times New Roman"/>
        </w:rPr>
      </w:pPr>
      <w:r w:rsidRPr="00EE4B54">
        <w:rPr>
          <w:rFonts w:ascii="Times New Roman" w:hAnsi="Times New Roman" w:cs="Times New Roman"/>
        </w:rPr>
        <w:t>Format:</w:t>
      </w:r>
    </w:p>
    <w:p w:rsidR="00EE4B54" w:rsidRPr="00EE4B54" w:rsidRDefault="00EE4B54" w:rsidP="00EE4B54">
      <w:pPr>
        <w:rPr>
          <w:rFonts w:ascii="Times New Roman" w:hAnsi="Times New Roman" w:cs="Times New Roman"/>
        </w:rPr>
      </w:pPr>
      <w:r w:rsidRPr="00EE4B54">
        <w:rPr>
          <w:rFonts w:ascii="Times New Roman" w:hAnsi="Times New Roman" w:cs="Times New Roman"/>
        </w:rPr>
        <w:t>The images are stored in standard formats such as JPEG. The annotations and metadata are provided in CSV or JSON format.</w:t>
      </w:r>
    </w:p>
    <w:p w:rsidR="00EE4B54" w:rsidRPr="00EE4B54" w:rsidRDefault="00EE4B54" w:rsidP="00EE4B54">
      <w:pPr>
        <w:rPr>
          <w:rFonts w:ascii="Times New Roman" w:hAnsi="Times New Roman" w:cs="Times New Roman"/>
        </w:rPr>
      </w:pPr>
      <w:r w:rsidRPr="00EE4B54">
        <w:rPr>
          <w:rFonts w:ascii="Times New Roman" w:hAnsi="Times New Roman" w:cs="Times New Roman"/>
        </w:rPr>
        <w:t>Volume:</w:t>
      </w:r>
    </w:p>
    <w:p w:rsidR="00EE4B54" w:rsidRPr="00EE4B54" w:rsidRDefault="00EE4B54" w:rsidP="00EE4B54">
      <w:pPr>
        <w:rPr>
          <w:rFonts w:ascii="Times New Roman" w:hAnsi="Times New Roman" w:cs="Times New Roman"/>
        </w:rPr>
      </w:pPr>
      <w:proofErr w:type="gramStart"/>
      <w:r w:rsidRPr="00EE4B54">
        <w:rPr>
          <w:rFonts w:ascii="Times New Roman" w:hAnsi="Times New Roman" w:cs="Times New Roman"/>
        </w:rPr>
        <w:t xml:space="preserve">Six [5] images, </w:t>
      </w:r>
      <w:proofErr w:type="spellStart"/>
      <w:r w:rsidRPr="00EE4B54">
        <w:rPr>
          <w:rFonts w:ascii="Times New Roman" w:hAnsi="Times New Roman" w:cs="Times New Roman"/>
        </w:rPr>
        <w:t>totalling</w:t>
      </w:r>
      <w:proofErr w:type="spellEnd"/>
      <w:r w:rsidRPr="00EE4B54">
        <w:rPr>
          <w:rFonts w:ascii="Times New Roman" w:hAnsi="Times New Roman" w:cs="Times New Roman"/>
        </w:rPr>
        <w:t xml:space="preserve"> [</w:t>
      </w:r>
      <w:proofErr w:type="spellStart"/>
      <w:r w:rsidRPr="00EE4B54">
        <w:rPr>
          <w:rFonts w:ascii="Times New Roman" w:hAnsi="Times New Roman" w:cs="Times New Roman"/>
        </w:rPr>
        <w:t>Appsize</w:t>
      </w:r>
      <w:proofErr w:type="spellEnd"/>
      <w:r w:rsidRPr="00EE4B54">
        <w:rPr>
          <w:rFonts w:ascii="Times New Roman" w:hAnsi="Times New Roman" w:cs="Times New Roman"/>
        </w:rPr>
        <w:t xml:space="preserve"> in 0.9 GB].</w:t>
      </w:r>
      <w:proofErr w:type="gramEnd"/>
    </w:p>
    <w:p w:rsidR="00EE4B54" w:rsidRPr="00EE4B54" w:rsidRDefault="00EE4B54" w:rsidP="00EE4B54">
      <w:pPr>
        <w:rPr>
          <w:rFonts w:ascii="Times New Roman" w:hAnsi="Times New Roman" w:cs="Times New Roman"/>
        </w:rPr>
      </w:pPr>
      <w:r w:rsidRPr="00EE4B54">
        <w:rPr>
          <w:rFonts w:ascii="Times New Roman" w:hAnsi="Times New Roman" w:cs="Times New Roman"/>
        </w:rPr>
        <w:t>Data Set Access and Use:</w:t>
      </w: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r w:rsidRPr="00EE4B54">
        <w:rPr>
          <w:rFonts w:ascii="Times New Roman" w:hAnsi="Times New Roman" w:cs="Times New Roman"/>
        </w:rPr>
        <w:t>Availability:</w:t>
      </w:r>
    </w:p>
    <w:p w:rsidR="00EE4B54" w:rsidRPr="00EE4B54" w:rsidRDefault="00EE4B54" w:rsidP="00EE4B54">
      <w:pPr>
        <w:rPr>
          <w:rFonts w:ascii="Times New Roman" w:hAnsi="Times New Roman" w:cs="Times New Roman"/>
        </w:rPr>
      </w:pPr>
      <w:r w:rsidRPr="00EE4B54">
        <w:rPr>
          <w:rFonts w:ascii="Times New Roman" w:hAnsi="Times New Roman" w:cs="Times New Roman"/>
        </w:rPr>
        <w:t>The data set is available for research purposes. Access can be granted upon request and approval by the principal investigator.</w:t>
      </w:r>
    </w:p>
    <w:p w:rsidR="00EE4B54" w:rsidRPr="00EE4B54" w:rsidRDefault="00EE4B54" w:rsidP="00EE4B54">
      <w:pPr>
        <w:rPr>
          <w:rFonts w:ascii="Times New Roman" w:hAnsi="Times New Roman" w:cs="Times New Roman"/>
        </w:rPr>
      </w:pPr>
      <w:r w:rsidRPr="00EE4B54">
        <w:rPr>
          <w:rFonts w:ascii="Times New Roman" w:hAnsi="Times New Roman" w:cs="Times New Roman"/>
        </w:rPr>
        <w:t>Access Procedure:</w:t>
      </w:r>
    </w:p>
    <w:p w:rsidR="00EE4B54" w:rsidRPr="00EE4B54" w:rsidRDefault="00EE4B54" w:rsidP="00EE4B54">
      <w:pPr>
        <w:rPr>
          <w:rFonts w:ascii="Times New Roman" w:hAnsi="Times New Roman" w:cs="Times New Roman"/>
        </w:rPr>
      </w:pPr>
      <w:r w:rsidRPr="00EE4B54">
        <w:rPr>
          <w:rFonts w:ascii="Times New Roman" w:hAnsi="Times New Roman" w:cs="Times New Roman"/>
        </w:rPr>
        <w:t>Interested researchers should complete and submit this form to the principal investigator. The request will be reviewed, and access will be granted upon approval.</w:t>
      </w:r>
    </w:p>
    <w:p w:rsidR="00EE4B54" w:rsidRPr="00EE4B54" w:rsidRDefault="00EE4B54" w:rsidP="00EE4B54">
      <w:pPr>
        <w:rPr>
          <w:rFonts w:ascii="Times New Roman" w:hAnsi="Times New Roman" w:cs="Times New Roman"/>
        </w:rPr>
      </w:pPr>
      <w:r w:rsidRPr="00EE4B54">
        <w:rPr>
          <w:rFonts w:ascii="Times New Roman" w:hAnsi="Times New Roman" w:cs="Times New Roman"/>
        </w:rPr>
        <w:t>Usage Restrictions:</w:t>
      </w:r>
    </w:p>
    <w:p w:rsidR="00EE4B54" w:rsidRPr="00EE4B54" w:rsidRDefault="00EE4B54" w:rsidP="00EE4B54">
      <w:pPr>
        <w:rPr>
          <w:rFonts w:ascii="Times New Roman" w:hAnsi="Times New Roman" w:cs="Times New Roman"/>
        </w:rPr>
      </w:pPr>
      <w:r w:rsidRPr="00EE4B54">
        <w:rPr>
          <w:rFonts w:ascii="Times New Roman" w:hAnsi="Times New Roman" w:cs="Times New Roman"/>
        </w:rPr>
        <w:t>The data set is provided under the following conditions:</w:t>
      </w:r>
    </w:p>
    <w:p w:rsidR="00EE4B54" w:rsidRPr="00EE4B54" w:rsidRDefault="00EE4B54" w:rsidP="00EE4B54">
      <w:pPr>
        <w:rPr>
          <w:rFonts w:ascii="Times New Roman" w:hAnsi="Times New Roman" w:cs="Times New Roman"/>
        </w:rPr>
      </w:pPr>
      <w:r w:rsidRPr="00EE4B54">
        <w:rPr>
          <w:rFonts w:ascii="Times New Roman" w:hAnsi="Times New Roman" w:cs="Times New Roman"/>
        </w:rPr>
        <w:t>The data must be used solely for academic and non-commercial research.</w:t>
      </w:r>
    </w:p>
    <w:p w:rsidR="00EE4B54" w:rsidRPr="00EE4B54" w:rsidRDefault="00EE4B54" w:rsidP="00EE4B54">
      <w:pPr>
        <w:rPr>
          <w:rFonts w:ascii="Times New Roman" w:hAnsi="Times New Roman" w:cs="Times New Roman"/>
        </w:rPr>
      </w:pPr>
      <w:r w:rsidRPr="00EE4B54">
        <w:rPr>
          <w:rFonts w:ascii="Times New Roman" w:hAnsi="Times New Roman" w:cs="Times New Roman"/>
        </w:rPr>
        <w:lastRenderedPageBreak/>
        <w:t>Proper citation of the data set in any publications or presentations is required.</w:t>
      </w:r>
    </w:p>
    <w:p w:rsidR="00EE4B54" w:rsidRPr="00EE4B54" w:rsidRDefault="00EE4B54" w:rsidP="00EE4B54">
      <w:pPr>
        <w:rPr>
          <w:rFonts w:ascii="Times New Roman" w:hAnsi="Times New Roman" w:cs="Times New Roman"/>
        </w:rPr>
      </w:pPr>
      <w:r w:rsidRPr="00EE4B54">
        <w:rPr>
          <w:rFonts w:ascii="Times New Roman" w:hAnsi="Times New Roman" w:cs="Times New Roman"/>
        </w:rPr>
        <w:t>The data must not be redistributed or shared with third parties without explicit permission.</w:t>
      </w:r>
    </w:p>
    <w:p w:rsidR="00EE4B54" w:rsidRPr="00EE4B54" w:rsidRDefault="00EE4B54" w:rsidP="00EE4B54">
      <w:pPr>
        <w:rPr>
          <w:rFonts w:ascii="Times New Roman" w:hAnsi="Times New Roman" w:cs="Times New Roman"/>
        </w:rPr>
      </w:pPr>
      <w:r w:rsidRPr="00EE4B54">
        <w:rPr>
          <w:rFonts w:ascii="Times New Roman" w:hAnsi="Times New Roman" w:cs="Times New Roman"/>
        </w:rPr>
        <w:t>Ethical Considerations:</w:t>
      </w:r>
    </w:p>
    <w:p w:rsidR="00EE4B54" w:rsidRPr="00EE4B54" w:rsidRDefault="00EE4B54" w:rsidP="00EE4B54">
      <w:pPr>
        <w:rPr>
          <w:rFonts w:ascii="Times New Roman" w:hAnsi="Times New Roman" w:cs="Times New Roman"/>
        </w:rPr>
      </w:pPr>
      <w:r w:rsidRPr="00EE4B54">
        <w:rPr>
          <w:rFonts w:ascii="Times New Roman" w:hAnsi="Times New Roman" w:cs="Times New Roman"/>
        </w:rPr>
        <w:t>Patient Consent:</w:t>
      </w:r>
    </w:p>
    <w:p w:rsidR="00EE4B54" w:rsidRPr="00EE4B54" w:rsidRDefault="00EE4B54" w:rsidP="00EE4B54">
      <w:pPr>
        <w:rPr>
          <w:rFonts w:ascii="Times New Roman" w:hAnsi="Times New Roman" w:cs="Times New Roman"/>
        </w:rPr>
      </w:pPr>
      <w:r w:rsidRPr="00EE4B54">
        <w:rPr>
          <w:rFonts w:ascii="Times New Roman" w:hAnsi="Times New Roman" w:cs="Times New Roman"/>
        </w:rPr>
        <w:t>The data set includes de-identified images and information. All patients have provided informed consent for their data to be used in research.</w:t>
      </w:r>
    </w:p>
    <w:p w:rsidR="00EE4B54" w:rsidRPr="00EE4B54" w:rsidRDefault="00EE4B54" w:rsidP="00EE4B54">
      <w:pPr>
        <w:rPr>
          <w:rFonts w:ascii="Times New Roman" w:hAnsi="Times New Roman" w:cs="Times New Roman"/>
        </w:rPr>
      </w:pPr>
      <w:r w:rsidRPr="00EE4B54">
        <w:rPr>
          <w:rFonts w:ascii="Times New Roman" w:hAnsi="Times New Roman" w:cs="Times New Roman"/>
        </w:rPr>
        <w:t xml:space="preserve"> Data Set Citation:</w:t>
      </w:r>
    </w:p>
    <w:p w:rsidR="00EE4B54" w:rsidRPr="00EE4B54" w:rsidRDefault="00EE4B54" w:rsidP="00EE4B54">
      <w:pPr>
        <w:rPr>
          <w:rFonts w:ascii="Times New Roman" w:hAnsi="Times New Roman" w:cs="Times New Roman"/>
        </w:rPr>
      </w:pPr>
      <w:r w:rsidRPr="00EE4B54">
        <w:rPr>
          <w:rFonts w:ascii="Times New Roman" w:hAnsi="Times New Roman" w:cs="Times New Roman"/>
        </w:rPr>
        <w:t xml:space="preserve">https://www.kaggle.com/datasets/kmader/skin-cancer-mnist-ham10000 </w:t>
      </w:r>
    </w:p>
    <w:p w:rsidR="00EE4B54" w:rsidRPr="00EE4B54" w:rsidRDefault="00EE4B54" w:rsidP="00EE4B54">
      <w:pPr>
        <w:rPr>
          <w:rFonts w:ascii="Times New Roman" w:hAnsi="Times New Roman" w:cs="Times New Roman"/>
        </w:rPr>
      </w:pPr>
      <w:r w:rsidRPr="00EE4B54">
        <w:rPr>
          <w:rFonts w:ascii="Times New Roman" w:hAnsi="Times New Roman" w:cs="Times New Roman"/>
        </w:rPr>
        <w:t xml:space="preserve"> Intended Use of Data Set:</w:t>
      </w:r>
    </w:p>
    <w:p w:rsidR="00EE4B54" w:rsidRPr="00EE4B54" w:rsidRDefault="00EE4B54" w:rsidP="00EE4B54">
      <w:pPr>
        <w:rPr>
          <w:rFonts w:ascii="Times New Roman" w:hAnsi="Times New Roman" w:cs="Times New Roman"/>
        </w:rPr>
      </w:pPr>
      <w:r w:rsidRPr="00EE4B54">
        <w:rPr>
          <w:rFonts w:ascii="Times New Roman" w:hAnsi="Times New Roman" w:cs="Times New Roman"/>
        </w:rPr>
        <w:t>Research Purpose:</w:t>
      </w:r>
    </w:p>
    <w:p w:rsidR="00EE4B54" w:rsidRPr="00EE4B54" w:rsidRDefault="00EE4B54" w:rsidP="00EE4B54">
      <w:pPr>
        <w:rPr>
          <w:rFonts w:ascii="Times New Roman" w:hAnsi="Times New Roman" w:cs="Times New Roman"/>
        </w:rPr>
      </w:pPr>
      <w:r w:rsidRPr="00EE4B54">
        <w:rPr>
          <w:rFonts w:ascii="Times New Roman" w:hAnsi="Times New Roman" w:cs="Times New Roman"/>
        </w:rPr>
        <w:t>The intended use of the data set in the context of a hybrid artificial intelligence model for skin cancer diagnosis, specifically for the multidirectional analysis of Curvelet against skin cancer, involves several key objectives:</w:t>
      </w:r>
    </w:p>
    <w:p w:rsidR="00EE4B54" w:rsidRPr="00EE4B54" w:rsidRDefault="00EE4B54" w:rsidP="00EE4B54">
      <w:pPr>
        <w:rPr>
          <w:rFonts w:ascii="Times New Roman" w:hAnsi="Times New Roman" w:cs="Times New Roman"/>
        </w:rPr>
      </w:pPr>
      <w:r w:rsidRPr="00EE4B54">
        <w:rPr>
          <w:rFonts w:ascii="Times New Roman" w:hAnsi="Times New Roman" w:cs="Times New Roman"/>
        </w:rPr>
        <w:t>Data Collection and Preprocessing</w:t>
      </w:r>
    </w:p>
    <w:p w:rsidR="00EE4B54" w:rsidRPr="00EE4B54" w:rsidRDefault="00EE4B54" w:rsidP="00EE4B54">
      <w:pPr>
        <w:rPr>
          <w:rFonts w:ascii="Times New Roman" w:hAnsi="Times New Roman" w:cs="Times New Roman"/>
        </w:rPr>
      </w:pPr>
      <w:r w:rsidRPr="00EE4B54">
        <w:rPr>
          <w:rFonts w:ascii="Times New Roman" w:hAnsi="Times New Roman" w:cs="Times New Roman"/>
        </w:rPr>
        <w:t>Image Acquisition: Gather a comprehensive data set of dermoscopic images of skin lesions, including both benign and malignant cases.</w:t>
      </w:r>
    </w:p>
    <w:p w:rsidR="00EE4B54" w:rsidRPr="00EE4B54" w:rsidRDefault="00EE4B54" w:rsidP="00EE4B54">
      <w:pPr>
        <w:rPr>
          <w:rFonts w:ascii="Times New Roman" w:hAnsi="Times New Roman" w:cs="Times New Roman"/>
        </w:rPr>
      </w:pPr>
      <w:r w:rsidRPr="00EE4B54">
        <w:rPr>
          <w:rFonts w:ascii="Times New Roman" w:hAnsi="Times New Roman" w:cs="Times New Roman"/>
        </w:rPr>
        <w:t>Annotation: Ensure the images are accurately annotated by dermatologists to provide a reliable ground truth for model training and evaluation.</w:t>
      </w:r>
    </w:p>
    <w:p w:rsidR="00EE4B54" w:rsidRPr="00EE4B54" w:rsidRDefault="00EE4B54" w:rsidP="00EE4B54">
      <w:pPr>
        <w:rPr>
          <w:rFonts w:ascii="Times New Roman" w:hAnsi="Times New Roman" w:cs="Times New Roman"/>
        </w:rPr>
      </w:pPr>
      <w:r w:rsidRPr="00EE4B54">
        <w:rPr>
          <w:rFonts w:ascii="Times New Roman" w:hAnsi="Times New Roman" w:cs="Times New Roman"/>
        </w:rPr>
        <w:t>Preprocessing: Preprocess the images to standardize their size, resolution, and color balance, and to enhance features relevant to skin cancer diagnosis.</w:t>
      </w:r>
    </w:p>
    <w:p w:rsidR="00EE4B54" w:rsidRPr="00EE4B54" w:rsidRDefault="00EE4B54" w:rsidP="00EE4B54">
      <w:pPr>
        <w:rPr>
          <w:rFonts w:ascii="Times New Roman" w:hAnsi="Times New Roman" w:cs="Times New Roman"/>
        </w:rPr>
      </w:pPr>
      <w:r w:rsidRPr="00EE4B54">
        <w:rPr>
          <w:rFonts w:ascii="Times New Roman" w:hAnsi="Times New Roman" w:cs="Times New Roman"/>
        </w:rPr>
        <w:t xml:space="preserve"> Feature Extraction Using Curvelet Transform</w:t>
      </w:r>
    </w:p>
    <w:p w:rsidR="00EE4B54" w:rsidRPr="00EE4B54" w:rsidRDefault="00EE4B54" w:rsidP="00EE4B54">
      <w:pPr>
        <w:rPr>
          <w:rFonts w:ascii="Times New Roman" w:hAnsi="Times New Roman" w:cs="Times New Roman"/>
        </w:rPr>
      </w:pPr>
      <w:r w:rsidRPr="00EE4B54">
        <w:rPr>
          <w:rFonts w:ascii="Times New Roman" w:hAnsi="Times New Roman" w:cs="Times New Roman"/>
        </w:rPr>
        <w:t>Curvelet Decomposition: Apply the Curvelet transform to the preprocessed images to decompose them into multiple scales and orientations. The Curvelet transform is particularly effective for capturing edges and other discontinuities, which are crucial for detecting skin cancer.</w:t>
      </w:r>
    </w:p>
    <w:p w:rsidR="00EE4B54" w:rsidRPr="00EE4B54" w:rsidRDefault="00EE4B54" w:rsidP="00EE4B54">
      <w:pPr>
        <w:rPr>
          <w:rFonts w:ascii="Times New Roman" w:hAnsi="Times New Roman" w:cs="Times New Roman"/>
        </w:rPr>
      </w:pPr>
      <w:r w:rsidRPr="00EE4B54">
        <w:rPr>
          <w:rFonts w:ascii="Times New Roman" w:hAnsi="Times New Roman" w:cs="Times New Roman"/>
        </w:rPr>
        <w:t>Feature Representation: Extract features from the Curvelet coefficients that represent important characteristics of the skin lesions, such as texture, shape, and boundary details.</w:t>
      </w:r>
    </w:p>
    <w:p w:rsidR="00EE4B54" w:rsidRPr="00EE4B54" w:rsidRDefault="00EE4B54" w:rsidP="00EE4B54">
      <w:pPr>
        <w:rPr>
          <w:rFonts w:ascii="Times New Roman" w:hAnsi="Times New Roman" w:cs="Times New Roman"/>
        </w:rPr>
      </w:pPr>
      <w:r w:rsidRPr="00EE4B54">
        <w:rPr>
          <w:rFonts w:ascii="Times New Roman" w:hAnsi="Times New Roman" w:cs="Times New Roman"/>
        </w:rPr>
        <w:t xml:space="preserve"> Hybrid AI Model Development</w:t>
      </w:r>
    </w:p>
    <w:p w:rsidR="00EE4B54" w:rsidRPr="00EE4B54" w:rsidRDefault="00EE4B54" w:rsidP="00EE4B54">
      <w:pPr>
        <w:rPr>
          <w:rFonts w:ascii="Times New Roman" w:hAnsi="Times New Roman" w:cs="Times New Roman"/>
        </w:rPr>
      </w:pPr>
      <w:r w:rsidRPr="00EE4B54">
        <w:rPr>
          <w:rFonts w:ascii="Times New Roman" w:hAnsi="Times New Roman" w:cs="Times New Roman"/>
        </w:rPr>
        <w:t>Model Architecture: Develop a hybrid artificial intelligence model that combines conventional machine learning techniques and deep learning approaches. The model might include components such as:</w:t>
      </w:r>
    </w:p>
    <w:p w:rsidR="00EE4B54" w:rsidRPr="00EE4B54" w:rsidRDefault="00EE4B54" w:rsidP="00EE4B54">
      <w:pPr>
        <w:rPr>
          <w:rFonts w:ascii="Times New Roman" w:hAnsi="Times New Roman" w:cs="Times New Roman"/>
        </w:rPr>
      </w:pPr>
      <w:r w:rsidRPr="00EE4B54">
        <w:rPr>
          <w:rFonts w:ascii="Times New Roman" w:hAnsi="Times New Roman" w:cs="Times New Roman"/>
        </w:rPr>
        <w:t>Convolutional Neural Networks (CNNs): For deep feature extraction and learning from the image data.</w:t>
      </w:r>
    </w:p>
    <w:p w:rsidR="00EE4B54" w:rsidRPr="00EE4B54" w:rsidRDefault="00EE4B54" w:rsidP="00EE4B54">
      <w:pPr>
        <w:rPr>
          <w:rFonts w:ascii="Times New Roman" w:hAnsi="Times New Roman" w:cs="Times New Roman"/>
        </w:rPr>
      </w:pPr>
      <w:r w:rsidRPr="00EE4B54">
        <w:rPr>
          <w:rFonts w:ascii="Times New Roman" w:hAnsi="Times New Roman" w:cs="Times New Roman"/>
        </w:rPr>
        <w:lastRenderedPageBreak/>
        <w:t>Support Vector Machines (SVMs): For classification based on the features extracted by the Curvelet transform and CNNs.</w:t>
      </w:r>
    </w:p>
    <w:p w:rsidR="00EE4B54" w:rsidRPr="00EE4B54" w:rsidRDefault="00EE4B54" w:rsidP="00EE4B54">
      <w:pPr>
        <w:rPr>
          <w:rFonts w:ascii="Times New Roman" w:hAnsi="Times New Roman" w:cs="Times New Roman"/>
        </w:rPr>
      </w:pPr>
      <w:r w:rsidRPr="00EE4B54">
        <w:rPr>
          <w:rFonts w:ascii="Times New Roman" w:hAnsi="Times New Roman" w:cs="Times New Roman"/>
        </w:rPr>
        <w:t>Training: Train the hybrid model using the annotated and preprocessed data set. Employ techniques like data augmentation to increase the robustness and generalizability of the model.</w:t>
      </w:r>
    </w:p>
    <w:p w:rsidR="00EE4B54" w:rsidRPr="00EE4B54" w:rsidRDefault="00EE4B54" w:rsidP="00EE4B54">
      <w:pPr>
        <w:rPr>
          <w:rFonts w:ascii="Times New Roman" w:hAnsi="Times New Roman" w:cs="Times New Roman"/>
        </w:rPr>
      </w:pPr>
      <w:r w:rsidRPr="00EE4B54">
        <w:rPr>
          <w:rFonts w:ascii="Times New Roman" w:hAnsi="Times New Roman" w:cs="Times New Roman"/>
        </w:rPr>
        <w:t xml:space="preserve"> Multidirectional Analysis</w:t>
      </w:r>
    </w:p>
    <w:p w:rsidR="00EE4B54" w:rsidRPr="00EE4B54" w:rsidRDefault="00EE4B54" w:rsidP="00EE4B54">
      <w:pPr>
        <w:rPr>
          <w:rFonts w:ascii="Times New Roman" w:hAnsi="Times New Roman" w:cs="Times New Roman"/>
        </w:rPr>
      </w:pPr>
      <w:r w:rsidRPr="00EE4B54">
        <w:rPr>
          <w:rFonts w:ascii="Times New Roman" w:hAnsi="Times New Roman" w:cs="Times New Roman"/>
        </w:rPr>
        <w:t>Directional Sensitivity: Leverage the multidirectional capabilities of the Curvelet transform to analyze the skin lesions from multiple orientations. This helps in capturing the anisotropic features of the lesions more effectively.</w:t>
      </w:r>
    </w:p>
    <w:p w:rsidR="00EE4B54" w:rsidRPr="00EE4B54" w:rsidRDefault="00EE4B54" w:rsidP="00EE4B54">
      <w:pPr>
        <w:rPr>
          <w:rFonts w:ascii="Times New Roman" w:hAnsi="Times New Roman" w:cs="Times New Roman"/>
        </w:rPr>
      </w:pPr>
      <w:r w:rsidRPr="00EE4B54">
        <w:rPr>
          <w:rFonts w:ascii="Times New Roman" w:hAnsi="Times New Roman" w:cs="Times New Roman"/>
        </w:rPr>
        <w:t>Performance Optimization: Fine-tune the model parameters and the Curvelet transform settings to optimize the performance for different directions and scales.</w:t>
      </w:r>
    </w:p>
    <w:p w:rsidR="00EE4B54" w:rsidRPr="00EE4B54" w:rsidRDefault="00EE4B54" w:rsidP="00EE4B54">
      <w:pPr>
        <w:rPr>
          <w:rFonts w:ascii="Times New Roman" w:hAnsi="Times New Roman" w:cs="Times New Roman"/>
        </w:rPr>
      </w:pPr>
      <w:r w:rsidRPr="00EE4B54">
        <w:rPr>
          <w:rFonts w:ascii="Times New Roman" w:hAnsi="Times New Roman" w:cs="Times New Roman"/>
        </w:rPr>
        <w:t xml:space="preserve"> Evaluation and Validation</w:t>
      </w:r>
    </w:p>
    <w:p w:rsidR="00EE4B54" w:rsidRPr="00EE4B54" w:rsidRDefault="00EE4B54" w:rsidP="00EE4B54">
      <w:pPr>
        <w:rPr>
          <w:rFonts w:ascii="Times New Roman" w:hAnsi="Times New Roman" w:cs="Times New Roman"/>
        </w:rPr>
      </w:pPr>
      <w:r w:rsidRPr="00EE4B54">
        <w:rPr>
          <w:rFonts w:ascii="Times New Roman" w:hAnsi="Times New Roman" w:cs="Times New Roman"/>
        </w:rPr>
        <w:t>Model Testing: Evaluate the trained model on a separate test data set to assess its accuracy, sensitivity, specificity, and overall diagnostic performance.</w:t>
      </w:r>
    </w:p>
    <w:p w:rsidR="00EE4B54" w:rsidRPr="00EE4B54" w:rsidRDefault="00EE4B54" w:rsidP="00EE4B54">
      <w:pPr>
        <w:rPr>
          <w:rFonts w:ascii="Times New Roman" w:hAnsi="Times New Roman" w:cs="Times New Roman"/>
        </w:rPr>
      </w:pPr>
      <w:r w:rsidRPr="00EE4B54">
        <w:rPr>
          <w:rFonts w:ascii="Times New Roman" w:hAnsi="Times New Roman" w:cs="Times New Roman"/>
        </w:rPr>
        <w:t>Cross-Validation: Use cross-validation techniques to ensure the model's robustness and to avoid overfitting.</w:t>
      </w:r>
    </w:p>
    <w:p w:rsidR="00EE4B54" w:rsidRPr="00EE4B54" w:rsidRDefault="00EE4B54" w:rsidP="00EE4B54">
      <w:pPr>
        <w:rPr>
          <w:rFonts w:ascii="Times New Roman" w:hAnsi="Times New Roman" w:cs="Times New Roman"/>
        </w:rPr>
      </w:pPr>
      <w:r w:rsidRPr="00EE4B54">
        <w:rPr>
          <w:rFonts w:ascii="Times New Roman" w:hAnsi="Times New Roman" w:cs="Times New Roman"/>
        </w:rPr>
        <w:t xml:space="preserve"> Clinical Implementation</w:t>
      </w:r>
    </w:p>
    <w:p w:rsidR="00EE4B54" w:rsidRPr="00EE4B54" w:rsidRDefault="00EE4B54" w:rsidP="00EE4B54">
      <w:pPr>
        <w:rPr>
          <w:rFonts w:ascii="Times New Roman" w:hAnsi="Times New Roman" w:cs="Times New Roman"/>
        </w:rPr>
      </w:pPr>
      <w:r w:rsidRPr="00EE4B54">
        <w:rPr>
          <w:rFonts w:ascii="Times New Roman" w:hAnsi="Times New Roman" w:cs="Times New Roman"/>
        </w:rPr>
        <w:t>Integration: Integrate the hybrid AI model into a clinical decision support system to assist dermatologists in diagnosing skin cancer. The system should provide clear visualizations of the Curvelet features and the model's predictions.</w:t>
      </w:r>
    </w:p>
    <w:p w:rsidR="00EE4B54" w:rsidRPr="00EE4B54" w:rsidRDefault="00EE4B54" w:rsidP="00EE4B54">
      <w:pPr>
        <w:rPr>
          <w:rFonts w:ascii="Times New Roman" w:hAnsi="Times New Roman" w:cs="Times New Roman"/>
        </w:rPr>
      </w:pPr>
      <w:r w:rsidRPr="00EE4B54">
        <w:rPr>
          <w:rFonts w:ascii="Times New Roman" w:hAnsi="Times New Roman" w:cs="Times New Roman"/>
        </w:rPr>
        <w:t xml:space="preserve"> Research and Continuous Improvement</w:t>
      </w:r>
    </w:p>
    <w:p w:rsidR="00EE4B54" w:rsidRPr="00EE4B54" w:rsidRDefault="00EE4B54" w:rsidP="00EE4B54">
      <w:pPr>
        <w:rPr>
          <w:rFonts w:ascii="Times New Roman" w:hAnsi="Times New Roman" w:cs="Times New Roman"/>
        </w:rPr>
      </w:pPr>
      <w:r w:rsidRPr="00EE4B54">
        <w:rPr>
          <w:rFonts w:ascii="Times New Roman" w:hAnsi="Times New Roman" w:cs="Times New Roman"/>
        </w:rPr>
        <w:t>Ongoing Research: Continue researching and updating the model as new data becomes available and as advancements in AI and image processing techniques emerge.</w:t>
      </w:r>
    </w:p>
    <w:p w:rsidR="00EE4B54" w:rsidRPr="00EE4B54" w:rsidRDefault="00EE4B54" w:rsidP="00EE4B54">
      <w:pPr>
        <w:rPr>
          <w:rFonts w:ascii="Times New Roman" w:hAnsi="Times New Roman" w:cs="Times New Roman"/>
        </w:rPr>
      </w:pPr>
      <w:r w:rsidRPr="00EE4B54">
        <w:rPr>
          <w:rFonts w:ascii="Times New Roman" w:hAnsi="Times New Roman" w:cs="Times New Roman"/>
        </w:rPr>
        <w:t xml:space="preserve">Benchmarking: Compare the model's performance against existing skin cancer diagnostic tools and benchmarks to establish its effectiveness and reliability. </w:t>
      </w:r>
    </w:p>
    <w:p w:rsidR="00EE4B54" w:rsidRPr="00EE4B54" w:rsidRDefault="00EE4B54" w:rsidP="00EE4B54">
      <w:pPr>
        <w:rPr>
          <w:rFonts w:ascii="Times New Roman" w:hAnsi="Times New Roman" w:cs="Times New Roman"/>
        </w:rPr>
      </w:pPr>
      <w:r w:rsidRPr="00EE4B54">
        <w:rPr>
          <w:rFonts w:ascii="Times New Roman" w:hAnsi="Times New Roman" w:cs="Times New Roman"/>
        </w:rPr>
        <w:t>Expected Outcomes:</w:t>
      </w:r>
    </w:p>
    <w:p w:rsidR="00EE4B54" w:rsidRPr="00EE4B54" w:rsidRDefault="00EE4B54" w:rsidP="00EE4B54">
      <w:pPr>
        <w:rPr>
          <w:rFonts w:ascii="Times New Roman" w:hAnsi="Times New Roman" w:cs="Times New Roman"/>
        </w:rPr>
      </w:pPr>
      <w:r w:rsidRPr="00EE4B54">
        <w:rPr>
          <w:rFonts w:ascii="Times New Roman" w:hAnsi="Times New Roman" w:cs="Times New Roman"/>
        </w:rPr>
        <w:t>The hybrid artificial intelligence model aims to leverage the multidirectional analysis capabilities of the Curvelet transform to enhance the accuracy and reliability of skin cancer diagnosis, ultimately contributing to better patient outcomes.</w:t>
      </w: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p>
    <w:p w:rsidR="00EE4B54" w:rsidRPr="00EE4B54" w:rsidRDefault="00EE4B54" w:rsidP="00EE4B54">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p w:rsidR="00A37001" w:rsidRPr="00EE4B54" w:rsidRDefault="00A37001">
      <w:pPr>
        <w:rPr>
          <w:rFonts w:ascii="Times New Roman" w:hAnsi="Times New Roman" w:cs="Times New Roman"/>
        </w:rPr>
      </w:pPr>
    </w:p>
    <w:sectPr w:rsidR="00A37001" w:rsidRPr="00EE4B54" w:rsidSect="003138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E7762"/>
    <w:rsid w:val="002E7762"/>
    <w:rsid w:val="00313842"/>
    <w:rsid w:val="004004B3"/>
    <w:rsid w:val="004C23AA"/>
    <w:rsid w:val="006A67E5"/>
    <w:rsid w:val="006F6F6D"/>
    <w:rsid w:val="007943D8"/>
    <w:rsid w:val="008D0931"/>
    <w:rsid w:val="008D5845"/>
    <w:rsid w:val="008E4A40"/>
    <w:rsid w:val="009A43DD"/>
    <w:rsid w:val="009B43E8"/>
    <w:rsid w:val="00A37001"/>
    <w:rsid w:val="00B10868"/>
    <w:rsid w:val="00B711C8"/>
    <w:rsid w:val="00D15F22"/>
    <w:rsid w:val="00EE4B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8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5F22"/>
    <w:rPr>
      <w:color w:val="0000FF"/>
      <w:u w:val="single"/>
    </w:rPr>
  </w:style>
  <w:style w:type="character" w:customStyle="1" w:styleId="UnresolvedMention">
    <w:name w:val="Unresolved Mention"/>
    <w:basedOn w:val="DefaultParagraphFont"/>
    <w:uiPriority w:val="99"/>
    <w:semiHidden/>
    <w:unhideWhenUsed/>
    <w:rsid w:val="009A43D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531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hakrishnan@velammal.edu.i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theivanathan@velammal.edu.i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dyalakshmi2024@gmail.com" TargetMode="External"/><Relationship Id="rId11" Type="http://schemas.openxmlformats.org/officeDocument/2006/relationships/hyperlink" Target="https://orcid.org/0000-0001-9503-1333" TargetMode="External"/><Relationship Id="rId5" Type="http://schemas.openxmlformats.org/officeDocument/2006/relationships/hyperlink" Target="mailto:mahesh@iitp.ac.in" TargetMode="External"/><Relationship Id="rId10" Type="http://schemas.openxmlformats.org/officeDocument/2006/relationships/hyperlink" Target="https://orcid.org/0009-0009-1328-0594" TargetMode="External"/><Relationship Id="rId4" Type="http://schemas.openxmlformats.org/officeDocument/2006/relationships/hyperlink" Target="mailto:ams240868@gmail.com" TargetMode="External"/><Relationship Id="rId9" Type="http://schemas.openxmlformats.org/officeDocument/2006/relationships/hyperlink" Target="https://orcid.org/0000-0002-8458-74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1649</Words>
  <Characters>9403</Characters>
  <Application>Microsoft Office Word</Application>
  <DocSecurity>0</DocSecurity>
  <Lines>78</Lines>
  <Paragraphs>22</Paragraphs>
  <ScaleCrop>false</ScaleCrop>
  <Company/>
  <LinksUpToDate>false</LinksUpToDate>
  <CharactersWithSpaces>11030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2024-07-29T05:59:00Z</dcterms:created>
  <dcterms:modified xsi:type="dcterms:W3CDTF">2024-07-29T06:00:00Z</dcterms:modified>
</cp:coreProperties>
</file>