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E59" w:rsidRPr="00B0463E" w:rsidRDefault="00C85E59" w:rsidP="00C85E59">
      <w:pPr>
        <w:pStyle w:val="Heading2"/>
        <w:rPr>
          <w:rStyle w:val="Heading3Char"/>
        </w:rPr>
      </w:pPr>
      <w:r w:rsidRPr="00B0463E">
        <w:rPr>
          <w:rStyle w:val="Heading3Char"/>
        </w:rPr>
        <w:t>Additional Files</w:t>
      </w:r>
    </w:p>
    <w:p w:rsidR="00C85E59" w:rsidRDefault="00C85E59" w:rsidP="00C85E59">
      <w:pPr>
        <w:jc w:val="both"/>
      </w:pPr>
      <w:r w:rsidRPr="00CB4F36">
        <w:rPr>
          <w:rStyle w:val="Heading3Char"/>
        </w:rPr>
        <w:t>Additional File 1</w:t>
      </w:r>
      <w:proofErr w:type="gramStart"/>
      <w:r w:rsidRPr="00CB4F36">
        <w:rPr>
          <w:rStyle w:val="Heading3Char"/>
        </w:rPr>
        <w:t>:</w:t>
      </w:r>
      <w:r w:rsidRPr="00A50D42">
        <w:t>Mixed</w:t>
      </w:r>
      <w:proofErr w:type="gramEnd"/>
      <w:r w:rsidRPr="00A50D42">
        <w:t xml:space="preserve"> Methods </w:t>
      </w:r>
      <w:r>
        <w:t xml:space="preserve">Conceptual </w:t>
      </w:r>
      <w:r w:rsidRPr="00A50D42">
        <w:t>Framework</w:t>
      </w:r>
    </w:p>
    <w:p w:rsidR="00C85E59" w:rsidRPr="00B859D5" w:rsidRDefault="00C85E59" w:rsidP="00C85E59">
      <w:r w:rsidRPr="00421414">
        <w:rPr>
          <w:noProof/>
          <w:lang w:val="en-US"/>
        </w:rPr>
        <w:drawing>
          <wp:inline distT="0" distB="0" distL="0" distR="0">
            <wp:extent cx="7795888" cy="4701540"/>
            <wp:effectExtent l="0" t="0" r="0" b="3810"/>
            <wp:docPr id="14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ixed methods Conceptual framework.tif"/>
                    <pic:cNvPicPr/>
                  </pic:nvPicPr>
                  <pic:blipFill rotWithShape="1">
                    <a:blip r:embed="rId4" cstate="print"/>
                    <a:srcRect l="2925" t="2508" r="2814"/>
                    <a:stretch/>
                  </pic:blipFill>
                  <pic:spPr bwMode="auto">
                    <a:xfrm>
                      <a:off x="0" y="0"/>
                      <a:ext cx="7798227" cy="4702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C85E59" w:rsidRDefault="00C85E59" w:rsidP="00C85E59">
      <w:pPr>
        <w:rPr>
          <w:rFonts w:asciiTheme="majorHAnsi" w:hAnsiTheme="majorHAnsi" w:cs="Arial"/>
          <w:b/>
          <w:sz w:val="28"/>
        </w:rPr>
      </w:pPr>
      <w:r w:rsidRPr="00CB4F36">
        <w:rPr>
          <w:rStyle w:val="Heading3Char"/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5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B4F36">
        <w:rPr>
          <w:rStyle w:val="Heading3Char"/>
        </w:rPr>
        <w:t>Additional File 2</w:t>
      </w:r>
      <w:proofErr w:type="gramStart"/>
      <w:r w:rsidRPr="00CB4F36">
        <w:rPr>
          <w:rStyle w:val="Heading3Char"/>
        </w:rPr>
        <w:t>:</w:t>
      </w:r>
      <w:r w:rsidRPr="00B34239">
        <w:rPr>
          <w:rFonts w:asciiTheme="majorHAnsi" w:hAnsiTheme="majorHAnsi" w:cs="Arial"/>
          <w:b/>
          <w:sz w:val="28"/>
        </w:rPr>
        <w:t>Standards</w:t>
      </w:r>
      <w:proofErr w:type="gramEnd"/>
      <w:r w:rsidRPr="00B34239">
        <w:rPr>
          <w:rFonts w:asciiTheme="majorHAnsi" w:hAnsiTheme="majorHAnsi" w:cs="Arial"/>
          <w:b/>
          <w:sz w:val="28"/>
        </w:rPr>
        <w:t xml:space="preserve"> for Reporting Implementation Studies: the </w:t>
      </w:r>
      <w:proofErr w:type="spellStart"/>
      <w:r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Pr="00B34239">
        <w:rPr>
          <w:rFonts w:asciiTheme="majorHAnsi" w:hAnsiTheme="majorHAnsi" w:cs="Arial"/>
          <w:b/>
          <w:sz w:val="28"/>
        </w:rPr>
        <w:t xml:space="preserve"> checklist </w:t>
      </w:r>
    </w:p>
    <w:p w:rsidR="00C85E59" w:rsidRPr="0035145A" w:rsidRDefault="00C85E59" w:rsidP="00C85E59">
      <w:pPr>
        <w:spacing w:after="120"/>
        <w:rPr>
          <w:rFonts w:asciiTheme="majorHAnsi" w:hAnsiTheme="majorHAnsi" w:cs="Arial"/>
          <w:b/>
          <w:sz w:val="28"/>
        </w:rPr>
      </w:pPr>
    </w:p>
    <w:tbl>
      <w:tblPr>
        <w:tblW w:w="144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0"/>
        <w:gridCol w:w="545"/>
        <w:gridCol w:w="1090"/>
        <w:gridCol w:w="5111"/>
        <w:gridCol w:w="1158"/>
        <w:gridCol w:w="5045"/>
      </w:tblGrid>
      <w:tr w:rsidR="00C85E59" w:rsidRPr="0012370C" w:rsidTr="00E2451D">
        <w:trPr>
          <w:trHeight w:val="786"/>
        </w:trPr>
        <w:tc>
          <w:tcPr>
            <w:tcW w:w="2045" w:type="dxa"/>
            <w:gridSpan w:val="2"/>
            <w:shd w:val="clear" w:color="auto" w:fill="BFBFBF" w:themeFill="background1" w:themeFillShade="BF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E07984">
              <w:rPr>
                <w:rFonts w:ascii="Calibri" w:eastAsia="Calibri" w:hAnsi="Calibri" w:cs="Times New Roman"/>
                <w:b/>
                <w:noProof/>
                <w:lang w:eastAsia="en-GB"/>
              </w:rPr>
              <w:pi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10" o:spid="_x0000_s1027" type="#_x0000_t67" style="position:absolute;left:0;text-align:left;margin-left:89.75pt;margin-top:17.15pt;width:78.3pt;height:24.8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" fillcolor="#95b3d7 [1940]" stroked="f">
                  <v:shadow on="t" color="#4e6128" opacity="49150f" offset="1pt,.74833mm"/>
                  <v:textbox style="layout-flow:vertical-ideographic"/>
                </v:shape>
              </w:pict>
            </w:r>
            <w:r w:rsidRPr="00244B96">
              <w:rPr>
                <w:rFonts w:ascii="Calibri" w:eastAsia="Calibri" w:hAnsi="Calibri" w:cs="Times New Roman"/>
                <w:b/>
              </w:rPr>
              <w:t>Checklist item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3A6B56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0" w:name="OLE_LINK3"/>
            <w:bookmarkStart w:id="1" w:name="OLE_LINK4"/>
            <w:r w:rsidRPr="00381B82">
              <w:rPr>
                <w:rFonts w:ascii="Calibri" w:eastAsia="Calibri" w:hAnsi="Calibri" w:cs="Times New Roman"/>
                <w:b/>
              </w:rPr>
              <w:t>Reported on page #</w:t>
            </w:r>
            <w:bookmarkEnd w:id="0"/>
            <w:bookmarkEnd w:id="1"/>
          </w:p>
        </w:tc>
        <w:tc>
          <w:tcPr>
            <w:tcW w:w="5111" w:type="dxa"/>
            <w:shd w:val="clear" w:color="auto" w:fill="BFBFBF" w:themeFill="background1" w:themeFillShade="BF"/>
          </w:tcPr>
          <w:p w:rsidR="00C85E59" w:rsidRPr="00DA6C0A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E59" w:rsidRPr="003A6B5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Implementation Strategy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3A6B56" w:rsidRDefault="00C85E59" w:rsidP="00E2451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</w:rPr>
            </w:pPr>
            <w:r w:rsidRPr="00E07984">
              <w:rPr>
                <w:rFonts w:ascii="Calibri" w:eastAsia="Calibri" w:hAnsi="Calibri" w:cs="Times New Roman"/>
                <w:b/>
                <w:noProof/>
                <w:lang w:eastAsia="en-GB"/>
              </w:rPr>
              <w:pict>
                <v:shape id="AutoShape 11" o:spid="_x0000_s1026" type="#_x0000_t67" style="position:absolute;left:0;text-align:left;margin-left:12.3pt;margin-top:32.9pt;width:22.55pt;height:24.8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" adj="16690" fillcolor="#b8cce4 [1300]" stroked="f">
                  <v:shadow on="t" color="#4e6128" opacity="49150f" offset="1pt,.74833mm"/>
                  <v:textbox style="layout-flow:vertical-ideographic"/>
                </v:shape>
              </w:pict>
            </w:r>
            <w:r w:rsidRPr="00381B82">
              <w:rPr>
                <w:rFonts w:ascii="Calibri" w:eastAsia="Calibri" w:hAnsi="Calibri" w:cs="Times New Roman"/>
                <w:b/>
              </w:rPr>
              <w:t xml:space="preserve"> Reported on page #</w:t>
            </w:r>
          </w:p>
        </w:tc>
        <w:tc>
          <w:tcPr>
            <w:tcW w:w="5043" w:type="dxa"/>
            <w:shd w:val="clear" w:color="auto" w:fill="BFBFBF" w:themeFill="background1" w:themeFillShade="BF"/>
          </w:tcPr>
          <w:p w:rsidR="00C85E59" w:rsidRPr="00DA6C0A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  <w:p w:rsidR="00C85E59" w:rsidRPr="003A6B5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</w:rPr>
              <w:t>Intervention</w:t>
            </w:r>
          </w:p>
        </w:tc>
      </w:tr>
      <w:tr w:rsidR="00C85E59" w:rsidRPr="0012370C" w:rsidTr="00E2451D">
        <w:trPr>
          <w:trHeight w:val="638"/>
        </w:trPr>
        <w:tc>
          <w:tcPr>
            <w:tcW w:w="2045" w:type="dxa"/>
            <w:gridSpan w:val="2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090" w:type="dxa"/>
          </w:tcPr>
          <w:p w:rsidR="00C85E59" w:rsidRPr="00244B96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111" w:type="dxa"/>
          </w:tcPr>
          <w:p w:rsidR="00C85E59" w:rsidRPr="003A6B5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</w:rPr>
              <w:t>ow the intervention was implemented</w:t>
            </w:r>
          </w:p>
        </w:tc>
        <w:tc>
          <w:tcPr>
            <w:tcW w:w="1158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3A6B56">
              <w:rPr>
                <w:rFonts w:ascii="Calibri" w:eastAsia="Calibri" w:hAnsi="Calibri" w:cs="Times New Roman"/>
              </w:rPr>
              <w:t>“Intervention” refers to the healthcare or public health intervention that is being implemented.</w:t>
            </w:r>
          </w:p>
        </w:tc>
      </w:tr>
      <w:tr w:rsidR="00C85E59" w:rsidRPr="00A17367" w:rsidTr="00E2451D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A17367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A17367">
              <w:rPr>
                <w:rFonts w:ascii="Calibri" w:eastAsia="Calibri" w:hAnsi="Calibri" w:cs="Times New Roman"/>
                <w:b/>
              </w:rPr>
              <w:t>Title and abstract</w:t>
            </w:r>
          </w:p>
        </w:tc>
      </w:tr>
      <w:tr w:rsidR="00C85E59" w:rsidRPr="0012370C" w:rsidTr="00E2451D">
        <w:trPr>
          <w:trHeight w:val="651"/>
        </w:trPr>
        <w:tc>
          <w:tcPr>
            <w:tcW w:w="1500" w:type="dxa"/>
            <w:shd w:val="clear" w:color="auto" w:fill="auto"/>
          </w:tcPr>
          <w:p w:rsidR="00C85E59" w:rsidRPr="00A17367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Title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</w:rPr>
              <w:t>gy in the title and/or keywords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</w:tcPr>
          <w:p w:rsidR="00C85E59" w:rsidRPr="00A17367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A17367">
              <w:rPr>
                <w:rFonts w:ascii="Calibri" w:eastAsia="Calibri" w:hAnsi="Calibri" w:cs="Times New Roman"/>
              </w:rPr>
              <w:t>Abstract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C85E59" w:rsidRPr="004C196D" w:rsidTr="00E2451D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4C196D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4C196D">
              <w:rPr>
                <w:rFonts w:ascii="Calibri" w:eastAsia="Calibri" w:hAnsi="Calibri" w:cs="Times New Roman"/>
                <w:b/>
              </w:rPr>
              <w:t>Introduction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  <w:shd w:val="clear" w:color="auto" w:fill="auto"/>
          </w:tcPr>
          <w:p w:rsidR="00C85E59" w:rsidRPr="004C196D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2" w:name="OLE_LINK85"/>
            <w:r w:rsidRPr="004C196D">
              <w:rPr>
                <w:rFonts w:ascii="Calibri" w:eastAsia="Calibri" w:hAnsi="Calibri" w:cs="Times New Roman"/>
              </w:rPr>
              <w:t>Introduction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3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Description of the </w:t>
            </w:r>
            <w:bookmarkStart w:id="3" w:name="OLE_LINK199"/>
            <w:bookmarkStart w:id="4" w:name="OLE_LINK200"/>
            <w:r>
              <w:rPr>
                <w:rFonts w:ascii="Calibri" w:eastAsia="Calibri" w:hAnsi="Calibri" w:cs="Times New Roman"/>
              </w:rPr>
              <w:t xml:space="preserve">problem, challenge or </w:t>
            </w:r>
            <w:bookmarkEnd w:id="3"/>
            <w:bookmarkEnd w:id="4"/>
            <w:r w:rsidRPr="00244B96">
              <w:rPr>
                <w:rFonts w:ascii="Calibri" w:eastAsia="Calibri" w:hAnsi="Calibri" w:cs="Times New Roman"/>
              </w:rPr>
              <w:t>deficiency in healthcare or public health that the intervention being implemented aims to address.</w:t>
            </w:r>
          </w:p>
        </w:tc>
      </w:tr>
      <w:tr w:rsidR="00C85E59" w:rsidRPr="0012370C" w:rsidTr="00E2451D">
        <w:trPr>
          <w:trHeight w:val="1228"/>
        </w:trPr>
        <w:tc>
          <w:tcPr>
            <w:tcW w:w="1500" w:type="dxa"/>
            <w:shd w:val="clear" w:color="auto" w:fill="auto"/>
          </w:tcPr>
          <w:p w:rsidR="00C85E59" w:rsidRPr="004C196D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Rationale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4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5111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3-4</w:t>
            </w:r>
          </w:p>
        </w:tc>
        <w:tc>
          <w:tcPr>
            <w:tcW w:w="5043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  <w:shd w:val="clear" w:color="auto" w:fill="auto"/>
          </w:tcPr>
          <w:p w:rsidR="00C85E59" w:rsidRPr="004C196D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4C196D">
              <w:rPr>
                <w:rFonts w:ascii="Calibri" w:eastAsia="Calibri" w:hAnsi="Calibri" w:cs="Times New Roman"/>
              </w:rPr>
              <w:t>Aims and objectives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5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aims of the study, differentiating between implementation objectives and any intervention objectives.</w:t>
            </w:r>
          </w:p>
        </w:tc>
      </w:tr>
      <w:tr w:rsidR="00C85E59" w:rsidRPr="00D15170" w:rsidTr="00E2451D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D15170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5" w:name="OLE_LINK5"/>
            <w:bookmarkStart w:id="6" w:name="OLE_LINK6"/>
            <w:r w:rsidRPr="00D15170">
              <w:rPr>
                <w:rFonts w:ascii="Calibri" w:eastAsia="Calibri" w:hAnsi="Calibri" w:cs="Times New Roman"/>
                <w:b/>
              </w:rPr>
              <w:t>Methods</w:t>
            </w:r>
            <w:r>
              <w:rPr>
                <w:rFonts w:ascii="Calibri" w:eastAsia="Calibri" w:hAnsi="Calibri" w:cs="Times New Roman"/>
                <w:b/>
              </w:rPr>
              <w:t xml:space="preserve">: </w:t>
            </w:r>
            <w:r w:rsidRPr="00D15170">
              <w:rPr>
                <w:rFonts w:ascii="Calibri" w:eastAsia="Calibri" w:hAnsi="Calibri" w:cs="Times New Roman"/>
                <w:b/>
              </w:rPr>
              <w:t>description</w:t>
            </w:r>
          </w:p>
        </w:tc>
      </w:tr>
      <w:bookmarkEnd w:id="2"/>
      <w:bookmarkEnd w:id="5"/>
      <w:bookmarkEnd w:id="6"/>
      <w:tr w:rsidR="00C85E59" w:rsidRPr="0012370C" w:rsidTr="00E2451D">
        <w:trPr>
          <w:trHeight w:val="651"/>
        </w:trPr>
        <w:tc>
          <w:tcPr>
            <w:tcW w:w="1500" w:type="dxa"/>
          </w:tcPr>
          <w:p w:rsidR="00C85E59" w:rsidRPr="00DA6C0A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Design</w:t>
            </w:r>
          </w:p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6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lang w:val="en-US"/>
              </w:rPr>
              <w:t>study protocol, with reasons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2A58E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Context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7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C85E59" w:rsidRPr="0012370C" w:rsidTr="00E2451D">
        <w:trPr>
          <w:trHeight w:val="933"/>
        </w:trPr>
        <w:tc>
          <w:tcPr>
            <w:tcW w:w="1500" w:type="dxa"/>
          </w:tcPr>
          <w:p w:rsidR="00C85E59" w:rsidRPr="002A58E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lastRenderedPageBreak/>
              <w:t>Targeted ‘sites’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8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7" w:name="OLE_LINK41"/>
            <w:bookmarkStart w:id="8" w:name="OLE_LINK42"/>
            <w:r>
              <w:rPr>
                <w:rFonts w:ascii="Calibri" w:eastAsia="Calibri" w:hAnsi="Calibri" w:cs="Times New Roman"/>
              </w:rPr>
              <w:t>9</w:t>
            </w:r>
          </w:p>
        </w:tc>
        <w:bookmarkEnd w:id="7"/>
        <w:bookmarkEnd w:id="8"/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</w:rPr>
              <w:t xml:space="preserve">e.g. </w:t>
            </w:r>
            <w:r w:rsidRPr="00244B96">
              <w:rPr>
                <w:rFonts w:ascii="Calibri" w:eastAsia="Calibri" w:hAnsi="Calibri" w:cs="Times New Roman"/>
              </w:rPr>
              <w:t>locations/personnel/resources etc.) for implementation and any eligibility criteria.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The population targeted by the intervention and any eligibility criteria.</w:t>
            </w:r>
          </w:p>
        </w:tc>
      </w:tr>
      <w:tr w:rsidR="00C85E59" w:rsidRPr="0012370C" w:rsidTr="00E2451D">
        <w:trPr>
          <w:trHeight w:val="651"/>
        </w:trPr>
        <w:tc>
          <w:tcPr>
            <w:tcW w:w="1500" w:type="dxa"/>
          </w:tcPr>
          <w:p w:rsidR="00C85E59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A58E6">
              <w:rPr>
                <w:rFonts w:ascii="Calibri" w:eastAsia="Calibri" w:hAnsi="Calibri" w:cs="Times New Roman"/>
              </w:rPr>
              <w:t>Description</w:t>
            </w:r>
          </w:p>
          <w:p w:rsidR="00C85E59" w:rsidRPr="002A58E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9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13-18</w:t>
            </w:r>
          </w:p>
        </w:tc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implementation strategy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 description of the intervention</w:t>
            </w:r>
          </w:p>
        </w:tc>
      </w:tr>
      <w:tr w:rsidR="00C85E59" w:rsidRPr="0012370C" w:rsidTr="00E2451D">
        <w:trPr>
          <w:trHeight w:val="651"/>
        </w:trPr>
        <w:tc>
          <w:tcPr>
            <w:tcW w:w="1500" w:type="dxa"/>
          </w:tcPr>
          <w:p w:rsidR="00C85E59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Sub-groups</w:t>
            </w:r>
          </w:p>
          <w:p w:rsidR="00C85E59" w:rsidRPr="002A58E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10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sub-groups recruited for additional research tasks, and/or nested studies are described</w:t>
            </w:r>
          </w:p>
        </w:tc>
      </w:tr>
      <w:tr w:rsidR="00C85E59" w:rsidRPr="0012370C" w:rsidTr="00E2451D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D15170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D15170">
              <w:rPr>
                <w:rFonts w:ascii="Calibri" w:eastAsia="Calibri" w:hAnsi="Calibri" w:cs="Times New Roman"/>
                <w:b/>
              </w:rPr>
              <w:t>Methods: evaluation</w:t>
            </w:r>
          </w:p>
        </w:tc>
      </w:tr>
      <w:tr w:rsidR="00C85E59" w:rsidRPr="0012370C" w:rsidTr="00E2451D">
        <w:trPr>
          <w:trHeight w:val="921"/>
        </w:trPr>
        <w:tc>
          <w:tcPr>
            <w:tcW w:w="1500" w:type="dxa"/>
            <w:shd w:val="clear" w:color="auto" w:fill="auto"/>
          </w:tcPr>
          <w:p w:rsidR="00C85E59" w:rsidRPr="00DA6C0A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Outcomes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11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111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  <w:shd w:val="clear" w:color="auto" w:fill="auto"/>
          </w:tcPr>
          <w:p w:rsidR="00C85E59" w:rsidRPr="00093C9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093C98">
              <w:rPr>
                <w:rFonts w:ascii="Calibri" w:eastAsia="Calibri" w:hAnsi="Calibri" w:cs="Times New Roman"/>
              </w:rPr>
              <w:t>Process evaluation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12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Process evaluation </w:t>
            </w:r>
            <w:r>
              <w:rPr>
                <w:rFonts w:ascii="Calibri" w:eastAsia="Calibri" w:hAnsi="Calibri" w:cs="Times New Roman"/>
              </w:rPr>
              <w:t>objectives</w:t>
            </w:r>
            <w:r w:rsidRPr="00244B96">
              <w:rPr>
                <w:rFonts w:ascii="Calibri" w:eastAsia="Calibri" w:hAnsi="Calibri" w:cs="Times New Roman"/>
              </w:rPr>
              <w:t xml:space="preserve"> and outcomes related </w:t>
            </w:r>
            <w:r>
              <w:rPr>
                <w:rFonts w:ascii="Calibri" w:eastAsia="Calibri" w:hAnsi="Calibri" w:cs="Times New Roman"/>
              </w:rPr>
              <w:t>to the mechanism by which the strategy is expected to work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  <w:shd w:val="clear" w:color="auto" w:fill="auto"/>
          </w:tcPr>
          <w:p w:rsidR="00C85E59" w:rsidRPr="00093C9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9" w:name="OLE_LINK377"/>
            <w:bookmarkStart w:id="10" w:name="OLE_LINK378"/>
            <w:r>
              <w:rPr>
                <w:rFonts w:ascii="Calibri" w:eastAsia="Calibri" w:hAnsi="Calibri" w:cs="Times New Roman"/>
              </w:rPr>
              <w:t>Economic evaluation</w:t>
            </w:r>
            <w:bookmarkEnd w:id="9"/>
            <w:bookmarkEnd w:id="10"/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13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lang w:val="en-US"/>
              </w:rPr>
              <w:t>outcomes and analysis for the implementation strategy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lang w:val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lang w:val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lang w:val="en-US"/>
              </w:rPr>
              <w:t>outcomes and analysis for the intervention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  <w:shd w:val="clear" w:color="auto" w:fill="auto"/>
          </w:tcPr>
          <w:p w:rsidR="00C85E59" w:rsidRPr="00093C9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Sample size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14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C85E59" w:rsidRPr="0012370C" w:rsidTr="00E2451D">
        <w:trPr>
          <w:trHeight w:val="651"/>
        </w:trPr>
        <w:tc>
          <w:tcPr>
            <w:tcW w:w="1500" w:type="dxa"/>
            <w:shd w:val="clear" w:color="auto" w:fill="auto"/>
          </w:tcPr>
          <w:p w:rsidR="00C85E59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Analysis</w:t>
            </w:r>
          </w:p>
          <w:p w:rsidR="00C85E59" w:rsidRPr="00093C9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15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Methods of analysis (with reasons for that choice)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  <w:shd w:val="clear" w:color="auto" w:fill="auto"/>
          </w:tcPr>
          <w:p w:rsidR="00C85E59" w:rsidRPr="00093C9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 analyses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16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C85E59" w:rsidRPr="0012370C" w:rsidTr="00E2451D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594872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bookmarkStart w:id="11" w:name="OLE_LINK7"/>
            <w:bookmarkStart w:id="12" w:name="OLE_LINK8"/>
            <w:r>
              <w:rPr>
                <w:rFonts w:ascii="Calibri" w:eastAsia="Calibri" w:hAnsi="Calibri" w:cs="Times New Roman"/>
                <w:b/>
              </w:rPr>
              <w:t>Results</w:t>
            </w:r>
          </w:p>
        </w:tc>
      </w:tr>
      <w:bookmarkEnd w:id="11"/>
      <w:bookmarkEnd w:id="12"/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Characteristics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17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of the recipient population for the implementation strategy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6212F5">
              <w:rPr>
                <w:rFonts w:ascii="Calibri" w:eastAsia="Calibri" w:hAnsi="Calibri" w:cs="Times New Roman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</w:rPr>
              <w:t>haracteristics (if appropriate) of the recipient population for the intervention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DE3B1C">
              <w:rPr>
                <w:rFonts w:ascii="Calibri" w:eastAsia="Calibri" w:hAnsi="Calibri" w:cs="Times New Roman"/>
              </w:rPr>
              <w:t>Outcomes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18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implementation strategy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Primary and other outcome(s) of the Intervention (if assessed)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Process outcomes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19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Arial"/>
              </w:rPr>
            </w:pPr>
            <w:bookmarkStart w:id="13" w:name="OLE_LINK77"/>
            <w:bookmarkStart w:id="14" w:name="OLE_LINK78"/>
            <w:r>
              <w:rPr>
                <w:rFonts w:ascii="Calibri" w:eastAsia="Calibri" w:hAnsi="Calibri" w:cs="Arial"/>
              </w:rPr>
              <w:t>18</w:t>
            </w:r>
          </w:p>
        </w:tc>
        <w:bookmarkEnd w:id="13"/>
        <w:bookmarkEnd w:id="14"/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Arial"/>
              </w:rPr>
            </w:pPr>
            <w:r w:rsidRPr="00244B96">
              <w:rPr>
                <w:rFonts w:ascii="Calibri" w:eastAsia="Calibri" w:hAnsi="Calibri" w:cs="Arial"/>
              </w:rPr>
              <w:t xml:space="preserve">Process </w:t>
            </w:r>
            <w:r>
              <w:rPr>
                <w:rFonts w:ascii="Calibri" w:eastAsia="Calibri" w:hAnsi="Calibri" w:cs="Arial"/>
              </w:rPr>
              <w:t>data</w:t>
            </w:r>
            <w:r w:rsidRPr="00244B96">
              <w:rPr>
                <w:rFonts w:ascii="Calibri" w:eastAsia="Calibri" w:hAnsi="Calibri" w:cs="Arial"/>
              </w:rPr>
              <w:t xml:space="preserve"> related to the implementation strategy mapped to </w:t>
            </w:r>
            <w:r>
              <w:rPr>
                <w:rFonts w:ascii="Calibri" w:eastAsia="Calibri" w:hAnsi="Calibri" w:cs="Times New Roman"/>
              </w:rPr>
              <w:t>the mechanism by which the strategy is expected to work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Economic evaluation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20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5" w:name="OLE_LINK254"/>
            <w:bookmarkStart w:id="16" w:name="OLE_LINK123"/>
            <w:r>
              <w:rPr>
                <w:rFonts w:ascii="Calibri" w:eastAsia="Calibri" w:hAnsi="Calibri" w:cs="Times New Roman"/>
              </w:rPr>
              <w:t>N/A</w:t>
            </w:r>
          </w:p>
        </w:tc>
        <w:bookmarkEnd w:id="15"/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</w:rPr>
              <w:t>outcomes and analysis for the implementation strategy</w:t>
            </w:r>
          </w:p>
        </w:tc>
        <w:bookmarkEnd w:id="16"/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Resource use, costs, </w:t>
            </w:r>
            <w:r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</w:rPr>
              <w:t>outcomes and analysis for the intervention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Sub-group analyses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21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  <w:noProof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</w:rPr>
              <w:t>subgroups including those recruited to specific research tasks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Fidelity/ adaptation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22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5111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implementation strategy as planned and adaptation to suit context and preferences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bookmarkStart w:id="17" w:name="OLE_LINK116"/>
            <w:bookmarkStart w:id="18" w:name="OLE_LINK84"/>
            <w:r>
              <w:rPr>
                <w:rFonts w:ascii="Calibri" w:eastAsia="Calibri" w:hAnsi="Calibri" w:cs="Times New Roman"/>
              </w:rPr>
              <w:t>N/A</w:t>
            </w:r>
          </w:p>
        </w:tc>
        <w:bookmarkEnd w:id="17"/>
        <w:bookmarkEnd w:id="18"/>
        <w:tc>
          <w:tcPr>
            <w:tcW w:w="5043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Fidelity to delivering the core components of intervention (where measured)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</w:tcPr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Contextual changes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23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Contextual changes </w:t>
            </w:r>
            <w:r>
              <w:rPr>
                <w:rFonts w:ascii="Calibri" w:eastAsia="Calibri" w:hAnsi="Calibri" w:cs="Times New Roman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</w:rPr>
              <w:t>which may have affected outcomes</w:t>
            </w:r>
          </w:p>
        </w:tc>
      </w:tr>
      <w:tr w:rsidR="00C85E59" w:rsidRPr="0012370C" w:rsidTr="00E2451D">
        <w:trPr>
          <w:trHeight w:val="651"/>
        </w:trPr>
        <w:tc>
          <w:tcPr>
            <w:tcW w:w="1500" w:type="dxa"/>
          </w:tcPr>
          <w:p w:rsidR="00C85E59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Harms</w:t>
            </w:r>
          </w:p>
          <w:p w:rsidR="00C85E59" w:rsidRPr="00DE3B1C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24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N/A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All important harms or unintended effects in each group</w:t>
            </w:r>
          </w:p>
        </w:tc>
      </w:tr>
      <w:tr w:rsidR="00C85E59" w:rsidRPr="0012370C" w:rsidTr="00E2451D">
        <w:trPr>
          <w:trHeight w:val="343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594872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Discussion</w:t>
            </w:r>
          </w:p>
        </w:tc>
      </w:tr>
      <w:tr w:rsidR="00C85E59" w:rsidRPr="0012370C" w:rsidTr="00E2451D">
        <w:trPr>
          <w:trHeight w:val="626"/>
        </w:trPr>
        <w:tc>
          <w:tcPr>
            <w:tcW w:w="1500" w:type="dxa"/>
            <w:shd w:val="clear" w:color="auto" w:fill="auto"/>
          </w:tcPr>
          <w:p w:rsidR="00C85E59" w:rsidRPr="0091791F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t>Structured discussion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25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13-18</w:t>
            </w:r>
          </w:p>
        </w:tc>
        <w:tc>
          <w:tcPr>
            <w:tcW w:w="11313" w:type="dxa"/>
            <w:gridSpan w:val="3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Summary of findings, strengths and limitations, comparisons with other studies, conclusions and implications</w:t>
            </w:r>
          </w:p>
        </w:tc>
      </w:tr>
      <w:tr w:rsidR="00C85E59" w:rsidRPr="0012370C" w:rsidTr="00E2451D">
        <w:trPr>
          <w:trHeight w:val="933"/>
        </w:trPr>
        <w:tc>
          <w:tcPr>
            <w:tcW w:w="1500" w:type="dxa"/>
            <w:shd w:val="clear" w:color="auto" w:fill="auto"/>
          </w:tcPr>
          <w:p w:rsidR="00C85E59" w:rsidRPr="0091791F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91791F">
              <w:rPr>
                <w:rFonts w:ascii="Calibri" w:eastAsia="Calibri" w:hAnsi="Calibri" w:cs="Times New Roman"/>
              </w:rPr>
              <w:t>Implications</w:t>
            </w:r>
          </w:p>
        </w:tc>
        <w:tc>
          <w:tcPr>
            <w:tcW w:w="545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26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19-20</w:t>
            </w:r>
          </w:p>
        </w:tc>
        <w:tc>
          <w:tcPr>
            <w:tcW w:w="5111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 xml:space="preserve">Discussion of </w:t>
            </w:r>
            <w:bookmarkStart w:id="19" w:name="OLE_LINK57"/>
            <w:bookmarkStart w:id="20" w:name="OLE_LINK58"/>
            <w:bookmarkStart w:id="21" w:name="OLE_LINK59"/>
            <w:bookmarkStart w:id="22" w:name="OLE_LINK60"/>
            <w:r w:rsidRPr="00244B96">
              <w:rPr>
                <w:rFonts w:ascii="Calibri" w:eastAsia="Calibri" w:hAnsi="Calibri" w:cs="Times New Roman"/>
              </w:rPr>
              <w:t>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</w:t>
            </w:r>
            <w:bookmarkEnd w:id="19"/>
            <w:bookmarkEnd w:id="20"/>
            <w:r w:rsidRPr="00244B96">
              <w:rPr>
                <w:rFonts w:ascii="Calibri" w:eastAsia="Calibri" w:hAnsi="Calibri" w:cs="Times New Roman"/>
              </w:rPr>
              <w:t xml:space="preserve">implications </w:t>
            </w:r>
            <w:bookmarkEnd w:id="21"/>
            <w:bookmarkEnd w:id="22"/>
            <w:r w:rsidRPr="00244B96">
              <w:rPr>
                <w:rFonts w:ascii="Calibri" w:eastAsia="Calibri" w:hAnsi="Calibri" w:cs="Times New Roman"/>
              </w:rPr>
              <w:t>of the implementation strategy</w:t>
            </w:r>
            <w:bookmarkStart w:id="23" w:name="OLE_LINK471"/>
            <w:bookmarkStart w:id="24" w:name="OLE_LINK472"/>
            <w:r>
              <w:rPr>
                <w:rFonts w:ascii="Calibri" w:eastAsia="Calibri" w:hAnsi="Calibri" w:cs="Times New Roman"/>
              </w:rPr>
              <w:t>(</w:t>
            </w:r>
            <w:r w:rsidRPr="005C6CB9">
              <w:rPr>
                <w:rFonts w:ascii="Calibri" w:eastAsia="Calibri" w:hAnsi="Calibri" w:cs="Times New Roman"/>
              </w:rPr>
              <w:t>specifically including sca</w:t>
            </w:r>
            <w:r>
              <w:rPr>
                <w:rFonts w:ascii="Calibri" w:eastAsia="Calibri" w:hAnsi="Calibri" w:cs="Times New Roman"/>
              </w:rPr>
              <w:t>la</w:t>
            </w:r>
            <w:r w:rsidRPr="005C6CB9">
              <w:rPr>
                <w:rFonts w:ascii="Calibri" w:eastAsia="Calibri" w:hAnsi="Calibri" w:cs="Times New Roman"/>
              </w:rPr>
              <w:t>bility)</w:t>
            </w:r>
            <w:bookmarkEnd w:id="23"/>
            <w:bookmarkEnd w:id="24"/>
          </w:p>
        </w:tc>
        <w:tc>
          <w:tcPr>
            <w:tcW w:w="1158" w:type="dxa"/>
            <w:shd w:val="clear" w:color="auto" w:fill="DBE5F1" w:themeFill="accent1" w:themeFillTint="3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19-20</w:t>
            </w:r>
          </w:p>
        </w:tc>
        <w:tc>
          <w:tcPr>
            <w:tcW w:w="5043" w:type="dxa"/>
            <w:shd w:val="clear" w:color="auto" w:fill="auto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Discussion of policy, practice and</w:t>
            </w:r>
            <w:r>
              <w:rPr>
                <w:rFonts w:ascii="Calibri" w:eastAsia="Calibri" w:hAnsi="Calibri" w:cs="Times New Roman"/>
              </w:rPr>
              <w:t>/or</w:t>
            </w:r>
            <w:r w:rsidRPr="00244B96">
              <w:rPr>
                <w:rFonts w:ascii="Calibri" w:eastAsia="Calibri" w:hAnsi="Calibri" w:cs="Times New Roman"/>
              </w:rPr>
              <w:t xml:space="preserve"> research implications of the intervention </w:t>
            </w:r>
            <w:bookmarkStart w:id="25" w:name="OLE_LINK473"/>
            <w:bookmarkStart w:id="26" w:name="OLE_LINK474"/>
            <w:r w:rsidRPr="005C6CB9">
              <w:rPr>
                <w:rFonts w:ascii="Calibri" w:eastAsia="Calibri" w:hAnsi="Calibri" w:cs="Times New Roman"/>
              </w:rPr>
              <w:t>(specifically including sustainability)</w:t>
            </w:r>
            <w:bookmarkEnd w:id="25"/>
            <w:bookmarkEnd w:id="26"/>
          </w:p>
        </w:tc>
      </w:tr>
      <w:tr w:rsidR="00C85E59" w:rsidRPr="0012370C" w:rsidTr="00E2451D">
        <w:trPr>
          <w:trHeight w:val="331"/>
        </w:trPr>
        <w:tc>
          <w:tcPr>
            <w:tcW w:w="14449" w:type="dxa"/>
            <w:gridSpan w:val="6"/>
            <w:shd w:val="clear" w:color="auto" w:fill="D9D9D9" w:themeFill="background1" w:themeFillShade="D9"/>
          </w:tcPr>
          <w:p w:rsidR="00C85E59" w:rsidRPr="00594872" w:rsidRDefault="00C85E59" w:rsidP="00E2451D">
            <w:pPr>
              <w:spacing w:before="20" w:after="20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General</w:t>
            </w:r>
          </w:p>
        </w:tc>
      </w:tr>
      <w:tr w:rsidR="00C85E59" w:rsidRPr="0012370C" w:rsidTr="00E2451D">
        <w:trPr>
          <w:trHeight w:val="638"/>
        </w:trPr>
        <w:tc>
          <w:tcPr>
            <w:tcW w:w="1500" w:type="dxa"/>
          </w:tcPr>
          <w:p w:rsidR="00C85E59" w:rsidRPr="00347D18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347D18">
              <w:rPr>
                <w:rFonts w:ascii="Calibri" w:eastAsia="Calibri" w:hAnsi="Calibri" w:cs="Times New Roman"/>
              </w:rPr>
              <w:t>Statements</w:t>
            </w:r>
          </w:p>
        </w:tc>
        <w:tc>
          <w:tcPr>
            <w:tcW w:w="545" w:type="dxa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</w:rPr>
            </w:pPr>
            <w:r w:rsidRPr="00244B96">
              <w:rPr>
                <w:rFonts w:ascii="Calibri" w:eastAsia="Calibri" w:hAnsi="Calibri" w:cs="Times New Roman"/>
                <w:b/>
              </w:rPr>
              <w:t>27</w:t>
            </w:r>
          </w:p>
        </w:tc>
        <w:tc>
          <w:tcPr>
            <w:tcW w:w="1090" w:type="dxa"/>
            <w:shd w:val="clear" w:color="auto" w:fill="B8CCE4" w:themeFill="accent1" w:themeFillTint="66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20-22</w:t>
            </w:r>
          </w:p>
        </w:tc>
        <w:tc>
          <w:tcPr>
            <w:tcW w:w="11313" w:type="dxa"/>
            <w:gridSpan w:val="3"/>
          </w:tcPr>
          <w:p w:rsidR="00C85E59" w:rsidRPr="00244B96" w:rsidRDefault="00C85E59" w:rsidP="00E2451D">
            <w:pPr>
              <w:spacing w:before="20" w:after="20"/>
              <w:jc w:val="center"/>
              <w:rPr>
                <w:rFonts w:ascii="Calibri" w:eastAsia="Calibri" w:hAnsi="Calibri" w:cs="Times New Roman"/>
              </w:rPr>
            </w:pPr>
            <w:r w:rsidRPr="00244B96">
              <w:rPr>
                <w:rFonts w:ascii="Calibri" w:eastAsia="Calibri" w:hAnsi="Calibri" w:cs="Times New Roman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:rsidR="00C85E59" w:rsidRPr="00704DAC" w:rsidRDefault="00C85E59" w:rsidP="00C85E59">
      <w:pPr>
        <w:rPr>
          <w:rFonts w:asciiTheme="majorHAnsi" w:hAnsiTheme="majorHAnsi"/>
          <w:sz w:val="20"/>
        </w:rPr>
        <w:sectPr w:rsidR="00C85E59" w:rsidRPr="00704DAC" w:rsidSect="00704DAC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:rsidR="00C85E59" w:rsidRDefault="00C85E59" w:rsidP="00C85E59">
      <w:pPr>
        <w:rPr>
          <w:rFonts w:asciiTheme="majorHAnsi" w:hAnsiTheme="majorHAnsi"/>
          <w:sz w:val="20"/>
        </w:rPr>
      </w:pPr>
    </w:p>
    <w:p w:rsidR="00463BDB" w:rsidRDefault="00463BDB"/>
    <w:sectPr w:rsidR="00463BDB" w:rsidSect="00AB545B"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85E59"/>
    <w:rsid w:val="00463BDB"/>
    <w:rsid w:val="00C8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E59"/>
    <w:pPr>
      <w:spacing w:after="160" w:line="259" w:lineRule="auto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5E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5E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85E5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C85E5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E59"/>
    <w:rPr>
      <w:rFonts w:ascii="Tahoma" w:hAnsi="Tahoma" w:cs="Tahoma"/>
      <w:sz w:val="16"/>
      <w:szCs w:val="16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C85E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804</Words>
  <Characters>4589</Characters>
  <Application>Microsoft Office Word</Application>
  <DocSecurity>0</DocSecurity>
  <Lines>38</Lines>
  <Paragraphs>10</Paragraphs>
  <ScaleCrop>false</ScaleCrop>
  <Company/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2020-07-23T13:07:00Z</dcterms:created>
  <dcterms:modified xsi:type="dcterms:W3CDTF">2020-07-23T13:07:00Z</dcterms:modified>
</cp:coreProperties>
</file>