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6CA79" w14:textId="77777777" w:rsidR="00AE55E8" w:rsidRDefault="00AE55E8"/>
    <w:p w14:paraId="4F824AB0" w14:textId="465022A7" w:rsidR="00AE55E8" w:rsidRPr="007D25E6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  <w:i w:val="0"/>
          <w:iCs/>
          <w:sz w:val="28"/>
          <w:szCs w:val="28"/>
        </w:rPr>
      </w:pPr>
      <w:r w:rsidRPr="007D25E6">
        <w:rPr>
          <w:rFonts w:ascii="Times New Roman" w:hAnsi="Times New Roman" w:cs="Times New Roman"/>
          <w:i w:val="0"/>
          <w:iCs/>
          <w:sz w:val="28"/>
          <w:szCs w:val="28"/>
        </w:rPr>
        <w:t>T</w:t>
      </w:r>
      <w:r w:rsidR="008C6A19">
        <w:rPr>
          <w:rFonts w:ascii="Times New Roman" w:hAnsi="Times New Roman" w:cs="Times New Roman" w:hint="eastAsia"/>
          <w:i w:val="0"/>
          <w:iCs/>
          <w:sz w:val="28"/>
          <w:szCs w:val="28"/>
          <w:lang w:eastAsia="ja-JP"/>
        </w:rPr>
        <w:t>ABLE</w:t>
      </w:r>
      <w:r w:rsidRPr="007D25E6">
        <w:rPr>
          <w:rFonts w:ascii="Times New Roman" w:hAnsi="Times New Roman" w:cs="Times New Roman"/>
          <w:i w:val="0"/>
          <w:iCs/>
          <w:sz w:val="28"/>
          <w:szCs w:val="28"/>
        </w:rPr>
        <w:t xml:space="preserve"> </w:t>
      </w:r>
      <w:r w:rsidR="00B45B24">
        <w:rPr>
          <w:rFonts w:ascii="Times New Roman" w:hAnsi="Times New Roman" w:cs="Times New Roman" w:hint="eastAsia"/>
          <w:i w:val="0"/>
          <w:iCs/>
          <w:sz w:val="28"/>
          <w:szCs w:val="28"/>
          <w:lang w:eastAsia="ja-JP"/>
        </w:rPr>
        <w:t>S1</w:t>
      </w:r>
      <w:r w:rsidRPr="007D25E6">
        <w:rPr>
          <w:rFonts w:ascii="Times New Roman" w:hAnsi="Times New Roman" w:cs="Times New Roman"/>
          <w:i w:val="0"/>
          <w:iCs/>
          <w:sz w:val="28"/>
          <w:szCs w:val="28"/>
        </w:rPr>
        <w:t xml:space="preserve">. </w:t>
      </w:r>
      <w:r w:rsidRPr="007D25E6">
        <w:rPr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Variance inflation factor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783"/>
        <w:gridCol w:w="839"/>
        <w:gridCol w:w="2122"/>
      </w:tblGrid>
      <w:tr w:rsidR="00AE55E8" w:rsidRPr="00B2524D" w14:paraId="22C96F27" w14:textId="77777777">
        <w:trPr>
          <w:tblHeader/>
          <w:jc w:val="center"/>
        </w:trPr>
        <w:tc>
          <w:tcPr>
            <w:tcW w:w="278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82DC2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Variables</w:t>
            </w:r>
          </w:p>
        </w:tc>
        <w:tc>
          <w:tcPr>
            <w:tcW w:w="83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53EE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VIF</w:t>
            </w:r>
          </w:p>
        </w:tc>
        <w:tc>
          <w:tcPr>
            <w:tcW w:w="21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08CE1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Tolerance (1/VIF)</w:t>
            </w:r>
          </w:p>
        </w:tc>
      </w:tr>
      <w:tr w:rsidR="00AE55E8" w:rsidRPr="00B2524D" w14:paraId="798EFB46" w14:textId="77777777">
        <w:trPr>
          <w:jc w:val="center"/>
        </w:trPr>
        <w:tc>
          <w:tcPr>
            <w:tcW w:w="278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9F5B9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Age^2</w:t>
            </w:r>
          </w:p>
        </w:tc>
        <w:tc>
          <w:tcPr>
            <w:tcW w:w="83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489C9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1.07</w:t>
            </w:r>
          </w:p>
        </w:tc>
        <w:tc>
          <w:tcPr>
            <w:tcW w:w="21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693BF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0.93</w:t>
            </w:r>
          </w:p>
        </w:tc>
      </w:tr>
      <w:tr w:rsidR="00AE55E8" w:rsidRPr="00B2524D" w14:paraId="3589B205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A940D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Sex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EBF05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1.02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2E5E2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0.98</w:t>
            </w:r>
          </w:p>
        </w:tc>
      </w:tr>
      <w:tr w:rsidR="00AE55E8" w:rsidRPr="00B2524D" w14:paraId="06BBC90F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F3604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Heart rate^2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82D3D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1.10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C6BAD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0.91</w:t>
            </w:r>
          </w:p>
        </w:tc>
      </w:tr>
      <w:tr w:rsidR="00AE55E8" w:rsidRPr="00B2524D" w14:paraId="690F897E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E5A4" w14:textId="6892F574" w:rsidR="00AE55E8" w:rsidRPr="000B61BB" w:rsidRDefault="00DB2D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MAP^2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2B054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3.31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341C8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0.30</w:t>
            </w:r>
          </w:p>
        </w:tc>
      </w:tr>
      <w:tr w:rsidR="00AE55E8" w:rsidRPr="00B2524D" w14:paraId="2F2E5B6D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9FEF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Sum GCS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662A6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1.16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35771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0.86</w:t>
            </w:r>
          </w:p>
        </w:tc>
      </w:tr>
      <w:tr w:rsidR="00AE55E8" w:rsidRPr="00B2524D" w14:paraId="30E58738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6221E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Temperature^2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7913E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1.13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BE825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0.89</w:t>
            </w:r>
          </w:p>
        </w:tc>
      </w:tr>
      <w:tr w:rsidR="00AE55E8" w:rsidRPr="00B2524D" w14:paraId="5A663EE6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13686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Respiratory rate^2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5A1F3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1.09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2B713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0.92</w:t>
            </w:r>
          </w:p>
        </w:tc>
      </w:tr>
      <w:tr w:rsidR="00AE55E8" w:rsidRPr="00B2524D" w14:paraId="5EC7C050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7E615" w14:textId="341182FB" w:rsidR="00AE55E8" w:rsidRPr="000B61BB" w:rsidRDefault="000B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SpO</w:t>
            </w:r>
            <w:r w:rsidRPr="000B61BB">
              <w:rPr>
                <w:rFonts w:ascii="Times New Roman" w:eastAsia="ＭＳ 明朝" w:hAnsi="Times New Roman" w:cs="Times New Roman"/>
                <w:color w:val="000000"/>
                <w:sz w:val="28"/>
                <w:szCs w:val="28"/>
                <w:lang w:eastAsia="ja-JP"/>
              </w:rPr>
              <w:t>₂</w:t>
            </w: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FiO</w:t>
            </w:r>
            <w:proofErr w:type="spellEnd"/>
            <w:r w:rsidRPr="000B61BB">
              <w:rPr>
                <w:rFonts w:ascii="Times New Roman" w:eastAsia="ＭＳ 明朝" w:hAnsi="Times New Roman" w:cs="Times New Roman"/>
                <w:color w:val="000000"/>
                <w:sz w:val="28"/>
                <w:szCs w:val="28"/>
                <w:lang w:eastAsia="ja-JP"/>
              </w:rPr>
              <w:t>₂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27604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1.16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4EBE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0.86</w:t>
            </w:r>
          </w:p>
        </w:tc>
      </w:tr>
      <w:tr w:rsidR="00AE55E8" w:rsidRPr="00B2524D" w14:paraId="330D689F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9AF7B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Dyspnea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DC32C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3.85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53F62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0.26</w:t>
            </w:r>
          </w:p>
        </w:tc>
      </w:tr>
      <w:tr w:rsidR="00AE55E8" w:rsidRPr="00B2524D" w14:paraId="41806635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36352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Coughing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6062B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1.09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7A777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0.92</w:t>
            </w:r>
          </w:p>
        </w:tc>
      </w:tr>
      <w:tr w:rsidR="00AE55E8" w:rsidRPr="00B2524D" w14:paraId="6B663F0A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DE142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Expectoration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7914B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1.11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DCEE1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0.90</w:t>
            </w:r>
          </w:p>
        </w:tc>
      </w:tr>
      <w:tr w:rsidR="00AE55E8" w:rsidRPr="00B2524D" w14:paraId="0B7AB1CB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D5067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Stridor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25D4D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1.46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43AA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0.69</w:t>
            </w:r>
          </w:p>
        </w:tc>
      </w:tr>
      <w:tr w:rsidR="00AE55E8" w:rsidRPr="00B2524D" w14:paraId="4E10C7E7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374D6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Respiratory failure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62983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2.83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2C20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0.35</w:t>
            </w:r>
          </w:p>
        </w:tc>
      </w:tr>
      <w:tr w:rsidR="00AE55E8" w:rsidRPr="00B2524D" w14:paraId="679455E2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1C18E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Cyanosis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B6038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1.24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71318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0.81</w:t>
            </w:r>
          </w:p>
        </w:tc>
      </w:tr>
      <w:tr w:rsidR="00AE55E8" w:rsidRPr="00B2524D" w14:paraId="7D10BC5C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FBAF5" w14:textId="65676DE9" w:rsidR="00AE55E8" w:rsidRPr="006E5A5D" w:rsidRDefault="00000000" w:rsidP="006E5A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Skin wet</w:t>
            </w:r>
            <w:r w:rsidR="006E5A5D">
              <w:rPr>
                <w:rFonts w:ascii="Times New Roman" w:hAnsi="Times New Roman" w:cs="Times New Roman" w:hint="eastAsia"/>
                <w:color w:val="000000"/>
                <w:sz w:val="28"/>
                <w:szCs w:val="28"/>
                <w:lang w:eastAsia="ja-JP"/>
              </w:rPr>
              <w:t>ness</w:t>
            </w: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or coldness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42C83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1.21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C5976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0.83</w:t>
            </w:r>
          </w:p>
        </w:tc>
      </w:tr>
      <w:tr w:rsidR="00AE55E8" w:rsidRPr="00B2524D" w14:paraId="761D2D27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713FB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Pulse weakness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62FB8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1.11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16DC6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0.90</w:t>
            </w:r>
          </w:p>
        </w:tc>
      </w:tr>
      <w:tr w:rsidR="00AE55E8" w:rsidRPr="00B2524D" w14:paraId="62CFF178" w14:textId="77777777">
        <w:trPr>
          <w:jc w:val="center"/>
        </w:trPr>
        <w:tc>
          <w:tcPr>
            <w:tcW w:w="278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247B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Mean VIF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67181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1.56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D2E23" w14:textId="77777777" w:rsidR="00AE55E8" w:rsidRPr="000B61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0.64</w:t>
            </w:r>
          </w:p>
        </w:tc>
      </w:tr>
      <w:tr w:rsidR="00AE55E8" w:rsidRPr="00B2524D" w14:paraId="749B516A" w14:textId="77777777">
        <w:trPr>
          <w:jc w:val="center"/>
        </w:trPr>
        <w:tc>
          <w:tcPr>
            <w:tcW w:w="5744" w:type="dxa"/>
            <w:gridSpan w:val="3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72FE" w14:textId="0F58F37E" w:rsidR="00AE55E8" w:rsidRPr="00A42CE8" w:rsidRDefault="002B20DC" w:rsidP="002B20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ascii="Times New Roman" w:hAnsi="Times New Roman" w:cs="Times New Roman" w:hint="eastAsia"/>
                <w:sz w:val="32"/>
                <w:szCs w:val="32"/>
                <w:lang w:eastAsia="ja-JP"/>
              </w:rPr>
            </w:pPr>
            <w:r w:rsidRPr="000B61BB">
              <w:rPr>
                <w:rFonts w:ascii="Times New Roman" w:eastAsia="Arial" w:hAnsi="Times New Roman" w:cs="Times New Roman"/>
                <w:color w:val="000000"/>
              </w:rPr>
              <w:t>VIF,</w:t>
            </w:r>
            <w:r>
              <w:rPr>
                <w:rFonts w:ascii="Times New Roman" w:hAnsi="Times New Roman" w:cs="Times New Roman" w:hint="eastAsia"/>
                <w:color w:val="000000"/>
                <w:lang w:eastAsia="ja-JP"/>
              </w:rPr>
              <w:t xml:space="preserve"> </w:t>
            </w:r>
            <w:r w:rsidRPr="000B61BB">
              <w:rPr>
                <w:rFonts w:ascii="Times New Roman" w:eastAsia="Arial" w:hAnsi="Times New Roman" w:cs="Times New Roman"/>
                <w:color w:val="000000"/>
              </w:rPr>
              <w:t>variance</w:t>
            </w:r>
            <w:r>
              <w:rPr>
                <w:rFonts w:ascii="Times New Roman" w:hAnsi="Times New Roman" w:cs="Times New Roman" w:hint="eastAsia"/>
                <w:color w:val="000000"/>
                <w:lang w:eastAsia="ja-JP"/>
              </w:rPr>
              <w:t xml:space="preserve"> </w:t>
            </w:r>
            <w:r w:rsidRPr="000B61BB">
              <w:rPr>
                <w:rFonts w:ascii="Times New Roman" w:eastAsia="Arial" w:hAnsi="Times New Roman" w:cs="Times New Roman"/>
                <w:color w:val="000000"/>
              </w:rPr>
              <w:t>inflation factor</w:t>
            </w:r>
            <w:r>
              <w:rPr>
                <w:rFonts w:ascii="Times New Roman" w:hAnsi="Times New Roman" w:cs="Times New Roman" w:hint="eastAsia"/>
                <w:color w:val="000000"/>
                <w:lang w:eastAsia="ja-JP"/>
              </w:rPr>
              <w:t xml:space="preserve">; </w:t>
            </w:r>
            <w:r w:rsidRPr="000B61BB">
              <w:rPr>
                <w:rFonts w:ascii="Times New Roman" w:hAnsi="Times New Roman" w:cs="Times New Roman"/>
              </w:rPr>
              <w:t>MAP,</w:t>
            </w:r>
            <w:r>
              <w:rPr>
                <w:rFonts w:ascii="Times New Roman" w:hAnsi="Times New Roman" w:cs="Times New Roman" w:hint="eastAsia"/>
                <w:lang w:eastAsia="ja-JP"/>
              </w:rPr>
              <w:t xml:space="preserve"> </w:t>
            </w:r>
            <w:r w:rsidRPr="000B61BB">
              <w:rPr>
                <w:rFonts w:ascii="Times New Roman" w:hAnsi="Times New Roman" w:cs="Times New Roman"/>
              </w:rPr>
              <w:t>Mean</w:t>
            </w:r>
            <w:r>
              <w:rPr>
                <w:rFonts w:ascii="Times New Roman" w:hAnsi="Times New Roman" w:cs="Times New Roman" w:hint="eastAsia"/>
                <w:lang w:eastAsia="ja-JP"/>
              </w:rPr>
              <w:t xml:space="preserve"> </w:t>
            </w:r>
            <w:r w:rsidRPr="000B61BB">
              <w:rPr>
                <w:rFonts w:ascii="Times New Roman" w:hAnsi="Times New Roman" w:cs="Times New Roman"/>
              </w:rPr>
              <w:t>arterial pressure</w:t>
            </w:r>
            <w:r>
              <w:rPr>
                <w:rFonts w:ascii="Times New Roman" w:hAnsi="Times New Roman" w:cs="Times New Roman" w:hint="eastAsia"/>
                <w:color w:val="000000"/>
                <w:lang w:eastAsia="ja-JP"/>
              </w:rPr>
              <w:t xml:space="preserve">; </w:t>
            </w:r>
            <w:r w:rsidR="00A42CE8">
              <w:rPr>
                <w:rFonts w:ascii="Times New Roman" w:hAnsi="Times New Roman" w:cs="Times New Roman" w:hint="eastAsia"/>
                <w:color w:val="000000"/>
                <w:lang w:eastAsia="ja-JP"/>
              </w:rPr>
              <w:t>GCS, Glasgow Coma Scale.</w:t>
            </w:r>
          </w:p>
        </w:tc>
      </w:tr>
    </w:tbl>
    <w:p w14:paraId="058F32DE" w14:textId="77777777" w:rsidR="00EC54F3" w:rsidRPr="00B2524D" w:rsidRDefault="00EC54F3">
      <w:pPr>
        <w:rPr>
          <w:sz w:val="32"/>
          <w:szCs w:val="32"/>
        </w:rPr>
      </w:pPr>
    </w:p>
    <w:sectPr w:rsidR="00EC54F3" w:rsidRPr="00B2524D">
      <w:type w:val="continuous"/>
      <w:pgSz w:w="11952" w:h="16848"/>
      <w:pgMar w:top="1440" w:right="1440" w:bottom="1440" w:left="1440" w:header="720" w:footer="72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0DA3A" w14:textId="77777777" w:rsidR="00B24F3F" w:rsidRDefault="00B24F3F" w:rsidP="00B2524D">
      <w:r>
        <w:separator/>
      </w:r>
    </w:p>
  </w:endnote>
  <w:endnote w:type="continuationSeparator" w:id="0">
    <w:p w14:paraId="58B2D785" w14:textId="77777777" w:rsidR="00B24F3F" w:rsidRDefault="00B24F3F" w:rsidP="00B2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C505C" w14:textId="77777777" w:rsidR="00B24F3F" w:rsidRDefault="00B24F3F" w:rsidP="00B2524D">
      <w:r>
        <w:separator/>
      </w:r>
    </w:p>
  </w:footnote>
  <w:footnote w:type="continuationSeparator" w:id="0">
    <w:p w14:paraId="57697C8C" w14:textId="77777777" w:rsidR="00B24F3F" w:rsidRDefault="00B24F3F" w:rsidP="00B25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2895248">
    <w:abstractNumId w:val="1"/>
  </w:num>
  <w:num w:numId="2" w16cid:durableId="1523590427">
    <w:abstractNumId w:val="2"/>
  </w:num>
  <w:num w:numId="3" w16cid:durableId="144199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5E8"/>
    <w:rsid w:val="000A347D"/>
    <w:rsid w:val="000B61BB"/>
    <w:rsid w:val="002B20DC"/>
    <w:rsid w:val="00343CC8"/>
    <w:rsid w:val="006D1FD0"/>
    <w:rsid w:val="006E5A5D"/>
    <w:rsid w:val="007D25E6"/>
    <w:rsid w:val="008C6A19"/>
    <w:rsid w:val="00A42CE8"/>
    <w:rsid w:val="00A63EB0"/>
    <w:rsid w:val="00AE55E8"/>
    <w:rsid w:val="00B051B9"/>
    <w:rsid w:val="00B24F3F"/>
    <w:rsid w:val="00B2524D"/>
    <w:rsid w:val="00B45B24"/>
    <w:rsid w:val="00B67838"/>
    <w:rsid w:val="00C16B7E"/>
    <w:rsid w:val="00DB2DA6"/>
    <w:rsid w:val="00EC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BA1AC"/>
  <w15:docId w15:val="{6D7F4EA0-69C6-4B0B-8B1D-5128ADA5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強調太字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1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見出し 1 (文字)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2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B252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2524D"/>
  </w:style>
  <w:style w:type="paragraph" w:styleId="a8">
    <w:name w:val="footer"/>
    <w:basedOn w:val="a"/>
    <w:link w:val="a9"/>
    <w:uiPriority w:val="99"/>
    <w:unhideWhenUsed/>
    <w:rsid w:val="00B252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25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泰典 渡辺</dc:creator>
  <cp:keywords/>
  <dc:description/>
  <cp:lastModifiedBy>泰典 渡辺</cp:lastModifiedBy>
  <cp:revision>5</cp:revision>
  <cp:lastPrinted>2023-07-17T03:14:00Z</cp:lastPrinted>
  <dcterms:created xsi:type="dcterms:W3CDTF">2024-02-04T06:00:00Z</dcterms:created>
  <dcterms:modified xsi:type="dcterms:W3CDTF">2024-05-09T10:20:00Z</dcterms:modified>
  <cp:category/>
</cp:coreProperties>
</file>