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D1BA5" w14:textId="3991788C" w:rsidR="00314263" w:rsidRDefault="00314263" w:rsidP="00A52789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/>
          <w:color w:val="000000"/>
          <w:sz w:val="24"/>
        </w:rPr>
      </w:pPr>
      <w:r w:rsidRPr="0099743F">
        <w:rPr>
          <w:b/>
          <w:color w:val="000000"/>
          <w:sz w:val="24"/>
        </w:rPr>
        <w:t>Supplementary Materials</w:t>
      </w:r>
      <w:r w:rsidR="00A60605">
        <w:rPr>
          <w:b/>
          <w:color w:val="000000"/>
          <w:sz w:val="24"/>
        </w:rPr>
        <w:t xml:space="preserve"> </w:t>
      </w:r>
      <w:r w:rsidR="007B464E">
        <w:rPr>
          <w:b/>
          <w:color w:val="000000"/>
          <w:sz w:val="24"/>
        </w:rPr>
        <w:t>for</w:t>
      </w:r>
    </w:p>
    <w:p w14:paraId="09485C56" w14:textId="77777777" w:rsidR="007B464E" w:rsidRDefault="007B464E" w:rsidP="00A52789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/>
          <w:color w:val="000000"/>
          <w:sz w:val="24"/>
        </w:rPr>
      </w:pPr>
    </w:p>
    <w:p w14:paraId="573CB522" w14:textId="780C14D6" w:rsidR="007B464E" w:rsidRPr="002A6569" w:rsidRDefault="00F640AF" w:rsidP="007B464E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b/>
          <w:bCs/>
          <w:color w:val="000000"/>
          <w:sz w:val="28"/>
          <w:szCs w:val="28"/>
        </w:rPr>
      </w:pPr>
      <w:r w:rsidRPr="002A6569">
        <w:rPr>
          <w:b/>
          <w:bCs/>
          <w:sz w:val="28"/>
          <w:szCs w:val="28"/>
        </w:rPr>
        <w:t xml:space="preserve">Enhancing Sub-Seasonal </w:t>
      </w:r>
      <w:r>
        <w:rPr>
          <w:b/>
          <w:bCs/>
          <w:sz w:val="28"/>
          <w:szCs w:val="28"/>
        </w:rPr>
        <w:t xml:space="preserve">Soil Moisture </w:t>
      </w:r>
      <w:r w:rsidRPr="002A6569">
        <w:rPr>
          <w:b/>
          <w:bCs/>
          <w:sz w:val="28"/>
          <w:szCs w:val="28"/>
        </w:rPr>
        <w:t>Forecasts through Land Initialization</w:t>
      </w:r>
      <w:r w:rsidRPr="002A6569" w:rsidDel="00F640AF">
        <w:rPr>
          <w:b/>
          <w:bCs/>
          <w:sz w:val="28"/>
          <w:szCs w:val="28"/>
        </w:rPr>
        <w:t xml:space="preserve"> </w:t>
      </w:r>
    </w:p>
    <w:p w14:paraId="4EFDCFBD" w14:textId="77777777" w:rsidR="007B464E" w:rsidRPr="002F5D3D" w:rsidRDefault="007B464E" w:rsidP="007B464E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b/>
          <w:color w:val="000000"/>
          <w:sz w:val="24"/>
          <w:szCs w:val="24"/>
        </w:rPr>
      </w:pPr>
    </w:p>
    <w:p w14:paraId="191DF76A" w14:textId="77777777" w:rsidR="00BC7248" w:rsidRDefault="007B464E" w:rsidP="00BC7248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color w:val="000000"/>
          <w:sz w:val="24"/>
          <w:szCs w:val="24"/>
          <w:vertAlign w:val="superscript"/>
        </w:rPr>
      </w:pPr>
      <w:r w:rsidRPr="002F5D3D">
        <w:rPr>
          <w:b/>
          <w:color w:val="000000"/>
          <w:sz w:val="24"/>
          <w:szCs w:val="24"/>
        </w:rPr>
        <w:t>Authors:</w:t>
      </w:r>
      <w:r w:rsidRPr="002F5D3D">
        <w:rPr>
          <w:color w:val="000000"/>
          <w:sz w:val="24"/>
          <w:szCs w:val="24"/>
        </w:rPr>
        <w:t xml:space="preserve"> </w:t>
      </w:r>
      <w:r w:rsidR="00BC7248" w:rsidRPr="002F5D3D">
        <w:rPr>
          <w:color w:val="000000"/>
          <w:sz w:val="24"/>
          <w:szCs w:val="24"/>
        </w:rPr>
        <w:t>Yanan Duan</w:t>
      </w:r>
      <w:r w:rsidR="00BC7248" w:rsidRPr="002F5D3D">
        <w:rPr>
          <w:color w:val="000000"/>
          <w:sz w:val="24"/>
          <w:szCs w:val="24"/>
          <w:vertAlign w:val="superscript"/>
        </w:rPr>
        <w:t>1</w:t>
      </w:r>
      <w:r w:rsidR="00BC7248" w:rsidRPr="002F5D3D">
        <w:rPr>
          <w:color w:val="000000"/>
          <w:sz w:val="24"/>
          <w:szCs w:val="24"/>
        </w:rPr>
        <w:t>, Sanjiv Kumar</w:t>
      </w:r>
      <w:r w:rsidR="00BC7248" w:rsidRPr="002F5D3D">
        <w:rPr>
          <w:color w:val="000000"/>
          <w:sz w:val="24"/>
          <w:szCs w:val="24"/>
          <w:vertAlign w:val="superscript"/>
        </w:rPr>
        <w:t>1</w:t>
      </w:r>
      <w:r w:rsidR="00BC7248" w:rsidRPr="002F5D3D">
        <w:rPr>
          <w:color w:val="000000"/>
          <w:sz w:val="24"/>
          <w:szCs w:val="24"/>
        </w:rPr>
        <w:t>*, Montasir Maruf</w:t>
      </w:r>
      <w:r w:rsidR="00BC7248" w:rsidRPr="002F5D3D">
        <w:rPr>
          <w:color w:val="000000"/>
          <w:sz w:val="24"/>
          <w:szCs w:val="24"/>
          <w:vertAlign w:val="superscript"/>
        </w:rPr>
        <w:t>1</w:t>
      </w:r>
      <w:r w:rsidR="00BC7248" w:rsidRPr="002F5D3D">
        <w:rPr>
          <w:color w:val="000000"/>
          <w:sz w:val="24"/>
          <w:szCs w:val="24"/>
        </w:rPr>
        <w:t xml:space="preserve">, Thomas </w:t>
      </w:r>
      <w:r w:rsidR="00BC7248">
        <w:rPr>
          <w:color w:val="000000"/>
          <w:sz w:val="24"/>
          <w:szCs w:val="24"/>
        </w:rPr>
        <w:t xml:space="preserve">M. </w:t>
      </w:r>
      <w:r w:rsidR="00BC7248" w:rsidRPr="002F5D3D">
        <w:rPr>
          <w:color w:val="000000"/>
          <w:sz w:val="24"/>
          <w:szCs w:val="24"/>
        </w:rPr>
        <w:t>Kavoo</w:t>
      </w:r>
      <w:r w:rsidR="00BC7248" w:rsidRPr="002F5D3D">
        <w:rPr>
          <w:color w:val="000000"/>
          <w:sz w:val="24"/>
          <w:szCs w:val="24"/>
          <w:vertAlign w:val="superscript"/>
        </w:rPr>
        <w:t>1</w:t>
      </w:r>
      <w:r w:rsidR="00BC7248" w:rsidRPr="00FD79F2">
        <w:rPr>
          <w:color w:val="000000"/>
          <w:sz w:val="24"/>
          <w:szCs w:val="24"/>
        </w:rPr>
        <w:t>,</w:t>
      </w:r>
      <w:r w:rsidR="00BC7248">
        <w:rPr>
          <w:color w:val="000000"/>
          <w:sz w:val="24"/>
          <w:szCs w:val="24"/>
          <w:vertAlign w:val="superscript"/>
        </w:rPr>
        <w:t xml:space="preserve"> </w:t>
      </w:r>
      <w:r w:rsidR="00BC7248" w:rsidRPr="002F5D3D">
        <w:rPr>
          <w:color w:val="000000"/>
          <w:sz w:val="24"/>
          <w:szCs w:val="24"/>
        </w:rPr>
        <w:t>Imtiaz Ra</w:t>
      </w:r>
      <w:r w:rsidR="00BC7248">
        <w:rPr>
          <w:color w:val="000000"/>
          <w:sz w:val="24"/>
          <w:szCs w:val="24"/>
        </w:rPr>
        <w:t>n</w:t>
      </w:r>
      <w:r w:rsidR="00BC7248" w:rsidRPr="002F5D3D">
        <w:rPr>
          <w:color w:val="000000"/>
          <w:sz w:val="24"/>
          <w:szCs w:val="24"/>
        </w:rPr>
        <w:t>gwala</w:t>
      </w:r>
      <w:r w:rsidR="00BC7248">
        <w:rPr>
          <w:color w:val="000000"/>
          <w:sz w:val="24"/>
          <w:szCs w:val="24"/>
          <w:vertAlign w:val="superscript"/>
        </w:rPr>
        <w:t>2</w:t>
      </w:r>
      <w:r w:rsidR="00BC7248" w:rsidRPr="002F5D3D">
        <w:rPr>
          <w:color w:val="000000"/>
          <w:sz w:val="24"/>
          <w:szCs w:val="24"/>
        </w:rPr>
        <w:t>, Jadwiga Richter</w:t>
      </w:r>
      <w:r w:rsidR="00BC7248">
        <w:rPr>
          <w:color w:val="000000"/>
          <w:sz w:val="24"/>
          <w:szCs w:val="24"/>
          <w:vertAlign w:val="superscript"/>
        </w:rPr>
        <w:t>3</w:t>
      </w:r>
      <w:r w:rsidR="00BC7248" w:rsidRPr="002F5D3D">
        <w:rPr>
          <w:color w:val="000000"/>
          <w:sz w:val="24"/>
          <w:szCs w:val="24"/>
        </w:rPr>
        <w:t>, Anne A. Glanville</w:t>
      </w:r>
      <w:r w:rsidR="00BC7248" w:rsidRPr="002F5D3D">
        <w:rPr>
          <w:color w:val="000000"/>
          <w:sz w:val="24"/>
          <w:szCs w:val="24"/>
          <w:vertAlign w:val="superscript"/>
        </w:rPr>
        <w:t xml:space="preserve"> </w:t>
      </w:r>
      <w:r w:rsidR="00BC7248">
        <w:rPr>
          <w:color w:val="000000"/>
          <w:sz w:val="24"/>
          <w:szCs w:val="24"/>
          <w:vertAlign w:val="superscript"/>
        </w:rPr>
        <w:t>3</w:t>
      </w:r>
      <w:r w:rsidR="00BC7248" w:rsidRPr="002F5D3D">
        <w:rPr>
          <w:color w:val="000000"/>
          <w:sz w:val="24"/>
          <w:szCs w:val="24"/>
        </w:rPr>
        <w:t>, Teagan King</w:t>
      </w:r>
      <w:r w:rsidR="00BC7248" w:rsidRPr="002F5D3D">
        <w:rPr>
          <w:color w:val="000000"/>
          <w:sz w:val="24"/>
          <w:szCs w:val="24"/>
          <w:vertAlign w:val="superscript"/>
        </w:rPr>
        <w:t xml:space="preserve"> </w:t>
      </w:r>
      <w:r w:rsidR="00BC7248">
        <w:rPr>
          <w:color w:val="000000"/>
          <w:sz w:val="24"/>
          <w:szCs w:val="24"/>
          <w:vertAlign w:val="superscript"/>
        </w:rPr>
        <w:t>3</w:t>
      </w:r>
      <w:r w:rsidR="00BC7248">
        <w:rPr>
          <w:color w:val="000000"/>
          <w:sz w:val="24"/>
          <w:szCs w:val="24"/>
        </w:rPr>
        <w:t xml:space="preserve">, </w:t>
      </w:r>
      <w:r w:rsidR="00BC7248" w:rsidRPr="006E1777">
        <w:rPr>
          <w:color w:val="000000"/>
          <w:sz w:val="24"/>
          <w:szCs w:val="24"/>
        </w:rPr>
        <w:t>Musa Esit</w:t>
      </w:r>
      <w:r w:rsidR="00BC7248">
        <w:rPr>
          <w:color w:val="000000"/>
          <w:sz w:val="24"/>
          <w:szCs w:val="24"/>
          <w:vertAlign w:val="superscript"/>
        </w:rPr>
        <w:t>1,4</w:t>
      </w:r>
      <w:r w:rsidR="00BC7248" w:rsidRPr="002F5D3D">
        <w:rPr>
          <w:color w:val="000000"/>
          <w:sz w:val="24"/>
          <w:szCs w:val="24"/>
        </w:rPr>
        <w:t>,</w:t>
      </w:r>
      <w:r w:rsidR="00BC7248">
        <w:rPr>
          <w:color w:val="000000"/>
          <w:sz w:val="24"/>
          <w:szCs w:val="24"/>
        </w:rPr>
        <w:t xml:space="preserve"> Brett Raczka</w:t>
      </w:r>
      <w:r w:rsidR="00BC7248">
        <w:rPr>
          <w:color w:val="000000"/>
          <w:sz w:val="24"/>
          <w:szCs w:val="24"/>
          <w:vertAlign w:val="superscript"/>
        </w:rPr>
        <w:t>5</w:t>
      </w:r>
      <w:r w:rsidR="00BC7248">
        <w:rPr>
          <w:color w:val="000000"/>
          <w:sz w:val="24"/>
          <w:szCs w:val="24"/>
        </w:rPr>
        <w:t>, and Kevin Reader</w:t>
      </w:r>
      <w:r w:rsidR="00BC7248" w:rsidRPr="006C38A3">
        <w:rPr>
          <w:color w:val="000000"/>
          <w:sz w:val="24"/>
          <w:szCs w:val="24"/>
          <w:vertAlign w:val="superscript"/>
        </w:rPr>
        <w:t>5</w:t>
      </w:r>
    </w:p>
    <w:p w14:paraId="6DAC03B0" w14:textId="4718AFD2" w:rsidR="007B464E" w:rsidRPr="002F5D3D" w:rsidRDefault="007B464E" w:rsidP="00BC7248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b/>
          <w:color w:val="000000"/>
          <w:sz w:val="24"/>
          <w:szCs w:val="24"/>
        </w:rPr>
      </w:pPr>
      <w:r w:rsidRPr="002F5D3D">
        <w:rPr>
          <w:b/>
          <w:color w:val="000000"/>
          <w:sz w:val="24"/>
          <w:szCs w:val="24"/>
        </w:rPr>
        <w:t>Affiliations:</w:t>
      </w:r>
      <w:r w:rsidRPr="002F5D3D">
        <w:rPr>
          <w:b/>
          <w:color w:val="000000"/>
          <w:sz w:val="24"/>
          <w:szCs w:val="24"/>
        </w:rPr>
        <w:tab/>
      </w:r>
    </w:p>
    <w:p w14:paraId="7B1660F5" w14:textId="77777777" w:rsidR="007B464E" w:rsidRPr="002F5D3D" w:rsidRDefault="007B464E" w:rsidP="007B464E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360"/>
        <w:rPr>
          <w:color w:val="000000"/>
          <w:sz w:val="24"/>
          <w:szCs w:val="24"/>
        </w:rPr>
      </w:pPr>
      <w:r w:rsidRPr="002F5D3D">
        <w:rPr>
          <w:color w:val="000000"/>
          <w:sz w:val="24"/>
          <w:szCs w:val="24"/>
          <w:vertAlign w:val="superscript"/>
        </w:rPr>
        <w:t>1</w:t>
      </w:r>
      <w:r w:rsidRPr="002F5D3D">
        <w:rPr>
          <w:color w:val="000000"/>
          <w:sz w:val="24"/>
          <w:szCs w:val="24"/>
        </w:rPr>
        <w:t>College of Forestry, Wildlife and Environment, Auburn University, Auburn</w:t>
      </w:r>
      <w:r>
        <w:rPr>
          <w:color w:val="000000"/>
          <w:sz w:val="24"/>
          <w:szCs w:val="24"/>
        </w:rPr>
        <w:t>,</w:t>
      </w:r>
      <w:r w:rsidRPr="002F5D3D">
        <w:rPr>
          <w:color w:val="000000"/>
          <w:sz w:val="24"/>
          <w:szCs w:val="24"/>
        </w:rPr>
        <w:t xml:space="preserve"> AL</w:t>
      </w:r>
    </w:p>
    <w:p w14:paraId="2492981B" w14:textId="77777777" w:rsidR="007B464E" w:rsidRPr="002F5D3D" w:rsidRDefault="007B464E" w:rsidP="007B464E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360"/>
        <w:rPr>
          <w:color w:val="000000"/>
          <w:sz w:val="24"/>
          <w:szCs w:val="24"/>
        </w:rPr>
      </w:pPr>
      <w:r w:rsidRPr="002F5D3D">
        <w:rPr>
          <w:color w:val="000000"/>
          <w:sz w:val="24"/>
          <w:szCs w:val="24"/>
          <w:vertAlign w:val="superscript"/>
        </w:rPr>
        <w:t>2</w:t>
      </w:r>
      <w:r w:rsidRPr="002F5D3D">
        <w:rPr>
          <w:color w:val="000000"/>
          <w:sz w:val="24"/>
          <w:szCs w:val="24"/>
        </w:rPr>
        <w:t>Cooperative Institute for Research in Environmental Sciences</w:t>
      </w:r>
      <w:r w:rsidRPr="002F5D3D">
        <w:rPr>
          <w:sz w:val="24"/>
          <w:szCs w:val="24"/>
        </w:rPr>
        <w:t xml:space="preserve"> </w:t>
      </w:r>
      <w:r w:rsidRPr="002F5D3D">
        <w:rPr>
          <w:color w:val="000000"/>
          <w:sz w:val="24"/>
          <w:szCs w:val="24"/>
        </w:rPr>
        <w:t>&amp; North Central Climate Adaptation Science Center, University of Colorado, Boulder</w:t>
      </w:r>
      <w:r>
        <w:rPr>
          <w:color w:val="000000"/>
          <w:sz w:val="24"/>
          <w:szCs w:val="24"/>
        </w:rPr>
        <w:t>,</w:t>
      </w:r>
      <w:r w:rsidRPr="002F5D3D">
        <w:rPr>
          <w:color w:val="000000"/>
          <w:sz w:val="24"/>
          <w:szCs w:val="24"/>
        </w:rPr>
        <w:t xml:space="preserve"> CO.</w:t>
      </w:r>
    </w:p>
    <w:p w14:paraId="26E21C73" w14:textId="77777777" w:rsidR="007B464E" w:rsidRDefault="007B464E" w:rsidP="007B464E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360"/>
        <w:rPr>
          <w:color w:val="000000"/>
          <w:sz w:val="24"/>
          <w:szCs w:val="24"/>
        </w:rPr>
      </w:pPr>
      <w:r w:rsidRPr="002F5D3D">
        <w:rPr>
          <w:color w:val="000000"/>
          <w:sz w:val="24"/>
          <w:szCs w:val="24"/>
          <w:vertAlign w:val="superscript"/>
        </w:rPr>
        <w:t>3</w:t>
      </w:r>
      <w:r w:rsidRPr="002F5D3D">
        <w:rPr>
          <w:color w:val="000000"/>
          <w:sz w:val="24"/>
          <w:szCs w:val="24"/>
        </w:rPr>
        <w:t>Climate and Global Dynamics Laboratory, National Center for Atmospheric Research, Boulder</w:t>
      </w:r>
      <w:r>
        <w:rPr>
          <w:color w:val="000000"/>
          <w:sz w:val="24"/>
          <w:szCs w:val="24"/>
        </w:rPr>
        <w:t>,</w:t>
      </w:r>
      <w:r w:rsidRPr="002F5D3D">
        <w:rPr>
          <w:color w:val="000000"/>
          <w:sz w:val="24"/>
          <w:szCs w:val="24"/>
        </w:rPr>
        <w:t xml:space="preserve"> CO</w:t>
      </w:r>
    </w:p>
    <w:p w14:paraId="5E8CF627" w14:textId="3FF4BDAA" w:rsidR="004D04E7" w:rsidRDefault="004D04E7" w:rsidP="004D04E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360"/>
        <w:rPr>
          <w:color w:val="000000"/>
          <w:sz w:val="24"/>
          <w:szCs w:val="24"/>
        </w:rPr>
      </w:pPr>
      <w:r w:rsidRPr="00BE4E4D">
        <w:rPr>
          <w:color w:val="000000"/>
          <w:sz w:val="24"/>
          <w:szCs w:val="24"/>
          <w:vertAlign w:val="superscript"/>
        </w:rPr>
        <w:t>4</w:t>
      </w:r>
      <w:r w:rsidRPr="000D1397">
        <w:rPr>
          <w:rFonts w:ascii="inherit" w:eastAsia="Times New Roman" w:hAnsi="inherit"/>
        </w:rPr>
        <w:t xml:space="preserve"> </w:t>
      </w:r>
      <w:r w:rsidRPr="009B1147">
        <w:rPr>
          <w:color w:val="000000"/>
          <w:sz w:val="24"/>
          <w:szCs w:val="24"/>
        </w:rPr>
        <w:t>Adiyaman University</w:t>
      </w:r>
      <w:r>
        <w:rPr>
          <w:color w:val="000000"/>
          <w:sz w:val="24"/>
          <w:szCs w:val="24"/>
        </w:rPr>
        <w:t xml:space="preserve">, </w:t>
      </w:r>
      <w:r w:rsidRPr="009B1147">
        <w:rPr>
          <w:color w:val="000000"/>
          <w:sz w:val="24"/>
          <w:szCs w:val="24"/>
        </w:rPr>
        <w:t xml:space="preserve">Adiyaman, </w:t>
      </w:r>
      <w:r>
        <w:rPr>
          <w:color w:val="000000"/>
          <w:sz w:val="24"/>
          <w:szCs w:val="24"/>
        </w:rPr>
        <w:t>Turkey</w:t>
      </w:r>
    </w:p>
    <w:p w14:paraId="0A0935E1" w14:textId="77777777" w:rsidR="0028547C" w:rsidRDefault="0028547C" w:rsidP="0028547C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360"/>
        <w:rPr>
          <w:color w:val="000000"/>
          <w:sz w:val="24"/>
          <w:szCs w:val="24"/>
        </w:rPr>
      </w:pPr>
      <w:r w:rsidRPr="006C38A3">
        <w:rPr>
          <w:color w:val="000000"/>
          <w:sz w:val="24"/>
          <w:szCs w:val="24"/>
          <w:vertAlign w:val="superscript"/>
        </w:rPr>
        <w:t>5</w:t>
      </w:r>
      <w:r>
        <w:rPr>
          <w:color w:val="000000"/>
          <w:sz w:val="24"/>
          <w:szCs w:val="24"/>
        </w:rPr>
        <w:t xml:space="preserve">Computation &amp; Information Systems Laboratory, </w:t>
      </w:r>
      <w:r w:rsidRPr="002F5D3D">
        <w:rPr>
          <w:color w:val="000000"/>
          <w:sz w:val="24"/>
          <w:szCs w:val="24"/>
        </w:rPr>
        <w:t>National Center for Atmospheric Research, Boulder</w:t>
      </w:r>
      <w:r>
        <w:rPr>
          <w:color w:val="000000"/>
          <w:sz w:val="24"/>
          <w:szCs w:val="24"/>
        </w:rPr>
        <w:t>,</w:t>
      </w:r>
      <w:r w:rsidRPr="002F5D3D">
        <w:rPr>
          <w:color w:val="000000"/>
          <w:sz w:val="24"/>
          <w:szCs w:val="24"/>
        </w:rPr>
        <w:t xml:space="preserve"> CO</w:t>
      </w:r>
    </w:p>
    <w:p w14:paraId="4B6A3D0C" w14:textId="77777777" w:rsidR="007B464E" w:rsidRDefault="007B464E" w:rsidP="007B464E">
      <w:pPr>
        <w:rPr>
          <w:color w:val="000000"/>
          <w:sz w:val="24"/>
        </w:rPr>
      </w:pPr>
    </w:p>
    <w:p w14:paraId="45B4C3F6" w14:textId="77777777" w:rsidR="007B464E" w:rsidRDefault="007B464E" w:rsidP="007B464E">
      <w:pPr>
        <w:rPr>
          <w:color w:val="000000"/>
          <w:sz w:val="24"/>
        </w:rPr>
      </w:pPr>
    </w:p>
    <w:p w14:paraId="42CE7C99" w14:textId="779D8D46" w:rsidR="007B464E" w:rsidRDefault="007B464E" w:rsidP="007B464E">
      <w:pPr>
        <w:rPr>
          <w:color w:val="000000"/>
          <w:sz w:val="24"/>
        </w:rPr>
      </w:pPr>
      <w:r>
        <w:rPr>
          <w:color w:val="000000"/>
          <w:sz w:val="24"/>
        </w:rPr>
        <w:t xml:space="preserve">Submission date: </w:t>
      </w:r>
      <w:r w:rsidR="004B4470">
        <w:rPr>
          <w:color w:val="000000"/>
          <w:sz w:val="24"/>
        </w:rPr>
        <w:tab/>
      </w:r>
      <w:r>
        <w:rPr>
          <w:color w:val="000000"/>
          <w:sz w:val="24"/>
        </w:rPr>
        <w:t>07/19/2024</w:t>
      </w:r>
    </w:p>
    <w:p w14:paraId="3618C833" w14:textId="77777777" w:rsidR="0028547C" w:rsidRDefault="0028547C" w:rsidP="007B464E">
      <w:pPr>
        <w:rPr>
          <w:color w:val="000000"/>
          <w:sz w:val="24"/>
        </w:rPr>
      </w:pPr>
    </w:p>
    <w:p w14:paraId="59AA1102" w14:textId="4E9238D2" w:rsidR="0028547C" w:rsidRDefault="0028547C" w:rsidP="007B464E">
      <w:pPr>
        <w:rPr>
          <w:color w:val="000000"/>
          <w:sz w:val="24"/>
        </w:rPr>
      </w:pPr>
      <w:r>
        <w:rPr>
          <w:color w:val="000000"/>
          <w:sz w:val="24"/>
        </w:rPr>
        <w:t>Revision 1:</w:t>
      </w:r>
      <w:r w:rsidR="004B4470">
        <w:rPr>
          <w:color w:val="000000"/>
          <w:sz w:val="24"/>
        </w:rPr>
        <w:tab/>
      </w:r>
      <w:r w:rsidR="004B4470">
        <w:rPr>
          <w:color w:val="000000"/>
          <w:sz w:val="24"/>
        </w:rPr>
        <w:tab/>
        <w:t>10/</w:t>
      </w:r>
      <w:r w:rsidR="009D18C0">
        <w:rPr>
          <w:color w:val="000000"/>
          <w:sz w:val="24"/>
        </w:rPr>
        <w:t>21</w:t>
      </w:r>
      <w:r w:rsidR="004B4470">
        <w:rPr>
          <w:color w:val="000000"/>
          <w:sz w:val="24"/>
        </w:rPr>
        <w:t>/2024</w:t>
      </w:r>
    </w:p>
    <w:p w14:paraId="068ED752" w14:textId="77777777" w:rsidR="007B464E" w:rsidRDefault="007B464E" w:rsidP="007B464E">
      <w:pPr>
        <w:rPr>
          <w:color w:val="000000"/>
          <w:sz w:val="24"/>
        </w:rPr>
      </w:pPr>
    </w:p>
    <w:p w14:paraId="30E7212F" w14:textId="77777777" w:rsidR="007B464E" w:rsidRDefault="007B464E" w:rsidP="007B464E">
      <w:pPr>
        <w:rPr>
          <w:color w:val="000000"/>
          <w:sz w:val="24"/>
        </w:rPr>
      </w:pPr>
    </w:p>
    <w:p w14:paraId="2DF0CAFD" w14:textId="77777777" w:rsidR="007B464E" w:rsidRDefault="007B464E" w:rsidP="007B464E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color w:val="000000"/>
          <w:sz w:val="24"/>
          <w:szCs w:val="24"/>
        </w:rPr>
      </w:pPr>
      <w:r w:rsidRPr="002F5D3D">
        <w:rPr>
          <w:color w:val="000000"/>
          <w:sz w:val="24"/>
          <w:szCs w:val="24"/>
        </w:rPr>
        <w:t>*Corresponding author</w:t>
      </w:r>
    </w:p>
    <w:p w14:paraId="09A80742" w14:textId="77777777" w:rsidR="007B464E" w:rsidRDefault="007B464E" w:rsidP="007B464E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Sanjiv Kumar, Ph.D.</w:t>
      </w:r>
    </w:p>
    <w:p w14:paraId="0E2B1D10" w14:textId="77777777" w:rsidR="007B464E" w:rsidRDefault="007B464E" w:rsidP="007B464E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College of Forestry, Wildlife and Environment</w:t>
      </w:r>
    </w:p>
    <w:p w14:paraId="27069720" w14:textId="77777777" w:rsidR="007B464E" w:rsidRDefault="007B464E" w:rsidP="007B464E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Auburn University</w:t>
      </w:r>
    </w:p>
    <w:p w14:paraId="7B1F99F6" w14:textId="1BBE6B99" w:rsidR="00A60605" w:rsidRDefault="007B464E" w:rsidP="007B464E">
      <w:pPr>
        <w:rPr>
          <w:rFonts w:ascii="Arial" w:hAnsi="Arial"/>
          <w:b/>
          <w:color w:val="000000"/>
          <w:sz w:val="22"/>
        </w:rPr>
      </w:pPr>
      <w:r w:rsidRPr="002F5D3D">
        <w:rPr>
          <w:color w:val="000000"/>
          <w:sz w:val="24"/>
          <w:szCs w:val="24"/>
        </w:rPr>
        <w:t xml:space="preserve">Email: </w:t>
      </w:r>
      <w:hyperlink r:id="rId12">
        <w:r w:rsidRPr="002F5D3D">
          <w:rPr>
            <w:color w:val="0000FF"/>
            <w:sz w:val="24"/>
            <w:szCs w:val="24"/>
            <w:u w:val="single"/>
          </w:rPr>
          <w:t>szk0139@auburn.edu</w:t>
        </w:r>
      </w:hyperlink>
    </w:p>
    <w:p w14:paraId="77A1B8B0" w14:textId="77777777" w:rsidR="007B464E" w:rsidRDefault="007B464E">
      <w:pPr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br w:type="page"/>
      </w:r>
    </w:p>
    <w:p w14:paraId="09D46CA4" w14:textId="77777777" w:rsidR="00777EC1" w:rsidRDefault="00777EC1">
      <w:pPr>
        <w:rPr>
          <w:rFonts w:ascii="Arial" w:hAnsi="Arial"/>
          <w:b/>
          <w:color w:val="000000"/>
          <w:sz w:val="22"/>
        </w:rPr>
        <w:sectPr w:rsidR="00777EC1" w:rsidSect="00BA2A79">
          <w:footerReference w:type="default" r:id="rId13"/>
          <w:headerReference w:type="first" r:id="rId14"/>
          <w:footerReference w:type="first" r:id="rId15"/>
          <w:pgSz w:w="12240" w:h="15840"/>
          <w:pgMar w:top="1296" w:right="1440" w:bottom="1296" w:left="1440" w:header="432" w:footer="720" w:gutter="0"/>
          <w:lnNumType w:countBy="1" w:restart="continuous"/>
          <w:pgNumType w:start="1"/>
          <w:cols w:space="720"/>
        </w:sectPr>
      </w:pPr>
    </w:p>
    <w:p w14:paraId="616BEFEF" w14:textId="00F6669A" w:rsidR="00777EC1" w:rsidRPr="005E34B8" w:rsidRDefault="00777EC1" w:rsidP="005E34B8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5E34B8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Table S1: </w:t>
      </w:r>
      <w:r w:rsidR="005E34B8" w:rsidRPr="005E34B8">
        <w:rPr>
          <w:rFonts w:ascii="Arial" w:hAnsi="Arial" w:cs="Arial"/>
          <w:b/>
          <w:bCs/>
          <w:color w:val="000000"/>
          <w:sz w:val="22"/>
          <w:szCs w:val="22"/>
        </w:rPr>
        <w:t xml:space="preserve">Sub-seasonal Soil Moisture Forecast Skill (ACC) in CESM2 Experiments for JJA and DJF </w:t>
      </w:r>
      <w:r w:rsidR="0008120D" w:rsidRPr="005E34B8">
        <w:rPr>
          <w:rFonts w:ascii="Arial" w:hAnsi="Arial" w:cs="Arial"/>
          <w:b/>
          <w:bCs/>
          <w:color w:val="000000"/>
          <w:sz w:val="22"/>
          <w:szCs w:val="22"/>
        </w:rPr>
        <w:t>Seasons.</w:t>
      </w:r>
      <w:r w:rsidR="0008120D" w:rsidRPr="005E34B8">
        <w:rPr>
          <w:rFonts w:ascii="Arial" w:hAnsi="Arial" w:cs="Arial"/>
          <w:bCs/>
          <w:color w:val="000000"/>
          <w:sz w:val="22"/>
          <w:szCs w:val="22"/>
        </w:rPr>
        <w:t xml:space="preserve"> Same</w:t>
      </w:r>
      <w:r w:rsidRPr="005E34B8">
        <w:rPr>
          <w:rFonts w:ascii="Arial" w:hAnsi="Arial" w:cs="Arial"/>
          <w:bCs/>
          <w:color w:val="000000"/>
          <w:sz w:val="22"/>
          <w:szCs w:val="22"/>
        </w:rPr>
        <w:t xml:space="preserve"> as Table </w:t>
      </w:r>
      <w:r w:rsidR="007B200B">
        <w:rPr>
          <w:rFonts w:ascii="Arial" w:hAnsi="Arial" w:cs="Arial"/>
          <w:bCs/>
          <w:color w:val="000000"/>
          <w:sz w:val="22"/>
          <w:szCs w:val="22"/>
        </w:rPr>
        <w:t>2</w:t>
      </w:r>
      <w:r w:rsidR="007B200B" w:rsidRPr="005E34B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5E34B8">
        <w:rPr>
          <w:rFonts w:ascii="Arial" w:hAnsi="Arial" w:cs="Arial"/>
          <w:bCs/>
          <w:color w:val="000000"/>
          <w:sz w:val="22"/>
          <w:szCs w:val="22"/>
        </w:rPr>
        <w:t>for Eco # 1-5 and 12 to 17.</w:t>
      </w:r>
      <w:r w:rsidR="00E64EE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876916">
        <w:rPr>
          <w:rFonts w:ascii="Arial" w:hAnsi="Arial" w:cs="Arial"/>
          <w:bCs/>
          <w:color w:val="000000"/>
          <w:sz w:val="22"/>
          <w:szCs w:val="22"/>
        </w:rPr>
        <w:t>Eco-region numbers are shown in Fig. 2(a).</w:t>
      </w:r>
    </w:p>
    <w:p w14:paraId="2B76D38C" w14:textId="2269CC65" w:rsidR="009D3211" w:rsidRDefault="001209CE">
      <w:r>
        <w:fldChar w:fldCharType="begin"/>
      </w:r>
      <w:r>
        <w:instrText xml:space="preserve"> LINK </w:instrText>
      </w:r>
      <w:r w:rsidR="009D3211">
        <w:instrText xml:space="preserve">Excel.Sheet.12 https://tigermailauburn-my.sharepoint.com/personal/szk0139_auburn_edu/Documents/Documents/Fall24/NPJClimate_rev1/npj_rev1/subx_ncc_table_rev2.xlsx Table1-2!R33C12:R53C24 </w:instrText>
      </w:r>
      <w:r>
        <w:instrText xml:space="preserve">\a \f 4 \h </w:instrText>
      </w:r>
      <w:r w:rsidR="009D3211">
        <w:fldChar w:fldCharType="separate"/>
      </w:r>
    </w:p>
    <w:tbl>
      <w:tblPr>
        <w:tblW w:w="13280" w:type="dxa"/>
        <w:tblLook w:val="04A0" w:firstRow="1" w:lastRow="0" w:firstColumn="1" w:lastColumn="0" w:noHBand="0" w:noVBand="1"/>
      </w:tblPr>
      <w:tblGrid>
        <w:gridCol w:w="960"/>
        <w:gridCol w:w="2172"/>
        <w:gridCol w:w="920"/>
        <w:gridCol w:w="920"/>
        <w:gridCol w:w="920"/>
        <w:gridCol w:w="920"/>
        <w:gridCol w:w="920"/>
        <w:gridCol w:w="920"/>
        <w:gridCol w:w="920"/>
        <w:gridCol w:w="960"/>
        <w:gridCol w:w="960"/>
        <w:gridCol w:w="960"/>
        <w:gridCol w:w="960"/>
      </w:tblGrid>
      <w:tr w:rsidR="009D3211" w:rsidRPr="009D3211" w14:paraId="4C080B00" w14:textId="77777777" w:rsidTr="009D3211">
        <w:trPr>
          <w:divId w:val="956066569"/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71CD5" w14:textId="76A1779E" w:rsidR="009D3211" w:rsidRPr="009D3211" w:rsidRDefault="009D3211" w:rsidP="009D321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Exp No.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F32A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Experiment ID</w:t>
            </w:r>
          </w:p>
        </w:tc>
        <w:tc>
          <w:tcPr>
            <w:tcW w:w="102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7FA7" w14:textId="77777777" w:rsidR="009D3211" w:rsidRPr="009D3211" w:rsidRDefault="009D3211" w:rsidP="009D321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Sub-seasonal Soil Moisture Forecast Skill (Week 3 to 4),  JJA</w:t>
            </w:r>
          </w:p>
        </w:tc>
      </w:tr>
      <w:tr w:rsidR="009D3211" w:rsidRPr="009D3211" w14:paraId="6C355615" w14:textId="77777777" w:rsidTr="009D3211">
        <w:trPr>
          <w:divId w:val="956066569"/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AD6F7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A503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8317D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F7A99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F38E4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65F97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DF8BF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CAFDF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3DAD9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F92B2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B84AA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D4AF8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1E470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17</w:t>
            </w:r>
          </w:p>
        </w:tc>
      </w:tr>
      <w:tr w:rsidR="009D3211" w:rsidRPr="009D3211" w14:paraId="254D8E5E" w14:textId="77777777" w:rsidTr="009D3211">
        <w:trPr>
          <w:divId w:val="956066569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553442B7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50F04437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Control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2C75D4BD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3F6F1992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2434D7BF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1A458ED5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985500D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0A5CF84A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2BADE236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48CBF55A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53905F53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64A5E6FD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4B9B7112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0.30</w:t>
            </w:r>
          </w:p>
        </w:tc>
      </w:tr>
      <w:tr w:rsidR="009D3211" w:rsidRPr="009D3211" w14:paraId="70D91302" w14:textId="77777777" w:rsidTr="009D3211">
        <w:trPr>
          <w:divId w:val="956066569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2B5B62EC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6BEEC91B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climoATM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42A5F4B0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3A8E2B8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310EA46E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19C6E5E8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E6EB5DE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843F583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622EAA22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3341CAD2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E0EA66A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13131F54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5FA5A5DE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0.30</w:t>
            </w:r>
          </w:p>
        </w:tc>
      </w:tr>
      <w:tr w:rsidR="009D3211" w:rsidRPr="009D3211" w14:paraId="6F461DEB" w14:textId="77777777" w:rsidTr="009D3211">
        <w:trPr>
          <w:divId w:val="956066569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52BB1A01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6EE16FF4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climoLND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5990CA71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22B332FC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4FB7B088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54FC3A15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6B4D07F3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0536EAB2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26D6540E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07636911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0BC26BB3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3CAA602F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6F38C0B7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</w:tr>
      <w:tr w:rsidR="009D3211" w:rsidRPr="009D3211" w14:paraId="1D7F6817" w14:textId="77777777" w:rsidTr="009D3211">
        <w:trPr>
          <w:divId w:val="956066569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6FF6C0DF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685218A1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climoOCN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3087CECD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6515610B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0038C348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1CA8644B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031C6180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2D51B9A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490D450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32DEB15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43A085BB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00372F94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6028EFAB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0.31</w:t>
            </w:r>
          </w:p>
        </w:tc>
      </w:tr>
      <w:tr w:rsidR="009D3211" w:rsidRPr="009D3211" w14:paraId="19F775E7" w14:textId="77777777" w:rsidTr="009D3211">
        <w:trPr>
          <w:divId w:val="956066569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3BC8EA9C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25DD3B9D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climoOCNclimoLND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3344C0D1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6FA5D00A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472AFFBA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57A15238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62DC0B67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2EAE5F30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72867612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2B6C953D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7FA61302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2134295E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6923B584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-0.01</w:t>
            </w:r>
          </w:p>
        </w:tc>
      </w:tr>
      <w:tr w:rsidR="009D3211" w:rsidRPr="009D3211" w14:paraId="1BA86ABB" w14:textId="77777777" w:rsidTr="009D3211">
        <w:trPr>
          <w:divId w:val="956066569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4572D671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61997761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climoOCNclimoATM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5785A545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3D222A86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62C62414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66630574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FD52C72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3017148A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007BC72E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2794E968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16CB0F61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0719BDFE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019A6885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0.30</w:t>
            </w:r>
          </w:p>
        </w:tc>
      </w:tr>
      <w:tr w:rsidR="009D3211" w:rsidRPr="009D3211" w14:paraId="0F91C5DE" w14:textId="77777777" w:rsidTr="009D3211">
        <w:trPr>
          <w:divId w:val="956066569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271350CE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2B0FB366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climoATMclimoLND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14620B40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10565CC3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5C315564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6BA5D224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537B8FBC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4646056D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074AF02E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60ECD66C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78EAD289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639BC1C9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69662B23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-0.09</w:t>
            </w:r>
          </w:p>
        </w:tc>
      </w:tr>
      <w:tr w:rsidR="009D3211" w:rsidRPr="009D3211" w14:paraId="479FA3E4" w14:textId="77777777" w:rsidTr="009D3211">
        <w:trPr>
          <w:divId w:val="956066569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9B8E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827C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climoALL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981A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FB1A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1699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B2B0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F23D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E201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2405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9D9F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B361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692E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D47E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-0.05</w:t>
            </w:r>
          </w:p>
        </w:tc>
      </w:tr>
      <w:tr w:rsidR="009D3211" w:rsidRPr="009D3211" w14:paraId="1CE89DED" w14:textId="77777777" w:rsidTr="009D3211">
        <w:trPr>
          <w:divId w:val="956066569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2B8F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DC9A" w14:textId="77777777" w:rsidR="009D3211" w:rsidRPr="009D3211" w:rsidRDefault="009D3211" w:rsidP="009D3211">
            <w:pPr>
              <w:rPr>
                <w:rFonts w:eastAsia="Times New Roma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B6A5" w14:textId="77777777" w:rsidR="009D3211" w:rsidRPr="009D3211" w:rsidRDefault="009D3211" w:rsidP="009D3211">
            <w:pPr>
              <w:rPr>
                <w:rFonts w:eastAsia="Times New Roma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A258" w14:textId="77777777" w:rsidR="009D3211" w:rsidRPr="009D3211" w:rsidRDefault="009D3211" w:rsidP="009D3211">
            <w:pPr>
              <w:rPr>
                <w:rFonts w:eastAsia="Times New Roma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F1F7" w14:textId="77777777" w:rsidR="009D3211" w:rsidRPr="009D3211" w:rsidRDefault="009D3211" w:rsidP="009D3211">
            <w:pPr>
              <w:rPr>
                <w:rFonts w:eastAsia="Times New Roma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956E" w14:textId="77777777" w:rsidR="009D3211" w:rsidRPr="009D3211" w:rsidRDefault="009D3211" w:rsidP="009D3211">
            <w:pPr>
              <w:rPr>
                <w:rFonts w:eastAsia="Times New Roma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6ACF" w14:textId="77777777" w:rsidR="009D3211" w:rsidRPr="009D3211" w:rsidRDefault="009D3211" w:rsidP="009D3211">
            <w:pPr>
              <w:rPr>
                <w:rFonts w:eastAsia="Times New Roma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7CD7" w14:textId="77777777" w:rsidR="009D3211" w:rsidRPr="009D3211" w:rsidRDefault="009D3211" w:rsidP="009D3211">
            <w:pPr>
              <w:rPr>
                <w:rFonts w:eastAsia="Times New Roma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FE7B" w14:textId="77777777" w:rsidR="009D3211" w:rsidRPr="009D3211" w:rsidRDefault="009D3211" w:rsidP="009D3211">
            <w:pPr>
              <w:rPr>
                <w:rFonts w:eastAsia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54E7" w14:textId="77777777" w:rsidR="009D3211" w:rsidRPr="009D3211" w:rsidRDefault="009D3211" w:rsidP="009D3211">
            <w:pPr>
              <w:rPr>
                <w:rFonts w:eastAsia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FFCF" w14:textId="77777777" w:rsidR="009D3211" w:rsidRPr="009D3211" w:rsidRDefault="009D3211" w:rsidP="009D3211">
            <w:pPr>
              <w:rPr>
                <w:rFonts w:eastAsia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632A" w14:textId="77777777" w:rsidR="009D3211" w:rsidRPr="009D3211" w:rsidRDefault="009D3211" w:rsidP="009D3211">
            <w:pPr>
              <w:rPr>
                <w:rFonts w:eastAsia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4096" w14:textId="77777777" w:rsidR="009D3211" w:rsidRPr="009D3211" w:rsidRDefault="009D3211" w:rsidP="009D3211">
            <w:pPr>
              <w:rPr>
                <w:rFonts w:eastAsia="Times New Roman"/>
              </w:rPr>
            </w:pPr>
          </w:p>
        </w:tc>
      </w:tr>
      <w:tr w:rsidR="009D3211" w:rsidRPr="009D3211" w14:paraId="4B6F4A53" w14:textId="77777777" w:rsidTr="009D3211">
        <w:trPr>
          <w:divId w:val="956066569"/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F4200" w14:textId="77777777" w:rsidR="009D3211" w:rsidRPr="009D3211" w:rsidRDefault="009D3211" w:rsidP="009D321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Exp No.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B69E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Experiment ID</w:t>
            </w:r>
          </w:p>
        </w:tc>
        <w:tc>
          <w:tcPr>
            <w:tcW w:w="102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A336" w14:textId="77777777" w:rsidR="009D3211" w:rsidRPr="009D3211" w:rsidRDefault="009D3211" w:rsidP="009D321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Sub-seasonal Soil Moisture Forecast Skill (Week 3 to 4),  DJF</w:t>
            </w:r>
          </w:p>
        </w:tc>
      </w:tr>
      <w:tr w:rsidR="009D3211" w:rsidRPr="009D3211" w14:paraId="1BE17440" w14:textId="77777777" w:rsidTr="009D3211">
        <w:trPr>
          <w:divId w:val="956066569"/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327CD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8830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7736D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3FC34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F4E66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F9465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CAB66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8578D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37A7E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EE513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6F7AD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85F4C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CA9F8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Eco # 17</w:t>
            </w:r>
          </w:p>
        </w:tc>
      </w:tr>
      <w:tr w:rsidR="009D3211" w:rsidRPr="009D3211" w14:paraId="0DC5ADD6" w14:textId="77777777" w:rsidTr="009D3211">
        <w:trPr>
          <w:divId w:val="956066569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333576F8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2521D905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Control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1E8F4EE3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AD22B89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6BDD1523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1B80CEFC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37916959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60833FF7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2639CF42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12D0D95E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12F9C13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4A837632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305A2838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0.64</w:t>
            </w:r>
          </w:p>
        </w:tc>
      </w:tr>
      <w:tr w:rsidR="009D3211" w:rsidRPr="009D3211" w14:paraId="6489601A" w14:textId="77777777" w:rsidTr="009D3211">
        <w:trPr>
          <w:divId w:val="956066569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3AA94C6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21A6C4F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climoATM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ABA009E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4CB69938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1420E1DF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4C85EA66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487E2259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29F87B43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3C9D8565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0213352F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35EBF61C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384D6631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0C56445D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0.49</w:t>
            </w:r>
          </w:p>
        </w:tc>
      </w:tr>
      <w:tr w:rsidR="009D3211" w:rsidRPr="009D3211" w14:paraId="15393110" w14:textId="77777777" w:rsidTr="009D3211">
        <w:trPr>
          <w:divId w:val="956066569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0538A7C1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69885693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climoLND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2E6E3FD6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5693C6F0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7E43C8FD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09829005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70DBB7E7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382AF994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63B56287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4091C4FC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333EDFA0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0E15BC11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72DCA1D4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0.40</w:t>
            </w:r>
          </w:p>
        </w:tc>
      </w:tr>
      <w:tr w:rsidR="009D3211" w:rsidRPr="009D3211" w14:paraId="053E817B" w14:textId="77777777" w:rsidTr="009D3211">
        <w:trPr>
          <w:divId w:val="956066569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4E1BEDC8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207DE9A0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climoOCN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19785C0B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396FDF53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13D73804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428CA228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2835B4EB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2F6A73CA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21E8CCC0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B039659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53ABC1CD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F36BDD8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21E08A4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0.58</w:t>
            </w:r>
          </w:p>
        </w:tc>
      </w:tr>
      <w:tr w:rsidR="009D3211" w:rsidRPr="009D3211" w14:paraId="5C61BEC5" w14:textId="77777777" w:rsidTr="009D3211">
        <w:trPr>
          <w:divId w:val="956066569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49F9EF93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1468B478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climoOCNclimoLND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0FE01FD0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2431153A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0A08216C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74F6ED6B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3FFF231F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39F342D7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4457FF22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7EE38AB2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7A4CDC93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71B6F4CD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66"/>
            <w:noWrap/>
            <w:vAlign w:val="bottom"/>
            <w:hideMark/>
          </w:tcPr>
          <w:p w14:paraId="12DA50FD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0.36</w:t>
            </w:r>
          </w:p>
        </w:tc>
      </w:tr>
      <w:tr w:rsidR="009D3211" w:rsidRPr="009D3211" w14:paraId="17D926D1" w14:textId="77777777" w:rsidTr="009D3211">
        <w:trPr>
          <w:divId w:val="956066569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2CE062A2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3734BD3D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climoOCNclimoATM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D4CA592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0078DF22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3814D007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117D6A9F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13701F0B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4F63B533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3F2B34F4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779B3CCB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197834E1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33915C67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99"/>
            <w:noWrap/>
            <w:vAlign w:val="bottom"/>
            <w:hideMark/>
          </w:tcPr>
          <w:p w14:paraId="6A92ABE4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0.50</w:t>
            </w:r>
          </w:p>
        </w:tc>
      </w:tr>
      <w:tr w:rsidR="009D3211" w:rsidRPr="009D3211" w14:paraId="051EDE2C" w14:textId="77777777" w:rsidTr="009D3211">
        <w:trPr>
          <w:divId w:val="956066569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00B2E35E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69C92C8B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climoATMclimoLND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65BEAE75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5F379B43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734C5498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525643B4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52702D3A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3483E5EF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4318CFD3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29E9AEDD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04E62CA1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0D4AD5E3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FF"/>
            <w:noWrap/>
            <w:vAlign w:val="bottom"/>
            <w:hideMark/>
          </w:tcPr>
          <w:p w14:paraId="0AFC1E30" w14:textId="77777777" w:rsidR="009D3211" w:rsidRPr="009D3211" w:rsidRDefault="009D3211" w:rsidP="009D3211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0.15</w:t>
            </w:r>
          </w:p>
        </w:tc>
      </w:tr>
      <w:tr w:rsidR="009D3211" w:rsidRPr="009D3211" w14:paraId="0A196E21" w14:textId="77777777" w:rsidTr="009D3211">
        <w:trPr>
          <w:divId w:val="956066569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0372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EE80" w14:textId="77777777" w:rsidR="009D3211" w:rsidRPr="009D3211" w:rsidRDefault="009D3211" w:rsidP="009D321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climoALL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8649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5392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D298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E0CB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A1D8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83A1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9F1C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FD77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A7A8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A14F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4645" w14:textId="77777777" w:rsidR="009D3211" w:rsidRPr="009D3211" w:rsidRDefault="009D3211" w:rsidP="009D321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9D3211">
              <w:rPr>
                <w:rFonts w:eastAsia="Times New Roman"/>
                <w:color w:val="000000"/>
                <w:sz w:val="22"/>
                <w:szCs w:val="22"/>
              </w:rPr>
              <w:t>0.04</w:t>
            </w:r>
          </w:p>
        </w:tc>
      </w:tr>
    </w:tbl>
    <w:p w14:paraId="24484A6C" w14:textId="1223AFC8" w:rsidR="005E34B8" w:rsidRDefault="001209CE">
      <w:pPr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fldChar w:fldCharType="end"/>
      </w:r>
    </w:p>
    <w:p w14:paraId="6FD608B5" w14:textId="59DC34FE" w:rsidR="00724CCE" w:rsidRDefault="00724CCE">
      <w:pPr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br w:type="page"/>
      </w:r>
    </w:p>
    <w:p w14:paraId="4B4FBDB1" w14:textId="62C92567" w:rsidR="001209CE" w:rsidRPr="0008120D" w:rsidRDefault="00337378" w:rsidP="0008120D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08120D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Table S2: Contribution of the Land-only initialization (climoOCNclimoATM) to the total sub-seasonal forecast skill </w:t>
      </w:r>
      <w:r w:rsidR="0008120D">
        <w:rPr>
          <w:rFonts w:ascii="Arial" w:hAnsi="Arial" w:cs="Arial"/>
          <w:b/>
          <w:color w:val="000000"/>
          <w:sz w:val="22"/>
          <w:szCs w:val="22"/>
        </w:rPr>
        <w:t>(</w:t>
      </w:r>
      <w:r w:rsidR="00FC68D4">
        <w:rPr>
          <w:rFonts w:ascii="Arial" w:hAnsi="Arial" w:cs="Arial"/>
          <w:b/>
          <w:color w:val="000000"/>
          <w:sz w:val="22"/>
          <w:szCs w:val="22"/>
        </w:rPr>
        <w:t xml:space="preserve">Control) </w:t>
      </w:r>
      <w:r w:rsidRPr="0008120D">
        <w:rPr>
          <w:rFonts w:ascii="Arial" w:hAnsi="Arial" w:cs="Arial"/>
          <w:b/>
          <w:color w:val="000000"/>
          <w:sz w:val="22"/>
          <w:szCs w:val="22"/>
        </w:rPr>
        <w:t xml:space="preserve">for JJA and DJF seasons. </w:t>
      </w:r>
      <w:r w:rsidRPr="0008120D">
        <w:rPr>
          <w:rFonts w:ascii="Arial" w:hAnsi="Arial" w:cs="Arial"/>
          <w:bCs/>
          <w:color w:val="000000"/>
          <w:sz w:val="22"/>
          <w:szCs w:val="22"/>
        </w:rPr>
        <w:t xml:space="preserve">This ratio is derived using the corresponding skill score shown in Table </w:t>
      </w:r>
      <w:r w:rsidR="007B200B">
        <w:rPr>
          <w:rFonts w:ascii="Arial" w:hAnsi="Arial" w:cs="Arial"/>
          <w:bCs/>
          <w:color w:val="000000"/>
          <w:sz w:val="22"/>
          <w:szCs w:val="22"/>
        </w:rPr>
        <w:t>1</w:t>
      </w:r>
      <w:r w:rsidR="007B200B" w:rsidRPr="0008120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08120D">
        <w:rPr>
          <w:rFonts w:ascii="Arial" w:hAnsi="Arial" w:cs="Arial"/>
          <w:bCs/>
          <w:color w:val="000000"/>
          <w:sz w:val="22"/>
          <w:szCs w:val="22"/>
        </w:rPr>
        <w:t>and Supplementary Table S1.</w:t>
      </w:r>
    </w:p>
    <w:p w14:paraId="276F2826" w14:textId="77777777" w:rsidR="00337378" w:rsidRDefault="00337378">
      <w:pPr>
        <w:rPr>
          <w:rFonts w:eastAsiaTheme="minorHAnsi"/>
          <w:color w:val="984806" w:themeColor="accent6" w:themeShade="80"/>
          <w:sz w:val="24"/>
          <w:szCs w:val="24"/>
        </w:rPr>
      </w:pPr>
    </w:p>
    <w:tbl>
      <w:tblPr>
        <w:tblStyle w:val="GridTable1Light"/>
        <w:tblW w:w="12600" w:type="dxa"/>
        <w:tblLook w:val="04A0" w:firstRow="1" w:lastRow="0" w:firstColumn="1" w:lastColumn="0" w:noHBand="0" w:noVBand="1"/>
      </w:tblPr>
      <w:tblGrid>
        <w:gridCol w:w="805"/>
        <w:gridCol w:w="636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08120D" w:rsidRPr="0008120D" w14:paraId="00EBE391" w14:textId="77777777" w:rsidTr="00081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noWrap/>
            <w:hideMark/>
          </w:tcPr>
          <w:p w14:paraId="49CC4268" w14:textId="77777777" w:rsidR="0008120D" w:rsidRPr="0008120D" w:rsidRDefault="0008120D" w:rsidP="0008120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Eco #</w:t>
            </w:r>
          </w:p>
        </w:tc>
        <w:tc>
          <w:tcPr>
            <w:tcW w:w="595" w:type="dxa"/>
            <w:noWrap/>
            <w:hideMark/>
          </w:tcPr>
          <w:p w14:paraId="3C1C5FCE" w14:textId="77777777" w:rsidR="0008120D" w:rsidRPr="0008120D" w:rsidRDefault="0008120D" w:rsidP="0008120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noWrap/>
            <w:hideMark/>
          </w:tcPr>
          <w:p w14:paraId="27943B61" w14:textId="77777777" w:rsidR="0008120D" w:rsidRPr="0008120D" w:rsidRDefault="0008120D" w:rsidP="0008120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noWrap/>
            <w:hideMark/>
          </w:tcPr>
          <w:p w14:paraId="7CB6AE09" w14:textId="77777777" w:rsidR="0008120D" w:rsidRPr="0008120D" w:rsidRDefault="0008120D" w:rsidP="0008120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0" w:type="dxa"/>
            <w:noWrap/>
            <w:hideMark/>
          </w:tcPr>
          <w:p w14:paraId="073F7926" w14:textId="77777777" w:rsidR="0008120D" w:rsidRPr="0008120D" w:rsidRDefault="0008120D" w:rsidP="0008120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0" w:type="dxa"/>
            <w:noWrap/>
            <w:hideMark/>
          </w:tcPr>
          <w:p w14:paraId="29174D3F" w14:textId="77777777" w:rsidR="0008120D" w:rsidRPr="0008120D" w:rsidRDefault="0008120D" w:rsidP="0008120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0" w:type="dxa"/>
            <w:noWrap/>
            <w:hideMark/>
          </w:tcPr>
          <w:p w14:paraId="7DFB2454" w14:textId="77777777" w:rsidR="0008120D" w:rsidRPr="0008120D" w:rsidRDefault="0008120D" w:rsidP="0008120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0" w:type="dxa"/>
            <w:noWrap/>
            <w:hideMark/>
          </w:tcPr>
          <w:p w14:paraId="26AD9E6E" w14:textId="77777777" w:rsidR="0008120D" w:rsidRPr="0008120D" w:rsidRDefault="0008120D" w:rsidP="0008120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0" w:type="dxa"/>
            <w:noWrap/>
            <w:hideMark/>
          </w:tcPr>
          <w:p w14:paraId="6DA3BBCC" w14:textId="77777777" w:rsidR="0008120D" w:rsidRPr="0008120D" w:rsidRDefault="0008120D" w:rsidP="0008120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0" w:type="dxa"/>
            <w:noWrap/>
            <w:hideMark/>
          </w:tcPr>
          <w:p w14:paraId="3D687925" w14:textId="77777777" w:rsidR="0008120D" w:rsidRPr="0008120D" w:rsidRDefault="0008120D" w:rsidP="0008120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0" w:type="dxa"/>
            <w:noWrap/>
            <w:hideMark/>
          </w:tcPr>
          <w:p w14:paraId="6BFC59FA" w14:textId="77777777" w:rsidR="0008120D" w:rsidRPr="0008120D" w:rsidRDefault="0008120D" w:rsidP="0008120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0" w:type="dxa"/>
            <w:noWrap/>
            <w:hideMark/>
          </w:tcPr>
          <w:p w14:paraId="4B14CE58" w14:textId="77777777" w:rsidR="0008120D" w:rsidRPr="0008120D" w:rsidRDefault="0008120D" w:rsidP="0008120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0" w:type="dxa"/>
            <w:noWrap/>
            <w:hideMark/>
          </w:tcPr>
          <w:p w14:paraId="783CEFFD" w14:textId="77777777" w:rsidR="0008120D" w:rsidRPr="0008120D" w:rsidRDefault="0008120D" w:rsidP="0008120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0" w:type="dxa"/>
            <w:noWrap/>
            <w:hideMark/>
          </w:tcPr>
          <w:p w14:paraId="54CFBDF0" w14:textId="77777777" w:rsidR="0008120D" w:rsidRPr="0008120D" w:rsidRDefault="0008120D" w:rsidP="0008120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0" w:type="dxa"/>
            <w:noWrap/>
            <w:hideMark/>
          </w:tcPr>
          <w:p w14:paraId="40B671EF" w14:textId="77777777" w:rsidR="0008120D" w:rsidRPr="0008120D" w:rsidRDefault="0008120D" w:rsidP="0008120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0" w:type="dxa"/>
            <w:noWrap/>
            <w:hideMark/>
          </w:tcPr>
          <w:p w14:paraId="323DBE2F" w14:textId="77777777" w:rsidR="0008120D" w:rsidRPr="0008120D" w:rsidRDefault="0008120D" w:rsidP="0008120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0" w:type="dxa"/>
            <w:noWrap/>
            <w:hideMark/>
          </w:tcPr>
          <w:p w14:paraId="05B5DB2F" w14:textId="77777777" w:rsidR="0008120D" w:rsidRPr="0008120D" w:rsidRDefault="0008120D" w:rsidP="0008120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0" w:type="dxa"/>
            <w:noWrap/>
            <w:hideMark/>
          </w:tcPr>
          <w:p w14:paraId="2CA63FD7" w14:textId="77777777" w:rsidR="0008120D" w:rsidRPr="0008120D" w:rsidRDefault="0008120D" w:rsidP="0008120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</w:tr>
      <w:tr w:rsidR="0008120D" w:rsidRPr="0008120D" w14:paraId="0EC1C169" w14:textId="77777777" w:rsidTr="0008120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noWrap/>
            <w:hideMark/>
          </w:tcPr>
          <w:p w14:paraId="7485D796" w14:textId="77777777" w:rsidR="0008120D" w:rsidRPr="0008120D" w:rsidRDefault="0008120D" w:rsidP="0008120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JJA</w:t>
            </w:r>
          </w:p>
        </w:tc>
        <w:tc>
          <w:tcPr>
            <w:tcW w:w="595" w:type="dxa"/>
            <w:noWrap/>
            <w:hideMark/>
          </w:tcPr>
          <w:p w14:paraId="4DAC9240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700" w:type="dxa"/>
            <w:noWrap/>
            <w:hideMark/>
          </w:tcPr>
          <w:p w14:paraId="707370E5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700" w:type="dxa"/>
            <w:noWrap/>
            <w:hideMark/>
          </w:tcPr>
          <w:p w14:paraId="17BF049E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700" w:type="dxa"/>
            <w:noWrap/>
            <w:hideMark/>
          </w:tcPr>
          <w:p w14:paraId="1620EBF4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700" w:type="dxa"/>
            <w:noWrap/>
            <w:hideMark/>
          </w:tcPr>
          <w:p w14:paraId="0808BF38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700" w:type="dxa"/>
            <w:noWrap/>
            <w:hideMark/>
          </w:tcPr>
          <w:p w14:paraId="529C7713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700" w:type="dxa"/>
            <w:noWrap/>
            <w:hideMark/>
          </w:tcPr>
          <w:p w14:paraId="5790E26D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700" w:type="dxa"/>
            <w:noWrap/>
            <w:hideMark/>
          </w:tcPr>
          <w:p w14:paraId="6C4B5739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700" w:type="dxa"/>
            <w:noWrap/>
            <w:hideMark/>
          </w:tcPr>
          <w:p w14:paraId="215E0791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700" w:type="dxa"/>
            <w:noWrap/>
            <w:hideMark/>
          </w:tcPr>
          <w:p w14:paraId="2F5501D8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700" w:type="dxa"/>
            <w:noWrap/>
            <w:hideMark/>
          </w:tcPr>
          <w:p w14:paraId="6B348FD6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700" w:type="dxa"/>
            <w:noWrap/>
            <w:hideMark/>
          </w:tcPr>
          <w:p w14:paraId="5A7EF2D0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700" w:type="dxa"/>
            <w:noWrap/>
            <w:hideMark/>
          </w:tcPr>
          <w:p w14:paraId="5335E8F5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700" w:type="dxa"/>
            <w:noWrap/>
            <w:hideMark/>
          </w:tcPr>
          <w:p w14:paraId="5636DF36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700" w:type="dxa"/>
            <w:noWrap/>
            <w:hideMark/>
          </w:tcPr>
          <w:p w14:paraId="121DFD27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700" w:type="dxa"/>
            <w:noWrap/>
            <w:hideMark/>
          </w:tcPr>
          <w:p w14:paraId="23856F2D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700" w:type="dxa"/>
            <w:noWrap/>
            <w:hideMark/>
          </w:tcPr>
          <w:p w14:paraId="5106D90E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1.02</w:t>
            </w:r>
          </w:p>
        </w:tc>
      </w:tr>
      <w:tr w:rsidR="0008120D" w:rsidRPr="0008120D" w14:paraId="093ABE3D" w14:textId="77777777" w:rsidTr="0008120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noWrap/>
            <w:hideMark/>
          </w:tcPr>
          <w:p w14:paraId="3A258C06" w14:textId="77777777" w:rsidR="0008120D" w:rsidRPr="0008120D" w:rsidRDefault="0008120D" w:rsidP="0008120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DJF</w:t>
            </w:r>
          </w:p>
        </w:tc>
        <w:tc>
          <w:tcPr>
            <w:tcW w:w="595" w:type="dxa"/>
            <w:noWrap/>
            <w:hideMark/>
          </w:tcPr>
          <w:p w14:paraId="4D798278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700" w:type="dxa"/>
            <w:noWrap/>
            <w:hideMark/>
          </w:tcPr>
          <w:p w14:paraId="498F0997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700" w:type="dxa"/>
            <w:noWrap/>
            <w:hideMark/>
          </w:tcPr>
          <w:p w14:paraId="0F6FB116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700" w:type="dxa"/>
            <w:noWrap/>
            <w:hideMark/>
          </w:tcPr>
          <w:p w14:paraId="4AE95A8E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700" w:type="dxa"/>
            <w:noWrap/>
            <w:hideMark/>
          </w:tcPr>
          <w:p w14:paraId="7543D0F3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700" w:type="dxa"/>
            <w:noWrap/>
            <w:hideMark/>
          </w:tcPr>
          <w:p w14:paraId="45B3F28A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700" w:type="dxa"/>
            <w:noWrap/>
            <w:hideMark/>
          </w:tcPr>
          <w:p w14:paraId="236C6024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700" w:type="dxa"/>
            <w:noWrap/>
            <w:hideMark/>
          </w:tcPr>
          <w:p w14:paraId="0FB10DE9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700" w:type="dxa"/>
            <w:noWrap/>
            <w:hideMark/>
          </w:tcPr>
          <w:p w14:paraId="166F6C67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700" w:type="dxa"/>
            <w:noWrap/>
            <w:hideMark/>
          </w:tcPr>
          <w:p w14:paraId="4B9E6D34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700" w:type="dxa"/>
            <w:noWrap/>
            <w:hideMark/>
          </w:tcPr>
          <w:p w14:paraId="17D0502A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700" w:type="dxa"/>
            <w:noWrap/>
            <w:hideMark/>
          </w:tcPr>
          <w:p w14:paraId="2DA020CB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700" w:type="dxa"/>
            <w:noWrap/>
            <w:hideMark/>
          </w:tcPr>
          <w:p w14:paraId="7316D4CC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700" w:type="dxa"/>
            <w:noWrap/>
            <w:hideMark/>
          </w:tcPr>
          <w:p w14:paraId="4DEE9A22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700" w:type="dxa"/>
            <w:noWrap/>
            <w:hideMark/>
          </w:tcPr>
          <w:p w14:paraId="559BE64A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700" w:type="dxa"/>
            <w:noWrap/>
            <w:hideMark/>
          </w:tcPr>
          <w:p w14:paraId="58DE79DA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700" w:type="dxa"/>
            <w:noWrap/>
            <w:hideMark/>
          </w:tcPr>
          <w:p w14:paraId="69F57948" w14:textId="77777777" w:rsidR="0008120D" w:rsidRPr="0008120D" w:rsidRDefault="0008120D" w:rsidP="00081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0.78</w:t>
            </w:r>
          </w:p>
        </w:tc>
      </w:tr>
      <w:tr w:rsidR="0008120D" w:rsidRPr="0008120D" w14:paraId="0FBF83C0" w14:textId="77777777" w:rsidTr="0008120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0" w:type="dxa"/>
            <w:gridSpan w:val="18"/>
            <w:noWrap/>
            <w:hideMark/>
          </w:tcPr>
          <w:p w14:paraId="2DA0E009" w14:textId="77777777" w:rsidR="0008120D" w:rsidRPr="0008120D" w:rsidRDefault="0008120D" w:rsidP="0008120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Overall average = 0.91</w:t>
            </w:r>
          </w:p>
        </w:tc>
      </w:tr>
      <w:tr w:rsidR="0008120D" w:rsidRPr="0008120D" w14:paraId="225BEE46" w14:textId="77777777" w:rsidTr="0008120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0" w:type="dxa"/>
            <w:gridSpan w:val="18"/>
            <w:noWrap/>
            <w:hideMark/>
          </w:tcPr>
          <w:p w14:paraId="412E255B" w14:textId="59ACC92B" w:rsidR="0008120D" w:rsidRPr="0008120D" w:rsidRDefault="0008120D" w:rsidP="0008120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20D">
              <w:rPr>
                <w:rFonts w:eastAsia="Times New Roman"/>
                <w:color w:val="000000"/>
                <w:sz w:val="24"/>
                <w:szCs w:val="24"/>
              </w:rPr>
              <w:t>2 × standard error = 0.</w:t>
            </w:r>
            <w:r w:rsidR="000A5671">
              <w:rPr>
                <w:rFonts w:eastAsia="Times New Roman"/>
                <w:color w:val="000000"/>
                <w:sz w:val="24"/>
                <w:szCs w:val="24"/>
              </w:rPr>
              <w:t>03</w:t>
            </w:r>
          </w:p>
        </w:tc>
      </w:tr>
    </w:tbl>
    <w:p w14:paraId="483C009A" w14:textId="77777777" w:rsidR="0008120D" w:rsidRDefault="0008120D">
      <w:pPr>
        <w:rPr>
          <w:rFonts w:eastAsiaTheme="minorHAnsi"/>
          <w:color w:val="984806" w:themeColor="accent6" w:themeShade="80"/>
          <w:sz w:val="24"/>
          <w:szCs w:val="24"/>
        </w:rPr>
      </w:pPr>
    </w:p>
    <w:p w14:paraId="2CB808B2" w14:textId="77777777" w:rsidR="00337378" w:rsidRDefault="00337378">
      <w:pPr>
        <w:rPr>
          <w:rFonts w:ascii="Arial" w:hAnsi="Arial"/>
          <w:b/>
          <w:color w:val="000000"/>
          <w:sz w:val="22"/>
        </w:rPr>
      </w:pPr>
    </w:p>
    <w:p w14:paraId="577988F0" w14:textId="77777777" w:rsidR="00724CCE" w:rsidRDefault="00724CCE">
      <w:pPr>
        <w:rPr>
          <w:rFonts w:ascii="Arial" w:hAnsi="Arial"/>
          <w:b/>
          <w:color w:val="000000"/>
          <w:sz w:val="22"/>
        </w:rPr>
      </w:pPr>
    </w:p>
    <w:p w14:paraId="6FE9CC0D" w14:textId="77777777" w:rsidR="00724CCE" w:rsidRDefault="00724CCE">
      <w:pPr>
        <w:rPr>
          <w:rFonts w:ascii="Arial" w:hAnsi="Arial"/>
          <w:b/>
          <w:color w:val="000000"/>
          <w:sz w:val="22"/>
        </w:rPr>
        <w:sectPr w:rsidR="00724CCE" w:rsidSect="00777EC1">
          <w:pgSz w:w="15840" w:h="12240" w:orient="landscape"/>
          <w:pgMar w:top="1440" w:right="1296" w:bottom="1440" w:left="1296" w:header="432" w:footer="720" w:gutter="0"/>
          <w:lnNumType w:countBy="1" w:restart="continuous"/>
          <w:pgNumType w:start="1"/>
          <w:cols w:space="720"/>
          <w:docGrid w:linePitch="272"/>
        </w:sectPr>
      </w:pPr>
    </w:p>
    <w:p w14:paraId="160FBA8B" w14:textId="1E84993D" w:rsidR="00314263" w:rsidRPr="0099743F" w:rsidRDefault="00314263" w:rsidP="0031426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" w:hAnsi="Arial"/>
          <w:color w:val="000000"/>
          <w:sz w:val="22"/>
        </w:rPr>
      </w:pPr>
      <w:r w:rsidRPr="0099743F">
        <w:rPr>
          <w:rFonts w:ascii="Arial" w:hAnsi="Arial"/>
          <w:b/>
          <w:color w:val="000000"/>
          <w:sz w:val="22"/>
        </w:rPr>
        <w:lastRenderedPageBreak/>
        <w:t>Figure S</w:t>
      </w:r>
      <w:r w:rsidR="008254A5">
        <w:rPr>
          <w:rFonts w:ascii="Arial" w:hAnsi="Arial"/>
          <w:b/>
          <w:color w:val="000000"/>
          <w:sz w:val="22"/>
        </w:rPr>
        <w:t>1</w:t>
      </w:r>
      <w:r w:rsidRPr="0099743F">
        <w:rPr>
          <w:rFonts w:ascii="Arial" w:hAnsi="Arial"/>
          <w:b/>
          <w:color w:val="000000"/>
          <w:sz w:val="22"/>
        </w:rPr>
        <w:t xml:space="preserve">: </w:t>
      </w:r>
      <w:r w:rsidRPr="0099743F">
        <w:rPr>
          <w:rFonts w:ascii="Arial" w:hAnsi="Arial"/>
          <w:color w:val="000000"/>
          <w:sz w:val="22"/>
        </w:rPr>
        <w:t>Same as Fig. 5 but for all soil moisture conditions.</w:t>
      </w:r>
    </w:p>
    <w:p w14:paraId="747416F9" w14:textId="77777777" w:rsidR="00314263" w:rsidRDefault="00314263" w:rsidP="0031426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16D1A888" wp14:editId="4C331F90">
            <wp:extent cx="5943600" cy="4171950"/>
            <wp:effectExtent l="0" t="0" r="0" b="0"/>
            <wp:docPr id="192020071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00715" name="image5.png"/>
                    <pic:cNvPicPr preferRelativeResize="0"/>
                  </pic:nvPicPr>
                  <pic:blipFill>
                    <a:blip r:embed="rId16"/>
                    <a:srcRect l="1061" r="10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1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A23C4E" w14:textId="77777777" w:rsidR="00314263" w:rsidRPr="0099743F" w:rsidRDefault="00314263" w:rsidP="00314263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b/>
          <w:color w:val="000000"/>
          <w:sz w:val="24"/>
        </w:rPr>
      </w:pPr>
    </w:p>
    <w:p w14:paraId="7EF03AE6" w14:textId="77777777" w:rsidR="00314263" w:rsidRDefault="00314263" w:rsidP="00314263">
      <w:pPr>
        <w:rPr>
          <w:rFonts w:eastAsia="Times New Roman"/>
          <w:b/>
          <w:sz w:val="24"/>
          <w:szCs w:val="24"/>
        </w:rPr>
      </w:pPr>
      <w:r w:rsidRPr="0099743F">
        <w:br w:type="page"/>
      </w:r>
    </w:p>
    <w:p w14:paraId="61107D18" w14:textId="6E55BE85" w:rsidR="00314263" w:rsidRPr="0099743F" w:rsidRDefault="00314263" w:rsidP="0031426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Arial" w:hAnsi="Arial"/>
          <w:color w:val="000000"/>
          <w:sz w:val="22"/>
        </w:rPr>
      </w:pPr>
      <w:r w:rsidRPr="00A64D32">
        <w:rPr>
          <w:rFonts w:ascii="Arial" w:hAnsi="Arial"/>
          <w:b/>
          <w:bCs/>
          <w:color w:val="000000"/>
          <w:sz w:val="22"/>
        </w:rPr>
        <w:lastRenderedPageBreak/>
        <w:t>Figure S</w:t>
      </w:r>
      <w:r w:rsidR="0052322B">
        <w:rPr>
          <w:rFonts w:ascii="Arial" w:hAnsi="Arial"/>
          <w:b/>
          <w:bCs/>
          <w:color w:val="000000"/>
          <w:sz w:val="22"/>
        </w:rPr>
        <w:t>2</w:t>
      </w:r>
      <w:r w:rsidRPr="00A64D32">
        <w:rPr>
          <w:rFonts w:ascii="Arial" w:hAnsi="Arial"/>
          <w:b/>
          <w:bCs/>
          <w:color w:val="000000"/>
          <w:sz w:val="22"/>
        </w:rPr>
        <w:t>:</w:t>
      </w:r>
      <w:r w:rsidR="00DE7D40" w:rsidRPr="00A64D32">
        <w:rPr>
          <w:rFonts w:ascii="Arial" w:hAnsi="Arial"/>
          <w:b/>
          <w:bCs/>
          <w:color w:val="000000"/>
          <w:sz w:val="22"/>
        </w:rPr>
        <w:t xml:space="preserve"> </w:t>
      </w:r>
      <w:r w:rsidR="00176185" w:rsidRPr="00A64D32">
        <w:rPr>
          <w:rFonts w:ascii="Arial" w:hAnsi="Arial"/>
          <w:b/>
          <w:bCs/>
          <w:color w:val="000000"/>
          <w:sz w:val="22"/>
        </w:rPr>
        <w:t>Impact of Soil Moisture Memory on the forecast Skill</w:t>
      </w:r>
      <w:r w:rsidR="00954D79" w:rsidRPr="00A64D32">
        <w:rPr>
          <w:rFonts w:ascii="Arial" w:hAnsi="Arial"/>
          <w:b/>
          <w:bCs/>
          <w:color w:val="000000"/>
          <w:sz w:val="22"/>
        </w:rPr>
        <w:t>.</w:t>
      </w:r>
      <w:r w:rsidR="00954D79" w:rsidRPr="00A64D32">
        <w:rPr>
          <w:rFonts w:ascii="Arial" w:hAnsi="Arial"/>
          <w:color w:val="000000"/>
          <w:sz w:val="22"/>
        </w:rPr>
        <w:t xml:space="preserve"> </w:t>
      </w:r>
      <w:r w:rsidR="00E66054" w:rsidRPr="00A64D32">
        <w:rPr>
          <w:rFonts w:ascii="Arial" w:hAnsi="Arial"/>
          <w:color w:val="000000"/>
          <w:sz w:val="22"/>
        </w:rPr>
        <w:t>This figure illustrates the seasonality of root zone soil moisture forecast skills for weeks 3-4 (average of forecast lead days 16-30) in the land-only initialization experiment (cl</w:t>
      </w:r>
      <w:r w:rsidR="001458D0">
        <w:rPr>
          <w:rFonts w:ascii="Arial" w:hAnsi="Arial"/>
          <w:color w:val="000000"/>
          <w:sz w:val="22"/>
        </w:rPr>
        <w:t>i</w:t>
      </w:r>
      <w:r w:rsidR="00E66054" w:rsidRPr="00A64D32">
        <w:rPr>
          <w:rFonts w:ascii="Arial" w:hAnsi="Arial"/>
          <w:color w:val="000000"/>
          <w:sz w:val="22"/>
        </w:rPr>
        <w:t>moATMclimoOCN). The left column displays the anomaly correlation coefficient (ACC) between the forecast and observation</w:t>
      </w:r>
      <w:r w:rsidR="00A64D32" w:rsidRPr="00A64D32">
        <w:rPr>
          <w:rFonts w:ascii="Arial" w:hAnsi="Arial"/>
          <w:color w:val="000000"/>
          <w:sz w:val="22"/>
        </w:rPr>
        <w:t xml:space="preserve"> </w:t>
      </w:r>
      <w:r w:rsidR="00E66054" w:rsidRPr="00A64D32">
        <w:rPr>
          <w:rFonts w:ascii="Arial" w:hAnsi="Arial"/>
          <w:color w:val="000000"/>
          <w:sz w:val="22"/>
        </w:rPr>
        <w:t>calculated over 300 weeks from 1999 to 2018 (refer to Method for details). The middle column presents the lag autocorrelation at a 21-day lag from the CLM</w:t>
      </w:r>
      <w:r w:rsidR="001458D0">
        <w:rPr>
          <w:rFonts w:ascii="Arial" w:hAnsi="Arial"/>
          <w:color w:val="000000"/>
          <w:sz w:val="22"/>
        </w:rPr>
        <w:t>5</w:t>
      </w:r>
      <w:r w:rsidR="00E66054" w:rsidRPr="00A64D32">
        <w:rPr>
          <w:rFonts w:ascii="Arial" w:hAnsi="Arial"/>
          <w:color w:val="000000"/>
          <w:sz w:val="22"/>
        </w:rPr>
        <w:t xml:space="preserve"> offline run (Memory). The right column shows the difference between the first and second columns. The four rows represent the four seasons: MAM, JJA, SON, and DJF. </w:t>
      </w:r>
      <w:r w:rsidR="00836C03" w:rsidRPr="0099743F">
        <w:rPr>
          <w:rFonts w:ascii="Arial" w:hAnsi="Arial"/>
          <w:color w:val="000000"/>
          <w:sz w:val="22"/>
        </w:rPr>
        <w:t xml:space="preserve">Striplings show statistically significant ACC at </w:t>
      </w:r>
      <w:r w:rsidR="00836C03">
        <w:rPr>
          <w:rFonts w:ascii="Arial" w:hAnsi="Arial"/>
          <w:color w:val="000000"/>
          <w:sz w:val="22"/>
        </w:rPr>
        <w:t xml:space="preserve">a </w:t>
      </w:r>
      <w:r w:rsidR="00836C03" w:rsidRPr="0099743F">
        <w:rPr>
          <w:rFonts w:ascii="Arial" w:hAnsi="Arial"/>
          <w:color w:val="000000"/>
          <w:sz w:val="22"/>
        </w:rPr>
        <w:t>95% confidence level.</w:t>
      </w:r>
    </w:p>
    <w:p w14:paraId="509BDF27" w14:textId="77777777" w:rsidR="00314263" w:rsidRDefault="00314263" w:rsidP="0031426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69E9E61E" wp14:editId="17D40FBD">
            <wp:extent cx="5943600" cy="4006215"/>
            <wp:effectExtent l="0" t="0" r="0" b="0"/>
            <wp:docPr id="192020071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00718" name="image6.png"/>
                    <pic:cNvPicPr preferRelativeResize="0"/>
                  </pic:nvPicPr>
                  <pic:blipFill>
                    <a:blip r:embed="rId17"/>
                    <a:srcRect l="447" r="4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6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CCC86B" w14:textId="77777777" w:rsidR="00314263" w:rsidRPr="0099743F" w:rsidRDefault="00314263" w:rsidP="00314263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b/>
          <w:color w:val="000000"/>
          <w:sz w:val="24"/>
        </w:rPr>
      </w:pPr>
    </w:p>
    <w:p w14:paraId="79315DE6" w14:textId="77777777" w:rsidR="00314263" w:rsidRDefault="00314263" w:rsidP="00314263">
      <w:pPr>
        <w:rPr>
          <w:rFonts w:eastAsia="Times New Roman"/>
          <w:b/>
          <w:sz w:val="24"/>
          <w:szCs w:val="24"/>
        </w:rPr>
      </w:pPr>
      <w:r w:rsidRPr="0099743F">
        <w:br w:type="page"/>
      </w:r>
    </w:p>
    <w:p w14:paraId="7F2DFCFA" w14:textId="279B680D" w:rsidR="00A61C5C" w:rsidRDefault="002A2473" w:rsidP="00A61C5C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lastRenderedPageBreak/>
        <w:t>Figure S</w:t>
      </w:r>
      <w:r w:rsidR="006A7B7A">
        <w:rPr>
          <w:rFonts w:ascii="Arial" w:hAnsi="Arial"/>
          <w:b/>
          <w:color w:val="000000"/>
          <w:sz w:val="22"/>
        </w:rPr>
        <w:t>3</w:t>
      </w:r>
      <w:r>
        <w:rPr>
          <w:rFonts w:ascii="Arial" w:hAnsi="Arial"/>
          <w:b/>
          <w:color w:val="000000"/>
          <w:sz w:val="22"/>
        </w:rPr>
        <w:t xml:space="preserve">: Same as Fig. 6(b) and (d) for root zone </w:t>
      </w:r>
      <w:r w:rsidRPr="00A61C5C">
        <w:rPr>
          <w:rFonts w:ascii="Arial" w:hAnsi="Arial"/>
          <w:bCs/>
          <w:color w:val="000000"/>
          <w:sz w:val="22"/>
        </w:rPr>
        <w:t xml:space="preserve">initial condition soil moisture anomalies </w:t>
      </w:r>
      <w:r w:rsidR="00A61C5C" w:rsidRPr="00A61C5C">
        <w:rPr>
          <w:rFonts w:ascii="Arial" w:hAnsi="Arial"/>
          <w:bCs/>
          <w:color w:val="000000"/>
          <w:sz w:val="22"/>
        </w:rPr>
        <w:t>correlated with week 3 to 4 precipitation forecast in CESM2.</w:t>
      </w:r>
      <w:r w:rsidR="00A61C5C">
        <w:rPr>
          <w:rFonts w:ascii="Arial" w:hAnsi="Arial"/>
          <w:b/>
          <w:color w:val="000000"/>
          <w:sz w:val="22"/>
        </w:rPr>
        <w:t xml:space="preserve"> </w:t>
      </w:r>
      <w:r w:rsidR="00A61C5C" w:rsidRPr="00A61C5C">
        <w:rPr>
          <w:rFonts w:ascii="Arial" w:hAnsi="Arial"/>
          <w:bCs/>
          <w:color w:val="000000"/>
          <w:sz w:val="22"/>
        </w:rPr>
        <w:t xml:space="preserve">Note – Root zone soil moisture anomalies are not available for </w:t>
      </w:r>
      <w:r w:rsidR="000A5FBC">
        <w:rPr>
          <w:rFonts w:ascii="Arial" w:hAnsi="Arial"/>
          <w:bCs/>
          <w:color w:val="000000"/>
          <w:sz w:val="22"/>
        </w:rPr>
        <w:t xml:space="preserve">the </w:t>
      </w:r>
      <w:r w:rsidR="00A61C5C" w:rsidRPr="00A61C5C">
        <w:rPr>
          <w:rFonts w:ascii="Arial" w:hAnsi="Arial"/>
          <w:bCs/>
          <w:color w:val="000000"/>
          <w:sz w:val="22"/>
        </w:rPr>
        <w:t>ESRL-FIM model.</w:t>
      </w:r>
    </w:p>
    <w:p w14:paraId="134EE7F5" w14:textId="13A40E63" w:rsidR="002A2473" w:rsidRDefault="00C70024" w:rsidP="00C70024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center"/>
        <w:rPr>
          <w:rFonts w:ascii="Arial" w:hAnsi="Arial"/>
          <w:b/>
          <w:color w:val="000000"/>
          <w:sz w:val="22"/>
        </w:rPr>
      </w:pPr>
      <w:r w:rsidRPr="00C70024">
        <w:rPr>
          <w:rFonts w:ascii="Arial" w:hAnsi="Arial"/>
          <w:b/>
          <w:noProof/>
          <w:color w:val="000000"/>
          <w:sz w:val="22"/>
        </w:rPr>
        <w:drawing>
          <wp:inline distT="0" distB="0" distL="0" distR="0" wp14:anchorId="17C8AB5C" wp14:editId="0F050DDD">
            <wp:extent cx="3970152" cy="4143375"/>
            <wp:effectExtent l="0" t="0" r="0" b="0"/>
            <wp:docPr id="15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1A73232C-FE77-FA95-6243-1A901B43AD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1A73232C-FE77-FA95-6243-1A901B43AD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70152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2473">
        <w:rPr>
          <w:rFonts w:ascii="Arial" w:hAnsi="Arial"/>
          <w:b/>
          <w:color w:val="000000"/>
          <w:sz w:val="22"/>
        </w:rPr>
        <w:br w:type="page"/>
      </w:r>
    </w:p>
    <w:p w14:paraId="3F312756" w14:textId="5621D8F0" w:rsidR="00314263" w:rsidRPr="0099743F" w:rsidRDefault="00314263" w:rsidP="0031426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Arial" w:hAnsi="Arial"/>
          <w:color w:val="000000"/>
          <w:sz w:val="22"/>
        </w:rPr>
      </w:pPr>
      <w:r w:rsidRPr="0099743F">
        <w:rPr>
          <w:rFonts w:ascii="Arial" w:hAnsi="Arial"/>
          <w:b/>
          <w:color w:val="000000"/>
          <w:sz w:val="22"/>
        </w:rPr>
        <w:lastRenderedPageBreak/>
        <w:t>Figure S</w:t>
      </w:r>
      <w:r w:rsidR="006A7B7A">
        <w:rPr>
          <w:rFonts w:ascii="Arial" w:hAnsi="Arial"/>
          <w:b/>
          <w:color w:val="000000"/>
          <w:sz w:val="22"/>
        </w:rPr>
        <w:t>4</w:t>
      </w:r>
      <w:r w:rsidRPr="0099743F">
        <w:rPr>
          <w:rFonts w:ascii="Arial" w:hAnsi="Arial"/>
          <w:b/>
          <w:color w:val="000000"/>
          <w:sz w:val="22"/>
        </w:rPr>
        <w:t>: Same as Fig. 2 for near</w:t>
      </w:r>
      <w:r w:rsidR="000A5FBC">
        <w:rPr>
          <w:rFonts w:ascii="Arial" w:hAnsi="Arial"/>
          <w:b/>
          <w:color w:val="000000"/>
          <w:sz w:val="22"/>
        </w:rPr>
        <w:t>-</w:t>
      </w:r>
      <w:r w:rsidRPr="0099743F">
        <w:rPr>
          <w:rFonts w:ascii="Arial" w:hAnsi="Arial"/>
          <w:b/>
          <w:color w:val="000000"/>
          <w:sz w:val="22"/>
        </w:rPr>
        <w:t xml:space="preserve">surface air temperature. </w:t>
      </w:r>
      <w:r w:rsidRPr="0099743F">
        <w:rPr>
          <w:rFonts w:ascii="Arial" w:hAnsi="Arial"/>
          <w:color w:val="000000"/>
          <w:sz w:val="22"/>
        </w:rPr>
        <w:t>Observations are from Climate Research Unit version 4 temperature data</w:t>
      </w:r>
      <w:r w:rsidR="00095A8D">
        <w:rPr>
          <w:rFonts w:ascii="Arial" w:hAnsi="Arial"/>
          <w:color w:val="000000"/>
          <w:sz w:val="22"/>
        </w:rPr>
        <w:fldChar w:fldCharType="begin"/>
      </w:r>
      <w:r w:rsidR="00B16A09">
        <w:rPr>
          <w:rFonts w:ascii="Arial" w:hAnsi="Arial"/>
          <w:color w:val="000000"/>
          <w:sz w:val="22"/>
        </w:rPr>
        <w:instrText xml:space="preserve"> ADDIN EN.CITE &lt;EndNote&gt;&lt;Cite&gt;&lt;Author&gt;Harris&lt;/Author&gt;&lt;Year&gt;2020&lt;/Year&gt;&lt;RecNum&gt;1104&lt;/RecNum&gt;&lt;DisplayText&gt;&lt;style face="superscript"&gt;1&lt;/style&gt;&lt;/DisplayText&gt;&lt;record&gt;&lt;rec-number&gt;1104&lt;/rec-number&gt;&lt;foreign-keys&gt;&lt;key app="EN" db-id="zs2tdftxyxrztfe9spf5wdxcfee5pzrrppd0" timestamp="1601329373"&gt;1104&lt;/key&gt;&lt;/foreign-keys&gt;&lt;ref-type name="Journal Article"&gt;17&lt;/ref-type&gt;&lt;contributors&gt;&lt;authors&gt;&lt;author&gt;Harris, Ian&lt;/author&gt;&lt;author&gt;Osborn, Timothy J&lt;/author&gt;&lt;author&gt;Jones, Phil&lt;/author&gt;&lt;author&gt;Lister, David&lt;/author&gt;&lt;/authors&gt;&lt;/contributors&gt;&lt;titles&gt;&lt;title&gt;Version 4 of the CRU TS monthly high-resolution gridded multivariate climate dataset&lt;/title&gt;&lt;secondary-title&gt;Scientific data&lt;/secondary-title&gt;&lt;/titles&gt;&lt;periodical&gt;&lt;full-title&gt;Sci Data&lt;/full-title&gt;&lt;abbr-1&gt;Scientific data&lt;/abbr-1&gt;&lt;/periodical&gt;&lt;pages&gt;1-18&lt;/pages&gt;&lt;volume&gt;7&lt;/volume&gt;&lt;number&gt;1&lt;/number&gt;&lt;dates&gt;&lt;year&gt;2020&lt;/year&gt;&lt;/dates&gt;&lt;isbn&gt;2052-4463&lt;/isbn&gt;&lt;urls&gt;&lt;/urls&gt;&lt;/record&gt;&lt;/Cite&gt;&lt;/EndNote&gt;</w:instrText>
      </w:r>
      <w:r w:rsidR="00095A8D">
        <w:rPr>
          <w:rFonts w:ascii="Arial" w:hAnsi="Arial"/>
          <w:color w:val="000000"/>
          <w:sz w:val="22"/>
        </w:rPr>
        <w:fldChar w:fldCharType="separate"/>
      </w:r>
      <w:r w:rsidR="00B16A09" w:rsidRPr="00B16A09">
        <w:rPr>
          <w:rFonts w:ascii="Arial" w:hAnsi="Arial"/>
          <w:noProof/>
          <w:color w:val="000000"/>
          <w:sz w:val="22"/>
          <w:vertAlign w:val="superscript"/>
        </w:rPr>
        <w:t>1</w:t>
      </w:r>
      <w:r w:rsidR="00095A8D">
        <w:rPr>
          <w:rFonts w:ascii="Arial" w:hAnsi="Arial"/>
          <w:color w:val="000000"/>
          <w:sz w:val="22"/>
        </w:rPr>
        <w:fldChar w:fldCharType="end"/>
      </w:r>
      <w:r w:rsidRPr="0099743F">
        <w:rPr>
          <w:rFonts w:ascii="Arial" w:hAnsi="Arial"/>
          <w:color w:val="000000"/>
          <w:sz w:val="22"/>
        </w:rPr>
        <w:t xml:space="preserve">. </w:t>
      </w:r>
    </w:p>
    <w:p w14:paraId="5BBEE7DB" w14:textId="77777777" w:rsidR="00314263" w:rsidRDefault="00314263" w:rsidP="0031426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drawing>
          <wp:inline distT="0" distB="0" distL="0" distR="0" wp14:anchorId="14F2C1CB" wp14:editId="634075DB">
            <wp:extent cx="5943600" cy="4103370"/>
            <wp:effectExtent l="0" t="0" r="0" b="0"/>
            <wp:docPr id="1920200720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00720" name="image9.png"/>
                    <pic:cNvPicPr preferRelativeResize="0"/>
                  </pic:nvPicPr>
                  <pic:blipFill>
                    <a:blip r:embed="rId19"/>
                    <a:srcRect l="979" r="97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3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D19FB0" w14:textId="77777777" w:rsidR="00314263" w:rsidRDefault="00314263" w:rsidP="00314263">
      <w:pPr>
        <w:rPr>
          <w:rFonts w:eastAsia="Times New Roman"/>
          <w:b/>
          <w:sz w:val="24"/>
          <w:szCs w:val="24"/>
        </w:rPr>
      </w:pPr>
      <w:r w:rsidRPr="0099743F">
        <w:br w:type="page"/>
      </w:r>
    </w:p>
    <w:p w14:paraId="15E808B1" w14:textId="54D795D5" w:rsidR="00314263" w:rsidRPr="0099743F" w:rsidRDefault="00314263" w:rsidP="0031426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Arial" w:hAnsi="Arial"/>
          <w:color w:val="000000"/>
          <w:sz w:val="22"/>
        </w:rPr>
      </w:pPr>
      <w:r w:rsidRPr="0099743F">
        <w:rPr>
          <w:rFonts w:ascii="Arial" w:hAnsi="Arial"/>
          <w:b/>
          <w:color w:val="000000"/>
          <w:sz w:val="22"/>
        </w:rPr>
        <w:lastRenderedPageBreak/>
        <w:t>Figure S</w:t>
      </w:r>
      <w:r w:rsidR="006A7B7A">
        <w:rPr>
          <w:rFonts w:ascii="Arial" w:hAnsi="Arial"/>
          <w:b/>
          <w:color w:val="000000"/>
          <w:sz w:val="22"/>
        </w:rPr>
        <w:t>5</w:t>
      </w:r>
      <w:r w:rsidRPr="0099743F">
        <w:rPr>
          <w:rFonts w:ascii="Arial" w:hAnsi="Arial"/>
          <w:b/>
          <w:color w:val="000000"/>
          <w:sz w:val="22"/>
        </w:rPr>
        <w:t xml:space="preserve">: Same as Fig. 2 for precipitation. </w:t>
      </w:r>
      <w:r w:rsidRPr="0099743F">
        <w:rPr>
          <w:rFonts w:ascii="Arial" w:hAnsi="Arial"/>
          <w:color w:val="000000"/>
          <w:sz w:val="22"/>
        </w:rPr>
        <w:t>Observations are from the Global Precipitation Climatology Project Climate Data Record version 1.3</w:t>
      </w:r>
      <w:r w:rsidR="007B5E2D">
        <w:rPr>
          <w:rFonts w:ascii="Arial" w:hAnsi="Arial" w:cs="Arial"/>
          <w:bCs/>
          <w:sz w:val="22"/>
          <w:szCs w:val="22"/>
        </w:rPr>
        <w:fldChar w:fldCharType="begin"/>
      </w:r>
      <w:r w:rsidR="00B16A09">
        <w:rPr>
          <w:rFonts w:ascii="Arial" w:hAnsi="Arial" w:cs="Arial"/>
          <w:bCs/>
          <w:sz w:val="22"/>
          <w:szCs w:val="22"/>
        </w:rPr>
        <w:instrText xml:space="preserve"> ADDIN EN.CITE &lt;EndNote&gt;&lt;Cite&gt;&lt;Author&gt;Adler&lt;/Author&gt;&lt;Year&gt;2020&lt;/Year&gt;&lt;RecNum&gt;1899&lt;/RecNum&gt;&lt;DisplayText&gt;&lt;style face="superscript"&gt;2&lt;/style&gt;&lt;/DisplayText&gt;&lt;record&gt;&lt;rec-number&gt;1899&lt;/rec-number&gt;&lt;foreign-keys&gt;&lt;key app="EN" db-id="zs2tdftxyxrztfe9spf5wdxcfee5pzrrppd0" timestamp="1716067693"&gt;1899&lt;/key&gt;&lt;/foreign-keys&gt;&lt;ref-type name="Journal Article"&gt;17&lt;/ref-type&gt;&lt;contributors&gt;&lt;authors&gt;&lt;author&gt;Adler, Robert&lt;/author&gt;&lt;author&gt;Wang, Jian-Jian&lt;/author&gt;&lt;author&gt;Sapiano, Mathew&lt;/author&gt;&lt;author&gt;Huffman, George&lt;/author&gt;&lt;author&gt;Bolvin, David&lt;/author&gt;&lt;author&gt;Nelkin, Eric&lt;/author&gt;&lt;/authors&gt;&lt;/contributors&gt;&lt;titles&gt;&lt;title&gt;Global precipitation climatology project (GPCP) climate data record (CDR), version 1.3 (daily)&lt;/title&gt;&lt;/titles&gt;&lt;dates&gt;&lt;year&gt;2020&lt;/year&gt;&lt;/dates&gt;&lt;urls&gt;&lt;/urls&gt;&lt;/record&gt;&lt;/Cite&gt;&lt;/EndNote&gt;</w:instrText>
      </w:r>
      <w:r w:rsidR="007B5E2D">
        <w:rPr>
          <w:rFonts w:ascii="Arial" w:hAnsi="Arial" w:cs="Arial"/>
          <w:bCs/>
          <w:sz w:val="22"/>
          <w:szCs w:val="22"/>
        </w:rPr>
        <w:fldChar w:fldCharType="separate"/>
      </w:r>
      <w:r w:rsidR="00B16A09" w:rsidRPr="00B16A09">
        <w:rPr>
          <w:rFonts w:ascii="Arial" w:hAnsi="Arial" w:cs="Arial"/>
          <w:bCs/>
          <w:noProof/>
          <w:sz w:val="22"/>
          <w:szCs w:val="22"/>
          <w:vertAlign w:val="superscript"/>
        </w:rPr>
        <w:t>2</w:t>
      </w:r>
      <w:r w:rsidR="007B5E2D">
        <w:rPr>
          <w:rFonts w:ascii="Arial" w:hAnsi="Arial" w:cs="Arial"/>
          <w:bCs/>
          <w:sz w:val="22"/>
          <w:szCs w:val="22"/>
        </w:rPr>
        <w:fldChar w:fldCharType="end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DBC6FCB" w14:textId="77777777" w:rsidR="00B16A09" w:rsidRDefault="00314263" w:rsidP="0031426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Arial" w:eastAsia="Arial" w:hAnsi="Arial" w:cs="Arial"/>
          <w:noProof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drawing>
          <wp:inline distT="0" distB="0" distL="0" distR="0" wp14:anchorId="0D13A9FE" wp14:editId="2268B2BD">
            <wp:extent cx="5943600" cy="4130675"/>
            <wp:effectExtent l="0" t="0" r="0" b="3175"/>
            <wp:docPr id="192020071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00719" name="image7.png"/>
                    <pic:cNvPicPr preferRelativeResize="0"/>
                  </pic:nvPicPr>
                  <pic:blipFill>
                    <a:blip r:embed="rId20"/>
                    <a:srcRect l="980" r="9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0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758A5F" w14:textId="14B25AB5" w:rsidR="00397DBA" w:rsidRDefault="00397DBA">
      <w:pPr>
        <w:rPr>
          <w:rFonts w:ascii="Arial" w:eastAsia="Arial" w:hAnsi="Arial" w:cs="Arial"/>
          <w:noProof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br w:type="page"/>
      </w:r>
    </w:p>
    <w:p w14:paraId="0DD00D6E" w14:textId="014154BC" w:rsidR="00A51D97" w:rsidRPr="002A5C5C" w:rsidRDefault="002A5C5C" w:rsidP="0031426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Arial" w:hAnsi="Arial"/>
          <w:color w:val="000000"/>
          <w:sz w:val="22"/>
        </w:rPr>
      </w:pPr>
      <w:r w:rsidRPr="002A5C5C">
        <w:rPr>
          <w:rFonts w:ascii="Arial" w:hAnsi="Arial"/>
          <w:b/>
          <w:bCs/>
          <w:color w:val="000000"/>
          <w:sz w:val="22"/>
        </w:rPr>
        <w:lastRenderedPageBreak/>
        <w:t>Figure S</w:t>
      </w:r>
      <w:r w:rsidR="005F6D5C">
        <w:rPr>
          <w:rFonts w:ascii="Arial" w:hAnsi="Arial"/>
          <w:b/>
          <w:bCs/>
          <w:color w:val="000000"/>
          <w:sz w:val="22"/>
        </w:rPr>
        <w:t>6</w:t>
      </w:r>
      <w:r w:rsidRPr="002A5C5C">
        <w:rPr>
          <w:rFonts w:ascii="Arial" w:hAnsi="Arial"/>
          <w:b/>
          <w:bCs/>
          <w:color w:val="000000"/>
          <w:sz w:val="22"/>
        </w:rPr>
        <w:t>: Same as Fig. 6(a) but for the DA experiment as discussed in the main text.</w:t>
      </w:r>
      <w:r w:rsidRPr="002A5C5C">
        <w:rPr>
          <w:rFonts w:ascii="Arial" w:hAnsi="Arial"/>
          <w:color w:val="000000"/>
          <w:sz w:val="22"/>
        </w:rPr>
        <w:t xml:space="preserve"> The initial conditions for the DA experiment were provided by the CAM6-DART reanalysis, as described by</w:t>
      </w:r>
      <w:r w:rsidR="00293539" w:rsidRPr="000B7ADD">
        <w:rPr>
          <w:color w:val="0D0D0D"/>
          <w:sz w:val="24"/>
          <w:szCs w:val="24"/>
          <w:highlight w:val="white"/>
        </w:rPr>
        <w:fldChar w:fldCharType="begin"/>
      </w:r>
      <w:r w:rsidR="00293539">
        <w:rPr>
          <w:color w:val="0D0D0D"/>
          <w:sz w:val="24"/>
          <w:szCs w:val="24"/>
          <w:highlight w:val="white"/>
        </w:rPr>
        <w:instrText xml:space="preserve"> ADDIN EN.CITE &lt;EndNote&gt;&lt;Cite&gt;&lt;Author&gt;Raeder&lt;/Author&gt;&lt;Year&gt;2021&lt;/Year&gt;&lt;RecNum&gt;2022&lt;/RecNum&gt;&lt;DisplayText&gt;&lt;style face="superscript"&gt;3&lt;/style&gt;&lt;/DisplayText&gt;&lt;record&gt;&lt;rec-number&gt;2022&lt;/rec-number&gt;&lt;foreign-keys&gt;&lt;key app="EN" db-id="zs2tdftxyxrztfe9spf5wdxcfee5pzrrppd0" timestamp="1728497420"&gt;2022&lt;/key&gt;&lt;/foreign-keys&gt;&lt;ref-type name="Journal Article"&gt;17&lt;/ref-type&gt;&lt;contributors&gt;&lt;authors&gt;&lt;author&gt;Raeder, Kevin&lt;/author&gt;&lt;author&gt;Hoar, Timothy J&lt;/author&gt;&lt;author&gt;El Gharamti, Mohamad&lt;/author&gt;&lt;author&gt;Johnson, Benjamin K&lt;/author&gt;&lt;author&gt;Collins, Nancy&lt;/author&gt;&lt;author&gt;Anderson, Jeffrey L&lt;/author&gt;&lt;author&gt;Steward, Jeff&lt;/author&gt;&lt;author&gt;Coady, Mick&lt;/author&gt;&lt;/authors&gt;&lt;/contributors&gt;&lt;titles&gt;&lt;title&gt;A new CAM6+ DART reanalysis with surface forcing from CAM6 to other CESM models&lt;/title&gt;&lt;secondary-title&gt;Scientific Reports&lt;/secondary-title&gt;&lt;/titles&gt;&lt;periodical&gt;&lt;full-title&gt;Scientific Reports&lt;/full-title&gt;&lt;abbr-1&gt;Sci Rep-Uk&lt;/abbr-1&gt;&lt;/periodical&gt;&lt;pages&gt;16384&lt;/pages&gt;&lt;volume&gt;11&lt;/volume&gt;&lt;number&gt;1&lt;/number&gt;&lt;dates&gt;&lt;year&gt;2021&lt;/year&gt;&lt;/dates&gt;&lt;isbn&gt;2045-2322&lt;/isbn&gt;&lt;urls&gt;&lt;/urls&gt;&lt;/record&gt;&lt;/Cite&gt;&lt;/EndNote&gt;</w:instrText>
      </w:r>
      <w:r w:rsidR="00293539" w:rsidRPr="000B7ADD">
        <w:rPr>
          <w:color w:val="0D0D0D"/>
          <w:sz w:val="24"/>
          <w:szCs w:val="24"/>
          <w:highlight w:val="white"/>
        </w:rPr>
        <w:fldChar w:fldCharType="separate"/>
      </w:r>
      <w:r w:rsidR="00293539" w:rsidRPr="00293539">
        <w:rPr>
          <w:noProof/>
          <w:color w:val="0D0D0D"/>
          <w:sz w:val="24"/>
          <w:szCs w:val="24"/>
          <w:highlight w:val="white"/>
          <w:vertAlign w:val="superscript"/>
        </w:rPr>
        <w:t>3</w:t>
      </w:r>
      <w:r w:rsidR="00293539" w:rsidRPr="000B7ADD">
        <w:rPr>
          <w:color w:val="0D0D0D"/>
          <w:sz w:val="24"/>
          <w:szCs w:val="24"/>
          <w:highlight w:val="white"/>
        </w:rPr>
        <w:fldChar w:fldCharType="end"/>
      </w:r>
      <w:r w:rsidRPr="002A5C5C">
        <w:rPr>
          <w:rFonts w:ascii="Arial" w:hAnsi="Arial"/>
          <w:color w:val="000000"/>
          <w:sz w:val="22"/>
        </w:rPr>
        <w:t xml:space="preserve">. </w:t>
      </w:r>
      <w:r w:rsidR="00174C5B">
        <w:rPr>
          <w:rFonts w:ascii="Arial" w:hAnsi="Arial"/>
          <w:color w:val="000000"/>
          <w:sz w:val="22"/>
        </w:rPr>
        <w:t xml:space="preserve">The </w:t>
      </w:r>
      <w:r w:rsidR="00174C5B" w:rsidRPr="00174C5B">
        <w:rPr>
          <w:rFonts w:ascii="Arial" w:hAnsi="Arial"/>
          <w:color w:val="000000"/>
          <w:sz w:val="22"/>
        </w:rPr>
        <w:t>CESM2 RZ experiment was initialized through a standard approach using NCEP CFS</w:t>
      </w:r>
      <w:r w:rsidR="00122F04">
        <w:rPr>
          <w:rFonts w:ascii="Arial" w:hAnsi="Arial"/>
          <w:color w:val="000000"/>
          <w:sz w:val="22"/>
        </w:rPr>
        <w:t>v</w:t>
      </w:r>
      <w:r w:rsidR="00174C5B" w:rsidRPr="00174C5B">
        <w:rPr>
          <w:rFonts w:ascii="Arial" w:hAnsi="Arial"/>
          <w:color w:val="000000"/>
          <w:sz w:val="22"/>
        </w:rPr>
        <w:t>2</w:t>
      </w:r>
      <w:r w:rsidR="0020493A">
        <w:rPr>
          <w:rFonts w:ascii="Arial" w:hAnsi="Arial"/>
          <w:color w:val="000000"/>
          <w:sz w:val="22"/>
        </w:rPr>
        <w:t>,</w:t>
      </w:r>
      <w:r w:rsidR="00174C5B" w:rsidRPr="00174C5B">
        <w:rPr>
          <w:rFonts w:ascii="Arial" w:hAnsi="Arial"/>
          <w:color w:val="000000"/>
          <w:sz w:val="22"/>
        </w:rPr>
        <w:t xml:space="preserve"> whereas CESM2-DA RZ was initialized through CAM6-DART atmospheric reanalysis</w:t>
      </w:r>
      <w:r w:rsidR="00174C5B">
        <w:rPr>
          <w:rFonts w:ascii="Arial" w:hAnsi="Arial"/>
          <w:color w:val="000000"/>
          <w:sz w:val="22"/>
        </w:rPr>
        <w:t xml:space="preserve">. </w:t>
      </w:r>
      <w:r w:rsidRPr="002A5C5C">
        <w:rPr>
          <w:rFonts w:ascii="Arial" w:hAnsi="Arial"/>
          <w:color w:val="000000"/>
          <w:sz w:val="22"/>
        </w:rPr>
        <w:t xml:space="preserve">The analysis period is restricted to 2011–2018 due to data availability. The differences in CESM2 </w:t>
      </w:r>
      <w:r w:rsidR="0075011B">
        <w:rPr>
          <w:rFonts w:ascii="Arial" w:hAnsi="Arial"/>
          <w:color w:val="000000"/>
          <w:sz w:val="22"/>
        </w:rPr>
        <w:t xml:space="preserve">RZ </w:t>
      </w:r>
      <w:r w:rsidRPr="002A5C5C">
        <w:rPr>
          <w:rFonts w:ascii="Arial" w:hAnsi="Arial"/>
          <w:color w:val="000000"/>
          <w:sz w:val="22"/>
        </w:rPr>
        <w:t>forecast skill, compared with Fig. 6(a), are attributed to the shorter analysis period used in this case.</w:t>
      </w:r>
    </w:p>
    <w:p w14:paraId="2059E6D8" w14:textId="47E487BC" w:rsidR="00851C9F" w:rsidRPr="00BD61B6" w:rsidRDefault="00293539" w:rsidP="0031426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bCs/>
          <w:color w:val="0D0D0D"/>
          <w:sz w:val="24"/>
          <w:szCs w:val="24"/>
        </w:rPr>
      </w:pPr>
      <w:r>
        <w:rPr>
          <w:bCs/>
          <w:noProof/>
          <w:color w:val="0D0D0D"/>
          <w:sz w:val="24"/>
          <w:szCs w:val="24"/>
        </w:rPr>
        <w:drawing>
          <wp:inline distT="0" distB="0" distL="0" distR="0" wp14:anchorId="59557BD9" wp14:editId="5BAD2490">
            <wp:extent cx="5927699" cy="3550585"/>
            <wp:effectExtent l="0" t="0" r="0" b="0"/>
            <wp:docPr id="1931116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116336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699" cy="3550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FFED33" w14:textId="77777777" w:rsidR="0092401F" w:rsidRDefault="0092401F">
      <w:pPr>
        <w:rPr>
          <w:rFonts w:ascii="Arial" w:eastAsia="Arial" w:hAnsi="Arial" w:cs="Arial"/>
          <w:noProof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br w:type="page"/>
      </w:r>
    </w:p>
    <w:p w14:paraId="623BD9FC" w14:textId="25846F51" w:rsidR="0092401F" w:rsidRPr="0099743F" w:rsidRDefault="0092401F" w:rsidP="0092401F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b/>
          <w:color w:val="000000"/>
          <w:sz w:val="24"/>
        </w:rPr>
      </w:pPr>
      <w:r w:rsidRPr="0099743F">
        <w:rPr>
          <w:rFonts w:ascii="Arial" w:hAnsi="Arial"/>
          <w:b/>
          <w:color w:val="000000"/>
          <w:sz w:val="22"/>
        </w:rPr>
        <w:lastRenderedPageBreak/>
        <w:t>Figure S.</w:t>
      </w:r>
      <w:r>
        <w:rPr>
          <w:rFonts w:ascii="Arial" w:hAnsi="Arial"/>
          <w:b/>
          <w:color w:val="000000"/>
          <w:sz w:val="22"/>
        </w:rPr>
        <w:t>7</w:t>
      </w:r>
      <w:r w:rsidRPr="0099743F">
        <w:rPr>
          <w:rFonts w:ascii="Arial" w:hAnsi="Arial"/>
          <w:b/>
          <w:color w:val="000000"/>
          <w:sz w:val="22"/>
        </w:rPr>
        <w:t xml:space="preserve">: The root zone soil moisture forecast skill sensitivity to observation-based data. </w:t>
      </w:r>
      <w:r w:rsidRPr="0099743F">
        <w:rPr>
          <w:rFonts w:ascii="Arial" w:hAnsi="Arial"/>
          <w:color w:val="000000"/>
          <w:sz w:val="22"/>
        </w:rPr>
        <w:t xml:space="preserve">Figure panels show ACC between </w:t>
      </w:r>
      <w:r>
        <w:rPr>
          <w:rFonts w:ascii="Arial" w:hAnsi="Arial"/>
          <w:color w:val="000000"/>
          <w:sz w:val="22"/>
        </w:rPr>
        <w:t xml:space="preserve">the </w:t>
      </w:r>
      <w:r w:rsidRPr="0099743F">
        <w:rPr>
          <w:rFonts w:ascii="Arial" w:hAnsi="Arial"/>
          <w:color w:val="000000"/>
          <w:sz w:val="22"/>
        </w:rPr>
        <w:t>control experiment soil moisture forecast and observations for week</w:t>
      </w:r>
      <w:r>
        <w:rPr>
          <w:rFonts w:ascii="Arial" w:hAnsi="Arial"/>
          <w:color w:val="000000"/>
          <w:sz w:val="22"/>
        </w:rPr>
        <w:t>s</w:t>
      </w:r>
      <w:r w:rsidRPr="0099743F">
        <w:rPr>
          <w:rFonts w:ascii="Arial" w:hAnsi="Arial"/>
          <w:color w:val="000000"/>
          <w:sz w:val="22"/>
        </w:rPr>
        <w:t xml:space="preserve"> 3-4 (average of forecast lead days 16-30). The control experiment incorporated all three components</w:t>
      </w:r>
      <w:r>
        <w:rPr>
          <w:rFonts w:ascii="Arial" w:hAnsi="Arial"/>
          <w:color w:val="000000"/>
          <w:sz w:val="22"/>
        </w:rPr>
        <w:t>'</w:t>
      </w:r>
      <w:r w:rsidRPr="0099743F">
        <w:rPr>
          <w:rFonts w:ascii="Arial" w:hAnsi="Arial"/>
          <w:color w:val="000000"/>
          <w:sz w:val="22"/>
        </w:rPr>
        <w:t xml:space="preserve"> initializations: Ocean, Land, and Atmosphere. The observations are ERA-5 land, SoilMerge (SMERGE), GLEAM3, and MERRA2. The four rows are four seasons</w:t>
      </w:r>
      <w:r>
        <w:rPr>
          <w:rFonts w:ascii="Arial" w:hAnsi="Arial"/>
          <w:color w:val="000000"/>
          <w:sz w:val="22"/>
        </w:rPr>
        <w:t>: MAM, JJA, SON, and</w:t>
      </w:r>
      <w:r w:rsidRPr="0099743F">
        <w:rPr>
          <w:rFonts w:ascii="Arial" w:hAnsi="Arial"/>
          <w:color w:val="000000"/>
          <w:sz w:val="22"/>
        </w:rPr>
        <w:t xml:space="preserve"> DJF. The correlation is calculated for 300 weeks from 1999 to 20</w:t>
      </w:r>
      <w:r>
        <w:rPr>
          <w:rFonts w:ascii="Arial" w:hAnsi="Arial"/>
          <w:color w:val="000000"/>
          <w:sz w:val="22"/>
        </w:rPr>
        <w:t>18</w:t>
      </w:r>
      <w:r w:rsidRPr="0099743F">
        <w:rPr>
          <w:rFonts w:ascii="Arial" w:hAnsi="Arial"/>
          <w:color w:val="000000"/>
          <w:sz w:val="22"/>
        </w:rPr>
        <w:t xml:space="preserve">. Striplings show statistically significant ACC at </w:t>
      </w:r>
      <w:r>
        <w:rPr>
          <w:rFonts w:ascii="Arial" w:hAnsi="Arial"/>
          <w:color w:val="000000"/>
          <w:sz w:val="22"/>
        </w:rPr>
        <w:t xml:space="preserve">a </w:t>
      </w:r>
      <w:r w:rsidRPr="0099743F">
        <w:rPr>
          <w:rFonts w:ascii="Arial" w:hAnsi="Arial"/>
          <w:color w:val="000000"/>
          <w:sz w:val="22"/>
        </w:rPr>
        <w:t>95% confidence level.</w:t>
      </w:r>
      <w:r>
        <w:rPr>
          <w:rFonts w:ascii="Arial" w:hAnsi="Arial"/>
          <w:color w:val="000000"/>
          <w:sz w:val="22"/>
        </w:rPr>
        <w:t xml:space="preserve"> </w:t>
      </w:r>
    </w:p>
    <w:p w14:paraId="2D2693E1" w14:textId="77777777" w:rsidR="0092401F" w:rsidRDefault="0092401F" w:rsidP="0092401F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b/>
          <w:color w:val="000000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 wp14:anchorId="7F4758BA" wp14:editId="6A0A6EF7">
            <wp:extent cx="5936615" cy="3016298"/>
            <wp:effectExtent l="0" t="0" r="6985" b="0"/>
            <wp:docPr id="1920200716" name="image3.png" descr="A map of the united stat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00716" name="image3.png" descr="A map of the united states&#10;&#10;Description automatically generated"/>
                    <pic:cNvPicPr preferRelativeResize="0"/>
                  </pic:nvPicPr>
                  <pic:blipFill>
                    <a:blip r:embed="rId22"/>
                    <a:srcRect t="1130" b="1130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0162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03F7D4" w14:textId="77777777" w:rsidR="0092401F" w:rsidRDefault="0092401F" w:rsidP="0092401F">
      <w:pPr>
        <w:rPr>
          <w:rFonts w:eastAsia="Times New Roman"/>
          <w:b/>
          <w:sz w:val="24"/>
          <w:szCs w:val="24"/>
        </w:rPr>
      </w:pPr>
      <w:r w:rsidRPr="0099743F">
        <w:br w:type="page"/>
      </w:r>
    </w:p>
    <w:p w14:paraId="194E9292" w14:textId="3781E8E3" w:rsidR="00B16A09" w:rsidRDefault="00397DBA" w:rsidP="0031426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Arial" w:eastAsia="Arial" w:hAnsi="Arial" w:cs="Arial"/>
          <w:noProof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lastRenderedPageBreak/>
        <w:t>Additional References for Supplementary Materials</w:t>
      </w:r>
    </w:p>
    <w:p w14:paraId="5FE4431C" w14:textId="77777777" w:rsidR="00293539" w:rsidRPr="00293539" w:rsidRDefault="00B16A09" w:rsidP="00293539">
      <w:pPr>
        <w:pStyle w:val="EndNoteBibliography"/>
        <w:ind w:left="720" w:hanging="720"/>
      </w:pPr>
      <w:r>
        <w:rPr>
          <w:rFonts w:ascii="Arial" w:eastAsia="Arial" w:hAnsi="Arial" w:cs="Arial"/>
          <w:color w:val="000000"/>
          <w:sz w:val="22"/>
          <w:szCs w:val="22"/>
        </w:rPr>
        <w:fldChar w:fldCharType="begin"/>
      </w:r>
      <w:r>
        <w:rPr>
          <w:rFonts w:ascii="Arial" w:eastAsia="Arial" w:hAnsi="Arial" w:cs="Arial"/>
          <w:color w:val="000000"/>
          <w:sz w:val="22"/>
          <w:szCs w:val="22"/>
        </w:rPr>
        <w:instrText xml:space="preserve"> ADDIN EN.REFLIST </w:instrText>
      </w:r>
      <w:r>
        <w:rPr>
          <w:rFonts w:ascii="Arial" w:eastAsia="Arial" w:hAnsi="Arial" w:cs="Arial"/>
          <w:color w:val="000000"/>
          <w:sz w:val="22"/>
          <w:szCs w:val="22"/>
        </w:rPr>
        <w:fldChar w:fldCharType="separate"/>
      </w:r>
      <w:r w:rsidR="00293539" w:rsidRPr="00293539">
        <w:t>1</w:t>
      </w:r>
      <w:r w:rsidR="00293539" w:rsidRPr="00293539">
        <w:tab/>
        <w:t xml:space="preserve">Harris, I., Osborn, T. J., Jones, P. &amp; Lister, D. Version 4 of the CRU TS monthly high-resolution gridded multivariate climate dataset. </w:t>
      </w:r>
      <w:r w:rsidR="00293539" w:rsidRPr="00293539">
        <w:rPr>
          <w:i/>
        </w:rPr>
        <w:t>Scientific data</w:t>
      </w:r>
      <w:r w:rsidR="00293539" w:rsidRPr="00293539">
        <w:t xml:space="preserve"> </w:t>
      </w:r>
      <w:r w:rsidR="00293539" w:rsidRPr="00293539">
        <w:rPr>
          <w:b/>
        </w:rPr>
        <w:t>7</w:t>
      </w:r>
      <w:r w:rsidR="00293539" w:rsidRPr="00293539">
        <w:t>, 1-18 (2020).</w:t>
      </w:r>
    </w:p>
    <w:p w14:paraId="6A3E116E" w14:textId="77777777" w:rsidR="00293539" w:rsidRPr="00293539" w:rsidRDefault="00293539" w:rsidP="00293539">
      <w:pPr>
        <w:pStyle w:val="EndNoteBibliography"/>
        <w:ind w:left="720" w:hanging="720"/>
      </w:pPr>
      <w:r w:rsidRPr="00293539">
        <w:t>2</w:t>
      </w:r>
      <w:r w:rsidRPr="00293539">
        <w:tab/>
        <w:t>Adler, R.</w:t>
      </w:r>
      <w:r w:rsidRPr="00293539">
        <w:rPr>
          <w:i/>
        </w:rPr>
        <w:t xml:space="preserve"> et al.</w:t>
      </w:r>
      <w:r w:rsidRPr="00293539">
        <w:t xml:space="preserve"> Global precipitation climatology project (GPCP) climate data record (CDR), version 1.3 (daily).  (2020).</w:t>
      </w:r>
    </w:p>
    <w:p w14:paraId="3D2C9376" w14:textId="77777777" w:rsidR="00293539" w:rsidRPr="00293539" w:rsidRDefault="00293539" w:rsidP="00293539">
      <w:pPr>
        <w:pStyle w:val="EndNoteBibliography"/>
        <w:ind w:left="720" w:hanging="720"/>
      </w:pPr>
      <w:r w:rsidRPr="00293539">
        <w:t>3</w:t>
      </w:r>
      <w:r w:rsidRPr="00293539">
        <w:tab/>
        <w:t>Raeder, K.</w:t>
      </w:r>
      <w:r w:rsidRPr="00293539">
        <w:rPr>
          <w:i/>
        </w:rPr>
        <w:t xml:space="preserve"> et al.</w:t>
      </w:r>
      <w:r w:rsidRPr="00293539">
        <w:t xml:space="preserve"> A new CAM6+ DART reanalysis with surface forcing from CAM6 to other CESM models. </w:t>
      </w:r>
      <w:r w:rsidRPr="00293539">
        <w:rPr>
          <w:i/>
        </w:rPr>
        <w:t>Sci Rep-Uk</w:t>
      </w:r>
      <w:r w:rsidRPr="00293539">
        <w:t xml:space="preserve"> </w:t>
      </w:r>
      <w:r w:rsidRPr="00293539">
        <w:rPr>
          <w:b/>
        </w:rPr>
        <w:t>11</w:t>
      </w:r>
      <w:r w:rsidRPr="00293539">
        <w:t>, 16384 (2021).</w:t>
      </w:r>
    </w:p>
    <w:p w14:paraId="01A23B68" w14:textId="0DEFA590" w:rsidR="00314263" w:rsidRDefault="00B16A09" w:rsidP="0031426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Arial" w:eastAsia="Arial" w:hAnsi="Arial" w:cs="Arial"/>
          <w:noProof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fldChar w:fldCharType="end"/>
      </w:r>
    </w:p>
    <w:sectPr w:rsidR="00314263" w:rsidSect="001209CE">
      <w:pgSz w:w="12240" w:h="15840"/>
      <w:pgMar w:top="1296" w:right="1440" w:bottom="1296" w:left="1440" w:header="432" w:footer="720" w:gutter="0"/>
      <w:lnNumType w:countBy="1" w:restart="continuous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CA1D6" w14:textId="77777777" w:rsidR="00A86F6D" w:rsidRDefault="00A86F6D" w:rsidP="00D73714">
      <w:r>
        <w:separator/>
      </w:r>
    </w:p>
  </w:endnote>
  <w:endnote w:type="continuationSeparator" w:id="0">
    <w:p w14:paraId="693293AD" w14:textId="77777777" w:rsidR="00A86F6D" w:rsidRDefault="00A86F6D" w:rsidP="00D73714">
      <w:r>
        <w:continuationSeparator/>
      </w:r>
    </w:p>
  </w:endnote>
  <w:endnote w:type="continuationNotice" w:id="1">
    <w:p w14:paraId="5786F778" w14:textId="77777777" w:rsidR="00A86F6D" w:rsidRDefault="00A86F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34FAB" w14:textId="77777777" w:rsidR="009521E2" w:rsidRDefault="00D949B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49D1B139" w14:textId="4D536E98" w:rsidR="003A7BBB" w:rsidRDefault="003A7BBB">
    <w:pPr>
      <w:pStyle w:val="Footer"/>
      <w:jc w:val="center"/>
    </w:pPr>
  </w:p>
  <w:p w14:paraId="4435F476" w14:textId="77777777" w:rsidR="002C4DCA" w:rsidRPr="0099743F" w:rsidRDefault="002C4DCA" w:rsidP="0099743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B7417" w14:textId="77777777" w:rsidR="009521E2" w:rsidRDefault="00D949B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smallCaps/>
        <w:color w:val="4F81BD"/>
      </w:rPr>
    </w:pPr>
    <w:r>
      <w:rPr>
        <w:smallCaps/>
        <w:color w:val="4F81BD"/>
      </w:rPr>
      <w:fldChar w:fldCharType="begin"/>
    </w:r>
    <w:r>
      <w:rPr>
        <w:smallCaps/>
        <w:color w:val="4F81BD"/>
      </w:rPr>
      <w:instrText>PAGE</w:instrText>
    </w:r>
    <w:r>
      <w:rPr>
        <w:smallCaps/>
        <w:color w:val="4F81BD"/>
      </w:rPr>
      <w:fldChar w:fldCharType="separate"/>
    </w:r>
    <w:r>
      <w:rPr>
        <w:smallCaps/>
        <w:color w:val="4F81BD"/>
      </w:rPr>
      <w:fldChar w:fldCharType="end"/>
    </w:r>
  </w:p>
  <w:p w14:paraId="5D45F473" w14:textId="77777777" w:rsidR="002C4DCA" w:rsidRPr="0099743F" w:rsidRDefault="002C4DCA" w:rsidP="0099743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A149EC" w14:textId="77777777" w:rsidR="00A86F6D" w:rsidRDefault="00A86F6D" w:rsidP="00D73714">
      <w:r>
        <w:separator/>
      </w:r>
    </w:p>
  </w:footnote>
  <w:footnote w:type="continuationSeparator" w:id="0">
    <w:p w14:paraId="3592FE92" w14:textId="77777777" w:rsidR="00A86F6D" w:rsidRDefault="00A86F6D" w:rsidP="00D73714">
      <w:r>
        <w:continuationSeparator/>
      </w:r>
    </w:p>
  </w:footnote>
  <w:footnote w:type="continuationNotice" w:id="1">
    <w:p w14:paraId="3274F628" w14:textId="77777777" w:rsidR="00A86F6D" w:rsidRDefault="00A86F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7F5B3" w14:textId="03510631" w:rsidR="002C4DCA" w:rsidRPr="0099743F" w:rsidRDefault="002C4DCA" w:rsidP="0099743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 w:rsidRPr="0099743F">
      <w:rPr>
        <w:color w:val="000000"/>
      </w:rPr>
      <w:tab/>
      <w:t>Submitted Manuscript: Confidential</w:t>
    </w:r>
    <w:r w:rsidRPr="0099743F">
      <w:rPr>
        <w:color w:val="000000"/>
      </w:rPr>
      <w:tab/>
    </w:r>
    <w:r w:rsidR="00D949B6">
      <w:rPr>
        <w:noProof/>
      </w:rPr>
      <w:drawing>
        <wp:anchor distT="0" distB="0" distL="114300" distR="114300" simplePos="0" relativeHeight="251660800" behindDoc="0" locked="0" layoutInCell="1" hidden="0" allowOverlap="1" wp14:anchorId="1CD7D058" wp14:editId="1E608282">
          <wp:simplePos x="0" y="0"/>
          <wp:positionH relativeFrom="column">
            <wp:posOffset>1</wp:posOffset>
          </wp:positionH>
          <wp:positionV relativeFrom="paragraph">
            <wp:posOffset>5288</wp:posOffset>
          </wp:positionV>
          <wp:extent cx="1045029" cy="457200"/>
          <wp:effectExtent l="0" t="0" r="0" b="0"/>
          <wp:wrapSquare wrapText="bothSides" distT="0" distB="0" distL="114300" distR="114300"/>
          <wp:docPr id="1920200722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5029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9D9CEFC" w14:textId="15DB7D42" w:rsidR="002C4DCA" w:rsidRPr="0099743F" w:rsidRDefault="002C4DCA" w:rsidP="0099743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AF507F7"/>
    <w:multiLevelType w:val="multilevel"/>
    <w:tmpl w:val="6ABA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661783"/>
    <w:multiLevelType w:val="multilevel"/>
    <w:tmpl w:val="5022B7F6"/>
    <w:lvl w:ilvl="0">
      <w:start w:val="1"/>
      <w:numFmt w:val="decimal"/>
      <w:lvlText w:val="(%1)"/>
      <w:lvlJc w:val="left"/>
      <w:pPr>
        <w:ind w:left="81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C09D9"/>
    <w:multiLevelType w:val="multilevel"/>
    <w:tmpl w:val="D8C0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C440275"/>
    <w:multiLevelType w:val="hybridMultilevel"/>
    <w:tmpl w:val="8D14AF56"/>
    <w:lvl w:ilvl="0" w:tplc="0AEEC462">
      <w:start w:val="1"/>
      <w:numFmt w:val="decimal"/>
      <w:lvlText w:val="(%1)"/>
      <w:lvlJc w:val="left"/>
      <w:pPr>
        <w:ind w:left="81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752373">
    <w:abstractNumId w:val="12"/>
  </w:num>
  <w:num w:numId="2" w16cid:durableId="16779342">
    <w:abstractNumId w:val="9"/>
  </w:num>
  <w:num w:numId="3" w16cid:durableId="1363625599">
    <w:abstractNumId w:val="7"/>
  </w:num>
  <w:num w:numId="4" w16cid:durableId="1460297926">
    <w:abstractNumId w:val="6"/>
  </w:num>
  <w:num w:numId="5" w16cid:durableId="975060645">
    <w:abstractNumId w:val="5"/>
  </w:num>
  <w:num w:numId="6" w16cid:durableId="1144276340">
    <w:abstractNumId w:val="4"/>
  </w:num>
  <w:num w:numId="7" w16cid:durableId="113062174">
    <w:abstractNumId w:val="8"/>
  </w:num>
  <w:num w:numId="8" w16cid:durableId="1930577969">
    <w:abstractNumId w:val="3"/>
  </w:num>
  <w:num w:numId="9" w16cid:durableId="1642688290">
    <w:abstractNumId w:val="2"/>
  </w:num>
  <w:num w:numId="10" w16cid:durableId="1688022836">
    <w:abstractNumId w:val="1"/>
  </w:num>
  <w:num w:numId="11" w16cid:durableId="155800644">
    <w:abstractNumId w:val="0"/>
  </w:num>
  <w:num w:numId="12" w16cid:durableId="453066193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 w16cid:durableId="1477455190">
    <w:abstractNumId w:val="13"/>
  </w:num>
  <w:num w:numId="14" w16cid:durableId="1432622983">
    <w:abstractNumId w:val="15"/>
  </w:num>
  <w:num w:numId="15" w16cid:durableId="1861119171">
    <w:abstractNumId w:val="16"/>
  </w:num>
  <w:num w:numId="16" w16cid:durableId="714546130">
    <w:abstractNumId w:val="14"/>
  </w:num>
  <w:num w:numId="17" w16cid:durableId="9810828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UxMja2MDEwMTA0NLFQ0lEKTi0uzszPAykwMawFAGQyl74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s2tdftxyxrztfe9spf5wdxcfee5pzrrppd0&quot;&gt;ref_sp22&lt;record-ids&gt;&lt;item&gt;1104&lt;/item&gt;&lt;item&gt;1899&lt;/item&gt;&lt;item&gt;2022&lt;/item&gt;&lt;/record-ids&gt;&lt;/item&gt;&lt;/Libraries&gt;"/>
  </w:docVars>
  <w:rsids>
    <w:rsidRoot w:val="0064261D"/>
    <w:rsid w:val="00000A4D"/>
    <w:rsid w:val="00001664"/>
    <w:rsid w:val="00001993"/>
    <w:rsid w:val="000040A9"/>
    <w:rsid w:val="0000412D"/>
    <w:rsid w:val="000049D5"/>
    <w:rsid w:val="000072BC"/>
    <w:rsid w:val="00010A90"/>
    <w:rsid w:val="00010CF8"/>
    <w:rsid w:val="0001510E"/>
    <w:rsid w:val="00015983"/>
    <w:rsid w:val="00015BC9"/>
    <w:rsid w:val="0001644F"/>
    <w:rsid w:val="0001688D"/>
    <w:rsid w:val="00017543"/>
    <w:rsid w:val="00022F72"/>
    <w:rsid w:val="00023669"/>
    <w:rsid w:val="0002421E"/>
    <w:rsid w:val="0002431D"/>
    <w:rsid w:val="00024C44"/>
    <w:rsid w:val="00025216"/>
    <w:rsid w:val="00025EC2"/>
    <w:rsid w:val="00026FDD"/>
    <w:rsid w:val="00027C3F"/>
    <w:rsid w:val="0003074E"/>
    <w:rsid w:val="0003133C"/>
    <w:rsid w:val="0003152D"/>
    <w:rsid w:val="0003202C"/>
    <w:rsid w:val="0003251A"/>
    <w:rsid w:val="0003259C"/>
    <w:rsid w:val="00032E15"/>
    <w:rsid w:val="00033137"/>
    <w:rsid w:val="00033B87"/>
    <w:rsid w:val="00033DA1"/>
    <w:rsid w:val="00033F07"/>
    <w:rsid w:val="00035A57"/>
    <w:rsid w:val="000362E5"/>
    <w:rsid w:val="0003772A"/>
    <w:rsid w:val="000419FA"/>
    <w:rsid w:val="0004357B"/>
    <w:rsid w:val="00044096"/>
    <w:rsid w:val="00045B84"/>
    <w:rsid w:val="000464E0"/>
    <w:rsid w:val="00050DAA"/>
    <w:rsid w:val="000518EA"/>
    <w:rsid w:val="00051900"/>
    <w:rsid w:val="00051CA4"/>
    <w:rsid w:val="00052778"/>
    <w:rsid w:val="000534C7"/>
    <w:rsid w:val="00054AB2"/>
    <w:rsid w:val="00054B97"/>
    <w:rsid w:val="00054E0D"/>
    <w:rsid w:val="00055431"/>
    <w:rsid w:val="000562CC"/>
    <w:rsid w:val="0005725C"/>
    <w:rsid w:val="000600EC"/>
    <w:rsid w:val="00060163"/>
    <w:rsid w:val="000602C1"/>
    <w:rsid w:val="00061E79"/>
    <w:rsid w:val="00062592"/>
    <w:rsid w:val="000630F3"/>
    <w:rsid w:val="00063761"/>
    <w:rsid w:val="00064297"/>
    <w:rsid w:val="00064B72"/>
    <w:rsid w:val="00065497"/>
    <w:rsid w:val="00065731"/>
    <w:rsid w:val="00066357"/>
    <w:rsid w:val="000672CC"/>
    <w:rsid w:val="00071893"/>
    <w:rsid w:val="00071B2F"/>
    <w:rsid w:val="000737E0"/>
    <w:rsid w:val="0007579D"/>
    <w:rsid w:val="00075B68"/>
    <w:rsid w:val="00075FE4"/>
    <w:rsid w:val="00077272"/>
    <w:rsid w:val="000773D4"/>
    <w:rsid w:val="00080919"/>
    <w:rsid w:val="0008120D"/>
    <w:rsid w:val="00081311"/>
    <w:rsid w:val="000816A6"/>
    <w:rsid w:val="00082262"/>
    <w:rsid w:val="0008241E"/>
    <w:rsid w:val="00082B69"/>
    <w:rsid w:val="00083152"/>
    <w:rsid w:val="00083E0E"/>
    <w:rsid w:val="000852E4"/>
    <w:rsid w:val="00085D75"/>
    <w:rsid w:val="000865FF"/>
    <w:rsid w:val="00087430"/>
    <w:rsid w:val="00087667"/>
    <w:rsid w:val="0009049E"/>
    <w:rsid w:val="00090741"/>
    <w:rsid w:val="0009112E"/>
    <w:rsid w:val="00092E83"/>
    <w:rsid w:val="0009406A"/>
    <w:rsid w:val="00095099"/>
    <w:rsid w:val="000951CA"/>
    <w:rsid w:val="000953D8"/>
    <w:rsid w:val="00095531"/>
    <w:rsid w:val="000955A4"/>
    <w:rsid w:val="00095A8D"/>
    <w:rsid w:val="00095BFD"/>
    <w:rsid w:val="00096228"/>
    <w:rsid w:val="00096344"/>
    <w:rsid w:val="00097A57"/>
    <w:rsid w:val="000A0366"/>
    <w:rsid w:val="000A1383"/>
    <w:rsid w:val="000A16C7"/>
    <w:rsid w:val="000A24DE"/>
    <w:rsid w:val="000A2C60"/>
    <w:rsid w:val="000A2D76"/>
    <w:rsid w:val="000A432E"/>
    <w:rsid w:val="000A5671"/>
    <w:rsid w:val="000A5FBC"/>
    <w:rsid w:val="000A7A57"/>
    <w:rsid w:val="000A7A69"/>
    <w:rsid w:val="000B13A2"/>
    <w:rsid w:val="000B1F47"/>
    <w:rsid w:val="000B2932"/>
    <w:rsid w:val="000B4679"/>
    <w:rsid w:val="000B52EA"/>
    <w:rsid w:val="000B68F7"/>
    <w:rsid w:val="000B7CDD"/>
    <w:rsid w:val="000B7E4F"/>
    <w:rsid w:val="000C17EB"/>
    <w:rsid w:val="000C1A28"/>
    <w:rsid w:val="000C2971"/>
    <w:rsid w:val="000C33C4"/>
    <w:rsid w:val="000C460C"/>
    <w:rsid w:val="000C4649"/>
    <w:rsid w:val="000C505E"/>
    <w:rsid w:val="000C55E2"/>
    <w:rsid w:val="000C638C"/>
    <w:rsid w:val="000C7F0C"/>
    <w:rsid w:val="000D2656"/>
    <w:rsid w:val="000D32D5"/>
    <w:rsid w:val="000D40CD"/>
    <w:rsid w:val="000D4D45"/>
    <w:rsid w:val="000D612B"/>
    <w:rsid w:val="000D6192"/>
    <w:rsid w:val="000D64B7"/>
    <w:rsid w:val="000D7A50"/>
    <w:rsid w:val="000D7C77"/>
    <w:rsid w:val="000D7E72"/>
    <w:rsid w:val="000E3A1C"/>
    <w:rsid w:val="000E4A0A"/>
    <w:rsid w:val="000E5E6D"/>
    <w:rsid w:val="000E6163"/>
    <w:rsid w:val="000F0535"/>
    <w:rsid w:val="000F0553"/>
    <w:rsid w:val="000F123D"/>
    <w:rsid w:val="000F1869"/>
    <w:rsid w:val="000F23D0"/>
    <w:rsid w:val="000F2704"/>
    <w:rsid w:val="000F3A04"/>
    <w:rsid w:val="000F4A19"/>
    <w:rsid w:val="000F59C7"/>
    <w:rsid w:val="000F661E"/>
    <w:rsid w:val="000F69D2"/>
    <w:rsid w:val="000F7A7D"/>
    <w:rsid w:val="00100D91"/>
    <w:rsid w:val="00100DB2"/>
    <w:rsid w:val="001013C8"/>
    <w:rsid w:val="00101767"/>
    <w:rsid w:val="00102BC2"/>
    <w:rsid w:val="00102EE4"/>
    <w:rsid w:val="00104306"/>
    <w:rsid w:val="00105BF9"/>
    <w:rsid w:val="001060DA"/>
    <w:rsid w:val="001074DD"/>
    <w:rsid w:val="00110652"/>
    <w:rsid w:val="00110734"/>
    <w:rsid w:val="001112BA"/>
    <w:rsid w:val="00111408"/>
    <w:rsid w:val="00111899"/>
    <w:rsid w:val="00114AA9"/>
    <w:rsid w:val="001152A6"/>
    <w:rsid w:val="0011541E"/>
    <w:rsid w:val="0011588A"/>
    <w:rsid w:val="00116CA6"/>
    <w:rsid w:val="00117372"/>
    <w:rsid w:val="0011738B"/>
    <w:rsid w:val="001176DD"/>
    <w:rsid w:val="00117988"/>
    <w:rsid w:val="001209CE"/>
    <w:rsid w:val="00120B13"/>
    <w:rsid w:val="00121CF4"/>
    <w:rsid w:val="00122116"/>
    <w:rsid w:val="001222C1"/>
    <w:rsid w:val="00122614"/>
    <w:rsid w:val="00122855"/>
    <w:rsid w:val="00122F04"/>
    <w:rsid w:val="00123672"/>
    <w:rsid w:val="00124ABC"/>
    <w:rsid w:val="001251DF"/>
    <w:rsid w:val="001253CB"/>
    <w:rsid w:val="00126C5A"/>
    <w:rsid w:val="0012728F"/>
    <w:rsid w:val="001274D9"/>
    <w:rsid w:val="00127A73"/>
    <w:rsid w:val="00127A7E"/>
    <w:rsid w:val="00131AC6"/>
    <w:rsid w:val="00131DAB"/>
    <w:rsid w:val="001331D7"/>
    <w:rsid w:val="001346BA"/>
    <w:rsid w:val="00134AF0"/>
    <w:rsid w:val="00136029"/>
    <w:rsid w:val="00137E60"/>
    <w:rsid w:val="00140506"/>
    <w:rsid w:val="001405E4"/>
    <w:rsid w:val="00140A1B"/>
    <w:rsid w:val="00143519"/>
    <w:rsid w:val="001447DE"/>
    <w:rsid w:val="001458D0"/>
    <w:rsid w:val="00146284"/>
    <w:rsid w:val="001468E2"/>
    <w:rsid w:val="00146B35"/>
    <w:rsid w:val="00146C3F"/>
    <w:rsid w:val="00147BB2"/>
    <w:rsid w:val="00150877"/>
    <w:rsid w:val="00150BE7"/>
    <w:rsid w:val="00152746"/>
    <w:rsid w:val="0015290A"/>
    <w:rsid w:val="0015472C"/>
    <w:rsid w:val="00154DE3"/>
    <w:rsid w:val="00154EDD"/>
    <w:rsid w:val="0015549E"/>
    <w:rsid w:val="00155AEE"/>
    <w:rsid w:val="00155DAE"/>
    <w:rsid w:val="00156193"/>
    <w:rsid w:val="001602BD"/>
    <w:rsid w:val="00160685"/>
    <w:rsid w:val="00160985"/>
    <w:rsid w:val="00160A71"/>
    <w:rsid w:val="001617C0"/>
    <w:rsid w:val="00163C9F"/>
    <w:rsid w:val="00163D45"/>
    <w:rsid w:val="001654C2"/>
    <w:rsid w:val="0016706A"/>
    <w:rsid w:val="00167446"/>
    <w:rsid w:val="001674C2"/>
    <w:rsid w:val="00167602"/>
    <w:rsid w:val="0016777C"/>
    <w:rsid w:val="00167D91"/>
    <w:rsid w:val="0017067D"/>
    <w:rsid w:val="001730CE"/>
    <w:rsid w:val="00174C5B"/>
    <w:rsid w:val="00174D19"/>
    <w:rsid w:val="00174FB0"/>
    <w:rsid w:val="0017603D"/>
    <w:rsid w:val="00176185"/>
    <w:rsid w:val="00176CD7"/>
    <w:rsid w:val="00176DFA"/>
    <w:rsid w:val="00177242"/>
    <w:rsid w:val="00177562"/>
    <w:rsid w:val="001775FA"/>
    <w:rsid w:val="00180A61"/>
    <w:rsid w:val="00180FA5"/>
    <w:rsid w:val="00181C56"/>
    <w:rsid w:val="00181E49"/>
    <w:rsid w:val="00181FF4"/>
    <w:rsid w:val="0018283E"/>
    <w:rsid w:val="001831C5"/>
    <w:rsid w:val="001831D6"/>
    <w:rsid w:val="001857B7"/>
    <w:rsid w:val="0018696F"/>
    <w:rsid w:val="0018754C"/>
    <w:rsid w:val="00187D09"/>
    <w:rsid w:val="00190806"/>
    <w:rsid w:val="0019094B"/>
    <w:rsid w:val="00193115"/>
    <w:rsid w:val="0019325A"/>
    <w:rsid w:val="0019326F"/>
    <w:rsid w:val="00193659"/>
    <w:rsid w:val="001943F2"/>
    <w:rsid w:val="00194BED"/>
    <w:rsid w:val="0019526B"/>
    <w:rsid w:val="001955DD"/>
    <w:rsid w:val="00195991"/>
    <w:rsid w:val="001961BA"/>
    <w:rsid w:val="001962F5"/>
    <w:rsid w:val="00196515"/>
    <w:rsid w:val="00197BE7"/>
    <w:rsid w:val="00197E90"/>
    <w:rsid w:val="001A037C"/>
    <w:rsid w:val="001A06D1"/>
    <w:rsid w:val="001A09E1"/>
    <w:rsid w:val="001A2800"/>
    <w:rsid w:val="001A2892"/>
    <w:rsid w:val="001A2BB6"/>
    <w:rsid w:val="001A312A"/>
    <w:rsid w:val="001A46C1"/>
    <w:rsid w:val="001A476E"/>
    <w:rsid w:val="001A50B3"/>
    <w:rsid w:val="001A5284"/>
    <w:rsid w:val="001A5BB9"/>
    <w:rsid w:val="001A7A03"/>
    <w:rsid w:val="001A7A04"/>
    <w:rsid w:val="001B1801"/>
    <w:rsid w:val="001B29A3"/>
    <w:rsid w:val="001B2E30"/>
    <w:rsid w:val="001B3E91"/>
    <w:rsid w:val="001B4F44"/>
    <w:rsid w:val="001B540E"/>
    <w:rsid w:val="001B6BC7"/>
    <w:rsid w:val="001B74CF"/>
    <w:rsid w:val="001C2021"/>
    <w:rsid w:val="001C307A"/>
    <w:rsid w:val="001C32AD"/>
    <w:rsid w:val="001C3984"/>
    <w:rsid w:val="001C3F06"/>
    <w:rsid w:val="001C4CC8"/>
    <w:rsid w:val="001C586E"/>
    <w:rsid w:val="001C5901"/>
    <w:rsid w:val="001C661F"/>
    <w:rsid w:val="001C7A13"/>
    <w:rsid w:val="001D0918"/>
    <w:rsid w:val="001D1904"/>
    <w:rsid w:val="001D248F"/>
    <w:rsid w:val="001D2602"/>
    <w:rsid w:val="001D3658"/>
    <w:rsid w:val="001D376A"/>
    <w:rsid w:val="001D3DE1"/>
    <w:rsid w:val="001D3ECA"/>
    <w:rsid w:val="001D42E1"/>
    <w:rsid w:val="001D4C6A"/>
    <w:rsid w:val="001D58CB"/>
    <w:rsid w:val="001D6092"/>
    <w:rsid w:val="001D61BD"/>
    <w:rsid w:val="001E14C8"/>
    <w:rsid w:val="001E494A"/>
    <w:rsid w:val="001E4A85"/>
    <w:rsid w:val="001E4D5B"/>
    <w:rsid w:val="001E67FD"/>
    <w:rsid w:val="001E7382"/>
    <w:rsid w:val="001E7AE2"/>
    <w:rsid w:val="001F0950"/>
    <w:rsid w:val="001F2176"/>
    <w:rsid w:val="001F2561"/>
    <w:rsid w:val="001F2B5C"/>
    <w:rsid w:val="001F32A1"/>
    <w:rsid w:val="001F335D"/>
    <w:rsid w:val="001F6D1B"/>
    <w:rsid w:val="001F7462"/>
    <w:rsid w:val="00200048"/>
    <w:rsid w:val="00200880"/>
    <w:rsid w:val="00200AEE"/>
    <w:rsid w:val="002015DE"/>
    <w:rsid w:val="00202D1B"/>
    <w:rsid w:val="00203659"/>
    <w:rsid w:val="0020493A"/>
    <w:rsid w:val="002053AF"/>
    <w:rsid w:val="0020588A"/>
    <w:rsid w:val="00206052"/>
    <w:rsid w:val="00206D33"/>
    <w:rsid w:val="00207377"/>
    <w:rsid w:val="00207B70"/>
    <w:rsid w:val="00207E1B"/>
    <w:rsid w:val="0021079F"/>
    <w:rsid w:val="00211BFD"/>
    <w:rsid w:val="002120E9"/>
    <w:rsid w:val="002121F0"/>
    <w:rsid w:val="0021236C"/>
    <w:rsid w:val="00212DDC"/>
    <w:rsid w:val="00214C31"/>
    <w:rsid w:val="002153FD"/>
    <w:rsid w:val="0021677A"/>
    <w:rsid w:val="002174D8"/>
    <w:rsid w:val="0021759A"/>
    <w:rsid w:val="002201D1"/>
    <w:rsid w:val="00221167"/>
    <w:rsid w:val="00221249"/>
    <w:rsid w:val="002226D4"/>
    <w:rsid w:val="00222807"/>
    <w:rsid w:val="0022412C"/>
    <w:rsid w:val="00224E80"/>
    <w:rsid w:val="002264BE"/>
    <w:rsid w:val="00226604"/>
    <w:rsid w:val="002267A3"/>
    <w:rsid w:val="00226869"/>
    <w:rsid w:val="00226C34"/>
    <w:rsid w:val="00227AE4"/>
    <w:rsid w:val="00227B0F"/>
    <w:rsid w:val="002307E3"/>
    <w:rsid w:val="00230D22"/>
    <w:rsid w:val="0023109F"/>
    <w:rsid w:val="002314AF"/>
    <w:rsid w:val="002318E8"/>
    <w:rsid w:val="00231FC3"/>
    <w:rsid w:val="00232ABB"/>
    <w:rsid w:val="00233B9C"/>
    <w:rsid w:val="002347F6"/>
    <w:rsid w:val="00234E1C"/>
    <w:rsid w:val="002368BF"/>
    <w:rsid w:val="00236F8D"/>
    <w:rsid w:val="00237C99"/>
    <w:rsid w:val="00237EAB"/>
    <w:rsid w:val="002402FD"/>
    <w:rsid w:val="00240E48"/>
    <w:rsid w:val="00240FE4"/>
    <w:rsid w:val="00242272"/>
    <w:rsid w:val="0024354D"/>
    <w:rsid w:val="002438A7"/>
    <w:rsid w:val="002438CB"/>
    <w:rsid w:val="00243F58"/>
    <w:rsid w:val="002447D2"/>
    <w:rsid w:val="00244964"/>
    <w:rsid w:val="002449C6"/>
    <w:rsid w:val="0024674C"/>
    <w:rsid w:val="00246F69"/>
    <w:rsid w:val="002475FA"/>
    <w:rsid w:val="002478D3"/>
    <w:rsid w:val="0025051E"/>
    <w:rsid w:val="00252CC9"/>
    <w:rsid w:val="00252E40"/>
    <w:rsid w:val="00252FD5"/>
    <w:rsid w:val="0025436C"/>
    <w:rsid w:val="002543E7"/>
    <w:rsid w:val="002547B3"/>
    <w:rsid w:val="00255ABA"/>
    <w:rsid w:val="00255CD6"/>
    <w:rsid w:val="00260317"/>
    <w:rsid w:val="00260E4E"/>
    <w:rsid w:val="002611A9"/>
    <w:rsid w:val="0026151E"/>
    <w:rsid w:val="002625CC"/>
    <w:rsid w:val="00262996"/>
    <w:rsid w:val="002630AC"/>
    <w:rsid w:val="00265F3F"/>
    <w:rsid w:val="00266368"/>
    <w:rsid w:val="0026687E"/>
    <w:rsid w:val="00270F47"/>
    <w:rsid w:val="002718C9"/>
    <w:rsid w:val="00271E13"/>
    <w:rsid w:val="00272421"/>
    <w:rsid w:val="00273B72"/>
    <w:rsid w:val="002755F4"/>
    <w:rsid w:val="00275D1B"/>
    <w:rsid w:val="0028013C"/>
    <w:rsid w:val="0028052A"/>
    <w:rsid w:val="00281A3A"/>
    <w:rsid w:val="00281CFB"/>
    <w:rsid w:val="00282D4B"/>
    <w:rsid w:val="00283600"/>
    <w:rsid w:val="002837F0"/>
    <w:rsid w:val="00284D03"/>
    <w:rsid w:val="0028524E"/>
    <w:rsid w:val="0028547C"/>
    <w:rsid w:val="00285AE1"/>
    <w:rsid w:val="00285D27"/>
    <w:rsid w:val="00286D51"/>
    <w:rsid w:val="002875F2"/>
    <w:rsid w:val="0029056A"/>
    <w:rsid w:val="0029233D"/>
    <w:rsid w:val="00292E3D"/>
    <w:rsid w:val="00293539"/>
    <w:rsid w:val="00293D99"/>
    <w:rsid w:val="0029404C"/>
    <w:rsid w:val="002964FE"/>
    <w:rsid w:val="00297E0F"/>
    <w:rsid w:val="00297E4F"/>
    <w:rsid w:val="002A06D1"/>
    <w:rsid w:val="002A0E6A"/>
    <w:rsid w:val="002A15A6"/>
    <w:rsid w:val="002A192C"/>
    <w:rsid w:val="002A1FD3"/>
    <w:rsid w:val="002A209A"/>
    <w:rsid w:val="002A2216"/>
    <w:rsid w:val="002A2473"/>
    <w:rsid w:val="002A3AB1"/>
    <w:rsid w:val="002A4978"/>
    <w:rsid w:val="002A5C5C"/>
    <w:rsid w:val="002A6569"/>
    <w:rsid w:val="002A6B1F"/>
    <w:rsid w:val="002A734B"/>
    <w:rsid w:val="002A77B8"/>
    <w:rsid w:val="002A7EDE"/>
    <w:rsid w:val="002B0F25"/>
    <w:rsid w:val="002B183F"/>
    <w:rsid w:val="002B50CB"/>
    <w:rsid w:val="002B5609"/>
    <w:rsid w:val="002B64AB"/>
    <w:rsid w:val="002B6514"/>
    <w:rsid w:val="002B737B"/>
    <w:rsid w:val="002C07E9"/>
    <w:rsid w:val="002C0BED"/>
    <w:rsid w:val="002C0C06"/>
    <w:rsid w:val="002C14D2"/>
    <w:rsid w:val="002C2290"/>
    <w:rsid w:val="002C26E8"/>
    <w:rsid w:val="002C2BD6"/>
    <w:rsid w:val="002C33B8"/>
    <w:rsid w:val="002C4DCA"/>
    <w:rsid w:val="002C4FA6"/>
    <w:rsid w:val="002C5CC9"/>
    <w:rsid w:val="002C6E8D"/>
    <w:rsid w:val="002C74C0"/>
    <w:rsid w:val="002C7989"/>
    <w:rsid w:val="002C7AE9"/>
    <w:rsid w:val="002D0122"/>
    <w:rsid w:val="002D03C0"/>
    <w:rsid w:val="002D0F8D"/>
    <w:rsid w:val="002D185B"/>
    <w:rsid w:val="002D1CE1"/>
    <w:rsid w:val="002D3DDE"/>
    <w:rsid w:val="002D599E"/>
    <w:rsid w:val="002D5F90"/>
    <w:rsid w:val="002E13DD"/>
    <w:rsid w:val="002E1595"/>
    <w:rsid w:val="002E2B14"/>
    <w:rsid w:val="002E301F"/>
    <w:rsid w:val="002E336E"/>
    <w:rsid w:val="002E3476"/>
    <w:rsid w:val="002E3A90"/>
    <w:rsid w:val="002E5C7C"/>
    <w:rsid w:val="002E5E36"/>
    <w:rsid w:val="002E60B9"/>
    <w:rsid w:val="002E7A3C"/>
    <w:rsid w:val="002F0E0D"/>
    <w:rsid w:val="002F1049"/>
    <w:rsid w:val="002F144B"/>
    <w:rsid w:val="002F19C7"/>
    <w:rsid w:val="002F216C"/>
    <w:rsid w:val="002F2325"/>
    <w:rsid w:val="002F32AE"/>
    <w:rsid w:val="002F4C4E"/>
    <w:rsid w:val="002F56B8"/>
    <w:rsid w:val="002F5965"/>
    <w:rsid w:val="002F5A66"/>
    <w:rsid w:val="002F5AD2"/>
    <w:rsid w:val="002F5BED"/>
    <w:rsid w:val="002F5D3D"/>
    <w:rsid w:val="002F62C8"/>
    <w:rsid w:val="002F7343"/>
    <w:rsid w:val="002F773C"/>
    <w:rsid w:val="002F7740"/>
    <w:rsid w:val="003005EC"/>
    <w:rsid w:val="00301F9A"/>
    <w:rsid w:val="003024EA"/>
    <w:rsid w:val="003027CF"/>
    <w:rsid w:val="00303152"/>
    <w:rsid w:val="0030427D"/>
    <w:rsid w:val="00304C82"/>
    <w:rsid w:val="00305E94"/>
    <w:rsid w:val="003060F3"/>
    <w:rsid w:val="00307D86"/>
    <w:rsid w:val="00307F53"/>
    <w:rsid w:val="00310501"/>
    <w:rsid w:val="0031085B"/>
    <w:rsid w:val="00313238"/>
    <w:rsid w:val="00313362"/>
    <w:rsid w:val="00314263"/>
    <w:rsid w:val="0031660C"/>
    <w:rsid w:val="003176D6"/>
    <w:rsid w:val="003206EB"/>
    <w:rsid w:val="00323532"/>
    <w:rsid w:val="00324579"/>
    <w:rsid w:val="00325369"/>
    <w:rsid w:val="00326B27"/>
    <w:rsid w:val="00332B9E"/>
    <w:rsid w:val="00332BE1"/>
    <w:rsid w:val="00333112"/>
    <w:rsid w:val="00334B1D"/>
    <w:rsid w:val="00334C0B"/>
    <w:rsid w:val="00334F46"/>
    <w:rsid w:val="00335CC3"/>
    <w:rsid w:val="00335DC6"/>
    <w:rsid w:val="00335F4A"/>
    <w:rsid w:val="00337378"/>
    <w:rsid w:val="003409B9"/>
    <w:rsid w:val="00340ACB"/>
    <w:rsid w:val="00341959"/>
    <w:rsid w:val="00341B49"/>
    <w:rsid w:val="003420F8"/>
    <w:rsid w:val="003424DE"/>
    <w:rsid w:val="00343A7F"/>
    <w:rsid w:val="003445D8"/>
    <w:rsid w:val="00345066"/>
    <w:rsid w:val="00345158"/>
    <w:rsid w:val="00346229"/>
    <w:rsid w:val="00346B47"/>
    <w:rsid w:val="00347B09"/>
    <w:rsid w:val="00347F22"/>
    <w:rsid w:val="003500D0"/>
    <w:rsid w:val="003503C5"/>
    <w:rsid w:val="0035051B"/>
    <w:rsid w:val="0035142A"/>
    <w:rsid w:val="00351D6A"/>
    <w:rsid w:val="003526AF"/>
    <w:rsid w:val="00352D18"/>
    <w:rsid w:val="0035364B"/>
    <w:rsid w:val="00354865"/>
    <w:rsid w:val="00354C1A"/>
    <w:rsid w:val="003564DB"/>
    <w:rsid w:val="00357455"/>
    <w:rsid w:val="0035760F"/>
    <w:rsid w:val="0036066A"/>
    <w:rsid w:val="0036226B"/>
    <w:rsid w:val="00362E86"/>
    <w:rsid w:val="00363038"/>
    <w:rsid w:val="00363BF8"/>
    <w:rsid w:val="00365519"/>
    <w:rsid w:val="00365862"/>
    <w:rsid w:val="003658DF"/>
    <w:rsid w:val="0037068E"/>
    <w:rsid w:val="00370869"/>
    <w:rsid w:val="00370FED"/>
    <w:rsid w:val="0037245A"/>
    <w:rsid w:val="003729E4"/>
    <w:rsid w:val="00372B2E"/>
    <w:rsid w:val="00374EB9"/>
    <w:rsid w:val="00375982"/>
    <w:rsid w:val="003775A9"/>
    <w:rsid w:val="00377EA6"/>
    <w:rsid w:val="003812DA"/>
    <w:rsid w:val="00381E32"/>
    <w:rsid w:val="0038306F"/>
    <w:rsid w:val="00383917"/>
    <w:rsid w:val="00383B5E"/>
    <w:rsid w:val="00383FEC"/>
    <w:rsid w:val="0038427C"/>
    <w:rsid w:val="00384EBA"/>
    <w:rsid w:val="003851C5"/>
    <w:rsid w:val="003872CD"/>
    <w:rsid w:val="003873BE"/>
    <w:rsid w:val="003874AE"/>
    <w:rsid w:val="00387728"/>
    <w:rsid w:val="00390655"/>
    <w:rsid w:val="003916CD"/>
    <w:rsid w:val="00391FA5"/>
    <w:rsid w:val="00395169"/>
    <w:rsid w:val="003952FC"/>
    <w:rsid w:val="003956F7"/>
    <w:rsid w:val="00395AEE"/>
    <w:rsid w:val="00397DBA"/>
    <w:rsid w:val="00397FE9"/>
    <w:rsid w:val="003A10ED"/>
    <w:rsid w:val="003A13D4"/>
    <w:rsid w:val="003A2EB5"/>
    <w:rsid w:val="003A34B0"/>
    <w:rsid w:val="003A3D7E"/>
    <w:rsid w:val="003A4328"/>
    <w:rsid w:val="003A59A8"/>
    <w:rsid w:val="003A6AA7"/>
    <w:rsid w:val="003A6D19"/>
    <w:rsid w:val="003A77E5"/>
    <w:rsid w:val="003A7BBB"/>
    <w:rsid w:val="003A7E63"/>
    <w:rsid w:val="003B00B7"/>
    <w:rsid w:val="003B0531"/>
    <w:rsid w:val="003B1640"/>
    <w:rsid w:val="003B1905"/>
    <w:rsid w:val="003B25B5"/>
    <w:rsid w:val="003B2F15"/>
    <w:rsid w:val="003B34B7"/>
    <w:rsid w:val="003B378B"/>
    <w:rsid w:val="003B46C5"/>
    <w:rsid w:val="003B4760"/>
    <w:rsid w:val="003B5854"/>
    <w:rsid w:val="003B7529"/>
    <w:rsid w:val="003B7D45"/>
    <w:rsid w:val="003C0294"/>
    <w:rsid w:val="003C096D"/>
    <w:rsid w:val="003C1897"/>
    <w:rsid w:val="003C1C49"/>
    <w:rsid w:val="003C24C1"/>
    <w:rsid w:val="003C2547"/>
    <w:rsid w:val="003C2C5D"/>
    <w:rsid w:val="003C4131"/>
    <w:rsid w:val="003C4ED9"/>
    <w:rsid w:val="003C58F0"/>
    <w:rsid w:val="003C5C58"/>
    <w:rsid w:val="003C5DCC"/>
    <w:rsid w:val="003C5E77"/>
    <w:rsid w:val="003C6C52"/>
    <w:rsid w:val="003C6EBF"/>
    <w:rsid w:val="003C74EE"/>
    <w:rsid w:val="003C7DBC"/>
    <w:rsid w:val="003D1F45"/>
    <w:rsid w:val="003D39E6"/>
    <w:rsid w:val="003D4194"/>
    <w:rsid w:val="003D4302"/>
    <w:rsid w:val="003D484E"/>
    <w:rsid w:val="003D4F0C"/>
    <w:rsid w:val="003D5662"/>
    <w:rsid w:val="003D5BC5"/>
    <w:rsid w:val="003D6392"/>
    <w:rsid w:val="003D791C"/>
    <w:rsid w:val="003E09AE"/>
    <w:rsid w:val="003E0E74"/>
    <w:rsid w:val="003E1EB4"/>
    <w:rsid w:val="003E29A5"/>
    <w:rsid w:val="003E2BE6"/>
    <w:rsid w:val="003E3EAE"/>
    <w:rsid w:val="003E40AA"/>
    <w:rsid w:val="003E47D5"/>
    <w:rsid w:val="003E48FE"/>
    <w:rsid w:val="003E4BB8"/>
    <w:rsid w:val="003E5D96"/>
    <w:rsid w:val="003E61AA"/>
    <w:rsid w:val="003F199C"/>
    <w:rsid w:val="003F19B9"/>
    <w:rsid w:val="003F1DC9"/>
    <w:rsid w:val="003F2849"/>
    <w:rsid w:val="003F3210"/>
    <w:rsid w:val="003F42EA"/>
    <w:rsid w:val="003F677E"/>
    <w:rsid w:val="003F7571"/>
    <w:rsid w:val="003F761E"/>
    <w:rsid w:val="0040090B"/>
    <w:rsid w:val="00400E92"/>
    <w:rsid w:val="00401B69"/>
    <w:rsid w:val="0040212B"/>
    <w:rsid w:val="00402927"/>
    <w:rsid w:val="004031CD"/>
    <w:rsid w:val="00403882"/>
    <w:rsid w:val="0040392C"/>
    <w:rsid w:val="00403D97"/>
    <w:rsid w:val="004048B9"/>
    <w:rsid w:val="004057E5"/>
    <w:rsid w:val="00406548"/>
    <w:rsid w:val="00407945"/>
    <w:rsid w:val="00410188"/>
    <w:rsid w:val="00410994"/>
    <w:rsid w:val="0041196E"/>
    <w:rsid w:val="004144A9"/>
    <w:rsid w:val="00415722"/>
    <w:rsid w:val="00415B87"/>
    <w:rsid w:val="0041681C"/>
    <w:rsid w:val="00420509"/>
    <w:rsid w:val="00420C03"/>
    <w:rsid w:val="00420EE7"/>
    <w:rsid w:val="00421F1E"/>
    <w:rsid w:val="004230B5"/>
    <w:rsid w:val="004230EC"/>
    <w:rsid w:val="004245BF"/>
    <w:rsid w:val="00424FB4"/>
    <w:rsid w:val="00425960"/>
    <w:rsid w:val="00426074"/>
    <w:rsid w:val="00427462"/>
    <w:rsid w:val="00430D1C"/>
    <w:rsid w:val="00431797"/>
    <w:rsid w:val="00432A92"/>
    <w:rsid w:val="004336BC"/>
    <w:rsid w:val="00434DC9"/>
    <w:rsid w:val="00435B5B"/>
    <w:rsid w:val="00435EB9"/>
    <w:rsid w:val="00437497"/>
    <w:rsid w:val="00440D44"/>
    <w:rsid w:val="0044113F"/>
    <w:rsid w:val="004416D8"/>
    <w:rsid w:val="00442678"/>
    <w:rsid w:val="00442AD8"/>
    <w:rsid w:val="00442C0E"/>
    <w:rsid w:val="00443E97"/>
    <w:rsid w:val="004442C8"/>
    <w:rsid w:val="0044500C"/>
    <w:rsid w:val="004455D4"/>
    <w:rsid w:val="004460DE"/>
    <w:rsid w:val="0044770B"/>
    <w:rsid w:val="00447EB3"/>
    <w:rsid w:val="00452344"/>
    <w:rsid w:val="0045253E"/>
    <w:rsid w:val="00453BF6"/>
    <w:rsid w:val="00454F7F"/>
    <w:rsid w:val="0045510E"/>
    <w:rsid w:val="00455659"/>
    <w:rsid w:val="00455B4C"/>
    <w:rsid w:val="004560EF"/>
    <w:rsid w:val="00457254"/>
    <w:rsid w:val="004603E3"/>
    <w:rsid w:val="004607AA"/>
    <w:rsid w:val="00460B1F"/>
    <w:rsid w:val="00461613"/>
    <w:rsid w:val="004633FA"/>
    <w:rsid w:val="0046442C"/>
    <w:rsid w:val="00464ABD"/>
    <w:rsid w:val="00465F7D"/>
    <w:rsid w:val="00465FC7"/>
    <w:rsid w:val="004663E6"/>
    <w:rsid w:val="004665B2"/>
    <w:rsid w:val="004700CF"/>
    <w:rsid w:val="004704F6"/>
    <w:rsid w:val="004710A9"/>
    <w:rsid w:val="004732D2"/>
    <w:rsid w:val="0047389F"/>
    <w:rsid w:val="004738CE"/>
    <w:rsid w:val="00473A1B"/>
    <w:rsid w:val="0047513E"/>
    <w:rsid w:val="00475539"/>
    <w:rsid w:val="0047562E"/>
    <w:rsid w:val="00477149"/>
    <w:rsid w:val="00477405"/>
    <w:rsid w:val="0047762A"/>
    <w:rsid w:val="00480FB1"/>
    <w:rsid w:val="00481CD2"/>
    <w:rsid w:val="00482469"/>
    <w:rsid w:val="00482684"/>
    <w:rsid w:val="004836A0"/>
    <w:rsid w:val="00483C83"/>
    <w:rsid w:val="00483D66"/>
    <w:rsid w:val="00485698"/>
    <w:rsid w:val="00485AAA"/>
    <w:rsid w:val="00485E88"/>
    <w:rsid w:val="004871D4"/>
    <w:rsid w:val="004876B9"/>
    <w:rsid w:val="004905B6"/>
    <w:rsid w:val="00492007"/>
    <w:rsid w:val="0049214A"/>
    <w:rsid w:val="00492AA7"/>
    <w:rsid w:val="00492E47"/>
    <w:rsid w:val="00492F78"/>
    <w:rsid w:val="00492F9C"/>
    <w:rsid w:val="00493C55"/>
    <w:rsid w:val="00494753"/>
    <w:rsid w:val="0049513A"/>
    <w:rsid w:val="00495202"/>
    <w:rsid w:val="0049542B"/>
    <w:rsid w:val="0049642A"/>
    <w:rsid w:val="004966C2"/>
    <w:rsid w:val="00497818"/>
    <w:rsid w:val="004A1850"/>
    <w:rsid w:val="004A1F47"/>
    <w:rsid w:val="004A34B6"/>
    <w:rsid w:val="004A4ABB"/>
    <w:rsid w:val="004A5DD4"/>
    <w:rsid w:val="004A65E2"/>
    <w:rsid w:val="004A67E5"/>
    <w:rsid w:val="004A6EF0"/>
    <w:rsid w:val="004A709F"/>
    <w:rsid w:val="004B36FA"/>
    <w:rsid w:val="004B3D14"/>
    <w:rsid w:val="004B3D71"/>
    <w:rsid w:val="004B40D1"/>
    <w:rsid w:val="004B4470"/>
    <w:rsid w:val="004B4F4B"/>
    <w:rsid w:val="004B4FA6"/>
    <w:rsid w:val="004B6794"/>
    <w:rsid w:val="004B67D5"/>
    <w:rsid w:val="004B6AD4"/>
    <w:rsid w:val="004B76A3"/>
    <w:rsid w:val="004C064C"/>
    <w:rsid w:val="004C0CBE"/>
    <w:rsid w:val="004C16CE"/>
    <w:rsid w:val="004C2024"/>
    <w:rsid w:val="004C2C4C"/>
    <w:rsid w:val="004C3D34"/>
    <w:rsid w:val="004C4186"/>
    <w:rsid w:val="004C4899"/>
    <w:rsid w:val="004C4DBA"/>
    <w:rsid w:val="004C50B3"/>
    <w:rsid w:val="004C536E"/>
    <w:rsid w:val="004C56EC"/>
    <w:rsid w:val="004C56FA"/>
    <w:rsid w:val="004D01CC"/>
    <w:rsid w:val="004D04E7"/>
    <w:rsid w:val="004D0B15"/>
    <w:rsid w:val="004D10EA"/>
    <w:rsid w:val="004D11C7"/>
    <w:rsid w:val="004D1787"/>
    <w:rsid w:val="004D19A5"/>
    <w:rsid w:val="004D28C2"/>
    <w:rsid w:val="004D2DC3"/>
    <w:rsid w:val="004D2EF6"/>
    <w:rsid w:val="004D2FAB"/>
    <w:rsid w:val="004D53EC"/>
    <w:rsid w:val="004D5A6A"/>
    <w:rsid w:val="004D6781"/>
    <w:rsid w:val="004D6844"/>
    <w:rsid w:val="004D77BE"/>
    <w:rsid w:val="004D7A6D"/>
    <w:rsid w:val="004D7EBE"/>
    <w:rsid w:val="004E106E"/>
    <w:rsid w:val="004E1767"/>
    <w:rsid w:val="004E3B79"/>
    <w:rsid w:val="004E3FF3"/>
    <w:rsid w:val="004E4E23"/>
    <w:rsid w:val="004E649A"/>
    <w:rsid w:val="004E7B49"/>
    <w:rsid w:val="004F0ADE"/>
    <w:rsid w:val="004F172A"/>
    <w:rsid w:val="004F1859"/>
    <w:rsid w:val="004F1BF5"/>
    <w:rsid w:val="004F2822"/>
    <w:rsid w:val="004F3A4C"/>
    <w:rsid w:val="004F483A"/>
    <w:rsid w:val="004F5BF0"/>
    <w:rsid w:val="00500C3E"/>
    <w:rsid w:val="00500F20"/>
    <w:rsid w:val="00501248"/>
    <w:rsid w:val="005019BE"/>
    <w:rsid w:val="00503E11"/>
    <w:rsid w:val="00503F85"/>
    <w:rsid w:val="00504FA0"/>
    <w:rsid w:val="00505B1F"/>
    <w:rsid w:val="00505D0B"/>
    <w:rsid w:val="005079B6"/>
    <w:rsid w:val="0051185B"/>
    <w:rsid w:val="005134E4"/>
    <w:rsid w:val="00513D33"/>
    <w:rsid w:val="005154B5"/>
    <w:rsid w:val="00515BA5"/>
    <w:rsid w:val="00515E39"/>
    <w:rsid w:val="00517675"/>
    <w:rsid w:val="005202B7"/>
    <w:rsid w:val="005204F9"/>
    <w:rsid w:val="00520D88"/>
    <w:rsid w:val="005220F8"/>
    <w:rsid w:val="005227A3"/>
    <w:rsid w:val="00522EA0"/>
    <w:rsid w:val="0052322B"/>
    <w:rsid w:val="00524162"/>
    <w:rsid w:val="005247C6"/>
    <w:rsid w:val="005249CB"/>
    <w:rsid w:val="0052696C"/>
    <w:rsid w:val="00526EF9"/>
    <w:rsid w:val="005308FC"/>
    <w:rsid w:val="00530F2D"/>
    <w:rsid w:val="00531232"/>
    <w:rsid w:val="00532504"/>
    <w:rsid w:val="0053448E"/>
    <w:rsid w:val="005356EE"/>
    <w:rsid w:val="00536A99"/>
    <w:rsid w:val="005409E8"/>
    <w:rsid w:val="005419D0"/>
    <w:rsid w:val="00542468"/>
    <w:rsid w:val="0054404B"/>
    <w:rsid w:val="00544075"/>
    <w:rsid w:val="00544A5E"/>
    <w:rsid w:val="00544C37"/>
    <w:rsid w:val="00545DD8"/>
    <w:rsid w:val="00545F95"/>
    <w:rsid w:val="00546634"/>
    <w:rsid w:val="00550544"/>
    <w:rsid w:val="00551A30"/>
    <w:rsid w:val="005532DE"/>
    <w:rsid w:val="00553709"/>
    <w:rsid w:val="00553AE5"/>
    <w:rsid w:val="00554820"/>
    <w:rsid w:val="005550CE"/>
    <w:rsid w:val="0055624E"/>
    <w:rsid w:val="005565AE"/>
    <w:rsid w:val="00556625"/>
    <w:rsid w:val="005566B8"/>
    <w:rsid w:val="00556B14"/>
    <w:rsid w:val="00556BC0"/>
    <w:rsid w:val="00557070"/>
    <w:rsid w:val="005579B1"/>
    <w:rsid w:val="00557B5A"/>
    <w:rsid w:val="00560CF5"/>
    <w:rsid w:val="00561234"/>
    <w:rsid w:val="005623A4"/>
    <w:rsid w:val="00564659"/>
    <w:rsid w:val="00564D4B"/>
    <w:rsid w:val="00565250"/>
    <w:rsid w:val="0056544D"/>
    <w:rsid w:val="005659B1"/>
    <w:rsid w:val="00565D96"/>
    <w:rsid w:val="005661F5"/>
    <w:rsid w:val="00567935"/>
    <w:rsid w:val="005706D8"/>
    <w:rsid w:val="005708EC"/>
    <w:rsid w:val="00571559"/>
    <w:rsid w:val="00572183"/>
    <w:rsid w:val="00572498"/>
    <w:rsid w:val="00572810"/>
    <w:rsid w:val="00575375"/>
    <w:rsid w:val="00575895"/>
    <w:rsid w:val="00576E95"/>
    <w:rsid w:val="0057732F"/>
    <w:rsid w:val="00577607"/>
    <w:rsid w:val="00577B34"/>
    <w:rsid w:val="00580D8F"/>
    <w:rsid w:val="00581C84"/>
    <w:rsid w:val="005823E6"/>
    <w:rsid w:val="00582795"/>
    <w:rsid w:val="00582F54"/>
    <w:rsid w:val="00583CCA"/>
    <w:rsid w:val="0058433E"/>
    <w:rsid w:val="005862F3"/>
    <w:rsid w:val="00586D19"/>
    <w:rsid w:val="00586D70"/>
    <w:rsid w:val="00586EFC"/>
    <w:rsid w:val="0059091E"/>
    <w:rsid w:val="00591C7E"/>
    <w:rsid w:val="00592F55"/>
    <w:rsid w:val="005942DB"/>
    <w:rsid w:val="00594D54"/>
    <w:rsid w:val="00595412"/>
    <w:rsid w:val="00597363"/>
    <w:rsid w:val="005A0C9E"/>
    <w:rsid w:val="005A110B"/>
    <w:rsid w:val="005A1D1B"/>
    <w:rsid w:val="005A43FD"/>
    <w:rsid w:val="005A54A8"/>
    <w:rsid w:val="005A59B0"/>
    <w:rsid w:val="005A5C65"/>
    <w:rsid w:val="005B1819"/>
    <w:rsid w:val="005B243F"/>
    <w:rsid w:val="005B3824"/>
    <w:rsid w:val="005B4652"/>
    <w:rsid w:val="005B50D5"/>
    <w:rsid w:val="005B6B56"/>
    <w:rsid w:val="005C13A0"/>
    <w:rsid w:val="005C16F5"/>
    <w:rsid w:val="005C18D3"/>
    <w:rsid w:val="005C247C"/>
    <w:rsid w:val="005C2BC9"/>
    <w:rsid w:val="005C3458"/>
    <w:rsid w:val="005C3986"/>
    <w:rsid w:val="005C6C8D"/>
    <w:rsid w:val="005C7511"/>
    <w:rsid w:val="005C7805"/>
    <w:rsid w:val="005D00AA"/>
    <w:rsid w:val="005D0ACD"/>
    <w:rsid w:val="005D1039"/>
    <w:rsid w:val="005D1F27"/>
    <w:rsid w:val="005D3467"/>
    <w:rsid w:val="005D436B"/>
    <w:rsid w:val="005D47B4"/>
    <w:rsid w:val="005D7990"/>
    <w:rsid w:val="005E0DEF"/>
    <w:rsid w:val="005E1307"/>
    <w:rsid w:val="005E34B8"/>
    <w:rsid w:val="005E46F1"/>
    <w:rsid w:val="005E4F75"/>
    <w:rsid w:val="005E6D01"/>
    <w:rsid w:val="005E7A6E"/>
    <w:rsid w:val="005F0247"/>
    <w:rsid w:val="005F25ED"/>
    <w:rsid w:val="005F3E5D"/>
    <w:rsid w:val="005F538E"/>
    <w:rsid w:val="005F56EC"/>
    <w:rsid w:val="005F644C"/>
    <w:rsid w:val="005F6B25"/>
    <w:rsid w:val="005F6D5C"/>
    <w:rsid w:val="005F6E02"/>
    <w:rsid w:val="005F78D0"/>
    <w:rsid w:val="00602D44"/>
    <w:rsid w:val="00604288"/>
    <w:rsid w:val="00605AFA"/>
    <w:rsid w:val="00605EB6"/>
    <w:rsid w:val="00606396"/>
    <w:rsid w:val="0060650E"/>
    <w:rsid w:val="006065FB"/>
    <w:rsid w:val="00606DA8"/>
    <w:rsid w:val="00606EBD"/>
    <w:rsid w:val="00607766"/>
    <w:rsid w:val="006077EE"/>
    <w:rsid w:val="006104C0"/>
    <w:rsid w:val="0061055B"/>
    <w:rsid w:val="00611FBD"/>
    <w:rsid w:val="0061206B"/>
    <w:rsid w:val="006125CB"/>
    <w:rsid w:val="006161C9"/>
    <w:rsid w:val="0061646B"/>
    <w:rsid w:val="006164CA"/>
    <w:rsid w:val="00617870"/>
    <w:rsid w:val="00617BE0"/>
    <w:rsid w:val="006218DE"/>
    <w:rsid w:val="00621C20"/>
    <w:rsid w:val="00621DCF"/>
    <w:rsid w:val="00622BFC"/>
    <w:rsid w:val="00623CB2"/>
    <w:rsid w:val="00624399"/>
    <w:rsid w:val="00625096"/>
    <w:rsid w:val="006252D7"/>
    <w:rsid w:val="00627266"/>
    <w:rsid w:val="0062736E"/>
    <w:rsid w:val="006274CE"/>
    <w:rsid w:val="006302BC"/>
    <w:rsid w:val="006308A3"/>
    <w:rsid w:val="006308CC"/>
    <w:rsid w:val="00630A13"/>
    <w:rsid w:val="00630F44"/>
    <w:rsid w:val="00631669"/>
    <w:rsid w:val="00632F22"/>
    <w:rsid w:val="0063374D"/>
    <w:rsid w:val="00633C46"/>
    <w:rsid w:val="0063464C"/>
    <w:rsid w:val="0063562F"/>
    <w:rsid w:val="00635923"/>
    <w:rsid w:val="00637660"/>
    <w:rsid w:val="00637A16"/>
    <w:rsid w:val="00640000"/>
    <w:rsid w:val="00640112"/>
    <w:rsid w:val="0064195E"/>
    <w:rsid w:val="00641FAD"/>
    <w:rsid w:val="0064261D"/>
    <w:rsid w:val="006443D8"/>
    <w:rsid w:val="00645549"/>
    <w:rsid w:val="006455DA"/>
    <w:rsid w:val="00650058"/>
    <w:rsid w:val="006500DF"/>
    <w:rsid w:val="0065050E"/>
    <w:rsid w:val="00650C3A"/>
    <w:rsid w:val="006522D2"/>
    <w:rsid w:val="00653EC5"/>
    <w:rsid w:val="006541EE"/>
    <w:rsid w:val="0065435C"/>
    <w:rsid w:val="00654590"/>
    <w:rsid w:val="00655A58"/>
    <w:rsid w:val="00656546"/>
    <w:rsid w:val="00657D0F"/>
    <w:rsid w:val="00657FFD"/>
    <w:rsid w:val="0066240D"/>
    <w:rsid w:val="0066344F"/>
    <w:rsid w:val="0066562B"/>
    <w:rsid w:val="0066567D"/>
    <w:rsid w:val="00665DDF"/>
    <w:rsid w:val="00666EF1"/>
    <w:rsid w:val="00667279"/>
    <w:rsid w:val="006703AE"/>
    <w:rsid w:val="00670E9B"/>
    <w:rsid w:val="00670ED6"/>
    <w:rsid w:val="0067135B"/>
    <w:rsid w:val="00671A74"/>
    <w:rsid w:val="006727A0"/>
    <w:rsid w:val="00672AFF"/>
    <w:rsid w:val="00673A2A"/>
    <w:rsid w:val="00673B36"/>
    <w:rsid w:val="00673BF3"/>
    <w:rsid w:val="00674202"/>
    <w:rsid w:val="006745B8"/>
    <w:rsid w:val="0067491B"/>
    <w:rsid w:val="00674CDC"/>
    <w:rsid w:val="006757DB"/>
    <w:rsid w:val="006759DF"/>
    <w:rsid w:val="00675EF3"/>
    <w:rsid w:val="006828D6"/>
    <w:rsid w:val="006835C9"/>
    <w:rsid w:val="00683750"/>
    <w:rsid w:val="00683942"/>
    <w:rsid w:val="00684627"/>
    <w:rsid w:val="006855E2"/>
    <w:rsid w:val="00686249"/>
    <w:rsid w:val="006873BD"/>
    <w:rsid w:val="006873DB"/>
    <w:rsid w:val="00690FDE"/>
    <w:rsid w:val="0069104C"/>
    <w:rsid w:val="0069203F"/>
    <w:rsid w:val="00695A41"/>
    <w:rsid w:val="00695AC6"/>
    <w:rsid w:val="006A0DD2"/>
    <w:rsid w:val="006A10A7"/>
    <w:rsid w:val="006A198F"/>
    <w:rsid w:val="006A20B4"/>
    <w:rsid w:val="006A2645"/>
    <w:rsid w:val="006A27C2"/>
    <w:rsid w:val="006A39E5"/>
    <w:rsid w:val="006A3E6E"/>
    <w:rsid w:val="006A4963"/>
    <w:rsid w:val="006A5550"/>
    <w:rsid w:val="006A5F07"/>
    <w:rsid w:val="006A62B2"/>
    <w:rsid w:val="006A6499"/>
    <w:rsid w:val="006A7883"/>
    <w:rsid w:val="006A7B7A"/>
    <w:rsid w:val="006B0339"/>
    <w:rsid w:val="006B045B"/>
    <w:rsid w:val="006B0827"/>
    <w:rsid w:val="006B123C"/>
    <w:rsid w:val="006B1629"/>
    <w:rsid w:val="006B1694"/>
    <w:rsid w:val="006B2264"/>
    <w:rsid w:val="006B5FB9"/>
    <w:rsid w:val="006B69E2"/>
    <w:rsid w:val="006B6CB3"/>
    <w:rsid w:val="006B7A49"/>
    <w:rsid w:val="006C0637"/>
    <w:rsid w:val="006C117B"/>
    <w:rsid w:val="006C1F98"/>
    <w:rsid w:val="006C29CE"/>
    <w:rsid w:val="006C3C7C"/>
    <w:rsid w:val="006C4D92"/>
    <w:rsid w:val="006C6348"/>
    <w:rsid w:val="006C6720"/>
    <w:rsid w:val="006D0DCB"/>
    <w:rsid w:val="006D1055"/>
    <w:rsid w:val="006D108B"/>
    <w:rsid w:val="006D2070"/>
    <w:rsid w:val="006D2C8C"/>
    <w:rsid w:val="006D2D3B"/>
    <w:rsid w:val="006D3CD6"/>
    <w:rsid w:val="006D40FF"/>
    <w:rsid w:val="006D4170"/>
    <w:rsid w:val="006D5ABF"/>
    <w:rsid w:val="006D69F9"/>
    <w:rsid w:val="006D6A9A"/>
    <w:rsid w:val="006D6F37"/>
    <w:rsid w:val="006D718F"/>
    <w:rsid w:val="006D79E0"/>
    <w:rsid w:val="006E2D52"/>
    <w:rsid w:val="006E48F0"/>
    <w:rsid w:val="006E5832"/>
    <w:rsid w:val="006E590E"/>
    <w:rsid w:val="006E5D3A"/>
    <w:rsid w:val="006E6FCA"/>
    <w:rsid w:val="006E768C"/>
    <w:rsid w:val="006E7AFF"/>
    <w:rsid w:val="006E7ECF"/>
    <w:rsid w:val="006F004B"/>
    <w:rsid w:val="006F0D2A"/>
    <w:rsid w:val="006F1AC9"/>
    <w:rsid w:val="006F267A"/>
    <w:rsid w:val="006F2D66"/>
    <w:rsid w:val="006F3060"/>
    <w:rsid w:val="006F583E"/>
    <w:rsid w:val="006F5B4B"/>
    <w:rsid w:val="00701806"/>
    <w:rsid w:val="00701DA9"/>
    <w:rsid w:val="00701FDB"/>
    <w:rsid w:val="00702FFA"/>
    <w:rsid w:val="00703C4B"/>
    <w:rsid w:val="00704E3F"/>
    <w:rsid w:val="00705720"/>
    <w:rsid w:val="00706FCC"/>
    <w:rsid w:val="00707F8F"/>
    <w:rsid w:val="00710AC4"/>
    <w:rsid w:val="0071136D"/>
    <w:rsid w:val="007113A9"/>
    <w:rsid w:val="00711AD0"/>
    <w:rsid w:val="00712A17"/>
    <w:rsid w:val="007135A2"/>
    <w:rsid w:val="00713EBE"/>
    <w:rsid w:val="0071485E"/>
    <w:rsid w:val="00715068"/>
    <w:rsid w:val="00715A79"/>
    <w:rsid w:val="00715BF2"/>
    <w:rsid w:val="00715BF5"/>
    <w:rsid w:val="00715EA2"/>
    <w:rsid w:val="007161A3"/>
    <w:rsid w:val="00716CFA"/>
    <w:rsid w:val="0072083E"/>
    <w:rsid w:val="007211FF"/>
    <w:rsid w:val="00722C62"/>
    <w:rsid w:val="00724CCE"/>
    <w:rsid w:val="00727112"/>
    <w:rsid w:val="00730D90"/>
    <w:rsid w:val="00731567"/>
    <w:rsid w:val="0073173E"/>
    <w:rsid w:val="00731966"/>
    <w:rsid w:val="00732900"/>
    <w:rsid w:val="00733F67"/>
    <w:rsid w:val="00734097"/>
    <w:rsid w:val="00735722"/>
    <w:rsid w:val="00736365"/>
    <w:rsid w:val="0073701D"/>
    <w:rsid w:val="00737937"/>
    <w:rsid w:val="00740001"/>
    <w:rsid w:val="00740C5D"/>
    <w:rsid w:val="00741D39"/>
    <w:rsid w:val="00741E90"/>
    <w:rsid w:val="00742782"/>
    <w:rsid w:val="007430D1"/>
    <w:rsid w:val="007430ED"/>
    <w:rsid w:val="00743C6F"/>
    <w:rsid w:val="00743E0D"/>
    <w:rsid w:val="007440FE"/>
    <w:rsid w:val="007441AA"/>
    <w:rsid w:val="0074544A"/>
    <w:rsid w:val="00745901"/>
    <w:rsid w:val="0074692B"/>
    <w:rsid w:val="00746C91"/>
    <w:rsid w:val="00747065"/>
    <w:rsid w:val="00747677"/>
    <w:rsid w:val="00747A82"/>
    <w:rsid w:val="00747CDA"/>
    <w:rsid w:val="0075011B"/>
    <w:rsid w:val="00751620"/>
    <w:rsid w:val="00751C5B"/>
    <w:rsid w:val="0075374C"/>
    <w:rsid w:val="00753CA3"/>
    <w:rsid w:val="007543C4"/>
    <w:rsid w:val="0075460D"/>
    <w:rsid w:val="00755125"/>
    <w:rsid w:val="007558D3"/>
    <w:rsid w:val="0075593A"/>
    <w:rsid w:val="00756A94"/>
    <w:rsid w:val="00757586"/>
    <w:rsid w:val="0076048F"/>
    <w:rsid w:val="00762637"/>
    <w:rsid w:val="00763218"/>
    <w:rsid w:val="00763460"/>
    <w:rsid w:val="007642CF"/>
    <w:rsid w:val="00764C8F"/>
    <w:rsid w:val="0076767D"/>
    <w:rsid w:val="00770245"/>
    <w:rsid w:val="00770E70"/>
    <w:rsid w:val="007718FE"/>
    <w:rsid w:val="00772033"/>
    <w:rsid w:val="00772AD7"/>
    <w:rsid w:val="00773150"/>
    <w:rsid w:val="00773798"/>
    <w:rsid w:val="0077592F"/>
    <w:rsid w:val="007760B8"/>
    <w:rsid w:val="00777D66"/>
    <w:rsid w:val="00777EC1"/>
    <w:rsid w:val="007801A6"/>
    <w:rsid w:val="00780367"/>
    <w:rsid w:val="0078429D"/>
    <w:rsid w:val="007843E0"/>
    <w:rsid w:val="00785FEE"/>
    <w:rsid w:val="0078665E"/>
    <w:rsid w:val="007868D5"/>
    <w:rsid w:val="00786D35"/>
    <w:rsid w:val="007909FA"/>
    <w:rsid w:val="00791069"/>
    <w:rsid w:val="00793DF8"/>
    <w:rsid w:val="00794769"/>
    <w:rsid w:val="0079579A"/>
    <w:rsid w:val="0079701E"/>
    <w:rsid w:val="007A123F"/>
    <w:rsid w:val="007A1A21"/>
    <w:rsid w:val="007A2153"/>
    <w:rsid w:val="007A3AE7"/>
    <w:rsid w:val="007A3CD3"/>
    <w:rsid w:val="007A44E4"/>
    <w:rsid w:val="007A4A7A"/>
    <w:rsid w:val="007A4B20"/>
    <w:rsid w:val="007A4E03"/>
    <w:rsid w:val="007A50A5"/>
    <w:rsid w:val="007A5543"/>
    <w:rsid w:val="007A580E"/>
    <w:rsid w:val="007A6026"/>
    <w:rsid w:val="007A6346"/>
    <w:rsid w:val="007A63A2"/>
    <w:rsid w:val="007A6572"/>
    <w:rsid w:val="007B161F"/>
    <w:rsid w:val="007B200B"/>
    <w:rsid w:val="007B2119"/>
    <w:rsid w:val="007B29A5"/>
    <w:rsid w:val="007B29B6"/>
    <w:rsid w:val="007B342D"/>
    <w:rsid w:val="007B35BC"/>
    <w:rsid w:val="007B39A4"/>
    <w:rsid w:val="007B3CAA"/>
    <w:rsid w:val="007B463E"/>
    <w:rsid w:val="007B464E"/>
    <w:rsid w:val="007B4822"/>
    <w:rsid w:val="007B5DE5"/>
    <w:rsid w:val="007B5E2D"/>
    <w:rsid w:val="007B7E30"/>
    <w:rsid w:val="007C05D6"/>
    <w:rsid w:val="007C355E"/>
    <w:rsid w:val="007C3763"/>
    <w:rsid w:val="007C3FB9"/>
    <w:rsid w:val="007C4244"/>
    <w:rsid w:val="007C42F3"/>
    <w:rsid w:val="007C47EB"/>
    <w:rsid w:val="007C595B"/>
    <w:rsid w:val="007C6679"/>
    <w:rsid w:val="007C7A5F"/>
    <w:rsid w:val="007D0347"/>
    <w:rsid w:val="007D0405"/>
    <w:rsid w:val="007D05C7"/>
    <w:rsid w:val="007D0CB5"/>
    <w:rsid w:val="007D14F3"/>
    <w:rsid w:val="007D1AB3"/>
    <w:rsid w:val="007D2749"/>
    <w:rsid w:val="007D42F0"/>
    <w:rsid w:val="007D440F"/>
    <w:rsid w:val="007D4E95"/>
    <w:rsid w:val="007D6476"/>
    <w:rsid w:val="007D652F"/>
    <w:rsid w:val="007D733F"/>
    <w:rsid w:val="007D77EB"/>
    <w:rsid w:val="007E24AC"/>
    <w:rsid w:val="007E2CD3"/>
    <w:rsid w:val="007E37C1"/>
    <w:rsid w:val="007E3A0A"/>
    <w:rsid w:val="007E624D"/>
    <w:rsid w:val="007E6703"/>
    <w:rsid w:val="007E6C1B"/>
    <w:rsid w:val="007F13B6"/>
    <w:rsid w:val="007F20A8"/>
    <w:rsid w:val="007F26F4"/>
    <w:rsid w:val="007F2F5F"/>
    <w:rsid w:val="007F3624"/>
    <w:rsid w:val="007F4CA0"/>
    <w:rsid w:val="007F72CB"/>
    <w:rsid w:val="007F7947"/>
    <w:rsid w:val="00801634"/>
    <w:rsid w:val="00803701"/>
    <w:rsid w:val="00804D49"/>
    <w:rsid w:val="00805277"/>
    <w:rsid w:val="00805A33"/>
    <w:rsid w:val="00805A5F"/>
    <w:rsid w:val="00807122"/>
    <w:rsid w:val="008072A5"/>
    <w:rsid w:val="00810D3B"/>
    <w:rsid w:val="00813B40"/>
    <w:rsid w:val="0081447D"/>
    <w:rsid w:val="0081491A"/>
    <w:rsid w:val="0081601B"/>
    <w:rsid w:val="008177B0"/>
    <w:rsid w:val="00817CEE"/>
    <w:rsid w:val="008215A2"/>
    <w:rsid w:val="00821BBC"/>
    <w:rsid w:val="008220E1"/>
    <w:rsid w:val="00822C7C"/>
    <w:rsid w:val="008232AE"/>
    <w:rsid w:val="00823985"/>
    <w:rsid w:val="0082513A"/>
    <w:rsid w:val="008254A5"/>
    <w:rsid w:val="00826B25"/>
    <w:rsid w:val="008270D8"/>
    <w:rsid w:val="008304DE"/>
    <w:rsid w:val="008329FB"/>
    <w:rsid w:val="00832C3C"/>
    <w:rsid w:val="008336A7"/>
    <w:rsid w:val="008355F1"/>
    <w:rsid w:val="00836C03"/>
    <w:rsid w:val="00837A68"/>
    <w:rsid w:val="00841A93"/>
    <w:rsid w:val="00843E9A"/>
    <w:rsid w:val="00844373"/>
    <w:rsid w:val="0084615B"/>
    <w:rsid w:val="00847346"/>
    <w:rsid w:val="0084745B"/>
    <w:rsid w:val="00847670"/>
    <w:rsid w:val="0084775B"/>
    <w:rsid w:val="008504C6"/>
    <w:rsid w:val="00850A0A"/>
    <w:rsid w:val="00850F6A"/>
    <w:rsid w:val="00851257"/>
    <w:rsid w:val="00851C9F"/>
    <w:rsid w:val="00854443"/>
    <w:rsid w:val="00854F1B"/>
    <w:rsid w:val="008559B3"/>
    <w:rsid w:val="00856929"/>
    <w:rsid w:val="00861F3E"/>
    <w:rsid w:val="0086244E"/>
    <w:rsid w:val="008625D7"/>
    <w:rsid w:val="00862CC2"/>
    <w:rsid w:val="00862D34"/>
    <w:rsid w:val="00863528"/>
    <w:rsid w:val="00863748"/>
    <w:rsid w:val="008639EF"/>
    <w:rsid w:val="00863F35"/>
    <w:rsid w:val="0086576D"/>
    <w:rsid w:val="0086656C"/>
    <w:rsid w:val="00866A9C"/>
    <w:rsid w:val="00866E4E"/>
    <w:rsid w:val="00867810"/>
    <w:rsid w:val="00871311"/>
    <w:rsid w:val="00872A5E"/>
    <w:rsid w:val="00874492"/>
    <w:rsid w:val="00875600"/>
    <w:rsid w:val="00876916"/>
    <w:rsid w:val="00877AAF"/>
    <w:rsid w:val="0088155A"/>
    <w:rsid w:val="0088183A"/>
    <w:rsid w:val="00881FD6"/>
    <w:rsid w:val="008824B6"/>
    <w:rsid w:val="00883026"/>
    <w:rsid w:val="00883893"/>
    <w:rsid w:val="0088438B"/>
    <w:rsid w:val="00890F18"/>
    <w:rsid w:val="008915E3"/>
    <w:rsid w:val="008919A4"/>
    <w:rsid w:val="00891DB0"/>
    <w:rsid w:val="00891F82"/>
    <w:rsid w:val="008A1596"/>
    <w:rsid w:val="008A341C"/>
    <w:rsid w:val="008A352A"/>
    <w:rsid w:val="008A3C78"/>
    <w:rsid w:val="008A3D90"/>
    <w:rsid w:val="008A406E"/>
    <w:rsid w:val="008A58EE"/>
    <w:rsid w:val="008A6ACE"/>
    <w:rsid w:val="008B018C"/>
    <w:rsid w:val="008B03A0"/>
    <w:rsid w:val="008B0D91"/>
    <w:rsid w:val="008B0DB5"/>
    <w:rsid w:val="008B134C"/>
    <w:rsid w:val="008B16A5"/>
    <w:rsid w:val="008B18FC"/>
    <w:rsid w:val="008B2239"/>
    <w:rsid w:val="008B2D70"/>
    <w:rsid w:val="008B308B"/>
    <w:rsid w:val="008B3624"/>
    <w:rsid w:val="008B420E"/>
    <w:rsid w:val="008B4B02"/>
    <w:rsid w:val="008B5CF9"/>
    <w:rsid w:val="008B5DC7"/>
    <w:rsid w:val="008B6DB7"/>
    <w:rsid w:val="008B6DC5"/>
    <w:rsid w:val="008B6E14"/>
    <w:rsid w:val="008B78E6"/>
    <w:rsid w:val="008B78EE"/>
    <w:rsid w:val="008B7D13"/>
    <w:rsid w:val="008C2F9A"/>
    <w:rsid w:val="008C361F"/>
    <w:rsid w:val="008C399C"/>
    <w:rsid w:val="008C40BB"/>
    <w:rsid w:val="008C49F4"/>
    <w:rsid w:val="008C4E6C"/>
    <w:rsid w:val="008C5F47"/>
    <w:rsid w:val="008C689F"/>
    <w:rsid w:val="008C7FFD"/>
    <w:rsid w:val="008D032E"/>
    <w:rsid w:val="008D0BF5"/>
    <w:rsid w:val="008D22E6"/>
    <w:rsid w:val="008D4253"/>
    <w:rsid w:val="008D5410"/>
    <w:rsid w:val="008D5C00"/>
    <w:rsid w:val="008E102F"/>
    <w:rsid w:val="008E126E"/>
    <w:rsid w:val="008E17A7"/>
    <w:rsid w:val="008E2503"/>
    <w:rsid w:val="008E5509"/>
    <w:rsid w:val="008E5AD4"/>
    <w:rsid w:val="008E6255"/>
    <w:rsid w:val="008E78D7"/>
    <w:rsid w:val="008F0352"/>
    <w:rsid w:val="008F2233"/>
    <w:rsid w:val="008F2880"/>
    <w:rsid w:val="008F3F87"/>
    <w:rsid w:val="008F428F"/>
    <w:rsid w:val="008F6CE4"/>
    <w:rsid w:val="008F6EB9"/>
    <w:rsid w:val="008F7C89"/>
    <w:rsid w:val="0090022A"/>
    <w:rsid w:val="0090050B"/>
    <w:rsid w:val="00900DDE"/>
    <w:rsid w:val="00903354"/>
    <w:rsid w:val="00903EF8"/>
    <w:rsid w:val="00907124"/>
    <w:rsid w:val="00910045"/>
    <w:rsid w:val="0091047E"/>
    <w:rsid w:val="0091177D"/>
    <w:rsid w:val="009119B6"/>
    <w:rsid w:val="00911D86"/>
    <w:rsid w:val="00912851"/>
    <w:rsid w:val="00914227"/>
    <w:rsid w:val="00915174"/>
    <w:rsid w:val="00916A31"/>
    <w:rsid w:val="00917779"/>
    <w:rsid w:val="0092099B"/>
    <w:rsid w:val="00922F94"/>
    <w:rsid w:val="0092401F"/>
    <w:rsid w:val="00927419"/>
    <w:rsid w:val="00927D92"/>
    <w:rsid w:val="00931569"/>
    <w:rsid w:val="00931841"/>
    <w:rsid w:val="00932DBC"/>
    <w:rsid w:val="00933CF2"/>
    <w:rsid w:val="00933DD5"/>
    <w:rsid w:val="00934E7C"/>
    <w:rsid w:val="0093552F"/>
    <w:rsid w:val="009361A8"/>
    <w:rsid w:val="009362E3"/>
    <w:rsid w:val="0093656D"/>
    <w:rsid w:val="00936A06"/>
    <w:rsid w:val="00937596"/>
    <w:rsid w:val="009400A5"/>
    <w:rsid w:val="00940FA2"/>
    <w:rsid w:val="00942EB0"/>
    <w:rsid w:val="0094368C"/>
    <w:rsid w:val="00944108"/>
    <w:rsid w:val="009447DE"/>
    <w:rsid w:val="00945C98"/>
    <w:rsid w:val="009469B4"/>
    <w:rsid w:val="009470DC"/>
    <w:rsid w:val="009473F5"/>
    <w:rsid w:val="00947992"/>
    <w:rsid w:val="009521E2"/>
    <w:rsid w:val="0095239B"/>
    <w:rsid w:val="0095241D"/>
    <w:rsid w:val="009526C9"/>
    <w:rsid w:val="00953DC3"/>
    <w:rsid w:val="009547C4"/>
    <w:rsid w:val="00954D79"/>
    <w:rsid w:val="009557AD"/>
    <w:rsid w:val="009576AF"/>
    <w:rsid w:val="0096025E"/>
    <w:rsid w:val="009603B2"/>
    <w:rsid w:val="00960BB6"/>
    <w:rsid w:val="0096100F"/>
    <w:rsid w:val="00961F0C"/>
    <w:rsid w:val="00961FF2"/>
    <w:rsid w:val="00962361"/>
    <w:rsid w:val="009626E6"/>
    <w:rsid w:val="00963CD7"/>
    <w:rsid w:val="0096496C"/>
    <w:rsid w:val="00964C64"/>
    <w:rsid w:val="00966091"/>
    <w:rsid w:val="00966B2D"/>
    <w:rsid w:val="009673F1"/>
    <w:rsid w:val="00970AED"/>
    <w:rsid w:val="009719B2"/>
    <w:rsid w:val="00972B72"/>
    <w:rsid w:val="00972E89"/>
    <w:rsid w:val="00974B50"/>
    <w:rsid w:val="00974F21"/>
    <w:rsid w:val="00974F5E"/>
    <w:rsid w:val="0097571B"/>
    <w:rsid w:val="00975780"/>
    <w:rsid w:val="0097709B"/>
    <w:rsid w:val="009770AE"/>
    <w:rsid w:val="00977618"/>
    <w:rsid w:val="00980B9F"/>
    <w:rsid w:val="0098100F"/>
    <w:rsid w:val="009816BD"/>
    <w:rsid w:val="009820C8"/>
    <w:rsid w:val="00982853"/>
    <w:rsid w:val="0098499E"/>
    <w:rsid w:val="00985630"/>
    <w:rsid w:val="00985824"/>
    <w:rsid w:val="00986A78"/>
    <w:rsid w:val="009901F5"/>
    <w:rsid w:val="009908B4"/>
    <w:rsid w:val="00991377"/>
    <w:rsid w:val="00992109"/>
    <w:rsid w:val="009946D9"/>
    <w:rsid w:val="00995A6E"/>
    <w:rsid w:val="00995D56"/>
    <w:rsid w:val="0099653B"/>
    <w:rsid w:val="0099653D"/>
    <w:rsid w:val="009966F9"/>
    <w:rsid w:val="00997164"/>
    <w:rsid w:val="0099738D"/>
    <w:rsid w:val="0099743F"/>
    <w:rsid w:val="00997E64"/>
    <w:rsid w:val="009A01A6"/>
    <w:rsid w:val="009A024E"/>
    <w:rsid w:val="009A056E"/>
    <w:rsid w:val="009A0F5A"/>
    <w:rsid w:val="009A15EF"/>
    <w:rsid w:val="009A1654"/>
    <w:rsid w:val="009A222B"/>
    <w:rsid w:val="009A3104"/>
    <w:rsid w:val="009A3B88"/>
    <w:rsid w:val="009A3EE2"/>
    <w:rsid w:val="009A4F4B"/>
    <w:rsid w:val="009A51BB"/>
    <w:rsid w:val="009A5693"/>
    <w:rsid w:val="009A5F83"/>
    <w:rsid w:val="009A6B8F"/>
    <w:rsid w:val="009A7703"/>
    <w:rsid w:val="009B029A"/>
    <w:rsid w:val="009B02EC"/>
    <w:rsid w:val="009B1B11"/>
    <w:rsid w:val="009B3710"/>
    <w:rsid w:val="009B52F7"/>
    <w:rsid w:val="009B570F"/>
    <w:rsid w:val="009C01EC"/>
    <w:rsid w:val="009C09C7"/>
    <w:rsid w:val="009C0CD6"/>
    <w:rsid w:val="009C2CCA"/>
    <w:rsid w:val="009C313B"/>
    <w:rsid w:val="009C32F4"/>
    <w:rsid w:val="009C4C84"/>
    <w:rsid w:val="009C50D5"/>
    <w:rsid w:val="009C53A2"/>
    <w:rsid w:val="009C6032"/>
    <w:rsid w:val="009C7C3F"/>
    <w:rsid w:val="009D0729"/>
    <w:rsid w:val="009D1731"/>
    <w:rsid w:val="009D18C0"/>
    <w:rsid w:val="009D23B7"/>
    <w:rsid w:val="009D24F1"/>
    <w:rsid w:val="009D3211"/>
    <w:rsid w:val="009D51E3"/>
    <w:rsid w:val="009D5432"/>
    <w:rsid w:val="009D59BA"/>
    <w:rsid w:val="009D64B8"/>
    <w:rsid w:val="009D6D72"/>
    <w:rsid w:val="009D7839"/>
    <w:rsid w:val="009D7C4E"/>
    <w:rsid w:val="009E0BCD"/>
    <w:rsid w:val="009E1454"/>
    <w:rsid w:val="009E4B80"/>
    <w:rsid w:val="009E52E0"/>
    <w:rsid w:val="009E5682"/>
    <w:rsid w:val="009E67C5"/>
    <w:rsid w:val="009E6E4C"/>
    <w:rsid w:val="009E7833"/>
    <w:rsid w:val="009E78A6"/>
    <w:rsid w:val="009F03B9"/>
    <w:rsid w:val="009F25E8"/>
    <w:rsid w:val="009F29E5"/>
    <w:rsid w:val="009F2B56"/>
    <w:rsid w:val="009F2D5A"/>
    <w:rsid w:val="009F2EB9"/>
    <w:rsid w:val="009F450D"/>
    <w:rsid w:val="009F59D3"/>
    <w:rsid w:val="009F626C"/>
    <w:rsid w:val="009F68F2"/>
    <w:rsid w:val="009F70E2"/>
    <w:rsid w:val="009F73E8"/>
    <w:rsid w:val="00A00AF7"/>
    <w:rsid w:val="00A00F89"/>
    <w:rsid w:val="00A01A1C"/>
    <w:rsid w:val="00A02811"/>
    <w:rsid w:val="00A02C00"/>
    <w:rsid w:val="00A036EB"/>
    <w:rsid w:val="00A03E7F"/>
    <w:rsid w:val="00A04B2C"/>
    <w:rsid w:val="00A076E8"/>
    <w:rsid w:val="00A07B51"/>
    <w:rsid w:val="00A07C12"/>
    <w:rsid w:val="00A11A13"/>
    <w:rsid w:val="00A127AE"/>
    <w:rsid w:val="00A12F4D"/>
    <w:rsid w:val="00A1317D"/>
    <w:rsid w:val="00A138BD"/>
    <w:rsid w:val="00A13C46"/>
    <w:rsid w:val="00A13F58"/>
    <w:rsid w:val="00A14741"/>
    <w:rsid w:val="00A14CED"/>
    <w:rsid w:val="00A1571E"/>
    <w:rsid w:val="00A1576C"/>
    <w:rsid w:val="00A15BA2"/>
    <w:rsid w:val="00A16681"/>
    <w:rsid w:val="00A16956"/>
    <w:rsid w:val="00A16A3A"/>
    <w:rsid w:val="00A16C57"/>
    <w:rsid w:val="00A1748D"/>
    <w:rsid w:val="00A17C1D"/>
    <w:rsid w:val="00A20F78"/>
    <w:rsid w:val="00A2169C"/>
    <w:rsid w:val="00A21E4D"/>
    <w:rsid w:val="00A220BF"/>
    <w:rsid w:val="00A2369A"/>
    <w:rsid w:val="00A23CD5"/>
    <w:rsid w:val="00A242AF"/>
    <w:rsid w:val="00A2448A"/>
    <w:rsid w:val="00A25BDE"/>
    <w:rsid w:val="00A25C9E"/>
    <w:rsid w:val="00A25E52"/>
    <w:rsid w:val="00A3042F"/>
    <w:rsid w:val="00A312F6"/>
    <w:rsid w:val="00A3151F"/>
    <w:rsid w:val="00A31D1B"/>
    <w:rsid w:val="00A33F69"/>
    <w:rsid w:val="00A3416B"/>
    <w:rsid w:val="00A3478F"/>
    <w:rsid w:val="00A35D91"/>
    <w:rsid w:val="00A35F81"/>
    <w:rsid w:val="00A3607C"/>
    <w:rsid w:val="00A36A5F"/>
    <w:rsid w:val="00A37941"/>
    <w:rsid w:val="00A37BA2"/>
    <w:rsid w:val="00A41FA4"/>
    <w:rsid w:val="00A420D4"/>
    <w:rsid w:val="00A43A84"/>
    <w:rsid w:val="00A4434E"/>
    <w:rsid w:val="00A44DE8"/>
    <w:rsid w:val="00A4592F"/>
    <w:rsid w:val="00A459C0"/>
    <w:rsid w:val="00A464F7"/>
    <w:rsid w:val="00A46580"/>
    <w:rsid w:val="00A479F8"/>
    <w:rsid w:val="00A504E9"/>
    <w:rsid w:val="00A50545"/>
    <w:rsid w:val="00A51678"/>
    <w:rsid w:val="00A51D97"/>
    <w:rsid w:val="00A52789"/>
    <w:rsid w:val="00A52CF0"/>
    <w:rsid w:val="00A53647"/>
    <w:rsid w:val="00A539CE"/>
    <w:rsid w:val="00A541E0"/>
    <w:rsid w:val="00A54292"/>
    <w:rsid w:val="00A54485"/>
    <w:rsid w:val="00A5506A"/>
    <w:rsid w:val="00A5565D"/>
    <w:rsid w:val="00A56752"/>
    <w:rsid w:val="00A56B4A"/>
    <w:rsid w:val="00A56ED4"/>
    <w:rsid w:val="00A572F7"/>
    <w:rsid w:val="00A57427"/>
    <w:rsid w:val="00A60605"/>
    <w:rsid w:val="00A612AE"/>
    <w:rsid w:val="00A61C5C"/>
    <w:rsid w:val="00A61E80"/>
    <w:rsid w:val="00A62BBF"/>
    <w:rsid w:val="00A64448"/>
    <w:rsid w:val="00A644A5"/>
    <w:rsid w:val="00A6460F"/>
    <w:rsid w:val="00A64D32"/>
    <w:rsid w:val="00A71905"/>
    <w:rsid w:val="00A76332"/>
    <w:rsid w:val="00A777DA"/>
    <w:rsid w:val="00A80658"/>
    <w:rsid w:val="00A81C4C"/>
    <w:rsid w:val="00A83171"/>
    <w:rsid w:val="00A83A56"/>
    <w:rsid w:val="00A85A2C"/>
    <w:rsid w:val="00A85A44"/>
    <w:rsid w:val="00A861BA"/>
    <w:rsid w:val="00A861D9"/>
    <w:rsid w:val="00A86C60"/>
    <w:rsid w:val="00A86F6D"/>
    <w:rsid w:val="00A8755C"/>
    <w:rsid w:val="00A878A7"/>
    <w:rsid w:val="00A90B3C"/>
    <w:rsid w:val="00A91021"/>
    <w:rsid w:val="00A91981"/>
    <w:rsid w:val="00A940D1"/>
    <w:rsid w:val="00A943E2"/>
    <w:rsid w:val="00A95190"/>
    <w:rsid w:val="00A954C5"/>
    <w:rsid w:val="00A96195"/>
    <w:rsid w:val="00A96769"/>
    <w:rsid w:val="00A96E38"/>
    <w:rsid w:val="00AA0876"/>
    <w:rsid w:val="00AA14AF"/>
    <w:rsid w:val="00AA1580"/>
    <w:rsid w:val="00AA2DB6"/>
    <w:rsid w:val="00AA31DC"/>
    <w:rsid w:val="00AA32F6"/>
    <w:rsid w:val="00AA34C6"/>
    <w:rsid w:val="00AA3A9F"/>
    <w:rsid w:val="00AA408F"/>
    <w:rsid w:val="00AA40D9"/>
    <w:rsid w:val="00AA446C"/>
    <w:rsid w:val="00AA446F"/>
    <w:rsid w:val="00AA4C46"/>
    <w:rsid w:val="00AA5E32"/>
    <w:rsid w:val="00AA7771"/>
    <w:rsid w:val="00AB01ED"/>
    <w:rsid w:val="00AB079E"/>
    <w:rsid w:val="00AB0B7B"/>
    <w:rsid w:val="00AB2E7B"/>
    <w:rsid w:val="00AB4C57"/>
    <w:rsid w:val="00AB536C"/>
    <w:rsid w:val="00AB551D"/>
    <w:rsid w:val="00AB5670"/>
    <w:rsid w:val="00AB6D26"/>
    <w:rsid w:val="00AC0D0D"/>
    <w:rsid w:val="00AC0F29"/>
    <w:rsid w:val="00AC3BB8"/>
    <w:rsid w:val="00AC4045"/>
    <w:rsid w:val="00AC420A"/>
    <w:rsid w:val="00AC5251"/>
    <w:rsid w:val="00AC548E"/>
    <w:rsid w:val="00AC5FD0"/>
    <w:rsid w:val="00AC6885"/>
    <w:rsid w:val="00AC7811"/>
    <w:rsid w:val="00AD11FF"/>
    <w:rsid w:val="00AD1EDD"/>
    <w:rsid w:val="00AD2A05"/>
    <w:rsid w:val="00AD2CE7"/>
    <w:rsid w:val="00AD471D"/>
    <w:rsid w:val="00AD4CA8"/>
    <w:rsid w:val="00AD65E2"/>
    <w:rsid w:val="00AD6704"/>
    <w:rsid w:val="00AE02E4"/>
    <w:rsid w:val="00AE2305"/>
    <w:rsid w:val="00AE2786"/>
    <w:rsid w:val="00AE3E38"/>
    <w:rsid w:val="00AE422F"/>
    <w:rsid w:val="00AE465F"/>
    <w:rsid w:val="00AE5122"/>
    <w:rsid w:val="00AE6339"/>
    <w:rsid w:val="00AE653C"/>
    <w:rsid w:val="00AE6C9B"/>
    <w:rsid w:val="00AF08EB"/>
    <w:rsid w:val="00AF0E0D"/>
    <w:rsid w:val="00AF20D5"/>
    <w:rsid w:val="00AF33D2"/>
    <w:rsid w:val="00AF4DB6"/>
    <w:rsid w:val="00AF50CE"/>
    <w:rsid w:val="00AF5762"/>
    <w:rsid w:val="00AF5E2A"/>
    <w:rsid w:val="00AF6287"/>
    <w:rsid w:val="00AF6AFC"/>
    <w:rsid w:val="00B00B26"/>
    <w:rsid w:val="00B0184D"/>
    <w:rsid w:val="00B01CB1"/>
    <w:rsid w:val="00B02315"/>
    <w:rsid w:val="00B03274"/>
    <w:rsid w:val="00B03F59"/>
    <w:rsid w:val="00B04786"/>
    <w:rsid w:val="00B04F9E"/>
    <w:rsid w:val="00B052C9"/>
    <w:rsid w:val="00B0541D"/>
    <w:rsid w:val="00B06460"/>
    <w:rsid w:val="00B06FB2"/>
    <w:rsid w:val="00B071F3"/>
    <w:rsid w:val="00B0747B"/>
    <w:rsid w:val="00B07A0C"/>
    <w:rsid w:val="00B07AEC"/>
    <w:rsid w:val="00B07B2C"/>
    <w:rsid w:val="00B119B2"/>
    <w:rsid w:val="00B11E8A"/>
    <w:rsid w:val="00B1254A"/>
    <w:rsid w:val="00B1313E"/>
    <w:rsid w:val="00B131AB"/>
    <w:rsid w:val="00B139D8"/>
    <w:rsid w:val="00B13F9D"/>
    <w:rsid w:val="00B166D6"/>
    <w:rsid w:val="00B167BC"/>
    <w:rsid w:val="00B16A09"/>
    <w:rsid w:val="00B174E5"/>
    <w:rsid w:val="00B20FE9"/>
    <w:rsid w:val="00B22109"/>
    <w:rsid w:val="00B22AB1"/>
    <w:rsid w:val="00B23AAA"/>
    <w:rsid w:val="00B24D64"/>
    <w:rsid w:val="00B25868"/>
    <w:rsid w:val="00B26E3E"/>
    <w:rsid w:val="00B27263"/>
    <w:rsid w:val="00B2768E"/>
    <w:rsid w:val="00B27967"/>
    <w:rsid w:val="00B3119D"/>
    <w:rsid w:val="00B32060"/>
    <w:rsid w:val="00B35009"/>
    <w:rsid w:val="00B40F6D"/>
    <w:rsid w:val="00B41F84"/>
    <w:rsid w:val="00B422F9"/>
    <w:rsid w:val="00B4230A"/>
    <w:rsid w:val="00B43034"/>
    <w:rsid w:val="00B43B29"/>
    <w:rsid w:val="00B446C0"/>
    <w:rsid w:val="00B450B7"/>
    <w:rsid w:val="00B45271"/>
    <w:rsid w:val="00B4536C"/>
    <w:rsid w:val="00B4555C"/>
    <w:rsid w:val="00B476E1"/>
    <w:rsid w:val="00B47B29"/>
    <w:rsid w:val="00B504DA"/>
    <w:rsid w:val="00B50669"/>
    <w:rsid w:val="00B51839"/>
    <w:rsid w:val="00B52557"/>
    <w:rsid w:val="00B5378D"/>
    <w:rsid w:val="00B5518C"/>
    <w:rsid w:val="00B55EC4"/>
    <w:rsid w:val="00B564FE"/>
    <w:rsid w:val="00B567F6"/>
    <w:rsid w:val="00B57DCD"/>
    <w:rsid w:val="00B61DCB"/>
    <w:rsid w:val="00B62361"/>
    <w:rsid w:val="00B63221"/>
    <w:rsid w:val="00B65734"/>
    <w:rsid w:val="00B6641A"/>
    <w:rsid w:val="00B66980"/>
    <w:rsid w:val="00B67510"/>
    <w:rsid w:val="00B67BFC"/>
    <w:rsid w:val="00B701A3"/>
    <w:rsid w:val="00B70B43"/>
    <w:rsid w:val="00B72145"/>
    <w:rsid w:val="00B721A8"/>
    <w:rsid w:val="00B722B3"/>
    <w:rsid w:val="00B733D0"/>
    <w:rsid w:val="00B74BAD"/>
    <w:rsid w:val="00B74FDA"/>
    <w:rsid w:val="00B76CD0"/>
    <w:rsid w:val="00B777A9"/>
    <w:rsid w:val="00B77C28"/>
    <w:rsid w:val="00B77DD9"/>
    <w:rsid w:val="00B77E4F"/>
    <w:rsid w:val="00B77F9B"/>
    <w:rsid w:val="00B77FCF"/>
    <w:rsid w:val="00B808E7"/>
    <w:rsid w:val="00B82692"/>
    <w:rsid w:val="00B82FEA"/>
    <w:rsid w:val="00B83D84"/>
    <w:rsid w:val="00B84598"/>
    <w:rsid w:val="00B84F1C"/>
    <w:rsid w:val="00B87664"/>
    <w:rsid w:val="00B87886"/>
    <w:rsid w:val="00B87AE5"/>
    <w:rsid w:val="00B91120"/>
    <w:rsid w:val="00B9144E"/>
    <w:rsid w:val="00B9193F"/>
    <w:rsid w:val="00B91E41"/>
    <w:rsid w:val="00B9331C"/>
    <w:rsid w:val="00B94A4F"/>
    <w:rsid w:val="00B94A86"/>
    <w:rsid w:val="00B95CEA"/>
    <w:rsid w:val="00B96645"/>
    <w:rsid w:val="00B96C55"/>
    <w:rsid w:val="00BA0443"/>
    <w:rsid w:val="00BA04F2"/>
    <w:rsid w:val="00BA1CA7"/>
    <w:rsid w:val="00BA2719"/>
    <w:rsid w:val="00BA2A79"/>
    <w:rsid w:val="00BA4452"/>
    <w:rsid w:val="00BA4E30"/>
    <w:rsid w:val="00BA55C0"/>
    <w:rsid w:val="00BA6457"/>
    <w:rsid w:val="00BA64AE"/>
    <w:rsid w:val="00BA746A"/>
    <w:rsid w:val="00BA7ECD"/>
    <w:rsid w:val="00BB0845"/>
    <w:rsid w:val="00BB0875"/>
    <w:rsid w:val="00BB0B0D"/>
    <w:rsid w:val="00BB0D59"/>
    <w:rsid w:val="00BB0E04"/>
    <w:rsid w:val="00BB5274"/>
    <w:rsid w:val="00BB5D38"/>
    <w:rsid w:val="00BB67EE"/>
    <w:rsid w:val="00BB7527"/>
    <w:rsid w:val="00BC0244"/>
    <w:rsid w:val="00BC0587"/>
    <w:rsid w:val="00BC2171"/>
    <w:rsid w:val="00BC3A8B"/>
    <w:rsid w:val="00BC42D1"/>
    <w:rsid w:val="00BC4713"/>
    <w:rsid w:val="00BC5284"/>
    <w:rsid w:val="00BC5882"/>
    <w:rsid w:val="00BC58FD"/>
    <w:rsid w:val="00BC6589"/>
    <w:rsid w:val="00BC7248"/>
    <w:rsid w:val="00BC7D57"/>
    <w:rsid w:val="00BD0170"/>
    <w:rsid w:val="00BD036D"/>
    <w:rsid w:val="00BD0730"/>
    <w:rsid w:val="00BD122C"/>
    <w:rsid w:val="00BD127C"/>
    <w:rsid w:val="00BD1667"/>
    <w:rsid w:val="00BD2560"/>
    <w:rsid w:val="00BD2C6B"/>
    <w:rsid w:val="00BD304B"/>
    <w:rsid w:val="00BD3B33"/>
    <w:rsid w:val="00BD3CAE"/>
    <w:rsid w:val="00BD576C"/>
    <w:rsid w:val="00BD5E1E"/>
    <w:rsid w:val="00BD61B6"/>
    <w:rsid w:val="00BD68BC"/>
    <w:rsid w:val="00BD7B9E"/>
    <w:rsid w:val="00BE084A"/>
    <w:rsid w:val="00BE1499"/>
    <w:rsid w:val="00BE151A"/>
    <w:rsid w:val="00BE1EA8"/>
    <w:rsid w:val="00BE25ED"/>
    <w:rsid w:val="00BE272D"/>
    <w:rsid w:val="00BE3513"/>
    <w:rsid w:val="00BE361B"/>
    <w:rsid w:val="00BE3F0C"/>
    <w:rsid w:val="00BE5AAC"/>
    <w:rsid w:val="00BE5CFD"/>
    <w:rsid w:val="00BE5D15"/>
    <w:rsid w:val="00BE6405"/>
    <w:rsid w:val="00BE6DEF"/>
    <w:rsid w:val="00BE7D26"/>
    <w:rsid w:val="00BF0D06"/>
    <w:rsid w:val="00BF0D0C"/>
    <w:rsid w:val="00BF190E"/>
    <w:rsid w:val="00BF2679"/>
    <w:rsid w:val="00BF4047"/>
    <w:rsid w:val="00BF52E6"/>
    <w:rsid w:val="00BF6C48"/>
    <w:rsid w:val="00BF6FB2"/>
    <w:rsid w:val="00BF746E"/>
    <w:rsid w:val="00BF7B44"/>
    <w:rsid w:val="00BF7B7E"/>
    <w:rsid w:val="00C0166B"/>
    <w:rsid w:val="00C0276B"/>
    <w:rsid w:val="00C03953"/>
    <w:rsid w:val="00C03F69"/>
    <w:rsid w:val="00C0474C"/>
    <w:rsid w:val="00C06226"/>
    <w:rsid w:val="00C07264"/>
    <w:rsid w:val="00C10C38"/>
    <w:rsid w:val="00C119CF"/>
    <w:rsid w:val="00C120F1"/>
    <w:rsid w:val="00C13940"/>
    <w:rsid w:val="00C13B60"/>
    <w:rsid w:val="00C15A02"/>
    <w:rsid w:val="00C177C0"/>
    <w:rsid w:val="00C17C3C"/>
    <w:rsid w:val="00C17F1B"/>
    <w:rsid w:val="00C20240"/>
    <w:rsid w:val="00C2035B"/>
    <w:rsid w:val="00C20430"/>
    <w:rsid w:val="00C20C68"/>
    <w:rsid w:val="00C21775"/>
    <w:rsid w:val="00C21844"/>
    <w:rsid w:val="00C220CD"/>
    <w:rsid w:val="00C22A04"/>
    <w:rsid w:val="00C254F7"/>
    <w:rsid w:val="00C2578F"/>
    <w:rsid w:val="00C2773E"/>
    <w:rsid w:val="00C27964"/>
    <w:rsid w:val="00C30889"/>
    <w:rsid w:val="00C33095"/>
    <w:rsid w:val="00C33460"/>
    <w:rsid w:val="00C33662"/>
    <w:rsid w:val="00C347FA"/>
    <w:rsid w:val="00C3528D"/>
    <w:rsid w:val="00C3770E"/>
    <w:rsid w:val="00C37BE6"/>
    <w:rsid w:val="00C37D2B"/>
    <w:rsid w:val="00C37E3A"/>
    <w:rsid w:val="00C40EF4"/>
    <w:rsid w:val="00C40F6C"/>
    <w:rsid w:val="00C426A5"/>
    <w:rsid w:val="00C44C5B"/>
    <w:rsid w:val="00C46A64"/>
    <w:rsid w:val="00C5008C"/>
    <w:rsid w:val="00C5052E"/>
    <w:rsid w:val="00C51453"/>
    <w:rsid w:val="00C52187"/>
    <w:rsid w:val="00C5243B"/>
    <w:rsid w:val="00C5268A"/>
    <w:rsid w:val="00C52B16"/>
    <w:rsid w:val="00C5498F"/>
    <w:rsid w:val="00C54EA7"/>
    <w:rsid w:val="00C565A5"/>
    <w:rsid w:val="00C573D1"/>
    <w:rsid w:val="00C57B5C"/>
    <w:rsid w:val="00C57EA0"/>
    <w:rsid w:val="00C60827"/>
    <w:rsid w:val="00C61447"/>
    <w:rsid w:val="00C61E91"/>
    <w:rsid w:val="00C62125"/>
    <w:rsid w:val="00C621C7"/>
    <w:rsid w:val="00C624D3"/>
    <w:rsid w:val="00C625E9"/>
    <w:rsid w:val="00C630AF"/>
    <w:rsid w:val="00C6346E"/>
    <w:rsid w:val="00C63F98"/>
    <w:rsid w:val="00C6433D"/>
    <w:rsid w:val="00C6473D"/>
    <w:rsid w:val="00C64E29"/>
    <w:rsid w:val="00C65144"/>
    <w:rsid w:val="00C660C7"/>
    <w:rsid w:val="00C6636B"/>
    <w:rsid w:val="00C66D33"/>
    <w:rsid w:val="00C70024"/>
    <w:rsid w:val="00C700EA"/>
    <w:rsid w:val="00C701B2"/>
    <w:rsid w:val="00C703C1"/>
    <w:rsid w:val="00C70889"/>
    <w:rsid w:val="00C708FE"/>
    <w:rsid w:val="00C70902"/>
    <w:rsid w:val="00C70FFC"/>
    <w:rsid w:val="00C711DA"/>
    <w:rsid w:val="00C71DE8"/>
    <w:rsid w:val="00C726A4"/>
    <w:rsid w:val="00C733F8"/>
    <w:rsid w:val="00C7374B"/>
    <w:rsid w:val="00C741DD"/>
    <w:rsid w:val="00C74B70"/>
    <w:rsid w:val="00C76122"/>
    <w:rsid w:val="00C76513"/>
    <w:rsid w:val="00C77A61"/>
    <w:rsid w:val="00C77C9A"/>
    <w:rsid w:val="00C808EC"/>
    <w:rsid w:val="00C840F9"/>
    <w:rsid w:val="00C86E03"/>
    <w:rsid w:val="00C86E69"/>
    <w:rsid w:val="00C87618"/>
    <w:rsid w:val="00C87ED9"/>
    <w:rsid w:val="00C923F8"/>
    <w:rsid w:val="00C92F01"/>
    <w:rsid w:val="00C934DB"/>
    <w:rsid w:val="00C94EA4"/>
    <w:rsid w:val="00C95064"/>
    <w:rsid w:val="00C95FA0"/>
    <w:rsid w:val="00C972DC"/>
    <w:rsid w:val="00C973AB"/>
    <w:rsid w:val="00C9752C"/>
    <w:rsid w:val="00C97679"/>
    <w:rsid w:val="00CA1165"/>
    <w:rsid w:val="00CA1BF1"/>
    <w:rsid w:val="00CA27FE"/>
    <w:rsid w:val="00CA296B"/>
    <w:rsid w:val="00CA3F8C"/>
    <w:rsid w:val="00CA4C9D"/>
    <w:rsid w:val="00CA59CC"/>
    <w:rsid w:val="00CA639C"/>
    <w:rsid w:val="00CA6643"/>
    <w:rsid w:val="00CA739B"/>
    <w:rsid w:val="00CB0434"/>
    <w:rsid w:val="00CB09CE"/>
    <w:rsid w:val="00CB1296"/>
    <w:rsid w:val="00CB166D"/>
    <w:rsid w:val="00CB1EF9"/>
    <w:rsid w:val="00CB3320"/>
    <w:rsid w:val="00CB6FE3"/>
    <w:rsid w:val="00CB73C8"/>
    <w:rsid w:val="00CB7741"/>
    <w:rsid w:val="00CB7B58"/>
    <w:rsid w:val="00CB7D05"/>
    <w:rsid w:val="00CB7D35"/>
    <w:rsid w:val="00CC0BDD"/>
    <w:rsid w:val="00CC2657"/>
    <w:rsid w:val="00CC30EC"/>
    <w:rsid w:val="00CC47D6"/>
    <w:rsid w:val="00CC622B"/>
    <w:rsid w:val="00CC7383"/>
    <w:rsid w:val="00CC7625"/>
    <w:rsid w:val="00CD249D"/>
    <w:rsid w:val="00CD3880"/>
    <w:rsid w:val="00CD3E93"/>
    <w:rsid w:val="00CD4182"/>
    <w:rsid w:val="00CD69B9"/>
    <w:rsid w:val="00CD6DEF"/>
    <w:rsid w:val="00CE011E"/>
    <w:rsid w:val="00CE0D43"/>
    <w:rsid w:val="00CE18F3"/>
    <w:rsid w:val="00CE3219"/>
    <w:rsid w:val="00CE326B"/>
    <w:rsid w:val="00CE49A2"/>
    <w:rsid w:val="00CE54F4"/>
    <w:rsid w:val="00CE58AF"/>
    <w:rsid w:val="00CE6F3A"/>
    <w:rsid w:val="00CE7A8E"/>
    <w:rsid w:val="00CE7D35"/>
    <w:rsid w:val="00CF02C2"/>
    <w:rsid w:val="00CF1EAD"/>
    <w:rsid w:val="00CF33DA"/>
    <w:rsid w:val="00CF3BEC"/>
    <w:rsid w:val="00CF4301"/>
    <w:rsid w:val="00CF5F38"/>
    <w:rsid w:val="00CF76A5"/>
    <w:rsid w:val="00D00C38"/>
    <w:rsid w:val="00D010CA"/>
    <w:rsid w:val="00D01145"/>
    <w:rsid w:val="00D014F9"/>
    <w:rsid w:val="00D030C9"/>
    <w:rsid w:val="00D03B2C"/>
    <w:rsid w:val="00D05E06"/>
    <w:rsid w:val="00D06171"/>
    <w:rsid w:val="00D06C70"/>
    <w:rsid w:val="00D07535"/>
    <w:rsid w:val="00D11251"/>
    <w:rsid w:val="00D119C1"/>
    <w:rsid w:val="00D11BD9"/>
    <w:rsid w:val="00D143BE"/>
    <w:rsid w:val="00D14EFB"/>
    <w:rsid w:val="00D15D5B"/>
    <w:rsid w:val="00D165E3"/>
    <w:rsid w:val="00D168F5"/>
    <w:rsid w:val="00D169BA"/>
    <w:rsid w:val="00D16E80"/>
    <w:rsid w:val="00D17E51"/>
    <w:rsid w:val="00D20A55"/>
    <w:rsid w:val="00D2137C"/>
    <w:rsid w:val="00D2154A"/>
    <w:rsid w:val="00D21A35"/>
    <w:rsid w:val="00D22E6F"/>
    <w:rsid w:val="00D22FC2"/>
    <w:rsid w:val="00D24086"/>
    <w:rsid w:val="00D2572C"/>
    <w:rsid w:val="00D25B02"/>
    <w:rsid w:val="00D26294"/>
    <w:rsid w:val="00D30CCF"/>
    <w:rsid w:val="00D30E97"/>
    <w:rsid w:val="00D31F65"/>
    <w:rsid w:val="00D325A5"/>
    <w:rsid w:val="00D32C94"/>
    <w:rsid w:val="00D33420"/>
    <w:rsid w:val="00D3447F"/>
    <w:rsid w:val="00D35102"/>
    <w:rsid w:val="00D3561D"/>
    <w:rsid w:val="00D35DF6"/>
    <w:rsid w:val="00D35FA5"/>
    <w:rsid w:val="00D36599"/>
    <w:rsid w:val="00D365BB"/>
    <w:rsid w:val="00D36B04"/>
    <w:rsid w:val="00D36B0D"/>
    <w:rsid w:val="00D41E40"/>
    <w:rsid w:val="00D43F78"/>
    <w:rsid w:val="00D4692D"/>
    <w:rsid w:val="00D46A81"/>
    <w:rsid w:val="00D4739E"/>
    <w:rsid w:val="00D47412"/>
    <w:rsid w:val="00D4769A"/>
    <w:rsid w:val="00D4779E"/>
    <w:rsid w:val="00D501D2"/>
    <w:rsid w:val="00D5100D"/>
    <w:rsid w:val="00D5100F"/>
    <w:rsid w:val="00D515C6"/>
    <w:rsid w:val="00D515FF"/>
    <w:rsid w:val="00D52A3C"/>
    <w:rsid w:val="00D532AF"/>
    <w:rsid w:val="00D54542"/>
    <w:rsid w:val="00D54630"/>
    <w:rsid w:val="00D54A29"/>
    <w:rsid w:val="00D54CD2"/>
    <w:rsid w:val="00D553B4"/>
    <w:rsid w:val="00D57107"/>
    <w:rsid w:val="00D607AD"/>
    <w:rsid w:val="00D607D7"/>
    <w:rsid w:val="00D60A36"/>
    <w:rsid w:val="00D61494"/>
    <w:rsid w:val="00D6253A"/>
    <w:rsid w:val="00D62B2C"/>
    <w:rsid w:val="00D63ADE"/>
    <w:rsid w:val="00D6465D"/>
    <w:rsid w:val="00D6585D"/>
    <w:rsid w:val="00D65B24"/>
    <w:rsid w:val="00D67127"/>
    <w:rsid w:val="00D70548"/>
    <w:rsid w:val="00D73661"/>
    <w:rsid w:val="00D73714"/>
    <w:rsid w:val="00D7629B"/>
    <w:rsid w:val="00D768B9"/>
    <w:rsid w:val="00D76B91"/>
    <w:rsid w:val="00D77475"/>
    <w:rsid w:val="00D805A6"/>
    <w:rsid w:val="00D809F9"/>
    <w:rsid w:val="00D81043"/>
    <w:rsid w:val="00D81C13"/>
    <w:rsid w:val="00D82604"/>
    <w:rsid w:val="00D82BDD"/>
    <w:rsid w:val="00D83329"/>
    <w:rsid w:val="00D84B8A"/>
    <w:rsid w:val="00D857AF"/>
    <w:rsid w:val="00D8616D"/>
    <w:rsid w:val="00D866B5"/>
    <w:rsid w:val="00D87ECC"/>
    <w:rsid w:val="00D91EF4"/>
    <w:rsid w:val="00D93912"/>
    <w:rsid w:val="00D943C4"/>
    <w:rsid w:val="00D948FF"/>
    <w:rsid w:val="00D949B6"/>
    <w:rsid w:val="00D94D9B"/>
    <w:rsid w:val="00D95943"/>
    <w:rsid w:val="00D9676A"/>
    <w:rsid w:val="00D96AFA"/>
    <w:rsid w:val="00D970F1"/>
    <w:rsid w:val="00D97419"/>
    <w:rsid w:val="00D97739"/>
    <w:rsid w:val="00DA22FF"/>
    <w:rsid w:val="00DA264C"/>
    <w:rsid w:val="00DA2890"/>
    <w:rsid w:val="00DA4207"/>
    <w:rsid w:val="00DA4C7D"/>
    <w:rsid w:val="00DA4F38"/>
    <w:rsid w:val="00DA501F"/>
    <w:rsid w:val="00DA6082"/>
    <w:rsid w:val="00DA7E8E"/>
    <w:rsid w:val="00DB0832"/>
    <w:rsid w:val="00DB16A4"/>
    <w:rsid w:val="00DB181F"/>
    <w:rsid w:val="00DB193B"/>
    <w:rsid w:val="00DB2A8A"/>
    <w:rsid w:val="00DB4005"/>
    <w:rsid w:val="00DB4641"/>
    <w:rsid w:val="00DB5876"/>
    <w:rsid w:val="00DB61C7"/>
    <w:rsid w:val="00DB6656"/>
    <w:rsid w:val="00DB7270"/>
    <w:rsid w:val="00DB72AA"/>
    <w:rsid w:val="00DB72E6"/>
    <w:rsid w:val="00DB7795"/>
    <w:rsid w:val="00DC0F99"/>
    <w:rsid w:val="00DC405B"/>
    <w:rsid w:val="00DC4316"/>
    <w:rsid w:val="00DC51CA"/>
    <w:rsid w:val="00DC6398"/>
    <w:rsid w:val="00DC7CAE"/>
    <w:rsid w:val="00DD07FE"/>
    <w:rsid w:val="00DD0D48"/>
    <w:rsid w:val="00DD1890"/>
    <w:rsid w:val="00DD225C"/>
    <w:rsid w:val="00DD28F1"/>
    <w:rsid w:val="00DD2997"/>
    <w:rsid w:val="00DD321E"/>
    <w:rsid w:val="00DD3B83"/>
    <w:rsid w:val="00DD3C96"/>
    <w:rsid w:val="00DD46F9"/>
    <w:rsid w:val="00DD5518"/>
    <w:rsid w:val="00DD5953"/>
    <w:rsid w:val="00DD6156"/>
    <w:rsid w:val="00DD6EB6"/>
    <w:rsid w:val="00DE0472"/>
    <w:rsid w:val="00DE09CE"/>
    <w:rsid w:val="00DE0E63"/>
    <w:rsid w:val="00DE164F"/>
    <w:rsid w:val="00DE27B3"/>
    <w:rsid w:val="00DE28BD"/>
    <w:rsid w:val="00DE397C"/>
    <w:rsid w:val="00DE3E42"/>
    <w:rsid w:val="00DE484B"/>
    <w:rsid w:val="00DE4A20"/>
    <w:rsid w:val="00DE533C"/>
    <w:rsid w:val="00DE5742"/>
    <w:rsid w:val="00DE655B"/>
    <w:rsid w:val="00DE66B6"/>
    <w:rsid w:val="00DE7047"/>
    <w:rsid w:val="00DE79A5"/>
    <w:rsid w:val="00DE7B53"/>
    <w:rsid w:val="00DE7D40"/>
    <w:rsid w:val="00DF1244"/>
    <w:rsid w:val="00DF1587"/>
    <w:rsid w:val="00DF1D26"/>
    <w:rsid w:val="00DF30F0"/>
    <w:rsid w:val="00DF44A0"/>
    <w:rsid w:val="00DF5EE2"/>
    <w:rsid w:val="00DF6E44"/>
    <w:rsid w:val="00DF6F00"/>
    <w:rsid w:val="00DF6F78"/>
    <w:rsid w:val="00DF79DE"/>
    <w:rsid w:val="00E00978"/>
    <w:rsid w:val="00E0133A"/>
    <w:rsid w:val="00E020B8"/>
    <w:rsid w:val="00E02371"/>
    <w:rsid w:val="00E02470"/>
    <w:rsid w:val="00E02A51"/>
    <w:rsid w:val="00E034D0"/>
    <w:rsid w:val="00E04148"/>
    <w:rsid w:val="00E0440F"/>
    <w:rsid w:val="00E0541A"/>
    <w:rsid w:val="00E05F66"/>
    <w:rsid w:val="00E05FE2"/>
    <w:rsid w:val="00E06DC3"/>
    <w:rsid w:val="00E06EEE"/>
    <w:rsid w:val="00E0782B"/>
    <w:rsid w:val="00E07A26"/>
    <w:rsid w:val="00E106F8"/>
    <w:rsid w:val="00E10816"/>
    <w:rsid w:val="00E11B6E"/>
    <w:rsid w:val="00E12CEE"/>
    <w:rsid w:val="00E135AE"/>
    <w:rsid w:val="00E1680D"/>
    <w:rsid w:val="00E16B77"/>
    <w:rsid w:val="00E178DE"/>
    <w:rsid w:val="00E21063"/>
    <w:rsid w:val="00E21347"/>
    <w:rsid w:val="00E21906"/>
    <w:rsid w:val="00E22C78"/>
    <w:rsid w:val="00E232E8"/>
    <w:rsid w:val="00E237A9"/>
    <w:rsid w:val="00E245E4"/>
    <w:rsid w:val="00E247D2"/>
    <w:rsid w:val="00E25387"/>
    <w:rsid w:val="00E255E9"/>
    <w:rsid w:val="00E256B8"/>
    <w:rsid w:val="00E25BAA"/>
    <w:rsid w:val="00E262D3"/>
    <w:rsid w:val="00E27ADB"/>
    <w:rsid w:val="00E3145D"/>
    <w:rsid w:val="00E314B2"/>
    <w:rsid w:val="00E323C9"/>
    <w:rsid w:val="00E33D3D"/>
    <w:rsid w:val="00E343E3"/>
    <w:rsid w:val="00E34C00"/>
    <w:rsid w:val="00E351C0"/>
    <w:rsid w:val="00E359C8"/>
    <w:rsid w:val="00E36BEA"/>
    <w:rsid w:val="00E36E76"/>
    <w:rsid w:val="00E37C62"/>
    <w:rsid w:val="00E40CF6"/>
    <w:rsid w:val="00E41D03"/>
    <w:rsid w:val="00E428F1"/>
    <w:rsid w:val="00E430CC"/>
    <w:rsid w:val="00E44311"/>
    <w:rsid w:val="00E451B5"/>
    <w:rsid w:val="00E45BC4"/>
    <w:rsid w:val="00E463D3"/>
    <w:rsid w:val="00E46647"/>
    <w:rsid w:val="00E47A0B"/>
    <w:rsid w:val="00E47C7A"/>
    <w:rsid w:val="00E50D67"/>
    <w:rsid w:val="00E51752"/>
    <w:rsid w:val="00E524DD"/>
    <w:rsid w:val="00E53D44"/>
    <w:rsid w:val="00E5438F"/>
    <w:rsid w:val="00E557DE"/>
    <w:rsid w:val="00E56D3D"/>
    <w:rsid w:val="00E57578"/>
    <w:rsid w:val="00E577FA"/>
    <w:rsid w:val="00E60110"/>
    <w:rsid w:val="00E616ED"/>
    <w:rsid w:val="00E6416E"/>
    <w:rsid w:val="00E646D5"/>
    <w:rsid w:val="00E64EE6"/>
    <w:rsid w:val="00E66054"/>
    <w:rsid w:val="00E701D7"/>
    <w:rsid w:val="00E70440"/>
    <w:rsid w:val="00E72365"/>
    <w:rsid w:val="00E72A7E"/>
    <w:rsid w:val="00E730C4"/>
    <w:rsid w:val="00E737F7"/>
    <w:rsid w:val="00E75E69"/>
    <w:rsid w:val="00E75FA3"/>
    <w:rsid w:val="00E76B37"/>
    <w:rsid w:val="00E77C4D"/>
    <w:rsid w:val="00E80782"/>
    <w:rsid w:val="00E80C35"/>
    <w:rsid w:val="00E80EAB"/>
    <w:rsid w:val="00E81937"/>
    <w:rsid w:val="00E82131"/>
    <w:rsid w:val="00E823F3"/>
    <w:rsid w:val="00E83391"/>
    <w:rsid w:val="00E835BA"/>
    <w:rsid w:val="00E85D62"/>
    <w:rsid w:val="00E86668"/>
    <w:rsid w:val="00E86C4E"/>
    <w:rsid w:val="00E86E61"/>
    <w:rsid w:val="00E90BD2"/>
    <w:rsid w:val="00E91B8A"/>
    <w:rsid w:val="00E9302A"/>
    <w:rsid w:val="00E93BAE"/>
    <w:rsid w:val="00E94FDD"/>
    <w:rsid w:val="00E958FF"/>
    <w:rsid w:val="00E968DA"/>
    <w:rsid w:val="00E97276"/>
    <w:rsid w:val="00EA0EEB"/>
    <w:rsid w:val="00EA1F62"/>
    <w:rsid w:val="00EA2A8C"/>
    <w:rsid w:val="00EA5590"/>
    <w:rsid w:val="00EA620F"/>
    <w:rsid w:val="00EA65A7"/>
    <w:rsid w:val="00EA69E2"/>
    <w:rsid w:val="00EA6E2A"/>
    <w:rsid w:val="00EA734E"/>
    <w:rsid w:val="00EA7752"/>
    <w:rsid w:val="00EB062C"/>
    <w:rsid w:val="00EB093E"/>
    <w:rsid w:val="00EB09C8"/>
    <w:rsid w:val="00EB11A6"/>
    <w:rsid w:val="00EB122F"/>
    <w:rsid w:val="00EB19A9"/>
    <w:rsid w:val="00EB1F4B"/>
    <w:rsid w:val="00EB20C5"/>
    <w:rsid w:val="00EB2F9B"/>
    <w:rsid w:val="00EB3EBD"/>
    <w:rsid w:val="00EB4172"/>
    <w:rsid w:val="00EB4B01"/>
    <w:rsid w:val="00EB55AD"/>
    <w:rsid w:val="00EB55B1"/>
    <w:rsid w:val="00EB766D"/>
    <w:rsid w:val="00EC0353"/>
    <w:rsid w:val="00EC0880"/>
    <w:rsid w:val="00EC43C4"/>
    <w:rsid w:val="00EC5057"/>
    <w:rsid w:val="00EC5D32"/>
    <w:rsid w:val="00EC685E"/>
    <w:rsid w:val="00ED2435"/>
    <w:rsid w:val="00ED30E3"/>
    <w:rsid w:val="00ED3C7E"/>
    <w:rsid w:val="00ED439C"/>
    <w:rsid w:val="00ED4788"/>
    <w:rsid w:val="00ED4A91"/>
    <w:rsid w:val="00ED4D2D"/>
    <w:rsid w:val="00ED5DAE"/>
    <w:rsid w:val="00ED5EC1"/>
    <w:rsid w:val="00ED6ACE"/>
    <w:rsid w:val="00ED6D0D"/>
    <w:rsid w:val="00ED7B28"/>
    <w:rsid w:val="00ED7EA4"/>
    <w:rsid w:val="00EE1D99"/>
    <w:rsid w:val="00EE47D2"/>
    <w:rsid w:val="00EE558C"/>
    <w:rsid w:val="00EE6929"/>
    <w:rsid w:val="00EE6B33"/>
    <w:rsid w:val="00EE7019"/>
    <w:rsid w:val="00EF3202"/>
    <w:rsid w:val="00EF3AE7"/>
    <w:rsid w:val="00EF3DEE"/>
    <w:rsid w:val="00EF574E"/>
    <w:rsid w:val="00EF69D9"/>
    <w:rsid w:val="00F01AFE"/>
    <w:rsid w:val="00F01E8F"/>
    <w:rsid w:val="00F023C2"/>
    <w:rsid w:val="00F02B91"/>
    <w:rsid w:val="00F042F0"/>
    <w:rsid w:val="00F044FC"/>
    <w:rsid w:val="00F06EB4"/>
    <w:rsid w:val="00F07A14"/>
    <w:rsid w:val="00F07F3E"/>
    <w:rsid w:val="00F101AD"/>
    <w:rsid w:val="00F113DD"/>
    <w:rsid w:val="00F118D8"/>
    <w:rsid w:val="00F1321F"/>
    <w:rsid w:val="00F133BA"/>
    <w:rsid w:val="00F13761"/>
    <w:rsid w:val="00F13BB1"/>
    <w:rsid w:val="00F14E80"/>
    <w:rsid w:val="00F15946"/>
    <w:rsid w:val="00F15B30"/>
    <w:rsid w:val="00F1661E"/>
    <w:rsid w:val="00F20240"/>
    <w:rsid w:val="00F2047E"/>
    <w:rsid w:val="00F21D9B"/>
    <w:rsid w:val="00F21EAC"/>
    <w:rsid w:val="00F228E1"/>
    <w:rsid w:val="00F2516C"/>
    <w:rsid w:val="00F25945"/>
    <w:rsid w:val="00F26AF7"/>
    <w:rsid w:val="00F27677"/>
    <w:rsid w:val="00F3032C"/>
    <w:rsid w:val="00F303DE"/>
    <w:rsid w:val="00F3090D"/>
    <w:rsid w:val="00F311D2"/>
    <w:rsid w:val="00F314A0"/>
    <w:rsid w:val="00F340AD"/>
    <w:rsid w:val="00F3537D"/>
    <w:rsid w:val="00F35CDC"/>
    <w:rsid w:val="00F3653B"/>
    <w:rsid w:val="00F3690C"/>
    <w:rsid w:val="00F370AA"/>
    <w:rsid w:val="00F42C4E"/>
    <w:rsid w:val="00F42D80"/>
    <w:rsid w:val="00F44B6F"/>
    <w:rsid w:val="00F44EB7"/>
    <w:rsid w:val="00F452DF"/>
    <w:rsid w:val="00F46638"/>
    <w:rsid w:val="00F4681B"/>
    <w:rsid w:val="00F53059"/>
    <w:rsid w:val="00F535A7"/>
    <w:rsid w:val="00F54AB7"/>
    <w:rsid w:val="00F555D6"/>
    <w:rsid w:val="00F55E89"/>
    <w:rsid w:val="00F573A0"/>
    <w:rsid w:val="00F57780"/>
    <w:rsid w:val="00F5789C"/>
    <w:rsid w:val="00F60BBD"/>
    <w:rsid w:val="00F60BEC"/>
    <w:rsid w:val="00F62327"/>
    <w:rsid w:val="00F6281D"/>
    <w:rsid w:val="00F62D14"/>
    <w:rsid w:val="00F631C1"/>
    <w:rsid w:val="00F640AF"/>
    <w:rsid w:val="00F64836"/>
    <w:rsid w:val="00F6533B"/>
    <w:rsid w:val="00F660BF"/>
    <w:rsid w:val="00F666CD"/>
    <w:rsid w:val="00F66D82"/>
    <w:rsid w:val="00F675B2"/>
    <w:rsid w:val="00F67DE5"/>
    <w:rsid w:val="00F67E76"/>
    <w:rsid w:val="00F713BB"/>
    <w:rsid w:val="00F716A3"/>
    <w:rsid w:val="00F72442"/>
    <w:rsid w:val="00F73099"/>
    <w:rsid w:val="00F7398E"/>
    <w:rsid w:val="00F739FD"/>
    <w:rsid w:val="00F742D9"/>
    <w:rsid w:val="00F7502C"/>
    <w:rsid w:val="00F76668"/>
    <w:rsid w:val="00F7771B"/>
    <w:rsid w:val="00F778A7"/>
    <w:rsid w:val="00F77B33"/>
    <w:rsid w:val="00F77BBF"/>
    <w:rsid w:val="00F77F59"/>
    <w:rsid w:val="00F80318"/>
    <w:rsid w:val="00F816ED"/>
    <w:rsid w:val="00F81C74"/>
    <w:rsid w:val="00F82364"/>
    <w:rsid w:val="00F82476"/>
    <w:rsid w:val="00F831CD"/>
    <w:rsid w:val="00F8533F"/>
    <w:rsid w:val="00F8602C"/>
    <w:rsid w:val="00F860E1"/>
    <w:rsid w:val="00F872E5"/>
    <w:rsid w:val="00F8772D"/>
    <w:rsid w:val="00F877CC"/>
    <w:rsid w:val="00F910F4"/>
    <w:rsid w:val="00F92313"/>
    <w:rsid w:val="00F94331"/>
    <w:rsid w:val="00F95251"/>
    <w:rsid w:val="00F955DB"/>
    <w:rsid w:val="00F96F26"/>
    <w:rsid w:val="00FA0719"/>
    <w:rsid w:val="00FA1D3C"/>
    <w:rsid w:val="00FA2571"/>
    <w:rsid w:val="00FA6B56"/>
    <w:rsid w:val="00FA6E92"/>
    <w:rsid w:val="00FA7C06"/>
    <w:rsid w:val="00FB0448"/>
    <w:rsid w:val="00FB1ECF"/>
    <w:rsid w:val="00FB2759"/>
    <w:rsid w:val="00FB42C4"/>
    <w:rsid w:val="00FB4416"/>
    <w:rsid w:val="00FB5C5D"/>
    <w:rsid w:val="00FB5D8A"/>
    <w:rsid w:val="00FB6239"/>
    <w:rsid w:val="00FB6258"/>
    <w:rsid w:val="00FB6CC3"/>
    <w:rsid w:val="00FB6FB6"/>
    <w:rsid w:val="00FC14D6"/>
    <w:rsid w:val="00FC159A"/>
    <w:rsid w:val="00FC2034"/>
    <w:rsid w:val="00FC2DDF"/>
    <w:rsid w:val="00FC3E35"/>
    <w:rsid w:val="00FC42E1"/>
    <w:rsid w:val="00FC4D78"/>
    <w:rsid w:val="00FC6275"/>
    <w:rsid w:val="00FC68D4"/>
    <w:rsid w:val="00FD18F1"/>
    <w:rsid w:val="00FD2ED9"/>
    <w:rsid w:val="00FD48F1"/>
    <w:rsid w:val="00FD49F5"/>
    <w:rsid w:val="00FD546E"/>
    <w:rsid w:val="00FD5938"/>
    <w:rsid w:val="00FD5A53"/>
    <w:rsid w:val="00FD671D"/>
    <w:rsid w:val="00FD673B"/>
    <w:rsid w:val="00FD6ACE"/>
    <w:rsid w:val="00FD6C54"/>
    <w:rsid w:val="00FE017E"/>
    <w:rsid w:val="00FE7AD7"/>
    <w:rsid w:val="00FF05F0"/>
    <w:rsid w:val="00FF1021"/>
    <w:rsid w:val="00FF157A"/>
    <w:rsid w:val="00FF1ED8"/>
    <w:rsid w:val="00FF33EB"/>
    <w:rsid w:val="00FF4035"/>
    <w:rsid w:val="00FF4888"/>
    <w:rsid w:val="1A298616"/>
    <w:rsid w:val="1E429288"/>
    <w:rsid w:val="2C6C1348"/>
    <w:rsid w:val="7FEA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2DF832"/>
  <w15:docId w15:val="{40C478E8-9839-4A94-9CD0-F2813CAF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F20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rFonts w:eastAsia="Times New Roman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360" w:after="80"/>
      <w:outlineLvl w:val="1"/>
    </w:pPr>
    <w:rPr>
      <w:rFonts w:eastAsia="Times New Roman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80" w:after="80"/>
      <w:outlineLvl w:val="2"/>
    </w:pPr>
    <w:rPr>
      <w:rFonts w:eastAsia="Times New Roman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 w:after="40"/>
      <w:outlineLvl w:val="3"/>
    </w:pPr>
    <w:rPr>
      <w:rFonts w:eastAsia="Times New Roman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40"/>
      <w:outlineLvl w:val="4"/>
    </w:pPr>
    <w:rPr>
      <w:rFonts w:eastAsia="Times New Roman"/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40"/>
      <w:outlineLvl w:val="5"/>
    </w:pPr>
    <w:rPr>
      <w:rFonts w:eastAsia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link w:val="BaseTextChar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basedOn w:val="aubase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basedOn w:val="citebase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basedOn w:val="DefaultParagraphFont"/>
    <w:uiPriority w:val="99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9A3899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3899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basedOn w:val="DefaultParagraphFont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basedOn w:val="DefaultParagraphFont"/>
    <w:uiPriority w:val="20"/>
    <w:qFormat/>
    <w:rsid w:val="009A3899"/>
    <w:rPr>
      <w:i/>
      <w:iCs/>
    </w:rPr>
  </w:style>
  <w:style w:type="character" w:styleId="EndnoteReference">
    <w:name w:val="endnote reference"/>
    <w:basedOn w:val="DefaultParagraphFont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basedOn w:val="DefaultParagraphFont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A3899"/>
    <w:rPr>
      <w:rFonts w:eastAsia="Times New Roman"/>
    </w:rPr>
  </w:style>
  <w:style w:type="character" w:styleId="FootnoteReference">
    <w:name w:val="footnote reference"/>
    <w:basedOn w:val="DefaultParagraphFont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9A3899"/>
    <w:rPr>
      <w:rFonts w:eastAsia="Times New Roman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basedOn w:val="DefaultParagraphFont"/>
    <w:rsid w:val="009A3899"/>
    <w:rPr>
      <w:i/>
      <w:iCs/>
    </w:rPr>
  </w:style>
  <w:style w:type="character" w:styleId="HTMLCode">
    <w:name w:val="HTML Code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9A3899"/>
    <w:rPr>
      <w:i/>
      <w:iCs/>
    </w:rPr>
  </w:style>
  <w:style w:type="character" w:styleId="HTMLKeyboard">
    <w:name w:val="HTML Keyboard"/>
    <w:basedOn w:val="DefaultParagraphFont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basedOn w:val="DefaultParagraphFont"/>
    <w:rsid w:val="009A3899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9A3899"/>
    <w:rPr>
      <w:i/>
      <w:iCs/>
    </w:rPr>
  </w:style>
  <w:style w:type="character" w:styleId="Hyperlink">
    <w:name w:val="Hyperlink"/>
    <w:basedOn w:val="DefaultParagraphFont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link w:val="TeaserChar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styleId="UnresolvedMention">
    <w:name w:val="Unresolved Mention"/>
    <w:basedOn w:val="DefaultParagraphFont"/>
    <w:uiPriority w:val="99"/>
    <w:semiHidden/>
    <w:unhideWhenUsed/>
    <w:rsid w:val="00F26AF7"/>
    <w:rPr>
      <w:color w:val="808080"/>
      <w:shd w:val="clear" w:color="auto" w:fill="E6E6E6"/>
    </w:rPr>
  </w:style>
  <w:style w:type="paragraph" w:customStyle="1" w:styleId="acknowledgement0">
    <w:name w:val="acknowledgement"/>
    <w:basedOn w:val="Normal"/>
    <w:rsid w:val="009A6B8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A6B8F"/>
  </w:style>
  <w:style w:type="paragraph" w:styleId="Revision">
    <w:name w:val="Revision"/>
    <w:hidden/>
    <w:uiPriority w:val="71"/>
    <w:rsid w:val="003D791C"/>
  </w:style>
  <w:style w:type="paragraph" w:customStyle="1" w:styleId="EndNoteBibliographyTitle">
    <w:name w:val="EndNote Bibliography Title"/>
    <w:basedOn w:val="Normal"/>
    <w:link w:val="EndNoteBibliographyTitleChar"/>
    <w:rsid w:val="009473F5"/>
    <w:pPr>
      <w:jc w:val="center"/>
    </w:pPr>
    <w:rPr>
      <w:noProof/>
      <w:sz w:val="24"/>
    </w:rPr>
  </w:style>
  <w:style w:type="character" w:customStyle="1" w:styleId="BaseTextChar">
    <w:name w:val="Base_Text Char"/>
    <w:basedOn w:val="DefaultParagraphFont"/>
    <w:link w:val="BaseText"/>
    <w:rsid w:val="009473F5"/>
    <w:rPr>
      <w:rFonts w:eastAsia="Times New Roman"/>
      <w:sz w:val="24"/>
      <w:szCs w:val="24"/>
    </w:rPr>
  </w:style>
  <w:style w:type="character" w:customStyle="1" w:styleId="TeaserChar">
    <w:name w:val="Teaser Char"/>
    <w:basedOn w:val="BaseTextChar"/>
    <w:link w:val="Teaser"/>
    <w:rsid w:val="009473F5"/>
    <w:rPr>
      <w:rFonts w:eastAsia="Times New Roman"/>
      <w:sz w:val="24"/>
      <w:szCs w:val="24"/>
    </w:rPr>
  </w:style>
  <w:style w:type="character" w:customStyle="1" w:styleId="EndNoteBibliographyTitleChar">
    <w:name w:val="EndNote Bibliography Title Char"/>
    <w:basedOn w:val="TeaserChar"/>
    <w:link w:val="EndNoteBibliographyTitle"/>
    <w:rsid w:val="009473F5"/>
    <w:rPr>
      <w:rFonts w:eastAsia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9473F5"/>
    <w:rPr>
      <w:noProof/>
      <w:sz w:val="24"/>
    </w:rPr>
  </w:style>
  <w:style w:type="character" w:customStyle="1" w:styleId="EndNoteBibliographyChar">
    <w:name w:val="EndNote Bibliography Char"/>
    <w:basedOn w:val="TeaserChar"/>
    <w:link w:val="EndNoteBibliography"/>
    <w:rsid w:val="009473F5"/>
    <w:rPr>
      <w:rFonts w:eastAsia="Times New Roman"/>
      <w:noProof/>
      <w:sz w:val="24"/>
      <w:szCs w:val="24"/>
    </w:rPr>
  </w:style>
  <w:style w:type="table" w:styleId="GridTable5Dark-Accent4">
    <w:name w:val="Grid Table 5 Dark Accent 4"/>
    <w:basedOn w:val="TableNormal"/>
    <w:uiPriority w:val="50"/>
    <w:rsid w:val="004317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317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4-Accent5">
    <w:name w:val="Grid Table 4 Accent 5"/>
    <w:basedOn w:val="TableNormal"/>
    <w:uiPriority w:val="49"/>
    <w:rsid w:val="0043179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PlaceholderText">
    <w:name w:val="Placeholder Text"/>
    <w:basedOn w:val="DefaultParagraphFont"/>
    <w:uiPriority w:val="99"/>
    <w:unhideWhenUsed/>
    <w:rsid w:val="00AC420A"/>
    <w:rPr>
      <w:color w:val="666666"/>
    </w:rPr>
  </w:style>
  <w:style w:type="paragraph" w:styleId="ListParagraph">
    <w:name w:val="List Paragraph"/>
    <w:basedOn w:val="Normal"/>
    <w:link w:val="ListParagraphChar"/>
    <w:uiPriority w:val="34"/>
    <w:qFormat/>
    <w:rsid w:val="00CD69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D69B9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982853"/>
    <w:rPr>
      <w:rFonts w:eastAsia="Times New Roman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853"/>
    <w:rPr>
      <w:rFonts w:eastAsia="Times New Roman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853"/>
    <w:rPr>
      <w:rFonts w:eastAsia="Times New Roman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853"/>
    <w:rPr>
      <w:rFonts w:eastAsia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853"/>
    <w:rPr>
      <w:rFonts w:eastAsia="Times New Roman"/>
      <w:b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853"/>
    <w:rPr>
      <w:rFonts w:eastAsia="Times New Roman"/>
      <w:b/>
    </w:r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rFonts w:eastAsia="Times New Roman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82853"/>
    <w:rPr>
      <w:rFonts w:eastAsia="Times New Roman"/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85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982853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f01">
    <w:name w:val="cf01"/>
    <w:basedOn w:val="DefaultParagraphFont"/>
    <w:rsid w:val="00F95251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C0BD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GridTable1Light">
    <w:name w:val="Grid Table 1 Light"/>
    <w:basedOn w:val="TableNormal"/>
    <w:uiPriority w:val="46"/>
    <w:rsid w:val="0008120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tyles" Target="styles.xml"/><Relationship Id="rId12" Type="http://schemas.openxmlformats.org/officeDocument/2006/relationships/hyperlink" Target="mailto:szk0139@auburn.edu" TargetMode="External"/><Relationship Id="rId17" Type="http://schemas.openxmlformats.org/officeDocument/2006/relationships/image" Target="media/image3.PNG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3C8D61E843E4D9DF578FA60DF1506" ma:contentTypeVersion="11" ma:contentTypeDescription="Create a new document." ma:contentTypeScope="" ma:versionID="6d685b447f118704fec3115e6ac20ae4">
  <xsd:schema xmlns:xsd="http://www.w3.org/2001/XMLSchema" xmlns:xs="http://www.w3.org/2001/XMLSchema" xmlns:p="http://schemas.microsoft.com/office/2006/metadata/properties" xmlns:ns3="50c290ea-29cd-45df-9437-02d90b7b4aac" xmlns:ns4="91744bfb-75cd-42c7-b4ee-8bbcd6bad11d" targetNamespace="http://schemas.microsoft.com/office/2006/metadata/properties" ma:root="true" ma:fieldsID="654b3e5fed2bbdef8a5e41c98cad6de5" ns3:_="" ns4:_="">
    <xsd:import namespace="50c290ea-29cd-45df-9437-02d90b7b4aac"/>
    <xsd:import namespace="91744bfb-75cd-42c7-b4ee-8bbcd6bad1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290ea-29cd-45df-9437-02d90b7b4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44bfb-75cd-42c7-b4ee-8bbcd6bad11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dYat3AWhxSNMGjlErZ+4ZuEwNQ==">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</go:docsCustomData>
</go:gDocsCustomXmlDataStorage>
</file>

<file path=customXml/itemProps1.xml><?xml version="1.0" encoding="utf-8"?>
<ds:datastoreItem xmlns:ds="http://schemas.openxmlformats.org/officeDocument/2006/customXml" ds:itemID="{393D793B-73C2-432E-A274-1D6E9FD37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290ea-29cd-45df-9437-02d90b7b4aac"/>
    <ds:schemaRef ds:uri="91744bfb-75cd-42c7-b4ee-8bbcd6bad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707CE9-56F7-4726-808F-4334464748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0C90D9-1779-47F1-AAD3-7F428680B9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618E52-4B0C-45E8-947C-1BCF05C8E34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1015</Words>
  <Characters>8284</Characters>
  <Application>Microsoft Office Word</Application>
  <DocSecurity>0</DocSecurity>
  <Lines>110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bhanson</dc:creator>
  <cp:lastModifiedBy>Sanjiv Kumar</cp:lastModifiedBy>
  <cp:revision>11</cp:revision>
  <cp:lastPrinted>2024-10-21T00:32:00Z</cp:lastPrinted>
  <dcterms:created xsi:type="dcterms:W3CDTF">2024-11-04T19:36:00Z</dcterms:created>
  <dcterms:modified xsi:type="dcterms:W3CDTF">2024-11-04T21:10:00Z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0x010100A903C8D61E843E4D9DF578FA60DF1506</vt:lpwstr>
  </property>
  <property fmtid="{D5CDD505-2E9C-101B-9397-08002B2CF9AE}" pid="3" name="GrammarlyDocumentId">
    <vt:lpwstr>651ed00533d448d606407c0a9cbe3b95809085e1f4854623bb2c5f9368ba4104</vt:lpwstr>
  </property>
</Properties>
</file>