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5A5ABB" w14:textId="539C92DE" w:rsidR="00110BBC" w:rsidRDefault="00986807">
      <w:pPr>
        <w:rPr>
          <w:b/>
          <w:bCs/>
          <w:lang w:val="en-US"/>
        </w:rPr>
      </w:pPr>
      <w:r w:rsidRPr="00986807">
        <w:rPr>
          <w:b/>
          <w:bCs/>
          <w:lang w:val="en-US"/>
        </w:rPr>
        <w:t xml:space="preserve">Table S2 </w:t>
      </w:r>
      <w:r w:rsidRPr="00D60A15">
        <w:rPr>
          <w:b/>
          <w:bCs/>
          <w:lang w:val="en-US"/>
        </w:rPr>
        <w:t>Chemical analysis results showing</w:t>
      </w:r>
      <w:r w:rsidR="00D60A15" w:rsidRPr="00D60A15">
        <w:rPr>
          <w:b/>
          <w:bCs/>
          <w:lang w:val="en-US"/>
        </w:rPr>
        <w:t xml:space="preserve"> mean chemical content of nets at each </w:t>
      </w:r>
      <w:r w:rsidR="00A52A96">
        <w:rPr>
          <w:b/>
          <w:bCs/>
          <w:lang w:val="en-US"/>
        </w:rPr>
        <w:t xml:space="preserve">annual </w:t>
      </w:r>
      <w:r w:rsidR="00D60A15" w:rsidRPr="00D60A15">
        <w:rPr>
          <w:b/>
          <w:bCs/>
          <w:lang w:val="en-US"/>
        </w:rPr>
        <w:t>time point.</w:t>
      </w:r>
      <w:r w:rsidR="00D60A15">
        <w:rPr>
          <w:b/>
          <w:bCs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3"/>
        <w:gridCol w:w="2054"/>
        <w:gridCol w:w="1322"/>
        <w:gridCol w:w="1381"/>
        <w:gridCol w:w="1381"/>
        <w:gridCol w:w="1448"/>
        <w:gridCol w:w="1322"/>
        <w:gridCol w:w="1384"/>
        <w:gridCol w:w="1387"/>
        <w:gridCol w:w="1386"/>
      </w:tblGrid>
      <w:tr w:rsidR="00D60A15" w:rsidRPr="00986807" w14:paraId="08D1319F" w14:textId="77777777" w:rsidTr="004B3DD9">
        <w:tc>
          <w:tcPr>
            <w:tcW w:w="884" w:type="dxa"/>
            <w:vMerge w:val="restart"/>
            <w:vAlign w:val="center"/>
          </w:tcPr>
          <w:p w14:paraId="199EAEB8" w14:textId="6625BFED" w:rsidR="00D60A15" w:rsidRPr="004B3DD9" w:rsidRDefault="00D60A15" w:rsidP="00986807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B3DD9">
              <w:rPr>
                <w:b/>
                <w:bCs/>
                <w:sz w:val="18"/>
                <w:szCs w:val="18"/>
                <w:lang w:val="en-US"/>
              </w:rPr>
              <w:t>Time point</w:t>
            </w:r>
          </w:p>
        </w:tc>
        <w:tc>
          <w:tcPr>
            <w:tcW w:w="2073" w:type="dxa"/>
            <w:vAlign w:val="center"/>
          </w:tcPr>
          <w:p w14:paraId="77A18E56" w14:textId="6019C83B" w:rsidR="00D60A15" w:rsidRPr="004B3DD9" w:rsidRDefault="00D60A15" w:rsidP="00986807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B3DD9">
              <w:rPr>
                <w:b/>
                <w:bCs/>
                <w:sz w:val="18"/>
                <w:szCs w:val="18"/>
                <w:lang w:val="en-US"/>
              </w:rPr>
              <w:t>Net type</w:t>
            </w:r>
          </w:p>
        </w:tc>
        <w:tc>
          <w:tcPr>
            <w:tcW w:w="1322" w:type="dxa"/>
            <w:vAlign w:val="center"/>
          </w:tcPr>
          <w:p w14:paraId="0BDE785D" w14:textId="6DA14ACC" w:rsidR="00D60A15" w:rsidRPr="004B3DD9" w:rsidRDefault="00D60A15" w:rsidP="00986807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B3DD9">
              <w:rPr>
                <w:b/>
                <w:bCs/>
                <w:sz w:val="18"/>
                <w:szCs w:val="18"/>
                <w:lang w:val="en-US"/>
              </w:rPr>
              <w:t>Interceptor</w:t>
            </w:r>
          </w:p>
        </w:tc>
        <w:tc>
          <w:tcPr>
            <w:tcW w:w="4221" w:type="dxa"/>
            <w:gridSpan w:val="3"/>
            <w:vAlign w:val="center"/>
          </w:tcPr>
          <w:p w14:paraId="06F3BEE0" w14:textId="2BA272E1" w:rsidR="00D60A15" w:rsidRPr="004B3DD9" w:rsidRDefault="00D60A15" w:rsidP="00986807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B3DD9">
              <w:rPr>
                <w:b/>
                <w:bCs/>
                <w:sz w:val="18"/>
                <w:szCs w:val="18"/>
                <w:lang w:val="en-US"/>
              </w:rPr>
              <w:t>PermaNet 3.0</w:t>
            </w:r>
          </w:p>
        </w:tc>
        <w:tc>
          <w:tcPr>
            <w:tcW w:w="2672" w:type="dxa"/>
            <w:gridSpan w:val="2"/>
            <w:vAlign w:val="center"/>
          </w:tcPr>
          <w:p w14:paraId="05B4481C" w14:textId="72B99481" w:rsidR="00D60A15" w:rsidRPr="004B3DD9" w:rsidRDefault="00D60A15" w:rsidP="00986807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B3DD9">
              <w:rPr>
                <w:b/>
                <w:bCs/>
                <w:sz w:val="18"/>
                <w:szCs w:val="18"/>
                <w:lang w:val="en-US"/>
              </w:rPr>
              <w:t>Royal Guard</w:t>
            </w:r>
          </w:p>
        </w:tc>
        <w:tc>
          <w:tcPr>
            <w:tcW w:w="2776" w:type="dxa"/>
            <w:gridSpan w:val="2"/>
            <w:vAlign w:val="center"/>
          </w:tcPr>
          <w:p w14:paraId="3E74258C" w14:textId="57BF4982" w:rsidR="00D60A15" w:rsidRPr="004B3DD9" w:rsidRDefault="00D60A15" w:rsidP="00986807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B3DD9">
              <w:rPr>
                <w:b/>
                <w:bCs/>
                <w:sz w:val="18"/>
                <w:szCs w:val="18"/>
                <w:lang w:val="en-US"/>
              </w:rPr>
              <w:t>Interceptor G2</w:t>
            </w:r>
          </w:p>
        </w:tc>
      </w:tr>
      <w:tr w:rsidR="00D60A15" w:rsidRPr="00986807" w14:paraId="5AD96401" w14:textId="77777777" w:rsidTr="004B3DD9">
        <w:tc>
          <w:tcPr>
            <w:tcW w:w="884" w:type="dxa"/>
            <w:vMerge/>
            <w:vAlign w:val="center"/>
          </w:tcPr>
          <w:p w14:paraId="5C69585B" w14:textId="77777777" w:rsidR="00D60A15" w:rsidRPr="004B3DD9" w:rsidRDefault="00D60A15" w:rsidP="00986807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vAlign w:val="center"/>
          </w:tcPr>
          <w:p w14:paraId="506F92B8" w14:textId="62821416" w:rsidR="00D60A15" w:rsidRPr="004B3DD9" w:rsidRDefault="00D60A15" w:rsidP="00986807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B3DD9">
              <w:rPr>
                <w:b/>
                <w:bCs/>
                <w:sz w:val="18"/>
                <w:szCs w:val="18"/>
                <w:lang w:val="en-US"/>
              </w:rPr>
              <w:t>Active ingredient (AI)</w:t>
            </w:r>
          </w:p>
        </w:tc>
        <w:tc>
          <w:tcPr>
            <w:tcW w:w="1322" w:type="dxa"/>
            <w:vAlign w:val="center"/>
          </w:tcPr>
          <w:p w14:paraId="635C79C1" w14:textId="128D24AA" w:rsidR="00D60A15" w:rsidRPr="004B3DD9" w:rsidRDefault="00D60A15" w:rsidP="00986807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B3DD9">
              <w:rPr>
                <w:b/>
                <w:bCs/>
                <w:sz w:val="18"/>
                <w:szCs w:val="18"/>
                <w:lang w:val="en-US"/>
              </w:rPr>
              <w:t>Alpha-cypermethrin</w:t>
            </w:r>
          </w:p>
        </w:tc>
        <w:tc>
          <w:tcPr>
            <w:tcW w:w="1382" w:type="dxa"/>
            <w:vAlign w:val="center"/>
          </w:tcPr>
          <w:p w14:paraId="6DB7C3F1" w14:textId="1E3AEDC9" w:rsidR="00D60A15" w:rsidRPr="004B3DD9" w:rsidRDefault="00D60A15" w:rsidP="00986807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B3DD9">
              <w:rPr>
                <w:b/>
                <w:bCs/>
                <w:sz w:val="18"/>
                <w:szCs w:val="18"/>
                <w:lang w:val="en-US"/>
              </w:rPr>
              <w:t>Deltamethrin (sides)</w:t>
            </w:r>
          </w:p>
        </w:tc>
        <w:tc>
          <w:tcPr>
            <w:tcW w:w="1382" w:type="dxa"/>
            <w:vAlign w:val="center"/>
          </w:tcPr>
          <w:p w14:paraId="3DE4E4CB" w14:textId="16D00769" w:rsidR="00D60A15" w:rsidRPr="004B3DD9" w:rsidRDefault="00D60A15" w:rsidP="00986807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B3DD9">
              <w:rPr>
                <w:b/>
                <w:bCs/>
                <w:sz w:val="18"/>
                <w:szCs w:val="18"/>
                <w:lang w:val="en-US"/>
              </w:rPr>
              <w:t>Deltamethrin (roof)</w:t>
            </w:r>
          </w:p>
        </w:tc>
        <w:tc>
          <w:tcPr>
            <w:tcW w:w="1457" w:type="dxa"/>
            <w:vAlign w:val="center"/>
          </w:tcPr>
          <w:p w14:paraId="112A1D7C" w14:textId="07CCB8CC" w:rsidR="00D60A15" w:rsidRPr="004B3DD9" w:rsidRDefault="00D60A15" w:rsidP="00986807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B3DD9">
              <w:rPr>
                <w:b/>
                <w:bCs/>
                <w:sz w:val="18"/>
                <w:szCs w:val="18"/>
                <w:lang w:val="en-US"/>
              </w:rPr>
              <w:t>Piperonyl butoxide (roof)</w:t>
            </w:r>
          </w:p>
        </w:tc>
        <w:tc>
          <w:tcPr>
            <w:tcW w:w="1285" w:type="dxa"/>
            <w:vAlign w:val="center"/>
          </w:tcPr>
          <w:p w14:paraId="17B9DA71" w14:textId="5D52491E" w:rsidR="00D60A15" w:rsidRPr="004B3DD9" w:rsidRDefault="00D60A15" w:rsidP="00986807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B3DD9">
              <w:rPr>
                <w:b/>
                <w:bCs/>
                <w:sz w:val="18"/>
                <w:szCs w:val="18"/>
                <w:lang w:val="en-US"/>
              </w:rPr>
              <w:t>Alpha-cypermethrin</w:t>
            </w:r>
          </w:p>
        </w:tc>
        <w:tc>
          <w:tcPr>
            <w:tcW w:w="1387" w:type="dxa"/>
            <w:vAlign w:val="center"/>
          </w:tcPr>
          <w:p w14:paraId="4FFDE3F6" w14:textId="305DC503" w:rsidR="00D60A15" w:rsidRPr="004B3DD9" w:rsidRDefault="00D60A15" w:rsidP="00986807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B3DD9">
              <w:rPr>
                <w:b/>
                <w:bCs/>
                <w:sz w:val="18"/>
                <w:szCs w:val="18"/>
                <w:lang w:val="en-US"/>
              </w:rPr>
              <w:t>Pyriproxyfen</w:t>
            </w:r>
          </w:p>
        </w:tc>
        <w:tc>
          <w:tcPr>
            <w:tcW w:w="1388" w:type="dxa"/>
            <w:vAlign w:val="center"/>
          </w:tcPr>
          <w:p w14:paraId="5A1F3613" w14:textId="14AE4582" w:rsidR="00D60A15" w:rsidRPr="004B3DD9" w:rsidRDefault="00D60A15" w:rsidP="00986807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B3DD9">
              <w:rPr>
                <w:b/>
                <w:bCs/>
                <w:sz w:val="18"/>
                <w:szCs w:val="18"/>
                <w:lang w:val="en-US"/>
              </w:rPr>
              <w:t>Alpha-cypermethrin</w:t>
            </w:r>
          </w:p>
        </w:tc>
        <w:tc>
          <w:tcPr>
            <w:tcW w:w="1388" w:type="dxa"/>
            <w:vAlign w:val="center"/>
          </w:tcPr>
          <w:p w14:paraId="7A6A4B58" w14:textId="06408D08" w:rsidR="00D60A15" w:rsidRPr="004B3DD9" w:rsidRDefault="00D60A15" w:rsidP="00986807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B3DD9">
              <w:rPr>
                <w:b/>
                <w:bCs/>
                <w:sz w:val="18"/>
                <w:szCs w:val="18"/>
                <w:lang w:val="en-US"/>
              </w:rPr>
              <w:t>Chlorfenapyr</w:t>
            </w:r>
          </w:p>
        </w:tc>
      </w:tr>
      <w:tr w:rsidR="00D60A15" w:rsidRPr="00986807" w14:paraId="468AD6A7" w14:textId="77777777" w:rsidTr="004B3DD9">
        <w:tc>
          <w:tcPr>
            <w:tcW w:w="884" w:type="dxa"/>
            <w:vMerge w:val="restart"/>
            <w:vAlign w:val="center"/>
          </w:tcPr>
          <w:p w14:paraId="60DE7013" w14:textId="62BE2226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B3DD9">
              <w:rPr>
                <w:b/>
                <w:bCs/>
                <w:sz w:val="18"/>
                <w:szCs w:val="18"/>
                <w:lang w:val="en-US"/>
              </w:rPr>
              <w:t>New</w:t>
            </w:r>
          </w:p>
        </w:tc>
        <w:tc>
          <w:tcPr>
            <w:tcW w:w="2073" w:type="dxa"/>
            <w:vAlign w:val="center"/>
          </w:tcPr>
          <w:p w14:paraId="507E7074" w14:textId="0E36527C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  <w:r w:rsidRPr="004B3DD9">
              <w:rPr>
                <w:b/>
                <w:bCs/>
                <w:sz w:val="18"/>
                <w:szCs w:val="18"/>
                <w:lang w:val="it-IT"/>
              </w:rPr>
              <w:t xml:space="preserve">Mean AI </w:t>
            </w:r>
            <w:proofErr w:type="spellStart"/>
            <w:r w:rsidRPr="004B3DD9">
              <w:rPr>
                <w:b/>
                <w:bCs/>
                <w:sz w:val="18"/>
                <w:szCs w:val="18"/>
                <w:lang w:val="it-IT"/>
              </w:rPr>
              <w:t>content</w:t>
            </w:r>
            <w:proofErr w:type="spellEnd"/>
            <w:r w:rsidRPr="004B3DD9">
              <w:rPr>
                <w:b/>
                <w:bCs/>
                <w:sz w:val="18"/>
                <w:szCs w:val="18"/>
                <w:lang w:val="it-IT"/>
              </w:rPr>
              <w:t xml:space="preserve"> (g/kg)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ACED08" w14:textId="70E6EBD3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6.</w:t>
            </w:r>
            <w:r>
              <w:rPr>
                <w:rFonts w:ascii="Aptos Narrow" w:hAnsi="Aptos Narrow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0E0C0C" w14:textId="65F1FCF4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F0EE6B" w14:textId="650BCD85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4.0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F75257" w14:textId="24D19CCE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20.8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1EBAC8" w14:textId="4762BF8A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5.</w:t>
            </w:r>
            <w:r>
              <w:rPr>
                <w:rFonts w:ascii="Aptos Narrow" w:hAnsi="Aptos Narrow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F06923" w14:textId="325AF889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FE65CA" w14:textId="07757CD0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93DCCF" w14:textId="797D8DE9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5.0</w:t>
            </w:r>
          </w:p>
        </w:tc>
      </w:tr>
      <w:tr w:rsidR="00D60A15" w:rsidRPr="00986807" w14:paraId="387454E4" w14:textId="77777777" w:rsidTr="004B3DD9">
        <w:tc>
          <w:tcPr>
            <w:tcW w:w="884" w:type="dxa"/>
            <w:vMerge/>
            <w:vAlign w:val="center"/>
          </w:tcPr>
          <w:p w14:paraId="57599C42" w14:textId="77777777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2073" w:type="dxa"/>
            <w:vAlign w:val="center"/>
          </w:tcPr>
          <w:p w14:paraId="23CC76C8" w14:textId="179EA1D4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  <w:r w:rsidRPr="004B3DD9">
              <w:rPr>
                <w:b/>
                <w:bCs/>
                <w:sz w:val="18"/>
                <w:szCs w:val="18"/>
                <w:lang w:val="it-IT"/>
              </w:rPr>
              <w:t xml:space="preserve">95% </w:t>
            </w:r>
            <w:proofErr w:type="spellStart"/>
            <w:r w:rsidRPr="004B3DD9">
              <w:rPr>
                <w:b/>
                <w:bCs/>
                <w:sz w:val="18"/>
                <w:szCs w:val="18"/>
                <w:lang w:val="it-IT"/>
              </w:rPr>
              <w:t>CIs</w:t>
            </w:r>
            <w:proofErr w:type="spellEnd"/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F59239" w14:textId="4532D6F2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6.0-6.5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F77E0E" w14:textId="4A6CCFF4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1.8-2.1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ABC7E8" w14:textId="4B72911E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3.9-4.1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2113E7" w14:textId="0535FEB3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20.0-21.6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05723D" w14:textId="0378C17E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5.7-5.9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FC6885" w14:textId="4AA3B58C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6.3-6.4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42B8C4" w14:textId="05788D3C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2.5-2.7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B71A30" w14:textId="7CCEF44F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4.8-5.1</w:t>
            </w:r>
          </w:p>
        </w:tc>
      </w:tr>
      <w:tr w:rsidR="00D60A15" w:rsidRPr="00986807" w14:paraId="71E77C57" w14:textId="77777777" w:rsidTr="004B3DD9">
        <w:tc>
          <w:tcPr>
            <w:tcW w:w="884" w:type="dxa"/>
            <w:vMerge/>
            <w:vAlign w:val="center"/>
          </w:tcPr>
          <w:p w14:paraId="61E9842B" w14:textId="77777777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2073" w:type="dxa"/>
            <w:vAlign w:val="center"/>
          </w:tcPr>
          <w:p w14:paraId="5680618D" w14:textId="61E19AAA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  <w:r w:rsidRPr="004B3DD9">
              <w:rPr>
                <w:b/>
                <w:bCs/>
                <w:sz w:val="18"/>
                <w:szCs w:val="18"/>
                <w:lang w:val="it-IT"/>
              </w:rPr>
              <w:t>% RSD</w:t>
            </w:r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2B48B3" w14:textId="2A7F7FC6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10.9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90B2C7" w14:textId="7855992E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273529" w14:textId="06E27A24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2F60ED" w14:textId="39747771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A647D3" w14:textId="44170504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4.4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1E60CB" w14:textId="4228318F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73F7E0" w14:textId="1B022341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8.7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F94C0E" w14:textId="3C0F2218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8.7</w:t>
            </w:r>
          </w:p>
        </w:tc>
      </w:tr>
      <w:tr w:rsidR="00D60A15" w:rsidRPr="00986807" w14:paraId="3AC27EC4" w14:textId="77777777" w:rsidTr="004B3DD9">
        <w:tc>
          <w:tcPr>
            <w:tcW w:w="884" w:type="dxa"/>
            <w:vMerge w:val="restart"/>
            <w:vAlign w:val="center"/>
          </w:tcPr>
          <w:p w14:paraId="589A0BD7" w14:textId="2820B4EC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  <w:r w:rsidRPr="004B3DD9">
              <w:rPr>
                <w:b/>
                <w:bCs/>
                <w:sz w:val="18"/>
                <w:szCs w:val="18"/>
                <w:lang w:val="it-IT"/>
              </w:rPr>
              <w:t xml:space="preserve">12 </w:t>
            </w:r>
            <w:proofErr w:type="spellStart"/>
            <w:r w:rsidRPr="004B3DD9">
              <w:rPr>
                <w:b/>
                <w:bCs/>
                <w:sz w:val="18"/>
                <w:szCs w:val="18"/>
                <w:lang w:val="it-IT"/>
              </w:rPr>
              <w:t>months</w:t>
            </w:r>
            <w:proofErr w:type="spellEnd"/>
          </w:p>
        </w:tc>
        <w:tc>
          <w:tcPr>
            <w:tcW w:w="2073" w:type="dxa"/>
            <w:vAlign w:val="center"/>
          </w:tcPr>
          <w:p w14:paraId="28C52939" w14:textId="44FFF093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  <w:r w:rsidRPr="004B3DD9">
              <w:rPr>
                <w:b/>
                <w:bCs/>
                <w:sz w:val="18"/>
                <w:szCs w:val="18"/>
                <w:lang w:val="it-IT"/>
              </w:rPr>
              <w:t xml:space="preserve">Mean AI </w:t>
            </w:r>
            <w:proofErr w:type="spellStart"/>
            <w:r w:rsidRPr="004B3DD9">
              <w:rPr>
                <w:b/>
                <w:bCs/>
                <w:sz w:val="18"/>
                <w:szCs w:val="18"/>
                <w:lang w:val="it-IT"/>
              </w:rPr>
              <w:t>content</w:t>
            </w:r>
            <w:proofErr w:type="spellEnd"/>
            <w:r w:rsidRPr="004B3DD9">
              <w:rPr>
                <w:b/>
                <w:bCs/>
                <w:sz w:val="18"/>
                <w:szCs w:val="18"/>
                <w:lang w:val="it-IT"/>
              </w:rPr>
              <w:t xml:space="preserve"> (g/kg)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CB3BB0" w14:textId="6EF18270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1382" w:type="dxa"/>
            <w:vAlign w:val="center"/>
          </w:tcPr>
          <w:p w14:paraId="45BD8975" w14:textId="4165DAA0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382" w:type="dxa"/>
            <w:vAlign w:val="center"/>
          </w:tcPr>
          <w:p w14:paraId="134F2207" w14:textId="20A35CD6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457" w:type="dxa"/>
            <w:vAlign w:val="center"/>
          </w:tcPr>
          <w:p w14:paraId="5DD915D2" w14:textId="7EFF806D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270ABA" w14:textId="2B29AA4D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4.4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D381EC" w14:textId="68AA55B2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3.0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2C1A6B" w14:textId="69A68E2A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FE52FC" w14:textId="28127DBE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2.0</w:t>
            </w:r>
          </w:p>
        </w:tc>
      </w:tr>
      <w:tr w:rsidR="00D60A15" w:rsidRPr="00986807" w14:paraId="47A908A6" w14:textId="77777777" w:rsidTr="004B3DD9">
        <w:tc>
          <w:tcPr>
            <w:tcW w:w="884" w:type="dxa"/>
            <w:vMerge/>
            <w:vAlign w:val="center"/>
          </w:tcPr>
          <w:p w14:paraId="5285EA49" w14:textId="77777777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2073" w:type="dxa"/>
            <w:vAlign w:val="center"/>
          </w:tcPr>
          <w:p w14:paraId="7679DE7D" w14:textId="29BD00FC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  <w:r w:rsidRPr="004B3DD9">
              <w:rPr>
                <w:b/>
                <w:bCs/>
                <w:sz w:val="18"/>
                <w:szCs w:val="18"/>
                <w:lang w:val="it-IT"/>
              </w:rPr>
              <w:t>95% CIs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5957CC" w14:textId="76B063A0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1.6-2.3</w:t>
            </w:r>
          </w:p>
        </w:tc>
        <w:tc>
          <w:tcPr>
            <w:tcW w:w="1382" w:type="dxa"/>
            <w:vAlign w:val="center"/>
          </w:tcPr>
          <w:p w14:paraId="4A8A06A6" w14:textId="2AEECFA8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382" w:type="dxa"/>
            <w:vAlign w:val="center"/>
          </w:tcPr>
          <w:p w14:paraId="2C2DEA78" w14:textId="26A135D3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457" w:type="dxa"/>
            <w:vAlign w:val="center"/>
          </w:tcPr>
          <w:p w14:paraId="7888C11A" w14:textId="119AB8AC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64F589" w14:textId="0047696B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4.1-4.7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2C629D" w14:textId="4EA3D237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2.6-3.4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CFCC59" w14:textId="7DC4561F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1.4-1.8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DF255B" w14:textId="7028E483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1.5-2.5</w:t>
            </w:r>
          </w:p>
        </w:tc>
      </w:tr>
      <w:tr w:rsidR="00D60A15" w:rsidRPr="00986807" w14:paraId="67E2DE0F" w14:textId="77777777" w:rsidTr="004B3DD9">
        <w:tc>
          <w:tcPr>
            <w:tcW w:w="884" w:type="dxa"/>
            <w:vMerge/>
            <w:vAlign w:val="center"/>
          </w:tcPr>
          <w:p w14:paraId="3ABD940F" w14:textId="77777777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2073" w:type="dxa"/>
            <w:vAlign w:val="center"/>
          </w:tcPr>
          <w:p w14:paraId="15E5CF6E" w14:textId="52DB8542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  <w:r w:rsidRPr="004B3DD9">
              <w:rPr>
                <w:b/>
                <w:bCs/>
                <w:sz w:val="18"/>
                <w:szCs w:val="18"/>
                <w:lang w:val="it-IT"/>
              </w:rPr>
              <w:t>% RSD</w:t>
            </w:r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53697B" w14:textId="6BD35C2A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44.4</w:t>
            </w:r>
          </w:p>
        </w:tc>
        <w:tc>
          <w:tcPr>
            <w:tcW w:w="1382" w:type="dxa"/>
            <w:vAlign w:val="center"/>
          </w:tcPr>
          <w:p w14:paraId="17026835" w14:textId="013DAA03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382" w:type="dxa"/>
            <w:vAlign w:val="center"/>
          </w:tcPr>
          <w:p w14:paraId="52646888" w14:textId="3623EF40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457" w:type="dxa"/>
            <w:vAlign w:val="center"/>
          </w:tcPr>
          <w:p w14:paraId="710B1AD8" w14:textId="1F87B079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11D0D2" w14:textId="58B23B28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18.5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84E7FA" w14:textId="48946318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37.9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C41392" w14:textId="7FAA6954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34.3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2FB941" w14:textId="4797C502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71</w:t>
            </w:r>
          </w:p>
        </w:tc>
      </w:tr>
      <w:tr w:rsidR="00D60A15" w:rsidRPr="00986807" w14:paraId="6FD0EEB4" w14:textId="77777777" w:rsidTr="004B3DD9">
        <w:tc>
          <w:tcPr>
            <w:tcW w:w="884" w:type="dxa"/>
            <w:vMerge/>
            <w:vAlign w:val="center"/>
          </w:tcPr>
          <w:p w14:paraId="22A0B56C" w14:textId="77777777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2073" w:type="dxa"/>
            <w:vAlign w:val="center"/>
          </w:tcPr>
          <w:p w14:paraId="0A5CAF67" w14:textId="1CB00796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  <w:r w:rsidRPr="004B3DD9">
              <w:rPr>
                <w:b/>
                <w:bCs/>
                <w:sz w:val="18"/>
                <w:szCs w:val="18"/>
                <w:lang w:val="it-IT"/>
              </w:rPr>
              <w:t xml:space="preserve">% AI </w:t>
            </w:r>
            <w:proofErr w:type="spellStart"/>
            <w:r w:rsidRPr="004B3DD9">
              <w:rPr>
                <w:b/>
                <w:bCs/>
                <w:sz w:val="18"/>
                <w:szCs w:val="18"/>
                <w:lang w:val="it-IT"/>
              </w:rPr>
              <w:t>retention</w:t>
            </w:r>
            <w:proofErr w:type="spellEnd"/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C1BA9E" w14:textId="2EA9B03C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30.8</w:t>
            </w:r>
          </w:p>
        </w:tc>
        <w:tc>
          <w:tcPr>
            <w:tcW w:w="1382" w:type="dxa"/>
            <w:vAlign w:val="center"/>
          </w:tcPr>
          <w:p w14:paraId="4320FBB7" w14:textId="3389D099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382" w:type="dxa"/>
            <w:vAlign w:val="center"/>
          </w:tcPr>
          <w:p w14:paraId="63657DC9" w14:textId="491451BA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457" w:type="dxa"/>
            <w:vAlign w:val="center"/>
          </w:tcPr>
          <w:p w14:paraId="47976DD9" w14:textId="2B9025BD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5DF1E8" w14:textId="53FFE5DD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75.8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15FD1E" w14:textId="3CE06E44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47.0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9C2558" w14:textId="0ADD3DEE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62.3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515258" w14:textId="30EED308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40.2</w:t>
            </w:r>
          </w:p>
        </w:tc>
      </w:tr>
      <w:tr w:rsidR="00D60A15" w:rsidRPr="00986807" w14:paraId="68202794" w14:textId="77777777" w:rsidTr="004B3DD9">
        <w:tc>
          <w:tcPr>
            <w:tcW w:w="884" w:type="dxa"/>
            <w:vMerge w:val="restart"/>
            <w:vAlign w:val="center"/>
          </w:tcPr>
          <w:p w14:paraId="09BDE382" w14:textId="3F312FFC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  <w:r w:rsidRPr="004B3DD9">
              <w:rPr>
                <w:b/>
                <w:bCs/>
                <w:sz w:val="18"/>
                <w:szCs w:val="18"/>
                <w:lang w:val="it-IT"/>
              </w:rPr>
              <w:t xml:space="preserve">24 </w:t>
            </w:r>
            <w:proofErr w:type="spellStart"/>
            <w:r w:rsidRPr="004B3DD9">
              <w:rPr>
                <w:b/>
                <w:bCs/>
                <w:sz w:val="18"/>
                <w:szCs w:val="18"/>
                <w:lang w:val="it-IT"/>
              </w:rPr>
              <w:t>months</w:t>
            </w:r>
            <w:proofErr w:type="spellEnd"/>
          </w:p>
        </w:tc>
        <w:tc>
          <w:tcPr>
            <w:tcW w:w="2073" w:type="dxa"/>
            <w:vAlign w:val="center"/>
          </w:tcPr>
          <w:p w14:paraId="54CDB6B6" w14:textId="1C870EEE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  <w:r w:rsidRPr="004B3DD9">
              <w:rPr>
                <w:b/>
                <w:bCs/>
                <w:sz w:val="18"/>
                <w:szCs w:val="18"/>
                <w:lang w:val="it-IT"/>
              </w:rPr>
              <w:t xml:space="preserve">Mean AI </w:t>
            </w:r>
            <w:proofErr w:type="spellStart"/>
            <w:r w:rsidRPr="004B3DD9">
              <w:rPr>
                <w:b/>
                <w:bCs/>
                <w:sz w:val="18"/>
                <w:szCs w:val="18"/>
                <w:lang w:val="it-IT"/>
              </w:rPr>
              <w:t>content</w:t>
            </w:r>
            <w:proofErr w:type="spellEnd"/>
            <w:r w:rsidRPr="004B3DD9">
              <w:rPr>
                <w:b/>
                <w:bCs/>
                <w:sz w:val="18"/>
                <w:szCs w:val="18"/>
                <w:lang w:val="it-IT"/>
              </w:rPr>
              <w:t xml:space="preserve"> (g/kg)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E73EB4" w14:textId="5BFC2E66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1382" w:type="dxa"/>
            <w:vAlign w:val="center"/>
          </w:tcPr>
          <w:p w14:paraId="2C5D7062" w14:textId="246FC36A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382" w:type="dxa"/>
            <w:vAlign w:val="center"/>
          </w:tcPr>
          <w:p w14:paraId="17AD3626" w14:textId="50A2F79D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457" w:type="dxa"/>
            <w:vAlign w:val="center"/>
          </w:tcPr>
          <w:p w14:paraId="6B02FB69" w14:textId="455644AB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73E068" w14:textId="1C5AE756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3.</w:t>
            </w:r>
            <w:r>
              <w:rPr>
                <w:rFonts w:ascii="Aptos Narrow" w:hAnsi="Aptos Narrow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74D9F6" w14:textId="66698BD5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DA86AA" w14:textId="7A26500E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6CE87F" w14:textId="2ADA1595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1.2</w:t>
            </w:r>
          </w:p>
        </w:tc>
      </w:tr>
      <w:tr w:rsidR="00D60A15" w:rsidRPr="00986807" w14:paraId="64B0EC1E" w14:textId="77777777" w:rsidTr="004B3DD9">
        <w:tc>
          <w:tcPr>
            <w:tcW w:w="884" w:type="dxa"/>
            <w:vMerge/>
            <w:vAlign w:val="center"/>
          </w:tcPr>
          <w:p w14:paraId="7520B880" w14:textId="77777777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2073" w:type="dxa"/>
            <w:vAlign w:val="center"/>
          </w:tcPr>
          <w:p w14:paraId="0352EFC7" w14:textId="04547AFC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  <w:r w:rsidRPr="004B3DD9">
              <w:rPr>
                <w:b/>
                <w:bCs/>
                <w:sz w:val="18"/>
                <w:szCs w:val="18"/>
                <w:lang w:val="it-IT"/>
              </w:rPr>
              <w:t>95% CIs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C560B7" w14:textId="24C631A4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1.1-2.2</w:t>
            </w:r>
          </w:p>
        </w:tc>
        <w:tc>
          <w:tcPr>
            <w:tcW w:w="1382" w:type="dxa"/>
            <w:vAlign w:val="center"/>
          </w:tcPr>
          <w:p w14:paraId="721C0188" w14:textId="0DB1A9C8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382" w:type="dxa"/>
            <w:vAlign w:val="center"/>
          </w:tcPr>
          <w:p w14:paraId="37739FF7" w14:textId="4F82A0DA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457" w:type="dxa"/>
            <w:vAlign w:val="center"/>
          </w:tcPr>
          <w:p w14:paraId="69CC8D63" w14:textId="7AEB1198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58F3D1" w14:textId="460F1192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3.2-3.9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8E857F" w14:textId="4B21E3AF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1.5-2.2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A43A8C" w14:textId="6E287BA6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1.0-1.4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66C56E" w14:textId="221C8FA9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0.8-1.7</w:t>
            </w:r>
          </w:p>
        </w:tc>
      </w:tr>
      <w:tr w:rsidR="00D60A15" w:rsidRPr="00986807" w14:paraId="0E5BED85" w14:textId="77777777" w:rsidTr="004B3DD9">
        <w:tc>
          <w:tcPr>
            <w:tcW w:w="884" w:type="dxa"/>
            <w:vMerge/>
            <w:vAlign w:val="center"/>
          </w:tcPr>
          <w:p w14:paraId="26BBED15" w14:textId="77777777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2073" w:type="dxa"/>
            <w:vAlign w:val="center"/>
          </w:tcPr>
          <w:p w14:paraId="128300DE" w14:textId="37FEC3B4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  <w:r w:rsidRPr="004B3DD9">
              <w:rPr>
                <w:b/>
                <w:bCs/>
                <w:sz w:val="18"/>
                <w:szCs w:val="18"/>
                <w:lang w:val="it-IT"/>
              </w:rPr>
              <w:t>% RSD</w:t>
            </w:r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C50E01" w14:textId="3CBFFFB7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382" w:type="dxa"/>
            <w:vAlign w:val="center"/>
          </w:tcPr>
          <w:p w14:paraId="10B70F89" w14:textId="00488D14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382" w:type="dxa"/>
            <w:vAlign w:val="center"/>
          </w:tcPr>
          <w:p w14:paraId="59DBC612" w14:textId="3D4DACBF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457" w:type="dxa"/>
            <w:vAlign w:val="center"/>
          </w:tcPr>
          <w:p w14:paraId="5F4A8F6E" w14:textId="6C122666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6D6892" w14:textId="0EF9A58B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24.7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517B4F" w14:textId="1A506F29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44.4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F47078" w14:textId="1AC52B13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47.8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8BA594" w14:textId="19122DB4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101.4</w:t>
            </w:r>
          </w:p>
        </w:tc>
      </w:tr>
      <w:tr w:rsidR="00D60A15" w:rsidRPr="00986807" w14:paraId="31552066" w14:textId="77777777" w:rsidTr="004B3DD9">
        <w:tc>
          <w:tcPr>
            <w:tcW w:w="884" w:type="dxa"/>
            <w:vMerge/>
            <w:vAlign w:val="center"/>
          </w:tcPr>
          <w:p w14:paraId="056E0F92" w14:textId="77777777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2073" w:type="dxa"/>
            <w:vAlign w:val="center"/>
          </w:tcPr>
          <w:p w14:paraId="6A580E08" w14:textId="43A6A609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  <w:r w:rsidRPr="004B3DD9">
              <w:rPr>
                <w:b/>
                <w:bCs/>
                <w:sz w:val="18"/>
                <w:szCs w:val="18"/>
                <w:lang w:val="it-IT"/>
              </w:rPr>
              <w:t>% AI retention</w:t>
            </w:r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1F395F" w14:textId="0221B243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26.0</w:t>
            </w:r>
          </w:p>
        </w:tc>
        <w:tc>
          <w:tcPr>
            <w:tcW w:w="1382" w:type="dxa"/>
            <w:vAlign w:val="center"/>
          </w:tcPr>
          <w:p w14:paraId="7BE8E400" w14:textId="40395F77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382" w:type="dxa"/>
            <w:vAlign w:val="center"/>
          </w:tcPr>
          <w:p w14:paraId="307FC2D2" w14:textId="2EC1F2AA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457" w:type="dxa"/>
            <w:vAlign w:val="center"/>
          </w:tcPr>
          <w:p w14:paraId="3061BEA4" w14:textId="1CF3E104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sz w:val="18"/>
                <w:szCs w:val="18"/>
                <w:lang w:val="it-IT"/>
              </w:rPr>
              <w:t>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DB76F1" w14:textId="2ADF0253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61.</w:t>
            </w:r>
            <w:r>
              <w:rPr>
                <w:rFonts w:ascii="Aptos Narrow" w:hAnsi="Aptos Narrow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6EBB76" w14:textId="0E2F680D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29.1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A9BC0" w14:textId="6AE133CF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46.9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D5CE37" w14:textId="12B44532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24.3</w:t>
            </w:r>
          </w:p>
        </w:tc>
      </w:tr>
      <w:tr w:rsidR="00D60A15" w:rsidRPr="00986807" w14:paraId="6E56640F" w14:textId="77777777" w:rsidTr="004B3DD9">
        <w:tc>
          <w:tcPr>
            <w:tcW w:w="884" w:type="dxa"/>
            <w:vMerge w:val="restart"/>
            <w:vAlign w:val="center"/>
          </w:tcPr>
          <w:p w14:paraId="4A71F888" w14:textId="71C3D260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  <w:r w:rsidRPr="004B3DD9">
              <w:rPr>
                <w:b/>
                <w:bCs/>
                <w:sz w:val="18"/>
                <w:szCs w:val="18"/>
                <w:lang w:val="it-IT"/>
              </w:rPr>
              <w:t xml:space="preserve">36 </w:t>
            </w:r>
            <w:proofErr w:type="spellStart"/>
            <w:r w:rsidRPr="004B3DD9">
              <w:rPr>
                <w:b/>
                <w:bCs/>
                <w:sz w:val="18"/>
                <w:szCs w:val="18"/>
                <w:lang w:val="it-IT"/>
              </w:rPr>
              <w:t>months</w:t>
            </w:r>
            <w:proofErr w:type="spellEnd"/>
          </w:p>
        </w:tc>
        <w:tc>
          <w:tcPr>
            <w:tcW w:w="2073" w:type="dxa"/>
            <w:vAlign w:val="center"/>
          </w:tcPr>
          <w:p w14:paraId="115852E0" w14:textId="4E36B274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  <w:r w:rsidRPr="004B3DD9">
              <w:rPr>
                <w:b/>
                <w:bCs/>
                <w:sz w:val="18"/>
                <w:szCs w:val="18"/>
                <w:lang w:val="it-IT"/>
              </w:rPr>
              <w:t xml:space="preserve">Mean AI </w:t>
            </w:r>
            <w:proofErr w:type="spellStart"/>
            <w:r w:rsidRPr="004B3DD9">
              <w:rPr>
                <w:b/>
                <w:bCs/>
                <w:sz w:val="18"/>
                <w:szCs w:val="18"/>
                <w:lang w:val="it-IT"/>
              </w:rPr>
              <w:t>content</w:t>
            </w:r>
            <w:proofErr w:type="spellEnd"/>
            <w:r w:rsidRPr="004B3DD9">
              <w:rPr>
                <w:b/>
                <w:bCs/>
                <w:sz w:val="18"/>
                <w:szCs w:val="18"/>
                <w:lang w:val="it-IT"/>
              </w:rPr>
              <w:t xml:space="preserve"> (g/kg)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700A36" w14:textId="28CF4C4F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445AE2" w14:textId="54EA12F6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0.</w:t>
            </w:r>
            <w:r>
              <w:rPr>
                <w:rFonts w:ascii="Aptos Narrow" w:hAnsi="Aptos Narrow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5F82D1" w14:textId="32E63931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2A694A" w14:textId="23D6B1DA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15FBCB" w14:textId="116763F1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3.</w:t>
            </w:r>
            <w:r>
              <w:rPr>
                <w:rFonts w:ascii="Aptos Narrow" w:hAnsi="Aptos Narrow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6998A1" w14:textId="642725E4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1.</w:t>
            </w:r>
            <w:r>
              <w:rPr>
                <w:rFonts w:ascii="Aptos Narrow" w:hAnsi="Aptos Narrow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1111F5" w14:textId="720B42DD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1.0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EACA0E" w14:textId="3510FD24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0.7</w:t>
            </w:r>
          </w:p>
        </w:tc>
      </w:tr>
      <w:tr w:rsidR="00D60A15" w:rsidRPr="00986807" w14:paraId="3414F326" w14:textId="77777777" w:rsidTr="004B3DD9">
        <w:tc>
          <w:tcPr>
            <w:tcW w:w="884" w:type="dxa"/>
            <w:vMerge/>
            <w:vAlign w:val="center"/>
          </w:tcPr>
          <w:p w14:paraId="03CAA495" w14:textId="77777777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2073" w:type="dxa"/>
            <w:vAlign w:val="center"/>
          </w:tcPr>
          <w:p w14:paraId="1018A6EC" w14:textId="2368F15F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  <w:r w:rsidRPr="004B3DD9">
              <w:rPr>
                <w:b/>
                <w:bCs/>
                <w:sz w:val="18"/>
                <w:szCs w:val="18"/>
                <w:lang w:val="it-IT"/>
              </w:rPr>
              <w:t>95% CIs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C86774" w14:textId="21294757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0.6-1.2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359E10" w14:textId="47A28B3A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0.1-0.4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FDAC3E" w14:textId="41C419DF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2.6-2.8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C5BDF5" w14:textId="1B2145C6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4.7-6.7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54E60" w14:textId="667E7486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2.7-3.5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6C81B5" w14:textId="1C493058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1.3-2.1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B8C583" w14:textId="3ED05684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0.8-1.2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7DF461" w14:textId="5993E8C8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0.4-1.1</w:t>
            </w:r>
          </w:p>
        </w:tc>
      </w:tr>
      <w:tr w:rsidR="00D60A15" w:rsidRPr="00986807" w14:paraId="75E0EA1D" w14:textId="77777777" w:rsidTr="004B3DD9">
        <w:tc>
          <w:tcPr>
            <w:tcW w:w="884" w:type="dxa"/>
            <w:vMerge/>
            <w:vAlign w:val="center"/>
          </w:tcPr>
          <w:p w14:paraId="223DC034" w14:textId="77777777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2073" w:type="dxa"/>
            <w:vAlign w:val="center"/>
          </w:tcPr>
          <w:p w14:paraId="36034F00" w14:textId="0C008C34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  <w:r w:rsidRPr="004B3DD9">
              <w:rPr>
                <w:b/>
                <w:bCs/>
                <w:sz w:val="18"/>
                <w:szCs w:val="18"/>
                <w:lang w:val="it-IT"/>
              </w:rPr>
              <w:t>% RSD</w:t>
            </w:r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FA911C" w14:textId="1A5630E7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90.6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9DBE68" w14:textId="779EC523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150.1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9E7074" w14:textId="20FDCAE6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12.7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4CCF5C" w14:textId="435DA4B5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45.9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BBBF42" w14:textId="7A8494B5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33.7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A521B8" w14:textId="4B49E59B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66.3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0B420C" w14:textId="6CFA3CE7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F194A9" w14:textId="56FF62B4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125.3</w:t>
            </w:r>
          </w:p>
        </w:tc>
      </w:tr>
      <w:tr w:rsidR="00D60A15" w:rsidRPr="00986807" w14:paraId="46B26AC7" w14:textId="77777777" w:rsidTr="004B3DD9">
        <w:tc>
          <w:tcPr>
            <w:tcW w:w="884" w:type="dxa"/>
            <w:vMerge/>
            <w:vAlign w:val="center"/>
          </w:tcPr>
          <w:p w14:paraId="63330732" w14:textId="77777777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2073" w:type="dxa"/>
            <w:vAlign w:val="center"/>
          </w:tcPr>
          <w:p w14:paraId="37A7F284" w14:textId="0C0F4D55" w:rsidR="00D60A15" w:rsidRPr="004B3DD9" w:rsidRDefault="00D60A15" w:rsidP="00D60A15">
            <w:pPr>
              <w:jc w:val="center"/>
              <w:rPr>
                <w:b/>
                <w:bCs/>
                <w:sz w:val="18"/>
                <w:szCs w:val="18"/>
                <w:lang w:val="it-IT"/>
              </w:rPr>
            </w:pPr>
            <w:r w:rsidRPr="004B3DD9">
              <w:rPr>
                <w:b/>
                <w:bCs/>
                <w:sz w:val="18"/>
                <w:szCs w:val="18"/>
                <w:lang w:val="it-IT"/>
              </w:rPr>
              <w:t xml:space="preserve">% AI </w:t>
            </w:r>
            <w:proofErr w:type="spellStart"/>
            <w:r w:rsidRPr="004B3DD9">
              <w:rPr>
                <w:b/>
                <w:bCs/>
                <w:sz w:val="18"/>
                <w:szCs w:val="18"/>
                <w:lang w:val="it-IT"/>
              </w:rPr>
              <w:t>retention</w:t>
            </w:r>
            <w:proofErr w:type="spellEnd"/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0F7444" w14:textId="11C413FD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14.</w:t>
            </w:r>
            <w:r>
              <w:rPr>
                <w:rFonts w:ascii="Aptos Narrow" w:hAnsi="Aptos Narrow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EC2508" w14:textId="7AA15491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14.0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554C97" w14:textId="5227B4EE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68.4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682EE5" w14:textId="554B57D4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27.4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DBF290" w14:textId="07D39F16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53.</w:t>
            </w:r>
            <w:r>
              <w:rPr>
                <w:rFonts w:ascii="Aptos Narrow" w:hAnsi="Aptos Narrow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F56364" w14:textId="33FF3925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26.4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F2CE72" w14:textId="375BE628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37.3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E69A18" w14:textId="6581ED5D" w:rsidR="00D60A15" w:rsidRPr="00D60A15" w:rsidRDefault="00D60A15" w:rsidP="00D60A15">
            <w:pPr>
              <w:jc w:val="center"/>
              <w:rPr>
                <w:sz w:val="18"/>
                <w:szCs w:val="18"/>
                <w:lang w:val="it-IT"/>
              </w:rPr>
            </w:pPr>
            <w:r w:rsidRPr="00D60A15">
              <w:rPr>
                <w:rFonts w:ascii="Aptos Narrow" w:hAnsi="Aptos Narrow"/>
                <w:color w:val="000000"/>
                <w:sz w:val="18"/>
                <w:szCs w:val="18"/>
              </w:rPr>
              <w:t>14.</w:t>
            </w:r>
            <w:r>
              <w:rPr>
                <w:rFonts w:ascii="Aptos Narrow" w:hAnsi="Aptos Narrow"/>
                <w:color w:val="000000"/>
                <w:sz w:val="18"/>
                <w:szCs w:val="18"/>
              </w:rPr>
              <w:t>7</w:t>
            </w:r>
          </w:p>
        </w:tc>
      </w:tr>
    </w:tbl>
    <w:p w14:paraId="71DFEDB3" w14:textId="2F04267B" w:rsidR="00986807" w:rsidRPr="00986807" w:rsidRDefault="00986807" w:rsidP="00986807">
      <w:pPr>
        <w:jc w:val="both"/>
      </w:pPr>
      <w:r w:rsidRPr="00986807">
        <w:t>CI=Confidence interval, RSD=Relative standard deviation. Proportional</w:t>
      </w:r>
      <w:r w:rsidR="00D60A15">
        <w:t xml:space="preserve"> active ingredient </w:t>
      </w:r>
      <w:r w:rsidRPr="00986807">
        <w:t xml:space="preserve">retention is calculated relative to new nets at each time point. Chemical analysis was not performed with PermaNet® 3.0 at 12 and 24 months due to funding constraints.  </w:t>
      </w:r>
    </w:p>
    <w:p w14:paraId="2425BD92" w14:textId="1B2ACAAA" w:rsidR="00986807" w:rsidRDefault="00986807">
      <w:pPr>
        <w:rPr>
          <w:highlight w:val="yellow"/>
        </w:rPr>
      </w:pPr>
    </w:p>
    <w:p w14:paraId="73C14A56" w14:textId="4330310B" w:rsidR="00986807" w:rsidRPr="00986807" w:rsidRDefault="00986807"/>
    <w:sectPr w:rsidR="00986807" w:rsidRPr="00986807" w:rsidSect="0098680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807"/>
    <w:rsid w:val="00110BBC"/>
    <w:rsid w:val="001E5E66"/>
    <w:rsid w:val="003A176E"/>
    <w:rsid w:val="004B3DD9"/>
    <w:rsid w:val="00801DE8"/>
    <w:rsid w:val="00986807"/>
    <w:rsid w:val="009A3F7F"/>
    <w:rsid w:val="00A52A96"/>
    <w:rsid w:val="00A53BF1"/>
    <w:rsid w:val="00B41294"/>
    <w:rsid w:val="00D60A15"/>
    <w:rsid w:val="00D66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6E4D6"/>
  <w15:chartTrackingRefBased/>
  <w15:docId w15:val="{5EE925D9-65BE-4BD8-9D4C-51D899A26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68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68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68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68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68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68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68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68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68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68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68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68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68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68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68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68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68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68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68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68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68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68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68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68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68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68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68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68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680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868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Syme</dc:creator>
  <cp:keywords/>
  <dc:description/>
  <cp:lastModifiedBy>Thomas Syme</cp:lastModifiedBy>
  <cp:revision>4</cp:revision>
  <dcterms:created xsi:type="dcterms:W3CDTF">2024-07-17T14:25:00Z</dcterms:created>
  <dcterms:modified xsi:type="dcterms:W3CDTF">2024-07-18T10:04:00Z</dcterms:modified>
</cp:coreProperties>
</file>