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4235A00" w14:textId="5550EB5B" w:rsidR="003F4FE0" w:rsidRPr="00BC6EE7" w:rsidRDefault="00ED1092" w:rsidP="00BC6EE7">
      <w:pPr>
        <w:spacing w:line="360" w:lineRule="auto"/>
        <w:rPr>
          <w:rFonts w:ascii="Arial" w:hAnsi="Arial" w:cs="Arial"/>
        </w:rPr>
      </w:pPr>
      <w:r w:rsidRPr="00BC6EE7">
        <w:rPr>
          <w:rFonts w:ascii="Arial" w:hAnsi="Arial" w:cs="Arial"/>
        </w:rPr>
        <w:t>Supplement</w:t>
      </w:r>
      <w:r w:rsidR="00BE0C8D">
        <w:rPr>
          <w:rFonts w:ascii="Arial" w:hAnsi="Arial" w:cs="Arial"/>
        </w:rPr>
        <w:t>al</w:t>
      </w:r>
      <w:r w:rsidRPr="00BC6EE7">
        <w:rPr>
          <w:rFonts w:ascii="Arial" w:hAnsi="Arial" w:cs="Arial"/>
        </w:rPr>
        <w:t xml:space="preserve"> </w:t>
      </w:r>
      <w:r w:rsidR="00BE0C8D">
        <w:rPr>
          <w:rFonts w:ascii="Arial" w:hAnsi="Arial" w:cs="Arial"/>
        </w:rPr>
        <w:t>Material</w:t>
      </w:r>
      <w:r w:rsidR="00AD355F">
        <w:rPr>
          <w:rFonts w:ascii="Arial" w:hAnsi="Arial" w:cs="Arial"/>
        </w:rPr>
        <w:t>s</w:t>
      </w:r>
      <w:r w:rsidRPr="00BC6EE7">
        <w:rPr>
          <w:rFonts w:ascii="Arial" w:hAnsi="Arial" w:cs="Arial"/>
        </w:rPr>
        <w:t xml:space="preserve"> for</w:t>
      </w:r>
      <w:r w:rsidR="00967D81" w:rsidRPr="00BC6EE7">
        <w:rPr>
          <w:rFonts w:ascii="Arial" w:hAnsi="Arial" w:cs="Arial"/>
        </w:rPr>
        <w:t xml:space="preserve"> </w:t>
      </w:r>
    </w:p>
    <w:p w14:paraId="75F955EC" w14:textId="77777777" w:rsidR="00B70BE8" w:rsidRPr="00BC6EE7" w:rsidRDefault="00B70BE8" w:rsidP="00BC6EE7">
      <w:pPr>
        <w:spacing w:line="360" w:lineRule="auto"/>
        <w:rPr>
          <w:rFonts w:ascii="Arial" w:hAnsi="Arial" w:cs="Arial"/>
        </w:rPr>
      </w:pPr>
    </w:p>
    <w:p w14:paraId="6B861547" w14:textId="70693B0C" w:rsidR="009F3B70" w:rsidRPr="00BC6EE7" w:rsidRDefault="009F3B70" w:rsidP="00BC6EE7">
      <w:pPr>
        <w:spacing w:line="360" w:lineRule="auto"/>
        <w:rPr>
          <w:rFonts w:ascii="Arial" w:hAnsi="Arial" w:cs="Arial"/>
          <w:b/>
        </w:rPr>
      </w:pPr>
      <w:r w:rsidRPr="00BC6EE7">
        <w:rPr>
          <w:rFonts w:ascii="Arial" w:hAnsi="Arial" w:cs="Arial"/>
          <w:b/>
        </w:rPr>
        <w:t>Spatiotemporal cerebral blood flow dynamics underlies emergence of the limbic-sensorimotor-association cortical gradient in human infancy</w:t>
      </w:r>
    </w:p>
    <w:p w14:paraId="11EB3EB4" w14:textId="7B03F1F8" w:rsidR="009F3B70" w:rsidRPr="00BC6EE7" w:rsidRDefault="009F3B70" w:rsidP="00BC6EE7">
      <w:pPr>
        <w:pStyle w:val="NoSpacing"/>
        <w:spacing w:line="360" w:lineRule="auto"/>
        <w:rPr>
          <w:rFonts w:ascii="Arial" w:hAnsi="Arial" w:cs="Arial"/>
        </w:rPr>
      </w:pPr>
      <w:r w:rsidRPr="00BC6EE7">
        <w:rPr>
          <w:rFonts w:ascii="Arial" w:hAnsi="Arial" w:cs="Arial"/>
        </w:rPr>
        <w:t xml:space="preserve">Minhui Ouyang </w:t>
      </w:r>
      <w:r w:rsidRPr="00BC6EE7">
        <w:rPr>
          <w:rFonts w:ascii="Arial" w:hAnsi="Arial" w:cs="Arial"/>
          <w:vertAlign w:val="superscript"/>
        </w:rPr>
        <w:t>a, b</w:t>
      </w:r>
      <w:r w:rsidRPr="00BC6EE7">
        <w:rPr>
          <w:rFonts w:ascii="Arial" w:hAnsi="Arial" w:cs="Arial"/>
        </w:rPr>
        <w:t xml:space="preserve">, John A. </w:t>
      </w:r>
      <w:proofErr w:type="spellStart"/>
      <w:r w:rsidRPr="00BC6EE7">
        <w:rPr>
          <w:rFonts w:ascii="Arial" w:hAnsi="Arial" w:cs="Arial"/>
        </w:rPr>
        <w:t>Detre</w:t>
      </w:r>
      <w:proofErr w:type="spellEnd"/>
      <w:r w:rsidRPr="00BC6EE7">
        <w:rPr>
          <w:rFonts w:ascii="Arial" w:hAnsi="Arial" w:cs="Arial"/>
        </w:rPr>
        <w:t xml:space="preserve"> </w:t>
      </w:r>
      <w:r w:rsidRPr="00BC6EE7">
        <w:rPr>
          <w:rFonts w:ascii="Arial" w:hAnsi="Arial" w:cs="Arial"/>
          <w:vertAlign w:val="superscript"/>
        </w:rPr>
        <w:t>b, c</w:t>
      </w:r>
      <w:r w:rsidRPr="00BC6EE7">
        <w:rPr>
          <w:rFonts w:ascii="Arial" w:hAnsi="Arial" w:cs="Arial"/>
        </w:rPr>
        <w:t xml:space="preserve">, Jessica </w:t>
      </w:r>
      <w:r w:rsidR="00EA0D89">
        <w:rPr>
          <w:rFonts w:ascii="Arial" w:hAnsi="Arial" w:cs="Arial"/>
        </w:rPr>
        <w:t xml:space="preserve">L. </w:t>
      </w:r>
      <w:r w:rsidRPr="00BC6EE7">
        <w:rPr>
          <w:rFonts w:ascii="Arial" w:hAnsi="Arial" w:cs="Arial"/>
        </w:rPr>
        <w:t xml:space="preserve">Hyland </w:t>
      </w:r>
      <w:r w:rsidRPr="00BC6EE7">
        <w:rPr>
          <w:rFonts w:ascii="Arial" w:hAnsi="Arial" w:cs="Arial"/>
          <w:vertAlign w:val="superscript"/>
        </w:rPr>
        <w:t>a</w:t>
      </w:r>
      <w:r w:rsidRPr="00BC6EE7">
        <w:rPr>
          <w:rFonts w:ascii="Arial" w:hAnsi="Arial" w:cs="Arial"/>
        </w:rPr>
        <w:t xml:space="preserve">, Kay </w:t>
      </w:r>
      <w:r w:rsidR="00EA0D89">
        <w:rPr>
          <w:rFonts w:ascii="Arial" w:hAnsi="Arial" w:cs="Arial"/>
        </w:rPr>
        <w:t xml:space="preserve">L. </w:t>
      </w:r>
      <w:proofErr w:type="spellStart"/>
      <w:r w:rsidRPr="00BC6EE7">
        <w:rPr>
          <w:rFonts w:ascii="Arial" w:hAnsi="Arial" w:cs="Arial"/>
        </w:rPr>
        <w:t>Sindabizera</w:t>
      </w:r>
      <w:proofErr w:type="spellEnd"/>
      <w:r w:rsidRPr="00BC6EE7">
        <w:rPr>
          <w:rFonts w:ascii="Arial" w:hAnsi="Arial" w:cs="Arial"/>
        </w:rPr>
        <w:t xml:space="preserve"> </w:t>
      </w:r>
      <w:r w:rsidRPr="00BC6EE7">
        <w:rPr>
          <w:rFonts w:ascii="Arial" w:hAnsi="Arial" w:cs="Arial"/>
          <w:vertAlign w:val="superscript"/>
        </w:rPr>
        <w:t>a</w:t>
      </w:r>
      <w:r w:rsidRPr="00BC6EE7">
        <w:rPr>
          <w:rFonts w:ascii="Arial" w:hAnsi="Arial" w:cs="Arial"/>
        </w:rPr>
        <w:t xml:space="preserve">, Emily S </w:t>
      </w:r>
      <w:proofErr w:type="spellStart"/>
      <w:r w:rsidRPr="00BC6EE7">
        <w:rPr>
          <w:rFonts w:ascii="Arial" w:hAnsi="Arial" w:cs="Arial"/>
        </w:rPr>
        <w:t>Kus</w:t>
      </w:r>
      <w:r w:rsidR="00354FE7">
        <w:rPr>
          <w:rFonts w:ascii="Arial" w:hAnsi="Arial" w:cs="Arial"/>
        </w:rPr>
        <w:t>c</w:t>
      </w:r>
      <w:r w:rsidRPr="00BC6EE7">
        <w:rPr>
          <w:rFonts w:ascii="Arial" w:hAnsi="Arial" w:cs="Arial"/>
        </w:rPr>
        <w:t>hner</w:t>
      </w:r>
      <w:proofErr w:type="spellEnd"/>
      <w:r w:rsidRPr="00BC6EE7">
        <w:rPr>
          <w:rFonts w:ascii="Arial" w:hAnsi="Arial" w:cs="Arial"/>
        </w:rPr>
        <w:t xml:space="preserve"> </w:t>
      </w:r>
      <w:r w:rsidRPr="00BC6EE7">
        <w:rPr>
          <w:rFonts w:ascii="Arial" w:hAnsi="Arial" w:cs="Arial"/>
          <w:vertAlign w:val="superscript"/>
        </w:rPr>
        <w:t>a, d</w:t>
      </w:r>
      <w:r w:rsidRPr="00BC6EE7">
        <w:rPr>
          <w:rFonts w:ascii="Arial" w:hAnsi="Arial" w:cs="Arial"/>
        </w:rPr>
        <w:t xml:space="preserve">, J. Christopher Edgar </w:t>
      </w:r>
      <w:r w:rsidRPr="00BC6EE7">
        <w:rPr>
          <w:rFonts w:ascii="Arial" w:hAnsi="Arial" w:cs="Arial"/>
          <w:vertAlign w:val="superscript"/>
        </w:rPr>
        <w:t>a, b</w:t>
      </w:r>
      <w:r w:rsidRPr="00BC6EE7">
        <w:rPr>
          <w:rFonts w:ascii="Arial" w:hAnsi="Arial" w:cs="Arial"/>
        </w:rPr>
        <w:t xml:space="preserve">, Yun Peng </w:t>
      </w:r>
      <w:r w:rsidRPr="00BC6EE7">
        <w:rPr>
          <w:rFonts w:ascii="Arial" w:hAnsi="Arial" w:cs="Arial"/>
          <w:vertAlign w:val="superscript"/>
        </w:rPr>
        <w:t>e</w:t>
      </w:r>
      <w:r w:rsidRPr="00BC6EE7">
        <w:rPr>
          <w:rFonts w:ascii="Arial" w:hAnsi="Arial" w:cs="Arial"/>
        </w:rPr>
        <w:t>, Hao Huang</w:t>
      </w:r>
      <w:r w:rsidRPr="00BC6EE7">
        <w:rPr>
          <w:rFonts w:ascii="Arial" w:hAnsi="Arial" w:cs="Arial"/>
          <w:vertAlign w:val="superscript"/>
        </w:rPr>
        <w:t xml:space="preserve"> a, b, *</w:t>
      </w:r>
    </w:p>
    <w:p w14:paraId="08D14740" w14:textId="77777777" w:rsidR="009F3B70" w:rsidRPr="00BC6EE7" w:rsidRDefault="009F3B70" w:rsidP="00BC6EE7">
      <w:pPr>
        <w:pStyle w:val="NoSpacing"/>
        <w:spacing w:line="360" w:lineRule="auto"/>
        <w:rPr>
          <w:rFonts w:ascii="Arial" w:hAnsi="Arial" w:cs="Arial"/>
        </w:rPr>
      </w:pPr>
    </w:p>
    <w:p w14:paraId="5FA71D24" w14:textId="77777777" w:rsidR="009F3B70" w:rsidRPr="00BC6EE7" w:rsidRDefault="009F3B70" w:rsidP="00BC6EE7">
      <w:pPr>
        <w:pStyle w:val="NoSpacing"/>
        <w:spacing w:line="360" w:lineRule="auto"/>
        <w:rPr>
          <w:rFonts w:ascii="Arial" w:hAnsi="Arial" w:cs="Arial"/>
          <w:iCs/>
        </w:rPr>
      </w:pPr>
      <w:r w:rsidRPr="00BC6EE7">
        <w:rPr>
          <w:rFonts w:ascii="Arial" w:hAnsi="Arial" w:cs="Arial"/>
          <w:iCs/>
          <w:vertAlign w:val="superscript"/>
        </w:rPr>
        <w:t xml:space="preserve">a </w:t>
      </w:r>
      <w:r w:rsidRPr="00BC6EE7">
        <w:rPr>
          <w:rFonts w:ascii="Arial" w:hAnsi="Arial" w:cs="Arial"/>
          <w:iCs/>
        </w:rPr>
        <w:t>Department of Radiology, Children’s Hospital of Philadelphia, 3401 Civic Center Boulevard, Philadelphia, PA, 19104, United States</w:t>
      </w:r>
    </w:p>
    <w:p w14:paraId="2915E571" w14:textId="77777777" w:rsidR="009F3B70" w:rsidRPr="00BC6EE7" w:rsidRDefault="009F3B70" w:rsidP="00BC6EE7">
      <w:pPr>
        <w:pStyle w:val="NoSpacing"/>
        <w:spacing w:line="360" w:lineRule="auto"/>
        <w:rPr>
          <w:rFonts w:ascii="Arial" w:hAnsi="Arial" w:cs="Arial"/>
        </w:rPr>
      </w:pPr>
      <w:r w:rsidRPr="00BC6EE7">
        <w:rPr>
          <w:rFonts w:ascii="Arial" w:hAnsi="Arial" w:cs="Arial"/>
          <w:vertAlign w:val="superscript"/>
        </w:rPr>
        <w:t>b</w:t>
      </w:r>
      <w:r w:rsidRPr="00BC6EE7">
        <w:rPr>
          <w:rFonts w:ascii="Arial" w:hAnsi="Arial" w:cs="Arial"/>
        </w:rPr>
        <w:t xml:space="preserve"> Department of Radiology, Perelman School of Medicine, University of Pennsylvania, 3400 Spruce Street, Philadelphia, PA 19104, United States</w:t>
      </w:r>
    </w:p>
    <w:p w14:paraId="480FE117" w14:textId="77777777" w:rsidR="009F3B70" w:rsidRPr="00BC6EE7" w:rsidRDefault="009F3B70" w:rsidP="00BC6EE7">
      <w:pPr>
        <w:pStyle w:val="NoSpacing"/>
        <w:spacing w:line="360" w:lineRule="auto"/>
        <w:rPr>
          <w:rFonts w:ascii="Arial" w:hAnsi="Arial" w:cs="Arial"/>
        </w:rPr>
      </w:pPr>
      <w:r w:rsidRPr="00BC6EE7">
        <w:rPr>
          <w:rFonts w:ascii="Arial" w:hAnsi="Arial" w:cs="Arial"/>
          <w:vertAlign w:val="superscript"/>
        </w:rPr>
        <w:t>c</w:t>
      </w:r>
      <w:r w:rsidRPr="00BC6EE7">
        <w:rPr>
          <w:rFonts w:ascii="Arial" w:hAnsi="Arial" w:cs="Arial"/>
        </w:rPr>
        <w:t xml:space="preserve"> Department of Neurology, Perelman School of Medicine, University of Pennsylvania, 3400 Spruce Street, Philadelphia, PA 19104, United States</w:t>
      </w:r>
    </w:p>
    <w:p w14:paraId="243AFC4F" w14:textId="77777777" w:rsidR="009F3B70" w:rsidRPr="00BC6EE7" w:rsidRDefault="009F3B70" w:rsidP="00BC6EE7">
      <w:pPr>
        <w:pStyle w:val="NoSpacing"/>
        <w:spacing w:line="360" w:lineRule="auto"/>
        <w:rPr>
          <w:rFonts w:ascii="Arial" w:hAnsi="Arial" w:cs="Arial"/>
        </w:rPr>
      </w:pPr>
      <w:r w:rsidRPr="00BC6EE7">
        <w:rPr>
          <w:rFonts w:ascii="Arial" w:hAnsi="Arial" w:cs="Arial"/>
          <w:vertAlign w:val="superscript"/>
        </w:rPr>
        <w:t>d</w:t>
      </w:r>
      <w:r w:rsidRPr="00BC6EE7">
        <w:rPr>
          <w:rFonts w:ascii="Arial" w:hAnsi="Arial" w:cs="Arial"/>
        </w:rPr>
        <w:t xml:space="preserve"> Department of Psychiatry, Perelman School of Medicine, University of Pennsylvania, 3400 Spruce Street, Philadelphia, PA 19104, United States</w:t>
      </w:r>
    </w:p>
    <w:p w14:paraId="05EE2B15" w14:textId="77777777" w:rsidR="009F3B70" w:rsidRPr="00BC6EE7" w:rsidRDefault="009F3B70" w:rsidP="00BC6EE7">
      <w:pPr>
        <w:pStyle w:val="NoSpacing"/>
        <w:spacing w:line="360" w:lineRule="auto"/>
        <w:rPr>
          <w:rFonts w:ascii="Arial" w:hAnsi="Arial" w:cs="Arial"/>
        </w:rPr>
      </w:pPr>
      <w:r w:rsidRPr="00BC6EE7">
        <w:rPr>
          <w:rFonts w:ascii="Arial" w:hAnsi="Arial" w:cs="Arial"/>
          <w:vertAlign w:val="superscript"/>
        </w:rPr>
        <w:t>e</w:t>
      </w:r>
      <w:r w:rsidRPr="00BC6EE7">
        <w:rPr>
          <w:rFonts w:ascii="Arial" w:hAnsi="Arial" w:cs="Arial"/>
        </w:rPr>
        <w:t xml:space="preserve"> Department of Radiology, Beijing Children’s Hospital, Capital Medical University, Beijing, 100045, China</w:t>
      </w:r>
    </w:p>
    <w:p w14:paraId="44CA3E6D" w14:textId="159BBECE" w:rsidR="00ED1092" w:rsidRPr="00BC6EE7" w:rsidRDefault="00ED1092" w:rsidP="00BC6EE7">
      <w:pPr>
        <w:spacing w:line="360" w:lineRule="auto"/>
        <w:rPr>
          <w:rFonts w:ascii="Arial" w:hAnsi="Arial" w:cs="Arial"/>
          <w:b/>
        </w:rPr>
      </w:pPr>
    </w:p>
    <w:p w14:paraId="12F3917F" w14:textId="77777777" w:rsidR="00FB0A6A" w:rsidRPr="00BC6EE7" w:rsidRDefault="00FB0A6A" w:rsidP="00BC6EE7">
      <w:pPr>
        <w:spacing w:line="360" w:lineRule="auto"/>
        <w:rPr>
          <w:rFonts w:ascii="Arial" w:hAnsi="Arial" w:cs="Arial"/>
          <w:b/>
        </w:rPr>
      </w:pPr>
    </w:p>
    <w:p w14:paraId="1B19F4CA" w14:textId="687D76F4" w:rsidR="00ED1092" w:rsidRPr="00BC6EE7" w:rsidRDefault="00ED1092" w:rsidP="00BC6EE7">
      <w:pPr>
        <w:spacing w:line="360" w:lineRule="auto"/>
        <w:rPr>
          <w:rFonts w:ascii="Arial" w:hAnsi="Arial" w:cs="Arial"/>
          <w:b/>
        </w:rPr>
      </w:pPr>
      <w:r w:rsidRPr="00BC6EE7">
        <w:rPr>
          <w:rFonts w:ascii="Arial" w:hAnsi="Arial" w:cs="Arial"/>
          <w:b/>
        </w:rPr>
        <w:t>This file includes:</w:t>
      </w:r>
    </w:p>
    <w:p w14:paraId="5680DD56" w14:textId="70037F39" w:rsidR="00ED1092" w:rsidRPr="00BC6EE7" w:rsidRDefault="00ED1092" w:rsidP="00BC6EE7">
      <w:pPr>
        <w:spacing w:after="0" w:line="360" w:lineRule="auto"/>
        <w:rPr>
          <w:rFonts w:ascii="Arial" w:hAnsi="Arial" w:cs="Arial"/>
          <w:bCs/>
        </w:rPr>
      </w:pPr>
      <w:r w:rsidRPr="00BC6EE7">
        <w:rPr>
          <w:rFonts w:ascii="Arial" w:hAnsi="Arial" w:cs="Arial"/>
          <w:bCs/>
        </w:rPr>
        <w:tab/>
      </w:r>
      <w:r w:rsidR="009F3B70" w:rsidRPr="00BC6EE7">
        <w:rPr>
          <w:rFonts w:ascii="Arial" w:hAnsi="Arial" w:cs="Arial"/>
          <w:bCs/>
        </w:rPr>
        <w:t xml:space="preserve">Supplementary </w:t>
      </w:r>
      <w:r w:rsidRPr="00BC6EE7">
        <w:rPr>
          <w:rFonts w:ascii="Arial" w:hAnsi="Arial" w:cs="Arial"/>
          <w:bCs/>
        </w:rPr>
        <w:t xml:space="preserve">Figure 1 to </w:t>
      </w:r>
      <w:r w:rsidR="00A343DF">
        <w:rPr>
          <w:rFonts w:ascii="Arial" w:hAnsi="Arial" w:cs="Arial"/>
          <w:bCs/>
        </w:rPr>
        <w:t>8</w:t>
      </w:r>
    </w:p>
    <w:p w14:paraId="1A1873B7" w14:textId="6AC4B40F" w:rsidR="009F3B70" w:rsidRPr="00BC6EE7" w:rsidRDefault="00ED1092" w:rsidP="00BC6EE7">
      <w:pPr>
        <w:spacing w:after="0" w:line="360" w:lineRule="auto"/>
        <w:rPr>
          <w:rFonts w:ascii="Arial" w:hAnsi="Arial" w:cs="Arial"/>
          <w:bCs/>
        </w:rPr>
      </w:pPr>
      <w:r w:rsidRPr="00BC6EE7">
        <w:rPr>
          <w:rFonts w:ascii="Arial" w:hAnsi="Arial" w:cs="Arial"/>
          <w:bCs/>
        </w:rPr>
        <w:tab/>
      </w:r>
      <w:r w:rsidR="009F3B70" w:rsidRPr="00BC6EE7">
        <w:rPr>
          <w:rFonts w:ascii="Arial" w:hAnsi="Arial" w:cs="Arial"/>
          <w:bCs/>
        </w:rPr>
        <w:t xml:space="preserve">Supplementary </w:t>
      </w:r>
      <w:r w:rsidRPr="00BC6EE7">
        <w:rPr>
          <w:rFonts w:ascii="Arial" w:hAnsi="Arial" w:cs="Arial"/>
          <w:bCs/>
        </w:rPr>
        <w:t xml:space="preserve">Table 1 to </w:t>
      </w:r>
      <w:r w:rsidR="00A871B7">
        <w:rPr>
          <w:rFonts w:ascii="Arial" w:hAnsi="Arial" w:cs="Arial"/>
          <w:bCs/>
        </w:rPr>
        <w:t>5</w:t>
      </w:r>
    </w:p>
    <w:p w14:paraId="4E7654B3" w14:textId="6E999EF7" w:rsidR="00B70BE8" w:rsidRDefault="00ED1092" w:rsidP="00BC6EE7">
      <w:pPr>
        <w:spacing w:after="0" w:line="360" w:lineRule="auto"/>
        <w:rPr>
          <w:rFonts w:ascii="Arial" w:hAnsi="Arial" w:cs="Arial"/>
        </w:rPr>
      </w:pPr>
      <w:r w:rsidRPr="00BC6EE7">
        <w:rPr>
          <w:rFonts w:ascii="Arial" w:hAnsi="Arial" w:cs="Arial"/>
          <w:bCs/>
        </w:rPr>
        <w:tab/>
      </w:r>
      <w:r w:rsidR="00B70BE8" w:rsidRPr="00BC6EE7">
        <w:rPr>
          <w:rFonts w:ascii="Arial" w:hAnsi="Arial" w:cs="Arial"/>
        </w:rPr>
        <w:t xml:space="preserve">Legend for </w:t>
      </w:r>
      <w:r w:rsidR="00BC724E" w:rsidRPr="00BC6EE7">
        <w:rPr>
          <w:rFonts w:ascii="Arial" w:hAnsi="Arial" w:cs="Arial"/>
        </w:rPr>
        <w:t>S</w:t>
      </w:r>
      <w:r w:rsidR="00B70BE8" w:rsidRPr="00BC6EE7">
        <w:rPr>
          <w:rFonts w:ascii="Arial" w:hAnsi="Arial" w:cs="Arial"/>
        </w:rPr>
        <w:t xml:space="preserve">upplementary </w:t>
      </w:r>
      <w:r w:rsidR="00BC724E" w:rsidRPr="00BC6EE7">
        <w:rPr>
          <w:rFonts w:ascii="Arial" w:hAnsi="Arial" w:cs="Arial"/>
        </w:rPr>
        <w:t>M</w:t>
      </w:r>
      <w:r w:rsidR="00B70BE8" w:rsidRPr="00BC6EE7">
        <w:rPr>
          <w:rFonts w:ascii="Arial" w:hAnsi="Arial" w:cs="Arial"/>
        </w:rPr>
        <w:t>ovie 1</w:t>
      </w:r>
    </w:p>
    <w:p w14:paraId="2DD602A6" w14:textId="6D901F76" w:rsidR="0001679A" w:rsidRPr="00BC6EE7" w:rsidRDefault="0001679A" w:rsidP="00BC6EE7">
      <w:pPr>
        <w:spacing w:after="0" w:line="360" w:lineRule="auto"/>
        <w:rPr>
          <w:rFonts w:ascii="Arial" w:hAnsi="Arial" w:cs="Arial"/>
          <w:bCs/>
        </w:rPr>
      </w:pPr>
      <w:r>
        <w:rPr>
          <w:rFonts w:ascii="Arial" w:hAnsi="Arial" w:cs="Arial"/>
        </w:rPr>
        <w:tab/>
        <w:t>Supplementary References</w:t>
      </w:r>
    </w:p>
    <w:p w14:paraId="2E105DD6" w14:textId="77777777" w:rsidR="00B70BE8" w:rsidRPr="00BC6EE7" w:rsidRDefault="00B70BE8" w:rsidP="00BC6EE7">
      <w:pPr>
        <w:spacing w:after="0" w:line="360" w:lineRule="auto"/>
        <w:rPr>
          <w:rFonts w:ascii="Arial" w:hAnsi="Arial" w:cs="Arial"/>
          <w:bCs/>
        </w:rPr>
      </w:pPr>
    </w:p>
    <w:p w14:paraId="2C9C337E" w14:textId="0EE560C7" w:rsidR="00B70BE8" w:rsidRPr="00BC6EE7" w:rsidRDefault="00B70BE8" w:rsidP="00BC6EE7">
      <w:pPr>
        <w:pStyle w:val="NoSpacing"/>
        <w:spacing w:line="360" w:lineRule="auto"/>
        <w:rPr>
          <w:rFonts w:ascii="Arial" w:hAnsi="Arial" w:cs="Arial"/>
          <w:b/>
        </w:rPr>
      </w:pPr>
      <w:r w:rsidRPr="00BC6EE7">
        <w:rPr>
          <w:rFonts w:ascii="Arial" w:hAnsi="Arial" w:cs="Arial"/>
          <w:b/>
        </w:rPr>
        <w:t>Other supplementary information for this manuscript include</w:t>
      </w:r>
      <w:r w:rsidR="00C4026B" w:rsidRPr="00BC6EE7">
        <w:rPr>
          <w:rFonts w:ascii="Arial" w:hAnsi="Arial" w:cs="Arial"/>
          <w:b/>
        </w:rPr>
        <w:t>s</w:t>
      </w:r>
      <w:r w:rsidRPr="00BC6EE7">
        <w:rPr>
          <w:rFonts w:ascii="Arial" w:hAnsi="Arial" w:cs="Arial"/>
          <w:b/>
        </w:rPr>
        <w:t xml:space="preserve"> the following:</w:t>
      </w:r>
    </w:p>
    <w:p w14:paraId="7F7021CA" w14:textId="7306F6CD" w:rsidR="00B70BE8" w:rsidRPr="00BC6EE7" w:rsidRDefault="00B70BE8" w:rsidP="00BC6EE7">
      <w:pPr>
        <w:pStyle w:val="NoSpacing"/>
        <w:spacing w:line="360" w:lineRule="auto"/>
        <w:rPr>
          <w:rFonts w:ascii="Arial" w:hAnsi="Arial" w:cs="Arial"/>
        </w:rPr>
      </w:pPr>
      <w:r w:rsidRPr="00BC6EE7">
        <w:rPr>
          <w:rFonts w:ascii="Arial" w:hAnsi="Arial" w:cs="Arial"/>
          <w:b/>
        </w:rPr>
        <w:tab/>
      </w:r>
      <w:r w:rsidRPr="00BC6EE7">
        <w:rPr>
          <w:rFonts w:ascii="Arial" w:hAnsi="Arial" w:cs="Arial"/>
        </w:rPr>
        <w:t xml:space="preserve">Supplementary Movie 1 </w:t>
      </w:r>
    </w:p>
    <w:p w14:paraId="78D072E7" w14:textId="77777777" w:rsidR="00B70BE8" w:rsidRPr="00BC6EE7" w:rsidRDefault="00B70BE8" w:rsidP="00BC6EE7">
      <w:pPr>
        <w:spacing w:after="0" w:line="360" w:lineRule="auto"/>
        <w:rPr>
          <w:rFonts w:ascii="Arial" w:hAnsi="Arial" w:cs="Arial"/>
          <w:bCs/>
        </w:rPr>
      </w:pPr>
    </w:p>
    <w:p w14:paraId="3F3E7EE3" w14:textId="5B96AB0C" w:rsidR="00ED1092" w:rsidRPr="00BC6EE7" w:rsidRDefault="00ED1092" w:rsidP="00BC6EE7">
      <w:pPr>
        <w:spacing w:line="360" w:lineRule="auto"/>
        <w:rPr>
          <w:rFonts w:ascii="Arial" w:hAnsi="Arial" w:cs="Arial"/>
          <w:bCs/>
        </w:rPr>
      </w:pPr>
      <w:r w:rsidRPr="00BC6EE7">
        <w:rPr>
          <w:rFonts w:ascii="Arial" w:hAnsi="Arial" w:cs="Arial"/>
          <w:bCs/>
        </w:rPr>
        <w:br w:type="page"/>
      </w:r>
    </w:p>
    <w:p w14:paraId="2BB4E959" w14:textId="329A112A" w:rsidR="007A30B1" w:rsidRPr="00BC6EE7" w:rsidRDefault="007A30B1" w:rsidP="00BC6EE7">
      <w:pPr>
        <w:spacing w:after="0" w:line="360" w:lineRule="auto"/>
        <w:rPr>
          <w:rFonts w:ascii="Arial" w:hAnsi="Arial" w:cs="Arial"/>
          <w:b/>
        </w:rPr>
      </w:pPr>
      <w:r w:rsidRPr="00BC6EE7">
        <w:rPr>
          <w:rFonts w:ascii="Arial" w:hAnsi="Arial" w:cs="Arial"/>
          <w:b/>
        </w:rPr>
        <w:lastRenderedPageBreak/>
        <w:t>Supplementary Figures</w:t>
      </w:r>
    </w:p>
    <w:p w14:paraId="5B9157A4" w14:textId="26C7DFDA" w:rsidR="0064116D" w:rsidRPr="00BC6EE7" w:rsidRDefault="0064116D" w:rsidP="00BC6EE7">
      <w:pPr>
        <w:spacing w:after="0" w:line="360" w:lineRule="auto"/>
        <w:rPr>
          <w:rFonts w:ascii="Arial" w:hAnsi="Arial" w:cs="Arial"/>
          <w:b/>
        </w:rPr>
      </w:pPr>
    </w:p>
    <w:p w14:paraId="6C218548" w14:textId="77777777" w:rsidR="0064116D" w:rsidRPr="00BC6EE7" w:rsidRDefault="0064116D" w:rsidP="00BC6EE7">
      <w:pPr>
        <w:spacing w:after="0" w:line="360" w:lineRule="auto"/>
        <w:rPr>
          <w:rFonts w:ascii="Arial" w:hAnsi="Arial" w:cs="Arial"/>
          <w:b/>
        </w:rPr>
      </w:pPr>
    </w:p>
    <w:p w14:paraId="7E221D60" w14:textId="77777777" w:rsidR="00005FFE" w:rsidRPr="00BC6EE7" w:rsidRDefault="00005FFE" w:rsidP="00BC6EE7">
      <w:pPr>
        <w:spacing w:after="0" w:line="360" w:lineRule="auto"/>
        <w:rPr>
          <w:rFonts w:ascii="Arial" w:hAnsi="Arial" w:cs="Arial"/>
          <w:b/>
        </w:rPr>
      </w:pPr>
    </w:p>
    <w:p w14:paraId="60CC82AA" w14:textId="212A3BB1" w:rsidR="00005FFE" w:rsidRPr="00BC6EE7" w:rsidRDefault="00557EFE" w:rsidP="00BC6EE7">
      <w:pPr>
        <w:spacing w:after="0" w:line="360" w:lineRule="auto"/>
        <w:jc w:val="center"/>
        <w:rPr>
          <w:rFonts w:ascii="Arial" w:hAnsi="Arial" w:cs="Arial"/>
          <w:b/>
        </w:rPr>
      </w:pPr>
      <w:r>
        <w:rPr>
          <w:rFonts w:ascii="Arial" w:hAnsi="Arial" w:cs="Arial"/>
          <w:b/>
          <w:noProof/>
          <w:lang w:eastAsia="en-US"/>
        </w:rPr>
        <w:drawing>
          <wp:inline distT="0" distB="0" distL="0" distR="0" wp14:anchorId="57C269F1" wp14:editId="435B1413">
            <wp:extent cx="4572000" cy="3933825"/>
            <wp:effectExtent l="0" t="0" r="0" b="9525"/>
            <wp:docPr id="161217092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572000" cy="3933825"/>
                    </a:xfrm>
                    <a:prstGeom prst="rect">
                      <a:avLst/>
                    </a:prstGeom>
                    <a:noFill/>
                    <a:ln>
                      <a:noFill/>
                    </a:ln>
                  </pic:spPr>
                </pic:pic>
              </a:graphicData>
            </a:graphic>
          </wp:inline>
        </w:drawing>
      </w:r>
    </w:p>
    <w:p w14:paraId="60681198" w14:textId="77777777" w:rsidR="0064116D" w:rsidRPr="00BC6EE7" w:rsidRDefault="0064116D" w:rsidP="00BC6EE7">
      <w:pPr>
        <w:spacing w:after="0" w:line="360" w:lineRule="auto"/>
        <w:jc w:val="center"/>
        <w:rPr>
          <w:rFonts w:ascii="Arial" w:hAnsi="Arial" w:cs="Arial"/>
          <w:b/>
        </w:rPr>
      </w:pPr>
    </w:p>
    <w:p w14:paraId="41F88562" w14:textId="0376F41C" w:rsidR="00005FFE" w:rsidRPr="00BC6EE7" w:rsidRDefault="00CE141E" w:rsidP="00BC6EE7">
      <w:pPr>
        <w:spacing w:after="0" w:line="360" w:lineRule="auto"/>
        <w:rPr>
          <w:rFonts w:ascii="Arial" w:hAnsi="Arial" w:cs="Arial"/>
          <w:bCs/>
        </w:rPr>
      </w:pPr>
      <w:r w:rsidRPr="00A343DF">
        <w:rPr>
          <w:rFonts w:ascii="Arial" w:hAnsi="Arial" w:cs="Arial"/>
          <w:b/>
        </w:rPr>
        <w:t xml:space="preserve">Supplementary </w:t>
      </w:r>
      <w:r w:rsidR="00005FFE" w:rsidRPr="00A343DF">
        <w:rPr>
          <w:rFonts w:ascii="Arial" w:hAnsi="Arial" w:cs="Arial"/>
          <w:b/>
        </w:rPr>
        <w:t>Fig</w:t>
      </w:r>
      <w:r w:rsidRPr="00A343DF">
        <w:rPr>
          <w:rFonts w:ascii="Arial" w:hAnsi="Arial" w:cs="Arial"/>
          <w:b/>
        </w:rPr>
        <w:t xml:space="preserve">ure </w:t>
      </w:r>
      <w:r w:rsidR="00005FFE" w:rsidRPr="00A343DF">
        <w:rPr>
          <w:rFonts w:ascii="Arial" w:hAnsi="Arial" w:cs="Arial"/>
          <w:b/>
        </w:rPr>
        <w:t>1.</w:t>
      </w:r>
      <w:r w:rsidR="00005FFE" w:rsidRPr="00BC6EE7">
        <w:rPr>
          <w:rFonts w:ascii="Arial" w:hAnsi="Arial" w:cs="Arial"/>
          <w:bCs/>
        </w:rPr>
        <w:t xml:space="preserve"> (A) </w:t>
      </w:r>
      <w:r w:rsidR="006E3533">
        <w:rPr>
          <w:rFonts w:ascii="Arial" w:hAnsi="Arial" w:cs="Arial"/>
          <w:bCs/>
        </w:rPr>
        <w:t>Pseudo-continuous arterial spin labeled (</w:t>
      </w:r>
      <w:proofErr w:type="spellStart"/>
      <w:r w:rsidR="006E3533">
        <w:rPr>
          <w:rFonts w:ascii="Arial" w:hAnsi="Arial" w:cs="Arial"/>
          <w:bCs/>
        </w:rPr>
        <w:t>pCASL</w:t>
      </w:r>
      <w:proofErr w:type="spellEnd"/>
      <w:r w:rsidR="006E3533">
        <w:rPr>
          <w:rFonts w:ascii="Arial" w:hAnsi="Arial" w:cs="Arial"/>
          <w:bCs/>
        </w:rPr>
        <w:t>) p</w:t>
      </w:r>
      <w:r w:rsidR="00005FFE" w:rsidRPr="00BC6EE7">
        <w:rPr>
          <w:rFonts w:ascii="Arial" w:hAnsi="Arial" w:cs="Arial"/>
          <w:bCs/>
        </w:rPr>
        <w:t xml:space="preserve">erfusion </w:t>
      </w:r>
      <w:r w:rsidR="006E3533">
        <w:rPr>
          <w:rFonts w:ascii="Arial" w:hAnsi="Arial" w:cs="Arial"/>
          <w:bCs/>
        </w:rPr>
        <w:t>MRI</w:t>
      </w:r>
      <w:r w:rsidR="00005FFE" w:rsidRPr="00BC6EE7">
        <w:rPr>
          <w:rFonts w:ascii="Arial" w:hAnsi="Arial" w:cs="Arial"/>
          <w:bCs/>
        </w:rPr>
        <w:t xml:space="preserve"> and phase-contrast (PC) MRI for regional and global cerebral blood flow measurements. Labeling plane (red line) and imaging volume (blue box) of </w:t>
      </w:r>
      <w:proofErr w:type="spellStart"/>
      <w:r w:rsidR="00005FFE" w:rsidRPr="00BC6EE7">
        <w:rPr>
          <w:rFonts w:ascii="Arial" w:hAnsi="Arial" w:cs="Arial"/>
          <w:bCs/>
        </w:rPr>
        <w:t>pCASL</w:t>
      </w:r>
      <w:proofErr w:type="spellEnd"/>
      <w:r w:rsidR="00005FFE" w:rsidRPr="00BC6EE7">
        <w:rPr>
          <w:rFonts w:ascii="Arial" w:hAnsi="Arial" w:cs="Arial"/>
          <w:bCs/>
        </w:rPr>
        <w:t xml:space="preserve"> imaging are shown on the mid-sagittal slice of a T1-weighted image from a representative infant on the left panels. </w:t>
      </w:r>
      <w:r w:rsidR="00BC0042" w:rsidRPr="00BC6EE7">
        <w:rPr>
          <w:rFonts w:ascii="Arial" w:hAnsi="Arial" w:cs="Arial"/>
          <w:bCs/>
        </w:rPr>
        <w:t>The axial</w:t>
      </w:r>
      <w:r w:rsidR="00005FFE" w:rsidRPr="00BC6EE7">
        <w:rPr>
          <w:rFonts w:ascii="Arial" w:hAnsi="Arial" w:cs="Arial"/>
          <w:bCs/>
        </w:rPr>
        <w:t xml:space="preserve"> and sagittal view of angiogram with reconstructed internal carotid and vertebral arteries are shown in the middle panels. On the right panels, the coronal view of the reconstructed arteries is placed in the middle with four slices (shown as blue bars) of the PC MRI scans positioned perpendicular to the respective feeding arteries. The PC MR images are shown on the four panels surrounding the coronal view of the angiogram. (B) Reproducible </w:t>
      </w:r>
      <w:proofErr w:type="spellStart"/>
      <w:r w:rsidR="00005FFE" w:rsidRPr="00BC6EE7">
        <w:rPr>
          <w:rFonts w:ascii="Arial" w:hAnsi="Arial" w:cs="Arial"/>
          <w:bCs/>
        </w:rPr>
        <w:t>rCBF</w:t>
      </w:r>
      <w:proofErr w:type="spellEnd"/>
      <w:r w:rsidR="00005FFE" w:rsidRPr="00BC6EE7">
        <w:rPr>
          <w:rFonts w:ascii="Arial" w:hAnsi="Arial" w:cs="Arial"/>
          <w:bCs/>
        </w:rPr>
        <w:t xml:space="preserve"> maps of a</w:t>
      </w:r>
      <w:r w:rsidR="00A343DF">
        <w:rPr>
          <w:rFonts w:ascii="Arial" w:hAnsi="Arial" w:cs="Arial"/>
          <w:bCs/>
        </w:rPr>
        <w:t>n 18-month-old infant</w:t>
      </w:r>
      <w:r w:rsidR="00005FFE" w:rsidRPr="00BC6EE7">
        <w:rPr>
          <w:rFonts w:ascii="Arial" w:hAnsi="Arial" w:cs="Arial"/>
          <w:bCs/>
        </w:rPr>
        <w:t xml:space="preserve"> from two repetitions of </w:t>
      </w:r>
      <w:proofErr w:type="spellStart"/>
      <w:r w:rsidR="00005FFE" w:rsidRPr="00BC6EE7">
        <w:rPr>
          <w:rFonts w:ascii="Arial" w:hAnsi="Arial" w:cs="Arial"/>
          <w:bCs/>
        </w:rPr>
        <w:t>pCASL</w:t>
      </w:r>
      <w:proofErr w:type="spellEnd"/>
      <w:r w:rsidR="00005FFE" w:rsidRPr="00BC6EE7">
        <w:rPr>
          <w:rFonts w:ascii="Arial" w:hAnsi="Arial" w:cs="Arial"/>
          <w:bCs/>
        </w:rPr>
        <w:t xml:space="preserve"> scans. (C) the test-retest analysis plot of two </w:t>
      </w:r>
      <w:proofErr w:type="spellStart"/>
      <w:r w:rsidR="00005FFE" w:rsidRPr="00BC6EE7">
        <w:rPr>
          <w:rFonts w:ascii="Arial" w:hAnsi="Arial" w:cs="Arial"/>
          <w:bCs/>
        </w:rPr>
        <w:t>pCASL</w:t>
      </w:r>
      <w:proofErr w:type="spellEnd"/>
      <w:r w:rsidR="00005FFE" w:rsidRPr="00BC6EE7">
        <w:rPr>
          <w:rFonts w:ascii="Arial" w:hAnsi="Arial" w:cs="Arial"/>
          <w:bCs/>
        </w:rPr>
        <w:t xml:space="preserve"> scans.</w:t>
      </w:r>
    </w:p>
    <w:p w14:paraId="41D8439C" w14:textId="77777777" w:rsidR="00005FFE" w:rsidRPr="00BC6EE7" w:rsidRDefault="00005FFE" w:rsidP="00BC6EE7">
      <w:pPr>
        <w:spacing w:line="360" w:lineRule="auto"/>
        <w:rPr>
          <w:rFonts w:ascii="Arial" w:hAnsi="Arial" w:cs="Arial"/>
          <w:bCs/>
        </w:rPr>
      </w:pPr>
      <w:r w:rsidRPr="00BC6EE7">
        <w:rPr>
          <w:rFonts w:ascii="Arial" w:hAnsi="Arial" w:cs="Arial"/>
          <w:bCs/>
        </w:rPr>
        <w:br w:type="page"/>
      </w:r>
    </w:p>
    <w:p w14:paraId="47829360" w14:textId="77563527" w:rsidR="00005FFE" w:rsidRPr="00BC6EE7" w:rsidRDefault="00C911E1" w:rsidP="00BC6EE7">
      <w:pPr>
        <w:spacing w:after="0" w:line="360" w:lineRule="auto"/>
        <w:jc w:val="center"/>
        <w:rPr>
          <w:rFonts w:ascii="Arial" w:hAnsi="Arial" w:cs="Arial"/>
          <w:b/>
        </w:rPr>
      </w:pPr>
      <w:r>
        <w:rPr>
          <w:rFonts w:ascii="Arial" w:hAnsi="Arial" w:cs="Arial"/>
          <w:b/>
          <w:noProof/>
        </w:rPr>
        <w:lastRenderedPageBreak/>
        <w:drawing>
          <wp:inline distT="0" distB="0" distL="0" distR="0" wp14:anchorId="4141FDF2" wp14:editId="51EE4199">
            <wp:extent cx="5943600" cy="2334895"/>
            <wp:effectExtent l="0" t="0" r="0" b="1905"/>
            <wp:docPr id="76594768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5947687" name="Picture 765947687"/>
                    <pic:cNvPicPr/>
                  </pic:nvPicPr>
                  <pic:blipFill>
                    <a:blip r:embed="rId9" cstate="print">
                      <a:extLst>
                        <a:ext uri="{28A0092B-C50C-407E-A947-70E740481C1C}">
                          <a14:useLocalDpi xmlns:a14="http://schemas.microsoft.com/office/drawing/2010/main" val="0"/>
                        </a:ext>
                      </a:extLst>
                    </a:blip>
                    <a:stretch>
                      <a:fillRect/>
                    </a:stretch>
                  </pic:blipFill>
                  <pic:spPr>
                    <a:xfrm>
                      <a:off x="0" y="0"/>
                      <a:ext cx="5943600" cy="2334895"/>
                    </a:xfrm>
                    <a:prstGeom prst="rect">
                      <a:avLst/>
                    </a:prstGeom>
                  </pic:spPr>
                </pic:pic>
              </a:graphicData>
            </a:graphic>
          </wp:inline>
        </w:drawing>
      </w:r>
    </w:p>
    <w:p w14:paraId="3ACA5515" w14:textId="77777777" w:rsidR="00005FFE" w:rsidRPr="00BC6EE7" w:rsidRDefault="00005FFE" w:rsidP="00BC6EE7">
      <w:pPr>
        <w:spacing w:after="0" w:line="360" w:lineRule="auto"/>
        <w:rPr>
          <w:rFonts w:ascii="Arial" w:hAnsi="Arial" w:cs="Arial"/>
          <w:b/>
        </w:rPr>
      </w:pPr>
    </w:p>
    <w:p w14:paraId="468ED7B6" w14:textId="136FFBD7" w:rsidR="00975749" w:rsidRPr="00BC6EE7" w:rsidRDefault="00CE141E" w:rsidP="00BC6EE7">
      <w:pPr>
        <w:spacing w:after="0" w:line="360" w:lineRule="auto"/>
        <w:rPr>
          <w:rFonts w:ascii="Arial" w:hAnsi="Arial" w:cs="Arial"/>
          <w:bCs/>
        </w:rPr>
      </w:pPr>
      <w:r w:rsidRPr="00A343DF">
        <w:rPr>
          <w:rFonts w:ascii="Arial" w:hAnsi="Arial" w:cs="Arial"/>
          <w:b/>
        </w:rPr>
        <w:t xml:space="preserve">Supplementary </w:t>
      </w:r>
      <w:r w:rsidR="00005FFE" w:rsidRPr="00A343DF">
        <w:rPr>
          <w:rFonts w:ascii="Arial" w:hAnsi="Arial" w:cs="Arial"/>
          <w:b/>
        </w:rPr>
        <w:t>Figure 2.</w:t>
      </w:r>
      <w:r w:rsidR="00005FFE" w:rsidRPr="00BC6EE7">
        <w:rPr>
          <w:rFonts w:ascii="Arial" w:hAnsi="Arial" w:cs="Arial"/>
          <w:bCs/>
        </w:rPr>
        <w:t xml:space="preserve"> </w:t>
      </w:r>
      <w:r w:rsidR="00C911E1">
        <w:rPr>
          <w:rFonts w:ascii="Arial" w:hAnsi="Arial" w:cs="Arial"/>
          <w:bCs/>
        </w:rPr>
        <w:t xml:space="preserve">(A) </w:t>
      </w:r>
      <w:r w:rsidR="00005FFE" w:rsidRPr="00BC6EE7">
        <w:rPr>
          <w:rFonts w:ascii="Arial" w:hAnsi="Arial" w:cs="Arial"/>
          <w:bCs/>
        </w:rPr>
        <w:t>Fitted developmental curves with five candidate models (logarithmic - red; exponential - orange; linear - purple; Poisson - blue; quadratic - green) of global</w:t>
      </w:r>
      <w:r w:rsidR="005C36E2" w:rsidRPr="00BC6EE7">
        <w:rPr>
          <w:rFonts w:ascii="Arial" w:hAnsi="Arial" w:cs="Arial"/>
          <w:bCs/>
        </w:rPr>
        <w:t xml:space="preserve"> CBF obtained from phase-contrast MRI</w:t>
      </w:r>
      <w:r w:rsidR="00005FFE" w:rsidRPr="00BC6EE7">
        <w:rPr>
          <w:rFonts w:ascii="Arial" w:hAnsi="Arial" w:cs="Arial"/>
          <w:bCs/>
        </w:rPr>
        <w:t xml:space="preserve">. Statistics of comparisons among models are provided in </w:t>
      </w:r>
      <w:r w:rsidRPr="00BC6EE7">
        <w:rPr>
          <w:rFonts w:ascii="Arial" w:hAnsi="Arial" w:cs="Arial"/>
        </w:rPr>
        <w:t xml:space="preserve">Supplementary </w:t>
      </w:r>
      <w:r w:rsidR="00005FFE" w:rsidRPr="00BC6EE7">
        <w:rPr>
          <w:rFonts w:ascii="Arial" w:hAnsi="Arial" w:cs="Arial"/>
          <w:bCs/>
        </w:rPr>
        <w:t>Table 2.</w:t>
      </w:r>
      <w:r w:rsidR="00C911E1">
        <w:rPr>
          <w:rFonts w:ascii="Arial" w:hAnsi="Arial" w:cs="Arial"/>
          <w:bCs/>
        </w:rPr>
        <w:t xml:space="preserve"> (B) Fitted developmental curve of global CBF with logarithmic model. Subjects from each cohort are color-coded in the plot, with cohort-1</w:t>
      </w:r>
      <w:r w:rsidR="00892ACF">
        <w:rPr>
          <w:rFonts w:ascii="Arial" w:hAnsi="Arial" w:cs="Arial"/>
          <w:bCs/>
        </w:rPr>
        <w:t xml:space="preserve"> subjects represented by</w:t>
      </w:r>
      <w:r w:rsidR="00C911E1">
        <w:rPr>
          <w:rFonts w:ascii="Arial" w:hAnsi="Arial" w:cs="Arial"/>
          <w:bCs/>
        </w:rPr>
        <w:t xml:space="preserve"> blue</w:t>
      </w:r>
      <w:r w:rsidR="00892ACF">
        <w:rPr>
          <w:rFonts w:ascii="Arial" w:hAnsi="Arial" w:cs="Arial"/>
          <w:bCs/>
        </w:rPr>
        <w:t xml:space="preserve"> dots</w:t>
      </w:r>
      <w:r w:rsidR="00C911E1">
        <w:rPr>
          <w:rFonts w:ascii="Arial" w:hAnsi="Arial" w:cs="Arial"/>
          <w:bCs/>
        </w:rPr>
        <w:t xml:space="preserve"> and cohort-2</w:t>
      </w:r>
      <w:r w:rsidR="00892ACF">
        <w:rPr>
          <w:rFonts w:ascii="Arial" w:hAnsi="Arial" w:cs="Arial"/>
          <w:bCs/>
        </w:rPr>
        <w:t xml:space="preserve"> subjects</w:t>
      </w:r>
      <w:r w:rsidR="00C911E1">
        <w:rPr>
          <w:rFonts w:ascii="Arial" w:hAnsi="Arial" w:cs="Arial"/>
          <w:bCs/>
        </w:rPr>
        <w:t xml:space="preserve"> </w:t>
      </w:r>
      <w:r w:rsidR="00892ACF">
        <w:rPr>
          <w:rFonts w:ascii="Arial" w:hAnsi="Arial" w:cs="Arial"/>
          <w:bCs/>
        </w:rPr>
        <w:t>by</w:t>
      </w:r>
      <w:r w:rsidR="00C911E1">
        <w:rPr>
          <w:rFonts w:ascii="Arial" w:hAnsi="Arial" w:cs="Arial"/>
          <w:bCs/>
        </w:rPr>
        <w:t xml:space="preserve"> green</w:t>
      </w:r>
      <w:r w:rsidR="00892ACF">
        <w:rPr>
          <w:rFonts w:ascii="Arial" w:hAnsi="Arial" w:cs="Arial"/>
          <w:bCs/>
        </w:rPr>
        <w:t xml:space="preserve"> dots</w:t>
      </w:r>
      <w:r w:rsidR="00C911E1">
        <w:rPr>
          <w:rFonts w:ascii="Arial" w:hAnsi="Arial" w:cs="Arial"/>
          <w:bCs/>
        </w:rPr>
        <w:t xml:space="preserve">. </w:t>
      </w:r>
      <w:r w:rsidR="00367261">
        <w:rPr>
          <w:rFonts w:ascii="Arial" w:hAnsi="Arial" w:cs="Arial"/>
          <w:bCs/>
        </w:rPr>
        <w:t xml:space="preserve">Blue dots from cohort-1 and green dots from cohort-2 are well mixed and distributed around the fitted developmental curve. </w:t>
      </w:r>
      <w:r w:rsidR="00CB168B">
        <w:rPr>
          <w:rFonts w:ascii="Arial" w:hAnsi="Arial" w:cs="Arial"/>
          <w:bCs/>
        </w:rPr>
        <w:t xml:space="preserve">Statistical analysis </w:t>
      </w:r>
      <w:r w:rsidR="00CB168B" w:rsidRPr="00590661">
        <w:rPr>
          <w:rFonts w:ascii="Arial" w:hAnsi="Arial" w:cs="Arial"/>
          <w:bCs/>
        </w:rPr>
        <w:t>indicated no significant effect of cohort difference on global CBF trajectory</w:t>
      </w:r>
      <w:r w:rsidR="00CB168B">
        <w:rPr>
          <w:rFonts w:ascii="Arial" w:hAnsi="Arial" w:cs="Arial"/>
          <w:bCs/>
        </w:rPr>
        <w:t xml:space="preserve"> </w:t>
      </w:r>
      <w:r w:rsidR="007D5D41">
        <w:rPr>
          <w:rFonts w:ascii="Arial" w:hAnsi="Arial" w:cs="Arial"/>
          <w:bCs/>
        </w:rPr>
        <w:t>(see details in Supplementary Table 2).</w:t>
      </w:r>
      <w:r w:rsidR="004D1B4B">
        <w:rPr>
          <w:rFonts w:ascii="Arial" w:hAnsi="Arial" w:cs="Arial"/>
          <w:bCs/>
        </w:rPr>
        <w:t xml:space="preserve"> </w:t>
      </w:r>
    </w:p>
    <w:p w14:paraId="2FF049CF" w14:textId="458A3771" w:rsidR="00975749" w:rsidRPr="00BC6EE7" w:rsidRDefault="00975749" w:rsidP="00BC6EE7">
      <w:pPr>
        <w:spacing w:after="0" w:line="360" w:lineRule="auto"/>
        <w:rPr>
          <w:rFonts w:ascii="Arial" w:hAnsi="Arial" w:cs="Arial"/>
          <w:bCs/>
        </w:rPr>
      </w:pPr>
    </w:p>
    <w:p w14:paraId="2490099F" w14:textId="77777777" w:rsidR="00885DBB" w:rsidRPr="00BC6EE7" w:rsidRDefault="00885DBB" w:rsidP="00BC6EE7">
      <w:pPr>
        <w:spacing w:line="360" w:lineRule="auto"/>
        <w:rPr>
          <w:rFonts w:ascii="Arial" w:hAnsi="Arial" w:cs="Arial"/>
          <w:b/>
        </w:rPr>
      </w:pPr>
      <w:r w:rsidRPr="00BC6EE7">
        <w:rPr>
          <w:rFonts w:ascii="Arial" w:hAnsi="Arial" w:cs="Arial"/>
          <w:b/>
        </w:rPr>
        <w:br w:type="page"/>
      </w:r>
    </w:p>
    <w:p w14:paraId="2008D64B" w14:textId="5E368DAF" w:rsidR="00005FFE" w:rsidRPr="00BC6EE7" w:rsidRDefault="00207371" w:rsidP="00BC6EE7">
      <w:pPr>
        <w:spacing w:after="0" w:line="360" w:lineRule="auto"/>
        <w:rPr>
          <w:rFonts w:ascii="Arial" w:hAnsi="Arial" w:cs="Arial"/>
          <w:b/>
          <w:bCs/>
        </w:rPr>
      </w:pPr>
      <w:r w:rsidRPr="00BC6EE7">
        <w:rPr>
          <w:rFonts w:ascii="Arial" w:hAnsi="Arial" w:cs="Arial"/>
          <w:b/>
          <w:bCs/>
          <w:noProof/>
          <w:lang w:eastAsia="en-US"/>
        </w:rPr>
        <w:lastRenderedPageBreak/>
        <w:drawing>
          <wp:inline distT="0" distB="0" distL="0" distR="0" wp14:anchorId="6D9DF302" wp14:editId="02B7BF67">
            <wp:extent cx="5939790" cy="2886075"/>
            <wp:effectExtent l="0" t="0" r="3810" b="952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939790" cy="2886075"/>
                    </a:xfrm>
                    <a:prstGeom prst="rect">
                      <a:avLst/>
                    </a:prstGeom>
                    <a:noFill/>
                    <a:ln>
                      <a:noFill/>
                    </a:ln>
                  </pic:spPr>
                </pic:pic>
              </a:graphicData>
            </a:graphic>
          </wp:inline>
        </w:drawing>
      </w:r>
    </w:p>
    <w:p w14:paraId="58E70FAD" w14:textId="77777777" w:rsidR="00005FFE" w:rsidRPr="00BC6EE7" w:rsidRDefault="00005FFE" w:rsidP="00BC6EE7">
      <w:pPr>
        <w:spacing w:after="0" w:line="360" w:lineRule="auto"/>
        <w:rPr>
          <w:rFonts w:ascii="Arial" w:hAnsi="Arial" w:cs="Arial"/>
          <w:b/>
          <w:bCs/>
        </w:rPr>
      </w:pPr>
    </w:p>
    <w:p w14:paraId="62EEFFDE" w14:textId="1D926E3C" w:rsidR="00005FFE" w:rsidRPr="00BC6EE7" w:rsidRDefault="00CE141E" w:rsidP="00BC6EE7">
      <w:pPr>
        <w:spacing w:after="0" w:line="360" w:lineRule="auto"/>
        <w:rPr>
          <w:rFonts w:ascii="Arial" w:hAnsi="Arial" w:cs="Arial"/>
          <w:bCs/>
        </w:rPr>
      </w:pPr>
      <w:r w:rsidRPr="00A343DF">
        <w:rPr>
          <w:rFonts w:ascii="Arial" w:hAnsi="Arial" w:cs="Arial"/>
          <w:b/>
        </w:rPr>
        <w:t xml:space="preserve">Supplementary </w:t>
      </w:r>
      <w:r w:rsidR="00005FFE" w:rsidRPr="00A343DF">
        <w:rPr>
          <w:rFonts w:ascii="Arial" w:hAnsi="Arial" w:cs="Arial"/>
          <w:b/>
          <w:bCs/>
        </w:rPr>
        <w:t>Figure 3.</w:t>
      </w:r>
      <w:r w:rsidR="00005FFE" w:rsidRPr="00BC6EE7">
        <w:rPr>
          <w:rFonts w:ascii="Arial" w:hAnsi="Arial" w:cs="Arial"/>
          <w:bCs/>
        </w:rPr>
        <w:t xml:space="preserve"> High-resolution (2.5x2.5x2.5mm</w:t>
      </w:r>
      <w:r w:rsidR="00005FFE" w:rsidRPr="00BC6EE7">
        <w:rPr>
          <w:rFonts w:ascii="Arial" w:hAnsi="Arial" w:cs="Arial"/>
          <w:bCs/>
          <w:vertAlign w:val="superscript"/>
        </w:rPr>
        <w:t>3</w:t>
      </w:r>
      <w:r w:rsidR="00005FFE" w:rsidRPr="00BC6EE7">
        <w:rPr>
          <w:rFonts w:ascii="Arial" w:hAnsi="Arial" w:cs="Arial"/>
          <w:bCs/>
        </w:rPr>
        <w:t>) regional cerebral blood flow (</w:t>
      </w:r>
      <w:proofErr w:type="spellStart"/>
      <w:r w:rsidR="00005FFE" w:rsidRPr="00BC6EE7">
        <w:rPr>
          <w:rFonts w:ascii="Arial" w:hAnsi="Arial" w:cs="Arial"/>
          <w:bCs/>
        </w:rPr>
        <w:t>rCBF</w:t>
      </w:r>
      <w:proofErr w:type="spellEnd"/>
      <w:r w:rsidR="00005FFE" w:rsidRPr="00BC6EE7">
        <w:rPr>
          <w:rFonts w:ascii="Arial" w:hAnsi="Arial" w:cs="Arial"/>
          <w:bCs/>
        </w:rPr>
        <w:t xml:space="preserve">) maps acquired with 3D multi-shot, stack-of-spirals </w:t>
      </w:r>
      <w:proofErr w:type="spellStart"/>
      <w:r w:rsidR="00005FFE" w:rsidRPr="00BC6EE7">
        <w:rPr>
          <w:rFonts w:ascii="Arial" w:hAnsi="Arial" w:cs="Arial"/>
          <w:bCs/>
        </w:rPr>
        <w:t>pCASL</w:t>
      </w:r>
      <w:proofErr w:type="spellEnd"/>
      <w:r w:rsidR="00005FFE" w:rsidRPr="00BC6EE7">
        <w:rPr>
          <w:rFonts w:ascii="Arial" w:hAnsi="Arial" w:cs="Arial"/>
          <w:bCs/>
        </w:rPr>
        <w:t xml:space="preserve"> from three representative infants aged (A) 2months, (B) 8months and (C) 17months. </w:t>
      </w:r>
      <w:r w:rsidR="00FA6A43" w:rsidRPr="00BC6EE7">
        <w:rPr>
          <w:rFonts w:ascii="Arial" w:hAnsi="Arial" w:cs="Arial"/>
          <w:bCs/>
        </w:rPr>
        <w:t>Panel (D</w:t>
      </w:r>
      <w:r w:rsidR="00FB0A6A" w:rsidRPr="00BC6EE7">
        <w:rPr>
          <w:rFonts w:ascii="Arial" w:hAnsi="Arial" w:cs="Arial"/>
          <w:bCs/>
        </w:rPr>
        <w:t>-E</w:t>
      </w:r>
      <w:r w:rsidR="00FA6A43" w:rsidRPr="00BC6EE7">
        <w:rPr>
          <w:rFonts w:ascii="Arial" w:hAnsi="Arial" w:cs="Arial"/>
          <w:bCs/>
        </w:rPr>
        <w:t xml:space="preserve">) shows </w:t>
      </w:r>
      <w:proofErr w:type="spellStart"/>
      <w:r w:rsidR="00FA6A43" w:rsidRPr="00BC6EE7">
        <w:rPr>
          <w:rFonts w:ascii="Arial" w:hAnsi="Arial" w:cs="Arial"/>
          <w:bCs/>
        </w:rPr>
        <w:t>rCBF</w:t>
      </w:r>
      <w:proofErr w:type="spellEnd"/>
      <w:r w:rsidR="00FA6A43" w:rsidRPr="00BC6EE7">
        <w:rPr>
          <w:rFonts w:ascii="Arial" w:hAnsi="Arial" w:cs="Arial"/>
          <w:bCs/>
        </w:rPr>
        <w:t xml:space="preserve"> maps of the representative infant that projected to the</w:t>
      </w:r>
      <w:r w:rsidR="00FB0A6A" w:rsidRPr="00BC6EE7">
        <w:rPr>
          <w:rFonts w:ascii="Arial" w:hAnsi="Arial" w:cs="Arial"/>
          <w:bCs/>
        </w:rPr>
        <w:t>ir</w:t>
      </w:r>
      <w:r w:rsidR="00FA6A43" w:rsidRPr="00BC6EE7">
        <w:rPr>
          <w:rFonts w:ascii="Arial" w:hAnsi="Arial" w:cs="Arial"/>
          <w:bCs/>
        </w:rPr>
        <w:t xml:space="preserve"> 3D reconstructed surface. R/L: right/left hemisphere.</w:t>
      </w:r>
    </w:p>
    <w:p w14:paraId="5DD7DA35" w14:textId="3C2A836F" w:rsidR="00A343DF" w:rsidRDefault="00005FFE" w:rsidP="00C41DBC">
      <w:pPr>
        <w:spacing w:line="240" w:lineRule="auto"/>
        <w:jc w:val="center"/>
        <w:rPr>
          <w:rFonts w:ascii="Arial" w:hAnsi="Arial" w:cs="Arial"/>
          <w:bCs/>
        </w:rPr>
      </w:pPr>
      <w:r w:rsidRPr="00BC6EE7">
        <w:rPr>
          <w:rFonts w:ascii="Arial" w:hAnsi="Arial" w:cs="Arial"/>
          <w:bCs/>
        </w:rPr>
        <w:br w:type="page"/>
      </w:r>
    </w:p>
    <w:p w14:paraId="5E725307" w14:textId="373293D2" w:rsidR="00C41DBC" w:rsidRPr="00BC6EE7" w:rsidRDefault="00543172" w:rsidP="00C41DBC">
      <w:pPr>
        <w:spacing w:after="0" w:line="360" w:lineRule="auto"/>
        <w:rPr>
          <w:rFonts w:ascii="Arial" w:hAnsi="Arial" w:cs="Arial"/>
          <w:b/>
          <w:bCs/>
        </w:rPr>
      </w:pPr>
      <w:r>
        <w:rPr>
          <w:rFonts w:ascii="Arial" w:hAnsi="Arial" w:cs="Arial"/>
          <w:b/>
          <w:bCs/>
          <w:noProof/>
        </w:rPr>
        <w:lastRenderedPageBreak/>
        <w:drawing>
          <wp:inline distT="0" distB="0" distL="0" distR="0" wp14:anchorId="53D00ADC" wp14:editId="2A5DA353">
            <wp:extent cx="5943600" cy="2486025"/>
            <wp:effectExtent l="0" t="0" r="0" b="9525"/>
            <wp:docPr id="211306339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943600" cy="2486025"/>
                    </a:xfrm>
                    <a:prstGeom prst="rect">
                      <a:avLst/>
                    </a:prstGeom>
                    <a:noFill/>
                    <a:ln>
                      <a:noFill/>
                    </a:ln>
                  </pic:spPr>
                </pic:pic>
              </a:graphicData>
            </a:graphic>
          </wp:inline>
        </w:drawing>
      </w:r>
    </w:p>
    <w:p w14:paraId="2722004D" w14:textId="01FCED29" w:rsidR="00C41DBC" w:rsidRPr="0080231C" w:rsidRDefault="00C41DBC" w:rsidP="0080231C">
      <w:pPr>
        <w:spacing w:after="0" w:line="360" w:lineRule="auto"/>
        <w:rPr>
          <w:rFonts w:ascii="Arial" w:hAnsi="Arial" w:cs="Arial"/>
        </w:rPr>
      </w:pPr>
      <w:r w:rsidRPr="00A343DF">
        <w:rPr>
          <w:rFonts w:ascii="Arial" w:hAnsi="Arial" w:cs="Arial"/>
          <w:b/>
        </w:rPr>
        <w:t xml:space="preserve">Supplementary </w:t>
      </w:r>
      <w:r w:rsidRPr="00A343DF">
        <w:rPr>
          <w:rFonts w:ascii="Arial" w:hAnsi="Arial" w:cs="Arial"/>
          <w:b/>
          <w:bCs/>
        </w:rPr>
        <w:t xml:space="preserve">Figure </w:t>
      </w:r>
      <w:r>
        <w:rPr>
          <w:rFonts w:ascii="Arial" w:hAnsi="Arial" w:cs="Arial"/>
          <w:b/>
          <w:bCs/>
        </w:rPr>
        <w:t>4</w:t>
      </w:r>
      <w:r w:rsidRPr="00A343DF">
        <w:rPr>
          <w:rFonts w:ascii="Arial" w:hAnsi="Arial" w:cs="Arial"/>
          <w:b/>
          <w:bCs/>
        </w:rPr>
        <w:t>.</w:t>
      </w:r>
      <w:r w:rsidRPr="00BC6EE7">
        <w:rPr>
          <w:rFonts w:ascii="Arial" w:hAnsi="Arial" w:cs="Arial"/>
          <w:bCs/>
        </w:rPr>
        <w:t xml:space="preserve"> </w:t>
      </w:r>
      <w:r w:rsidR="00A4669D" w:rsidRPr="00A4669D">
        <w:rPr>
          <w:rFonts w:ascii="Arial" w:hAnsi="Arial" w:cs="Arial"/>
          <w:bCs/>
        </w:rPr>
        <w:t xml:space="preserve">The highest resolution infant </w:t>
      </w:r>
      <w:proofErr w:type="spellStart"/>
      <w:r w:rsidR="00A4669D">
        <w:rPr>
          <w:rFonts w:ascii="Arial" w:hAnsi="Arial" w:cs="Arial"/>
          <w:bCs/>
        </w:rPr>
        <w:t>r</w:t>
      </w:r>
      <w:r w:rsidR="00A4669D" w:rsidRPr="00A4669D">
        <w:rPr>
          <w:rFonts w:ascii="Arial" w:hAnsi="Arial" w:cs="Arial"/>
          <w:bCs/>
        </w:rPr>
        <w:t>CBF</w:t>
      </w:r>
      <w:proofErr w:type="spellEnd"/>
      <w:r w:rsidR="00A4669D" w:rsidRPr="00A4669D">
        <w:rPr>
          <w:rFonts w:ascii="Arial" w:hAnsi="Arial" w:cs="Arial"/>
          <w:bCs/>
        </w:rPr>
        <w:t xml:space="preserve"> maps available to date </w:t>
      </w:r>
      <w:r w:rsidR="00A4669D">
        <w:rPr>
          <w:rFonts w:ascii="Arial" w:hAnsi="Arial" w:cs="Arial"/>
          <w:bCs/>
        </w:rPr>
        <w:t xml:space="preserve">(A) </w:t>
      </w:r>
      <w:r w:rsidR="00A4669D" w:rsidRPr="00A4669D">
        <w:rPr>
          <w:rFonts w:ascii="Arial" w:hAnsi="Arial" w:cs="Arial"/>
          <w:bCs/>
        </w:rPr>
        <w:t>offer almost 3 times more cortical voxels acquired in the infant brain</w:t>
      </w:r>
      <w:r w:rsidR="00D666CA">
        <w:rPr>
          <w:rFonts w:ascii="Arial" w:hAnsi="Arial" w:cs="Arial"/>
          <w:bCs/>
        </w:rPr>
        <w:t xml:space="preserve"> as well as higher signal-to-noise ratio</w:t>
      </w:r>
      <w:r w:rsidR="0072443F">
        <w:rPr>
          <w:rFonts w:ascii="Arial" w:hAnsi="Arial" w:cs="Arial"/>
          <w:bCs/>
        </w:rPr>
        <w:t xml:space="preserve"> (SNR)</w:t>
      </w:r>
      <w:r w:rsidR="00A4669D">
        <w:rPr>
          <w:rFonts w:ascii="Arial" w:hAnsi="Arial" w:cs="Arial"/>
          <w:bCs/>
        </w:rPr>
        <w:t xml:space="preserve">, compared to the conventional </w:t>
      </w:r>
      <w:proofErr w:type="spellStart"/>
      <w:r w:rsidR="00A4669D">
        <w:rPr>
          <w:rFonts w:ascii="Arial" w:hAnsi="Arial" w:cs="Arial"/>
          <w:bCs/>
        </w:rPr>
        <w:t>rCBF</w:t>
      </w:r>
      <w:proofErr w:type="spellEnd"/>
      <w:r w:rsidR="00A4669D">
        <w:rPr>
          <w:rFonts w:ascii="Arial" w:hAnsi="Arial" w:cs="Arial"/>
          <w:bCs/>
        </w:rPr>
        <w:t xml:space="preserve"> maps (B).</w:t>
      </w:r>
      <w:r w:rsidR="00A4669D" w:rsidRPr="00A4669D">
        <w:rPr>
          <w:rFonts w:ascii="Arial" w:hAnsi="Arial" w:cs="Arial"/>
          <w:bCs/>
        </w:rPr>
        <w:t xml:space="preserve"> </w:t>
      </w:r>
      <w:r w:rsidR="00565829">
        <w:rPr>
          <w:rFonts w:ascii="Arial" w:hAnsi="Arial" w:cs="Arial"/>
          <w:bCs/>
        </w:rPr>
        <w:t xml:space="preserve">(A) </w:t>
      </w:r>
      <w:r w:rsidR="00A449BC" w:rsidRPr="00BC6EE7">
        <w:rPr>
          <w:rFonts w:ascii="Arial" w:hAnsi="Arial" w:cs="Arial"/>
          <w:bCs/>
        </w:rPr>
        <w:t>High-resolution (2.5x2.5x2.5mm</w:t>
      </w:r>
      <w:r w:rsidR="00A449BC" w:rsidRPr="00BC6EE7">
        <w:rPr>
          <w:rFonts w:ascii="Arial" w:hAnsi="Arial" w:cs="Arial"/>
          <w:bCs/>
          <w:vertAlign w:val="superscript"/>
        </w:rPr>
        <w:t>3</w:t>
      </w:r>
      <w:r w:rsidR="00A449BC" w:rsidRPr="00BC6EE7">
        <w:rPr>
          <w:rFonts w:ascii="Arial" w:hAnsi="Arial" w:cs="Arial"/>
          <w:bCs/>
        </w:rPr>
        <w:t xml:space="preserve">) </w:t>
      </w:r>
      <w:proofErr w:type="spellStart"/>
      <w:r w:rsidR="00A449BC" w:rsidRPr="00BC6EE7">
        <w:rPr>
          <w:rFonts w:ascii="Arial" w:hAnsi="Arial" w:cs="Arial"/>
          <w:bCs/>
        </w:rPr>
        <w:t>rCBF</w:t>
      </w:r>
      <w:proofErr w:type="spellEnd"/>
      <w:r w:rsidR="00A449BC" w:rsidRPr="00BC6EE7">
        <w:rPr>
          <w:rFonts w:ascii="Arial" w:hAnsi="Arial" w:cs="Arial"/>
          <w:bCs/>
        </w:rPr>
        <w:t xml:space="preserve"> maps</w:t>
      </w:r>
      <w:r w:rsidR="00565829">
        <w:rPr>
          <w:rFonts w:ascii="Arial" w:hAnsi="Arial" w:cs="Arial"/>
          <w:bCs/>
        </w:rPr>
        <w:t xml:space="preserve"> of a representative 2-month infant</w:t>
      </w:r>
      <w:r w:rsidR="00A449BC" w:rsidRPr="00BC6EE7">
        <w:rPr>
          <w:rFonts w:ascii="Arial" w:hAnsi="Arial" w:cs="Arial"/>
          <w:bCs/>
        </w:rPr>
        <w:t xml:space="preserve"> from cohort-1 were acquired with the state-of-the-art pseudo-continuous ASL (</w:t>
      </w:r>
      <w:proofErr w:type="spellStart"/>
      <w:r w:rsidR="00A449BC" w:rsidRPr="00BC6EE7">
        <w:rPr>
          <w:rFonts w:ascii="Arial" w:hAnsi="Arial" w:cs="Arial"/>
          <w:bCs/>
        </w:rPr>
        <w:t>pCASL</w:t>
      </w:r>
      <w:proofErr w:type="spellEnd"/>
      <w:r w:rsidR="00A449BC" w:rsidRPr="00BC6EE7">
        <w:rPr>
          <w:rFonts w:ascii="Arial" w:hAnsi="Arial" w:cs="Arial"/>
          <w:bCs/>
        </w:rPr>
        <w:t>) imaging protocol with background suppression and a multi-shot 3D stack-of-spiral readout.</w:t>
      </w:r>
      <w:r w:rsidR="00A449BC">
        <w:rPr>
          <w:rFonts w:ascii="Arial" w:hAnsi="Arial" w:cs="Arial"/>
          <w:bCs/>
        </w:rPr>
        <w:t xml:space="preserve"> </w:t>
      </w:r>
      <w:r w:rsidR="00353A0B">
        <w:rPr>
          <w:rFonts w:ascii="Arial" w:hAnsi="Arial" w:cs="Arial"/>
          <w:bCs/>
        </w:rPr>
        <w:t xml:space="preserve">The 3D multi-shot spiral </w:t>
      </w:r>
      <w:proofErr w:type="spellStart"/>
      <w:r w:rsidR="00353A0B">
        <w:rPr>
          <w:rFonts w:ascii="Arial" w:hAnsi="Arial" w:cs="Arial"/>
          <w:bCs/>
        </w:rPr>
        <w:t>pCASL</w:t>
      </w:r>
      <w:proofErr w:type="spellEnd"/>
      <w:r w:rsidR="00353A0B">
        <w:rPr>
          <w:rFonts w:ascii="Arial" w:hAnsi="Arial" w:cs="Arial"/>
          <w:bCs/>
        </w:rPr>
        <w:t xml:space="preserve"> allows for whole brain coverage with thin slices. </w:t>
      </w:r>
      <w:r w:rsidR="00A449BC">
        <w:rPr>
          <w:rFonts w:ascii="Arial" w:hAnsi="Arial" w:cs="Arial"/>
          <w:bCs/>
        </w:rPr>
        <w:t xml:space="preserve">Blue lines overlaid on the sagittal </w:t>
      </w:r>
      <w:r w:rsidR="00C91BED">
        <w:rPr>
          <w:rFonts w:ascii="Arial" w:hAnsi="Arial" w:cs="Arial"/>
          <w:bCs/>
        </w:rPr>
        <w:t>plane</w:t>
      </w:r>
      <w:r w:rsidR="00A449BC">
        <w:rPr>
          <w:rFonts w:ascii="Arial" w:hAnsi="Arial" w:cs="Arial"/>
          <w:bCs/>
        </w:rPr>
        <w:t xml:space="preserve"> of an </w:t>
      </w:r>
      <w:r w:rsidR="00A449BC">
        <w:rPr>
          <w:rFonts w:ascii="Arial" w:hAnsi="Arial" w:cs="Arial"/>
          <w:bCs/>
        </w:rPr>
        <w:t xml:space="preserve">anatomical image indicate the </w:t>
      </w:r>
      <w:r w:rsidR="00565829">
        <w:rPr>
          <w:rFonts w:ascii="Arial" w:hAnsi="Arial" w:cs="Arial"/>
          <w:bCs/>
        </w:rPr>
        <w:t xml:space="preserve">densely </w:t>
      </w:r>
      <w:r w:rsidR="00A449BC">
        <w:rPr>
          <w:rFonts w:ascii="Arial" w:hAnsi="Arial" w:cs="Arial"/>
          <w:bCs/>
        </w:rPr>
        <w:t>acquired axial slices.</w:t>
      </w:r>
      <w:r w:rsidR="00A449BC" w:rsidRPr="00BC6EE7">
        <w:rPr>
          <w:rFonts w:ascii="Arial" w:hAnsi="Arial" w:cs="Arial"/>
          <w:bCs/>
        </w:rPr>
        <w:t xml:space="preserve"> </w:t>
      </w:r>
      <w:r w:rsidR="00A4669D">
        <w:rPr>
          <w:rFonts w:ascii="Arial" w:hAnsi="Arial" w:cs="Arial"/>
          <w:bCs/>
        </w:rPr>
        <w:t>T</w:t>
      </w:r>
      <w:r w:rsidR="0044608E" w:rsidRPr="0044608E">
        <w:rPr>
          <w:rFonts w:ascii="Arial" w:hAnsi="Arial" w:cs="Arial"/>
          <w:bCs/>
        </w:rPr>
        <w:t>he</w:t>
      </w:r>
      <w:r w:rsidR="00A4669D" w:rsidRPr="0044608E">
        <w:rPr>
          <w:rFonts w:ascii="Arial" w:hAnsi="Arial" w:cs="Arial"/>
          <w:bCs/>
        </w:rPr>
        <w:t xml:space="preserve"> high-resolution </w:t>
      </w:r>
      <w:proofErr w:type="spellStart"/>
      <w:r w:rsidR="00A4669D">
        <w:rPr>
          <w:rFonts w:ascii="Arial" w:hAnsi="Arial" w:cs="Arial"/>
          <w:bCs/>
        </w:rPr>
        <w:t>rCBFs</w:t>
      </w:r>
      <w:proofErr w:type="spellEnd"/>
      <w:r w:rsidR="00A4669D">
        <w:rPr>
          <w:rFonts w:ascii="Arial" w:hAnsi="Arial" w:cs="Arial"/>
          <w:bCs/>
        </w:rPr>
        <w:t xml:space="preserve"> capture around 18,000 cortical voxels, </w:t>
      </w:r>
      <w:r w:rsidR="0044608E" w:rsidRPr="0044608E">
        <w:rPr>
          <w:rFonts w:ascii="Arial" w:hAnsi="Arial" w:cs="Arial"/>
          <w:bCs/>
        </w:rPr>
        <w:t xml:space="preserve">over </w:t>
      </w:r>
      <w:r w:rsidR="00A4669D">
        <w:rPr>
          <w:rFonts w:ascii="Arial" w:hAnsi="Arial" w:cs="Arial"/>
          <w:bCs/>
        </w:rPr>
        <w:t>3</w:t>
      </w:r>
      <w:r w:rsidR="0044608E" w:rsidRPr="0044608E">
        <w:rPr>
          <w:rFonts w:ascii="Arial" w:hAnsi="Arial" w:cs="Arial"/>
          <w:bCs/>
        </w:rPr>
        <w:t xml:space="preserve"> times</w:t>
      </w:r>
      <w:r w:rsidR="00A4669D">
        <w:rPr>
          <w:rFonts w:ascii="Arial" w:hAnsi="Arial" w:cs="Arial"/>
          <w:bCs/>
        </w:rPr>
        <w:t xml:space="preserve"> of</w:t>
      </w:r>
      <w:r w:rsidR="0044608E" w:rsidRPr="0044608E">
        <w:rPr>
          <w:rFonts w:ascii="Arial" w:hAnsi="Arial" w:cs="Arial"/>
          <w:bCs/>
        </w:rPr>
        <w:t xml:space="preserve"> </w:t>
      </w:r>
      <w:r w:rsidR="00A4669D">
        <w:rPr>
          <w:rFonts w:ascii="Arial" w:hAnsi="Arial" w:cs="Arial"/>
          <w:bCs/>
        </w:rPr>
        <w:t xml:space="preserve">cortical voxels </w:t>
      </w:r>
      <w:r w:rsidR="002E2FDD">
        <w:rPr>
          <w:rFonts w:ascii="Arial" w:hAnsi="Arial" w:cs="Arial"/>
          <w:bCs/>
        </w:rPr>
        <w:t xml:space="preserve">(around 6,000) captured </w:t>
      </w:r>
      <w:r w:rsidR="00A4669D">
        <w:rPr>
          <w:rFonts w:ascii="Arial" w:hAnsi="Arial" w:cs="Arial"/>
          <w:bCs/>
        </w:rPr>
        <w:t xml:space="preserve">in </w:t>
      </w:r>
      <w:r w:rsidR="0044608E" w:rsidRPr="0044608E">
        <w:rPr>
          <w:rFonts w:ascii="Arial" w:hAnsi="Arial" w:cs="Arial"/>
          <w:bCs/>
        </w:rPr>
        <w:t xml:space="preserve">the </w:t>
      </w:r>
      <w:r w:rsidR="00A4669D">
        <w:rPr>
          <w:rFonts w:ascii="Arial" w:hAnsi="Arial" w:cs="Arial"/>
          <w:bCs/>
        </w:rPr>
        <w:t xml:space="preserve">conventional </w:t>
      </w:r>
      <w:proofErr w:type="spellStart"/>
      <w:r w:rsidR="00A4669D">
        <w:rPr>
          <w:rFonts w:ascii="Arial" w:hAnsi="Arial" w:cs="Arial"/>
          <w:bCs/>
        </w:rPr>
        <w:t>rCBF</w:t>
      </w:r>
      <w:proofErr w:type="spellEnd"/>
      <w:r w:rsidR="00A4669D">
        <w:rPr>
          <w:rFonts w:ascii="Arial" w:hAnsi="Arial" w:cs="Arial"/>
          <w:bCs/>
        </w:rPr>
        <w:t xml:space="preserve"> maps</w:t>
      </w:r>
      <w:r w:rsidR="0044608E">
        <w:rPr>
          <w:rFonts w:ascii="Arial" w:hAnsi="Arial" w:cs="Arial"/>
          <w:bCs/>
        </w:rPr>
        <w:t xml:space="preserve"> in </w:t>
      </w:r>
      <w:r w:rsidR="00A4669D">
        <w:rPr>
          <w:rFonts w:ascii="Arial" w:hAnsi="Arial" w:cs="Arial"/>
          <w:bCs/>
        </w:rPr>
        <w:t xml:space="preserve">the </w:t>
      </w:r>
      <w:r w:rsidR="0044608E">
        <w:rPr>
          <w:rFonts w:ascii="Arial" w:hAnsi="Arial" w:cs="Arial"/>
          <w:bCs/>
        </w:rPr>
        <w:t>panel B</w:t>
      </w:r>
      <w:r w:rsidR="0044608E" w:rsidRPr="0044608E">
        <w:rPr>
          <w:rFonts w:ascii="Arial" w:hAnsi="Arial" w:cs="Arial"/>
          <w:bCs/>
        </w:rPr>
        <w:t>.</w:t>
      </w:r>
      <w:r w:rsidR="00633FE1">
        <w:rPr>
          <w:rFonts w:ascii="Arial" w:hAnsi="Arial" w:cs="Arial"/>
          <w:bCs/>
        </w:rPr>
        <w:t xml:space="preserve"> </w:t>
      </w:r>
      <w:r w:rsidR="00A449BC" w:rsidRPr="00BC6EE7">
        <w:rPr>
          <w:rFonts w:ascii="Arial" w:hAnsi="Arial" w:cs="Arial"/>
          <w:bCs/>
        </w:rPr>
        <w:t xml:space="preserve">(B) </w:t>
      </w:r>
      <w:r w:rsidR="002E2FDD">
        <w:rPr>
          <w:rFonts w:ascii="Arial" w:hAnsi="Arial" w:cs="Arial"/>
          <w:bCs/>
        </w:rPr>
        <w:t>R</w:t>
      </w:r>
      <w:r w:rsidR="00A449BC" w:rsidRPr="00BC6EE7">
        <w:rPr>
          <w:rFonts w:ascii="Arial" w:hAnsi="Arial" w:cs="Arial"/>
          <w:bCs/>
        </w:rPr>
        <w:t>CBF maps</w:t>
      </w:r>
      <w:r w:rsidR="00A4669D">
        <w:rPr>
          <w:rFonts w:ascii="Arial" w:hAnsi="Arial" w:cs="Arial"/>
          <w:bCs/>
        </w:rPr>
        <w:t xml:space="preserve"> with conventional resolution</w:t>
      </w:r>
      <w:r w:rsidR="00A449BC" w:rsidRPr="00BC6EE7">
        <w:rPr>
          <w:rFonts w:ascii="Arial" w:hAnsi="Arial" w:cs="Arial"/>
          <w:bCs/>
        </w:rPr>
        <w:t xml:space="preserve"> </w:t>
      </w:r>
      <w:r w:rsidR="00A4669D" w:rsidRPr="00BC6EE7">
        <w:rPr>
          <w:rFonts w:ascii="Arial" w:hAnsi="Arial" w:cs="Arial"/>
          <w:bCs/>
        </w:rPr>
        <w:t>(2.74x2.74x5mm</w:t>
      </w:r>
      <w:r w:rsidR="00A4669D" w:rsidRPr="00BC6EE7">
        <w:rPr>
          <w:rFonts w:ascii="Arial" w:hAnsi="Arial" w:cs="Arial"/>
          <w:bCs/>
          <w:vertAlign w:val="superscript"/>
        </w:rPr>
        <w:t>3</w:t>
      </w:r>
      <w:r w:rsidR="00A4669D" w:rsidRPr="00BC6EE7">
        <w:rPr>
          <w:rFonts w:ascii="Arial" w:hAnsi="Arial" w:cs="Arial"/>
          <w:bCs/>
        </w:rPr>
        <w:t xml:space="preserve">) </w:t>
      </w:r>
      <w:r w:rsidR="00565829">
        <w:rPr>
          <w:rFonts w:ascii="Arial" w:hAnsi="Arial" w:cs="Arial"/>
          <w:bCs/>
        </w:rPr>
        <w:t>of a representative 2-month infant</w:t>
      </w:r>
      <w:r w:rsidR="00565829" w:rsidRPr="00BC6EE7">
        <w:rPr>
          <w:rFonts w:ascii="Arial" w:hAnsi="Arial" w:cs="Arial"/>
          <w:bCs/>
        </w:rPr>
        <w:t xml:space="preserve"> </w:t>
      </w:r>
      <w:r w:rsidR="00A449BC" w:rsidRPr="00BC6EE7">
        <w:rPr>
          <w:rFonts w:ascii="Arial" w:hAnsi="Arial" w:cs="Arial"/>
          <w:bCs/>
        </w:rPr>
        <w:t xml:space="preserve">from cohort-2 were acquired with the </w:t>
      </w:r>
      <w:proofErr w:type="spellStart"/>
      <w:r w:rsidR="00A449BC" w:rsidRPr="00BC6EE7">
        <w:rPr>
          <w:rFonts w:ascii="Arial" w:hAnsi="Arial" w:cs="Arial"/>
          <w:bCs/>
        </w:rPr>
        <w:t>pCASL</w:t>
      </w:r>
      <w:proofErr w:type="spellEnd"/>
      <w:r w:rsidR="00A449BC" w:rsidRPr="00BC6EE7">
        <w:rPr>
          <w:rFonts w:ascii="Arial" w:hAnsi="Arial" w:cs="Arial"/>
          <w:bCs/>
        </w:rPr>
        <w:t xml:space="preserve"> imaging protocol with 2D multi-slice </w:t>
      </w:r>
      <w:r w:rsidR="00AC34A2" w:rsidRPr="00BC6EE7">
        <w:rPr>
          <w:rFonts w:ascii="Arial" w:hAnsi="Arial" w:cs="Arial"/>
          <w:bCs/>
        </w:rPr>
        <w:t>echo-planar imaging</w:t>
      </w:r>
      <w:r w:rsidR="00AC34A2">
        <w:rPr>
          <w:rFonts w:ascii="Arial" w:hAnsi="Arial" w:cs="Arial"/>
          <w:bCs/>
        </w:rPr>
        <w:t xml:space="preserve"> (</w:t>
      </w:r>
      <w:r w:rsidR="003A01B4">
        <w:rPr>
          <w:rFonts w:ascii="Arial" w:hAnsi="Arial" w:cs="Arial"/>
          <w:bCs/>
        </w:rPr>
        <w:t>EP</w:t>
      </w:r>
      <w:r w:rsidR="0080231C">
        <w:rPr>
          <w:rFonts w:ascii="Arial" w:hAnsi="Arial" w:cs="Arial"/>
          <w:bCs/>
        </w:rPr>
        <w:t>I</w:t>
      </w:r>
      <w:r w:rsidR="00AC34A2">
        <w:rPr>
          <w:rFonts w:ascii="Arial" w:hAnsi="Arial" w:cs="Arial"/>
          <w:bCs/>
        </w:rPr>
        <w:t>)</w:t>
      </w:r>
      <w:r w:rsidR="00A449BC" w:rsidRPr="00BC6EE7">
        <w:rPr>
          <w:rFonts w:ascii="Arial" w:hAnsi="Arial" w:cs="Arial"/>
          <w:bCs/>
        </w:rPr>
        <w:t xml:space="preserve"> readout.</w:t>
      </w:r>
      <w:r w:rsidR="00565829">
        <w:rPr>
          <w:rFonts w:ascii="Arial" w:hAnsi="Arial" w:cs="Arial"/>
          <w:bCs/>
        </w:rPr>
        <w:t xml:space="preserve"> </w:t>
      </w:r>
      <w:r w:rsidR="003A01B4">
        <w:rPr>
          <w:rFonts w:ascii="Arial" w:hAnsi="Arial" w:cs="Arial"/>
          <w:bCs/>
        </w:rPr>
        <w:t xml:space="preserve">Blue lines overlaid on the sagittal </w:t>
      </w:r>
      <w:r w:rsidR="00C91BED">
        <w:rPr>
          <w:rFonts w:ascii="Arial" w:hAnsi="Arial" w:cs="Arial"/>
          <w:bCs/>
        </w:rPr>
        <w:t>plane</w:t>
      </w:r>
      <w:r w:rsidR="003A01B4">
        <w:rPr>
          <w:rFonts w:ascii="Arial" w:hAnsi="Arial" w:cs="Arial"/>
          <w:bCs/>
        </w:rPr>
        <w:t xml:space="preserve"> of an anatomical image </w:t>
      </w:r>
      <w:r w:rsidR="00C91BED">
        <w:rPr>
          <w:rFonts w:ascii="Arial" w:hAnsi="Arial" w:cs="Arial"/>
          <w:bCs/>
        </w:rPr>
        <w:t>represent</w:t>
      </w:r>
      <w:r w:rsidR="003A01B4">
        <w:rPr>
          <w:rFonts w:ascii="Arial" w:hAnsi="Arial" w:cs="Arial"/>
          <w:bCs/>
        </w:rPr>
        <w:t xml:space="preserve"> the axial slice locations in 2D multi-slice EPI </w:t>
      </w:r>
      <w:proofErr w:type="spellStart"/>
      <w:r w:rsidR="003A01B4">
        <w:rPr>
          <w:rFonts w:ascii="Arial" w:hAnsi="Arial" w:cs="Arial"/>
          <w:bCs/>
        </w:rPr>
        <w:t>pCASL</w:t>
      </w:r>
      <w:proofErr w:type="spellEnd"/>
      <w:r w:rsidR="003A01B4">
        <w:rPr>
          <w:rFonts w:ascii="Arial" w:hAnsi="Arial" w:cs="Arial"/>
          <w:bCs/>
        </w:rPr>
        <w:t>.</w:t>
      </w:r>
      <w:r w:rsidR="00AD108D">
        <w:rPr>
          <w:rFonts w:ascii="Arial" w:hAnsi="Arial" w:cs="Arial"/>
          <w:bCs/>
        </w:rPr>
        <w:t xml:space="preserve"> Empty elements in the </w:t>
      </w:r>
      <w:r w:rsidR="00C5328B">
        <w:rPr>
          <w:rFonts w:ascii="Arial" w:hAnsi="Arial" w:cs="Arial"/>
          <w:bCs/>
        </w:rPr>
        <w:t xml:space="preserve">matrix indicate missing </w:t>
      </w:r>
      <w:proofErr w:type="spellStart"/>
      <w:r w:rsidR="00C5328B">
        <w:rPr>
          <w:rFonts w:ascii="Arial" w:hAnsi="Arial" w:cs="Arial"/>
          <w:bCs/>
        </w:rPr>
        <w:t>rCBF</w:t>
      </w:r>
      <w:proofErr w:type="spellEnd"/>
      <w:r w:rsidR="00C5328B">
        <w:rPr>
          <w:rFonts w:ascii="Arial" w:hAnsi="Arial" w:cs="Arial"/>
          <w:bCs/>
        </w:rPr>
        <w:t xml:space="preserve"> images at th</w:t>
      </w:r>
      <w:r w:rsidR="002E2FDD">
        <w:rPr>
          <w:rFonts w:ascii="Arial" w:hAnsi="Arial" w:cs="Arial"/>
          <w:bCs/>
        </w:rPr>
        <w:t>e</w:t>
      </w:r>
      <w:r w:rsidR="00C5328B">
        <w:rPr>
          <w:rFonts w:ascii="Arial" w:hAnsi="Arial" w:cs="Arial"/>
          <w:bCs/>
        </w:rPr>
        <w:t xml:space="preserve"> corresponding anatomical location</w:t>
      </w:r>
      <w:r w:rsidR="002E2FDD">
        <w:rPr>
          <w:rFonts w:ascii="Arial" w:hAnsi="Arial" w:cs="Arial"/>
          <w:bCs/>
        </w:rPr>
        <w:t>s</w:t>
      </w:r>
      <w:r w:rsidR="00C5328B">
        <w:rPr>
          <w:rFonts w:ascii="Arial" w:hAnsi="Arial" w:cs="Arial"/>
          <w:bCs/>
        </w:rPr>
        <w:t xml:space="preserve"> due to larger slice thickness. </w:t>
      </w:r>
      <w:r w:rsidR="00AC34A2">
        <w:rPr>
          <w:rFonts w:ascii="Arial" w:hAnsi="Arial" w:cs="Arial"/>
          <w:bCs/>
        </w:rPr>
        <w:t>It is noteworthy that t</w:t>
      </w:r>
      <w:r w:rsidR="002D5DB1">
        <w:rPr>
          <w:rFonts w:ascii="Arial" w:hAnsi="Arial" w:cs="Arial"/>
        </w:rPr>
        <w:t xml:space="preserve">he optimized 3D multi-shot spiral </w:t>
      </w:r>
      <w:proofErr w:type="spellStart"/>
      <w:r w:rsidR="002D5DB1">
        <w:rPr>
          <w:rFonts w:ascii="Arial" w:hAnsi="Arial" w:cs="Arial"/>
        </w:rPr>
        <w:t>pCASL</w:t>
      </w:r>
      <w:proofErr w:type="spellEnd"/>
      <w:r w:rsidR="002D5DB1">
        <w:rPr>
          <w:rFonts w:ascii="Arial" w:hAnsi="Arial" w:cs="Arial"/>
        </w:rPr>
        <w:t xml:space="preserve"> protocol in panel A </w:t>
      </w:r>
      <w:r w:rsidR="00AC34A2">
        <w:rPr>
          <w:rFonts w:ascii="Arial" w:hAnsi="Arial" w:cs="Arial"/>
        </w:rPr>
        <w:t xml:space="preserve">yielded </w:t>
      </w:r>
      <w:r w:rsidR="002D5DB1">
        <w:rPr>
          <w:rFonts w:ascii="Arial" w:hAnsi="Arial" w:cs="Arial"/>
        </w:rPr>
        <w:t>higher temporal (</w:t>
      </w:r>
      <w:proofErr w:type="spellStart"/>
      <w:r w:rsidR="002D5DB1">
        <w:rPr>
          <w:rFonts w:ascii="Arial" w:hAnsi="Arial" w:cs="Arial"/>
        </w:rPr>
        <w:t>tSNR</w:t>
      </w:r>
      <w:proofErr w:type="spellEnd"/>
      <w:r w:rsidR="002D5DB1">
        <w:rPr>
          <w:rFonts w:ascii="Arial" w:hAnsi="Arial" w:cs="Arial"/>
        </w:rPr>
        <w:t>) and higher spatial SNR (</w:t>
      </w:r>
      <w:proofErr w:type="spellStart"/>
      <w:r w:rsidR="002D5DB1">
        <w:rPr>
          <w:rFonts w:ascii="Arial" w:hAnsi="Arial" w:cs="Arial"/>
        </w:rPr>
        <w:t>sSNR</w:t>
      </w:r>
      <w:proofErr w:type="spellEnd"/>
      <w:r w:rsidR="002D5DB1">
        <w:rPr>
          <w:rFonts w:ascii="Arial" w:hAnsi="Arial" w:cs="Arial"/>
        </w:rPr>
        <w:t xml:space="preserve">) </w:t>
      </w:r>
      <w:r w:rsidR="00B249F8">
        <w:rPr>
          <w:rFonts w:ascii="Arial" w:hAnsi="Arial" w:cs="Arial"/>
          <w:vertAlign w:val="superscript"/>
        </w:rPr>
        <w:t>1</w:t>
      </w:r>
      <w:r w:rsidR="007D42D2">
        <w:rPr>
          <w:rFonts w:ascii="Arial" w:hAnsi="Arial" w:cs="Arial"/>
        </w:rPr>
        <w:t xml:space="preserve"> </w:t>
      </w:r>
      <w:r w:rsidR="002D5DB1">
        <w:rPr>
          <w:rFonts w:ascii="Arial" w:hAnsi="Arial" w:cs="Arial"/>
        </w:rPr>
        <w:t xml:space="preserve">than the 2D multi-slice </w:t>
      </w:r>
      <w:r w:rsidR="00AC34A2">
        <w:rPr>
          <w:rFonts w:ascii="Arial" w:hAnsi="Arial" w:cs="Arial"/>
          <w:bCs/>
        </w:rPr>
        <w:t>E</w:t>
      </w:r>
      <w:r w:rsidR="002D5DB1">
        <w:rPr>
          <w:rFonts w:ascii="Arial" w:hAnsi="Arial" w:cs="Arial"/>
          <w:bCs/>
        </w:rPr>
        <w:t>PI</w:t>
      </w:r>
      <w:r w:rsidR="002D5DB1">
        <w:rPr>
          <w:rFonts w:ascii="Arial" w:hAnsi="Arial" w:cs="Arial"/>
        </w:rPr>
        <w:t xml:space="preserve"> </w:t>
      </w:r>
      <w:proofErr w:type="spellStart"/>
      <w:r w:rsidR="002D5DB1">
        <w:rPr>
          <w:rFonts w:ascii="Arial" w:hAnsi="Arial" w:cs="Arial"/>
        </w:rPr>
        <w:t>pCASL</w:t>
      </w:r>
      <w:proofErr w:type="spellEnd"/>
      <w:r w:rsidR="002D5DB1">
        <w:rPr>
          <w:rFonts w:ascii="Arial" w:hAnsi="Arial" w:cs="Arial"/>
        </w:rPr>
        <w:t xml:space="preserve"> protocol in panel B. </w:t>
      </w:r>
      <w:r w:rsidR="002D5DB1" w:rsidRPr="0080231C">
        <w:rPr>
          <w:rFonts w:ascii="Arial" w:hAnsi="Arial" w:cs="Arial"/>
        </w:rPr>
        <w:t xml:space="preserve">Specifically, </w:t>
      </w:r>
      <w:r w:rsidR="00AC34A2">
        <w:rPr>
          <w:rFonts w:ascii="Arial" w:hAnsi="Arial" w:cs="Arial"/>
        </w:rPr>
        <w:t>the</w:t>
      </w:r>
      <w:r w:rsidR="002D5DB1" w:rsidRPr="0080231C">
        <w:rPr>
          <w:rFonts w:ascii="Arial" w:hAnsi="Arial" w:cs="Arial"/>
        </w:rPr>
        <w:t xml:space="preserve"> </w:t>
      </w:r>
      <w:proofErr w:type="spellStart"/>
      <w:r w:rsidR="002D5DB1" w:rsidRPr="0080231C">
        <w:rPr>
          <w:rFonts w:ascii="Arial" w:hAnsi="Arial" w:cs="Arial"/>
        </w:rPr>
        <w:t>tSNR</w:t>
      </w:r>
      <w:proofErr w:type="spellEnd"/>
      <w:r w:rsidR="002D5DB1" w:rsidRPr="0080231C">
        <w:rPr>
          <w:rFonts w:ascii="Arial" w:hAnsi="Arial" w:cs="Arial"/>
        </w:rPr>
        <w:t xml:space="preserve"> </w:t>
      </w:r>
      <w:r w:rsidR="002D5DB1">
        <w:rPr>
          <w:rFonts w:ascii="Arial" w:hAnsi="Arial" w:cs="Arial"/>
        </w:rPr>
        <w:t>was</w:t>
      </w:r>
      <w:r w:rsidR="002D5DB1" w:rsidRPr="0080231C">
        <w:rPr>
          <w:rFonts w:ascii="Arial" w:hAnsi="Arial" w:cs="Arial"/>
        </w:rPr>
        <w:t xml:space="preserve"> 9.7 </w:t>
      </w:r>
      <w:r w:rsidR="002D5DB1">
        <w:rPr>
          <w:rFonts w:ascii="Arial" w:hAnsi="Arial" w:cs="Arial"/>
        </w:rPr>
        <w:t xml:space="preserve">with 3D </w:t>
      </w:r>
      <w:proofErr w:type="spellStart"/>
      <w:r w:rsidR="002D5DB1">
        <w:rPr>
          <w:rFonts w:ascii="Arial" w:hAnsi="Arial" w:cs="Arial"/>
        </w:rPr>
        <w:t>pCASL</w:t>
      </w:r>
      <w:proofErr w:type="spellEnd"/>
      <w:r w:rsidR="002D5DB1">
        <w:rPr>
          <w:rFonts w:ascii="Arial" w:hAnsi="Arial" w:cs="Arial"/>
        </w:rPr>
        <w:t xml:space="preserve"> in panel A </w:t>
      </w:r>
      <w:r w:rsidR="002D5DB1" w:rsidRPr="0080231C">
        <w:rPr>
          <w:rFonts w:ascii="Arial" w:hAnsi="Arial" w:cs="Arial"/>
        </w:rPr>
        <w:t>compared to 7.7</w:t>
      </w:r>
      <w:r w:rsidR="002D5DB1">
        <w:rPr>
          <w:rFonts w:ascii="Arial" w:hAnsi="Arial" w:cs="Arial"/>
        </w:rPr>
        <w:t xml:space="preserve"> with </w:t>
      </w:r>
      <w:r w:rsidR="002D5DB1" w:rsidRPr="0080231C">
        <w:rPr>
          <w:rFonts w:ascii="Arial" w:hAnsi="Arial" w:cs="Arial"/>
        </w:rPr>
        <w:t xml:space="preserve">the 2D </w:t>
      </w:r>
      <w:proofErr w:type="spellStart"/>
      <w:r w:rsidR="002D5DB1">
        <w:rPr>
          <w:rFonts w:ascii="Arial" w:hAnsi="Arial" w:cs="Arial"/>
        </w:rPr>
        <w:t>pCASL</w:t>
      </w:r>
      <w:proofErr w:type="spellEnd"/>
      <w:r w:rsidR="002D5DB1">
        <w:rPr>
          <w:rFonts w:ascii="Arial" w:hAnsi="Arial" w:cs="Arial"/>
        </w:rPr>
        <w:t xml:space="preserve"> in panel B</w:t>
      </w:r>
      <w:r w:rsidR="002D5DB1" w:rsidRPr="0080231C">
        <w:rPr>
          <w:rFonts w:ascii="Arial" w:hAnsi="Arial" w:cs="Arial"/>
        </w:rPr>
        <w:t xml:space="preserve">. Similarly, higher </w:t>
      </w:r>
      <w:proofErr w:type="spellStart"/>
      <w:r w:rsidR="002D5DB1" w:rsidRPr="0080231C">
        <w:rPr>
          <w:rFonts w:ascii="Arial" w:hAnsi="Arial" w:cs="Arial"/>
        </w:rPr>
        <w:t>sSNR</w:t>
      </w:r>
      <w:proofErr w:type="spellEnd"/>
      <w:r w:rsidR="002D5DB1">
        <w:rPr>
          <w:rFonts w:ascii="Arial" w:hAnsi="Arial" w:cs="Arial"/>
        </w:rPr>
        <w:t xml:space="preserve"> </w:t>
      </w:r>
      <w:r w:rsidR="002D5DB1" w:rsidRPr="0080231C">
        <w:rPr>
          <w:rFonts w:ascii="Arial" w:hAnsi="Arial" w:cs="Arial"/>
        </w:rPr>
        <w:t>values</w:t>
      </w:r>
      <w:r w:rsidR="002D5DB1">
        <w:rPr>
          <w:rFonts w:ascii="Arial" w:hAnsi="Arial" w:cs="Arial"/>
        </w:rPr>
        <w:t xml:space="preserve"> were </w:t>
      </w:r>
      <w:r w:rsidR="00AC34A2">
        <w:rPr>
          <w:rFonts w:ascii="Arial" w:hAnsi="Arial" w:cs="Arial"/>
        </w:rPr>
        <w:t>achiev</w:t>
      </w:r>
      <w:r w:rsidR="002D5DB1">
        <w:rPr>
          <w:rFonts w:ascii="Arial" w:hAnsi="Arial" w:cs="Arial"/>
        </w:rPr>
        <w:t>ed with</w:t>
      </w:r>
      <w:r w:rsidR="002D5DB1" w:rsidRPr="0080231C">
        <w:rPr>
          <w:rFonts w:ascii="Arial" w:hAnsi="Arial" w:cs="Arial"/>
        </w:rPr>
        <w:t xml:space="preserve"> 3D </w:t>
      </w:r>
      <w:proofErr w:type="spellStart"/>
      <w:r w:rsidR="002D5DB1" w:rsidRPr="0080231C">
        <w:rPr>
          <w:rFonts w:ascii="Arial" w:hAnsi="Arial" w:cs="Arial"/>
        </w:rPr>
        <w:t>pCASL</w:t>
      </w:r>
      <w:proofErr w:type="spellEnd"/>
      <w:r w:rsidR="002D5DB1" w:rsidRPr="0080231C">
        <w:rPr>
          <w:rFonts w:ascii="Arial" w:hAnsi="Arial" w:cs="Arial"/>
        </w:rPr>
        <w:t xml:space="preserve"> protocol </w:t>
      </w:r>
      <w:r w:rsidR="002D5DB1">
        <w:rPr>
          <w:rFonts w:ascii="Arial" w:hAnsi="Arial" w:cs="Arial"/>
        </w:rPr>
        <w:t xml:space="preserve">in panel A compared to that with 2D </w:t>
      </w:r>
      <w:proofErr w:type="spellStart"/>
      <w:r w:rsidR="002D5DB1">
        <w:rPr>
          <w:rFonts w:ascii="Arial" w:hAnsi="Arial" w:cs="Arial"/>
        </w:rPr>
        <w:t>pCASL</w:t>
      </w:r>
      <w:proofErr w:type="spellEnd"/>
      <w:r w:rsidR="002D5DB1">
        <w:rPr>
          <w:rFonts w:ascii="Arial" w:hAnsi="Arial" w:cs="Arial"/>
        </w:rPr>
        <w:t xml:space="preserve"> protocol in panel B for </w:t>
      </w:r>
      <w:r w:rsidR="002D5DB1" w:rsidRPr="0080231C">
        <w:rPr>
          <w:rFonts w:ascii="Arial" w:hAnsi="Arial" w:cs="Arial"/>
        </w:rPr>
        <w:t xml:space="preserve">gray matter (23.7 </w:t>
      </w:r>
      <w:r w:rsidR="004B2D28">
        <w:rPr>
          <w:rFonts w:ascii="Arial" w:hAnsi="Arial" w:cs="Arial"/>
        </w:rPr>
        <w:t xml:space="preserve">in panel A </w:t>
      </w:r>
      <w:r w:rsidR="002D5DB1" w:rsidRPr="0080231C">
        <w:rPr>
          <w:rFonts w:ascii="Arial" w:hAnsi="Arial" w:cs="Arial"/>
        </w:rPr>
        <w:t>vs. 20.4</w:t>
      </w:r>
      <w:r w:rsidR="004B2D28">
        <w:rPr>
          <w:rFonts w:ascii="Arial" w:hAnsi="Arial" w:cs="Arial"/>
        </w:rPr>
        <w:t xml:space="preserve"> in panel B</w:t>
      </w:r>
      <w:r w:rsidR="002D5DB1" w:rsidRPr="0080231C">
        <w:rPr>
          <w:rFonts w:ascii="Arial" w:hAnsi="Arial" w:cs="Arial"/>
        </w:rPr>
        <w:t>), white matter (22.3</w:t>
      </w:r>
      <w:r w:rsidR="004B2D28">
        <w:rPr>
          <w:rFonts w:ascii="Arial" w:hAnsi="Arial" w:cs="Arial"/>
        </w:rPr>
        <w:t xml:space="preserve"> in panel A</w:t>
      </w:r>
      <w:r w:rsidR="002D5DB1" w:rsidRPr="0080231C">
        <w:rPr>
          <w:rFonts w:ascii="Arial" w:hAnsi="Arial" w:cs="Arial"/>
        </w:rPr>
        <w:t xml:space="preserve"> vs. 16.1</w:t>
      </w:r>
      <w:r w:rsidR="004B2D28">
        <w:rPr>
          <w:rFonts w:ascii="Arial" w:hAnsi="Arial" w:cs="Arial"/>
        </w:rPr>
        <w:t xml:space="preserve"> in panel B</w:t>
      </w:r>
      <w:r w:rsidR="002D5DB1" w:rsidRPr="0080231C">
        <w:rPr>
          <w:rFonts w:ascii="Arial" w:hAnsi="Arial" w:cs="Arial"/>
        </w:rPr>
        <w:t>), and whole</w:t>
      </w:r>
      <w:r w:rsidR="004B2D28">
        <w:rPr>
          <w:rFonts w:ascii="Arial" w:hAnsi="Arial" w:cs="Arial"/>
        </w:rPr>
        <w:t xml:space="preserve"> </w:t>
      </w:r>
      <w:r w:rsidR="002D5DB1" w:rsidRPr="0080231C">
        <w:rPr>
          <w:rFonts w:ascii="Arial" w:hAnsi="Arial" w:cs="Arial"/>
        </w:rPr>
        <w:t>brain (19.7</w:t>
      </w:r>
      <w:r w:rsidR="004B2D28">
        <w:rPr>
          <w:rFonts w:ascii="Arial" w:hAnsi="Arial" w:cs="Arial"/>
        </w:rPr>
        <w:t xml:space="preserve"> in panel A</w:t>
      </w:r>
      <w:r w:rsidR="002D5DB1" w:rsidRPr="0080231C">
        <w:rPr>
          <w:rFonts w:ascii="Arial" w:hAnsi="Arial" w:cs="Arial"/>
        </w:rPr>
        <w:t xml:space="preserve"> vs. 18.6</w:t>
      </w:r>
      <w:r w:rsidR="004B2D28">
        <w:rPr>
          <w:rFonts w:ascii="Arial" w:hAnsi="Arial" w:cs="Arial"/>
        </w:rPr>
        <w:t xml:space="preserve"> in panel B</w:t>
      </w:r>
      <w:r w:rsidR="002D5DB1" w:rsidRPr="0080231C">
        <w:rPr>
          <w:rFonts w:ascii="Arial" w:hAnsi="Arial" w:cs="Arial"/>
        </w:rPr>
        <w:t>).</w:t>
      </w:r>
    </w:p>
    <w:p w14:paraId="5C9A097E" w14:textId="13661AC3" w:rsidR="00075E03" w:rsidRDefault="00075E03">
      <w:pPr>
        <w:rPr>
          <w:rFonts w:ascii="Arial" w:hAnsi="Arial" w:cs="Arial"/>
          <w:bCs/>
        </w:rPr>
      </w:pPr>
      <w:r>
        <w:rPr>
          <w:rFonts w:ascii="Arial" w:hAnsi="Arial" w:cs="Arial"/>
          <w:bCs/>
        </w:rPr>
        <w:br w:type="page"/>
      </w:r>
    </w:p>
    <w:p w14:paraId="6EB8C0CC" w14:textId="1DCCB0B3" w:rsidR="00075E03" w:rsidRDefault="00075E03" w:rsidP="00075E03">
      <w:pPr>
        <w:jc w:val="center"/>
        <w:rPr>
          <w:rFonts w:ascii="Arial" w:hAnsi="Arial" w:cs="Arial"/>
          <w:bCs/>
        </w:rPr>
      </w:pPr>
      <w:r>
        <w:rPr>
          <w:rFonts w:ascii="Arial" w:hAnsi="Arial" w:cs="Arial"/>
          <w:bCs/>
          <w:noProof/>
        </w:rPr>
        <w:lastRenderedPageBreak/>
        <w:drawing>
          <wp:inline distT="0" distB="0" distL="0" distR="0" wp14:anchorId="7F2254BC" wp14:editId="6319BB5D">
            <wp:extent cx="4572000" cy="2266950"/>
            <wp:effectExtent l="0" t="0" r="0" b="0"/>
            <wp:docPr id="946853762"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4572000" cy="2266950"/>
                    </a:xfrm>
                    <a:prstGeom prst="rect">
                      <a:avLst/>
                    </a:prstGeom>
                    <a:noFill/>
                    <a:ln>
                      <a:noFill/>
                    </a:ln>
                  </pic:spPr>
                </pic:pic>
              </a:graphicData>
            </a:graphic>
          </wp:inline>
        </w:drawing>
      </w:r>
    </w:p>
    <w:p w14:paraId="745BA384" w14:textId="77777777" w:rsidR="00075E03" w:rsidRPr="00075E03" w:rsidRDefault="00075E03" w:rsidP="00075E03">
      <w:pPr>
        <w:jc w:val="center"/>
        <w:rPr>
          <w:rFonts w:ascii="Arial" w:hAnsi="Arial" w:cs="Arial"/>
          <w:bCs/>
        </w:rPr>
      </w:pPr>
    </w:p>
    <w:p w14:paraId="40C93F21" w14:textId="2EE2AC8A" w:rsidR="00075E03" w:rsidRPr="00BC6EE7" w:rsidRDefault="00075E03" w:rsidP="00075E03">
      <w:pPr>
        <w:spacing w:after="0" w:line="360" w:lineRule="auto"/>
        <w:rPr>
          <w:rFonts w:ascii="Arial" w:hAnsi="Arial" w:cs="Arial"/>
          <w:b/>
        </w:rPr>
      </w:pPr>
      <w:r w:rsidRPr="00C41DBC">
        <w:rPr>
          <w:rFonts w:ascii="Arial" w:hAnsi="Arial" w:cs="Arial"/>
          <w:b/>
        </w:rPr>
        <w:t xml:space="preserve">Supplementary Figure </w:t>
      </w:r>
      <w:r>
        <w:rPr>
          <w:rFonts w:ascii="Arial" w:hAnsi="Arial" w:cs="Arial"/>
          <w:b/>
        </w:rPr>
        <w:t>5</w:t>
      </w:r>
      <w:r w:rsidRPr="00C41DBC">
        <w:rPr>
          <w:rFonts w:ascii="Arial" w:hAnsi="Arial" w:cs="Arial"/>
          <w:b/>
        </w:rPr>
        <w:t>.</w:t>
      </w:r>
      <w:r w:rsidRPr="00BC6EE7">
        <w:rPr>
          <w:rFonts w:ascii="Arial" w:hAnsi="Arial" w:cs="Arial"/>
          <w:b/>
        </w:rPr>
        <w:t xml:space="preserve"> </w:t>
      </w:r>
      <w:r w:rsidRPr="00BC6EE7">
        <w:rPr>
          <w:rFonts w:ascii="Arial" w:hAnsi="Arial" w:cs="Arial"/>
        </w:rPr>
        <w:t xml:space="preserve">Cross validation of voxel-wise age effects on regional CBF during infancy with a second infant cohort. </w:t>
      </w:r>
      <w:r w:rsidRPr="00BC6EE7">
        <w:rPr>
          <w:rFonts w:ascii="Arial" w:hAnsi="Arial" w:cs="Arial"/>
          <w:bCs/>
        </w:rPr>
        <w:t>(A) Voxel-wise age effects on regional CBF maps from cohort-1 in Philadelphia. High-resolution (2.5x2.5x2.5mm</w:t>
      </w:r>
      <w:r w:rsidRPr="00BC6EE7">
        <w:rPr>
          <w:rFonts w:ascii="Arial" w:hAnsi="Arial" w:cs="Arial"/>
          <w:bCs/>
          <w:vertAlign w:val="superscript"/>
        </w:rPr>
        <w:t>3</w:t>
      </w:r>
      <w:r w:rsidRPr="00BC6EE7">
        <w:rPr>
          <w:rFonts w:ascii="Arial" w:hAnsi="Arial" w:cs="Arial"/>
          <w:bCs/>
        </w:rPr>
        <w:t xml:space="preserve">) </w:t>
      </w:r>
      <w:proofErr w:type="spellStart"/>
      <w:r w:rsidRPr="00BC6EE7">
        <w:rPr>
          <w:rFonts w:ascii="Arial" w:hAnsi="Arial" w:cs="Arial"/>
          <w:bCs/>
        </w:rPr>
        <w:t>rCBF</w:t>
      </w:r>
      <w:proofErr w:type="spellEnd"/>
      <w:r w:rsidRPr="00BC6EE7">
        <w:rPr>
          <w:rFonts w:ascii="Arial" w:hAnsi="Arial" w:cs="Arial"/>
          <w:bCs/>
        </w:rPr>
        <w:t xml:space="preserve"> maps from cohort-1 were acquired with the state-of-the-art pseudo-continuous ASL (</w:t>
      </w:r>
      <w:proofErr w:type="spellStart"/>
      <w:r w:rsidRPr="00BC6EE7">
        <w:rPr>
          <w:rFonts w:ascii="Arial" w:hAnsi="Arial" w:cs="Arial"/>
          <w:bCs/>
        </w:rPr>
        <w:t>pCASL</w:t>
      </w:r>
      <w:proofErr w:type="spellEnd"/>
      <w:r w:rsidRPr="00BC6EE7">
        <w:rPr>
          <w:rFonts w:ascii="Arial" w:hAnsi="Arial" w:cs="Arial"/>
          <w:bCs/>
        </w:rPr>
        <w:t>) imaging protocol with background suppression and a multi-shot 3D stack-of-spiral readout. (B) Voxel-wise age effects on regional CBF maps from cohort-2 in Beijing. High-resolution (2.74x2.74x5mm</w:t>
      </w:r>
      <w:r w:rsidRPr="00BC6EE7">
        <w:rPr>
          <w:rFonts w:ascii="Arial" w:hAnsi="Arial" w:cs="Arial"/>
          <w:bCs/>
          <w:vertAlign w:val="superscript"/>
        </w:rPr>
        <w:t>3</w:t>
      </w:r>
      <w:r w:rsidRPr="00BC6EE7">
        <w:rPr>
          <w:rFonts w:ascii="Arial" w:hAnsi="Arial" w:cs="Arial"/>
          <w:bCs/>
        </w:rPr>
        <w:t xml:space="preserve">) </w:t>
      </w:r>
      <w:proofErr w:type="spellStart"/>
      <w:r w:rsidRPr="00BC6EE7">
        <w:rPr>
          <w:rFonts w:ascii="Arial" w:hAnsi="Arial" w:cs="Arial"/>
          <w:bCs/>
        </w:rPr>
        <w:t>rCBF</w:t>
      </w:r>
      <w:proofErr w:type="spellEnd"/>
      <w:r w:rsidRPr="00BC6EE7">
        <w:rPr>
          <w:rFonts w:ascii="Arial" w:hAnsi="Arial" w:cs="Arial"/>
          <w:bCs/>
        </w:rPr>
        <w:t xml:space="preserve"> maps from cohort-2 were acquired with the </w:t>
      </w:r>
      <w:proofErr w:type="spellStart"/>
      <w:r w:rsidRPr="00BC6EE7">
        <w:rPr>
          <w:rFonts w:ascii="Arial" w:hAnsi="Arial" w:cs="Arial"/>
          <w:bCs/>
        </w:rPr>
        <w:t>pCASL</w:t>
      </w:r>
      <w:proofErr w:type="spellEnd"/>
      <w:r w:rsidRPr="00BC6EE7">
        <w:rPr>
          <w:rFonts w:ascii="Arial" w:hAnsi="Arial" w:cs="Arial"/>
          <w:bCs/>
        </w:rPr>
        <w:t xml:space="preserve"> imaging protocol with 2D multi-slice echo-planar imaging readout. (C) Maps of </w:t>
      </w:r>
      <w:proofErr w:type="spellStart"/>
      <w:r w:rsidRPr="00BC6EE7">
        <w:rPr>
          <w:rFonts w:ascii="Arial" w:hAnsi="Arial" w:cs="Arial"/>
          <w:bCs/>
        </w:rPr>
        <w:t>rCBF</w:t>
      </w:r>
      <w:proofErr w:type="spellEnd"/>
      <w:r w:rsidRPr="00BC6EE7">
        <w:rPr>
          <w:rFonts w:ascii="Arial" w:hAnsi="Arial" w:cs="Arial"/>
          <w:bCs/>
        </w:rPr>
        <w:t xml:space="preserve"> age-effects from two infant cohorts significantly correlated with each other (</w:t>
      </w:r>
      <w:r w:rsidRPr="00BC6EE7">
        <w:rPr>
          <w:rFonts w:ascii="Arial" w:hAnsi="Arial" w:cs="Arial"/>
          <w:bCs/>
          <w:i/>
        </w:rPr>
        <w:t>r</w:t>
      </w:r>
      <w:r w:rsidRPr="00BC6EE7">
        <w:rPr>
          <w:rFonts w:ascii="Arial" w:hAnsi="Arial" w:cs="Arial"/>
          <w:bCs/>
        </w:rPr>
        <w:t xml:space="preserve"> = 0.4</w:t>
      </w:r>
      <w:r>
        <w:rPr>
          <w:rFonts w:ascii="Arial" w:hAnsi="Arial" w:cs="Arial"/>
          <w:bCs/>
        </w:rPr>
        <w:t>26</w:t>
      </w:r>
      <w:r w:rsidRPr="00BC6EE7">
        <w:rPr>
          <w:rFonts w:ascii="Arial" w:hAnsi="Arial" w:cs="Arial"/>
          <w:bCs/>
        </w:rPr>
        <w:t xml:space="preserve">, </w:t>
      </w:r>
      <w:proofErr w:type="spellStart"/>
      <w:r w:rsidRPr="00BC6EE7">
        <w:rPr>
          <w:rFonts w:ascii="Arial" w:hAnsi="Arial" w:cs="Arial"/>
          <w:bCs/>
          <w:i/>
          <w:iCs/>
        </w:rPr>
        <w:t>P</w:t>
      </w:r>
      <w:r w:rsidRPr="00BC6EE7">
        <w:rPr>
          <w:rFonts w:ascii="Arial" w:hAnsi="Arial" w:cs="Arial"/>
          <w:bCs/>
          <w:i/>
          <w:iCs/>
          <w:vertAlign w:val="subscript"/>
        </w:rPr>
        <w:t>perm</w:t>
      </w:r>
      <w:proofErr w:type="spellEnd"/>
      <w:r w:rsidRPr="00BC6EE7">
        <w:rPr>
          <w:rFonts w:ascii="Arial" w:hAnsi="Arial" w:cs="Arial"/>
          <w:bCs/>
        </w:rPr>
        <w:t xml:space="preserve"> &lt; 10</w:t>
      </w:r>
      <w:r w:rsidRPr="00BC6EE7">
        <w:rPr>
          <w:rFonts w:ascii="Arial" w:hAnsi="Arial" w:cs="Arial"/>
          <w:bCs/>
          <w:vertAlign w:val="superscript"/>
        </w:rPr>
        <w:t>-4</w:t>
      </w:r>
      <w:r w:rsidRPr="00BC6EE7">
        <w:rPr>
          <w:rFonts w:ascii="Arial" w:hAnsi="Arial" w:cs="Arial"/>
          <w:bCs/>
        </w:rPr>
        <w:t>; Pearson correlation with permutation test).</w:t>
      </w:r>
    </w:p>
    <w:p w14:paraId="1760DE34" w14:textId="6FF3415F" w:rsidR="00075E03" w:rsidRPr="00075E03" w:rsidRDefault="00075E03" w:rsidP="00075E03">
      <w:pPr>
        <w:spacing w:line="360" w:lineRule="auto"/>
        <w:rPr>
          <w:rFonts w:ascii="Arial" w:hAnsi="Arial" w:cs="Arial"/>
          <w:b/>
        </w:rPr>
      </w:pPr>
      <w:r>
        <w:rPr>
          <w:rFonts w:ascii="Arial" w:hAnsi="Arial" w:cs="Arial"/>
          <w:bCs/>
        </w:rPr>
        <w:br w:type="page"/>
      </w:r>
    </w:p>
    <w:p w14:paraId="44A96C2F" w14:textId="77777777" w:rsidR="00A343DF" w:rsidRDefault="00A343DF">
      <w:pPr>
        <w:rPr>
          <w:rFonts w:ascii="Arial" w:hAnsi="Arial" w:cs="Arial"/>
          <w:bCs/>
        </w:rPr>
      </w:pPr>
    </w:p>
    <w:p w14:paraId="0CA08C9C" w14:textId="6C3EA714" w:rsidR="00CE141E" w:rsidRDefault="00C41DBC" w:rsidP="00C41DBC">
      <w:pPr>
        <w:spacing w:after="0" w:line="360" w:lineRule="auto"/>
        <w:jc w:val="center"/>
        <w:rPr>
          <w:rFonts w:ascii="Arial" w:hAnsi="Arial" w:cs="Arial"/>
          <w:b/>
          <w:bCs/>
        </w:rPr>
      </w:pPr>
      <w:r>
        <w:rPr>
          <w:rFonts w:ascii="Arial" w:hAnsi="Arial" w:cs="Arial"/>
          <w:b/>
          <w:bCs/>
          <w:noProof/>
        </w:rPr>
        <w:drawing>
          <wp:inline distT="0" distB="0" distL="0" distR="0" wp14:anchorId="4CD9A6D2" wp14:editId="75B58B8D">
            <wp:extent cx="5943600" cy="2724150"/>
            <wp:effectExtent l="0" t="0" r="0" b="635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SuppFigure5.tif"/>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943600" cy="2724150"/>
                    </a:xfrm>
                    <a:prstGeom prst="rect">
                      <a:avLst/>
                    </a:prstGeom>
                  </pic:spPr>
                </pic:pic>
              </a:graphicData>
            </a:graphic>
          </wp:inline>
        </w:drawing>
      </w:r>
    </w:p>
    <w:p w14:paraId="3A9CA1EE" w14:textId="77777777" w:rsidR="00C41DBC" w:rsidRPr="00BC6EE7" w:rsidRDefault="00C41DBC" w:rsidP="00C41DBC">
      <w:pPr>
        <w:spacing w:after="0" w:line="360" w:lineRule="auto"/>
        <w:jc w:val="center"/>
        <w:rPr>
          <w:rFonts w:ascii="Arial" w:hAnsi="Arial" w:cs="Arial"/>
          <w:b/>
          <w:bCs/>
        </w:rPr>
      </w:pPr>
    </w:p>
    <w:p w14:paraId="5BFF47F6" w14:textId="515C90EB" w:rsidR="008F50DA" w:rsidRPr="00BC6EE7" w:rsidRDefault="00CE141E" w:rsidP="00BC6EE7">
      <w:pPr>
        <w:spacing w:after="0" w:line="360" w:lineRule="auto"/>
        <w:rPr>
          <w:rFonts w:ascii="Arial" w:hAnsi="Arial" w:cs="Arial"/>
          <w:bCs/>
        </w:rPr>
      </w:pPr>
      <w:r w:rsidRPr="00BC6EE7">
        <w:rPr>
          <w:rFonts w:ascii="Arial" w:hAnsi="Arial" w:cs="Arial"/>
          <w:b/>
        </w:rPr>
        <w:t xml:space="preserve">Supplementary </w:t>
      </w:r>
      <w:r w:rsidR="00975749" w:rsidRPr="00BC6EE7">
        <w:rPr>
          <w:rFonts w:ascii="Arial" w:hAnsi="Arial" w:cs="Arial"/>
          <w:b/>
          <w:bCs/>
        </w:rPr>
        <w:t xml:space="preserve">Figure </w:t>
      </w:r>
      <w:r w:rsidR="00075E03">
        <w:rPr>
          <w:rFonts w:ascii="Arial" w:hAnsi="Arial" w:cs="Arial"/>
          <w:b/>
          <w:bCs/>
        </w:rPr>
        <w:t>6</w:t>
      </w:r>
      <w:r w:rsidR="00975749" w:rsidRPr="00BC6EE7">
        <w:rPr>
          <w:rFonts w:ascii="Arial" w:hAnsi="Arial" w:cs="Arial"/>
          <w:b/>
          <w:bCs/>
        </w:rPr>
        <w:t>:</w:t>
      </w:r>
      <w:r w:rsidR="00975749" w:rsidRPr="00BC6EE7">
        <w:rPr>
          <w:rFonts w:ascii="Arial" w:hAnsi="Arial" w:cs="Arial"/>
          <w:bCs/>
        </w:rPr>
        <w:t xml:space="preserve"> </w:t>
      </w:r>
      <w:r w:rsidR="00DD0829" w:rsidRPr="00BC6EE7">
        <w:rPr>
          <w:rFonts w:ascii="Arial" w:hAnsi="Arial" w:cs="Arial"/>
          <w:bCs/>
        </w:rPr>
        <w:t>Estimated regional cerebral blood flow (</w:t>
      </w:r>
      <w:proofErr w:type="spellStart"/>
      <w:r w:rsidR="00DD0829" w:rsidRPr="00BC6EE7">
        <w:rPr>
          <w:rFonts w:ascii="Arial" w:hAnsi="Arial" w:cs="Arial"/>
          <w:bCs/>
        </w:rPr>
        <w:t>rCBF</w:t>
      </w:r>
      <w:proofErr w:type="spellEnd"/>
      <w:r w:rsidR="00DD0829" w:rsidRPr="00BC6EE7">
        <w:rPr>
          <w:rFonts w:ascii="Arial" w:hAnsi="Arial" w:cs="Arial"/>
          <w:bCs/>
        </w:rPr>
        <w:t>) distribution across cortex in the left hemisphere at milestone ages from 1 to 28 months.</w:t>
      </w:r>
    </w:p>
    <w:p w14:paraId="62CFDC2B" w14:textId="77777777" w:rsidR="008F50DA" w:rsidRPr="00BC6EE7" w:rsidRDefault="008F50DA" w:rsidP="00BC6EE7">
      <w:pPr>
        <w:spacing w:line="360" w:lineRule="auto"/>
        <w:rPr>
          <w:rFonts w:ascii="Arial" w:hAnsi="Arial" w:cs="Arial"/>
          <w:bCs/>
        </w:rPr>
      </w:pPr>
      <w:r w:rsidRPr="00BC6EE7">
        <w:rPr>
          <w:rFonts w:ascii="Arial" w:hAnsi="Arial" w:cs="Arial"/>
          <w:bCs/>
        </w:rPr>
        <w:br w:type="page"/>
      </w:r>
    </w:p>
    <w:p w14:paraId="108C252D" w14:textId="7633F1E8" w:rsidR="00885DBB" w:rsidRPr="00BC6EE7" w:rsidRDefault="00C41DBC" w:rsidP="00BC6EE7">
      <w:pPr>
        <w:spacing w:after="0" w:line="360" w:lineRule="auto"/>
        <w:rPr>
          <w:rFonts w:ascii="Arial" w:hAnsi="Arial" w:cs="Arial"/>
          <w:bCs/>
        </w:rPr>
      </w:pPr>
      <w:r>
        <w:rPr>
          <w:rFonts w:ascii="Arial" w:hAnsi="Arial" w:cs="Arial"/>
          <w:bCs/>
          <w:noProof/>
        </w:rPr>
        <w:lastRenderedPageBreak/>
        <w:drawing>
          <wp:inline distT="0" distB="0" distL="0" distR="0" wp14:anchorId="41D43BE8" wp14:editId="7746E469">
            <wp:extent cx="5943600" cy="2724150"/>
            <wp:effectExtent l="0" t="0" r="0" b="635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SuppFigure6.tif"/>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943600" cy="2724150"/>
                    </a:xfrm>
                    <a:prstGeom prst="rect">
                      <a:avLst/>
                    </a:prstGeom>
                  </pic:spPr>
                </pic:pic>
              </a:graphicData>
            </a:graphic>
          </wp:inline>
        </w:drawing>
      </w:r>
    </w:p>
    <w:p w14:paraId="145C5838" w14:textId="77777777" w:rsidR="008F50DA" w:rsidRPr="00BC6EE7" w:rsidRDefault="008F50DA" w:rsidP="00BC6EE7">
      <w:pPr>
        <w:spacing w:after="0" w:line="360" w:lineRule="auto"/>
        <w:rPr>
          <w:rFonts w:ascii="Arial" w:hAnsi="Arial" w:cs="Arial"/>
          <w:b/>
          <w:bCs/>
        </w:rPr>
      </w:pPr>
    </w:p>
    <w:p w14:paraId="155DF72D" w14:textId="47EE30B1" w:rsidR="008F50DA" w:rsidRPr="00BC6EE7" w:rsidRDefault="00CE141E" w:rsidP="00BC6EE7">
      <w:pPr>
        <w:spacing w:after="0" w:line="360" w:lineRule="auto"/>
        <w:rPr>
          <w:rFonts w:ascii="Arial" w:hAnsi="Arial" w:cs="Arial"/>
          <w:bCs/>
        </w:rPr>
      </w:pPr>
      <w:r w:rsidRPr="00BC6EE7">
        <w:rPr>
          <w:rFonts w:ascii="Arial" w:hAnsi="Arial" w:cs="Arial"/>
          <w:b/>
        </w:rPr>
        <w:t xml:space="preserve">Supplementary </w:t>
      </w:r>
      <w:r w:rsidR="008F50DA" w:rsidRPr="00BC6EE7">
        <w:rPr>
          <w:rFonts w:ascii="Arial" w:hAnsi="Arial" w:cs="Arial"/>
          <w:b/>
          <w:bCs/>
        </w:rPr>
        <w:t xml:space="preserve">Figure </w:t>
      </w:r>
      <w:r w:rsidR="00075E03">
        <w:rPr>
          <w:rFonts w:ascii="Arial" w:hAnsi="Arial" w:cs="Arial"/>
          <w:b/>
          <w:bCs/>
        </w:rPr>
        <w:t>7</w:t>
      </w:r>
      <w:r w:rsidR="008F50DA" w:rsidRPr="00BC6EE7">
        <w:rPr>
          <w:rFonts w:ascii="Arial" w:hAnsi="Arial" w:cs="Arial"/>
          <w:b/>
          <w:bCs/>
        </w:rPr>
        <w:t>:</w:t>
      </w:r>
      <w:r w:rsidR="008F50DA" w:rsidRPr="00BC6EE7">
        <w:rPr>
          <w:rFonts w:ascii="Arial" w:hAnsi="Arial" w:cs="Arial"/>
          <w:bCs/>
        </w:rPr>
        <w:t xml:space="preserve"> </w:t>
      </w:r>
      <w:r w:rsidR="00DD0829" w:rsidRPr="00BC6EE7">
        <w:rPr>
          <w:rFonts w:ascii="Arial" w:hAnsi="Arial" w:cs="Arial"/>
          <w:bCs/>
        </w:rPr>
        <w:t>Estimated regional cerebral blood flow (</w:t>
      </w:r>
      <w:proofErr w:type="spellStart"/>
      <w:r w:rsidR="00DD0829" w:rsidRPr="00BC6EE7">
        <w:rPr>
          <w:rFonts w:ascii="Arial" w:hAnsi="Arial" w:cs="Arial"/>
          <w:bCs/>
        </w:rPr>
        <w:t>rCBF</w:t>
      </w:r>
      <w:proofErr w:type="spellEnd"/>
      <w:r w:rsidR="00DD0829" w:rsidRPr="00BC6EE7">
        <w:rPr>
          <w:rFonts w:ascii="Arial" w:hAnsi="Arial" w:cs="Arial"/>
          <w:bCs/>
        </w:rPr>
        <w:t>) distribution across cortex in the right hemisphere at milestone ages from 1 to 28 months.</w:t>
      </w:r>
      <w:r w:rsidR="008F50DA" w:rsidRPr="00BC6EE7">
        <w:rPr>
          <w:rFonts w:ascii="Arial" w:hAnsi="Arial" w:cs="Arial"/>
          <w:bCs/>
        </w:rPr>
        <w:br w:type="page"/>
      </w:r>
    </w:p>
    <w:p w14:paraId="3EAF45A6" w14:textId="1146D82A" w:rsidR="00DD0829" w:rsidRPr="00BC6EE7" w:rsidRDefault="00C41DBC" w:rsidP="00F1780A">
      <w:pPr>
        <w:spacing w:after="0" w:line="360" w:lineRule="auto"/>
        <w:jc w:val="center"/>
        <w:rPr>
          <w:rFonts w:ascii="Arial" w:hAnsi="Arial" w:cs="Arial"/>
          <w:b/>
        </w:rPr>
      </w:pPr>
      <w:r>
        <w:rPr>
          <w:rFonts w:ascii="Arial" w:hAnsi="Arial" w:cs="Arial"/>
          <w:b/>
          <w:noProof/>
        </w:rPr>
        <w:lastRenderedPageBreak/>
        <w:drawing>
          <wp:inline distT="0" distB="0" distL="0" distR="0" wp14:anchorId="65DF6F63" wp14:editId="013F5FB2">
            <wp:extent cx="5486400" cy="220980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SuppFigure8.tif"/>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486400" cy="2209800"/>
                    </a:xfrm>
                    <a:prstGeom prst="rect">
                      <a:avLst/>
                    </a:prstGeom>
                  </pic:spPr>
                </pic:pic>
              </a:graphicData>
            </a:graphic>
          </wp:inline>
        </w:drawing>
      </w:r>
    </w:p>
    <w:p w14:paraId="30340865" w14:textId="77777777" w:rsidR="00773F01" w:rsidRPr="00BC6EE7" w:rsidRDefault="00773F01" w:rsidP="00BC6EE7">
      <w:pPr>
        <w:spacing w:after="0" w:line="360" w:lineRule="auto"/>
        <w:rPr>
          <w:rFonts w:ascii="Arial" w:hAnsi="Arial" w:cs="Arial"/>
          <w:b/>
        </w:rPr>
      </w:pPr>
    </w:p>
    <w:p w14:paraId="5B3B6ABC" w14:textId="26D0EF0E" w:rsidR="008F50DA" w:rsidRPr="00BC6EE7" w:rsidRDefault="00CE141E" w:rsidP="00BC6EE7">
      <w:pPr>
        <w:spacing w:after="0" w:line="360" w:lineRule="auto"/>
        <w:rPr>
          <w:rFonts w:ascii="Arial" w:hAnsi="Arial" w:cs="Arial"/>
          <w:b/>
        </w:rPr>
      </w:pPr>
      <w:r w:rsidRPr="00BC6EE7">
        <w:rPr>
          <w:rFonts w:ascii="Arial" w:hAnsi="Arial" w:cs="Arial"/>
          <w:b/>
        </w:rPr>
        <w:t xml:space="preserve">Supplementary </w:t>
      </w:r>
      <w:r w:rsidR="008F50DA" w:rsidRPr="00BC6EE7">
        <w:rPr>
          <w:rFonts w:ascii="Arial" w:hAnsi="Arial" w:cs="Arial"/>
          <w:b/>
        </w:rPr>
        <w:t xml:space="preserve">Figure </w:t>
      </w:r>
      <w:r w:rsidR="00C41DBC">
        <w:rPr>
          <w:rFonts w:ascii="Arial" w:hAnsi="Arial" w:cs="Arial"/>
          <w:b/>
        </w:rPr>
        <w:t>8</w:t>
      </w:r>
      <w:r w:rsidR="008F50DA" w:rsidRPr="00BC6EE7">
        <w:rPr>
          <w:rFonts w:ascii="Arial" w:hAnsi="Arial" w:cs="Arial"/>
          <w:b/>
        </w:rPr>
        <w:t xml:space="preserve">. </w:t>
      </w:r>
      <w:r w:rsidR="00DD0829" w:rsidRPr="00BC6EE7">
        <w:rPr>
          <w:rFonts w:ascii="Arial" w:hAnsi="Arial" w:cs="Arial"/>
        </w:rPr>
        <w:t xml:space="preserve">Infant </w:t>
      </w:r>
      <w:proofErr w:type="spellStart"/>
      <w:r w:rsidR="00DD0829" w:rsidRPr="00BC6EE7">
        <w:rPr>
          <w:rFonts w:ascii="Arial" w:hAnsi="Arial" w:cs="Arial"/>
        </w:rPr>
        <w:t>rCBF</w:t>
      </w:r>
      <w:proofErr w:type="spellEnd"/>
      <w:r w:rsidR="00DD0829" w:rsidRPr="00BC6EE7">
        <w:rPr>
          <w:rFonts w:ascii="Arial" w:hAnsi="Arial" w:cs="Arial"/>
        </w:rPr>
        <w:t xml:space="preserve"> cluster evaluation. </w:t>
      </w:r>
      <w:r w:rsidR="00C83B08" w:rsidRPr="00BC6EE7">
        <w:rPr>
          <w:rFonts w:ascii="Arial" w:hAnsi="Arial" w:cs="Arial"/>
        </w:rPr>
        <w:t>To determine an appropriate number of clusters (</w:t>
      </w:r>
      <w:proofErr w:type="gramStart"/>
      <w:r w:rsidR="00C83B08" w:rsidRPr="00BC6EE7">
        <w:rPr>
          <w:rFonts w:ascii="Arial" w:hAnsi="Arial" w:cs="Arial"/>
        </w:rPr>
        <w:t>i.e.</w:t>
      </w:r>
      <w:proofErr w:type="gramEnd"/>
      <w:r w:rsidR="00C83B08" w:rsidRPr="00BC6EE7">
        <w:rPr>
          <w:rFonts w:ascii="Arial" w:hAnsi="Arial" w:cs="Arial"/>
        </w:rPr>
        <w:t xml:space="preserve"> </w:t>
      </w:r>
      <w:r w:rsidR="00C83B08" w:rsidRPr="00BC6EE7">
        <w:rPr>
          <w:rFonts w:ascii="Arial" w:hAnsi="Arial" w:cs="Arial"/>
          <w:i/>
        </w:rPr>
        <w:t>K</w:t>
      </w:r>
      <w:r w:rsidR="00C83B08" w:rsidRPr="00BC6EE7">
        <w:rPr>
          <w:rFonts w:ascii="Arial" w:hAnsi="Arial" w:cs="Arial"/>
        </w:rPr>
        <w:t>)</w:t>
      </w:r>
      <w:r w:rsidR="00107901" w:rsidRPr="00BC6EE7">
        <w:rPr>
          <w:rFonts w:ascii="Arial" w:hAnsi="Arial" w:cs="Arial"/>
        </w:rPr>
        <w:t xml:space="preserve"> using non-negative matrix factorization (NMF)</w:t>
      </w:r>
      <w:r w:rsidR="00C83B08" w:rsidRPr="00BC6EE7">
        <w:rPr>
          <w:rFonts w:ascii="Arial" w:hAnsi="Arial" w:cs="Arial"/>
        </w:rPr>
        <w:t xml:space="preserve"> for infant </w:t>
      </w:r>
      <w:proofErr w:type="spellStart"/>
      <w:r w:rsidR="00C83B08" w:rsidRPr="00BC6EE7">
        <w:rPr>
          <w:rFonts w:ascii="Arial" w:hAnsi="Arial" w:cs="Arial"/>
        </w:rPr>
        <w:t>rCBF</w:t>
      </w:r>
      <w:proofErr w:type="spellEnd"/>
      <w:r w:rsidR="00C83B08" w:rsidRPr="00BC6EE7">
        <w:rPr>
          <w:rFonts w:ascii="Arial" w:hAnsi="Arial" w:cs="Arial"/>
        </w:rPr>
        <w:t xml:space="preserve"> changes, </w:t>
      </w:r>
      <w:r w:rsidR="00107901" w:rsidRPr="00BC6EE7">
        <w:rPr>
          <w:rFonts w:ascii="Arial" w:hAnsi="Arial" w:cs="Arial"/>
        </w:rPr>
        <w:t xml:space="preserve">the </w:t>
      </w:r>
      <w:r w:rsidR="00783886">
        <w:rPr>
          <w:rFonts w:ascii="Arial" w:hAnsi="Arial" w:cs="Arial"/>
        </w:rPr>
        <w:t>D</w:t>
      </w:r>
      <w:r w:rsidR="00F1780A">
        <w:rPr>
          <w:rFonts w:ascii="Arial" w:hAnsi="Arial" w:cs="Arial"/>
        </w:rPr>
        <w:t>avies-Bouldin index</w:t>
      </w:r>
      <w:r w:rsidR="0001679A">
        <w:rPr>
          <w:rFonts w:ascii="Arial" w:hAnsi="Arial" w:cs="Arial"/>
        </w:rPr>
        <w:t xml:space="preserve"> </w:t>
      </w:r>
      <w:r w:rsidR="0001679A" w:rsidRPr="0001679A">
        <w:rPr>
          <w:rFonts w:ascii="Arial" w:hAnsi="Arial" w:cs="Arial"/>
          <w:vertAlign w:val="superscript"/>
        </w:rPr>
        <w:t>2</w:t>
      </w:r>
      <w:r w:rsidR="00F1780A">
        <w:rPr>
          <w:rFonts w:ascii="Arial" w:hAnsi="Arial" w:cs="Arial"/>
        </w:rPr>
        <w:t xml:space="preserve"> and </w:t>
      </w:r>
      <w:proofErr w:type="spellStart"/>
      <w:r w:rsidR="00C83B08" w:rsidRPr="00BC6EE7">
        <w:rPr>
          <w:rFonts w:ascii="Arial" w:hAnsi="Arial" w:cs="Arial"/>
          <w:bCs/>
        </w:rPr>
        <w:t>Calinski-Harabasz</w:t>
      </w:r>
      <w:proofErr w:type="spellEnd"/>
      <w:r w:rsidR="00C83B08" w:rsidRPr="00BC6EE7">
        <w:rPr>
          <w:rFonts w:ascii="Arial" w:hAnsi="Arial" w:cs="Arial"/>
          <w:bCs/>
        </w:rPr>
        <w:t xml:space="preserve"> </w:t>
      </w:r>
      <w:r w:rsidR="00C83B08" w:rsidRPr="00BC6EE7">
        <w:rPr>
          <w:rFonts w:ascii="Arial" w:hAnsi="Arial" w:cs="Arial"/>
        </w:rPr>
        <w:t>index</w:t>
      </w:r>
      <w:r w:rsidR="0001679A">
        <w:rPr>
          <w:rFonts w:ascii="Arial" w:hAnsi="Arial" w:cs="Arial"/>
        </w:rPr>
        <w:t xml:space="preserve"> </w:t>
      </w:r>
      <w:r w:rsidR="0001679A" w:rsidRPr="0001679A">
        <w:rPr>
          <w:rFonts w:ascii="Arial" w:hAnsi="Arial" w:cs="Arial"/>
          <w:vertAlign w:val="superscript"/>
        </w:rPr>
        <w:t>3</w:t>
      </w:r>
      <w:r w:rsidR="00C83B08" w:rsidRPr="00BC6EE7">
        <w:rPr>
          <w:rFonts w:ascii="Arial" w:hAnsi="Arial" w:cs="Arial"/>
        </w:rPr>
        <w:t xml:space="preserve"> w</w:t>
      </w:r>
      <w:r w:rsidR="00F1780A">
        <w:rPr>
          <w:rFonts w:ascii="Arial" w:hAnsi="Arial" w:cs="Arial"/>
        </w:rPr>
        <w:t>ere</w:t>
      </w:r>
      <w:r w:rsidR="00C83B08" w:rsidRPr="00BC6EE7">
        <w:rPr>
          <w:rFonts w:ascii="Arial" w:hAnsi="Arial" w:cs="Arial"/>
        </w:rPr>
        <w:t xml:space="preserve"> calculated for </w:t>
      </w:r>
      <w:r w:rsidR="00C83B08" w:rsidRPr="00BC6EE7">
        <w:rPr>
          <w:rFonts w:ascii="Arial" w:hAnsi="Arial" w:cs="Arial"/>
          <w:i/>
        </w:rPr>
        <w:t>K</w:t>
      </w:r>
      <w:r w:rsidR="00C83B08" w:rsidRPr="00BC6EE7">
        <w:rPr>
          <w:rFonts w:ascii="Arial" w:hAnsi="Arial" w:cs="Arial"/>
        </w:rPr>
        <w:t xml:space="preserve"> </w:t>
      </w:r>
      <w:r w:rsidR="00460449" w:rsidRPr="00BC6EE7">
        <w:rPr>
          <w:rFonts w:ascii="Arial" w:hAnsi="Arial" w:cs="Arial"/>
        </w:rPr>
        <w:t xml:space="preserve">ranging </w:t>
      </w:r>
      <w:r w:rsidR="00A10AB3" w:rsidRPr="00BC6EE7">
        <w:rPr>
          <w:rFonts w:ascii="Arial" w:hAnsi="Arial" w:cs="Arial"/>
        </w:rPr>
        <w:t>from 2 to 20.</w:t>
      </w:r>
      <w:r w:rsidR="00C83B08" w:rsidRPr="00BC6EE7">
        <w:rPr>
          <w:rFonts w:ascii="Arial" w:eastAsia="Times New Roman" w:hAnsi="Arial" w:cs="Arial"/>
          <w:bCs/>
        </w:rPr>
        <w:t xml:space="preserve"> </w:t>
      </w:r>
      <w:r w:rsidR="00C83B08" w:rsidRPr="00BC6EE7">
        <w:rPr>
          <w:rFonts w:ascii="Arial" w:hAnsi="Arial" w:cs="Arial"/>
          <w:bCs/>
        </w:rPr>
        <w:t xml:space="preserve">Here, </w:t>
      </w:r>
      <w:r w:rsidR="00107901" w:rsidRPr="00BC6EE7">
        <w:rPr>
          <w:rFonts w:ascii="Arial" w:hAnsi="Arial" w:cs="Arial"/>
          <w:bCs/>
        </w:rPr>
        <w:t xml:space="preserve">a </w:t>
      </w:r>
      <w:r w:rsidR="00783886">
        <w:rPr>
          <w:rFonts w:ascii="Arial" w:hAnsi="Arial" w:cs="Arial"/>
          <w:bCs/>
        </w:rPr>
        <w:t>lower value of</w:t>
      </w:r>
      <w:r w:rsidR="00783886" w:rsidRPr="00783886">
        <w:rPr>
          <w:rFonts w:ascii="Arial" w:hAnsi="Arial" w:cs="Arial"/>
        </w:rPr>
        <w:t xml:space="preserve"> </w:t>
      </w:r>
      <w:r w:rsidR="00027214">
        <w:rPr>
          <w:rFonts w:ascii="Arial" w:hAnsi="Arial" w:cs="Arial"/>
        </w:rPr>
        <w:t xml:space="preserve">the </w:t>
      </w:r>
      <w:r w:rsidR="00783886">
        <w:rPr>
          <w:rFonts w:ascii="Arial" w:hAnsi="Arial" w:cs="Arial"/>
        </w:rPr>
        <w:t>Davies-Bouldin index or a</w:t>
      </w:r>
      <w:r w:rsidR="00783886">
        <w:rPr>
          <w:rFonts w:ascii="Arial" w:hAnsi="Arial" w:cs="Arial"/>
          <w:bCs/>
        </w:rPr>
        <w:t xml:space="preserve"> </w:t>
      </w:r>
      <w:r w:rsidR="00C83B08" w:rsidRPr="00BC6EE7">
        <w:rPr>
          <w:rFonts w:ascii="Arial" w:hAnsi="Arial" w:cs="Arial"/>
          <w:bCs/>
        </w:rPr>
        <w:t xml:space="preserve">higher value of </w:t>
      </w:r>
      <w:r w:rsidR="00107901" w:rsidRPr="00BC6EE7">
        <w:rPr>
          <w:rFonts w:ascii="Arial" w:hAnsi="Arial" w:cs="Arial"/>
          <w:bCs/>
        </w:rPr>
        <w:t xml:space="preserve">the </w:t>
      </w:r>
      <w:proofErr w:type="spellStart"/>
      <w:r w:rsidR="00C83B08" w:rsidRPr="00BC6EE7">
        <w:rPr>
          <w:rFonts w:ascii="Arial" w:hAnsi="Arial" w:cs="Arial"/>
          <w:bCs/>
        </w:rPr>
        <w:t>Calinski-Harabasz</w:t>
      </w:r>
      <w:proofErr w:type="spellEnd"/>
      <w:r w:rsidR="00C83B08" w:rsidRPr="00BC6EE7">
        <w:rPr>
          <w:rFonts w:ascii="Arial" w:hAnsi="Arial" w:cs="Arial"/>
          <w:bCs/>
        </w:rPr>
        <w:t xml:space="preserve"> </w:t>
      </w:r>
      <w:r w:rsidR="00C83B08" w:rsidRPr="00BC6EE7">
        <w:rPr>
          <w:rFonts w:ascii="Arial" w:hAnsi="Arial" w:cs="Arial"/>
        </w:rPr>
        <w:t xml:space="preserve">index </w:t>
      </w:r>
      <w:r w:rsidR="00C83B08" w:rsidRPr="00BC6EE7">
        <w:rPr>
          <w:rFonts w:ascii="Arial" w:hAnsi="Arial" w:cs="Arial"/>
          <w:bCs/>
        </w:rPr>
        <w:t>means the clusters are dense and well separated.</w:t>
      </w:r>
      <w:r w:rsidR="00460449" w:rsidRPr="00BC6EE7">
        <w:rPr>
          <w:rFonts w:ascii="Arial" w:hAnsi="Arial" w:cs="Arial"/>
          <w:bCs/>
        </w:rPr>
        <w:t xml:space="preserve"> </w:t>
      </w:r>
      <w:r w:rsidR="00783886">
        <w:rPr>
          <w:rFonts w:ascii="Arial" w:hAnsi="Arial" w:cs="Arial"/>
          <w:bCs/>
        </w:rPr>
        <w:t>The</w:t>
      </w:r>
      <w:r w:rsidR="00460449" w:rsidRPr="00BC6EE7">
        <w:rPr>
          <w:rFonts w:ascii="Arial" w:hAnsi="Arial" w:cs="Arial"/>
          <w:bCs/>
        </w:rPr>
        <w:t xml:space="preserve"> </w:t>
      </w:r>
      <w:r w:rsidR="00783886">
        <w:rPr>
          <w:rFonts w:ascii="Arial" w:hAnsi="Arial" w:cs="Arial"/>
          <w:bCs/>
        </w:rPr>
        <w:t xml:space="preserve">minimum value of </w:t>
      </w:r>
      <w:r w:rsidR="00027214">
        <w:rPr>
          <w:rFonts w:ascii="Arial" w:hAnsi="Arial" w:cs="Arial"/>
          <w:bCs/>
        </w:rPr>
        <w:t xml:space="preserve">the </w:t>
      </w:r>
      <w:r w:rsidR="00783886">
        <w:rPr>
          <w:rFonts w:ascii="Arial" w:hAnsi="Arial" w:cs="Arial"/>
        </w:rPr>
        <w:t xml:space="preserve">Davies-Bouldin index and the </w:t>
      </w:r>
      <w:r w:rsidR="00460449" w:rsidRPr="00BC6EE7">
        <w:rPr>
          <w:rFonts w:ascii="Arial" w:hAnsi="Arial" w:cs="Arial"/>
          <w:bCs/>
        </w:rPr>
        <w:t xml:space="preserve">maximum </w:t>
      </w:r>
      <w:r w:rsidR="00F1780A">
        <w:rPr>
          <w:rFonts w:ascii="Arial" w:hAnsi="Arial" w:cs="Arial"/>
          <w:bCs/>
        </w:rPr>
        <w:t xml:space="preserve">value </w:t>
      </w:r>
      <w:r w:rsidR="00460449" w:rsidRPr="00BC6EE7">
        <w:rPr>
          <w:rFonts w:ascii="Arial" w:hAnsi="Arial" w:cs="Arial"/>
          <w:bCs/>
        </w:rPr>
        <w:t>of the</w:t>
      </w:r>
      <w:r w:rsidR="00F1780A" w:rsidRPr="00F1780A">
        <w:rPr>
          <w:rFonts w:ascii="Arial" w:hAnsi="Arial" w:cs="Arial"/>
          <w:bCs/>
        </w:rPr>
        <w:t xml:space="preserve"> </w:t>
      </w:r>
      <w:proofErr w:type="spellStart"/>
      <w:r w:rsidR="00F1780A" w:rsidRPr="00BC6EE7">
        <w:rPr>
          <w:rFonts w:ascii="Arial" w:hAnsi="Arial" w:cs="Arial"/>
          <w:bCs/>
        </w:rPr>
        <w:t>Calinski-Harabasz</w:t>
      </w:r>
      <w:proofErr w:type="spellEnd"/>
      <w:r w:rsidR="00460449" w:rsidRPr="00BC6EE7">
        <w:rPr>
          <w:rFonts w:ascii="Arial" w:hAnsi="Arial" w:cs="Arial"/>
          <w:bCs/>
        </w:rPr>
        <w:t xml:space="preserve"> </w:t>
      </w:r>
      <w:r w:rsidR="00460449" w:rsidRPr="00BC6EE7">
        <w:rPr>
          <w:rFonts w:ascii="Arial" w:hAnsi="Arial" w:cs="Arial"/>
        </w:rPr>
        <w:t>index w</w:t>
      </w:r>
      <w:r w:rsidR="00783886">
        <w:rPr>
          <w:rFonts w:ascii="Arial" w:hAnsi="Arial" w:cs="Arial"/>
        </w:rPr>
        <w:t>ere</w:t>
      </w:r>
      <w:r w:rsidR="00460449" w:rsidRPr="00BC6EE7">
        <w:rPr>
          <w:rFonts w:ascii="Arial" w:hAnsi="Arial" w:cs="Arial"/>
        </w:rPr>
        <w:t xml:space="preserve"> achieved </w:t>
      </w:r>
      <w:r w:rsidR="00460449" w:rsidRPr="00BC6EE7">
        <w:rPr>
          <w:rFonts w:ascii="Arial" w:hAnsi="Arial" w:cs="Arial"/>
          <w:bCs/>
        </w:rPr>
        <w:t xml:space="preserve">at </w:t>
      </w:r>
      <w:r w:rsidR="00460449" w:rsidRPr="00BC6EE7">
        <w:rPr>
          <w:rFonts w:ascii="Arial" w:hAnsi="Arial" w:cs="Arial"/>
          <w:bCs/>
          <w:i/>
        </w:rPr>
        <w:t xml:space="preserve">K </w:t>
      </w:r>
      <w:r w:rsidR="00460449" w:rsidRPr="00783886">
        <w:rPr>
          <w:rFonts w:ascii="Arial" w:hAnsi="Arial" w:cs="Arial"/>
          <w:bCs/>
        </w:rPr>
        <w:t xml:space="preserve">= </w:t>
      </w:r>
      <w:r w:rsidR="00783886" w:rsidRPr="00783886">
        <w:rPr>
          <w:rFonts w:ascii="Arial" w:hAnsi="Arial" w:cs="Arial"/>
          <w:bCs/>
        </w:rPr>
        <w:t>3</w:t>
      </w:r>
      <w:r w:rsidR="00460449" w:rsidRPr="00BC6EE7">
        <w:rPr>
          <w:rFonts w:ascii="Arial" w:hAnsi="Arial" w:cs="Arial"/>
          <w:bCs/>
        </w:rPr>
        <w:t>.</w:t>
      </w:r>
      <w:r w:rsidR="00C83B08" w:rsidRPr="00BC6EE7">
        <w:rPr>
          <w:rFonts w:ascii="Arial" w:hAnsi="Arial" w:cs="Arial"/>
          <w:bCs/>
        </w:rPr>
        <w:t xml:space="preserve"> </w:t>
      </w:r>
    </w:p>
    <w:p w14:paraId="366B802C" w14:textId="1246C93B" w:rsidR="008F50DA" w:rsidRPr="00BC6EE7" w:rsidRDefault="008F50DA" w:rsidP="00BC6EE7">
      <w:pPr>
        <w:spacing w:line="360" w:lineRule="auto"/>
        <w:rPr>
          <w:rFonts w:ascii="Arial" w:hAnsi="Arial" w:cs="Arial"/>
          <w:b/>
        </w:rPr>
      </w:pPr>
      <w:r w:rsidRPr="00BC6EE7">
        <w:rPr>
          <w:rFonts w:ascii="Arial" w:hAnsi="Arial" w:cs="Arial"/>
          <w:b/>
        </w:rPr>
        <w:br w:type="page"/>
      </w:r>
    </w:p>
    <w:p w14:paraId="4F7DB7E6" w14:textId="1BD1F304" w:rsidR="009B66C7" w:rsidRDefault="007A30B1" w:rsidP="00885DBB">
      <w:pPr>
        <w:spacing w:after="0"/>
        <w:rPr>
          <w:rFonts w:ascii="Arial" w:hAnsi="Arial" w:cs="Arial"/>
          <w:b/>
        </w:rPr>
      </w:pPr>
      <w:r>
        <w:rPr>
          <w:rFonts w:ascii="Arial" w:hAnsi="Arial" w:cs="Arial"/>
          <w:b/>
        </w:rPr>
        <w:lastRenderedPageBreak/>
        <w:t>Supplementary Tables</w:t>
      </w:r>
    </w:p>
    <w:p w14:paraId="706CCDD8" w14:textId="77777777" w:rsidR="00800932" w:rsidRDefault="00800932" w:rsidP="00800932">
      <w:pPr>
        <w:spacing w:after="0"/>
        <w:rPr>
          <w:rFonts w:ascii="Arial" w:hAnsi="Arial" w:cs="Arial"/>
          <w:bCs/>
        </w:rPr>
      </w:pPr>
    </w:p>
    <w:p w14:paraId="07DEC769" w14:textId="60B57D14" w:rsidR="00807BB3" w:rsidRDefault="00807BB3" w:rsidP="004E254C">
      <w:pPr>
        <w:rPr>
          <w:rFonts w:ascii="Arial" w:hAnsi="Arial" w:cs="Arial"/>
          <w:bCs/>
        </w:rPr>
      </w:pPr>
      <w:r w:rsidRPr="00550738">
        <w:rPr>
          <w:rFonts w:ascii="Arial" w:hAnsi="Arial" w:cs="Arial"/>
          <w:b/>
        </w:rPr>
        <w:t>Supplementary Tables 1.</w:t>
      </w:r>
      <w:r>
        <w:rPr>
          <w:rFonts w:ascii="Arial" w:hAnsi="Arial" w:cs="Arial"/>
          <w:bCs/>
        </w:rPr>
        <w:t xml:space="preserve"> </w:t>
      </w:r>
      <w:r w:rsidR="00A745F6">
        <w:rPr>
          <w:rFonts w:ascii="Arial" w:hAnsi="Arial" w:cs="Arial"/>
          <w:bCs/>
        </w:rPr>
        <w:t>Numbers of t</w:t>
      </w:r>
      <w:r>
        <w:rPr>
          <w:rFonts w:ascii="Arial" w:hAnsi="Arial" w:cs="Arial"/>
          <w:bCs/>
        </w:rPr>
        <w:t xml:space="preserve">wo cohorts of participants as well as completed phase-contrast (PC) MRI and </w:t>
      </w:r>
      <w:r w:rsidR="00550738">
        <w:rPr>
          <w:rFonts w:ascii="Arial" w:hAnsi="Arial" w:cs="Arial"/>
          <w:bCs/>
        </w:rPr>
        <w:t xml:space="preserve">completed </w:t>
      </w:r>
      <w:r>
        <w:rPr>
          <w:rFonts w:ascii="Arial" w:hAnsi="Arial" w:cs="Arial"/>
          <w:bCs/>
        </w:rPr>
        <w:t>whole-brain arterial-spin-labelled (ASL) perfusion MRI for each cohort</w:t>
      </w:r>
      <w:r w:rsidR="00550738">
        <w:rPr>
          <w:rFonts w:ascii="Arial" w:hAnsi="Arial" w:cs="Arial"/>
          <w:bCs/>
        </w:rPr>
        <w:t xml:space="preserve"> are listed</w:t>
      </w:r>
      <w:r>
        <w:rPr>
          <w:rFonts w:ascii="Arial" w:hAnsi="Arial" w:cs="Arial"/>
          <w:bCs/>
        </w:rPr>
        <w:t xml:space="preserve">. All completed PC MRI in both cohort-1 and cohort-2 and all completed ASL perfusion MRI in cohort-1 </w:t>
      </w:r>
      <w:r w:rsidR="00A745F6">
        <w:rPr>
          <w:rFonts w:ascii="Arial" w:hAnsi="Arial" w:cs="Arial"/>
          <w:bCs/>
        </w:rPr>
        <w:t xml:space="preserve">are </w:t>
      </w:r>
      <w:r>
        <w:rPr>
          <w:rFonts w:ascii="Arial" w:hAnsi="Arial" w:cs="Arial"/>
          <w:bCs/>
        </w:rPr>
        <w:t xml:space="preserve">included </w:t>
      </w:r>
      <w:r w:rsidR="00A745F6">
        <w:rPr>
          <w:rFonts w:ascii="Arial" w:hAnsi="Arial" w:cs="Arial"/>
          <w:bCs/>
        </w:rPr>
        <w:t xml:space="preserve">for major findings (Fig. 1-6) </w:t>
      </w:r>
      <w:r>
        <w:rPr>
          <w:rFonts w:ascii="Arial" w:hAnsi="Arial" w:cs="Arial"/>
          <w:bCs/>
        </w:rPr>
        <w:t xml:space="preserve">in this study. </w:t>
      </w:r>
      <w:r w:rsidR="00550738">
        <w:rPr>
          <w:rFonts w:ascii="Arial" w:hAnsi="Arial" w:cs="Arial"/>
          <w:bCs/>
        </w:rPr>
        <w:t>T</w:t>
      </w:r>
      <w:r>
        <w:rPr>
          <w:rFonts w:ascii="Arial" w:hAnsi="Arial" w:cs="Arial"/>
          <w:bCs/>
        </w:rPr>
        <w:t xml:space="preserve">he completed whole-brain ASL in cohort-2 was included </w:t>
      </w:r>
      <w:r w:rsidR="00550738">
        <w:rPr>
          <w:rFonts w:ascii="Arial" w:hAnsi="Arial" w:cs="Arial"/>
          <w:bCs/>
        </w:rPr>
        <w:t xml:space="preserve">for validation only </w:t>
      </w:r>
      <w:r w:rsidR="00A745F6">
        <w:rPr>
          <w:rFonts w:ascii="Arial" w:hAnsi="Arial" w:cs="Arial"/>
          <w:bCs/>
        </w:rPr>
        <w:t xml:space="preserve">(Supp. Fig. 5) </w:t>
      </w:r>
      <w:r>
        <w:rPr>
          <w:rFonts w:ascii="Arial" w:hAnsi="Arial" w:cs="Arial"/>
          <w:bCs/>
        </w:rPr>
        <w:t>in this study.</w:t>
      </w:r>
    </w:p>
    <w:tbl>
      <w:tblPr>
        <w:tblStyle w:val="TableGrid"/>
        <w:tblW w:w="0" w:type="auto"/>
        <w:tblLook w:val="04A0" w:firstRow="1" w:lastRow="0" w:firstColumn="1" w:lastColumn="0" w:noHBand="0" w:noVBand="1"/>
      </w:tblPr>
      <w:tblGrid>
        <w:gridCol w:w="3235"/>
        <w:gridCol w:w="3060"/>
        <w:gridCol w:w="3055"/>
      </w:tblGrid>
      <w:tr w:rsidR="00807BB3" w14:paraId="6F95746C" w14:textId="77777777" w:rsidTr="00FC27DE">
        <w:tc>
          <w:tcPr>
            <w:tcW w:w="3235" w:type="dxa"/>
          </w:tcPr>
          <w:p w14:paraId="49F9A620" w14:textId="77777777" w:rsidR="00807BB3" w:rsidRDefault="00807BB3" w:rsidP="004E254C">
            <w:pPr>
              <w:rPr>
                <w:rFonts w:ascii="Arial" w:hAnsi="Arial" w:cs="Arial"/>
                <w:bCs/>
              </w:rPr>
            </w:pPr>
          </w:p>
        </w:tc>
        <w:tc>
          <w:tcPr>
            <w:tcW w:w="3060" w:type="dxa"/>
          </w:tcPr>
          <w:p w14:paraId="0966E5AE" w14:textId="7AEE8603" w:rsidR="00807BB3" w:rsidRDefault="00807BB3" w:rsidP="00550738">
            <w:pPr>
              <w:jc w:val="center"/>
              <w:rPr>
                <w:rFonts w:ascii="Arial" w:hAnsi="Arial" w:cs="Arial"/>
                <w:bCs/>
              </w:rPr>
            </w:pPr>
            <w:r>
              <w:rPr>
                <w:rFonts w:ascii="Arial" w:hAnsi="Arial" w:cs="Arial"/>
                <w:bCs/>
              </w:rPr>
              <w:t>Cohort-1</w:t>
            </w:r>
          </w:p>
        </w:tc>
        <w:tc>
          <w:tcPr>
            <w:tcW w:w="3055" w:type="dxa"/>
          </w:tcPr>
          <w:p w14:paraId="4B8605B3" w14:textId="53377BE2" w:rsidR="00807BB3" w:rsidRDefault="00807BB3" w:rsidP="00550738">
            <w:pPr>
              <w:jc w:val="center"/>
              <w:rPr>
                <w:rFonts w:ascii="Arial" w:hAnsi="Arial" w:cs="Arial"/>
                <w:bCs/>
              </w:rPr>
            </w:pPr>
            <w:r>
              <w:rPr>
                <w:rFonts w:ascii="Arial" w:hAnsi="Arial" w:cs="Arial"/>
                <w:bCs/>
              </w:rPr>
              <w:t>Cohort-2</w:t>
            </w:r>
          </w:p>
        </w:tc>
      </w:tr>
      <w:tr w:rsidR="00807BB3" w14:paraId="169A6273" w14:textId="77777777" w:rsidTr="00FC27DE">
        <w:tc>
          <w:tcPr>
            <w:tcW w:w="3235" w:type="dxa"/>
          </w:tcPr>
          <w:p w14:paraId="3BB36EE8" w14:textId="77777777" w:rsidR="00807BB3" w:rsidRDefault="00807BB3" w:rsidP="00550738">
            <w:pPr>
              <w:rPr>
                <w:rFonts w:ascii="Arial" w:hAnsi="Arial" w:cs="Arial"/>
                <w:bCs/>
              </w:rPr>
            </w:pPr>
            <w:r>
              <w:rPr>
                <w:rFonts w:ascii="Arial" w:hAnsi="Arial" w:cs="Arial"/>
                <w:bCs/>
              </w:rPr>
              <w:t xml:space="preserve">Number of participants </w:t>
            </w:r>
          </w:p>
          <w:p w14:paraId="53A04F9D" w14:textId="019E947F" w:rsidR="00807BB3" w:rsidRDefault="00807BB3" w:rsidP="00550738">
            <w:pPr>
              <w:rPr>
                <w:rFonts w:ascii="Arial" w:hAnsi="Arial" w:cs="Arial"/>
                <w:bCs/>
              </w:rPr>
            </w:pPr>
            <w:r>
              <w:rPr>
                <w:rFonts w:ascii="Arial" w:hAnsi="Arial" w:cs="Arial"/>
                <w:bCs/>
              </w:rPr>
              <w:t>(total: 134)</w:t>
            </w:r>
          </w:p>
        </w:tc>
        <w:tc>
          <w:tcPr>
            <w:tcW w:w="3060" w:type="dxa"/>
          </w:tcPr>
          <w:p w14:paraId="481B27F4" w14:textId="7665AF35" w:rsidR="00807BB3" w:rsidRPr="00550738" w:rsidRDefault="00807BB3" w:rsidP="00550738">
            <w:pPr>
              <w:jc w:val="center"/>
              <w:rPr>
                <w:rFonts w:ascii="Arial" w:hAnsi="Arial" w:cs="Arial"/>
                <w:bCs/>
              </w:rPr>
            </w:pPr>
            <w:r w:rsidRPr="00550738">
              <w:rPr>
                <w:rFonts w:ascii="Arial" w:hAnsi="Arial" w:cs="Arial"/>
                <w:bCs/>
              </w:rPr>
              <w:t>78</w:t>
            </w:r>
          </w:p>
        </w:tc>
        <w:tc>
          <w:tcPr>
            <w:tcW w:w="3055" w:type="dxa"/>
          </w:tcPr>
          <w:p w14:paraId="54D8A763" w14:textId="311EA2A9" w:rsidR="00807BB3" w:rsidRDefault="00807BB3" w:rsidP="00550738">
            <w:pPr>
              <w:jc w:val="center"/>
              <w:rPr>
                <w:rFonts w:ascii="Arial" w:hAnsi="Arial" w:cs="Arial"/>
                <w:bCs/>
              </w:rPr>
            </w:pPr>
            <w:r>
              <w:rPr>
                <w:rFonts w:ascii="Arial" w:hAnsi="Arial" w:cs="Arial"/>
                <w:bCs/>
              </w:rPr>
              <w:t>56</w:t>
            </w:r>
          </w:p>
        </w:tc>
      </w:tr>
      <w:tr w:rsidR="00807BB3" w14:paraId="63B72283" w14:textId="77777777" w:rsidTr="00FC27DE">
        <w:tc>
          <w:tcPr>
            <w:tcW w:w="3235" w:type="dxa"/>
          </w:tcPr>
          <w:p w14:paraId="74808FB5" w14:textId="1A62F579" w:rsidR="00807BB3" w:rsidRDefault="00807BB3" w:rsidP="00550738">
            <w:pPr>
              <w:rPr>
                <w:rFonts w:ascii="Arial" w:hAnsi="Arial" w:cs="Arial"/>
                <w:bCs/>
              </w:rPr>
            </w:pPr>
            <w:r>
              <w:rPr>
                <w:rFonts w:ascii="Arial" w:hAnsi="Arial" w:cs="Arial"/>
                <w:bCs/>
              </w:rPr>
              <w:t>Completed PC</w:t>
            </w:r>
            <w:r w:rsidR="00550738">
              <w:rPr>
                <w:rFonts w:ascii="Arial" w:hAnsi="Arial" w:cs="Arial"/>
                <w:bCs/>
              </w:rPr>
              <w:t>-</w:t>
            </w:r>
            <w:r>
              <w:rPr>
                <w:rFonts w:ascii="Arial" w:hAnsi="Arial" w:cs="Arial"/>
                <w:bCs/>
              </w:rPr>
              <w:t xml:space="preserve">MRI </w:t>
            </w:r>
          </w:p>
          <w:p w14:paraId="3BBF9551" w14:textId="6DB2840B" w:rsidR="00807BB3" w:rsidRDefault="00807BB3" w:rsidP="00550738">
            <w:pPr>
              <w:rPr>
                <w:rFonts w:ascii="Arial" w:hAnsi="Arial" w:cs="Arial"/>
                <w:bCs/>
              </w:rPr>
            </w:pPr>
            <w:r>
              <w:rPr>
                <w:rFonts w:ascii="Arial" w:hAnsi="Arial" w:cs="Arial"/>
                <w:bCs/>
              </w:rPr>
              <w:t>(total: 119)</w:t>
            </w:r>
          </w:p>
        </w:tc>
        <w:tc>
          <w:tcPr>
            <w:tcW w:w="3060" w:type="dxa"/>
          </w:tcPr>
          <w:p w14:paraId="2C705C8A" w14:textId="4A3D41B1" w:rsidR="00550738" w:rsidRDefault="00807BB3" w:rsidP="00550738">
            <w:pPr>
              <w:jc w:val="center"/>
              <w:rPr>
                <w:rFonts w:ascii="Arial" w:hAnsi="Arial" w:cs="Arial"/>
                <w:bCs/>
              </w:rPr>
            </w:pPr>
            <w:r>
              <w:rPr>
                <w:rFonts w:ascii="Arial" w:hAnsi="Arial" w:cs="Arial"/>
                <w:bCs/>
              </w:rPr>
              <w:t>63</w:t>
            </w:r>
          </w:p>
          <w:p w14:paraId="3FD01F77" w14:textId="6D9AED87" w:rsidR="00807BB3" w:rsidRDefault="00807BB3" w:rsidP="00550738">
            <w:pPr>
              <w:jc w:val="center"/>
              <w:rPr>
                <w:rFonts w:ascii="Arial" w:hAnsi="Arial" w:cs="Arial"/>
                <w:bCs/>
              </w:rPr>
            </w:pPr>
            <w:r w:rsidRPr="00550738">
              <w:rPr>
                <w:rFonts w:ascii="Arial" w:hAnsi="Arial" w:cs="Arial"/>
                <w:bCs/>
                <w:i/>
                <w:iCs/>
              </w:rPr>
              <w:t>(included</w:t>
            </w:r>
            <w:r w:rsidR="00550738" w:rsidRPr="00550738">
              <w:rPr>
                <w:rFonts w:ascii="Arial" w:hAnsi="Arial" w:cs="Arial"/>
                <w:bCs/>
                <w:i/>
                <w:iCs/>
              </w:rPr>
              <w:t xml:space="preserve"> for Fig 1</w:t>
            </w:r>
            <w:r w:rsidRPr="00550738">
              <w:rPr>
                <w:rFonts w:ascii="Arial" w:hAnsi="Arial" w:cs="Arial"/>
                <w:bCs/>
                <w:i/>
                <w:iCs/>
              </w:rPr>
              <w:t>)</w:t>
            </w:r>
          </w:p>
        </w:tc>
        <w:tc>
          <w:tcPr>
            <w:tcW w:w="3055" w:type="dxa"/>
          </w:tcPr>
          <w:p w14:paraId="2F66961A" w14:textId="2B0DF6B3" w:rsidR="00550738" w:rsidRDefault="00807BB3" w:rsidP="00550738">
            <w:pPr>
              <w:jc w:val="center"/>
              <w:rPr>
                <w:rFonts w:ascii="Arial" w:hAnsi="Arial" w:cs="Arial"/>
                <w:bCs/>
              </w:rPr>
            </w:pPr>
            <w:r>
              <w:rPr>
                <w:rFonts w:ascii="Arial" w:hAnsi="Arial" w:cs="Arial"/>
                <w:bCs/>
              </w:rPr>
              <w:t>56</w:t>
            </w:r>
          </w:p>
          <w:p w14:paraId="2E53E64F" w14:textId="22BC5DC8" w:rsidR="00807BB3" w:rsidRPr="00550738" w:rsidRDefault="00807BB3" w:rsidP="00550738">
            <w:pPr>
              <w:jc w:val="center"/>
              <w:rPr>
                <w:rFonts w:ascii="Arial" w:hAnsi="Arial" w:cs="Arial"/>
                <w:bCs/>
                <w:i/>
                <w:iCs/>
              </w:rPr>
            </w:pPr>
            <w:r w:rsidRPr="00550738">
              <w:rPr>
                <w:rFonts w:ascii="Arial" w:hAnsi="Arial" w:cs="Arial"/>
                <w:bCs/>
                <w:i/>
                <w:iCs/>
              </w:rPr>
              <w:t>(included</w:t>
            </w:r>
            <w:r w:rsidR="00550738" w:rsidRPr="00550738">
              <w:rPr>
                <w:rFonts w:ascii="Arial" w:hAnsi="Arial" w:cs="Arial"/>
                <w:bCs/>
                <w:i/>
                <w:iCs/>
              </w:rPr>
              <w:t xml:space="preserve"> for Fig 1</w:t>
            </w:r>
            <w:r w:rsidRPr="00550738">
              <w:rPr>
                <w:rFonts w:ascii="Arial" w:hAnsi="Arial" w:cs="Arial"/>
                <w:bCs/>
                <w:i/>
                <w:iCs/>
              </w:rPr>
              <w:t>)</w:t>
            </w:r>
          </w:p>
        </w:tc>
      </w:tr>
      <w:tr w:rsidR="00807BB3" w14:paraId="1A5D3F5C" w14:textId="77777777" w:rsidTr="00FC27DE">
        <w:tc>
          <w:tcPr>
            <w:tcW w:w="3235" w:type="dxa"/>
          </w:tcPr>
          <w:p w14:paraId="1835692B" w14:textId="77777777" w:rsidR="00807BB3" w:rsidRDefault="00807BB3" w:rsidP="00550738">
            <w:pPr>
              <w:rPr>
                <w:rFonts w:ascii="Arial" w:hAnsi="Arial" w:cs="Arial"/>
                <w:bCs/>
              </w:rPr>
            </w:pPr>
            <w:r>
              <w:rPr>
                <w:rFonts w:ascii="Arial" w:hAnsi="Arial" w:cs="Arial"/>
                <w:bCs/>
              </w:rPr>
              <w:t>Completed ASL perfusion MRI</w:t>
            </w:r>
            <w:r w:rsidR="00FC27DE">
              <w:rPr>
                <w:rFonts w:ascii="Arial" w:hAnsi="Arial" w:cs="Arial"/>
                <w:bCs/>
              </w:rPr>
              <w:t xml:space="preserve"> </w:t>
            </w:r>
          </w:p>
          <w:p w14:paraId="03B3F62D" w14:textId="352BD6A0" w:rsidR="00FC27DE" w:rsidRDefault="00FC27DE" w:rsidP="00550738">
            <w:pPr>
              <w:rPr>
                <w:rFonts w:ascii="Arial" w:hAnsi="Arial" w:cs="Arial"/>
                <w:bCs/>
              </w:rPr>
            </w:pPr>
            <w:r>
              <w:rPr>
                <w:rFonts w:ascii="Arial" w:hAnsi="Arial" w:cs="Arial"/>
                <w:bCs/>
              </w:rPr>
              <w:t>(total 124)</w:t>
            </w:r>
          </w:p>
        </w:tc>
        <w:tc>
          <w:tcPr>
            <w:tcW w:w="3060" w:type="dxa"/>
          </w:tcPr>
          <w:p w14:paraId="49249E76" w14:textId="51BDEADF" w:rsidR="00550738" w:rsidRDefault="00807BB3" w:rsidP="00550738">
            <w:pPr>
              <w:jc w:val="center"/>
              <w:rPr>
                <w:rFonts w:ascii="Arial" w:hAnsi="Arial" w:cs="Arial"/>
                <w:bCs/>
              </w:rPr>
            </w:pPr>
            <w:r>
              <w:rPr>
                <w:rFonts w:ascii="Arial" w:hAnsi="Arial" w:cs="Arial"/>
                <w:bCs/>
              </w:rPr>
              <w:t>76</w:t>
            </w:r>
          </w:p>
          <w:p w14:paraId="29F7D61E" w14:textId="5AD9B631" w:rsidR="00807BB3" w:rsidRPr="00550738" w:rsidRDefault="00807BB3" w:rsidP="00550738">
            <w:pPr>
              <w:jc w:val="center"/>
              <w:rPr>
                <w:rFonts w:ascii="Arial" w:hAnsi="Arial" w:cs="Arial"/>
                <w:bCs/>
                <w:i/>
                <w:iCs/>
              </w:rPr>
            </w:pPr>
            <w:r w:rsidRPr="00550738">
              <w:rPr>
                <w:rFonts w:ascii="Arial" w:hAnsi="Arial" w:cs="Arial"/>
                <w:bCs/>
                <w:i/>
                <w:iCs/>
              </w:rPr>
              <w:t>(included</w:t>
            </w:r>
            <w:r w:rsidR="00550738" w:rsidRPr="00550738">
              <w:rPr>
                <w:rFonts w:ascii="Arial" w:hAnsi="Arial" w:cs="Arial"/>
                <w:bCs/>
                <w:i/>
                <w:iCs/>
              </w:rPr>
              <w:t xml:space="preserve"> for main results Fig 2-Fig 6</w:t>
            </w:r>
            <w:r w:rsidRPr="00550738">
              <w:rPr>
                <w:rFonts w:ascii="Arial" w:hAnsi="Arial" w:cs="Arial"/>
                <w:bCs/>
                <w:i/>
                <w:iCs/>
              </w:rPr>
              <w:t>)</w:t>
            </w:r>
          </w:p>
        </w:tc>
        <w:tc>
          <w:tcPr>
            <w:tcW w:w="3055" w:type="dxa"/>
          </w:tcPr>
          <w:p w14:paraId="55CCC7D0" w14:textId="7DE84F8A" w:rsidR="00550738" w:rsidRDefault="00807BB3" w:rsidP="00550738">
            <w:pPr>
              <w:jc w:val="center"/>
              <w:rPr>
                <w:rFonts w:ascii="Arial" w:hAnsi="Arial" w:cs="Arial"/>
                <w:bCs/>
              </w:rPr>
            </w:pPr>
            <w:r>
              <w:rPr>
                <w:rFonts w:ascii="Arial" w:hAnsi="Arial" w:cs="Arial"/>
                <w:bCs/>
              </w:rPr>
              <w:t>48</w:t>
            </w:r>
          </w:p>
          <w:p w14:paraId="23DE1876" w14:textId="1CDFEE7C" w:rsidR="00807BB3" w:rsidRPr="00550738" w:rsidRDefault="00807BB3" w:rsidP="00550738">
            <w:pPr>
              <w:jc w:val="center"/>
              <w:rPr>
                <w:rFonts w:ascii="Arial" w:hAnsi="Arial" w:cs="Arial"/>
                <w:bCs/>
                <w:i/>
                <w:iCs/>
              </w:rPr>
            </w:pPr>
            <w:r w:rsidRPr="00550738">
              <w:rPr>
                <w:rFonts w:ascii="Arial" w:hAnsi="Arial" w:cs="Arial"/>
                <w:bCs/>
                <w:i/>
                <w:iCs/>
              </w:rPr>
              <w:t>(</w:t>
            </w:r>
            <w:r w:rsidR="00550738" w:rsidRPr="00550738">
              <w:rPr>
                <w:rFonts w:ascii="Arial" w:hAnsi="Arial" w:cs="Arial"/>
                <w:bCs/>
                <w:i/>
                <w:iCs/>
              </w:rPr>
              <w:t>validation in Supp Fig 5</w:t>
            </w:r>
            <w:r w:rsidRPr="00550738">
              <w:rPr>
                <w:rFonts w:ascii="Arial" w:hAnsi="Arial" w:cs="Arial"/>
                <w:bCs/>
                <w:i/>
                <w:iCs/>
              </w:rPr>
              <w:t>)</w:t>
            </w:r>
          </w:p>
        </w:tc>
      </w:tr>
    </w:tbl>
    <w:p w14:paraId="3D5A8DCD" w14:textId="77777777" w:rsidR="00807BB3" w:rsidRDefault="00807BB3" w:rsidP="004E254C">
      <w:pPr>
        <w:rPr>
          <w:rFonts w:ascii="Arial" w:hAnsi="Arial" w:cs="Arial"/>
          <w:bCs/>
        </w:rPr>
      </w:pPr>
    </w:p>
    <w:p w14:paraId="4A35F50D" w14:textId="01B7EAE2" w:rsidR="00550738" w:rsidRDefault="00550738">
      <w:pPr>
        <w:rPr>
          <w:rFonts w:ascii="Arial" w:hAnsi="Arial" w:cs="Arial"/>
          <w:b/>
          <w:bCs/>
        </w:rPr>
      </w:pPr>
      <w:r>
        <w:rPr>
          <w:rFonts w:ascii="Arial" w:hAnsi="Arial" w:cs="Arial"/>
          <w:b/>
          <w:bCs/>
        </w:rPr>
        <w:br w:type="page"/>
      </w:r>
    </w:p>
    <w:p w14:paraId="43CB868C" w14:textId="68CF2E58" w:rsidR="004E254C" w:rsidRPr="00B32737" w:rsidRDefault="004E254C" w:rsidP="004E254C">
      <w:pPr>
        <w:rPr>
          <w:rFonts w:ascii="Arial" w:hAnsi="Arial" w:cs="Arial"/>
          <w:b/>
        </w:rPr>
      </w:pPr>
      <w:r>
        <w:rPr>
          <w:rFonts w:ascii="Arial" w:hAnsi="Arial" w:cs="Arial"/>
          <w:b/>
        </w:rPr>
        <w:lastRenderedPageBreak/>
        <w:t xml:space="preserve">Supplementary </w:t>
      </w:r>
      <w:r w:rsidRPr="00C44F73">
        <w:rPr>
          <w:rFonts w:ascii="Arial" w:hAnsi="Arial" w:cs="Arial"/>
          <w:b/>
        </w:rPr>
        <w:t xml:space="preserve">Table </w:t>
      </w:r>
      <w:r w:rsidR="00E00291">
        <w:rPr>
          <w:rFonts w:ascii="Arial" w:hAnsi="Arial" w:cs="Arial"/>
          <w:b/>
        </w:rPr>
        <w:t>2</w:t>
      </w:r>
      <w:r w:rsidRPr="00C44F73">
        <w:rPr>
          <w:rFonts w:ascii="Arial" w:hAnsi="Arial" w:cs="Arial"/>
          <w:b/>
        </w:rPr>
        <w:t>.</w:t>
      </w:r>
      <w:r>
        <w:rPr>
          <w:rFonts w:ascii="Arial" w:hAnsi="Arial" w:cs="Arial"/>
          <w:bCs/>
        </w:rPr>
        <w:t xml:space="preserve"> List of coefficients of determination (</w:t>
      </w:r>
      <w:r w:rsidRPr="007E0EE6">
        <w:rPr>
          <w:rFonts w:ascii="Arial" w:hAnsi="Arial" w:cs="Arial"/>
          <w:bCs/>
          <w:i/>
          <w:iCs/>
        </w:rPr>
        <w:t>R</w:t>
      </w:r>
      <w:r w:rsidRPr="007E0EE6">
        <w:rPr>
          <w:rFonts w:ascii="Arial" w:hAnsi="Arial" w:cs="Arial"/>
          <w:bCs/>
          <w:i/>
          <w:iCs/>
          <w:vertAlign w:val="superscript"/>
        </w:rPr>
        <w:t>2</w:t>
      </w:r>
      <w:r>
        <w:rPr>
          <w:rFonts w:ascii="Arial" w:hAnsi="Arial" w:cs="Arial"/>
          <w:bCs/>
        </w:rPr>
        <w:t xml:space="preserve">), the </w:t>
      </w:r>
      <w:r w:rsidRPr="009D4660">
        <w:rPr>
          <w:rFonts w:ascii="Arial" w:hAnsi="Arial" w:cs="Arial"/>
          <w:bCs/>
        </w:rPr>
        <w:t>Bayesian Information Criteria</w:t>
      </w:r>
      <w:r>
        <w:rPr>
          <w:rFonts w:ascii="Arial" w:hAnsi="Arial" w:cs="Arial"/>
          <w:bCs/>
        </w:rPr>
        <w:t xml:space="preserve"> (BIC), Akaike information criterion (AIC), relative (</w:t>
      </w:r>
      <m:oMath>
        <m:r>
          <w:rPr>
            <w:rFonts w:ascii="Cambria Math" w:hAnsi="Cambria Math" w:cs="Arial"/>
          </w:rPr>
          <m:t>∆</m:t>
        </m:r>
      </m:oMath>
      <w:r>
        <w:rPr>
          <w:rFonts w:ascii="Arial" w:hAnsi="Arial" w:cs="Arial"/>
          <w:bCs/>
        </w:rPr>
        <w:t>AIC) and weighted (wAIC) Akaike information criterion and the significance of the fitting (</w:t>
      </w:r>
      <w:r w:rsidRPr="00C44F73">
        <w:rPr>
          <w:rFonts w:ascii="Arial" w:hAnsi="Arial" w:cs="Arial"/>
          <w:bCs/>
          <w:i/>
          <w:iCs/>
        </w:rPr>
        <w:t>p</w:t>
      </w:r>
      <w:r>
        <w:rPr>
          <w:rFonts w:ascii="Arial" w:hAnsi="Arial" w:cs="Arial"/>
          <w:bCs/>
        </w:rPr>
        <w:t xml:space="preserve">-value) to select the best model among </w:t>
      </w:r>
      <w:r>
        <w:rPr>
          <w:rFonts w:ascii="Arial" w:hAnsi="Arial" w:cs="Arial"/>
          <w:bCs/>
        </w:rPr>
        <w:t xml:space="preserve">five candidate models (linear, logarithmic, exponential, Poisson curve, and quadratic polynomial) for curve fitting of global cerebral blood flow measurement obtained from phase-contrast </w:t>
      </w:r>
      <w:r w:rsidR="004B2D28">
        <w:rPr>
          <w:rFonts w:ascii="Arial" w:hAnsi="Arial" w:cs="Arial"/>
          <w:bCs/>
        </w:rPr>
        <w:t xml:space="preserve">(PC) </w:t>
      </w:r>
      <w:r>
        <w:rPr>
          <w:rFonts w:ascii="Arial" w:hAnsi="Arial" w:cs="Arial"/>
          <w:bCs/>
        </w:rPr>
        <w:t xml:space="preserve">MRI. </w:t>
      </w:r>
      <w:r w:rsidR="00971177">
        <w:rPr>
          <w:rFonts w:ascii="Arial" w:hAnsi="Arial" w:cs="Arial"/>
          <w:bCs/>
        </w:rPr>
        <w:t>Significance of s</w:t>
      </w:r>
      <w:r w:rsidR="004B2D28">
        <w:rPr>
          <w:rFonts w:ascii="Arial" w:hAnsi="Arial" w:cs="Arial"/>
          <w:bCs/>
        </w:rPr>
        <w:t>ex difference and</w:t>
      </w:r>
      <w:r w:rsidR="00971177">
        <w:rPr>
          <w:rFonts w:ascii="Arial" w:hAnsi="Arial" w:cs="Arial"/>
          <w:bCs/>
        </w:rPr>
        <w:t xml:space="preserve"> significance of</w:t>
      </w:r>
      <w:r w:rsidR="004B2D28">
        <w:rPr>
          <w:rFonts w:ascii="Arial" w:hAnsi="Arial" w:cs="Arial"/>
          <w:bCs/>
        </w:rPr>
        <w:t xml:space="preserve"> cohort difference (cohort 1 vs cohort 2</w:t>
      </w:r>
      <w:r w:rsidR="00892ACF">
        <w:rPr>
          <w:rFonts w:ascii="Arial" w:hAnsi="Arial" w:cs="Arial"/>
          <w:bCs/>
        </w:rPr>
        <w:t xml:space="preserve"> for supplementary Fig. 2B</w:t>
      </w:r>
      <w:r w:rsidR="004B2D28">
        <w:rPr>
          <w:rFonts w:ascii="Arial" w:hAnsi="Arial" w:cs="Arial"/>
          <w:bCs/>
        </w:rPr>
        <w:t>) w</w:t>
      </w:r>
      <w:r w:rsidR="00971177">
        <w:rPr>
          <w:rFonts w:ascii="Arial" w:hAnsi="Arial" w:cs="Arial"/>
          <w:bCs/>
        </w:rPr>
        <w:t>ere</w:t>
      </w:r>
      <w:r w:rsidR="004B2D28">
        <w:rPr>
          <w:rFonts w:ascii="Arial" w:hAnsi="Arial" w:cs="Arial"/>
          <w:bCs/>
        </w:rPr>
        <w:t xml:space="preserve"> also tested and the p values from the tests are also listed on the right columns. </w:t>
      </w:r>
      <w:r w:rsidR="00A745F6">
        <w:rPr>
          <w:rFonts w:ascii="Arial" w:hAnsi="Arial" w:cs="Arial"/>
          <w:bCs/>
        </w:rPr>
        <w:t xml:space="preserve">Among </w:t>
      </w:r>
      <w:r w:rsidR="00A745F6">
        <w:rPr>
          <w:rFonts w:ascii="Arial" w:hAnsi="Arial" w:cs="Arial"/>
          <w:bCs/>
        </w:rPr>
        <w:t>a t</w:t>
      </w:r>
      <w:r>
        <w:rPr>
          <w:rFonts w:ascii="Arial" w:hAnsi="Arial" w:cs="Arial"/>
          <w:bCs/>
        </w:rPr>
        <w:t>otal 119 subjects</w:t>
      </w:r>
      <w:r w:rsidR="00A745F6">
        <w:rPr>
          <w:rFonts w:ascii="Arial" w:hAnsi="Arial" w:cs="Arial"/>
          <w:bCs/>
        </w:rPr>
        <w:t xml:space="preserve"> with completed PC MRI</w:t>
      </w:r>
      <w:r>
        <w:rPr>
          <w:rFonts w:ascii="Arial" w:hAnsi="Arial" w:cs="Arial"/>
          <w:bCs/>
        </w:rPr>
        <w:t xml:space="preserve">, </w:t>
      </w:r>
      <w:r w:rsidR="00D56368">
        <w:rPr>
          <w:rFonts w:ascii="Arial" w:hAnsi="Arial" w:cs="Arial"/>
          <w:bCs/>
        </w:rPr>
        <w:t>60</w:t>
      </w:r>
      <w:r>
        <w:rPr>
          <w:rFonts w:ascii="Arial" w:hAnsi="Arial" w:cs="Arial"/>
          <w:bCs/>
        </w:rPr>
        <w:t xml:space="preserve"> </w:t>
      </w:r>
      <w:r w:rsidR="00A745F6">
        <w:rPr>
          <w:rFonts w:ascii="Arial" w:hAnsi="Arial" w:cs="Arial"/>
          <w:bCs/>
        </w:rPr>
        <w:t xml:space="preserve">were </w:t>
      </w:r>
      <w:r>
        <w:rPr>
          <w:rFonts w:ascii="Arial" w:hAnsi="Arial" w:cs="Arial"/>
          <w:bCs/>
        </w:rPr>
        <w:t>males and 5</w:t>
      </w:r>
      <w:r w:rsidR="00D56368">
        <w:rPr>
          <w:rFonts w:ascii="Arial" w:hAnsi="Arial" w:cs="Arial"/>
          <w:bCs/>
        </w:rPr>
        <w:t>9</w:t>
      </w:r>
      <w:r>
        <w:rPr>
          <w:rFonts w:ascii="Arial" w:hAnsi="Arial" w:cs="Arial"/>
          <w:bCs/>
        </w:rPr>
        <w:t xml:space="preserve"> </w:t>
      </w:r>
      <w:r w:rsidR="00A745F6">
        <w:rPr>
          <w:rFonts w:ascii="Arial" w:hAnsi="Arial" w:cs="Arial"/>
          <w:bCs/>
        </w:rPr>
        <w:t xml:space="preserve">were </w:t>
      </w:r>
      <w:r>
        <w:rPr>
          <w:rFonts w:ascii="Arial" w:hAnsi="Arial" w:cs="Arial"/>
          <w:bCs/>
        </w:rPr>
        <w:t>females,</w:t>
      </w:r>
      <w:r w:rsidR="00A745F6">
        <w:rPr>
          <w:rFonts w:ascii="Arial" w:hAnsi="Arial" w:cs="Arial"/>
          <w:bCs/>
        </w:rPr>
        <w:t xml:space="preserve"> and </w:t>
      </w:r>
      <w:r w:rsidR="00407646">
        <w:rPr>
          <w:rFonts w:ascii="Arial" w:hAnsi="Arial" w:cs="Arial"/>
          <w:bCs/>
        </w:rPr>
        <w:t>63</w:t>
      </w:r>
      <w:r>
        <w:rPr>
          <w:rFonts w:ascii="Arial" w:hAnsi="Arial" w:cs="Arial"/>
          <w:bCs/>
        </w:rPr>
        <w:t xml:space="preserve"> subjects </w:t>
      </w:r>
      <w:r w:rsidR="00A745F6">
        <w:rPr>
          <w:rFonts w:ascii="Arial" w:hAnsi="Arial" w:cs="Arial"/>
          <w:bCs/>
        </w:rPr>
        <w:t xml:space="preserve">were </w:t>
      </w:r>
      <w:r>
        <w:rPr>
          <w:rFonts w:ascii="Arial" w:hAnsi="Arial" w:cs="Arial"/>
          <w:bCs/>
        </w:rPr>
        <w:t xml:space="preserve">from </w:t>
      </w:r>
      <w:r w:rsidR="00FD6289">
        <w:rPr>
          <w:rFonts w:ascii="Arial" w:hAnsi="Arial" w:cs="Arial"/>
          <w:bCs/>
        </w:rPr>
        <w:t>cohort-</w:t>
      </w:r>
      <w:r>
        <w:rPr>
          <w:rFonts w:ascii="Arial" w:hAnsi="Arial" w:cs="Arial"/>
          <w:bCs/>
        </w:rPr>
        <w:t xml:space="preserve">1 and </w:t>
      </w:r>
      <w:r w:rsidR="00407646">
        <w:rPr>
          <w:rFonts w:ascii="Arial" w:hAnsi="Arial" w:cs="Arial"/>
          <w:bCs/>
        </w:rPr>
        <w:t>56</w:t>
      </w:r>
      <w:r>
        <w:rPr>
          <w:rFonts w:ascii="Arial" w:hAnsi="Arial" w:cs="Arial"/>
          <w:bCs/>
        </w:rPr>
        <w:t xml:space="preserve"> subjects </w:t>
      </w:r>
      <w:r w:rsidR="00A745F6">
        <w:rPr>
          <w:rFonts w:ascii="Arial" w:hAnsi="Arial" w:cs="Arial"/>
          <w:bCs/>
        </w:rPr>
        <w:t xml:space="preserve">were </w:t>
      </w:r>
      <w:r>
        <w:rPr>
          <w:rFonts w:ascii="Arial" w:hAnsi="Arial" w:cs="Arial"/>
          <w:bCs/>
        </w:rPr>
        <w:t xml:space="preserve">from </w:t>
      </w:r>
      <w:r w:rsidR="00FD6289">
        <w:rPr>
          <w:rFonts w:ascii="Arial" w:hAnsi="Arial" w:cs="Arial"/>
          <w:bCs/>
        </w:rPr>
        <w:t>cohort-2</w:t>
      </w:r>
      <w:r>
        <w:rPr>
          <w:rFonts w:ascii="Arial" w:hAnsi="Arial" w:cs="Arial"/>
          <w:bCs/>
        </w:rPr>
        <w: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426"/>
        <w:gridCol w:w="804"/>
        <w:gridCol w:w="939"/>
        <w:gridCol w:w="974"/>
        <w:gridCol w:w="887"/>
        <w:gridCol w:w="872"/>
        <w:gridCol w:w="1215"/>
        <w:gridCol w:w="1095"/>
        <w:gridCol w:w="1148"/>
      </w:tblGrid>
      <w:tr w:rsidR="004E254C" w:rsidRPr="00AF6474" w14:paraId="1BFB6B2A" w14:textId="77777777" w:rsidTr="00A343DF">
        <w:tc>
          <w:tcPr>
            <w:tcW w:w="1426" w:type="dxa"/>
            <w:tcBorders>
              <w:top w:val="single" w:sz="12" w:space="0" w:color="auto"/>
            </w:tcBorders>
          </w:tcPr>
          <w:p w14:paraId="71F58086" w14:textId="77777777" w:rsidR="004E254C" w:rsidRPr="00AF6474" w:rsidRDefault="004E254C" w:rsidP="00A343DF">
            <w:pPr>
              <w:rPr>
                <w:rFonts w:ascii="Arial" w:hAnsi="Arial" w:cs="Arial"/>
                <w:bCs/>
                <w:sz w:val="20"/>
                <w:szCs w:val="20"/>
              </w:rPr>
            </w:pPr>
          </w:p>
        </w:tc>
        <w:tc>
          <w:tcPr>
            <w:tcW w:w="804" w:type="dxa"/>
            <w:tcBorders>
              <w:top w:val="single" w:sz="12" w:space="0" w:color="auto"/>
            </w:tcBorders>
          </w:tcPr>
          <w:p w14:paraId="72508272" w14:textId="77777777" w:rsidR="004E254C" w:rsidRPr="00AF6474" w:rsidRDefault="004E254C" w:rsidP="00A343DF">
            <w:pPr>
              <w:jc w:val="center"/>
              <w:rPr>
                <w:rFonts w:ascii="Arial" w:hAnsi="Arial" w:cs="Arial"/>
                <w:bCs/>
                <w:sz w:val="20"/>
                <w:szCs w:val="20"/>
              </w:rPr>
            </w:pPr>
          </w:p>
        </w:tc>
        <w:tc>
          <w:tcPr>
            <w:tcW w:w="7130" w:type="dxa"/>
            <w:gridSpan w:val="7"/>
            <w:tcBorders>
              <w:top w:val="single" w:sz="12" w:space="0" w:color="auto"/>
            </w:tcBorders>
          </w:tcPr>
          <w:p w14:paraId="15A953AA" w14:textId="77777777" w:rsidR="004E254C" w:rsidRPr="00AF6474" w:rsidRDefault="004E254C" w:rsidP="00A343DF">
            <w:pPr>
              <w:jc w:val="center"/>
              <w:rPr>
                <w:rFonts w:ascii="Arial" w:hAnsi="Arial" w:cs="Arial"/>
                <w:bCs/>
                <w:sz w:val="20"/>
                <w:szCs w:val="20"/>
              </w:rPr>
            </w:pPr>
            <w:r w:rsidRPr="00AF6474">
              <w:rPr>
                <w:rFonts w:ascii="Arial" w:hAnsi="Arial" w:cs="Arial"/>
                <w:bCs/>
                <w:sz w:val="20"/>
                <w:szCs w:val="20"/>
              </w:rPr>
              <w:t xml:space="preserve">Global Cerebral Blood Flow </w:t>
            </w:r>
            <w:r>
              <w:rPr>
                <w:rFonts w:ascii="Arial" w:hAnsi="Arial" w:cs="Arial"/>
                <w:bCs/>
                <w:sz w:val="20"/>
                <w:szCs w:val="20"/>
              </w:rPr>
              <w:t>from PC MRI</w:t>
            </w:r>
          </w:p>
        </w:tc>
      </w:tr>
      <w:tr w:rsidR="00B45F74" w:rsidRPr="00AF6474" w14:paraId="0E32A7CF" w14:textId="77777777" w:rsidTr="00A343DF">
        <w:tc>
          <w:tcPr>
            <w:tcW w:w="1426" w:type="dxa"/>
            <w:tcBorders>
              <w:bottom w:val="single" w:sz="4" w:space="0" w:color="auto"/>
            </w:tcBorders>
          </w:tcPr>
          <w:p w14:paraId="174AEBE6" w14:textId="77777777" w:rsidR="004E254C" w:rsidRPr="00AF6474" w:rsidRDefault="004E254C" w:rsidP="00A343DF">
            <w:pPr>
              <w:rPr>
                <w:rFonts w:ascii="Arial" w:hAnsi="Arial" w:cs="Arial"/>
                <w:bCs/>
                <w:sz w:val="20"/>
                <w:szCs w:val="20"/>
              </w:rPr>
            </w:pPr>
          </w:p>
        </w:tc>
        <w:tc>
          <w:tcPr>
            <w:tcW w:w="804" w:type="dxa"/>
            <w:tcBorders>
              <w:top w:val="single" w:sz="4" w:space="0" w:color="auto"/>
              <w:bottom w:val="single" w:sz="4" w:space="0" w:color="auto"/>
            </w:tcBorders>
            <w:vAlign w:val="center"/>
          </w:tcPr>
          <w:p w14:paraId="30488E87" w14:textId="77777777" w:rsidR="004E254C" w:rsidRPr="00AF6474" w:rsidRDefault="004E254C" w:rsidP="00A343DF">
            <w:pPr>
              <w:jc w:val="center"/>
              <w:rPr>
                <w:rFonts w:ascii="Arial" w:hAnsi="Arial" w:cs="Arial"/>
                <w:bCs/>
                <w:sz w:val="20"/>
                <w:szCs w:val="20"/>
              </w:rPr>
            </w:pPr>
            <w:r w:rsidRPr="00AF6474">
              <w:rPr>
                <w:rFonts w:ascii="Arial" w:hAnsi="Arial" w:cs="Arial"/>
                <w:bCs/>
                <w:i/>
                <w:iCs/>
                <w:sz w:val="20"/>
                <w:szCs w:val="20"/>
              </w:rPr>
              <w:t>R</w:t>
            </w:r>
            <w:r w:rsidRPr="00AF6474">
              <w:rPr>
                <w:rFonts w:ascii="Arial" w:hAnsi="Arial" w:cs="Arial"/>
                <w:bCs/>
                <w:i/>
                <w:iCs/>
                <w:sz w:val="20"/>
                <w:szCs w:val="20"/>
                <w:vertAlign w:val="superscript"/>
              </w:rPr>
              <w:t>2</w:t>
            </w:r>
            <w:r w:rsidRPr="00AF6474">
              <w:rPr>
                <w:rFonts w:ascii="Arial" w:hAnsi="Arial" w:cs="Arial"/>
                <w:bCs/>
                <w:sz w:val="20"/>
                <w:szCs w:val="20"/>
              </w:rPr>
              <w:t>(%)</w:t>
            </w:r>
          </w:p>
        </w:tc>
        <w:tc>
          <w:tcPr>
            <w:tcW w:w="939" w:type="dxa"/>
            <w:tcBorders>
              <w:top w:val="single" w:sz="4" w:space="0" w:color="auto"/>
              <w:bottom w:val="single" w:sz="4" w:space="0" w:color="auto"/>
            </w:tcBorders>
          </w:tcPr>
          <w:p w14:paraId="6A909ED1" w14:textId="77777777" w:rsidR="004E254C" w:rsidRPr="00AF6474" w:rsidRDefault="004E254C" w:rsidP="00A343DF">
            <w:pPr>
              <w:jc w:val="center"/>
              <w:rPr>
                <w:rFonts w:ascii="Arial" w:eastAsia="DengXian" w:hAnsi="Arial" w:cs="Arial"/>
                <w:sz w:val="20"/>
                <w:szCs w:val="20"/>
              </w:rPr>
            </w:pPr>
          </w:p>
          <w:p w14:paraId="4929A698" w14:textId="77777777" w:rsidR="004E254C" w:rsidRPr="00AF6474" w:rsidRDefault="004E254C" w:rsidP="00A343DF">
            <w:pPr>
              <w:jc w:val="center"/>
              <w:rPr>
                <w:rFonts w:ascii="Arial" w:eastAsia="DengXian" w:hAnsi="Arial" w:cs="Arial"/>
                <w:sz w:val="20"/>
                <w:szCs w:val="20"/>
              </w:rPr>
            </w:pPr>
            <w:r w:rsidRPr="00AF6474">
              <w:rPr>
                <w:rFonts w:ascii="Arial" w:eastAsia="DengXian" w:hAnsi="Arial" w:cs="Arial"/>
                <w:sz w:val="20"/>
                <w:szCs w:val="20"/>
              </w:rPr>
              <w:t>BIC</w:t>
            </w:r>
          </w:p>
        </w:tc>
        <w:tc>
          <w:tcPr>
            <w:tcW w:w="974" w:type="dxa"/>
            <w:tcBorders>
              <w:top w:val="single" w:sz="4" w:space="0" w:color="auto"/>
              <w:bottom w:val="single" w:sz="4" w:space="0" w:color="auto"/>
            </w:tcBorders>
          </w:tcPr>
          <w:p w14:paraId="5DE8F9EC" w14:textId="77777777" w:rsidR="004E254C" w:rsidRPr="00AF6474" w:rsidRDefault="004E254C" w:rsidP="00A343DF">
            <w:pPr>
              <w:jc w:val="center"/>
              <w:rPr>
                <w:rFonts w:ascii="Arial" w:eastAsia="DengXian" w:hAnsi="Arial" w:cs="Arial"/>
                <w:sz w:val="20"/>
                <w:szCs w:val="20"/>
              </w:rPr>
            </w:pPr>
          </w:p>
          <w:p w14:paraId="4DC8B15E" w14:textId="77777777" w:rsidR="004E254C" w:rsidRPr="00AF6474" w:rsidRDefault="004E254C" w:rsidP="00A343DF">
            <w:pPr>
              <w:jc w:val="center"/>
              <w:rPr>
                <w:rFonts w:ascii="Arial" w:eastAsia="DengXian" w:hAnsi="Arial" w:cs="Arial"/>
                <w:sz w:val="20"/>
                <w:szCs w:val="20"/>
              </w:rPr>
            </w:pPr>
            <w:r w:rsidRPr="00AF6474">
              <w:rPr>
                <w:rFonts w:ascii="Arial" w:eastAsia="DengXian" w:hAnsi="Arial" w:cs="Arial"/>
                <w:sz w:val="20"/>
                <w:szCs w:val="20"/>
              </w:rPr>
              <w:t>AIC</w:t>
            </w:r>
          </w:p>
        </w:tc>
        <w:tc>
          <w:tcPr>
            <w:tcW w:w="887" w:type="dxa"/>
            <w:tcBorders>
              <w:top w:val="single" w:sz="4" w:space="0" w:color="auto"/>
              <w:bottom w:val="single" w:sz="4" w:space="0" w:color="auto"/>
            </w:tcBorders>
            <w:vAlign w:val="center"/>
          </w:tcPr>
          <w:p w14:paraId="27494CCD" w14:textId="77777777" w:rsidR="004E254C" w:rsidRPr="00AF6474" w:rsidRDefault="004E254C" w:rsidP="00A343DF">
            <w:pPr>
              <w:jc w:val="center"/>
              <w:rPr>
                <w:rFonts w:ascii="Arial" w:hAnsi="Arial" w:cs="Arial"/>
                <w:bCs/>
                <w:sz w:val="20"/>
                <w:szCs w:val="20"/>
              </w:rPr>
            </w:pPr>
            <m:oMath>
              <m:r>
                <m:rPr>
                  <m:sty m:val="p"/>
                </m:rPr>
                <w:rPr>
                  <w:rFonts w:ascii="Cambria Math" w:hAnsi="Cambria Math" w:cs="Arial"/>
                  <w:sz w:val="20"/>
                  <w:szCs w:val="20"/>
                </w:rPr>
                <m:t>∆</m:t>
              </m:r>
            </m:oMath>
            <w:r w:rsidRPr="00AF6474">
              <w:rPr>
                <w:rFonts w:ascii="Arial" w:hAnsi="Arial" w:cs="Arial"/>
                <w:bCs/>
                <w:sz w:val="20"/>
                <w:szCs w:val="20"/>
              </w:rPr>
              <w:t>AIC</w:t>
            </w:r>
          </w:p>
        </w:tc>
        <w:tc>
          <w:tcPr>
            <w:tcW w:w="872" w:type="dxa"/>
            <w:tcBorders>
              <w:top w:val="single" w:sz="4" w:space="0" w:color="auto"/>
              <w:bottom w:val="single" w:sz="4" w:space="0" w:color="auto"/>
            </w:tcBorders>
          </w:tcPr>
          <w:p w14:paraId="42140C4B" w14:textId="77777777" w:rsidR="004E254C" w:rsidRPr="00AF6474" w:rsidRDefault="004E254C" w:rsidP="00A343DF">
            <w:pPr>
              <w:jc w:val="center"/>
              <w:rPr>
                <w:rFonts w:ascii="Arial" w:hAnsi="Arial" w:cs="Arial"/>
                <w:bCs/>
                <w:sz w:val="20"/>
                <w:szCs w:val="20"/>
              </w:rPr>
            </w:pPr>
          </w:p>
          <w:p w14:paraId="16287F73" w14:textId="77777777" w:rsidR="004E254C" w:rsidRPr="00AF6474" w:rsidRDefault="004E254C" w:rsidP="00A343DF">
            <w:pPr>
              <w:jc w:val="center"/>
              <w:rPr>
                <w:rFonts w:ascii="Arial" w:hAnsi="Arial" w:cs="Arial"/>
                <w:bCs/>
                <w:sz w:val="20"/>
                <w:szCs w:val="20"/>
              </w:rPr>
            </w:pPr>
            <w:r w:rsidRPr="00AF6474">
              <w:rPr>
                <w:rFonts w:ascii="Arial" w:hAnsi="Arial" w:cs="Arial"/>
                <w:bCs/>
                <w:sz w:val="20"/>
                <w:szCs w:val="20"/>
              </w:rPr>
              <w:t>w(AIC)</w:t>
            </w:r>
          </w:p>
        </w:tc>
        <w:tc>
          <w:tcPr>
            <w:tcW w:w="1215" w:type="dxa"/>
            <w:tcBorders>
              <w:top w:val="single" w:sz="4" w:space="0" w:color="auto"/>
              <w:bottom w:val="single" w:sz="4" w:space="0" w:color="auto"/>
              <w:right w:val="single" w:sz="4" w:space="0" w:color="auto"/>
            </w:tcBorders>
            <w:vAlign w:val="center"/>
          </w:tcPr>
          <w:p w14:paraId="2AAE2F54" w14:textId="77777777" w:rsidR="004E254C" w:rsidRPr="00AF6474" w:rsidRDefault="004E254C" w:rsidP="00A343DF">
            <w:pPr>
              <w:jc w:val="center"/>
              <w:rPr>
                <w:rFonts w:ascii="Arial" w:hAnsi="Arial" w:cs="Arial"/>
                <w:bCs/>
                <w:i/>
                <w:iCs/>
                <w:sz w:val="20"/>
                <w:szCs w:val="20"/>
              </w:rPr>
            </w:pPr>
            <w:r w:rsidRPr="00AF6474">
              <w:rPr>
                <w:rFonts w:ascii="Arial" w:hAnsi="Arial" w:cs="Arial"/>
                <w:bCs/>
                <w:i/>
                <w:iCs/>
                <w:sz w:val="20"/>
                <w:szCs w:val="20"/>
              </w:rPr>
              <w:t>p-value</w:t>
            </w:r>
          </w:p>
        </w:tc>
        <w:tc>
          <w:tcPr>
            <w:tcW w:w="1095" w:type="dxa"/>
            <w:tcBorders>
              <w:top w:val="single" w:sz="4" w:space="0" w:color="auto"/>
              <w:left w:val="single" w:sz="4" w:space="0" w:color="auto"/>
              <w:bottom w:val="single" w:sz="4" w:space="0" w:color="auto"/>
            </w:tcBorders>
            <w:vAlign w:val="center"/>
          </w:tcPr>
          <w:p w14:paraId="775A671B" w14:textId="77777777" w:rsidR="004E254C" w:rsidRPr="00AF6474" w:rsidRDefault="004E254C" w:rsidP="00A343DF">
            <w:pPr>
              <w:jc w:val="center"/>
              <w:rPr>
                <w:rFonts w:ascii="Arial" w:hAnsi="Arial" w:cs="Arial"/>
                <w:bCs/>
                <w:sz w:val="20"/>
                <w:szCs w:val="20"/>
              </w:rPr>
            </w:pPr>
            <w:r w:rsidRPr="00AF6474">
              <w:rPr>
                <w:rFonts w:ascii="Arial" w:hAnsi="Arial" w:cs="Arial"/>
                <w:bCs/>
                <w:sz w:val="20"/>
                <w:szCs w:val="20"/>
              </w:rPr>
              <w:t>sex difference (</w:t>
            </w:r>
            <w:r w:rsidRPr="00AF6474">
              <w:rPr>
                <w:rFonts w:ascii="Arial" w:hAnsi="Arial" w:cs="Arial"/>
                <w:bCs/>
                <w:i/>
                <w:iCs/>
                <w:sz w:val="20"/>
                <w:szCs w:val="20"/>
              </w:rPr>
              <w:t>p-value</w:t>
            </w:r>
            <w:r w:rsidRPr="00AF6474">
              <w:rPr>
                <w:rFonts w:ascii="Arial" w:hAnsi="Arial" w:cs="Arial"/>
                <w:bCs/>
                <w:sz w:val="20"/>
                <w:szCs w:val="20"/>
              </w:rPr>
              <w:t>)</w:t>
            </w:r>
          </w:p>
        </w:tc>
        <w:tc>
          <w:tcPr>
            <w:tcW w:w="1148" w:type="dxa"/>
            <w:tcBorders>
              <w:top w:val="single" w:sz="4" w:space="0" w:color="auto"/>
              <w:bottom w:val="single" w:sz="4" w:space="0" w:color="auto"/>
            </w:tcBorders>
            <w:vAlign w:val="center"/>
          </w:tcPr>
          <w:p w14:paraId="62325C7C" w14:textId="1568E9F6" w:rsidR="004E254C" w:rsidRPr="00AF6474" w:rsidRDefault="00FD6289" w:rsidP="00A343DF">
            <w:pPr>
              <w:jc w:val="center"/>
              <w:rPr>
                <w:rFonts w:ascii="Arial" w:hAnsi="Arial" w:cs="Arial"/>
                <w:bCs/>
                <w:sz w:val="20"/>
                <w:szCs w:val="20"/>
              </w:rPr>
            </w:pPr>
            <w:r>
              <w:rPr>
                <w:rFonts w:ascii="Arial" w:hAnsi="Arial" w:cs="Arial"/>
                <w:bCs/>
                <w:sz w:val="20"/>
                <w:szCs w:val="20"/>
              </w:rPr>
              <w:t>cohort</w:t>
            </w:r>
            <w:r w:rsidR="004E254C" w:rsidRPr="00AF6474">
              <w:rPr>
                <w:rFonts w:ascii="Arial" w:hAnsi="Arial" w:cs="Arial"/>
                <w:bCs/>
                <w:sz w:val="20"/>
                <w:szCs w:val="20"/>
              </w:rPr>
              <w:t xml:space="preserve"> difference</w:t>
            </w:r>
          </w:p>
          <w:p w14:paraId="4112ED9E" w14:textId="77777777" w:rsidR="004E254C" w:rsidRPr="00AF6474" w:rsidRDefault="004E254C" w:rsidP="00A343DF">
            <w:pPr>
              <w:jc w:val="center"/>
              <w:rPr>
                <w:rFonts w:ascii="Arial" w:hAnsi="Arial" w:cs="Arial"/>
                <w:bCs/>
                <w:sz w:val="20"/>
                <w:szCs w:val="20"/>
              </w:rPr>
            </w:pPr>
            <w:r w:rsidRPr="00AF6474">
              <w:rPr>
                <w:rFonts w:ascii="Arial" w:hAnsi="Arial" w:cs="Arial"/>
                <w:bCs/>
                <w:sz w:val="20"/>
                <w:szCs w:val="20"/>
              </w:rPr>
              <w:t>(</w:t>
            </w:r>
            <w:r w:rsidRPr="00AF6474">
              <w:rPr>
                <w:rFonts w:ascii="Arial" w:hAnsi="Arial" w:cs="Arial"/>
                <w:bCs/>
                <w:i/>
                <w:iCs/>
                <w:sz w:val="20"/>
                <w:szCs w:val="20"/>
              </w:rPr>
              <w:t>p-value</w:t>
            </w:r>
            <w:r w:rsidRPr="00AF6474">
              <w:rPr>
                <w:rFonts w:ascii="Arial" w:hAnsi="Arial" w:cs="Arial"/>
                <w:bCs/>
                <w:sz w:val="20"/>
                <w:szCs w:val="20"/>
              </w:rPr>
              <w:t>)</w:t>
            </w:r>
          </w:p>
        </w:tc>
      </w:tr>
      <w:tr w:rsidR="00B45F74" w:rsidRPr="00AF6474" w14:paraId="73FB0879" w14:textId="77777777" w:rsidTr="00A343DF">
        <w:tc>
          <w:tcPr>
            <w:tcW w:w="1426" w:type="dxa"/>
            <w:tcBorders>
              <w:top w:val="single" w:sz="4" w:space="0" w:color="auto"/>
            </w:tcBorders>
          </w:tcPr>
          <w:p w14:paraId="485C68C5" w14:textId="77777777" w:rsidR="004E254C" w:rsidRPr="00AF6474" w:rsidRDefault="004E254C" w:rsidP="00A343DF">
            <w:pPr>
              <w:jc w:val="center"/>
              <w:rPr>
                <w:rFonts w:ascii="Arial" w:hAnsi="Arial" w:cs="Arial"/>
                <w:bCs/>
                <w:sz w:val="20"/>
                <w:szCs w:val="20"/>
              </w:rPr>
            </w:pPr>
            <w:r w:rsidRPr="00AF6474">
              <w:rPr>
                <w:rFonts w:ascii="Arial" w:hAnsi="Arial" w:cs="Arial"/>
                <w:bCs/>
                <w:sz w:val="20"/>
                <w:szCs w:val="20"/>
              </w:rPr>
              <w:t>Linear</w:t>
            </w:r>
          </w:p>
        </w:tc>
        <w:tc>
          <w:tcPr>
            <w:tcW w:w="804" w:type="dxa"/>
            <w:tcBorders>
              <w:top w:val="single" w:sz="4" w:space="0" w:color="auto"/>
            </w:tcBorders>
          </w:tcPr>
          <w:p w14:paraId="1C2C2CBA" w14:textId="42914B2D" w:rsidR="004E254C" w:rsidRPr="00AF6474" w:rsidRDefault="004E254C" w:rsidP="00A343DF">
            <w:pPr>
              <w:jc w:val="center"/>
              <w:rPr>
                <w:rFonts w:ascii="Arial" w:hAnsi="Arial" w:cs="Arial"/>
                <w:bCs/>
                <w:sz w:val="20"/>
                <w:szCs w:val="20"/>
              </w:rPr>
            </w:pPr>
            <w:r w:rsidRPr="00AF6474">
              <w:rPr>
                <w:rFonts w:ascii="Arial" w:hAnsi="Arial" w:cs="Arial"/>
                <w:bCs/>
                <w:sz w:val="20"/>
                <w:szCs w:val="20"/>
              </w:rPr>
              <w:t>5</w:t>
            </w:r>
            <w:r w:rsidR="00B45F74">
              <w:rPr>
                <w:rFonts w:ascii="Arial" w:hAnsi="Arial" w:cs="Arial"/>
                <w:bCs/>
                <w:sz w:val="20"/>
                <w:szCs w:val="20"/>
              </w:rPr>
              <w:t>6</w:t>
            </w:r>
            <w:r w:rsidRPr="00AF6474">
              <w:rPr>
                <w:rFonts w:ascii="Arial" w:hAnsi="Arial" w:cs="Arial"/>
                <w:bCs/>
                <w:sz w:val="20"/>
                <w:szCs w:val="20"/>
              </w:rPr>
              <w:t>.</w:t>
            </w:r>
            <w:r w:rsidR="00B45F74">
              <w:rPr>
                <w:rFonts w:ascii="Arial" w:hAnsi="Arial" w:cs="Arial"/>
                <w:bCs/>
                <w:sz w:val="20"/>
                <w:szCs w:val="20"/>
              </w:rPr>
              <w:t>3</w:t>
            </w:r>
          </w:p>
        </w:tc>
        <w:tc>
          <w:tcPr>
            <w:tcW w:w="939" w:type="dxa"/>
            <w:tcBorders>
              <w:top w:val="single" w:sz="4" w:space="0" w:color="auto"/>
            </w:tcBorders>
          </w:tcPr>
          <w:p w14:paraId="65BCA945" w14:textId="59B62145" w:rsidR="004E254C" w:rsidRPr="00AF6474" w:rsidRDefault="004E254C" w:rsidP="00A343DF">
            <w:pPr>
              <w:jc w:val="center"/>
              <w:rPr>
                <w:rFonts w:ascii="Arial" w:hAnsi="Arial" w:cs="Arial"/>
                <w:bCs/>
                <w:sz w:val="20"/>
                <w:szCs w:val="20"/>
              </w:rPr>
            </w:pPr>
            <w:r>
              <w:rPr>
                <w:rFonts w:ascii="Arial" w:hAnsi="Arial" w:cs="Arial"/>
                <w:bCs/>
                <w:sz w:val="20"/>
                <w:szCs w:val="20"/>
              </w:rPr>
              <w:t>89</w:t>
            </w:r>
            <w:r w:rsidR="00B45F74">
              <w:rPr>
                <w:rFonts w:ascii="Arial" w:hAnsi="Arial" w:cs="Arial"/>
                <w:bCs/>
                <w:sz w:val="20"/>
                <w:szCs w:val="20"/>
              </w:rPr>
              <w:t>1</w:t>
            </w:r>
            <w:r>
              <w:rPr>
                <w:rFonts w:ascii="Arial" w:hAnsi="Arial" w:cs="Arial"/>
                <w:bCs/>
                <w:sz w:val="20"/>
                <w:szCs w:val="20"/>
              </w:rPr>
              <w:t>.</w:t>
            </w:r>
            <w:r w:rsidR="00B45F74">
              <w:rPr>
                <w:rFonts w:ascii="Arial" w:hAnsi="Arial" w:cs="Arial"/>
                <w:bCs/>
                <w:sz w:val="20"/>
                <w:szCs w:val="20"/>
              </w:rPr>
              <w:t>96</w:t>
            </w:r>
            <w:r w:rsidR="0063504D">
              <w:rPr>
                <w:rFonts w:ascii="Arial" w:hAnsi="Arial" w:cs="Arial"/>
                <w:bCs/>
                <w:sz w:val="20"/>
                <w:szCs w:val="20"/>
              </w:rPr>
              <w:t>0</w:t>
            </w:r>
          </w:p>
        </w:tc>
        <w:tc>
          <w:tcPr>
            <w:tcW w:w="974" w:type="dxa"/>
            <w:tcBorders>
              <w:top w:val="single" w:sz="4" w:space="0" w:color="auto"/>
            </w:tcBorders>
          </w:tcPr>
          <w:p w14:paraId="11B6A3C5" w14:textId="424E11D8" w:rsidR="004E254C" w:rsidRPr="00AF6474" w:rsidRDefault="004E254C" w:rsidP="00A343DF">
            <w:pPr>
              <w:jc w:val="center"/>
              <w:rPr>
                <w:rFonts w:ascii="Arial" w:hAnsi="Arial" w:cs="Arial"/>
                <w:bCs/>
                <w:sz w:val="20"/>
                <w:szCs w:val="20"/>
              </w:rPr>
            </w:pPr>
            <w:r w:rsidRPr="00AF6474">
              <w:rPr>
                <w:rFonts w:ascii="Arial" w:hAnsi="Arial" w:cs="Arial"/>
                <w:bCs/>
                <w:sz w:val="20"/>
                <w:szCs w:val="20"/>
              </w:rPr>
              <w:t>8</w:t>
            </w:r>
            <w:r w:rsidR="00AE1675">
              <w:rPr>
                <w:rFonts w:ascii="Arial" w:hAnsi="Arial" w:cs="Arial"/>
                <w:bCs/>
                <w:sz w:val="20"/>
                <w:szCs w:val="20"/>
              </w:rPr>
              <w:t>83.622</w:t>
            </w:r>
          </w:p>
        </w:tc>
        <w:tc>
          <w:tcPr>
            <w:tcW w:w="887" w:type="dxa"/>
            <w:tcBorders>
              <w:top w:val="single" w:sz="4" w:space="0" w:color="auto"/>
            </w:tcBorders>
          </w:tcPr>
          <w:p w14:paraId="26B57F08" w14:textId="7ADDDD10" w:rsidR="004E254C" w:rsidRPr="00AF6474" w:rsidRDefault="00AE1F42" w:rsidP="00A343DF">
            <w:pPr>
              <w:jc w:val="center"/>
              <w:rPr>
                <w:rFonts w:ascii="Arial" w:hAnsi="Arial" w:cs="Arial"/>
                <w:bCs/>
                <w:sz w:val="20"/>
                <w:szCs w:val="20"/>
              </w:rPr>
            </w:pPr>
            <w:r>
              <w:rPr>
                <w:rFonts w:ascii="Arial" w:hAnsi="Arial" w:cs="Arial"/>
                <w:bCs/>
                <w:sz w:val="20"/>
                <w:szCs w:val="20"/>
              </w:rPr>
              <w:t>38.215</w:t>
            </w:r>
          </w:p>
        </w:tc>
        <w:tc>
          <w:tcPr>
            <w:tcW w:w="872" w:type="dxa"/>
            <w:tcBorders>
              <w:top w:val="single" w:sz="4" w:space="0" w:color="auto"/>
            </w:tcBorders>
          </w:tcPr>
          <w:p w14:paraId="1BD70DCE" w14:textId="77777777" w:rsidR="004E254C" w:rsidRPr="00AF6474" w:rsidRDefault="004E254C" w:rsidP="00A343DF">
            <w:pPr>
              <w:jc w:val="center"/>
              <w:rPr>
                <w:rFonts w:ascii="Arial" w:hAnsi="Arial" w:cs="Arial"/>
                <w:bCs/>
                <w:sz w:val="20"/>
                <w:szCs w:val="20"/>
              </w:rPr>
            </w:pPr>
            <w:r w:rsidRPr="00AF6474">
              <w:rPr>
                <w:rFonts w:ascii="Arial" w:hAnsi="Arial" w:cs="Arial"/>
                <w:bCs/>
                <w:sz w:val="20"/>
                <w:szCs w:val="20"/>
              </w:rPr>
              <w:t>2×</w:t>
            </w:r>
            <w:r w:rsidRPr="00AF6474">
              <w:rPr>
                <w:rFonts w:ascii="Arial" w:hAnsi="Arial" w:cs="Arial"/>
                <w:sz w:val="20"/>
                <w:szCs w:val="20"/>
              </w:rPr>
              <w:t>10</w:t>
            </w:r>
            <w:r w:rsidRPr="00AF6474">
              <w:rPr>
                <w:rFonts w:ascii="Arial" w:hAnsi="Arial" w:cs="Arial"/>
                <w:sz w:val="20"/>
                <w:szCs w:val="20"/>
                <w:vertAlign w:val="superscript"/>
              </w:rPr>
              <w:t>-6</w:t>
            </w:r>
          </w:p>
        </w:tc>
        <w:tc>
          <w:tcPr>
            <w:tcW w:w="1215" w:type="dxa"/>
            <w:tcBorders>
              <w:top w:val="single" w:sz="4" w:space="0" w:color="auto"/>
              <w:right w:val="single" w:sz="4" w:space="0" w:color="auto"/>
            </w:tcBorders>
          </w:tcPr>
          <w:p w14:paraId="24395EA5" w14:textId="5278560F" w:rsidR="004E254C" w:rsidRPr="00AF6474" w:rsidRDefault="00AE1F42" w:rsidP="00A343DF">
            <w:pPr>
              <w:jc w:val="center"/>
              <w:rPr>
                <w:rFonts w:ascii="Arial" w:hAnsi="Arial" w:cs="Arial"/>
                <w:bCs/>
                <w:sz w:val="20"/>
                <w:szCs w:val="20"/>
              </w:rPr>
            </w:pPr>
            <w:r>
              <w:rPr>
                <w:rFonts w:ascii="Arial" w:hAnsi="Arial" w:cs="Arial"/>
                <w:sz w:val="20"/>
                <w:szCs w:val="20"/>
              </w:rPr>
              <w:t xml:space="preserve">&lt; </w:t>
            </w:r>
            <w:r w:rsidR="004E254C" w:rsidRPr="00AF6474">
              <w:rPr>
                <w:rFonts w:ascii="Arial" w:hAnsi="Arial" w:cs="Arial"/>
                <w:sz w:val="20"/>
                <w:szCs w:val="20"/>
              </w:rPr>
              <w:t>2</w:t>
            </w:r>
            <w:r w:rsidR="004E254C" w:rsidRPr="00AF6474">
              <w:rPr>
                <w:rFonts w:ascii="Arial" w:hAnsi="Arial" w:cs="Arial"/>
                <w:bCs/>
                <w:sz w:val="20"/>
                <w:szCs w:val="20"/>
              </w:rPr>
              <w:t>×</w:t>
            </w:r>
            <w:r w:rsidR="004E254C" w:rsidRPr="00AF6474">
              <w:rPr>
                <w:rFonts w:ascii="Arial" w:hAnsi="Arial" w:cs="Arial"/>
                <w:sz w:val="20"/>
                <w:szCs w:val="20"/>
              </w:rPr>
              <w:t>10</w:t>
            </w:r>
            <w:r w:rsidR="004E254C" w:rsidRPr="00AF6474">
              <w:rPr>
                <w:rFonts w:ascii="Arial" w:hAnsi="Arial" w:cs="Arial"/>
                <w:sz w:val="20"/>
                <w:szCs w:val="20"/>
                <w:vertAlign w:val="superscript"/>
              </w:rPr>
              <w:t>-16</w:t>
            </w:r>
          </w:p>
        </w:tc>
        <w:tc>
          <w:tcPr>
            <w:tcW w:w="1095" w:type="dxa"/>
            <w:tcBorders>
              <w:top w:val="single" w:sz="4" w:space="0" w:color="auto"/>
              <w:left w:val="single" w:sz="4" w:space="0" w:color="auto"/>
            </w:tcBorders>
          </w:tcPr>
          <w:p w14:paraId="47F0AC5E" w14:textId="4E921458" w:rsidR="004E254C" w:rsidRPr="00AF6474" w:rsidRDefault="00E42ACD" w:rsidP="00A343DF">
            <w:pPr>
              <w:jc w:val="center"/>
              <w:rPr>
                <w:rFonts w:ascii="Arial" w:hAnsi="Arial" w:cs="Arial"/>
                <w:bCs/>
                <w:sz w:val="20"/>
                <w:szCs w:val="20"/>
              </w:rPr>
            </w:pPr>
            <w:r>
              <w:rPr>
                <w:rFonts w:ascii="Arial" w:hAnsi="Arial" w:cs="Arial"/>
                <w:bCs/>
                <w:sz w:val="20"/>
                <w:szCs w:val="20"/>
              </w:rPr>
              <w:t>0.532</w:t>
            </w:r>
          </w:p>
        </w:tc>
        <w:tc>
          <w:tcPr>
            <w:tcW w:w="1148" w:type="dxa"/>
            <w:tcBorders>
              <w:top w:val="single" w:sz="4" w:space="0" w:color="auto"/>
            </w:tcBorders>
          </w:tcPr>
          <w:p w14:paraId="77117679" w14:textId="33A3331F" w:rsidR="004E254C" w:rsidRPr="00AF6474" w:rsidRDefault="00E42ACD" w:rsidP="00A343DF">
            <w:pPr>
              <w:jc w:val="center"/>
              <w:rPr>
                <w:rFonts w:ascii="Arial" w:hAnsi="Arial" w:cs="Arial"/>
                <w:bCs/>
                <w:sz w:val="20"/>
                <w:szCs w:val="20"/>
              </w:rPr>
            </w:pPr>
            <w:r>
              <w:rPr>
                <w:rFonts w:ascii="Arial" w:hAnsi="Arial" w:cs="Arial"/>
                <w:bCs/>
                <w:sz w:val="20"/>
                <w:szCs w:val="20"/>
              </w:rPr>
              <w:t>0.994</w:t>
            </w:r>
          </w:p>
        </w:tc>
      </w:tr>
      <w:tr w:rsidR="00B45F74" w:rsidRPr="00AF6474" w14:paraId="00E8F4E0" w14:textId="77777777" w:rsidTr="00A343DF">
        <w:tc>
          <w:tcPr>
            <w:tcW w:w="1426" w:type="dxa"/>
          </w:tcPr>
          <w:p w14:paraId="0081085E" w14:textId="77777777" w:rsidR="004E254C" w:rsidRPr="00AF6474" w:rsidRDefault="004E254C" w:rsidP="00A343DF">
            <w:pPr>
              <w:jc w:val="center"/>
              <w:rPr>
                <w:rFonts w:ascii="Arial" w:hAnsi="Arial" w:cs="Arial"/>
                <w:b/>
                <w:sz w:val="20"/>
                <w:szCs w:val="20"/>
              </w:rPr>
            </w:pPr>
            <w:r w:rsidRPr="00AF6474">
              <w:rPr>
                <w:rFonts w:ascii="Arial" w:hAnsi="Arial" w:cs="Arial"/>
                <w:b/>
                <w:sz w:val="20"/>
                <w:szCs w:val="20"/>
              </w:rPr>
              <w:t>Logarithmic</w:t>
            </w:r>
          </w:p>
        </w:tc>
        <w:tc>
          <w:tcPr>
            <w:tcW w:w="804" w:type="dxa"/>
          </w:tcPr>
          <w:p w14:paraId="712A9BBE" w14:textId="6949CCC1" w:rsidR="004E254C" w:rsidRPr="00AF6474" w:rsidRDefault="004E254C" w:rsidP="00A343DF">
            <w:pPr>
              <w:jc w:val="center"/>
              <w:rPr>
                <w:rFonts w:ascii="Arial" w:hAnsi="Arial" w:cs="Arial"/>
                <w:b/>
                <w:sz w:val="20"/>
                <w:szCs w:val="20"/>
              </w:rPr>
            </w:pPr>
            <w:r w:rsidRPr="00AF6474">
              <w:rPr>
                <w:rFonts w:ascii="Arial" w:hAnsi="Arial" w:cs="Arial"/>
                <w:b/>
                <w:sz w:val="20"/>
                <w:szCs w:val="20"/>
              </w:rPr>
              <w:t>6</w:t>
            </w:r>
            <w:r w:rsidR="00B45F74">
              <w:rPr>
                <w:rFonts w:ascii="Arial" w:hAnsi="Arial" w:cs="Arial"/>
                <w:b/>
                <w:sz w:val="20"/>
                <w:szCs w:val="20"/>
              </w:rPr>
              <w:t>7</w:t>
            </w:r>
            <w:r w:rsidRPr="00AF6474">
              <w:rPr>
                <w:rFonts w:ascii="Arial" w:hAnsi="Arial" w:cs="Arial"/>
                <w:b/>
                <w:sz w:val="20"/>
                <w:szCs w:val="20"/>
              </w:rPr>
              <w:t>.</w:t>
            </w:r>
            <w:r w:rsidR="00B45F74">
              <w:rPr>
                <w:rFonts w:ascii="Arial" w:hAnsi="Arial" w:cs="Arial"/>
                <w:b/>
                <w:sz w:val="20"/>
                <w:szCs w:val="20"/>
              </w:rPr>
              <w:t>8</w:t>
            </w:r>
          </w:p>
        </w:tc>
        <w:tc>
          <w:tcPr>
            <w:tcW w:w="939" w:type="dxa"/>
          </w:tcPr>
          <w:p w14:paraId="0AA5BE91" w14:textId="4F40E82C" w:rsidR="004E254C" w:rsidRPr="00AF6474" w:rsidRDefault="00B45F74" w:rsidP="00A343DF">
            <w:pPr>
              <w:jc w:val="center"/>
              <w:rPr>
                <w:rFonts w:ascii="Arial" w:hAnsi="Arial" w:cs="Arial"/>
                <w:b/>
                <w:sz w:val="20"/>
                <w:szCs w:val="20"/>
              </w:rPr>
            </w:pPr>
            <w:r>
              <w:rPr>
                <w:rFonts w:ascii="Arial" w:hAnsi="Arial" w:cs="Arial"/>
                <w:b/>
                <w:sz w:val="20"/>
                <w:szCs w:val="20"/>
              </w:rPr>
              <w:t>855.6</w:t>
            </w:r>
            <w:r w:rsidR="0063504D">
              <w:rPr>
                <w:rFonts w:ascii="Arial" w:hAnsi="Arial" w:cs="Arial"/>
                <w:b/>
                <w:sz w:val="20"/>
                <w:szCs w:val="20"/>
              </w:rPr>
              <w:t>08</w:t>
            </w:r>
          </w:p>
        </w:tc>
        <w:tc>
          <w:tcPr>
            <w:tcW w:w="974" w:type="dxa"/>
          </w:tcPr>
          <w:p w14:paraId="138C66F8" w14:textId="56C78B6B" w:rsidR="004E254C" w:rsidRPr="00AF6474" w:rsidRDefault="00AE1675" w:rsidP="00A343DF">
            <w:pPr>
              <w:jc w:val="center"/>
              <w:rPr>
                <w:rFonts w:ascii="Arial" w:hAnsi="Arial" w:cs="Arial"/>
                <w:b/>
                <w:sz w:val="20"/>
                <w:szCs w:val="20"/>
              </w:rPr>
            </w:pPr>
            <w:r>
              <w:rPr>
                <w:rFonts w:ascii="Arial" w:hAnsi="Arial" w:cs="Arial"/>
                <w:b/>
                <w:sz w:val="20"/>
                <w:szCs w:val="20"/>
              </w:rPr>
              <w:t>845.407</w:t>
            </w:r>
          </w:p>
        </w:tc>
        <w:tc>
          <w:tcPr>
            <w:tcW w:w="887" w:type="dxa"/>
          </w:tcPr>
          <w:p w14:paraId="0C56E49B" w14:textId="77777777" w:rsidR="004E254C" w:rsidRPr="00AF6474" w:rsidRDefault="004E254C" w:rsidP="00A343DF">
            <w:pPr>
              <w:jc w:val="center"/>
              <w:rPr>
                <w:rFonts w:ascii="Arial" w:hAnsi="Arial" w:cs="Arial"/>
                <w:b/>
                <w:sz w:val="20"/>
                <w:szCs w:val="20"/>
              </w:rPr>
            </w:pPr>
            <w:r w:rsidRPr="00AF6474">
              <w:rPr>
                <w:rFonts w:ascii="Arial" w:hAnsi="Arial" w:cs="Arial"/>
                <w:b/>
                <w:sz w:val="20"/>
                <w:szCs w:val="20"/>
              </w:rPr>
              <w:t>0</w:t>
            </w:r>
          </w:p>
        </w:tc>
        <w:tc>
          <w:tcPr>
            <w:tcW w:w="872" w:type="dxa"/>
          </w:tcPr>
          <w:p w14:paraId="7C8CBDBC" w14:textId="77777777" w:rsidR="004E254C" w:rsidRPr="00AF6474" w:rsidRDefault="004E254C" w:rsidP="00A343DF">
            <w:pPr>
              <w:jc w:val="center"/>
              <w:rPr>
                <w:rFonts w:ascii="Arial" w:hAnsi="Arial" w:cs="Arial"/>
                <w:b/>
                <w:sz w:val="20"/>
                <w:szCs w:val="20"/>
              </w:rPr>
            </w:pPr>
            <w:r w:rsidRPr="00AF6474">
              <w:rPr>
                <w:rFonts w:ascii="Arial" w:hAnsi="Arial" w:cs="Arial"/>
                <w:b/>
                <w:sz w:val="20"/>
                <w:szCs w:val="20"/>
              </w:rPr>
              <w:t>1</w:t>
            </w:r>
          </w:p>
        </w:tc>
        <w:tc>
          <w:tcPr>
            <w:tcW w:w="1215" w:type="dxa"/>
            <w:tcBorders>
              <w:right w:val="single" w:sz="4" w:space="0" w:color="auto"/>
            </w:tcBorders>
          </w:tcPr>
          <w:p w14:paraId="3E57D4AD" w14:textId="77777777" w:rsidR="004E254C" w:rsidRPr="00AF6474" w:rsidRDefault="004E254C" w:rsidP="00A343DF">
            <w:pPr>
              <w:jc w:val="center"/>
              <w:rPr>
                <w:rFonts w:ascii="Arial" w:hAnsi="Arial" w:cs="Arial"/>
                <w:b/>
                <w:sz w:val="20"/>
                <w:szCs w:val="20"/>
              </w:rPr>
            </w:pPr>
            <w:r w:rsidRPr="00AF6474">
              <w:rPr>
                <w:rFonts w:ascii="Arial" w:hAnsi="Arial" w:cs="Arial"/>
                <w:b/>
                <w:sz w:val="20"/>
                <w:szCs w:val="20"/>
              </w:rPr>
              <w:t>&lt; 2×10</w:t>
            </w:r>
            <w:r w:rsidRPr="00AF6474">
              <w:rPr>
                <w:rFonts w:ascii="Arial" w:hAnsi="Arial" w:cs="Arial"/>
                <w:b/>
                <w:sz w:val="20"/>
                <w:szCs w:val="20"/>
                <w:vertAlign w:val="superscript"/>
              </w:rPr>
              <w:t>-16</w:t>
            </w:r>
          </w:p>
        </w:tc>
        <w:tc>
          <w:tcPr>
            <w:tcW w:w="1095" w:type="dxa"/>
            <w:tcBorders>
              <w:left w:val="single" w:sz="4" w:space="0" w:color="auto"/>
            </w:tcBorders>
          </w:tcPr>
          <w:p w14:paraId="4A86C298" w14:textId="24AE454B" w:rsidR="004E254C" w:rsidRPr="00AF6474" w:rsidRDefault="00E42ACD" w:rsidP="00A343DF">
            <w:pPr>
              <w:jc w:val="center"/>
              <w:rPr>
                <w:rFonts w:ascii="Arial" w:hAnsi="Arial" w:cs="Arial"/>
                <w:bCs/>
                <w:sz w:val="20"/>
                <w:szCs w:val="20"/>
              </w:rPr>
            </w:pPr>
            <w:r>
              <w:rPr>
                <w:rFonts w:ascii="Arial" w:hAnsi="Arial" w:cs="Arial"/>
                <w:bCs/>
                <w:sz w:val="20"/>
                <w:szCs w:val="20"/>
              </w:rPr>
              <w:t>0.343</w:t>
            </w:r>
          </w:p>
        </w:tc>
        <w:tc>
          <w:tcPr>
            <w:tcW w:w="1148" w:type="dxa"/>
          </w:tcPr>
          <w:p w14:paraId="2EE42194" w14:textId="2E6AEEB0" w:rsidR="004E254C" w:rsidRPr="00AF6474" w:rsidRDefault="00E42ACD" w:rsidP="00A343DF">
            <w:pPr>
              <w:jc w:val="center"/>
              <w:rPr>
                <w:rFonts w:ascii="Arial" w:hAnsi="Arial" w:cs="Arial"/>
                <w:bCs/>
                <w:sz w:val="20"/>
                <w:szCs w:val="20"/>
              </w:rPr>
            </w:pPr>
            <w:r>
              <w:rPr>
                <w:rFonts w:ascii="Arial" w:hAnsi="Arial" w:cs="Arial"/>
                <w:bCs/>
                <w:sz w:val="20"/>
                <w:szCs w:val="20"/>
              </w:rPr>
              <w:t>0.997</w:t>
            </w:r>
          </w:p>
        </w:tc>
      </w:tr>
      <w:tr w:rsidR="00B45F74" w:rsidRPr="00AF6474" w14:paraId="4B7E5DBF" w14:textId="77777777" w:rsidTr="00A343DF">
        <w:tc>
          <w:tcPr>
            <w:tcW w:w="1426" w:type="dxa"/>
          </w:tcPr>
          <w:p w14:paraId="0406DB25" w14:textId="77777777" w:rsidR="004E254C" w:rsidRPr="00AF6474" w:rsidRDefault="004E254C" w:rsidP="00A343DF">
            <w:pPr>
              <w:jc w:val="center"/>
              <w:rPr>
                <w:rFonts w:ascii="Arial" w:hAnsi="Arial" w:cs="Arial"/>
                <w:bCs/>
                <w:sz w:val="20"/>
                <w:szCs w:val="20"/>
              </w:rPr>
            </w:pPr>
            <w:r w:rsidRPr="00AF6474">
              <w:rPr>
                <w:rFonts w:ascii="Arial" w:hAnsi="Arial" w:cs="Arial"/>
                <w:bCs/>
                <w:sz w:val="20"/>
                <w:szCs w:val="20"/>
              </w:rPr>
              <w:t>Exponential</w:t>
            </w:r>
          </w:p>
        </w:tc>
        <w:tc>
          <w:tcPr>
            <w:tcW w:w="804" w:type="dxa"/>
          </w:tcPr>
          <w:p w14:paraId="1611BC8A" w14:textId="1BD28B80" w:rsidR="004E254C" w:rsidRPr="00AF6474" w:rsidRDefault="004E254C" w:rsidP="00A343DF">
            <w:pPr>
              <w:jc w:val="center"/>
              <w:rPr>
                <w:rFonts w:ascii="Arial" w:hAnsi="Arial" w:cs="Arial"/>
                <w:bCs/>
                <w:sz w:val="20"/>
                <w:szCs w:val="20"/>
              </w:rPr>
            </w:pPr>
            <w:r w:rsidRPr="00AF6474">
              <w:rPr>
                <w:rFonts w:ascii="Arial" w:hAnsi="Arial" w:cs="Arial"/>
                <w:bCs/>
                <w:sz w:val="20"/>
                <w:szCs w:val="20"/>
              </w:rPr>
              <w:t>6</w:t>
            </w:r>
            <w:r w:rsidR="00AE1675">
              <w:rPr>
                <w:rFonts w:ascii="Arial" w:hAnsi="Arial" w:cs="Arial"/>
                <w:bCs/>
                <w:sz w:val="20"/>
                <w:szCs w:val="20"/>
              </w:rPr>
              <w:t>8.3</w:t>
            </w:r>
          </w:p>
        </w:tc>
        <w:tc>
          <w:tcPr>
            <w:tcW w:w="939" w:type="dxa"/>
          </w:tcPr>
          <w:p w14:paraId="417AAB8B" w14:textId="0817B495" w:rsidR="004E254C" w:rsidRPr="00AF6474" w:rsidRDefault="0063504D" w:rsidP="00A343DF">
            <w:pPr>
              <w:jc w:val="center"/>
              <w:rPr>
                <w:rFonts w:ascii="Arial" w:hAnsi="Arial" w:cs="Arial"/>
                <w:bCs/>
                <w:sz w:val="20"/>
                <w:szCs w:val="20"/>
              </w:rPr>
            </w:pPr>
            <w:r>
              <w:rPr>
                <w:rFonts w:ascii="Arial" w:hAnsi="Arial" w:cs="Arial"/>
                <w:bCs/>
                <w:sz w:val="20"/>
                <w:szCs w:val="20"/>
              </w:rPr>
              <w:t>856.523</w:t>
            </w:r>
          </w:p>
        </w:tc>
        <w:tc>
          <w:tcPr>
            <w:tcW w:w="974" w:type="dxa"/>
          </w:tcPr>
          <w:p w14:paraId="1A13D0EA" w14:textId="45542041" w:rsidR="004E254C" w:rsidRPr="00AF6474" w:rsidRDefault="00AE1675" w:rsidP="00A343DF">
            <w:pPr>
              <w:jc w:val="center"/>
              <w:rPr>
                <w:rFonts w:ascii="Arial" w:hAnsi="Arial" w:cs="Arial"/>
                <w:bCs/>
                <w:sz w:val="20"/>
                <w:szCs w:val="20"/>
              </w:rPr>
            </w:pPr>
            <w:r>
              <w:rPr>
                <w:rFonts w:ascii="Arial" w:hAnsi="Arial" w:cs="Arial"/>
                <w:bCs/>
                <w:sz w:val="20"/>
                <w:szCs w:val="20"/>
              </w:rPr>
              <w:t>847.271</w:t>
            </w:r>
          </w:p>
        </w:tc>
        <w:tc>
          <w:tcPr>
            <w:tcW w:w="887" w:type="dxa"/>
          </w:tcPr>
          <w:p w14:paraId="05426FC3" w14:textId="4282A5DA" w:rsidR="004E254C" w:rsidRPr="00AF6474" w:rsidRDefault="00AE1F42" w:rsidP="00A343DF">
            <w:pPr>
              <w:jc w:val="center"/>
              <w:rPr>
                <w:rFonts w:ascii="Arial" w:hAnsi="Arial" w:cs="Arial"/>
                <w:bCs/>
                <w:sz w:val="20"/>
                <w:szCs w:val="20"/>
              </w:rPr>
            </w:pPr>
            <w:r>
              <w:rPr>
                <w:rFonts w:ascii="Arial" w:hAnsi="Arial" w:cs="Arial"/>
                <w:bCs/>
                <w:sz w:val="20"/>
                <w:szCs w:val="20"/>
              </w:rPr>
              <w:t>1.864</w:t>
            </w:r>
          </w:p>
        </w:tc>
        <w:tc>
          <w:tcPr>
            <w:tcW w:w="872" w:type="dxa"/>
          </w:tcPr>
          <w:p w14:paraId="60C63BA4" w14:textId="08EBC553" w:rsidR="004E254C" w:rsidRPr="00AF6474" w:rsidRDefault="004E254C" w:rsidP="00A343DF">
            <w:pPr>
              <w:jc w:val="center"/>
              <w:rPr>
                <w:rFonts w:ascii="Arial" w:hAnsi="Arial" w:cs="Arial"/>
                <w:bCs/>
                <w:sz w:val="20"/>
                <w:szCs w:val="20"/>
              </w:rPr>
            </w:pPr>
            <w:r w:rsidRPr="00AF6474">
              <w:rPr>
                <w:rFonts w:ascii="Arial" w:hAnsi="Arial" w:cs="Arial"/>
                <w:bCs/>
                <w:sz w:val="20"/>
                <w:szCs w:val="20"/>
              </w:rPr>
              <w:t>0.</w:t>
            </w:r>
            <w:r w:rsidR="00AE1F42">
              <w:rPr>
                <w:rFonts w:ascii="Arial" w:hAnsi="Arial" w:cs="Arial"/>
                <w:bCs/>
                <w:sz w:val="20"/>
                <w:szCs w:val="20"/>
              </w:rPr>
              <w:t>394</w:t>
            </w:r>
          </w:p>
        </w:tc>
        <w:tc>
          <w:tcPr>
            <w:tcW w:w="1215" w:type="dxa"/>
            <w:tcBorders>
              <w:right w:val="single" w:sz="4" w:space="0" w:color="auto"/>
            </w:tcBorders>
          </w:tcPr>
          <w:p w14:paraId="2FEAFE70" w14:textId="77777777" w:rsidR="004E254C" w:rsidRPr="00AF6474" w:rsidRDefault="004E254C" w:rsidP="00A343DF">
            <w:pPr>
              <w:jc w:val="center"/>
              <w:rPr>
                <w:rFonts w:ascii="Arial" w:hAnsi="Arial" w:cs="Arial"/>
                <w:bCs/>
                <w:sz w:val="20"/>
                <w:szCs w:val="20"/>
              </w:rPr>
            </w:pPr>
            <w:r w:rsidRPr="00AF6474">
              <w:rPr>
                <w:rFonts w:ascii="Arial" w:hAnsi="Arial" w:cs="Arial"/>
                <w:sz w:val="20"/>
                <w:szCs w:val="20"/>
              </w:rPr>
              <w:t>&lt; 2</w:t>
            </w:r>
            <w:r w:rsidRPr="00AF6474">
              <w:rPr>
                <w:rFonts w:ascii="Arial" w:hAnsi="Arial" w:cs="Arial"/>
                <w:bCs/>
                <w:sz w:val="20"/>
                <w:szCs w:val="20"/>
              </w:rPr>
              <w:t>×</w:t>
            </w:r>
            <w:r w:rsidRPr="00AF6474">
              <w:rPr>
                <w:rFonts w:ascii="Arial" w:hAnsi="Arial" w:cs="Arial"/>
                <w:sz w:val="20"/>
                <w:szCs w:val="20"/>
              </w:rPr>
              <w:t>10</w:t>
            </w:r>
            <w:r w:rsidRPr="00AF6474">
              <w:rPr>
                <w:rFonts w:ascii="Arial" w:hAnsi="Arial" w:cs="Arial"/>
                <w:sz w:val="20"/>
                <w:szCs w:val="20"/>
                <w:vertAlign w:val="superscript"/>
              </w:rPr>
              <w:t>-16</w:t>
            </w:r>
          </w:p>
        </w:tc>
        <w:tc>
          <w:tcPr>
            <w:tcW w:w="1095" w:type="dxa"/>
            <w:tcBorders>
              <w:left w:val="single" w:sz="4" w:space="0" w:color="auto"/>
            </w:tcBorders>
          </w:tcPr>
          <w:p w14:paraId="652FCBD4" w14:textId="3EAA66FF" w:rsidR="004E254C" w:rsidRPr="00AF6474" w:rsidRDefault="0060709A" w:rsidP="00A343DF">
            <w:pPr>
              <w:jc w:val="center"/>
              <w:rPr>
                <w:rFonts w:ascii="Arial" w:hAnsi="Arial" w:cs="Arial"/>
                <w:bCs/>
                <w:sz w:val="20"/>
                <w:szCs w:val="20"/>
              </w:rPr>
            </w:pPr>
            <w:r>
              <w:rPr>
                <w:rFonts w:ascii="Arial" w:hAnsi="Arial" w:cs="Arial"/>
                <w:bCs/>
                <w:sz w:val="20"/>
                <w:szCs w:val="20"/>
              </w:rPr>
              <w:t>0.698</w:t>
            </w:r>
          </w:p>
        </w:tc>
        <w:tc>
          <w:tcPr>
            <w:tcW w:w="1148" w:type="dxa"/>
          </w:tcPr>
          <w:p w14:paraId="75AB663E" w14:textId="1066B907" w:rsidR="004E254C" w:rsidRPr="00AF6474" w:rsidRDefault="0060709A" w:rsidP="00A343DF">
            <w:pPr>
              <w:jc w:val="center"/>
              <w:rPr>
                <w:rFonts w:ascii="Arial" w:hAnsi="Arial" w:cs="Arial"/>
                <w:bCs/>
                <w:sz w:val="20"/>
                <w:szCs w:val="20"/>
              </w:rPr>
            </w:pPr>
            <w:r>
              <w:rPr>
                <w:rFonts w:ascii="Arial" w:hAnsi="Arial" w:cs="Arial"/>
                <w:bCs/>
                <w:sz w:val="20"/>
                <w:szCs w:val="20"/>
              </w:rPr>
              <w:t>0.988</w:t>
            </w:r>
          </w:p>
        </w:tc>
      </w:tr>
      <w:tr w:rsidR="00B45F74" w:rsidRPr="00AF6474" w14:paraId="7046217C" w14:textId="77777777" w:rsidTr="00A343DF">
        <w:tc>
          <w:tcPr>
            <w:tcW w:w="1426" w:type="dxa"/>
          </w:tcPr>
          <w:p w14:paraId="49DF40BA" w14:textId="77777777" w:rsidR="004E254C" w:rsidRPr="00AF6474" w:rsidRDefault="004E254C" w:rsidP="00A343DF">
            <w:pPr>
              <w:jc w:val="center"/>
              <w:rPr>
                <w:rFonts w:ascii="Arial" w:hAnsi="Arial" w:cs="Arial"/>
                <w:bCs/>
                <w:sz w:val="20"/>
                <w:szCs w:val="20"/>
              </w:rPr>
            </w:pPr>
            <w:r w:rsidRPr="00AF6474">
              <w:rPr>
                <w:rFonts w:ascii="Arial" w:hAnsi="Arial" w:cs="Arial"/>
                <w:bCs/>
                <w:sz w:val="20"/>
                <w:szCs w:val="20"/>
              </w:rPr>
              <w:t>Poisson</w:t>
            </w:r>
          </w:p>
        </w:tc>
        <w:tc>
          <w:tcPr>
            <w:tcW w:w="804" w:type="dxa"/>
          </w:tcPr>
          <w:p w14:paraId="14C2FF55" w14:textId="339BD4A2" w:rsidR="004E254C" w:rsidRPr="00AF6474" w:rsidRDefault="00AE1675" w:rsidP="00A343DF">
            <w:pPr>
              <w:jc w:val="center"/>
              <w:rPr>
                <w:rFonts w:ascii="Arial" w:hAnsi="Arial" w:cs="Arial"/>
                <w:bCs/>
                <w:sz w:val="20"/>
                <w:szCs w:val="20"/>
              </w:rPr>
            </w:pPr>
            <w:r>
              <w:rPr>
                <w:rFonts w:ascii="Arial" w:hAnsi="Arial" w:cs="Arial"/>
                <w:bCs/>
                <w:sz w:val="20"/>
                <w:szCs w:val="20"/>
              </w:rPr>
              <w:t>66.4</w:t>
            </w:r>
          </w:p>
        </w:tc>
        <w:tc>
          <w:tcPr>
            <w:tcW w:w="939" w:type="dxa"/>
          </w:tcPr>
          <w:p w14:paraId="17CA189A" w14:textId="10776E61" w:rsidR="004E254C" w:rsidRPr="00AF6474" w:rsidRDefault="0063504D" w:rsidP="00A343DF">
            <w:pPr>
              <w:jc w:val="center"/>
              <w:rPr>
                <w:rFonts w:ascii="Arial" w:hAnsi="Arial" w:cs="Arial"/>
                <w:bCs/>
                <w:sz w:val="20"/>
                <w:szCs w:val="20"/>
              </w:rPr>
            </w:pPr>
            <w:r>
              <w:rPr>
                <w:rFonts w:ascii="Arial" w:hAnsi="Arial" w:cs="Arial"/>
                <w:bCs/>
                <w:sz w:val="20"/>
                <w:szCs w:val="20"/>
              </w:rPr>
              <w:t>865.465</w:t>
            </w:r>
          </w:p>
        </w:tc>
        <w:tc>
          <w:tcPr>
            <w:tcW w:w="974" w:type="dxa"/>
          </w:tcPr>
          <w:p w14:paraId="3F1E92AE" w14:textId="32112CB0" w:rsidR="004E254C" w:rsidRPr="00AF6474" w:rsidRDefault="00AE1675" w:rsidP="00A343DF">
            <w:pPr>
              <w:jc w:val="center"/>
              <w:rPr>
                <w:rFonts w:ascii="Arial" w:hAnsi="Arial" w:cs="Arial"/>
                <w:bCs/>
                <w:sz w:val="20"/>
                <w:szCs w:val="20"/>
              </w:rPr>
            </w:pPr>
            <w:r>
              <w:rPr>
                <w:rFonts w:ascii="Arial" w:hAnsi="Arial" w:cs="Arial"/>
                <w:bCs/>
                <w:sz w:val="20"/>
                <w:szCs w:val="20"/>
              </w:rPr>
              <w:t>854.349</w:t>
            </w:r>
          </w:p>
        </w:tc>
        <w:tc>
          <w:tcPr>
            <w:tcW w:w="887" w:type="dxa"/>
          </w:tcPr>
          <w:p w14:paraId="12EDE2AC" w14:textId="323BF9C0" w:rsidR="004E254C" w:rsidRPr="00AF6474" w:rsidRDefault="004E254C" w:rsidP="00A343DF">
            <w:pPr>
              <w:jc w:val="center"/>
              <w:rPr>
                <w:rFonts w:ascii="Arial" w:hAnsi="Arial" w:cs="Arial"/>
                <w:bCs/>
                <w:sz w:val="20"/>
                <w:szCs w:val="20"/>
              </w:rPr>
            </w:pPr>
            <w:r w:rsidRPr="00AF6474">
              <w:rPr>
                <w:rFonts w:ascii="Arial" w:hAnsi="Arial" w:cs="Arial"/>
                <w:bCs/>
                <w:sz w:val="20"/>
                <w:szCs w:val="20"/>
              </w:rPr>
              <w:t>8.</w:t>
            </w:r>
            <w:r w:rsidR="00AE1F42">
              <w:rPr>
                <w:rFonts w:ascii="Arial" w:hAnsi="Arial" w:cs="Arial"/>
                <w:bCs/>
                <w:sz w:val="20"/>
                <w:szCs w:val="20"/>
              </w:rPr>
              <w:t>942</w:t>
            </w:r>
          </w:p>
        </w:tc>
        <w:tc>
          <w:tcPr>
            <w:tcW w:w="872" w:type="dxa"/>
          </w:tcPr>
          <w:p w14:paraId="4B1DA292" w14:textId="3AE7B795" w:rsidR="004E254C" w:rsidRPr="00AF6474" w:rsidRDefault="004E254C" w:rsidP="00A343DF">
            <w:pPr>
              <w:jc w:val="center"/>
              <w:rPr>
                <w:rFonts w:ascii="Arial" w:hAnsi="Arial" w:cs="Arial"/>
                <w:bCs/>
                <w:sz w:val="20"/>
                <w:szCs w:val="20"/>
              </w:rPr>
            </w:pPr>
            <w:r w:rsidRPr="00AF6474">
              <w:rPr>
                <w:rFonts w:ascii="Arial" w:hAnsi="Arial" w:cs="Arial"/>
                <w:bCs/>
                <w:sz w:val="20"/>
                <w:szCs w:val="20"/>
              </w:rPr>
              <w:t>0.01</w:t>
            </w:r>
            <w:r w:rsidR="00AE1F42">
              <w:rPr>
                <w:rFonts w:ascii="Arial" w:hAnsi="Arial" w:cs="Arial"/>
                <w:bCs/>
                <w:sz w:val="20"/>
                <w:szCs w:val="20"/>
              </w:rPr>
              <w:t>1</w:t>
            </w:r>
          </w:p>
        </w:tc>
        <w:tc>
          <w:tcPr>
            <w:tcW w:w="1215" w:type="dxa"/>
            <w:tcBorders>
              <w:right w:val="single" w:sz="4" w:space="0" w:color="auto"/>
            </w:tcBorders>
          </w:tcPr>
          <w:p w14:paraId="4AF29CD2" w14:textId="3236FE47" w:rsidR="004E254C" w:rsidRPr="00AF6474" w:rsidRDefault="004313A7" w:rsidP="00A343DF">
            <w:pPr>
              <w:jc w:val="center"/>
              <w:rPr>
                <w:rFonts w:ascii="Arial" w:hAnsi="Arial" w:cs="Arial"/>
                <w:bCs/>
                <w:sz w:val="20"/>
                <w:szCs w:val="20"/>
              </w:rPr>
            </w:pPr>
            <w:r>
              <w:rPr>
                <w:rFonts w:ascii="Arial" w:hAnsi="Arial" w:cs="Arial"/>
                <w:bCs/>
                <w:sz w:val="20"/>
                <w:szCs w:val="20"/>
              </w:rPr>
              <w:t>1.27</w:t>
            </w:r>
            <w:r w:rsidR="004E254C" w:rsidRPr="00AF6474">
              <w:rPr>
                <w:rFonts w:ascii="Arial" w:hAnsi="Arial" w:cs="Arial"/>
                <w:bCs/>
                <w:sz w:val="20"/>
                <w:szCs w:val="20"/>
              </w:rPr>
              <w:t>×</w:t>
            </w:r>
            <w:r w:rsidR="004E254C" w:rsidRPr="00AF6474">
              <w:rPr>
                <w:rFonts w:ascii="Arial" w:hAnsi="Arial" w:cs="Arial"/>
                <w:sz w:val="20"/>
                <w:szCs w:val="20"/>
              </w:rPr>
              <w:t>10</w:t>
            </w:r>
            <w:r w:rsidR="004E254C" w:rsidRPr="00AF6474">
              <w:rPr>
                <w:rFonts w:ascii="Arial" w:hAnsi="Arial" w:cs="Arial"/>
                <w:sz w:val="20"/>
                <w:szCs w:val="20"/>
                <w:vertAlign w:val="superscript"/>
              </w:rPr>
              <w:t>-1</w:t>
            </w:r>
            <w:r>
              <w:rPr>
                <w:rFonts w:ascii="Arial" w:hAnsi="Arial" w:cs="Arial"/>
                <w:sz w:val="20"/>
                <w:szCs w:val="20"/>
                <w:vertAlign w:val="superscript"/>
              </w:rPr>
              <w:t>4</w:t>
            </w:r>
          </w:p>
        </w:tc>
        <w:tc>
          <w:tcPr>
            <w:tcW w:w="1095" w:type="dxa"/>
            <w:tcBorders>
              <w:left w:val="single" w:sz="4" w:space="0" w:color="auto"/>
            </w:tcBorders>
          </w:tcPr>
          <w:p w14:paraId="5876FFB3" w14:textId="59B2BAF8" w:rsidR="004E254C" w:rsidRPr="00AF6474" w:rsidRDefault="0060709A" w:rsidP="00A343DF">
            <w:pPr>
              <w:jc w:val="center"/>
              <w:rPr>
                <w:rFonts w:ascii="Arial" w:hAnsi="Arial" w:cs="Arial"/>
                <w:bCs/>
                <w:sz w:val="20"/>
                <w:szCs w:val="20"/>
              </w:rPr>
            </w:pPr>
            <w:r>
              <w:rPr>
                <w:rFonts w:ascii="Arial" w:hAnsi="Arial" w:cs="Arial"/>
                <w:bCs/>
                <w:sz w:val="20"/>
                <w:szCs w:val="20"/>
              </w:rPr>
              <w:t>0.498</w:t>
            </w:r>
          </w:p>
        </w:tc>
        <w:tc>
          <w:tcPr>
            <w:tcW w:w="1148" w:type="dxa"/>
          </w:tcPr>
          <w:p w14:paraId="683C66F1" w14:textId="2391D41A" w:rsidR="004E254C" w:rsidRPr="00AF6474" w:rsidRDefault="0060709A" w:rsidP="00A343DF">
            <w:pPr>
              <w:jc w:val="center"/>
              <w:rPr>
                <w:rFonts w:ascii="Arial" w:hAnsi="Arial" w:cs="Arial"/>
                <w:bCs/>
                <w:sz w:val="20"/>
                <w:szCs w:val="20"/>
              </w:rPr>
            </w:pPr>
            <w:r>
              <w:rPr>
                <w:rFonts w:ascii="Arial" w:hAnsi="Arial" w:cs="Arial"/>
                <w:bCs/>
                <w:sz w:val="20"/>
                <w:szCs w:val="20"/>
              </w:rPr>
              <w:t>0.862</w:t>
            </w:r>
          </w:p>
        </w:tc>
      </w:tr>
      <w:tr w:rsidR="00B45F74" w:rsidRPr="00AF6474" w14:paraId="146DB3F5" w14:textId="77777777" w:rsidTr="00A343DF">
        <w:tc>
          <w:tcPr>
            <w:tcW w:w="1426" w:type="dxa"/>
            <w:tcBorders>
              <w:bottom w:val="single" w:sz="12" w:space="0" w:color="auto"/>
            </w:tcBorders>
          </w:tcPr>
          <w:p w14:paraId="4D7F8E81" w14:textId="77777777" w:rsidR="004E254C" w:rsidRPr="00AF6474" w:rsidRDefault="004E254C" w:rsidP="00A343DF">
            <w:pPr>
              <w:jc w:val="center"/>
              <w:rPr>
                <w:rFonts w:ascii="Arial" w:hAnsi="Arial" w:cs="Arial"/>
                <w:bCs/>
                <w:sz w:val="20"/>
                <w:szCs w:val="20"/>
              </w:rPr>
            </w:pPr>
            <w:r w:rsidRPr="00AF6474">
              <w:rPr>
                <w:rFonts w:ascii="Arial" w:hAnsi="Arial" w:cs="Arial"/>
                <w:bCs/>
                <w:sz w:val="20"/>
                <w:szCs w:val="20"/>
              </w:rPr>
              <w:t>Quadratic</w:t>
            </w:r>
          </w:p>
        </w:tc>
        <w:tc>
          <w:tcPr>
            <w:tcW w:w="804" w:type="dxa"/>
            <w:tcBorders>
              <w:bottom w:val="single" w:sz="12" w:space="0" w:color="auto"/>
            </w:tcBorders>
          </w:tcPr>
          <w:p w14:paraId="318AB977" w14:textId="7C392164" w:rsidR="004E254C" w:rsidRPr="00AF6474" w:rsidRDefault="004E254C" w:rsidP="00A343DF">
            <w:pPr>
              <w:jc w:val="center"/>
              <w:rPr>
                <w:rFonts w:ascii="Arial" w:hAnsi="Arial" w:cs="Arial"/>
                <w:bCs/>
                <w:sz w:val="20"/>
                <w:szCs w:val="20"/>
              </w:rPr>
            </w:pPr>
            <w:r w:rsidRPr="00AF6474">
              <w:rPr>
                <w:rFonts w:ascii="Arial" w:hAnsi="Arial" w:cs="Arial"/>
                <w:bCs/>
                <w:sz w:val="20"/>
                <w:szCs w:val="20"/>
              </w:rPr>
              <w:t>6</w:t>
            </w:r>
            <w:r w:rsidR="00B45F74">
              <w:rPr>
                <w:rFonts w:ascii="Arial" w:hAnsi="Arial" w:cs="Arial"/>
                <w:bCs/>
                <w:sz w:val="20"/>
                <w:szCs w:val="20"/>
              </w:rPr>
              <w:t>8</w:t>
            </w:r>
            <w:r w:rsidRPr="00AF6474">
              <w:rPr>
                <w:rFonts w:ascii="Arial" w:hAnsi="Arial" w:cs="Arial"/>
                <w:bCs/>
                <w:sz w:val="20"/>
                <w:szCs w:val="20"/>
              </w:rPr>
              <w:t>.</w:t>
            </w:r>
            <w:r w:rsidR="00AE1675">
              <w:rPr>
                <w:rFonts w:ascii="Arial" w:hAnsi="Arial" w:cs="Arial"/>
                <w:bCs/>
                <w:sz w:val="20"/>
                <w:szCs w:val="20"/>
              </w:rPr>
              <w:t>0</w:t>
            </w:r>
          </w:p>
        </w:tc>
        <w:tc>
          <w:tcPr>
            <w:tcW w:w="939" w:type="dxa"/>
            <w:tcBorders>
              <w:bottom w:val="single" w:sz="12" w:space="0" w:color="auto"/>
            </w:tcBorders>
          </w:tcPr>
          <w:p w14:paraId="31F9D276" w14:textId="635C0521" w:rsidR="004E254C" w:rsidRPr="00AF6474" w:rsidRDefault="0063504D" w:rsidP="00A343DF">
            <w:pPr>
              <w:jc w:val="center"/>
              <w:rPr>
                <w:rFonts w:ascii="Arial" w:hAnsi="Arial" w:cs="Arial"/>
                <w:bCs/>
                <w:sz w:val="20"/>
                <w:szCs w:val="20"/>
              </w:rPr>
            </w:pPr>
            <w:r>
              <w:rPr>
                <w:rFonts w:ascii="Arial" w:hAnsi="Arial" w:cs="Arial"/>
                <w:bCs/>
                <w:sz w:val="20"/>
                <w:szCs w:val="20"/>
              </w:rPr>
              <w:t>859.499</w:t>
            </w:r>
          </w:p>
        </w:tc>
        <w:tc>
          <w:tcPr>
            <w:tcW w:w="974" w:type="dxa"/>
            <w:tcBorders>
              <w:bottom w:val="single" w:sz="12" w:space="0" w:color="auto"/>
            </w:tcBorders>
          </w:tcPr>
          <w:p w14:paraId="580BD69A" w14:textId="157DAB6C" w:rsidR="004E254C" w:rsidRPr="00AF6474" w:rsidRDefault="00AE1675" w:rsidP="00A343DF">
            <w:pPr>
              <w:jc w:val="center"/>
              <w:rPr>
                <w:rFonts w:ascii="Arial" w:hAnsi="Arial" w:cs="Arial"/>
                <w:bCs/>
                <w:sz w:val="20"/>
                <w:szCs w:val="20"/>
              </w:rPr>
            </w:pPr>
            <w:r>
              <w:rPr>
                <w:rFonts w:ascii="Arial" w:hAnsi="Arial" w:cs="Arial"/>
                <w:bCs/>
                <w:sz w:val="20"/>
                <w:szCs w:val="20"/>
              </w:rPr>
              <w:t>848.382</w:t>
            </w:r>
          </w:p>
        </w:tc>
        <w:tc>
          <w:tcPr>
            <w:tcW w:w="887" w:type="dxa"/>
            <w:tcBorders>
              <w:bottom w:val="single" w:sz="12" w:space="0" w:color="auto"/>
            </w:tcBorders>
          </w:tcPr>
          <w:p w14:paraId="5934B4B3" w14:textId="13F341DD" w:rsidR="004E254C" w:rsidRPr="00AF6474" w:rsidRDefault="00AE1F42" w:rsidP="00A343DF">
            <w:pPr>
              <w:jc w:val="center"/>
              <w:rPr>
                <w:rFonts w:ascii="Arial" w:hAnsi="Arial" w:cs="Arial"/>
                <w:bCs/>
                <w:sz w:val="20"/>
                <w:szCs w:val="20"/>
              </w:rPr>
            </w:pPr>
            <w:r>
              <w:rPr>
                <w:rFonts w:ascii="Arial" w:hAnsi="Arial" w:cs="Arial"/>
                <w:bCs/>
                <w:sz w:val="20"/>
                <w:szCs w:val="20"/>
              </w:rPr>
              <w:t>2.975</w:t>
            </w:r>
          </w:p>
        </w:tc>
        <w:tc>
          <w:tcPr>
            <w:tcW w:w="872" w:type="dxa"/>
            <w:tcBorders>
              <w:bottom w:val="single" w:sz="12" w:space="0" w:color="auto"/>
            </w:tcBorders>
          </w:tcPr>
          <w:p w14:paraId="5605204D" w14:textId="2DEB8A16" w:rsidR="004E254C" w:rsidRPr="00AF6474" w:rsidRDefault="004E254C" w:rsidP="00A343DF">
            <w:pPr>
              <w:jc w:val="center"/>
              <w:rPr>
                <w:rFonts w:ascii="Arial" w:hAnsi="Arial" w:cs="Arial"/>
                <w:bCs/>
                <w:sz w:val="20"/>
                <w:szCs w:val="20"/>
              </w:rPr>
            </w:pPr>
            <w:r w:rsidRPr="00AF6474">
              <w:rPr>
                <w:rFonts w:ascii="Arial" w:hAnsi="Arial" w:cs="Arial"/>
                <w:bCs/>
                <w:sz w:val="20"/>
                <w:szCs w:val="20"/>
              </w:rPr>
              <w:t>0.</w:t>
            </w:r>
            <w:r w:rsidR="00AE1F42">
              <w:rPr>
                <w:rFonts w:ascii="Arial" w:hAnsi="Arial" w:cs="Arial"/>
                <w:bCs/>
                <w:sz w:val="20"/>
                <w:szCs w:val="20"/>
              </w:rPr>
              <w:t>226</w:t>
            </w:r>
          </w:p>
        </w:tc>
        <w:tc>
          <w:tcPr>
            <w:tcW w:w="1215" w:type="dxa"/>
            <w:tcBorders>
              <w:bottom w:val="single" w:sz="12" w:space="0" w:color="auto"/>
              <w:right w:val="single" w:sz="4" w:space="0" w:color="auto"/>
            </w:tcBorders>
          </w:tcPr>
          <w:p w14:paraId="1DB50BAE" w14:textId="0387FB67" w:rsidR="004E254C" w:rsidRPr="00AF6474" w:rsidRDefault="004313A7" w:rsidP="00A343DF">
            <w:pPr>
              <w:jc w:val="center"/>
              <w:rPr>
                <w:rFonts w:ascii="Arial" w:hAnsi="Arial" w:cs="Arial"/>
                <w:bCs/>
                <w:sz w:val="20"/>
                <w:szCs w:val="20"/>
              </w:rPr>
            </w:pPr>
            <w:r>
              <w:rPr>
                <w:rFonts w:ascii="Arial" w:hAnsi="Arial" w:cs="Arial"/>
                <w:bCs/>
                <w:sz w:val="20"/>
                <w:szCs w:val="20"/>
              </w:rPr>
              <w:t>1.</w:t>
            </w:r>
            <w:r w:rsidR="004E254C" w:rsidRPr="00AF6474">
              <w:rPr>
                <w:rFonts w:ascii="Arial" w:hAnsi="Arial" w:cs="Arial"/>
                <w:bCs/>
                <w:sz w:val="20"/>
                <w:szCs w:val="20"/>
              </w:rPr>
              <w:t>8</w:t>
            </w:r>
            <w:r>
              <w:rPr>
                <w:rFonts w:ascii="Arial" w:hAnsi="Arial" w:cs="Arial"/>
                <w:bCs/>
                <w:sz w:val="20"/>
                <w:szCs w:val="20"/>
              </w:rPr>
              <w:t>3</w:t>
            </w:r>
            <w:r w:rsidR="004E254C" w:rsidRPr="00AF6474">
              <w:rPr>
                <w:rFonts w:ascii="Arial" w:hAnsi="Arial" w:cs="Arial"/>
                <w:bCs/>
                <w:sz w:val="20"/>
                <w:szCs w:val="20"/>
              </w:rPr>
              <w:t>×</w:t>
            </w:r>
            <w:r w:rsidR="004E254C" w:rsidRPr="00AF6474">
              <w:rPr>
                <w:rFonts w:ascii="Arial" w:hAnsi="Arial" w:cs="Arial"/>
                <w:sz w:val="20"/>
                <w:szCs w:val="20"/>
              </w:rPr>
              <w:t>10</w:t>
            </w:r>
            <w:r w:rsidR="004E254C" w:rsidRPr="00AF6474">
              <w:rPr>
                <w:rFonts w:ascii="Arial" w:hAnsi="Arial" w:cs="Arial"/>
                <w:sz w:val="20"/>
                <w:szCs w:val="20"/>
                <w:vertAlign w:val="superscript"/>
              </w:rPr>
              <w:t>-</w:t>
            </w:r>
            <w:r>
              <w:rPr>
                <w:rFonts w:ascii="Arial" w:hAnsi="Arial" w:cs="Arial"/>
                <w:sz w:val="20"/>
                <w:szCs w:val="20"/>
                <w:vertAlign w:val="superscript"/>
              </w:rPr>
              <w:t>9</w:t>
            </w:r>
          </w:p>
        </w:tc>
        <w:tc>
          <w:tcPr>
            <w:tcW w:w="1095" w:type="dxa"/>
            <w:tcBorders>
              <w:left w:val="single" w:sz="4" w:space="0" w:color="auto"/>
              <w:bottom w:val="single" w:sz="12" w:space="0" w:color="auto"/>
            </w:tcBorders>
          </w:tcPr>
          <w:p w14:paraId="458DE6A8" w14:textId="5E770157" w:rsidR="004E254C" w:rsidRPr="00AF6474" w:rsidRDefault="00E42ACD" w:rsidP="00A343DF">
            <w:pPr>
              <w:jc w:val="center"/>
              <w:rPr>
                <w:rFonts w:ascii="Arial" w:hAnsi="Arial" w:cs="Arial"/>
                <w:bCs/>
                <w:sz w:val="20"/>
                <w:szCs w:val="20"/>
              </w:rPr>
            </w:pPr>
            <w:r>
              <w:rPr>
                <w:rFonts w:ascii="Arial" w:hAnsi="Arial" w:cs="Arial"/>
                <w:bCs/>
                <w:sz w:val="20"/>
                <w:szCs w:val="20"/>
              </w:rPr>
              <w:t>0.262</w:t>
            </w:r>
          </w:p>
        </w:tc>
        <w:tc>
          <w:tcPr>
            <w:tcW w:w="1148" w:type="dxa"/>
            <w:tcBorders>
              <w:bottom w:val="single" w:sz="12" w:space="0" w:color="auto"/>
            </w:tcBorders>
          </w:tcPr>
          <w:p w14:paraId="6FD689B4" w14:textId="0280F267" w:rsidR="004E254C" w:rsidRPr="00AF6474" w:rsidRDefault="00E42ACD" w:rsidP="00A343DF">
            <w:pPr>
              <w:jc w:val="center"/>
              <w:rPr>
                <w:rFonts w:ascii="Arial" w:hAnsi="Arial" w:cs="Arial"/>
                <w:bCs/>
                <w:sz w:val="20"/>
                <w:szCs w:val="20"/>
              </w:rPr>
            </w:pPr>
            <w:r>
              <w:rPr>
                <w:rFonts w:ascii="Arial" w:hAnsi="Arial" w:cs="Arial"/>
                <w:bCs/>
                <w:sz w:val="20"/>
                <w:szCs w:val="20"/>
              </w:rPr>
              <w:t>0.789</w:t>
            </w:r>
          </w:p>
        </w:tc>
      </w:tr>
    </w:tbl>
    <w:p w14:paraId="239B9FF5" w14:textId="77777777" w:rsidR="004E254C" w:rsidRDefault="004E254C" w:rsidP="00800932">
      <w:pPr>
        <w:spacing w:after="0"/>
        <w:rPr>
          <w:rFonts w:ascii="Arial" w:hAnsi="Arial" w:cs="Arial"/>
          <w:bCs/>
        </w:rPr>
      </w:pPr>
    </w:p>
    <w:p w14:paraId="503E6CDE" w14:textId="77777777" w:rsidR="004E254C" w:rsidRDefault="004E254C" w:rsidP="00800932">
      <w:pPr>
        <w:spacing w:after="0"/>
        <w:rPr>
          <w:rFonts w:ascii="Arial" w:hAnsi="Arial" w:cs="Arial"/>
          <w:bCs/>
        </w:rPr>
      </w:pPr>
    </w:p>
    <w:p w14:paraId="1921C1DF" w14:textId="77777777" w:rsidR="00800932" w:rsidRDefault="00800932" w:rsidP="00800932">
      <w:pPr>
        <w:rPr>
          <w:rFonts w:ascii="Arial" w:hAnsi="Arial" w:cs="Arial"/>
          <w:bCs/>
        </w:rPr>
      </w:pPr>
      <w:r>
        <w:rPr>
          <w:rFonts w:ascii="Arial" w:hAnsi="Arial" w:cs="Arial"/>
          <w:bCs/>
        </w:rPr>
        <w:br w:type="page"/>
      </w:r>
    </w:p>
    <w:p w14:paraId="0A7BE993" w14:textId="3E577F47" w:rsidR="009B66C7" w:rsidRPr="00604FD5" w:rsidRDefault="009B66C7" w:rsidP="009B66C7">
      <w:pPr>
        <w:spacing w:after="0"/>
        <w:rPr>
          <w:rFonts w:ascii="Arial" w:hAnsi="Arial" w:cs="Arial"/>
          <w:bCs/>
        </w:rPr>
      </w:pPr>
      <w:r w:rsidRPr="00604FD5">
        <w:rPr>
          <w:rFonts w:ascii="Arial" w:hAnsi="Arial" w:cs="Arial"/>
          <w:b/>
        </w:rPr>
        <w:lastRenderedPageBreak/>
        <w:t xml:space="preserve">Supplementary Table </w:t>
      </w:r>
      <w:r w:rsidR="00E00291">
        <w:rPr>
          <w:rFonts w:ascii="Arial" w:hAnsi="Arial" w:cs="Arial"/>
          <w:b/>
        </w:rPr>
        <w:t>3</w:t>
      </w:r>
      <w:r w:rsidRPr="00604FD5">
        <w:rPr>
          <w:rFonts w:ascii="Arial" w:hAnsi="Arial" w:cs="Arial"/>
          <w:b/>
        </w:rPr>
        <w:t>.</w:t>
      </w:r>
      <w:r w:rsidRPr="00604FD5">
        <w:rPr>
          <w:rFonts w:ascii="Arial" w:hAnsi="Arial" w:cs="Arial"/>
          <w:bCs/>
        </w:rPr>
        <w:t xml:space="preserve"> </w:t>
      </w:r>
      <w:r w:rsidR="001B0C4F">
        <w:rPr>
          <w:rFonts w:ascii="Arial" w:hAnsi="Arial" w:cs="Arial"/>
          <w:bCs/>
        </w:rPr>
        <w:t>Infant subject d</w:t>
      </w:r>
      <w:r w:rsidRPr="00604FD5">
        <w:rPr>
          <w:rFonts w:ascii="Arial" w:hAnsi="Arial" w:cs="Arial"/>
          <w:bCs/>
        </w:rPr>
        <w:t>emographic information</w:t>
      </w:r>
      <w:r w:rsidR="00E00291">
        <w:rPr>
          <w:rFonts w:ascii="Arial" w:hAnsi="Arial" w:cs="Arial"/>
          <w:bCs/>
        </w:rPr>
        <w:t xml:space="preserve"> and </w:t>
      </w:r>
      <w:r w:rsidR="001B0C4F">
        <w:rPr>
          <w:rFonts w:ascii="Arial" w:hAnsi="Arial" w:cs="Arial"/>
          <w:bCs/>
        </w:rPr>
        <w:t xml:space="preserve">measured </w:t>
      </w:r>
      <w:r w:rsidR="00E00291">
        <w:rPr>
          <w:rFonts w:ascii="Arial" w:hAnsi="Arial" w:cs="Arial"/>
          <w:bCs/>
        </w:rPr>
        <w:t>motion</w:t>
      </w:r>
      <w:r w:rsidR="001B0C4F">
        <w:rPr>
          <w:rFonts w:ascii="Arial" w:hAnsi="Arial" w:cs="Arial"/>
          <w:bCs/>
        </w:rPr>
        <w:t xml:space="preserve">s in pseudo-continuous </w:t>
      </w:r>
      <w:r w:rsidR="00971177">
        <w:rPr>
          <w:rFonts w:ascii="Arial" w:hAnsi="Arial" w:cs="Arial"/>
          <w:bCs/>
        </w:rPr>
        <w:t>arterial-spin-labeled</w:t>
      </w:r>
      <w:r w:rsidR="001B0C4F">
        <w:rPr>
          <w:rFonts w:ascii="Arial" w:hAnsi="Arial" w:cs="Arial"/>
          <w:bCs/>
        </w:rPr>
        <w:t xml:space="preserve"> perfusion MRI of each</w:t>
      </w:r>
      <w:r w:rsidR="001B0C4F" w:rsidRPr="00604FD5">
        <w:rPr>
          <w:rFonts w:ascii="Arial" w:hAnsi="Arial" w:cs="Arial"/>
          <w:bCs/>
        </w:rPr>
        <w:t xml:space="preserve"> age group</w:t>
      </w:r>
      <w:r w:rsidR="00971177">
        <w:rPr>
          <w:rFonts w:ascii="Arial" w:hAnsi="Arial" w:cs="Arial"/>
          <w:bCs/>
        </w:rPr>
        <w:t xml:space="preserve"> used for</w:t>
      </w:r>
      <w:r w:rsidR="001B0C4F">
        <w:rPr>
          <w:rFonts w:ascii="Arial" w:hAnsi="Arial" w:cs="Arial"/>
          <w:bCs/>
        </w:rPr>
        <w:t xml:space="preserve"> </w:t>
      </w:r>
      <w:r w:rsidR="00971177">
        <w:rPr>
          <w:rFonts w:ascii="Arial" w:hAnsi="Arial" w:cs="Arial"/>
          <w:bCs/>
        </w:rPr>
        <w:t>generating p</w:t>
      </w:r>
      <w:r w:rsidRPr="00604FD5">
        <w:rPr>
          <w:rFonts w:ascii="Arial" w:hAnsi="Arial" w:cs="Arial"/>
          <w:bCs/>
        </w:rPr>
        <w:t>opulation-averaged regional cerebral blood flow ma</w:t>
      </w:r>
      <w:r w:rsidR="001B0C4F">
        <w:rPr>
          <w:rFonts w:ascii="Arial" w:hAnsi="Arial" w:cs="Arial"/>
          <w:bCs/>
        </w:rPr>
        <w:t>p</w:t>
      </w:r>
      <w:r w:rsidR="00971177">
        <w:rPr>
          <w:rFonts w:ascii="Arial" w:hAnsi="Arial" w:cs="Arial"/>
          <w:bCs/>
        </w:rPr>
        <w:t xml:space="preserve"> (Fig. 2)</w:t>
      </w:r>
      <w:r w:rsidRPr="00604FD5">
        <w:rPr>
          <w:rFonts w:ascii="Arial" w:hAnsi="Arial" w:cs="Arial"/>
          <w:bCs/>
        </w:rPr>
        <w:t xml:space="preserve">. </w:t>
      </w:r>
    </w:p>
    <w:p w14:paraId="4EBC584F" w14:textId="77777777" w:rsidR="009B66C7" w:rsidRDefault="009B66C7" w:rsidP="009B66C7">
      <w:pPr>
        <w:spacing w:after="0"/>
        <w:rPr>
          <w:rFonts w:ascii="Arial" w:hAnsi="Arial" w:cs="Arial"/>
          <w:bCs/>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232"/>
        <w:gridCol w:w="962"/>
        <w:gridCol w:w="950"/>
        <w:gridCol w:w="1537"/>
        <w:gridCol w:w="1451"/>
      </w:tblGrid>
      <w:tr w:rsidR="009B66C7" w14:paraId="46284D1B" w14:textId="77777777" w:rsidTr="00EC3D91">
        <w:trPr>
          <w:jc w:val="center"/>
        </w:trPr>
        <w:tc>
          <w:tcPr>
            <w:tcW w:w="0" w:type="auto"/>
            <w:tcBorders>
              <w:top w:val="single" w:sz="12" w:space="0" w:color="auto"/>
              <w:bottom w:val="single" w:sz="4" w:space="0" w:color="auto"/>
            </w:tcBorders>
          </w:tcPr>
          <w:p w14:paraId="2A94B979" w14:textId="77777777" w:rsidR="009B66C7" w:rsidRDefault="009B66C7" w:rsidP="00EC3D91">
            <w:pPr>
              <w:rPr>
                <w:rFonts w:ascii="Arial" w:hAnsi="Arial" w:cs="Arial"/>
                <w:bCs/>
              </w:rPr>
            </w:pPr>
            <w:r>
              <w:rPr>
                <w:rFonts w:ascii="Arial" w:hAnsi="Arial" w:cs="Arial"/>
                <w:bCs/>
              </w:rPr>
              <w:t xml:space="preserve">Age group </w:t>
            </w:r>
          </w:p>
          <w:p w14:paraId="269C2A94" w14:textId="77777777" w:rsidR="009B66C7" w:rsidRDefault="009B66C7" w:rsidP="00EC3D91">
            <w:pPr>
              <w:rPr>
                <w:rFonts w:ascii="Arial" w:hAnsi="Arial" w:cs="Arial"/>
                <w:bCs/>
              </w:rPr>
            </w:pPr>
            <w:r>
              <w:rPr>
                <w:rFonts w:ascii="Arial" w:hAnsi="Arial" w:cs="Arial"/>
                <w:bCs/>
              </w:rPr>
              <w:t>(months)</w:t>
            </w:r>
          </w:p>
        </w:tc>
        <w:tc>
          <w:tcPr>
            <w:tcW w:w="0" w:type="auto"/>
            <w:tcBorders>
              <w:top w:val="single" w:sz="12" w:space="0" w:color="auto"/>
              <w:bottom w:val="single" w:sz="4" w:space="0" w:color="auto"/>
            </w:tcBorders>
          </w:tcPr>
          <w:p w14:paraId="501A3E84" w14:textId="77777777" w:rsidR="009B66C7" w:rsidRDefault="009B66C7" w:rsidP="00EC3D91">
            <w:pPr>
              <w:rPr>
                <w:rFonts w:ascii="Arial" w:hAnsi="Arial" w:cs="Arial"/>
                <w:bCs/>
              </w:rPr>
            </w:pPr>
            <w:r>
              <w:rPr>
                <w:rFonts w:ascii="Arial" w:hAnsi="Arial" w:cs="Arial"/>
                <w:bCs/>
              </w:rPr>
              <w:t xml:space="preserve">Subject </w:t>
            </w:r>
          </w:p>
          <w:p w14:paraId="19DD2420" w14:textId="77777777" w:rsidR="009B66C7" w:rsidRDefault="009B66C7" w:rsidP="00EC3D91">
            <w:pPr>
              <w:rPr>
                <w:rFonts w:ascii="Arial" w:hAnsi="Arial" w:cs="Arial"/>
                <w:bCs/>
              </w:rPr>
            </w:pPr>
            <w:r>
              <w:rPr>
                <w:rFonts w:ascii="Arial" w:hAnsi="Arial" w:cs="Arial"/>
                <w:bCs/>
              </w:rPr>
              <w:t>number</w:t>
            </w:r>
          </w:p>
        </w:tc>
        <w:tc>
          <w:tcPr>
            <w:tcW w:w="0" w:type="auto"/>
            <w:tcBorders>
              <w:top w:val="single" w:sz="12" w:space="0" w:color="auto"/>
              <w:bottom w:val="single" w:sz="4" w:space="0" w:color="auto"/>
            </w:tcBorders>
          </w:tcPr>
          <w:p w14:paraId="53BF8EC1" w14:textId="77777777" w:rsidR="009B66C7" w:rsidRDefault="009B66C7" w:rsidP="00EC3D91">
            <w:pPr>
              <w:jc w:val="center"/>
              <w:rPr>
                <w:rFonts w:ascii="Arial" w:hAnsi="Arial" w:cs="Arial"/>
                <w:bCs/>
              </w:rPr>
            </w:pPr>
            <w:r>
              <w:rPr>
                <w:rFonts w:ascii="Arial" w:hAnsi="Arial" w:cs="Arial"/>
                <w:bCs/>
              </w:rPr>
              <w:t xml:space="preserve">Gender </w:t>
            </w:r>
          </w:p>
          <w:p w14:paraId="76D4659D" w14:textId="77777777" w:rsidR="009B66C7" w:rsidRDefault="009B66C7" w:rsidP="00EC3D91">
            <w:pPr>
              <w:jc w:val="center"/>
              <w:rPr>
                <w:rFonts w:ascii="Arial" w:hAnsi="Arial" w:cs="Arial"/>
                <w:bCs/>
              </w:rPr>
            </w:pPr>
            <w:r>
              <w:rPr>
                <w:rFonts w:ascii="Arial" w:hAnsi="Arial" w:cs="Arial"/>
                <w:bCs/>
              </w:rPr>
              <w:t>(M/F)</w:t>
            </w:r>
          </w:p>
        </w:tc>
        <w:tc>
          <w:tcPr>
            <w:tcW w:w="0" w:type="auto"/>
            <w:tcBorders>
              <w:top w:val="single" w:sz="12" w:space="0" w:color="auto"/>
              <w:bottom w:val="single" w:sz="4" w:space="0" w:color="auto"/>
            </w:tcBorders>
          </w:tcPr>
          <w:p w14:paraId="4D4B40A1" w14:textId="77777777" w:rsidR="009B66C7" w:rsidRDefault="009B66C7" w:rsidP="00EC3D91">
            <w:pPr>
              <w:jc w:val="center"/>
              <w:rPr>
                <w:rFonts w:ascii="Arial" w:hAnsi="Arial" w:cs="Arial"/>
                <w:bCs/>
              </w:rPr>
            </w:pPr>
            <w:r>
              <w:rPr>
                <w:rFonts w:ascii="Arial" w:hAnsi="Arial" w:cs="Arial"/>
                <w:bCs/>
              </w:rPr>
              <w:t xml:space="preserve">Age (months) </w:t>
            </w:r>
          </w:p>
          <w:p w14:paraId="5AFB3F6C" w14:textId="77777777" w:rsidR="009B66C7" w:rsidRDefault="009B66C7" w:rsidP="00EC3D91">
            <w:pPr>
              <w:jc w:val="center"/>
              <w:rPr>
                <w:rFonts w:ascii="Arial" w:hAnsi="Arial" w:cs="Arial"/>
                <w:bCs/>
              </w:rPr>
            </w:pPr>
            <w:r>
              <w:rPr>
                <w:rFonts w:ascii="Arial" w:hAnsi="Arial" w:cs="Arial"/>
                <w:bCs/>
              </w:rPr>
              <w:t>mean ± SD</w:t>
            </w:r>
          </w:p>
        </w:tc>
        <w:tc>
          <w:tcPr>
            <w:tcW w:w="0" w:type="auto"/>
            <w:tcBorders>
              <w:top w:val="single" w:sz="12" w:space="0" w:color="auto"/>
              <w:bottom w:val="single" w:sz="4" w:space="0" w:color="auto"/>
            </w:tcBorders>
          </w:tcPr>
          <w:p w14:paraId="73BCF164" w14:textId="77777777" w:rsidR="009B66C7" w:rsidRDefault="009B66C7" w:rsidP="00EC3D91">
            <w:pPr>
              <w:jc w:val="center"/>
              <w:rPr>
                <w:rFonts w:ascii="Arial" w:hAnsi="Arial" w:cs="Arial"/>
                <w:bCs/>
              </w:rPr>
            </w:pPr>
            <w:r>
              <w:rPr>
                <w:rFonts w:ascii="Arial" w:hAnsi="Arial" w:cs="Arial"/>
                <w:bCs/>
              </w:rPr>
              <w:t>Motion (mm)</w:t>
            </w:r>
          </w:p>
          <w:p w14:paraId="32857D65" w14:textId="77777777" w:rsidR="009B66C7" w:rsidRDefault="009B66C7" w:rsidP="00EC3D91">
            <w:pPr>
              <w:jc w:val="center"/>
              <w:rPr>
                <w:rFonts w:ascii="Arial" w:hAnsi="Arial" w:cs="Arial"/>
                <w:bCs/>
              </w:rPr>
            </w:pPr>
            <w:r>
              <w:rPr>
                <w:rFonts w:ascii="Arial" w:hAnsi="Arial" w:cs="Arial"/>
                <w:bCs/>
              </w:rPr>
              <w:t>mean ± SD</w:t>
            </w:r>
          </w:p>
        </w:tc>
      </w:tr>
      <w:tr w:rsidR="00691DC9" w:rsidRPr="00691DC9" w14:paraId="3B7EC02D" w14:textId="77777777" w:rsidTr="00EC3D91">
        <w:trPr>
          <w:jc w:val="center"/>
        </w:trPr>
        <w:tc>
          <w:tcPr>
            <w:tcW w:w="0" w:type="auto"/>
            <w:tcBorders>
              <w:top w:val="single" w:sz="4" w:space="0" w:color="auto"/>
            </w:tcBorders>
          </w:tcPr>
          <w:p w14:paraId="1322CE3E" w14:textId="77777777" w:rsidR="009B66C7" w:rsidRPr="00604FD5" w:rsidRDefault="009B66C7" w:rsidP="00EC3D91">
            <w:pPr>
              <w:jc w:val="center"/>
              <w:rPr>
                <w:rFonts w:ascii="Arial" w:hAnsi="Arial" w:cs="Arial"/>
                <w:bCs/>
              </w:rPr>
            </w:pPr>
            <w:r w:rsidRPr="00604FD5">
              <w:rPr>
                <w:rFonts w:ascii="Arial" w:hAnsi="Arial" w:cs="Arial"/>
                <w:bCs/>
              </w:rPr>
              <w:t>0-3</w:t>
            </w:r>
          </w:p>
        </w:tc>
        <w:tc>
          <w:tcPr>
            <w:tcW w:w="0" w:type="auto"/>
            <w:tcBorders>
              <w:top w:val="single" w:sz="4" w:space="0" w:color="auto"/>
            </w:tcBorders>
          </w:tcPr>
          <w:p w14:paraId="394ED44D" w14:textId="77777777" w:rsidR="009B66C7" w:rsidRPr="00604FD5" w:rsidRDefault="009B66C7" w:rsidP="00EC3D91">
            <w:pPr>
              <w:jc w:val="center"/>
              <w:rPr>
                <w:rFonts w:ascii="Arial" w:hAnsi="Arial" w:cs="Arial"/>
                <w:bCs/>
              </w:rPr>
            </w:pPr>
            <w:r w:rsidRPr="00604FD5">
              <w:rPr>
                <w:rFonts w:ascii="Arial" w:hAnsi="Arial" w:cs="Arial"/>
                <w:bCs/>
              </w:rPr>
              <w:t>8</w:t>
            </w:r>
          </w:p>
        </w:tc>
        <w:tc>
          <w:tcPr>
            <w:tcW w:w="0" w:type="auto"/>
            <w:tcBorders>
              <w:top w:val="single" w:sz="4" w:space="0" w:color="auto"/>
            </w:tcBorders>
          </w:tcPr>
          <w:p w14:paraId="20335528" w14:textId="77777777" w:rsidR="009B66C7" w:rsidRPr="00604FD5" w:rsidRDefault="009B66C7" w:rsidP="00EC3D91">
            <w:pPr>
              <w:jc w:val="center"/>
              <w:rPr>
                <w:rFonts w:ascii="Arial" w:hAnsi="Arial" w:cs="Arial"/>
                <w:bCs/>
              </w:rPr>
            </w:pPr>
            <w:r w:rsidRPr="00604FD5">
              <w:rPr>
                <w:rFonts w:ascii="Arial" w:hAnsi="Arial" w:cs="Arial"/>
                <w:bCs/>
              </w:rPr>
              <w:t>3/5</w:t>
            </w:r>
          </w:p>
        </w:tc>
        <w:tc>
          <w:tcPr>
            <w:tcW w:w="0" w:type="auto"/>
            <w:tcBorders>
              <w:top w:val="single" w:sz="4" w:space="0" w:color="auto"/>
            </w:tcBorders>
          </w:tcPr>
          <w:p w14:paraId="6C56A86F" w14:textId="77777777" w:rsidR="009B66C7" w:rsidRPr="00604FD5" w:rsidRDefault="009B66C7" w:rsidP="00EC3D91">
            <w:pPr>
              <w:jc w:val="right"/>
              <w:rPr>
                <w:rFonts w:ascii="Arial" w:hAnsi="Arial" w:cs="Arial"/>
                <w:bCs/>
              </w:rPr>
            </w:pPr>
            <w:r w:rsidRPr="00604FD5">
              <w:rPr>
                <w:rFonts w:ascii="Arial" w:hAnsi="Arial" w:cs="Arial"/>
                <w:bCs/>
              </w:rPr>
              <w:t>2.21 ± 0.61</w:t>
            </w:r>
          </w:p>
        </w:tc>
        <w:tc>
          <w:tcPr>
            <w:tcW w:w="0" w:type="auto"/>
            <w:tcBorders>
              <w:top w:val="single" w:sz="4" w:space="0" w:color="auto"/>
            </w:tcBorders>
          </w:tcPr>
          <w:p w14:paraId="5388A069" w14:textId="77777777" w:rsidR="009B66C7" w:rsidRPr="00604FD5" w:rsidRDefault="009B66C7" w:rsidP="00EC3D91">
            <w:pPr>
              <w:jc w:val="right"/>
              <w:rPr>
                <w:rFonts w:ascii="Arial" w:hAnsi="Arial" w:cs="Arial"/>
                <w:bCs/>
              </w:rPr>
            </w:pPr>
            <w:r w:rsidRPr="00604FD5">
              <w:rPr>
                <w:rFonts w:ascii="Arial" w:hAnsi="Arial" w:cs="Arial"/>
                <w:bCs/>
              </w:rPr>
              <w:t>0.23 ± 0.14</w:t>
            </w:r>
          </w:p>
        </w:tc>
      </w:tr>
      <w:tr w:rsidR="009B66C7" w14:paraId="2E01A2DD" w14:textId="77777777" w:rsidTr="00EC3D91">
        <w:trPr>
          <w:jc w:val="center"/>
        </w:trPr>
        <w:tc>
          <w:tcPr>
            <w:tcW w:w="0" w:type="auto"/>
          </w:tcPr>
          <w:p w14:paraId="089F44A2" w14:textId="77777777" w:rsidR="009B66C7" w:rsidRPr="00604FD5" w:rsidRDefault="009B66C7" w:rsidP="00EC3D91">
            <w:pPr>
              <w:jc w:val="center"/>
              <w:rPr>
                <w:rFonts w:ascii="Arial" w:hAnsi="Arial" w:cs="Arial"/>
                <w:bCs/>
              </w:rPr>
            </w:pPr>
            <w:r w:rsidRPr="00604FD5">
              <w:rPr>
                <w:rFonts w:ascii="Arial" w:hAnsi="Arial" w:cs="Arial"/>
                <w:bCs/>
              </w:rPr>
              <w:t>3-6</w:t>
            </w:r>
          </w:p>
        </w:tc>
        <w:tc>
          <w:tcPr>
            <w:tcW w:w="0" w:type="auto"/>
          </w:tcPr>
          <w:p w14:paraId="6118BCDD" w14:textId="4A053A64" w:rsidR="009B66C7" w:rsidRPr="00604FD5" w:rsidRDefault="009B66C7" w:rsidP="00EC3D91">
            <w:pPr>
              <w:jc w:val="center"/>
              <w:rPr>
                <w:rFonts w:ascii="Arial" w:hAnsi="Arial" w:cs="Arial"/>
                <w:bCs/>
              </w:rPr>
            </w:pPr>
            <w:r w:rsidRPr="00604FD5">
              <w:rPr>
                <w:rFonts w:ascii="Arial" w:hAnsi="Arial" w:cs="Arial"/>
                <w:bCs/>
              </w:rPr>
              <w:t>1</w:t>
            </w:r>
            <w:r w:rsidR="00604FD5" w:rsidRPr="00604FD5">
              <w:rPr>
                <w:rFonts w:ascii="Arial" w:hAnsi="Arial" w:cs="Arial"/>
                <w:bCs/>
              </w:rPr>
              <w:t>3</w:t>
            </w:r>
          </w:p>
        </w:tc>
        <w:tc>
          <w:tcPr>
            <w:tcW w:w="0" w:type="auto"/>
          </w:tcPr>
          <w:p w14:paraId="0D12451A" w14:textId="22C75376" w:rsidR="009B66C7" w:rsidRPr="00604FD5" w:rsidRDefault="00604FD5" w:rsidP="00EC3D91">
            <w:pPr>
              <w:jc w:val="center"/>
              <w:rPr>
                <w:rFonts w:ascii="Arial" w:hAnsi="Arial" w:cs="Arial"/>
                <w:bCs/>
              </w:rPr>
            </w:pPr>
            <w:r w:rsidRPr="00604FD5">
              <w:rPr>
                <w:rFonts w:ascii="Arial" w:hAnsi="Arial" w:cs="Arial"/>
                <w:bCs/>
              </w:rPr>
              <w:t>4</w:t>
            </w:r>
            <w:r w:rsidR="009B66C7" w:rsidRPr="00604FD5">
              <w:rPr>
                <w:rFonts w:ascii="Arial" w:hAnsi="Arial" w:cs="Arial"/>
                <w:bCs/>
              </w:rPr>
              <w:t>/9</w:t>
            </w:r>
          </w:p>
        </w:tc>
        <w:tc>
          <w:tcPr>
            <w:tcW w:w="0" w:type="auto"/>
          </w:tcPr>
          <w:p w14:paraId="10F1AF9E" w14:textId="104B8FCE" w:rsidR="009B66C7" w:rsidRPr="00604FD5" w:rsidRDefault="009B66C7" w:rsidP="00EC3D91">
            <w:pPr>
              <w:jc w:val="right"/>
              <w:rPr>
                <w:rFonts w:ascii="Arial" w:hAnsi="Arial" w:cs="Arial"/>
                <w:bCs/>
              </w:rPr>
            </w:pPr>
            <w:r w:rsidRPr="00604FD5">
              <w:rPr>
                <w:rFonts w:ascii="Arial" w:hAnsi="Arial" w:cs="Arial"/>
                <w:bCs/>
              </w:rPr>
              <w:t>4.</w:t>
            </w:r>
            <w:r w:rsidR="00604FD5" w:rsidRPr="00604FD5">
              <w:rPr>
                <w:rFonts w:ascii="Arial" w:hAnsi="Arial" w:cs="Arial"/>
                <w:bCs/>
              </w:rPr>
              <w:t>48</w:t>
            </w:r>
            <w:r w:rsidRPr="00604FD5">
              <w:rPr>
                <w:rFonts w:ascii="Arial" w:hAnsi="Arial" w:cs="Arial"/>
                <w:bCs/>
              </w:rPr>
              <w:t xml:space="preserve"> ± </w:t>
            </w:r>
            <w:r w:rsidR="00604FD5" w:rsidRPr="00604FD5">
              <w:rPr>
                <w:rFonts w:ascii="Arial" w:hAnsi="Arial" w:cs="Arial"/>
                <w:bCs/>
              </w:rPr>
              <w:t>0.97</w:t>
            </w:r>
          </w:p>
        </w:tc>
        <w:tc>
          <w:tcPr>
            <w:tcW w:w="0" w:type="auto"/>
          </w:tcPr>
          <w:p w14:paraId="22EB0A94" w14:textId="1DE2A5E2" w:rsidR="009B66C7" w:rsidRPr="00604FD5" w:rsidRDefault="009B66C7" w:rsidP="00EC3D91">
            <w:pPr>
              <w:jc w:val="right"/>
              <w:rPr>
                <w:rFonts w:ascii="Arial" w:hAnsi="Arial" w:cs="Arial"/>
                <w:bCs/>
              </w:rPr>
            </w:pPr>
            <w:r w:rsidRPr="00604FD5">
              <w:rPr>
                <w:rFonts w:ascii="Arial" w:hAnsi="Arial" w:cs="Arial"/>
                <w:bCs/>
              </w:rPr>
              <w:t>0.</w:t>
            </w:r>
            <w:r w:rsidR="00604FD5" w:rsidRPr="00604FD5">
              <w:rPr>
                <w:rFonts w:ascii="Arial" w:hAnsi="Arial" w:cs="Arial"/>
                <w:bCs/>
              </w:rPr>
              <w:t>28</w:t>
            </w:r>
            <w:r w:rsidRPr="00604FD5">
              <w:rPr>
                <w:rFonts w:ascii="Arial" w:hAnsi="Arial" w:cs="Arial"/>
                <w:bCs/>
              </w:rPr>
              <w:t xml:space="preserve"> ± 0.</w:t>
            </w:r>
            <w:r w:rsidR="00604FD5" w:rsidRPr="00604FD5">
              <w:rPr>
                <w:rFonts w:ascii="Arial" w:hAnsi="Arial" w:cs="Arial"/>
                <w:bCs/>
              </w:rPr>
              <w:t>14</w:t>
            </w:r>
          </w:p>
        </w:tc>
      </w:tr>
      <w:tr w:rsidR="009B66C7" w14:paraId="3C95AE22" w14:textId="77777777" w:rsidTr="00EC3D91">
        <w:trPr>
          <w:jc w:val="center"/>
        </w:trPr>
        <w:tc>
          <w:tcPr>
            <w:tcW w:w="0" w:type="auto"/>
          </w:tcPr>
          <w:p w14:paraId="0FD1BC9F" w14:textId="77777777" w:rsidR="009B66C7" w:rsidRPr="00604FD5" w:rsidRDefault="009B66C7" w:rsidP="00EC3D91">
            <w:pPr>
              <w:jc w:val="center"/>
              <w:rPr>
                <w:rFonts w:ascii="Arial" w:hAnsi="Arial" w:cs="Arial"/>
                <w:bCs/>
              </w:rPr>
            </w:pPr>
            <w:r w:rsidRPr="00604FD5">
              <w:rPr>
                <w:rFonts w:ascii="Arial" w:hAnsi="Arial" w:cs="Arial"/>
                <w:bCs/>
              </w:rPr>
              <w:t>6-9</w:t>
            </w:r>
          </w:p>
        </w:tc>
        <w:tc>
          <w:tcPr>
            <w:tcW w:w="0" w:type="auto"/>
          </w:tcPr>
          <w:p w14:paraId="7C3DEC69" w14:textId="5422FF56" w:rsidR="009B66C7" w:rsidRPr="00604FD5" w:rsidRDefault="009B66C7" w:rsidP="00EC3D91">
            <w:pPr>
              <w:jc w:val="center"/>
              <w:rPr>
                <w:rFonts w:ascii="Arial" w:hAnsi="Arial" w:cs="Arial"/>
                <w:bCs/>
              </w:rPr>
            </w:pPr>
            <w:r w:rsidRPr="00604FD5">
              <w:rPr>
                <w:rFonts w:ascii="Arial" w:hAnsi="Arial" w:cs="Arial"/>
                <w:bCs/>
              </w:rPr>
              <w:t>1</w:t>
            </w:r>
            <w:r w:rsidR="00604FD5" w:rsidRPr="00604FD5">
              <w:rPr>
                <w:rFonts w:ascii="Arial" w:hAnsi="Arial" w:cs="Arial"/>
                <w:bCs/>
              </w:rPr>
              <w:t>5</w:t>
            </w:r>
          </w:p>
        </w:tc>
        <w:tc>
          <w:tcPr>
            <w:tcW w:w="0" w:type="auto"/>
          </w:tcPr>
          <w:p w14:paraId="6EA37160" w14:textId="1B2EC785" w:rsidR="009B66C7" w:rsidRPr="00604FD5" w:rsidRDefault="00604FD5" w:rsidP="00EC3D91">
            <w:pPr>
              <w:jc w:val="center"/>
              <w:rPr>
                <w:rFonts w:ascii="Arial" w:hAnsi="Arial" w:cs="Arial"/>
                <w:bCs/>
              </w:rPr>
            </w:pPr>
            <w:r w:rsidRPr="00604FD5">
              <w:rPr>
                <w:rFonts w:ascii="Arial" w:hAnsi="Arial" w:cs="Arial"/>
                <w:bCs/>
              </w:rPr>
              <w:t>7</w:t>
            </w:r>
            <w:r w:rsidR="009B66C7" w:rsidRPr="00604FD5">
              <w:rPr>
                <w:rFonts w:ascii="Arial" w:hAnsi="Arial" w:cs="Arial"/>
                <w:bCs/>
              </w:rPr>
              <w:t>/</w:t>
            </w:r>
            <w:r w:rsidRPr="00604FD5">
              <w:rPr>
                <w:rFonts w:ascii="Arial" w:hAnsi="Arial" w:cs="Arial"/>
                <w:bCs/>
              </w:rPr>
              <w:t>8</w:t>
            </w:r>
          </w:p>
        </w:tc>
        <w:tc>
          <w:tcPr>
            <w:tcW w:w="0" w:type="auto"/>
          </w:tcPr>
          <w:p w14:paraId="0F416C2F" w14:textId="3E2685B1" w:rsidR="009B66C7" w:rsidRPr="00604FD5" w:rsidRDefault="009B66C7" w:rsidP="00EC3D91">
            <w:pPr>
              <w:jc w:val="right"/>
              <w:rPr>
                <w:rFonts w:ascii="Arial" w:hAnsi="Arial" w:cs="Arial"/>
                <w:bCs/>
              </w:rPr>
            </w:pPr>
            <w:r w:rsidRPr="00604FD5">
              <w:rPr>
                <w:rFonts w:ascii="Arial" w:hAnsi="Arial" w:cs="Arial"/>
                <w:bCs/>
              </w:rPr>
              <w:t>7.5</w:t>
            </w:r>
            <w:r w:rsidR="00604FD5" w:rsidRPr="00604FD5">
              <w:rPr>
                <w:rFonts w:ascii="Arial" w:hAnsi="Arial" w:cs="Arial"/>
                <w:bCs/>
              </w:rPr>
              <w:t>9</w:t>
            </w:r>
            <w:r w:rsidRPr="00604FD5">
              <w:rPr>
                <w:rFonts w:ascii="Arial" w:hAnsi="Arial" w:cs="Arial"/>
                <w:bCs/>
              </w:rPr>
              <w:t xml:space="preserve"> ± 0.9</w:t>
            </w:r>
            <w:r w:rsidR="00604FD5" w:rsidRPr="00604FD5">
              <w:rPr>
                <w:rFonts w:ascii="Arial" w:hAnsi="Arial" w:cs="Arial"/>
                <w:bCs/>
              </w:rPr>
              <w:t>2</w:t>
            </w:r>
          </w:p>
        </w:tc>
        <w:tc>
          <w:tcPr>
            <w:tcW w:w="0" w:type="auto"/>
          </w:tcPr>
          <w:p w14:paraId="5BE007BC" w14:textId="44B12A8C" w:rsidR="009B66C7" w:rsidRPr="00604FD5" w:rsidRDefault="009B66C7" w:rsidP="00EC3D91">
            <w:pPr>
              <w:jc w:val="right"/>
              <w:rPr>
                <w:rFonts w:ascii="Arial" w:hAnsi="Arial" w:cs="Arial"/>
                <w:bCs/>
              </w:rPr>
            </w:pPr>
            <w:r w:rsidRPr="00604FD5">
              <w:rPr>
                <w:rFonts w:ascii="Arial" w:hAnsi="Arial" w:cs="Arial"/>
                <w:bCs/>
              </w:rPr>
              <w:t>0.2</w:t>
            </w:r>
            <w:r w:rsidR="00604FD5" w:rsidRPr="00604FD5">
              <w:rPr>
                <w:rFonts w:ascii="Arial" w:hAnsi="Arial" w:cs="Arial"/>
                <w:bCs/>
              </w:rPr>
              <w:t>8</w:t>
            </w:r>
            <w:r w:rsidRPr="00604FD5">
              <w:rPr>
                <w:rFonts w:ascii="Arial" w:hAnsi="Arial" w:cs="Arial"/>
                <w:bCs/>
              </w:rPr>
              <w:t xml:space="preserve"> ± 0.08</w:t>
            </w:r>
          </w:p>
        </w:tc>
      </w:tr>
      <w:tr w:rsidR="009B66C7" w14:paraId="662E8A54" w14:textId="77777777" w:rsidTr="00EC3D91">
        <w:trPr>
          <w:jc w:val="center"/>
        </w:trPr>
        <w:tc>
          <w:tcPr>
            <w:tcW w:w="0" w:type="auto"/>
          </w:tcPr>
          <w:p w14:paraId="55462B56" w14:textId="77777777" w:rsidR="009B66C7" w:rsidRPr="00CE141E" w:rsidRDefault="009B66C7" w:rsidP="00EC3D91">
            <w:pPr>
              <w:jc w:val="center"/>
              <w:rPr>
                <w:rFonts w:ascii="Arial" w:hAnsi="Arial" w:cs="Arial"/>
                <w:bCs/>
              </w:rPr>
            </w:pPr>
            <w:r w:rsidRPr="00CE141E">
              <w:rPr>
                <w:rFonts w:ascii="Arial" w:hAnsi="Arial" w:cs="Arial"/>
                <w:bCs/>
              </w:rPr>
              <w:t>9-12</w:t>
            </w:r>
          </w:p>
        </w:tc>
        <w:tc>
          <w:tcPr>
            <w:tcW w:w="0" w:type="auto"/>
          </w:tcPr>
          <w:p w14:paraId="7FF96C0A" w14:textId="1E25C09D" w:rsidR="009B66C7" w:rsidRPr="00CE141E" w:rsidRDefault="00604FD5" w:rsidP="00EC3D91">
            <w:pPr>
              <w:jc w:val="center"/>
              <w:rPr>
                <w:rFonts w:ascii="Arial" w:hAnsi="Arial" w:cs="Arial"/>
                <w:bCs/>
              </w:rPr>
            </w:pPr>
            <w:r>
              <w:rPr>
                <w:rFonts w:ascii="Arial" w:hAnsi="Arial" w:cs="Arial"/>
                <w:bCs/>
              </w:rPr>
              <w:t>12</w:t>
            </w:r>
          </w:p>
        </w:tc>
        <w:tc>
          <w:tcPr>
            <w:tcW w:w="0" w:type="auto"/>
          </w:tcPr>
          <w:p w14:paraId="1EB2A7C2" w14:textId="59019E4B" w:rsidR="009B66C7" w:rsidRDefault="00604FD5" w:rsidP="00EC3D91">
            <w:pPr>
              <w:jc w:val="center"/>
              <w:rPr>
                <w:rFonts w:ascii="Arial" w:hAnsi="Arial" w:cs="Arial"/>
                <w:bCs/>
              </w:rPr>
            </w:pPr>
            <w:r>
              <w:rPr>
                <w:rFonts w:ascii="Arial" w:hAnsi="Arial" w:cs="Arial"/>
                <w:bCs/>
              </w:rPr>
              <w:t>6</w:t>
            </w:r>
            <w:r w:rsidR="009B66C7">
              <w:rPr>
                <w:rFonts w:ascii="Arial" w:hAnsi="Arial" w:cs="Arial"/>
                <w:bCs/>
              </w:rPr>
              <w:t>/</w:t>
            </w:r>
            <w:r>
              <w:rPr>
                <w:rFonts w:ascii="Arial" w:hAnsi="Arial" w:cs="Arial"/>
                <w:bCs/>
              </w:rPr>
              <w:t>6</w:t>
            </w:r>
          </w:p>
        </w:tc>
        <w:tc>
          <w:tcPr>
            <w:tcW w:w="0" w:type="auto"/>
          </w:tcPr>
          <w:p w14:paraId="46DA7526" w14:textId="335F666D" w:rsidR="009B66C7" w:rsidRDefault="009B66C7" w:rsidP="00EC3D91">
            <w:pPr>
              <w:jc w:val="right"/>
              <w:rPr>
                <w:rFonts w:ascii="Arial" w:hAnsi="Arial" w:cs="Arial"/>
                <w:bCs/>
              </w:rPr>
            </w:pPr>
            <w:r>
              <w:rPr>
                <w:rFonts w:ascii="Arial" w:hAnsi="Arial" w:cs="Arial"/>
                <w:bCs/>
              </w:rPr>
              <w:t>10.</w:t>
            </w:r>
            <w:r w:rsidR="00604FD5">
              <w:rPr>
                <w:rFonts w:ascii="Arial" w:hAnsi="Arial" w:cs="Arial"/>
                <w:bCs/>
              </w:rPr>
              <w:t>32</w:t>
            </w:r>
            <w:r>
              <w:rPr>
                <w:rFonts w:ascii="Arial" w:hAnsi="Arial" w:cs="Arial"/>
                <w:bCs/>
              </w:rPr>
              <w:t xml:space="preserve"> ± 0.8</w:t>
            </w:r>
            <w:r w:rsidR="00604FD5">
              <w:rPr>
                <w:rFonts w:ascii="Arial" w:hAnsi="Arial" w:cs="Arial"/>
                <w:bCs/>
              </w:rPr>
              <w:t>6</w:t>
            </w:r>
          </w:p>
        </w:tc>
        <w:tc>
          <w:tcPr>
            <w:tcW w:w="0" w:type="auto"/>
          </w:tcPr>
          <w:p w14:paraId="45CD0B12" w14:textId="022A8843" w:rsidR="009B66C7" w:rsidRDefault="009B66C7" w:rsidP="00EC3D91">
            <w:pPr>
              <w:jc w:val="right"/>
              <w:rPr>
                <w:rFonts w:ascii="Arial" w:hAnsi="Arial" w:cs="Arial"/>
                <w:bCs/>
              </w:rPr>
            </w:pPr>
            <w:r>
              <w:rPr>
                <w:rFonts w:ascii="Arial" w:hAnsi="Arial" w:cs="Arial"/>
                <w:bCs/>
              </w:rPr>
              <w:t>0.2</w:t>
            </w:r>
            <w:r w:rsidR="00604FD5">
              <w:rPr>
                <w:rFonts w:ascii="Arial" w:hAnsi="Arial" w:cs="Arial"/>
                <w:bCs/>
              </w:rPr>
              <w:t>3</w:t>
            </w:r>
            <w:r>
              <w:rPr>
                <w:rFonts w:ascii="Arial" w:hAnsi="Arial" w:cs="Arial"/>
                <w:bCs/>
              </w:rPr>
              <w:t xml:space="preserve"> ± 0.1</w:t>
            </w:r>
            <w:r w:rsidR="00604FD5">
              <w:rPr>
                <w:rFonts w:ascii="Arial" w:hAnsi="Arial" w:cs="Arial"/>
                <w:bCs/>
              </w:rPr>
              <w:t>4</w:t>
            </w:r>
          </w:p>
        </w:tc>
      </w:tr>
      <w:tr w:rsidR="009B66C7" w14:paraId="71E2D26C" w14:textId="77777777" w:rsidTr="00EC3D91">
        <w:trPr>
          <w:jc w:val="center"/>
        </w:trPr>
        <w:tc>
          <w:tcPr>
            <w:tcW w:w="0" w:type="auto"/>
          </w:tcPr>
          <w:p w14:paraId="227D9BB9" w14:textId="77777777" w:rsidR="009B66C7" w:rsidRPr="00CE141E" w:rsidRDefault="009B66C7" w:rsidP="00EC3D91">
            <w:pPr>
              <w:jc w:val="center"/>
              <w:rPr>
                <w:rFonts w:ascii="Arial" w:hAnsi="Arial" w:cs="Arial"/>
                <w:bCs/>
              </w:rPr>
            </w:pPr>
            <w:r w:rsidRPr="00CE141E">
              <w:rPr>
                <w:rFonts w:ascii="Arial" w:hAnsi="Arial" w:cs="Arial"/>
                <w:bCs/>
              </w:rPr>
              <w:t>12-18</w:t>
            </w:r>
          </w:p>
        </w:tc>
        <w:tc>
          <w:tcPr>
            <w:tcW w:w="0" w:type="auto"/>
          </w:tcPr>
          <w:p w14:paraId="47CBCE91" w14:textId="508BCADA" w:rsidR="009B66C7" w:rsidRPr="00CE141E" w:rsidRDefault="00604FD5" w:rsidP="00EC3D91">
            <w:pPr>
              <w:jc w:val="center"/>
              <w:rPr>
                <w:rFonts w:ascii="Arial" w:hAnsi="Arial" w:cs="Arial"/>
                <w:bCs/>
              </w:rPr>
            </w:pPr>
            <w:r>
              <w:rPr>
                <w:rFonts w:ascii="Arial" w:hAnsi="Arial" w:cs="Arial"/>
                <w:bCs/>
              </w:rPr>
              <w:t>13</w:t>
            </w:r>
          </w:p>
        </w:tc>
        <w:tc>
          <w:tcPr>
            <w:tcW w:w="0" w:type="auto"/>
          </w:tcPr>
          <w:p w14:paraId="70C059A7" w14:textId="0725F8A6" w:rsidR="009B66C7" w:rsidRDefault="00604FD5" w:rsidP="00EC3D91">
            <w:pPr>
              <w:jc w:val="center"/>
              <w:rPr>
                <w:rFonts w:ascii="Arial" w:hAnsi="Arial" w:cs="Arial"/>
                <w:bCs/>
              </w:rPr>
            </w:pPr>
            <w:r>
              <w:rPr>
                <w:rFonts w:ascii="Arial" w:hAnsi="Arial" w:cs="Arial"/>
                <w:bCs/>
              </w:rPr>
              <w:t>5</w:t>
            </w:r>
            <w:r w:rsidR="009B66C7">
              <w:rPr>
                <w:rFonts w:ascii="Arial" w:hAnsi="Arial" w:cs="Arial"/>
                <w:bCs/>
              </w:rPr>
              <w:t>/</w:t>
            </w:r>
            <w:r>
              <w:rPr>
                <w:rFonts w:ascii="Arial" w:hAnsi="Arial" w:cs="Arial"/>
                <w:bCs/>
              </w:rPr>
              <w:t>8</w:t>
            </w:r>
          </w:p>
        </w:tc>
        <w:tc>
          <w:tcPr>
            <w:tcW w:w="0" w:type="auto"/>
          </w:tcPr>
          <w:p w14:paraId="1E3C58BA" w14:textId="616F08FF" w:rsidR="009B66C7" w:rsidRDefault="009B66C7" w:rsidP="00EC3D91">
            <w:pPr>
              <w:jc w:val="right"/>
              <w:rPr>
                <w:rFonts w:ascii="Arial" w:hAnsi="Arial" w:cs="Arial"/>
                <w:bCs/>
              </w:rPr>
            </w:pPr>
            <w:r>
              <w:rPr>
                <w:rFonts w:ascii="Arial" w:hAnsi="Arial" w:cs="Arial"/>
                <w:bCs/>
              </w:rPr>
              <w:t>15.</w:t>
            </w:r>
            <w:r w:rsidR="00604FD5">
              <w:rPr>
                <w:rFonts w:ascii="Arial" w:hAnsi="Arial" w:cs="Arial"/>
                <w:bCs/>
              </w:rPr>
              <w:t>27</w:t>
            </w:r>
            <w:r>
              <w:rPr>
                <w:rFonts w:ascii="Arial" w:hAnsi="Arial" w:cs="Arial"/>
                <w:bCs/>
              </w:rPr>
              <w:t xml:space="preserve"> ± </w:t>
            </w:r>
            <w:r w:rsidR="00604FD5">
              <w:rPr>
                <w:rFonts w:ascii="Arial" w:hAnsi="Arial" w:cs="Arial"/>
                <w:bCs/>
              </w:rPr>
              <w:t>1.94</w:t>
            </w:r>
          </w:p>
        </w:tc>
        <w:tc>
          <w:tcPr>
            <w:tcW w:w="0" w:type="auto"/>
          </w:tcPr>
          <w:p w14:paraId="0C249132" w14:textId="3BFE741A" w:rsidR="009B66C7" w:rsidRDefault="009B66C7" w:rsidP="00EC3D91">
            <w:pPr>
              <w:jc w:val="right"/>
              <w:rPr>
                <w:rFonts w:ascii="Arial" w:hAnsi="Arial" w:cs="Arial"/>
                <w:bCs/>
              </w:rPr>
            </w:pPr>
            <w:r>
              <w:rPr>
                <w:rFonts w:ascii="Arial" w:hAnsi="Arial" w:cs="Arial"/>
                <w:bCs/>
              </w:rPr>
              <w:t>0.1</w:t>
            </w:r>
            <w:r w:rsidR="00604FD5">
              <w:rPr>
                <w:rFonts w:ascii="Arial" w:hAnsi="Arial" w:cs="Arial"/>
                <w:bCs/>
              </w:rPr>
              <w:t>4</w:t>
            </w:r>
            <w:r>
              <w:rPr>
                <w:rFonts w:ascii="Arial" w:hAnsi="Arial" w:cs="Arial"/>
                <w:bCs/>
              </w:rPr>
              <w:t xml:space="preserve"> ± 0.0</w:t>
            </w:r>
            <w:r w:rsidR="00604FD5">
              <w:rPr>
                <w:rFonts w:ascii="Arial" w:hAnsi="Arial" w:cs="Arial"/>
                <w:bCs/>
              </w:rPr>
              <w:t>9</w:t>
            </w:r>
          </w:p>
        </w:tc>
      </w:tr>
      <w:tr w:rsidR="009B66C7" w14:paraId="237E8475" w14:textId="77777777" w:rsidTr="00EC3D91">
        <w:trPr>
          <w:jc w:val="center"/>
        </w:trPr>
        <w:tc>
          <w:tcPr>
            <w:tcW w:w="0" w:type="auto"/>
            <w:tcBorders>
              <w:bottom w:val="single" w:sz="12" w:space="0" w:color="auto"/>
            </w:tcBorders>
          </w:tcPr>
          <w:p w14:paraId="25AF8055" w14:textId="77777777" w:rsidR="009B66C7" w:rsidRPr="00CE141E" w:rsidRDefault="009B66C7" w:rsidP="00EC3D91">
            <w:pPr>
              <w:jc w:val="center"/>
              <w:rPr>
                <w:rFonts w:ascii="Arial" w:hAnsi="Arial" w:cs="Arial"/>
                <w:bCs/>
              </w:rPr>
            </w:pPr>
            <w:r w:rsidRPr="00CE141E">
              <w:rPr>
                <w:rFonts w:ascii="Arial" w:hAnsi="Arial" w:cs="Arial"/>
                <w:bCs/>
              </w:rPr>
              <w:t>18-28</w:t>
            </w:r>
          </w:p>
        </w:tc>
        <w:tc>
          <w:tcPr>
            <w:tcW w:w="0" w:type="auto"/>
            <w:tcBorders>
              <w:bottom w:val="single" w:sz="12" w:space="0" w:color="auto"/>
            </w:tcBorders>
          </w:tcPr>
          <w:p w14:paraId="58DB0389" w14:textId="28397186" w:rsidR="009B66C7" w:rsidRPr="00CE141E" w:rsidRDefault="00604FD5" w:rsidP="00EC3D91">
            <w:pPr>
              <w:jc w:val="center"/>
              <w:rPr>
                <w:rFonts w:ascii="Arial" w:hAnsi="Arial" w:cs="Arial"/>
                <w:bCs/>
              </w:rPr>
            </w:pPr>
            <w:r>
              <w:rPr>
                <w:rFonts w:ascii="Arial" w:hAnsi="Arial" w:cs="Arial"/>
                <w:bCs/>
              </w:rPr>
              <w:t>15</w:t>
            </w:r>
          </w:p>
        </w:tc>
        <w:tc>
          <w:tcPr>
            <w:tcW w:w="0" w:type="auto"/>
            <w:tcBorders>
              <w:bottom w:val="single" w:sz="12" w:space="0" w:color="auto"/>
            </w:tcBorders>
          </w:tcPr>
          <w:p w14:paraId="6523839F" w14:textId="6BA63545" w:rsidR="009B66C7" w:rsidRDefault="00604FD5" w:rsidP="00EC3D91">
            <w:pPr>
              <w:jc w:val="center"/>
              <w:rPr>
                <w:rFonts w:ascii="Arial" w:hAnsi="Arial" w:cs="Arial"/>
                <w:bCs/>
              </w:rPr>
            </w:pPr>
            <w:r>
              <w:rPr>
                <w:rFonts w:ascii="Arial" w:hAnsi="Arial" w:cs="Arial"/>
                <w:bCs/>
              </w:rPr>
              <w:t>7</w:t>
            </w:r>
            <w:r w:rsidR="009B66C7">
              <w:rPr>
                <w:rFonts w:ascii="Arial" w:hAnsi="Arial" w:cs="Arial"/>
                <w:bCs/>
              </w:rPr>
              <w:t>/</w:t>
            </w:r>
            <w:r>
              <w:rPr>
                <w:rFonts w:ascii="Arial" w:hAnsi="Arial" w:cs="Arial"/>
                <w:bCs/>
              </w:rPr>
              <w:t>8</w:t>
            </w:r>
          </w:p>
        </w:tc>
        <w:tc>
          <w:tcPr>
            <w:tcW w:w="0" w:type="auto"/>
            <w:tcBorders>
              <w:bottom w:val="single" w:sz="12" w:space="0" w:color="auto"/>
            </w:tcBorders>
          </w:tcPr>
          <w:p w14:paraId="1E7D5756" w14:textId="575D642D" w:rsidR="009B66C7" w:rsidRDefault="00604FD5" w:rsidP="00EC3D91">
            <w:pPr>
              <w:jc w:val="right"/>
              <w:rPr>
                <w:rFonts w:ascii="Arial" w:hAnsi="Arial" w:cs="Arial"/>
                <w:bCs/>
              </w:rPr>
            </w:pPr>
            <w:r>
              <w:rPr>
                <w:rFonts w:ascii="Arial" w:hAnsi="Arial" w:cs="Arial"/>
                <w:bCs/>
              </w:rPr>
              <w:t>21.56</w:t>
            </w:r>
            <w:r w:rsidR="009B66C7">
              <w:rPr>
                <w:rFonts w:ascii="Arial" w:hAnsi="Arial" w:cs="Arial"/>
                <w:bCs/>
              </w:rPr>
              <w:t xml:space="preserve"> ± 3.</w:t>
            </w:r>
            <w:r>
              <w:rPr>
                <w:rFonts w:ascii="Arial" w:hAnsi="Arial" w:cs="Arial"/>
                <w:bCs/>
              </w:rPr>
              <w:t>16</w:t>
            </w:r>
          </w:p>
        </w:tc>
        <w:tc>
          <w:tcPr>
            <w:tcW w:w="0" w:type="auto"/>
            <w:tcBorders>
              <w:bottom w:val="single" w:sz="12" w:space="0" w:color="auto"/>
            </w:tcBorders>
          </w:tcPr>
          <w:p w14:paraId="498C3949" w14:textId="46BAFCF8" w:rsidR="009B66C7" w:rsidRDefault="009B66C7" w:rsidP="00EC3D91">
            <w:pPr>
              <w:jc w:val="right"/>
              <w:rPr>
                <w:rFonts w:ascii="Arial" w:hAnsi="Arial" w:cs="Arial"/>
                <w:bCs/>
              </w:rPr>
            </w:pPr>
            <w:r>
              <w:rPr>
                <w:rFonts w:ascii="Arial" w:hAnsi="Arial" w:cs="Arial"/>
                <w:bCs/>
              </w:rPr>
              <w:t>0.1</w:t>
            </w:r>
            <w:r w:rsidR="00604FD5">
              <w:rPr>
                <w:rFonts w:ascii="Arial" w:hAnsi="Arial" w:cs="Arial"/>
                <w:bCs/>
              </w:rPr>
              <w:t>5</w:t>
            </w:r>
            <w:r>
              <w:rPr>
                <w:rFonts w:ascii="Arial" w:hAnsi="Arial" w:cs="Arial"/>
                <w:bCs/>
              </w:rPr>
              <w:t xml:space="preserve"> ± 0.</w:t>
            </w:r>
            <w:r w:rsidR="00604FD5">
              <w:rPr>
                <w:rFonts w:ascii="Arial" w:hAnsi="Arial" w:cs="Arial"/>
                <w:bCs/>
              </w:rPr>
              <w:t>11</w:t>
            </w:r>
          </w:p>
        </w:tc>
      </w:tr>
    </w:tbl>
    <w:p w14:paraId="6064A935" w14:textId="77777777" w:rsidR="009B66C7" w:rsidRDefault="009B66C7">
      <w:pPr>
        <w:rPr>
          <w:rFonts w:ascii="Arial" w:hAnsi="Arial" w:cs="Arial"/>
          <w:b/>
        </w:rPr>
      </w:pPr>
      <w:r>
        <w:rPr>
          <w:rFonts w:ascii="Arial" w:hAnsi="Arial" w:cs="Arial"/>
          <w:b/>
        </w:rPr>
        <w:br w:type="page"/>
      </w:r>
    </w:p>
    <w:p w14:paraId="404ED762" w14:textId="3DBA8EE0" w:rsidR="00AC21AA" w:rsidRPr="007D7DBE" w:rsidRDefault="00CE141E">
      <w:pPr>
        <w:rPr>
          <w:rFonts w:ascii="Arial" w:hAnsi="Arial" w:cs="Arial"/>
          <w:bCs/>
        </w:rPr>
      </w:pPr>
      <w:r w:rsidRPr="007D7DBE">
        <w:rPr>
          <w:rFonts w:ascii="Arial" w:hAnsi="Arial" w:cs="Arial"/>
          <w:b/>
          <w:bCs/>
        </w:rPr>
        <w:lastRenderedPageBreak/>
        <w:t>Supplementary</w:t>
      </w:r>
      <w:r w:rsidRPr="007D7DBE">
        <w:rPr>
          <w:rFonts w:ascii="Arial" w:hAnsi="Arial" w:cs="Arial"/>
          <w:bCs/>
        </w:rPr>
        <w:t xml:space="preserve"> </w:t>
      </w:r>
      <w:r w:rsidR="00AC21AA" w:rsidRPr="007D7DBE">
        <w:rPr>
          <w:rFonts w:ascii="Arial" w:hAnsi="Arial" w:cs="Arial"/>
          <w:b/>
        </w:rPr>
        <w:t xml:space="preserve">Table </w:t>
      </w:r>
      <w:r w:rsidR="00E00291">
        <w:rPr>
          <w:rFonts w:ascii="Arial" w:hAnsi="Arial" w:cs="Arial"/>
          <w:b/>
        </w:rPr>
        <w:t>4</w:t>
      </w:r>
      <w:r w:rsidR="00AC21AA" w:rsidRPr="007D7DBE">
        <w:rPr>
          <w:rFonts w:ascii="Arial" w:hAnsi="Arial" w:cs="Arial"/>
          <w:b/>
        </w:rPr>
        <w:t>.</w:t>
      </w:r>
      <w:r w:rsidR="00AC21AA" w:rsidRPr="007D7DBE">
        <w:rPr>
          <w:rFonts w:ascii="Arial" w:hAnsi="Arial" w:cs="Arial"/>
          <w:bCs/>
        </w:rPr>
        <w:t xml:space="preserve"> Segmented regression analyses of global and regional </w:t>
      </w:r>
      <w:r w:rsidR="00971177">
        <w:rPr>
          <w:rFonts w:ascii="Arial" w:hAnsi="Arial" w:cs="Arial"/>
          <w:bCs/>
        </w:rPr>
        <w:t>cerebral blood flow (CBF)</w:t>
      </w:r>
      <w:r w:rsidR="00971177" w:rsidRPr="007D7DBE">
        <w:rPr>
          <w:rFonts w:ascii="Arial" w:hAnsi="Arial" w:cs="Arial"/>
          <w:bCs/>
        </w:rPr>
        <w:t xml:space="preserve"> </w:t>
      </w: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64"/>
        <w:gridCol w:w="1455"/>
        <w:gridCol w:w="608"/>
        <w:gridCol w:w="608"/>
        <w:gridCol w:w="608"/>
        <w:gridCol w:w="608"/>
        <w:gridCol w:w="1013"/>
        <w:gridCol w:w="616"/>
        <w:gridCol w:w="730"/>
        <w:gridCol w:w="719"/>
        <w:gridCol w:w="1331"/>
      </w:tblGrid>
      <w:tr w:rsidR="007D7DBE" w:rsidRPr="007D7DBE" w14:paraId="25337FD4" w14:textId="77777777" w:rsidTr="007D7DBE">
        <w:tc>
          <w:tcPr>
            <w:tcW w:w="568" w:type="pct"/>
            <w:tcBorders>
              <w:top w:val="single" w:sz="12" w:space="0" w:color="auto"/>
            </w:tcBorders>
          </w:tcPr>
          <w:p w14:paraId="4BBBFF58" w14:textId="77777777" w:rsidR="00AC21AA" w:rsidRPr="007D7DBE" w:rsidRDefault="00AC21AA" w:rsidP="00041097">
            <w:pPr>
              <w:rPr>
                <w:rFonts w:ascii="Arial" w:hAnsi="Arial" w:cs="Arial"/>
                <w:bCs/>
                <w:sz w:val="20"/>
                <w:szCs w:val="20"/>
              </w:rPr>
            </w:pPr>
          </w:p>
        </w:tc>
        <w:tc>
          <w:tcPr>
            <w:tcW w:w="777" w:type="pct"/>
            <w:tcBorders>
              <w:top w:val="single" w:sz="12" w:space="0" w:color="auto"/>
            </w:tcBorders>
          </w:tcPr>
          <w:p w14:paraId="063FA997" w14:textId="77777777" w:rsidR="00AC21AA" w:rsidRPr="007D7DBE" w:rsidRDefault="00AC21AA" w:rsidP="00041097">
            <w:pPr>
              <w:rPr>
                <w:rFonts w:ascii="Arial" w:hAnsi="Arial" w:cs="Arial"/>
                <w:bCs/>
                <w:sz w:val="20"/>
                <w:szCs w:val="20"/>
              </w:rPr>
            </w:pPr>
          </w:p>
        </w:tc>
        <w:tc>
          <w:tcPr>
            <w:tcW w:w="1299" w:type="pct"/>
            <w:gridSpan w:val="4"/>
            <w:tcBorders>
              <w:top w:val="single" w:sz="12" w:space="0" w:color="auto"/>
              <w:bottom w:val="single" w:sz="4" w:space="0" w:color="auto"/>
              <w:right w:val="single" w:sz="4" w:space="0" w:color="auto"/>
            </w:tcBorders>
          </w:tcPr>
          <w:p w14:paraId="5359B86E" w14:textId="77777777" w:rsidR="00AC21AA" w:rsidRPr="007D7DBE" w:rsidRDefault="00AC21AA" w:rsidP="00041097">
            <w:pPr>
              <w:jc w:val="center"/>
              <w:rPr>
                <w:rFonts w:ascii="Arial" w:hAnsi="Arial" w:cs="Arial"/>
                <w:b/>
                <w:sz w:val="20"/>
                <w:szCs w:val="20"/>
              </w:rPr>
            </w:pPr>
            <w:r w:rsidRPr="007D7DBE">
              <w:rPr>
                <w:rFonts w:ascii="Arial" w:hAnsi="Arial" w:cs="Arial"/>
                <w:b/>
                <w:sz w:val="20"/>
                <w:szCs w:val="20"/>
              </w:rPr>
              <w:t>Segments</w:t>
            </w:r>
          </w:p>
        </w:tc>
        <w:tc>
          <w:tcPr>
            <w:tcW w:w="1259" w:type="pct"/>
            <w:gridSpan w:val="3"/>
            <w:tcBorders>
              <w:top w:val="single" w:sz="12" w:space="0" w:color="auto"/>
              <w:left w:val="single" w:sz="4" w:space="0" w:color="auto"/>
              <w:bottom w:val="single" w:sz="4" w:space="0" w:color="auto"/>
            </w:tcBorders>
          </w:tcPr>
          <w:p w14:paraId="3405451B" w14:textId="77777777" w:rsidR="00AC21AA" w:rsidRPr="007D7DBE" w:rsidRDefault="00AC21AA" w:rsidP="00041097">
            <w:pPr>
              <w:jc w:val="center"/>
              <w:rPr>
                <w:rFonts w:ascii="Arial" w:hAnsi="Arial" w:cs="Arial"/>
                <w:b/>
                <w:sz w:val="20"/>
                <w:szCs w:val="20"/>
              </w:rPr>
            </w:pPr>
            <w:r w:rsidRPr="007D7DBE">
              <w:rPr>
                <w:rFonts w:ascii="Arial" w:hAnsi="Arial" w:cs="Arial"/>
                <w:b/>
                <w:sz w:val="20"/>
                <w:szCs w:val="20"/>
              </w:rPr>
              <w:t>Break Points (months)</w:t>
            </w:r>
          </w:p>
        </w:tc>
        <w:tc>
          <w:tcPr>
            <w:tcW w:w="1097" w:type="pct"/>
            <w:gridSpan w:val="2"/>
            <w:tcBorders>
              <w:top w:val="single" w:sz="12" w:space="0" w:color="auto"/>
              <w:left w:val="single" w:sz="4" w:space="0" w:color="auto"/>
              <w:bottom w:val="single" w:sz="4" w:space="0" w:color="auto"/>
            </w:tcBorders>
          </w:tcPr>
          <w:p w14:paraId="4938DAED" w14:textId="77777777" w:rsidR="00AC21AA" w:rsidRPr="007D7DBE" w:rsidRDefault="00AC21AA" w:rsidP="00041097">
            <w:pPr>
              <w:jc w:val="center"/>
              <w:rPr>
                <w:rFonts w:ascii="Arial" w:hAnsi="Arial" w:cs="Arial"/>
                <w:b/>
                <w:sz w:val="20"/>
                <w:szCs w:val="20"/>
              </w:rPr>
            </w:pPr>
            <w:r w:rsidRPr="007D7DBE">
              <w:rPr>
                <w:rFonts w:ascii="Arial" w:hAnsi="Arial" w:cs="Arial"/>
                <w:b/>
                <w:sz w:val="20"/>
                <w:szCs w:val="20"/>
              </w:rPr>
              <w:t>ANOVA</w:t>
            </w:r>
          </w:p>
        </w:tc>
      </w:tr>
      <w:tr w:rsidR="007D7DBE" w:rsidRPr="007D7DBE" w14:paraId="21BD7F9E" w14:textId="77777777" w:rsidTr="007D7DBE">
        <w:tc>
          <w:tcPr>
            <w:tcW w:w="568" w:type="pct"/>
            <w:tcBorders>
              <w:bottom w:val="single" w:sz="4" w:space="0" w:color="auto"/>
            </w:tcBorders>
          </w:tcPr>
          <w:p w14:paraId="43BBB7AA" w14:textId="77777777" w:rsidR="00AC21AA" w:rsidRPr="007D7DBE" w:rsidRDefault="00AC21AA" w:rsidP="00041097">
            <w:pPr>
              <w:rPr>
                <w:rFonts w:ascii="Arial" w:hAnsi="Arial" w:cs="Arial"/>
                <w:bCs/>
                <w:sz w:val="20"/>
                <w:szCs w:val="20"/>
              </w:rPr>
            </w:pPr>
          </w:p>
        </w:tc>
        <w:tc>
          <w:tcPr>
            <w:tcW w:w="777" w:type="pct"/>
            <w:tcBorders>
              <w:bottom w:val="single" w:sz="4" w:space="0" w:color="auto"/>
            </w:tcBorders>
          </w:tcPr>
          <w:p w14:paraId="1381D1D2" w14:textId="77777777" w:rsidR="00AC21AA" w:rsidRPr="007D7DBE" w:rsidRDefault="00AC21AA" w:rsidP="00041097">
            <w:pPr>
              <w:rPr>
                <w:rFonts w:ascii="Arial" w:hAnsi="Arial" w:cs="Arial"/>
                <w:bCs/>
                <w:sz w:val="20"/>
                <w:szCs w:val="20"/>
              </w:rPr>
            </w:pPr>
          </w:p>
        </w:tc>
        <w:tc>
          <w:tcPr>
            <w:tcW w:w="325" w:type="pct"/>
            <w:tcBorders>
              <w:top w:val="single" w:sz="4" w:space="0" w:color="auto"/>
              <w:bottom w:val="single" w:sz="4" w:space="0" w:color="auto"/>
            </w:tcBorders>
          </w:tcPr>
          <w:p w14:paraId="765B2FB1" w14:textId="77777777" w:rsidR="00AC21AA" w:rsidRPr="007D7DBE" w:rsidRDefault="00AC21AA" w:rsidP="00041097">
            <w:pPr>
              <w:jc w:val="center"/>
              <w:rPr>
                <w:rFonts w:ascii="Arial" w:hAnsi="Arial" w:cs="Arial"/>
                <w:bCs/>
                <w:i/>
                <w:iCs/>
                <w:sz w:val="20"/>
                <w:szCs w:val="20"/>
              </w:rPr>
            </w:pPr>
            <w:r w:rsidRPr="007D7DBE">
              <w:rPr>
                <w:rFonts w:ascii="Arial" w:hAnsi="Arial" w:cs="Arial"/>
                <w:bCs/>
                <w:i/>
                <w:iCs/>
                <w:sz w:val="20"/>
                <w:szCs w:val="20"/>
              </w:rPr>
              <w:t>beta</w:t>
            </w:r>
          </w:p>
        </w:tc>
        <w:tc>
          <w:tcPr>
            <w:tcW w:w="325" w:type="pct"/>
            <w:tcBorders>
              <w:top w:val="single" w:sz="4" w:space="0" w:color="auto"/>
              <w:bottom w:val="single" w:sz="4" w:space="0" w:color="auto"/>
            </w:tcBorders>
          </w:tcPr>
          <w:p w14:paraId="2341814E" w14:textId="77777777" w:rsidR="00AC21AA" w:rsidRPr="007D7DBE" w:rsidRDefault="00AC21AA" w:rsidP="00041097">
            <w:pPr>
              <w:jc w:val="center"/>
              <w:rPr>
                <w:rFonts w:ascii="Arial" w:hAnsi="Arial" w:cs="Arial"/>
                <w:bCs/>
                <w:i/>
                <w:iCs/>
                <w:sz w:val="20"/>
                <w:szCs w:val="20"/>
              </w:rPr>
            </w:pPr>
            <w:r w:rsidRPr="007D7DBE">
              <w:rPr>
                <w:rFonts w:ascii="Arial" w:hAnsi="Arial" w:cs="Arial"/>
                <w:bCs/>
                <w:i/>
                <w:iCs/>
                <w:sz w:val="20"/>
                <w:szCs w:val="20"/>
              </w:rPr>
              <w:t>SE</w:t>
            </w:r>
          </w:p>
        </w:tc>
        <w:tc>
          <w:tcPr>
            <w:tcW w:w="325" w:type="pct"/>
            <w:tcBorders>
              <w:top w:val="single" w:sz="4" w:space="0" w:color="auto"/>
              <w:bottom w:val="single" w:sz="4" w:space="0" w:color="auto"/>
            </w:tcBorders>
          </w:tcPr>
          <w:p w14:paraId="230A454F" w14:textId="77777777" w:rsidR="00AC21AA" w:rsidRPr="007D7DBE" w:rsidRDefault="00AC21AA" w:rsidP="00041097">
            <w:pPr>
              <w:jc w:val="center"/>
              <w:rPr>
                <w:rFonts w:ascii="Arial" w:hAnsi="Arial" w:cs="Arial"/>
                <w:bCs/>
                <w:i/>
                <w:iCs/>
                <w:sz w:val="20"/>
                <w:szCs w:val="20"/>
              </w:rPr>
            </w:pPr>
            <w:proofErr w:type="spellStart"/>
            <w:r w:rsidRPr="007D7DBE">
              <w:rPr>
                <w:rFonts w:ascii="Arial" w:hAnsi="Arial" w:cs="Arial"/>
                <w:bCs/>
                <w:i/>
                <w:iCs/>
                <w:sz w:val="20"/>
                <w:szCs w:val="20"/>
              </w:rPr>
              <w:t>CI.l</w:t>
            </w:r>
            <w:proofErr w:type="spellEnd"/>
          </w:p>
        </w:tc>
        <w:tc>
          <w:tcPr>
            <w:tcW w:w="325" w:type="pct"/>
            <w:tcBorders>
              <w:top w:val="single" w:sz="4" w:space="0" w:color="auto"/>
              <w:bottom w:val="single" w:sz="4" w:space="0" w:color="auto"/>
              <w:right w:val="single" w:sz="4" w:space="0" w:color="auto"/>
            </w:tcBorders>
          </w:tcPr>
          <w:p w14:paraId="5C11B579" w14:textId="77777777" w:rsidR="00AC21AA" w:rsidRPr="007D7DBE" w:rsidRDefault="00AC21AA" w:rsidP="00041097">
            <w:pPr>
              <w:jc w:val="center"/>
              <w:rPr>
                <w:rFonts w:ascii="Arial" w:hAnsi="Arial" w:cs="Arial"/>
                <w:bCs/>
                <w:i/>
                <w:iCs/>
                <w:sz w:val="20"/>
                <w:szCs w:val="20"/>
              </w:rPr>
            </w:pPr>
            <w:proofErr w:type="spellStart"/>
            <w:r w:rsidRPr="007D7DBE">
              <w:rPr>
                <w:rFonts w:ascii="Arial" w:hAnsi="Arial" w:cs="Arial"/>
                <w:bCs/>
                <w:i/>
                <w:iCs/>
                <w:sz w:val="20"/>
                <w:szCs w:val="20"/>
              </w:rPr>
              <w:t>CI.u</w:t>
            </w:r>
            <w:proofErr w:type="spellEnd"/>
          </w:p>
        </w:tc>
        <w:tc>
          <w:tcPr>
            <w:tcW w:w="541" w:type="pct"/>
            <w:tcBorders>
              <w:top w:val="single" w:sz="4" w:space="0" w:color="auto"/>
              <w:left w:val="single" w:sz="4" w:space="0" w:color="auto"/>
              <w:bottom w:val="single" w:sz="4" w:space="0" w:color="auto"/>
            </w:tcBorders>
          </w:tcPr>
          <w:p w14:paraId="2E6BD1A1" w14:textId="77777777" w:rsidR="00AC21AA" w:rsidRPr="007D7DBE" w:rsidRDefault="00AC21AA" w:rsidP="00041097">
            <w:pPr>
              <w:jc w:val="center"/>
              <w:rPr>
                <w:rFonts w:ascii="Arial" w:hAnsi="Arial" w:cs="Arial"/>
                <w:bCs/>
                <w:i/>
                <w:iCs/>
                <w:sz w:val="20"/>
                <w:szCs w:val="20"/>
              </w:rPr>
            </w:pPr>
            <w:r w:rsidRPr="007D7DBE">
              <w:rPr>
                <w:rFonts w:ascii="Arial" w:hAnsi="Arial" w:cs="Arial"/>
                <w:bCs/>
                <w:i/>
                <w:iCs/>
                <w:sz w:val="20"/>
                <w:szCs w:val="20"/>
              </w:rPr>
              <w:t>Estimate</w:t>
            </w:r>
          </w:p>
        </w:tc>
        <w:tc>
          <w:tcPr>
            <w:tcW w:w="329" w:type="pct"/>
            <w:tcBorders>
              <w:top w:val="single" w:sz="4" w:space="0" w:color="auto"/>
              <w:bottom w:val="single" w:sz="4" w:space="0" w:color="auto"/>
            </w:tcBorders>
          </w:tcPr>
          <w:p w14:paraId="7955CBD3" w14:textId="77777777" w:rsidR="00AC21AA" w:rsidRPr="007D7DBE" w:rsidRDefault="00AC21AA" w:rsidP="00041097">
            <w:pPr>
              <w:jc w:val="center"/>
              <w:rPr>
                <w:rFonts w:ascii="Arial" w:hAnsi="Arial" w:cs="Arial"/>
                <w:bCs/>
                <w:i/>
                <w:iCs/>
                <w:sz w:val="20"/>
                <w:szCs w:val="20"/>
              </w:rPr>
            </w:pPr>
            <w:proofErr w:type="spellStart"/>
            <w:r w:rsidRPr="007D7DBE">
              <w:rPr>
                <w:rFonts w:ascii="Arial" w:hAnsi="Arial" w:cs="Arial"/>
                <w:bCs/>
                <w:i/>
                <w:iCs/>
                <w:sz w:val="20"/>
                <w:szCs w:val="20"/>
              </w:rPr>
              <w:t>CI.l</w:t>
            </w:r>
            <w:proofErr w:type="spellEnd"/>
          </w:p>
        </w:tc>
        <w:tc>
          <w:tcPr>
            <w:tcW w:w="390" w:type="pct"/>
            <w:tcBorders>
              <w:top w:val="single" w:sz="4" w:space="0" w:color="auto"/>
              <w:bottom w:val="single" w:sz="4" w:space="0" w:color="auto"/>
              <w:right w:val="single" w:sz="4" w:space="0" w:color="auto"/>
            </w:tcBorders>
          </w:tcPr>
          <w:p w14:paraId="6B7962A6" w14:textId="77777777" w:rsidR="00AC21AA" w:rsidRPr="007D7DBE" w:rsidRDefault="00AC21AA" w:rsidP="00041097">
            <w:pPr>
              <w:jc w:val="center"/>
              <w:rPr>
                <w:rFonts w:ascii="Arial" w:hAnsi="Arial" w:cs="Arial"/>
                <w:bCs/>
                <w:i/>
                <w:iCs/>
                <w:sz w:val="20"/>
                <w:szCs w:val="20"/>
              </w:rPr>
            </w:pPr>
            <w:proofErr w:type="spellStart"/>
            <w:r w:rsidRPr="007D7DBE">
              <w:rPr>
                <w:rFonts w:ascii="Arial" w:hAnsi="Arial" w:cs="Arial"/>
                <w:bCs/>
                <w:i/>
                <w:iCs/>
                <w:sz w:val="20"/>
                <w:szCs w:val="20"/>
              </w:rPr>
              <w:t>CI.u</w:t>
            </w:r>
            <w:proofErr w:type="spellEnd"/>
          </w:p>
        </w:tc>
        <w:tc>
          <w:tcPr>
            <w:tcW w:w="384" w:type="pct"/>
            <w:tcBorders>
              <w:top w:val="single" w:sz="4" w:space="0" w:color="auto"/>
              <w:left w:val="single" w:sz="4" w:space="0" w:color="auto"/>
              <w:bottom w:val="single" w:sz="4" w:space="0" w:color="auto"/>
            </w:tcBorders>
          </w:tcPr>
          <w:p w14:paraId="2ACA6408" w14:textId="77777777" w:rsidR="00AC21AA" w:rsidRPr="007D7DBE" w:rsidRDefault="00AC21AA" w:rsidP="00041097">
            <w:pPr>
              <w:jc w:val="center"/>
              <w:rPr>
                <w:rFonts w:ascii="Arial" w:hAnsi="Arial" w:cs="Arial"/>
                <w:bCs/>
                <w:i/>
                <w:iCs/>
                <w:sz w:val="20"/>
                <w:szCs w:val="20"/>
              </w:rPr>
            </w:pPr>
            <w:r w:rsidRPr="007D7DBE">
              <w:rPr>
                <w:rFonts w:ascii="Arial" w:hAnsi="Arial" w:cs="Arial"/>
                <w:bCs/>
                <w:i/>
                <w:iCs/>
                <w:sz w:val="20"/>
                <w:szCs w:val="20"/>
              </w:rPr>
              <w:t>F</w:t>
            </w:r>
          </w:p>
        </w:tc>
        <w:tc>
          <w:tcPr>
            <w:tcW w:w="713" w:type="pct"/>
            <w:tcBorders>
              <w:top w:val="single" w:sz="4" w:space="0" w:color="auto"/>
              <w:bottom w:val="single" w:sz="4" w:space="0" w:color="auto"/>
            </w:tcBorders>
          </w:tcPr>
          <w:p w14:paraId="316C45C6" w14:textId="77777777" w:rsidR="00AC21AA" w:rsidRPr="007D7DBE" w:rsidRDefault="00AC21AA" w:rsidP="00041097">
            <w:pPr>
              <w:jc w:val="center"/>
              <w:rPr>
                <w:rFonts w:ascii="Arial" w:hAnsi="Arial" w:cs="Arial"/>
                <w:bCs/>
                <w:i/>
                <w:iCs/>
                <w:sz w:val="20"/>
                <w:szCs w:val="20"/>
              </w:rPr>
            </w:pPr>
            <w:r w:rsidRPr="007D7DBE">
              <w:rPr>
                <w:rFonts w:ascii="Arial" w:hAnsi="Arial" w:cs="Arial"/>
                <w:bCs/>
                <w:i/>
                <w:iCs/>
                <w:sz w:val="20"/>
                <w:szCs w:val="20"/>
              </w:rPr>
              <w:t>p</w:t>
            </w:r>
          </w:p>
        </w:tc>
      </w:tr>
      <w:tr w:rsidR="007D7DBE" w:rsidRPr="007D7DBE" w14:paraId="30BF3971" w14:textId="77777777" w:rsidTr="007D7DBE">
        <w:tc>
          <w:tcPr>
            <w:tcW w:w="1345" w:type="pct"/>
            <w:gridSpan w:val="2"/>
            <w:vMerge w:val="restart"/>
            <w:tcBorders>
              <w:top w:val="single" w:sz="4" w:space="0" w:color="auto"/>
            </w:tcBorders>
          </w:tcPr>
          <w:p w14:paraId="7DD59D32" w14:textId="77777777" w:rsidR="00AC21AA" w:rsidRPr="007D7DBE" w:rsidRDefault="00AC21AA" w:rsidP="00041097">
            <w:pPr>
              <w:rPr>
                <w:rFonts w:ascii="Arial" w:hAnsi="Arial" w:cs="Arial"/>
                <w:b/>
                <w:sz w:val="20"/>
                <w:szCs w:val="20"/>
              </w:rPr>
            </w:pPr>
            <w:r w:rsidRPr="007D7DBE">
              <w:rPr>
                <w:rFonts w:ascii="Arial" w:hAnsi="Arial" w:cs="Arial"/>
                <w:b/>
                <w:sz w:val="20"/>
                <w:szCs w:val="20"/>
              </w:rPr>
              <w:t>Global CBF</w:t>
            </w:r>
          </w:p>
        </w:tc>
        <w:tc>
          <w:tcPr>
            <w:tcW w:w="325" w:type="pct"/>
            <w:tcBorders>
              <w:top w:val="single" w:sz="4" w:space="0" w:color="auto"/>
            </w:tcBorders>
          </w:tcPr>
          <w:p w14:paraId="06FC8E57" w14:textId="5FDA95EE" w:rsidR="00AC21AA" w:rsidRPr="007D7DBE" w:rsidRDefault="00AC21AA" w:rsidP="00041097">
            <w:pPr>
              <w:jc w:val="center"/>
              <w:rPr>
                <w:rFonts w:ascii="Arial" w:hAnsi="Arial" w:cs="Arial"/>
                <w:bCs/>
                <w:sz w:val="20"/>
                <w:szCs w:val="20"/>
              </w:rPr>
            </w:pPr>
            <w:r w:rsidRPr="007D7DBE">
              <w:rPr>
                <w:rFonts w:ascii="Arial" w:hAnsi="Arial" w:cs="Arial"/>
                <w:bCs/>
                <w:sz w:val="20"/>
                <w:szCs w:val="20"/>
              </w:rPr>
              <w:t>3.</w:t>
            </w:r>
            <w:r w:rsidR="004046B6" w:rsidRPr="007D7DBE">
              <w:rPr>
                <w:rFonts w:ascii="Arial" w:hAnsi="Arial" w:cs="Arial"/>
                <w:bCs/>
                <w:sz w:val="20"/>
                <w:szCs w:val="20"/>
              </w:rPr>
              <w:t>52</w:t>
            </w:r>
          </w:p>
        </w:tc>
        <w:tc>
          <w:tcPr>
            <w:tcW w:w="325" w:type="pct"/>
            <w:tcBorders>
              <w:top w:val="single" w:sz="4" w:space="0" w:color="auto"/>
            </w:tcBorders>
          </w:tcPr>
          <w:p w14:paraId="21ED46CC" w14:textId="0F2ED8DA" w:rsidR="00AC21AA" w:rsidRPr="007D7DBE" w:rsidRDefault="00AC21AA" w:rsidP="00041097">
            <w:pPr>
              <w:jc w:val="center"/>
              <w:rPr>
                <w:rFonts w:ascii="Arial" w:hAnsi="Arial" w:cs="Arial"/>
                <w:bCs/>
                <w:sz w:val="20"/>
                <w:szCs w:val="20"/>
              </w:rPr>
            </w:pPr>
            <w:r w:rsidRPr="007D7DBE">
              <w:rPr>
                <w:rFonts w:ascii="Arial" w:hAnsi="Arial" w:cs="Arial"/>
                <w:bCs/>
                <w:sz w:val="20"/>
                <w:szCs w:val="20"/>
              </w:rPr>
              <w:t>0.</w:t>
            </w:r>
            <w:r w:rsidR="004046B6" w:rsidRPr="007D7DBE">
              <w:rPr>
                <w:rFonts w:ascii="Arial" w:hAnsi="Arial" w:cs="Arial"/>
                <w:bCs/>
                <w:sz w:val="20"/>
                <w:szCs w:val="20"/>
              </w:rPr>
              <w:t>45</w:t>
            </w:r>
          </w:p>
        </w:tc>
        <w:tc>
          <w:tcPr>
            <w:tcW w:w="325" w:type="pct"/>
            <w:tcBorders>
              <w:top w:val="single" w:sz="4" w:space="0" w:color="auto"/>
            </w:tcBorders>
          </w:tcPr>
          <w:p w14:paraId="26C1B383" w14:textId="51F8E170" w:rsidR="00AC21AA" w:rsidRPr="007D7DBE" w:rsidRDefault="00940038" w:rsidP="00041097">
            <w:pPr>
              <w:jc w:val="center"/>
              <w:rPr>
                <w:rFonts w:ascii="Arial" w:hAnsi="Arial" w:cs="Arial"/>
                <w:bCs/>
                <w:sz w:val="20"/>
                <w:szCs w:val="20"/>
              </w:rPr>
            </w:pPr>
            <w:r w:rsidRPr="007D7DBE">
              <w:rPr>
                <w:rFonts w:ascii="Arial" w:hAnsi="Arial" w:cs="Arial"/>
                <w:bCs/>
                <w:sz w:val="20"/>
                <w:szCs w:val="20"/>
              </w:rPr>
              <w:t>2.</w:t>
            </w:r>
            <w:r w:rsidR="004046B6" w:rsidRPr="007D7DBE">
              <w:rPr>
                <w:rFonts w:ascii="Arial" w:hAnsi="Arial" w:cs="Arial"/>
                <w:bCs/>
                <w:sz w:val="20"/>
                <w:szCs w:val="20"/>
              </w:rPr>
              <w:t>64</w:t>
            </w:r>
          </w:p>
        </w:tc>
        <w:tc>
          <w:tcPr>
            <w:tcW w:w="325" w:type="pct"/>
            <w:tcBorders>
              <w:top w:val="single" w:sz="4" w:space="0" w:color="auto"/>
              <w:right w:val="single" w:sz="4" w:space="0" w:color="auto"/>
            </w:tcBorders>
          </w:tcPr>
          <w:p w14:paraId="7010734A" w14:textId="57E90803" w:rsidR="00AC21AA" w:rsidRPr="007D7DBE" w:rsidRDefault="00940038" w:rsidP="00041097">
            <w:pPr>
              <w:jc w:val="center"/>
              <w:rPr>
                <w:rFonts w:ascii="Arial" w:hAnsi="Arial" w:cs="Arial"/>
                <w:bCs/>
                <w:sz w:val="20"/>
                <w:szCs w:val="20"/>
              </w:rPr>
            </w:pPr>
            <w:r w:rsidRPr="007D7DBE">
              <w:rPr>
                <w:rFonts w:ascii="Arial" w:hAnsi="Arial" w:cs="Arial"/>
                <w:bCs/>
                <w:sz w:val="20"/>
                <w:szCs w:val="20"/>
              </w:rPr>
              <w:t>4.4</w:t>
            </w:r>
            <w:r w:rsidR="004046B6" w:rsidRPr="007D7DBE">
              <w:rPr>
                <w:rFonts w:ascii="Arial" w:hAnsi="Arial" w:cs="Arial"/>
                <w:bCs/>
                <w:sz w:val="20"/>
                <w:szCs w:val="20"/>
              </w:rPr>
              <w:t>2</w:t>
            </w:r>
          </w:p>
        </w:tc>
        <w:tc>
          <w:tcPr>
            <w:tcW w:w="541" w:type="pct"/>
            <w:tcBorders>
              <w:top w:val="single" w:sz="4" w:space="0" w:color="auto"/>
              <w:left w:val="single" w:sz="4" w:space="0" w:color="auto"/>
            </w:tcBorders>
          </w:tcPr>
          <w:p w14:paraId="4223E1C2" w14:textId="57D49D0A" w:rsidR="00AC21AA" w:rsidRPr="007D7DBE" w:rsidRDefault="0060709A" w:rsidP="00041097">
            <w:pPr>
              <w:jc w:val="center"/>
              <w:rPr>
                <w:rFonts w:ascii="Arial" w:hAnsi="Arial" w:cs="Arial"/>
                <w:bCs/>
                <w:sz w:val="20"/>
                <w:szCs w:val="20"/>
              </w:rPr>
            </w:pPr>
            <w:r w:rsidRPr="007D7DBE">
              <w:rPr>
                <w:rFonts w:ascii="Arial" w:hAnsi="Arial" w:cs="Arial"/>
                <w:bCs/>
                <w:sz w:val="20"/>
                <w:szCs w:val="20"/>
              </w:rPr>
              <w:t>10.75</w:t>
            </w:r>
          </w:p>
        </w:tc>
        <w:tc>
          <w:tcPr>
            <w:tcW w:w="329" w:type="pct"/>
            <w:tcBorders>
              <w:top w:val="single" w:sz="4" w:space="0" w:color="auto"/>
            </w:tcBorders>
          </w:tcPr>
          <w:p w14:paraId="75989D53" w14:textId="20ED86BC" w:rsidR="00AC21AA" w:rsidRPr="007D7DBE" w:rsidRDefault="0060709A" w:rsidP="00041097">
            <w:pPr>
              <w:jc w:val="center"/>
              <w:rPr>
                <w:rFonts w:ascii="Arial" w:hAnsi="Arial" w:cs="Arial"/>
                <w:bCs/>
                <w:sz w:val="20"/>
                <w:szCs w:val="20"/>
              </w:rPr>
            </w:pPr>
            <w:r w:rsidRPr="007D7DBE">
              <w:rPr>
                <w:rFonts w:ascii="Arial" w:hAnsi="Arial" w:cs="Arial"/>
                <w:bCs/>
                <w:sz w:val="20"/>
                <w:szCs w:val="20"/>
              </w:rPr>
              <w:t>8.70</w:t>
            </w:r>
          </w:p>
        </w:tc>
        <w:tc>
          <w:tcPr>
            <w:tcW w:w="390" w:type="pct"/>
            <w:tcBorders>
              <w:top w:val="single" w:sz="4" w:space="0" w:color="auto"/>
              <w:right w:val="single" w:sz="4" w:space="0" w:color="auto"/>
            </w:tcBorders>
          </w:tcPr>
          <w:p w14:paraId="7AD86EC9" w14:textId="27551F75" w:rsidR="00AC21AA" w:rsidRPr="007D7DBE" w:rsidRDefault="00AC21AA" w:rsidP="00041097">
            <w:pPr>
              <w:jc w:val="center"/>
              <w:rPr>
                <w:rFonts w:ascii="Arial" w:hAnsi="Arial" w:cs="Arial"/>
                <w:bCs/>
                <w:sz w:val="20"/>
                <w:szCs w:val="20"/>
              </w:rPr>
            </w:pPr>
            <w:r w:rsidRPr="007D7DBE">
              <w:rPr>
                <w:rFonts w:ascii="Arial" w:hAnsi="Arial" w:cs="Arial"/>
                <w:bCs/>
                <w:sz w:val="20"/>
                <w:szCs w:val="20"/>
              </w:rPr>
              <w:t>12.</w:t>
            </w:r>
            <w:r w:rsidR="0060709A" w:rsidRPr="007D7DBE">
              <w:rPr>
                <w:rFonts w:ascii="Arial" w:hAnsi="Arial" w:cs="Arial"/>
                <w:bCs/>
                <w:sz w:val="20"/>
                <w:szCs w:val="20"/>
              </w:rPr>
              <w:t>81</w:t>
            </w:r>
          </w:p>
        </w:tc>
        <w:tc>
          <w:tcPr>
            <w:tcW w:w="384" w:type="pct"/>
            <w:tcBorders>
              <w:top w:val="single" w:sz="4" w:space="0" w:color="auto"/>
              <w:left w:val="single" w:sz="4" w:space="0" w:color="auto"/>
            </w:tcBorders>
          </w:tcPr>
          <w:p w14:paraId="5C1F1C1D" w14:textId="6DD5B846" w:rsidR="00AC21AA" w:rsidRPr="007D7DBE" w:rsidRDefault="004046B6" w:rsidP="007D7DBE">
            <w:pPr>
              <w:jc w:val="center"/>
              <w:rPr>
                <w:rFonts w:ascii="Arial" w:hAnsi="Arial" w:cs="Arial"/>
                <w:bCs/>
                <w:sz w:val="20"/>
                <w:szCs w:val="20"/>
              </w:rPr>
            </w:pPr>
            <w:r w:rsidRPr="007D7DBE">
              <w:rPr>
                <w:rFonts w:ascii="Arial" w:hAnsi="Arial" w:cs="Arial"/>
                <w:bCs/>
                <w:sz w:val="20"/>
                <w:szCs w:val="20"/>
              </w:rPr>
              <w:t>22.23</w:t>
            </w:r>
          </w:p>
        </w:tc>
        <w:tc>
          <w:tcPr>
            <w:tcW w:w="713" w:type="pct"/>
            <w:tcBorders>
              <w:top w:val="single" w:sz="4" w:space="0" w:color="auto"/>
            </w:tcBorders>
          </w:tcPr>
          <w:p w14:paraId="3086718F" w14:textId="3141C0F7" w:rsidR="00AC21AA" w:rsidRPr="007D7DBE" w:rsidRDefault="00745C63" w:rsidP="00041097">
            <w:pPr>
              <w:jc w:val="center"/>
              <w:rPr>
                <w:rFonts w:ascii="Arial" w:hAnsi="Arial" w:cs="Arial"/>
                <w:bCs/>
                <w:sz w:val="20"/>
                <w:szCs w:val="20"/>
              </w:rPr>
            </w:pPr>
            <w:r w:rsidRPr="007D7DBE">
              <w:rPr>
                <w:rFonts w:ascii="Arial" w:hAnsi="Arial" w:cs="Arial"/>
                <w:sz w:val="20"/>
                <w:szCs w:val="20"/>
              </w:rPr>
              <w:t>6.88</w:t>
            </w:r>
            <w:r w:rsidR="00AC21AA" w:rsidRPr="007D7DBE">
              <w:rPr>
                <w:rFonts w:ascii="Arial" w:hAnsi="Arial" w:cs="Arial"/>
                <w:sz w:val="20"/>
                <w:szCs w:val="20"/>
              </w:rPr>
              <w:t>×10</w:t>
            </w:r>
            <w:r w:rsidR="00AC21AA" w:rsidRPr="007D7DBE">
              <w:rPr>
                <w:rFonts w:ascii="Arial" w:hAnsi="Arial" w:cs="Arial"/>
                <w:sz w:val="20"/>
                <w:szCs w:val="20"/>
                <w:vertAlign w:val="superscript"/>
              </w:rPr>
              <w:t>-</w:t>
            </w:r>
            <w:r w:rsidRPr="007D7DBE">
              <w:rPr>
                <w:rFonts w:ascii="Arial" w:hAnsi="Arial" w:cs="Arial"/>
                <w:sz w:val="20"/>
                <w:szCs w:val="20"/>
                <w:vertAlign w:val="superscript"/>
              </w:rPr>
              <w:t>9</w:t>
            </w:r>
            <w:r w:rsidR="00940038" w:rsidRPr="007D7DBE">
              <w:rPr>
                <w:rFonts w:ascii="Arial" w:hAnsi="Arial" w:cs="Arial"/>
                <w:sz w:val="20"/>
                <w:szCs w:val="20"/>
                <w:vertAlign w:val="superscript"/>
              </w:rPr>
              <w:t xml:space="preserve"> </w:t>
            </w:r>
            <w:r w:rsidR="00940038" w:rsidRPr="007D7DBE">
              <w:rPr>
                <w:rFonts w:ascii="Arial" w:hAnsi="Arial" w:cs="Arial"/>
                <w:sz w:val="20"/>
                <w:szCs w:val="20"/>
              </w:rPr>
              <w:t>***</w:t>
            </w:r>
          </w:p>
        </w:tc>
      </w:tr>
      <w:tr w:rsidR="007D7DBE" w:rsidRPr="007D7DBE" w14:paraId="39687C25" w14:textId="77777777" w:rsidTr="007D7DBE">
        <w:tc>
          <w:tcPr>
            <w:tcW w:w="1345" w:type="pct"/>
            <w:gridSpan w:val="2"/>
            <w:vMerge/>
            <w:tcBorders>
              <w:bottom w:val="single" w:sz="4" w:space="0" w:color="auto"/>
            </w:tcBorders>
          </w:tcPr>
          <w:p w14:paraId="330B6A42" w14:textId="77777777" w:rsidR="00AC21AA" w:rsidRPr="007D7DBE" w:rsidRDefault="00AC21AA" w:rsidP="00041097">
            <w:pPr>
              <w:jc w:val="center"/>
              <w:rPr>
                <w:rFonts w:ascii="Arial" w:hAnsi="Arial" w:cs="Arial"/>
                <w:b/>
                <w:sz w:val="20"/>
                <w:szCs w:val="20"/>
              </w:rPr>
            </w:pPr>
          </w:p>
        </w:tc>
        <w:tc>
          <w:tcPr>
            <w:tcW w:w="325" w:type="pct"/>
            <w:tcBorders>
              <w:bottom w:val="single" w:sz="4" w:space="0" w:color="auto"/>
            </w:tcBorders>
          </w:tcPr>
          <w:p w14:paraId="57F84762" w14:textId="7F714FCD" w:rsidR="00AC21AA" w:rsidRPr="007D7DBE" w:rsidRDefault="00940038" w:rsidP="00041097">
            <w:pPr>
              <w:jc w:val="center"/>
              <w:rPr>
                <w:rFonts w:ascii="Arial" w:hAnsi="Arial" w:cs="Arial"/>
                <w:bCs/>
                <w:sz w:val="20"/>
                <w:szCs w:val="20"/>
              </w:rPr>
            </w:pPr>
            <w:r w:rsidRPr="007D7DBE">
              <w:rPr>
                <w:rFonts w:ascii="Arial" w:hAnsi="Arial" w:cs="Arial"/>
                <w:bCs/>
                <w:sz w:val="20"/>
                <w:szCs w:val="20"/>
              </w:rPr>
              <w:t>0.4</w:t>
            </w:r>
            <w:r w:rsidR="004046B6" w:rsidRPr="007D7DBE">
              <w:rPr>
                <w:rFonts w:ascii="Arial" w:hAnsi="Arial" w:cs="Arial"/>
                <w:bCs/>
                <w:sz w:val="20"/>
                <w:szCs w:val="20"/>
              </w:rPr>
              <w:t>3</w:t>
            </w:r>
          </w:p>
        </w:tc>
        <w:tc>
          <w:tcPr>
            <w:tcW w:w="325" w:type="pct"/>
            <w:tcBorders>
              <w:bottom w:val="single" w:sz="4" w:space="0" w:color="auto"/>
            </w:tcBorders>
          </w:tcPr>
          <w:p w14:paraId="6AD75989" w14:textId="5F0C1F35" w:rsidR="00AC21AA" w:rsidRPr="007D7DBE" w:rsidRDefault="00940038" w:rsidP="00041097">
            <w:pPr>
              <w:jc w:val="center"/>
              <w:rPr>
                <w:rFonts w:ascii="Arial" w:hAnsi="Arial" w:cs="Arial"/>
                <w:bCs/>
                <w:sz w:val="20"/>
                <w:szCs w:val="20"/>
              </w:rPr>
            </w:pPr>
            <w:r w:rsidRPr="007D7DBE">
              <w:rPr>
                <w:rFonts w:ascii="Arial" w:hAnsi="Arial" w:cs="Arial"/>
                <w:bCs/>
                <w:sz w:val="20"/>
                <w:szCs w:val="20"/>
              </w:rPr>
              <w:t>0.2</w:t>
            </w:r>
            <w:r w:rsidR="004046B6" w:rsidRPr="007D7DBE">
              <w:rPr>
                <w:rFonts w:ascii="Arial" w:hAnsi="Arial" w:cs="Arial"/>
                <w:bCs/>
                <w:sz w:val="20"/>
                <w:szCs w:val="20"/>
              </w:rPr>
              <w:t>3</w:t>
            </w:r>
          </w:p>
        </w:tc>
        <w:tc>
          <w:tcPr>
            <w:tcW w:w="325" w:type="pct"/>
            <w:tcBorders>
              <w:bottom w:val="single" w:sz="4" w:space="0" w:color="auto"/>
            </w:tcBorders>
          </w:tcPr>
          <w:p w14:paraId="6292BBED" w14:textId="5B491226" w:rsidR="00AC21AA" w:rsidRPr="007D7DBE" w:rsidRDefault="00940038" w:rsidP="00041097">
            <w:pPr>
              <w:jc w:val="center"/>
              <w:rPr>
                <w:rFonts w:ascii="Arial" w:hAnsi="Arial" w:cs="Arial"/>
                <w:bCs/>
                <w:sz w:val="20"/>
                <w:szCs w:val="20"/>
              </w:rPr>
            </w:pPr>
            <w:r w:rsidRPr="007D7DBE">
              <w:rPr>
                <w:rFonts w:ascii="Arial" w:hAnsi="Arial" w:cs="Arial"/>
                <w:bCs/>
                <w:sz w:val="20"/>
                <w:szCs w:val="20"/>
              </w:rPr>
              <w:t>0.04</w:t>
            </w:r>
          </w:p>
        </w:tc>
        <w:tc>
          <w:tcPr>
            <w:tcW w:w="325" w:type="pct"/>
            <w:tcBorders>
              <w:bottom w:val="single" w:sz="4" w:space="0" w:color="auto"/>
              <w:right w:val="single" w:sz="4" w:space="0" w:color="auto"/>
            </w:tcBorders>
          </w:tcPr>
          <w:p w14:paraId="32406750" w14:textId="75D0E331" w:rsidR="00AC21AA" w:rsidRPr="007D7DBE" w:rsidRDefault="00940038" w:rsidP="00041097">
            <w:pPr>
              <w:jc w:val="center"/>
              <w:rPr>
                <w:rFonts w:ascii="Arial" w:hAnsi="Arial" w:cs="Arial"/>
                <w:sz w:val="20"/>
                <w:szCs w:val="20"/>
              </w:rPr>
            </w:pPr>
            <w:r w:rsidRPr="007D7DBE">
              <w:rPr>
                <w:rFonts w:ascii="Arial" w:hAnsi="Arial" w:cs="Arial"/>
                <w:sz w:val="20"/>
                <w:szCs w:val="20"/>
              </w:rPr>
              <w:t>0.</w:t>
            </w:r>
            <w:r w:rsidR="004046B6" w:rsidRPr="007D7DBE">
              <w:rPr>
                <w:rFonts w:ascii="Arial" w:hAnsi="Arial" w:cs="Arial"/>
                <w:sz w:val="20"/>
                <w:szCs w:val="20"/>
              </w:rPr>
              <w:t>89</w:t>
            </w:r>
          </w:p>
        </w:tc>
        <w:tc>
          <w:tcPr>
            <w:tcW w:w="541" w:type="pct"/>
            <w:tcBorders>
              <w:left w:val="single" w:sz="4" w:space="0" w:color="auto"/>
              <w:bottom w:val="single" w:sz="4" w:space="0" w:color="auto"/>
            </w:tcBorders>
          </w:tcPr>
          <w:p w14:paraId="6BC83756" w14:textId="77777777" w:rsidR="00AC21AA" w:rsidRPr="007D7DBE" w:rsidRDefault="00AC21AA" w:rsidP="00041097">
            <w:pPr>
              <w:jc w:val="center"/>
              <w:rPr>
                <w:rFonts w:ascii="Arial" w:hAnsi="Arial" w:cs="Arial"/>
                <w:bCs/>
                <w:sz w:val="20"/>
                <w:szCs w:val="20"/>
              </w:rPr>
            </w:pPr>
          </w:p>
        </w:tc>
        <w:tc>
          <w:tcPr>
            <w:tcW w:w="329" w:type="pct"/>
            <w:tcBorders>
              <w:bottom w:val="single" w:sz="4" w:space="0" w:color="auto"/>
            </w:tcBorders>
          </w:tcPr>
          <w:p w14:paraId="7AFFBED2" w14:textId="77777777" w:rsidR="00AC21AA" w:rsidRPr="007D7DBE" w:rsidRDefault="00AC21AA" w:rsidP="00041097">
            <w:pPr>
              <w:jc w:val="center"/>
              <w:rPr>
                <w:rFonts w:ascii="Arial" w:hAnsi="Arial" w:cs="Arial"/>
                <w:bCs/>
                <w:sz w:val="20"/>
                <w:szCs w:val="20"/>
              </w:rPr>
            </w:pPr>
          </w:p>
        </w:tc>
        <w:tc>
          <w:tcPr>
            <w:tcW w:w="390" w:type="pct"/>
            <w:tcBorders>
              <w:bottom w:val="single" w:sz="4" w:space="0" w:color="auto"/>
              <w:right w:val="single" w:sz="4" w:space="0" w:color="auto"/>
            </w:tcBorders>
          </w:tcPr>
          <w:p w14:paraId="404883BD" w14:textId="77777777" w:rsidR="00AC21AA" w:rsidRPr="007D7DBE" w:rsidRDefault="00AC21AA" w:rsidP="00041097">
            <w:pPr>
              <w:jc w:val="center"/>
              <w:rPr>
                <w:rFonts w:ascii="Arial" w:hAnsi="Arial" w:cs="Arial"/>
                <w:bCs/>
                <w:sz w:val="20"/>
                <w:szCs w:val="20"/>
              </w:rPr>
            </w:pPr>
          </w:p>
        </w:tc>
        <w:tc>
          <w:tcPr>
            <w:tcW w:w="384" w:type="pct"/>
            <w:tcBorders>
              <w:left w:val="single" w:sz="4" w:space="0" w:color="auto"/>
              <w:bottom w:val="single" w:sz="4" w:space="0" w:color="auto"/>
            </w:tcBorders>
          </w:tcPr>
          <w:p w14:paraId="38F2B078" w14:textId="77777777" w:rsidR="00AC21AA" w:rsidRPr="007D7DBE" w:rsidRDefault="00AC21AA" w:rsidP="007D7DBE">
            <w:pPr>
              <w:jc w:val="center"/>
              <w:rPr>
                <w:rFonts w:ascii="Arial" w:hAnsi="Arial" w:cs="Arial"/>
                <w:bCs/>
                <w:sz w:val="20"/>
                <w:szCs w:val="20"/>
              </w:rPr>
            </w:pPr>
          </w:p>
        </w:tc>
        <w:tc>
          <w:tcPr>
            <w:tcW w:w="713" w:type="pct"/>
            <w:tcBorders>
              <w:bottom w:val="single" w:sz="4" w:space="0" w:color="auto"/>
            </w:tcBorders>
          </w:tcPr>
          <w:p w14:paraId="5168B805" w14:textId="77777777" w:rsidR="00AC21AA" w:rsidRPr="007D7DBE" w:rsidRDefault="00AC21AA" w:rsidP="00041097">
            <w:pPr>
              <w:jc w:val="center"/>
              <w:rPr>
                <w:rFonts w:ascii="Arial" w:hAnsi="Arial" w:cs="Arial"/>
                <w:bCs/>
                <w:sz w:val="20"/>
                <w:szCs w:val="20"/>
              </w:rPr>
            </w:pPr>
          </w:p>
        </w:tc>
      </w:tr>
      <w:tr w:rsidR="007D7DBE" w:rsidRPr="007D7DBE" w14:paraId="0C378551" w14:textId="77777777" w:rsidTr="007D7DBE">
        <w:tc>
          <w:tcPr>
            <w:tcW w:w="568" w:type="pct"/>
            <w:vMerge w:val="restart"/>
            <w:tcBorders>
              <w:top w:val="single" w:sz="4" w:space="0" w:color="auto"/>
            </w:tcBorders>
          </w:tcPr>
          <w:p w14:paraId="1CD22E30" w14:textId="77777777" w:rsidR="007D7DBE" w:rsidRPr="007D7DBE" w:rsidRDefault="007D7DBE" w:rsidP="007D7DBE">
            <w:pPr>
              <w:jc w:val="center"/>
              <w:rPr>
                <w:rFonts w:ascii="Arial" w:hAnsi="Arial" w:cs="Arial"/>
                <w:b/>
                <w:sz w:val="20"/>
                <w:szCs w:val="20"/>
              </w:rPr>
            </w:pPr>
            <w:r w:rsidRPr="007D7DBE">
              <w:rPr>
                <w:rFonts w:ascii="Arial" w:hAnsi="Arial" w:cs="Arial"/>
                <w:b/>
                <w:sz w:val="20"/>
                <w:szCs w:val="20"/>
              </w:rPr>
              <w:t>Regional</w:t>
            </w:r>
          </w:p>
          <w:p w14:paraId="4642A16F" w14:textId="77777777" w:rsidR="007D7DBE" w:rsidRPr="007D7DBE" w:rsidRDefault="007D7DBE" w:rsidP="007D7DBE">
            <w:pPr>
              <w:jc w:val="center"/>
              <w:rPr>
                <w:rFonts w:ascii="Arial" w:hAnsi="Arial" w:cs="Arial"/>
                <w:b/>
                <w:sz w:val="20"/>
                <w:szCs w:val="20"/>
              </w:rPr>
            </w:pPr>
            <w:r w:rsidRPr="007D7DBE">
              <w:rPr>
                <w:rFonts w:ascii="Arial" w:hAnsi="Arial" w:cs="Arial"/>
                <w:b/>
                <w:sz w:val="20"/>
                <w:szCs w:val="20"/>
              </w:rPr>
              <w:t>CBF</w:t>
            </w:r>
          </w:p>
          <w:p w14:paraId="2C0BECD8" w14:textId="1E84F20B" w:rsidR="007D7DBE" w:rsidRPr="007D7DBE" w:rsidRDefault="007D7DBE" w:rsidP="007D7DBE">
            <w:pPr>
              <w:jc w:val="center"/>
              <w:rPr>
                <w:rFonts w:ascii="Arial" w:hAnsi="Arial" w:cs="Arial"/>
                <w:bCs/>
                <w:sz w:val="20"/>
                <w:szCs w:val="20"/>
              </w:rPr>
            </w:pPr>
            <w:r w:rsidRPr="007D7DBE">
              <w:rPr>
                <w:rFonts w:ascii="Arial" w:hAnsi="Arial" w:cs="Arial"/>
                <w:bCs/>
                <w:i/>
                <w:iCs/>
                <w:sz w:val="20"/>
                <w:szCs w:val="20"/>
              </w:rPr>
              <w:t>(k = 3)</w:t>
            </w:r>
          </w:p>
        </w:tc>
        <w:tc>
          <w:tcPr>
            <w:tcW w:w="777" w:type="pct"/>
            <w:vMerge w:val="restart"/>
            <w:tcBorders>
              <w:top w:val="single" w:sz="4" w:space="0" w:color="auto"/>
            </w:tcBorders>
          </w:tcPr>
          <w:p w14:paraId="294534AB" w14:textId="78AD7A1B" w:rsidR="007D7DBE" w:rsidRPr="007D7DBE" w:rsidRDefault="007D7DBE" w:rsidP="007D7DBE">
            <w:pPr>
              <w:jc w:val="center"/>
              <w:rPr>
                <w:rFonts w:ascii="Arial" w:hAnsi="Arial" w:cs="Arial"/>
                <w:bCs/>
                <w:sz w:val="20"/>
                <w:szCs w:val="20"/>
              </w:rPr>
            </w:pPr>
            <w:r w:rsidRPr="007D7DBE">
              <w:rPr>
                <w:rFonts w:ascii="Arial" w:hAnsi="Arial" w:cs="Arial"/>
                <w:bCs/>
                <w:sz w:val="20"/>
                <w:szCs w:val="20"/>
              </w:rPr>
              <w:t>Limbic</w:t>
            </w:r>
          </w:p>
          <w:p w14:paraId="6089E83E" w14:textId="323252C6" w:rsidR="007D7DBE" w:rsidRPr="007D7DBE" w:rsidRDefault="007D7DBE" w:rsidP="007D7DBE">
            <w:pPr>
              <w:jc w:val="center"/>
              <w:rPr>
                <w:rFonts w:ascii="Arial" w:hAnsi="Arial" w:cs="Arial"/>
                <w:bCs/>
                <w:sz w:val="20"/>
                <w:szCs w:val="20"/>
              </w:rPr>
            </w:pPr>
          </w:p>
        </w:tc>
        <w:tc>
          <w:tcPr>
            <w:tcW w:w="325" w:type="pct"/>
            <w:tcBorders>
              <w:top w:val="single" w:sz="4" w:space="0" w:color="auto"/>
            </w:tcBorders>
          </w:tcPr>
          <w:p w14:paraId="259F8132" w14:textId="52B20A7A" w:rsidR="007D7DBE" w:rsidRPr="007D7DBE" w:rsidRDefault="007D7DBE" w:rsidP="007D7DBE">
            <w:pPr>
              <w:jc w:val="center"/>
              <w:rPr>
                <w:rFonts w:ascii="Arial" w:hAnsi="Arial" w:cs="Arial"/>
                <w:bCs/>
                <w:sz w:val="20"/>
                <w:szCs w:val="20"/>
              </w:rPr>
            </w:pPr>
            <w:r w:rsidRPr="007D7DBE">
              <w:rPr>
                <w:rFonts w:ascii="Arial" w:hAnsi="Arial" w:cs="Arial"/>
                <w:bCs/>
                <w:sz w:val="20"/>
                <w:szCs w:val="20"/>
              </w:rPr>
              <w:t>4.26</w:t>
            </w:r>
          </w:p>
        </w:tc>
        <w:tc>
          <w:tcPr>
            <w:tcW w:w="325" w:type="pct"/>
            <w:tcBorders>
              <w:top w:val="single" w:sz="4" w:space="0" w:color="auto"/>
            </w:tcBorders>
          </w:tcPr>
          <w:p w14:paraId="732C1980" w14:textId="69CDE83C" w:rsidR="007D7DBE" w:rsidRPr="007D7DBE" w:rsidRDefault="007D7DBE" w:rsidP="007D7DBE">
            <w:pPr>
              <w:jc w:val="center"/>
              <w:rPr>
                <w:rFonts w:ascii="Arial" w:hAnsi="Arial" w:cs="Arial"/>
                <w:bCs/>
                <w:sz w:val="20"/>
                <w:szCs w:val="20"/>
              </w:rPr>
            </w:pPr>
            <w:r w:rsidRPr="007D7DBE">
              <w:rPr>
                <w:rFonts w:ascii="Arial" w:hAnsi="Arial" w:cs="Arial"/>
                <w:bCs/>
                <w:sz w:val="20"/>
                <w:szCs w:val="20"/>
              </w:rPr>
              <w:t>1.09</w:t>
            </w:r>
          </w:p>
        </w:tc>
        <w:tc>
          <w:tcPr>
            <w:tcW w:w="325" w:type="pct"/>
            <w:tcBorders>
              <w:top w:val="single" w:sz="4" w:space="0" w:color="auto"/>
            </w:tcBorders>
          </w:tcPr>
          <w:p w14:paraId="7DDB487F" w14:textId="6501BC0C" w:rsidR="007D7DBE" w:rsidRPr="007D7DBE" w:rsidRDefault="007D7DBE" w:rsidP="007D7DBE">
            <w:pPr>
              <w:jc w:val="center"/>
              <w:rPr>
                <w:rFonts w:ascii="Arial" w:hAnsi="Arial" w:cs="Arial"/>
                <w:bCs/>
                <w:sz w:val="20"/>
                <w:szCs w:val="20"/>
              </w:rPr>
            </w:pPr>
            <w:r w:rsidRPr="007D7DBE">
              <w:rPr>
                <w:rFonts w:ascii="Arial" w:hAnsi="Arial" w:cs="Arial"/>
                <w:bCs/>
                <w:sz w:val="20"/>
                <w:szCs w:val="20"/>
              </w:rPr>
              <w:t>2.08</w:t>
            </w:r>
          </w:p>
        </w:tc>
        <w:tc>
          <w:tcPr>
            <w:tcW w:w="325" w:type="pct"/>
            <w:tcBorders>
              <w:top w:val="single" w:sz="4" w:space="0" w:color="auto"/>
              <w:right w:val="single" w:sz="4" w:space="0" w:color="auto"/>
            </w:tcBorders>
          </w:tcPr>
          <w:p w14:paraId="607919DC" w14:textId="7BD65F46" w:rsidR="007D7DBE" w:rsidRPr="007D7DBE" w:rsidRDefault="007D7DBE" w:rsidP="007D7DBE">
            <w:pPr>
              <w:jc w:val="center"/>
              <w:rPr>
                <w:rFonts w:ascii="Arial" w:hAnsi="Arial" w:cs="Arial"/>
                <w:bCs/>
                <w:sz w:val="20"/>
                <w:szCs w:val="20"/>
              </w:rPr>
            </w:pPr>
            <w:r w:rsidRPr="007D7DBE">
              <w:rPr>
                <w:rFonts w:ascii="Arial" w:hAnsi="Arial" w:cs="Arial"/>
                <w:bCs/>
                <w:sz w:val="20"/>
                <w:szCs w:val="20"/>
              </w:rPr>
              <w:t>6.43</w:t>
            </w:r>
          </w:p>
        </w:tc>
        <w:tc>
          <w:tcPr>
            <w:tcW w:w="541" w:type="pct"/>
            <w:tcBorders>
              <w:top w:val="single" w:sz="4" w:space="0" w:color="auto"/>
              <w:left w:val="single" w:sz="4" w:space="0" w:color="auto"/>
            </w:tcBorders>
          </w:tcPr>
          <w:p w14:paraId="20E1F227" w14:textId="1888DD4E" w:rsidR="007D7DBE" w:rsidRPr="007D7DBE" w:rsidRDefault="007D7DBE" w:rsidP="007D7DBE">
            <w:pPr>
              <w:jc w:val="center"/>
              <w:rPr>
                <w:rFonts w:ascii="Arial" w:hAnsi="Arial" w:cs="Arial"/>
                <w:bCs/>
                <w:sz w:val="20"/>
                <w:szCs w:val="20"/>
              </w:rPr>
            </w:pPr>
            <w:r w:rsidRPr="007D7DBE">
              <w:rPr>
                <w:rFonts w:ascii="Arial" w:hAnsi="Arial" w:cs="Arial"/>
                <w:bCs/>
                <w:sz w:val="20"/>
                <w:szCs w:val="20"/>
              </w:rPr>
              <w:t>6.71</w:t>
            </w:r>
          </w:p>
        </w:tc>
        <w:tc>
          <w:tcPr>
            <w:tcW w:w="329" w:type="pct"/>
            <w:tcBorders>
              <w:top w:val="single" w:sz="4" w:space="0" w:color="auto"/>
            </w:tcBorders>
          </w:tcPr>
          <w:p w14:paraId="171384DB" w14:textId="02C0E312" w:rsidR="007D7DBE" w:rsidRPr="007D7DBE" w:rsidRDefault="007D7DBE" w:rsidP="007D7DBE">
            <w:pPr>
              <w:jc w:val="center"/>
              <w:rPr>
                <w:rFonts w:ascii="Arial" w:hAnsi="Arial" w:cs="Arial"/>
                <w:bCs/>
                <w:sz w:val="20"/>
                <w:szCs w:val="20"/>
              </w:rPr>
            </w:pPr>
            <w:r w:rsidRPr="007D7DBE">
              <w:rPr>
                <w:rFonts w:ascii="Arial" w:hAnsi="Arial" w:cs="Arial"/>
                <w:bCs/>
                <w:sz w:val="20"/>
                <w:szCs w:val="20"/>
              </w:rPr>
              <w:t>4.09</w:t>
            </w:r>
          </w:p>
        </w:tc>
        <w:tc>
          <w:tcPr>
            <w:tcW w:w="390" w:type="pct"/>
            <w:tcBorders>
              <w:top w:val="single" w:sz="4" w:space="0" w:color="auto"/>
              <w:right w:val="single" w:sz="4" w:space="0" w:color="auto"/>
            </w:tcBorders>
          </w:tcPr>
          <w:p w14:paraId="62DC925C" w14:textId="0BC4234C" w:rsidR="007D7DBE" w:rsidRPr="007D7DBE" w:rsidRDefault="007D7DBE" w:rsidP="007D7DBE">
            <w:pPr>
              <w:jc w:val="center"/>
              <w:rPr>
                <w:rFonts w:ascii="Arial" w:hAnsi="Arial" w:cs="Arial"/>
                <w:bCs/>
                <w:sz w:val="20"/>
                <w:szCs w:val="20"/>
              </w:rPr>
            </w:pPr>
            <w:r w:rsidRPr="007D7DBE">
              <w:rPr>
                <w:rFonts w:ascii="Arial" w:hAnsi="Arial" w:cs="Arial"/>
                <w:bCs/>
                <w:sz w:val="20"/>
                <w:szCs w:val="20"/>
              </w:rPr>
              <w:t>9.33</w:t>
            </w:r>
          </w:p>
        </w:tc>
        <w:tc>
          <w:tcPr>
            <w:tcW w:w="384" w:type="pct"/>
            <w:tcBorders>
              <w:top w:val="single" w:sz="4" w:space="0" w:color="auto"/>
              <w:left w:val="single" w:sz="4" w:space="0" w:color="auto"/>
            </w:tcBorders>
          </w:tcPr>
          <w:p w14:paraId="42E7B43B" w14:textId="1CBEF680" w:rsidR="007D7DBE" w:rsidRPr="007D7DBE" w:rsidRDefault="007D7DBE" w:rsidP="007D7DBE">
            <w:pPr>
              <w:jc w:val="center"/>
              <w:rPr>
                <w:rFonts w:ascii="Arial" w:hAnsi="Arial" w:cs="Arial"/>
                <w:bCs/>
                <w:sz w:val="20"/>
                <w:szCs w:val="20"/>
              </w:rPr>
            </w:pPr>
            <w:r w:rsidRPr="007D7DBE">
              <w:rPr>
                <w:rFonts w:ascii="Arial" w:hAnsi="Arial" w:cs="Arial"/>
                <w:bCs/>
                <w:sz w:val="20"/>
                <w:szCs w:val="20"/>
              </w:rPr>
              <w:t>5.61</w:t>
            </w:r>
          </w:p>
        </w:tc>
        <w:tc>
          <w:tcPr>
            <w:tcW w:w="713" w:type="pct"/>
            <w:tcBorders>
              <w:top w:val="single" w:sz="4" w:space="0" w:color="auto"/>
            </w:tcBorders>
          </w:tcPr>
          <w:p w14:paraId="4DFA08FC" w14:textId="3F007787" w:rsidR="007D7DBE" w:rsidRPr="007D7DBE" w:rsidRDefault="007D7DBE" w:rsidP="007D7DBE">
            <w:pPr>
              <w:rPr>
                <w:rFonts w:ascii="Arial" w:hAnsi="Arial" w:cs="Arial"/>
                <w:bCs/>
                <w:sz w:val="20"/>
                <w:szCs w:val="20"/>
              </w:rPr>
            </w:pPr>
            <w:r w:rsidRPr="007D7DBE">
              <w:rPr>
                <w:rFonts w:ascii="Arial" w:hAnsi="Arial" w:cs="Arial"/>
                <w:sz w:val="20"/>
                <w:szCs w:val="20"/>
              </w:rPr>
              <w:t>5.4×10</w:t>
            </w:r>
            <w:r w:rsidRPr="007D7DBE">
              <w:rPr>
                <w:rFonts w:ascii="Arial" w:hAnsi="Arial" w:cs="Arial"/>
                <w:sz w:val="20"/>
                <w:szCs w:val="20"/>
                <w:vertAlign w:val="superscript"/>
              </w:rPr>
              <w:t xml:space="preserve">-3 </w:t>
            </w:r>
            <w:r w:rsidRPr="007D7DBE">
              <w:rPr>
                <w:rFonts w:ascii="Arial" w:hAnsi="Arial" w:cs="Arial"/>
                <w:sz w:val="20"/>
                <w:szCs w:val="20"/>
              </w:rPr>
              <w:t>**</w:t>
            </w:r>
          </w:p>
        </w:tc>
      </w:tr>
      <w:tr w:rsidR="007D7DBE" w:rsidRPr="007D7DBE" w14:paraId="0837B7FE" w14:textId="77777777" w:rsidTr="007D7DBE">
        <w:tc>
          <w:tcPr>
            <w:tcW w:w="568" w:type="pct"/>
            <w:vMerge/>
          </w:tcPr>
          <w:p w14:paraId="51057096" w14:textId="77777777" w:rsidR="007D7DBE" w:rsidRPr="007D7DBE" w:rsidRDefault="007D7DBE" w:rsidP="007D7DBE">
            <w:pPr>
              <w:jc w:val="center"/>
              <w:rPr>
                <w:rFonts w:ascii="Arial" w:hAnsi="Arial" w:cs="Arial"/>
                <w:bCs/>
                <w:sz w:val="20"/>
                <w:szCs w:val="20"/>
              </w:rPr>
            </w:pPr>
          </w:p>
        </w:tc>
        <w:tc>
          <w:tcPr>
            <w:tcW w:w="777" w:type="pct"/>
            <w:vMerge/>
            <w:tcBorders>
              <w:bottom w:val="single" w:sz="4" w:space="0" w:color="auto"/>
            </w:tcBorders>
          </w:tcPr>
          <w:p w14:paraId="58BD1CD5" w14:textId="77777777" w:rsidR="007D7DBE" w:rsidRPr="007D7DBE" w:rsidRDefault="007D7DBE" w:rsidP="007D7DBE">
            <w:pPr>
              <w:jc w:val="center"/>
              <w:rPr>
                <w:rFonts w:ascii="Arial" w:hAnsi="Arial" w:cs="Arial"/>
                <w:bCs/>
                <w:sz w:val="20"/>
                <w:szCs w:val="20"/>
              </w:rPr>
            </w:pPr>
          </w:p>
        </w:tc>
        <w:tc>
          <w:tcPr>
            <w:tcW w:w="325" w:type="pct"/>
            <w:tcBorders>
              <w:bottom w:val="single" w:sz="4" w:space="0" w:color="auto"/>
            </w:tcBorders>
          </w:tcPr>
          <w:p w14:paraId="6A07F842" w14:textId="500B1476" w:rsidR="007D7DBE" w:rsidRPr="007D7DBE" w:rsidRDefault="007D7DBE" w:rsidP="007D7DBE">
            <w:pPr>
              <w:jc w:val="center"/>
              <w:rPr>
                <w:rFonts w:ascii="Arial" w:hAnsi="Arial" w:cs="Arial"/>
                <w:bCs/>
                <w:sz w:val="20"/>
                <w:szCs w:val="20"/>
              </w:rPr>
            </w:pPr>
            <w:r w:rsidRPr="007D7DBE">
              <w:rPr>
                <w:rFonts w:ascii="Arial" w:hAnsi="Arial" w:cs="Arial"/>
                <w:bCs/>
                <w:sz w:val="20"/>
                <w:szCs w:val="20"/>
              </w:rPr>
              <w:t>1.21</w:t>
            </w:r>
          </w:p>
        </w:tc>
        <w:tc>
          <w:tcPr>
            <w:tcW w:w="325" w:type="pct"/>
            <w:tcBorders>
              <w:bottom w:val="single" w:sz="4" w:space="0" w:color="auto"/>
            </w:tcBorders>
          </w:tcPr>
          <w:p w14:paraId="4ECBF6DC" w14:textId="6E5C3F24" w:rsidR="007D7DBE" w:rsidRPr="007D7DBE" w:rsidRDefault="007D7DBE" w:rsidP="007D7DBE">
            <w:pPr>
              <w:jc w:val="center"/>
              <w:rPr>
                <w:rFonts w:ascii="Arial" w:hAnsi="Arial" w:cs="Arial"/>
                <w:bCs/>
                <w:sz w:val="20"/>
                <w:szCs w:val="20"/>
              </w:rPr>
            </w:pPr>
            <w:r w:rsidRPr="007D7DBE">
              <w:rPr>
                <w:rFonts w:ascii="Arial" w:hAnsi="Arial" w:cs="Arial"/>
                <w:bCs/>
                <w:sz w:val="20"/>
                <w:szCs w:val="20"/>
              </w:rPr>
              <w:t>0.23</w:t>
            </w:r>
          </w:p>
        </w:tc>
        <w:tc>
          <w:tcPr>
            <w:tcW w:w="325" w:type="pct"/>
            <w:tcBorders>
              <w:bottom w:val="single" w:sz="4" w:space="0" w:color="auto"/>
            </w:tcBorders>
          </w:tcPr>
          <w:p w14:paraId="01CA2B92" w14:textId="6C02B75B" w:rsidR="007D7DBE" w:rsidRPr="007D7DBE" w:rsidRDefault="007D7DBE" w:rsidP="007D7DBE">
            <w:pPr>
              <w:jc w:val="center"/>
              <w:rPr>
                <w:rFonts w:ascii="Arial" w:hAnsi="Arial" w:cs="Arial"/>
                <w:bCs/>
                <w:sz w:val="20"/>
                <w:szCs w:val="20"/>
              </w:rPr>
            </w:pPr>
            <w:r w:rsidRPr="007D7DBE">
              <w:rPr>
                <w:rFonts w:ascii="Arial" w:hAnsi="Arial" w:cs="Arial"/>
                <w:bCs/>
                <w:sz w:val="20"/>
                <w:szCs w:val="20"/>
              </w:rPr>
              <w:t>0.74</w:t>
            </w:r>
          </w:p>
        </w:tc>
        <w:tc>
          <w:tcPr>
            <w:tcW w:w="325" w:type="pct"/>
            <w:tcBorders>
              <w:bottom w:val="single" w:sz="4" w:space="0" w:color="auto"/>
              <w:right w:val="single" w:sz="4" w:space="0" w:color="auto"/>
            </w:tcBorders>
          </w:tcPr>
          <w:p w14:paraId="43F624C1" w14:textId="3BA6968A" w:rsidR="007D7DBE" w:rsidRPr="007D7DBE" w:rsidRDefault="007D7DBE" w:rsidP="007D7DBE">
            <w:pPr>
              <w:jc w:val="center"/>
              <w:rPr>
                <w:rFonts w:ascii="Arial" w:hAnsi="Arial" w:cs="Arial"/>
                <w:bCs/>
                <w:sz w:val="20"/>
                <w:szCs w:val="20"/>
              </w:rPr>
            </w:pPr>
            <w:r w:rsidRPr="007D7DBE">
              <w:rPr>
                <w:rFonts w:ascii="Arial" w:hAnsi="Arial" w:cs="Arial"/>
                <w:bCs/>
                <w:sz w:val="20"/>
                <w:szCs w:val="20"/>
              </w:rPr>
              <w:t>1.68</w:t>
            </w:r>
          </w:p>
        </w:tc>
        <w:tc>
          <w:tcPr>
            <w:tcW w:w="541" w:type="pct"/>
            <w:tcBorders>
              <w:left w:val="single" w:sz="4" w:space="0" w:color="auto"/>
              <w:bottom w:val="single" w:sz="4" w:space="0" w:color="auto"/>
            </w:tcBorders>
          </w:tcPr>
          <w:p w14:paraId="54ECDA1B" w14:textId="77777777" w:rsidR="007D7DBE" w:rsidRPr="007D7DBE" w:rsidRDefault="007D7DBE" w:rsidP="007D7DBE">
            <w:pPr>
              <w:jc w:val="center"/>
              <w:rPr>
                <w:rFonts w:ascii="Arial" w:hAnsi="Arial" w:cs="Arial"/>
                <w:bCs/>
                <w:sz w:val="20"/>
                <w:szCs w:val="20"/>
              </w:rPr>
            </w:pPr>
          </w:p>
        </w:tc>
        <w:tc>
          <w:tcPr>
            <w:tcW w:w="329" w:type="pct"/>
            <w:tcBorders>
              <w:bottom w:val="single" w:sz="4" w:space="0" w:color="auto"/>
            </w:tcBorders>
          </w:tcPr>
          <w:p w14:paraId="1D780E0F" w14:textId="77777777" w:rsidR="007D7DBE" w:rsidRPr="007D7DBE" w:rsidRDefault="007D7DBE" w:rsidP="007D7DBE">
            <w:pPr>
              <w:jc w:val="center"/>
              <w:rPr>
                <w:rFonts w:ascii="Arial" w:hAnsi="Arial" w:cs="Arial"/>
                <w:bCs/>
                <w:sz w:val="20"/>
                <w:szCs w:val="20"/>
              </w:rPr>
            </w:pPr>
          </w:p>
        </w:tc>
        <w:tc>
          <w:tcPr>
            <w:tcW w:w="390" w:type="pct"/>
            <w:tcBorders>
              <w:bottom w:val="single" w:sz="4" w:space="0" w:color="auto"/>
              <w:right w:val="single" w:sz="4" w:space="0" w:color="auto"/>
            </w:tcBorders>
          </w:tcPr>
          <w:p w14:paraId="21C01D88" w14:textId="77777777" w:rsidR="007D7DBE" w:rsidRPr="007D7DBE" w:rsidRDefault="007D7DBE" w:rsidP="007D7DBE">
            <w:pPr>
              <w:jc w:val="center"/>
              <w:rPr>
                <w:rFonts w:ascii="Arial" w:hAnsi="Arial" w:cs="Arial"/>
                <w:bCs/>
                <w:sz w:val="20"/>
                <w:szCs w:val="20"/>
              </w:rPr>
            </w:pPr>
          </w:p>
        </w:tc>
        <w:tc>
          <w:tcPr>
            <w:tcW w:w="384" w:type="pct"/>
            <w:tcBorders>
              <w:left w:val="single" w:sz="4" w:space="0" w:color="auto"/>
              <w:bottom w:val="single" w:sz="4" w:space="0" w:color="auto"/>
            </w:tcBorders>
          </w:tcPr>
          <w:p w14:paraId="6239BA34" w14:textId="77777777" w:rsidR="007D7DBE" w:rsidRPr="007D7DBE" w:rsidRDefault="007D7DBE" w:rsidP="007D7DBE">
            <w:pPr>
              <w:jc w:val="center"/>
              <w:rPr>
                <w:rFonts w:ascii="Arial" w:hAnsi="Arial" w:cs="Arial"/>
                <w:bCs/>
                <w:sz w:val="20"/>
                <w:szCs w:val="20"/>
              </w:rPr>
            </w:pPr>
          </w:p>
        </w:tc>
        <w:tc>
          <w:tcPr>
            <w:tcW w:w="713" w:type="pct"/>
            <w:tcBorders>
              <w:bottom w:val="single" w:sz="4" w:space="0" w:color="auto"/>
            </w:tcBorders>
          </w:tcPr>
          <w:p w14:paraId="5BA947E3" w14:textId="77777777" w:rsidR="007D7DBE" w:rsidRPr="007D7DBE" w:rsidRDefault="007D7DBE" w:rsidP="007D7DBE">
            <w:pPr>
              <w:rPr>
                <w:rFonts w:ascii="Arial" w:hAnsi="Arial" w:cs="Arial"/>
                <w:bCs/>
                <w:sz w:val="20"/>
                <w:szCs w:val="20"/>
              </w:rPr>
            </w:pPr>
          </w:p>
        </w:tc>
      </w:tr>
      <w:tr w:rsidR="007D7DBE" w:rsidRPr="007D7DBE" w14:paraId="27746E44" w14:textId="77777777" w:rsidTr="007D7DBE">
        <w:tc>
          <w:tcPr>
            <w:tcW w:w="568" w:type="pct"/>
            <w:vMerge/>
          </w:tcPr>
          <w:p w14:paraId="48F74CBF" w14:textId="77777777" w:rsidR="00853A80" w:rsidRPr="007D7DBE" w:rsidRDefault="00853A80" w:rsidP="00D271B7">
            <w:pPr>
              <w:jc w:val="center"/>
              <w:rPr>
                <w:rFonts w:ascii="Arial" w:hAnsi="Arial" w:cs="Arial"/>
                <w:bCs/>
                <w:sz w:val="20"/>
                <w:szCs w:val="20"/>
              </w:rPr>
            </w:pPr>
          </w:p>
        </w:tc>
        <w:tc>
          <w:tcPr>
            <w:tcW w:w="777" w:type="pct"/>
            <w:vMerge w:val="restart"/>
            <w:tcBorders>
              <w:top w:val="single" w:sz="4" w:space="0" w:color="auto"/>
            </w:tcBorders>
          </w:tcPr>
          <w:p w14:paraId="524816A6" w14:textId="375642A8" w:rsidR="00853A80" w:rsidRPr="007D7DBE" w:rsidRDefault="007D7DBE" w:rsidP="00D271B7">
            <w:pPr>
              <w:jc w:val="center"/>
              <w:rPr>
                <w:rFonts w:ascii="Arial" w:hAnsi="Arial" w:cs="Arial"/>
                <w:bCs/>
                <w:sz w:val="20"/>
                <w:szCs w:val="20"/>
              </w:rPr>
            </w:pPr>
            <w:r w:rsidRPr="007D7DBE">
              <w:rPr>
                <w:rFonts w:ascii="Arial" w:hAnsi="Arial" w:cs="Arial"/>
                <w:bCs/>
                <w:sz w:val="20"/>
                <w:szCs w:val="20"/>
              </w:rPr>
              <w:t>Sensorimotor</w:t>
            </w:r>
          </w:p>
        </w:tc>
        <w:tc>
          <w:tcPr>
            <w:tcW w:w="325" w:type="pct"/>
            <w:tcBorders>
              <w:top w:val="single" w:sz="4" w:space="0" w:color="auto"/>
            </w:tcBorders>
          </w:tcPr>
          <w:p w14:paraId="3299C149" w14:textId="6C7D8090" w:rsidR="00853A80" w:rsidRPr="007D7DBE" w:rsidRDefault="007D7DBE" w:rsidP="00D271B7">
            <w:pPr>
              <w:jc w:val="center"/>
              <w:rPr>
                <w:rFonts w:ascii="Arial" w:hAnsi="Arial" w:cs="Arial"/>
                <w:bCs/>
                <w:sz w:val="20"/>
                <w:szCs w:val="20"/>
              </w:rPr>
            </w:pPr>
            <w:r w:rsidRPr="007D7DBE">
              <w:rPr>
                <w:rFonts w:ascii="Arial" w:hAnsi="Arial" w:cs="Arial"/>
                <w:bCs/>
                <w:sz w:val="20"/>
                <w:szCs w:val="20"/>
              </w:rPr>
              <w:t>3.90</w:t>
            </w:r>
          </w:p>
        </w:tc>
        <w:tc>
          <w:tcPr>
            <w:tcW w:w="325" w:type="pct"/>
            <w:tcBorders>
              <w:top w:val="single" w:sz="4" w:space="0" w:color="auto"/>
            </w:tcBorders>
          </w:tcPr>
          <w:p w14:paraId="4F98E556" w14:textId="0B5D6678" w:rsidR="00853A80" w:rsidRPr="007D7DBE" w:rsidRDefault="007D7DBE" w:rsidP="00D271B7">
            <w:pPr>
              <w:jc w:val="center"/>
              <w:rPr>
                <w:rFonts w:ascii="Arial" w:hAnsi="Arial" w:cs="Arial"/>
                <w:bCs/>
                <w:sz w:val="20"/>
                <w:szCs w:val="20"/>
              </w:rPr>
            </w:pPr>
            <w:r w:rsidRPr="007D7DBE">
              <w:rPr>
                <w:rFonts w:ascii="Arial" w:hAnsi="Arial" w:cs="Arial"/>
                <w:bCs/>
                <w:sz w:val="20"/>
                <w:szCs w:val="20"/>
              </w:rPr>
              <w:t>0.67</w:t>
            </w:r>
          </w:p>
        </w:tc>
        <w:tc>
          <w:tcPr>
            <w:tcW w:w="325" w:type="pct"/>
            <w:tcBorders>
              <w:top w:val="single" w:sz="4" w:space="0" w:color="auto"/>
            </w:tcBorders>
          </w:tcPr>
          <w:p w14:paraId="37A2E996" w14:textId="6FCEA994" w:rsidR="00853A80" w:rsidRPr="007D7DBE" w:rsidRDefault="007D7DBE" w:rsidP="00D271B7">
            <w:pPr>
              <w:jc w:val="center"/>
              <w:rPr>
                <w:rFonts w:ascii="Arial" w:hAnsi="Arial" w:cs="Arial"/>
                <w:bCs/>
                <w:sz w:val="20"/>
                <w:szCs w:val="20"/>
              </w:rPr>
            </w:pPr>
            <w:r w:rsidRPr="007D7DBE">
              <w:rPr>
                <w:rFonts w:ascii="Arial" w:hAnsi="Arial" w:cs="Arial"/>
                <w:bCs/>
                <w:sz w:val="20"/>
                <w:szCs w:val="20"/>
              </w:rPr>
              <w:t>2.55</w:t>
            </w:r>
          </w:p>
        </w:tc>
        <w:tc>
          <w:tcPr>
            <w:tcW w:w="325" w:type="pct"/>
            <w:tcBorders>
              <w:top w:val="single" w:sz="4" w:space="0" w:color="auto"/>
              <w:right w:val="single" w:sz="4" w:space="0" w:color="auto"/>
            </w:tcBorders>
          </w:tcPr>
          <w:p w14:paraId="7FE7F50F" w14:textId="72798ECD" w:rsidR="00853A80" w:rsidRPr="007D7DBE" w:rsidRDefault="007D7DBE" w:rsidP="00D271B7">
            <w:pPr>
              <w:jc w:val="center"/>
              <w:rPr>
                <w:rFonts w:ascii="Arial" w:hAnsi="Arial" w:cs="Arial"/>
                <w:bCs/>
                <w:sz w:val="20"/>
                <w:szCs w:val="20"/>
              </w:rPr>
            </w:pPr>
            <w:r w:rsidRPr="007D7DBE">
              <w:rPr>
                <w:rFonts w:ascii="Arial" w:hAnsi="Arial" w:cs="Arial"/>
                <w:bCs/>
                <w:sz w:val="20"/>
                <w:szCs w:val="20"/>
              </w:rPr>
              <w:t>5.25</w:t>
            </w:r>
          </w:p>
        </w:tc>
        <w:tc>
          <w:tcPr>
            <w:tcW w:w="541" w:type="pct"/>
            <w:tcBorders>
              <w:top w:val="single" w:sz="4" w:space="0" w:color="auto"/>
              <w:left w:val="single" w:sz="4" w:space="0" w:color="auto"/>
            </w:tcBorders>
          </w:tcPr>
          <w:p w14:paraId="00B12AED" w14:textId="00C9B592" w:rsidR="00853A80" w:rsidRPr="007D7DBE" w:rsidRDefault="007D7DBE" w:rsidP="00D271B7">
            <w:pPr>
              <w:jc w:val="center"/>
              <w:rPr>
                <w:rFonts w:ascii="Arial" w:hAnsi="Arial" w:cs="Arial"/>
                <w:bCs/>
                <w:sz w:val="20"/>
                <w:szCs w:val="20"/>
              </w:rPr>
            </w:pPr>
            <w:r w:rsidRPr="007D7DBE">
              <w:rPr>
                <w:rFonts w:ascii="Arial" w:hAnsi="Arial" w:cs="Arial"/>
                <w:bCs/>
                <w:sz w:val="20"/>
                <w:szCs w:val="20"/>
              </w:rPr>
              <w:t>7.69</w:t>
            </w:r>
          </w:p>
        </w:tc>
        <w:tc>
          <w:tcPr>
            <w:tcW w:w="329" w:type="pct"/>
            <w:tcBorders>
              <w:top w:val="single" w:sz="4" w:space="0" w:color="auto"/>
            </w:tcBorders>
          </w:tcPr>
          <w:p w14:paraId="27C87DEC" w14:textId="7ACE0CE2" w:rsidR="00853A80" w:rsidRPr="007D7DBE" w:rsidRDefault="007D7DBE" w:rsidP="00D271B7">
            <w:pPr>
              <w:jc w:val="center"/>
              <w:rPr>
                <w:rFonts w:ascii="Arial" w:hAnsi="Arial" w:cs="Arial"/>
                <w:bCs/>
                <w:sz w:val="20"/>
                <w:szCs w:val="20"/>
              </w:rPr>
            </w:pPr>
            <w:r w:rsidRPr="007D7DBE">
              <w:rPr>
                <w:rFonts w:ascii="Arial" w:hAnsi="Arial" w:cs="Arial"/>
                <w:bCs/>
                <w:sz w:val="20"/>
                <w:szCs w:val="20"/>
              </w:rPr>
              <w:t>5.63</w:t>
            </w:r>
          </w:p>
        </w:tc>
        <w:tc>
          <w:tcPr>
            <w:tcW w:w="390" w:type="pct"/>
            <w:tcBorders>
              <w:top w:val="single" w:sz="4" w:space="0" w:color="auto"/>
              <w:right w:val="single" w:sz="4" w:space="0" w:color="auto"/>
            </w:tcBorders>
          </w:tcPr>
          <w:p w14:paraId="51938693" w14:textId="4BBF3E67" w:rsidR="00853A80" w:rsidRPr="007D7DBE" w:rsidRDefault="007D7DBE" w:rsidP="00D271B7">
            <w:pPr>
              <w:jc w:val="center"/>
              <w:rPr>
                <w:rFonts w:ascii="Arial" w:hAnsi="Arial" w:cs="Arial"/>
                <w:bCs/>
                <w:sz w:val="20"/>
                <w:szCs w:val="20"/>
              </w:rPr>
            </w:pPr>
            <w:r w:rsidRPr="007D7DBE">
              <w:rPr>
                <w:rFonts w:ascii="Arial" w:hAnsi="Arial" w:cs="Arial"/>
                <w:bCs/>
                <w:sz w:val="20"/>
                <w:szCs w:val="20"/>
              </w:rPr>
              <w:t>9.75</w:t>
            </w:r>
          </w:p>
        </w:tc>
        <w:tc>
          <w:tcPr>
            <w:tcW w:w="384" w:type="pct"/>
            <w:tcBorders>
              <w:top w:val="single" w:sz="4" w:space="0" w:color="auto"/>
              <w:left w:val="single" w:sz="4" w:space="0" w:color="auto"/>
            </w:tcBorders>
          </w:tcPr>
          <w:p w14:paraId="239E9174" w14:textId="7F3D2E52" w:rsidR="00853A80" w:rsidRPr="007D7DBE" w:rsidRDefault="007D7DBE" w:rsidP="007D7DBE">
            <w:pPr>
              <w:jc w:val="center"/>
              <w:rPr>
                <w:rFonts w:ascii="Arial" w:hAnsi="Arial" w:cs="Arial"/>
                <w:bCs/>
                <w:sz w:val="20"/>
                <w:szCs w:val="20"/>
              </w:rPr>
            </w:pPr>
            <w:r w:rsidRPr="007D7DBE">
              <w:rPr>
                <w:rFonts w:ascii="Arial" w:hAnsi="Arial" w:cs="Arial"/>
                <w:bCs/>
                <w:sz w:val="20"/>
                <w:szCs w:val="20"/>
              </w:rPr>
              <w:t>14.07</w:t>
            </w:r>
          </w:p>
        </w:tc>
        <w:tc>
          <w:tcPr>
            <w:tcW w:w="713" w:type="pct"/>
            <w:tcBorders>
              <w:top w:val="single" w:sz="4" w:space="0" w:color="auto"/>
            </w:tcBorders>
          </w:tcPr>
          <w:p w14:paraId="153EDB6C" w14:textId="2C7341C7" w:rsidR="00853A80" w:rsidRPr="007D7DBE" w:rsidRDefault="007D7DBE" w:rsidP="00D271B7">
            <w:pPr>
              <w:rPr>
                <w:rFonts w:ascii="Arial" w:hAnsi="Arial" w:cs="Arial"/>
                <w:bCs/>
                <w:sz w:val="20"/>
                <w:szCs w:val="20"/>
              </w:rPr>
            </w:pPr>
            <w:r w:rsidRPr="007D7DBE">
              <w:rPr>
                <w:rFonts w:ascii="Arial" w:hAnsi="Arial" w:cs="Arial"/>
                <w:sz w:val="20"/>
                <w:szCs w:val="20"/>
              </w:rPr>
              <w:t>6.60×10</w:t>
            </w:r>
            <w:r w:rsidRPr="007D7DBE">
              <w:rPr>
                <w:rFonts w:ascii="Arial" w:hAnsi="Arial" w:cs="Arial"/>
                <w:sz w:val="20"/>
                <w:szCs w:val="20"/>
                <w:vertAlign w:val="superscript"/>
              </w:rPr>
              <w:t xml:space="preserve">-6 </w:t>
            </w:r>
            <w:r w:rsidRPr="007D7DBE">
              <w:rPr>
                <w:rFonts w:ascii="Arial" w:hAnsi="Arial" w:cs="Arial"/>
                <w:sz w:val="20"/>
                <w:szCs w:val="20"/>
              </w:rPr>
              <w:t>***</w:t>
            </w:r>
          </w:p>
        </w:tc>
      </w:tr>
      <w:tr w:rsidR="007D7DBE" w:rsidRPr="007D7DBE" w14:paraId="09B9591E" w14:textId="77777777" w:rsidTr="007D7DBE">
        <w:tc>
          <w:tcPr>
            <w:tcW w:w="568" w:type="pct"/>
            <w:vMerge/>
          </w:tcPr>
          <w:p w14:paraId="38B6EABD" w14:textId="77777777" w:rsidR="00853A80" w:rsidRPr="007D7DBE" w:rsidRDefault="00853A80" w:rsidP="00D271B7">
            <w:pPr>
              <w:jc w:val="center"/>
              <w:rPr>
                <w:rFonts w:ascii="Arial" w:hAnsi="Arial" w:cs="Arial"/>
                <w:bCs/>
                <w:sz w:val="20"/>
                <w:szCs w:val="20"/>
              </w:rPr>
            </w:pPr>
          </w:p>
        </w:tc>
        <w:tc>
          <w:tcPr>
            <w:tcW w:w="777" w:type="pct"/>
            <w:vMerge/>
            <w:tcBorders>
              <w:bottom w:val="single" w:sz="4" w:space="0" w:color="auto"/>
            </w:tcBorders>
          </w:tcPr>
          <w:p w14:paraId="5C582BCD" w14:textId="77777777" w:rsidR="00853A80" w:rsidRPr="007D7DBE" w:rsidRDefault="00853A80" w:rsidP="00D271B7">
            <w:pPr>
              <w:jc w:val="center"/>
              <w:rPr>
                <w:rFonts w:ascii="Arial" w:hAnsi="Arial" w:cs="Arial"/>
                <w:bCs/>
                <w:sz w:val="20"/>
                <w:szCs w:val="20"/>
              </w:rPr>
            </w:pPr>
          </w:p>
        </w:tc>
        <w:tc>
          <w:tcPr>
            <w:tcW w:w="325" w:type="pct"/>
            <w:tcBorders>
              <w:bottom w:val="single" w:sz="4" w:space="0" w:color="auto"/>
            </w:tcBorders>
          </w:tcPr>
          <w:p w14:paraId="3D953AD4" w14:textId="180FEA4D" w:rsidR="00853A80" w:rsidRPr="007D7DBE" w:rsidRDefault="007D7DBE" w:rsidP="00D271B7">
            <w:pPr>
              <w:jc w:val="center"/>
              <w:rPr>
                <w:rFonts w:ascii="Arial" w:hAnsi="Arial" w:cs="Arial"/>
                <w:bCs/>
                <w:sz w:val="20"/>
                <w:szCs w:val="20"/>
              </w:rPr>
            </w:pPr>
            <w:r w:rsidRPr="007D7DBE">
              <w:rPr>
                <w:rFonts w:ascii="Arial" w:hAnsi="Arial" w:cs="Arial"/>
                <w:bCs/>
                <w:sz w:val="20"/>
                <w:szCs w:val="20"/>
              </w:rPr>
              <w:t>1.03</w:t>
            </w:r>
          </w:p>
        </w:tc>
        <w:tc>
          <w:tcPr>
            <w:tcW w:w="325" w:type="pct"/>
            <w:tcBorders>
              <w:bottom w:val="single" w:sz="4" w:space="0" w:color="auto"/>
            </w:tcBorders>
          </w:tcPr>
          <w:p w14:paraId="20FEAB50" w14:textId="578EE385" w:rsidR="00853A80" w:rsidRPr="007D7DBE" w:rsidRDefault="007D7DBE" w:rsidP="00D271B7">
            <w:pPr>
              <w:jc w:val="center"/>
              <w:rPr>
                <w:rFonts w:ascii="Arial" w:hAnsi="Arial" w:cs="Arial"/>
                <w:bCs/>
                <w:sz w:val="20"/>
                <w:szCs w:val="20"/>
              </w:rPr>
            </w:pPr>
            <w:r w:rsidRPr="007D7DBE">
              <w:rPr>
                <w:rFonts w:ascii="Arial" w:hAnsi="Arial" w:cs="Arial"/>
                <w:bCs/>
                <w:sz w:val="20"/>
                <w:szCs w:val="20"/>
              </w:rPr>
              <w:t>0.17</w:t>
            </w:r>
          </w:p>
        </w:tc>
        <w:tc>
          <w:tcPr>
            <w:tcW w:w="325" w:type="pct"/>
            <w:tcBorders>
              <w:bottom w:val="single" w:sz="4" w:space="0" w:color="auto"/>
            </w:tcBorders>
          </w:tcPr>
          <w:p w14:paraId="64FEDCCC" w14:textId="3F4E60B1" w:rsidR="00853A80" w:rsidRPr="007D7DBE" w:rsidRDefault="007D7DBE" w:rsidP="00D271B7">
            <w:pPr>
              <w:jc w:val="center"/>
              <w:rPr>
                <w:rFonts w:ascii="Arial" w:hAnsi="Arial" w:cs="Arial"/>
                <w:bCs/>
                <w:sz w:val="20"/>
                <w:szCs w:val="20"/>
              </w:rPr>
            </w:pPr>
            <w:r w:rsidRPr="007D7DBE">
              <w:rPr>
                <w:rFonts w:ascii="Arial" w:hAnsi="Arial" w:cs="Arial"/>
                <w:bCs/>
                <w:sz w:val="20"/>
                <w:szCs w:val="20"/>
              </w:rPr>
              <w:t>0.69</w:t>
            </w:r>
          </w:p>
        </w:tc>
        <w:tc>
          <w:tcPr>
            <w:tcW w:w="325" w:type="pct"/>
            <w:tcBorders>
              <w:bottom w:val="single" w:sz="4" w:space="0" w:color="auto"/>
              <w:right w:val="single" w:sz="4" w:space="0" w:color="auto"/>
            </w:tcBorders>
          </w:tcPr>
          <w:p w14:paraId="20697BEB" w14:textId="0BC4693B" w:rsidR="00853A80" w:rsidRPr="007D7DBE" w:rsidRDefault="007D7DBE" w:rsidP="00D271B7">
            <w:pPr>
              <w:jc w:val="center"/>
              <w:rPr>
                <w:rFonts w:ascii="Arial" w:hAnsi="Arial" w:cs="Arial"/>
                <w:bCs/>
                <w:sz w:val="20"/>
                <w:szCs w:val="20"/>
              </w:rPr>
            </w:pPr>
            <w:r w:rsidRPr="007D7DBE">
              <w:rPr>
                <w:rFonts w:ascii="Arial" w:hAnsi="Arial" w:cs="Arial"/>
                <w:bCs/>
                <w:sz w:val="20"/>
                <w:szCs w:val="20"/>
              </w:rPr>
              <w:t>1.37</w:t>
            </w:r>
          </w:p>
        </w:tc>
        <w:tc>
          <w:tcPr>
            <w:tcW w:w="541" w:type="pct"/>
            <w:tcBorders>
              <w:left w:val="single" w:sz="4" w:space="0" w:color="auto"/>
              <w:bottom w:val="single" w:sz="4" w:space="0" w:color="auto"/>
            </w:tcBorders>
          </w:tcPr>
          <w:p w14:paraId="09C398E0" w14:textId="77777777" w:rsidR="00853A80" w:rsidRPr="007D7DBE" w:rsidRDefault="00853A80" w:rsidP="00D271B7">
            <w:pPr>
              <w:jc w:val="center"/>
              <w:rPr>
                <w:rFonts w:ascii="Arial" w:hAnsi="Arial" w:cs="Arial"/>
                <w:bCs/>
                <w:sz w:val="20"/>
                <w:szCs w:val="20"/>
              </w:rPr>
            </w:pPr>
          </w:p>
        </w:tc>
        <w:tc>
          <w:tcPr>
            <w:tcW w:w="329" w:type="pct"/>
            <w:tcBorders>
              <w:bottom w:val="single" w:sz="4" w:space="0" w:color="auto"/>
            </w:tcBorders>
          </w:tcPr>
          <w:p w14:paraId="2FCC8D30" w14:textId="77777777" w:rsidR="00853A80" w:rsidRPr="007D7DBE" w:rsidRDefault="00853A80" w:rsidP="00D271B7">
            <w:pPr>
              <w:jc w:val="center"/>
              <w:rPr>
                <w:rFonts w:ascii="Arial" w:hAnsi="Arial" w:cs="Arial"/>
                <w:bCs/>
                <w:sz w:val="20"/>
                <w:szCs w:val="20"/>
              </w:rPr>
            </w:pPr>
          </w:p>
        </w:tc>
        <w:tc>
          <w:tcPr>
            <w:tcW w:w="390" w:type="pct"/>
            <w:tcBorders>
              <w:bottom w:val="single" w:sz="4" w:space="0" w:color="auto"/>
              <w:right w:val="single" w:sz="4" w:space="0" w:color="auto"/>
            </w:tcBorders>
          </w:tcPr>
          <w:p w14:paraId="55512CAC" w14:textId="77777777" w:rsidR="00853A80" w:rsidRPr="007D7DBE" w:rsidRDefault="00853A80" w:rsidP="00D271B7">
            <w:pPr>
              <w:jc w:val="center"/>
              <w:rPr>
                <w:rFonts w:ascii="Arial" w:hAnsi="Arial" w:cs="Arial"/>
                <w:bCs/>
                <w:sz w:val="20"/>
                <w:szCs w:val="20"/>
              </w:rPr>
            </w:pPr>
          </w:p>
        </w:tc>
        <w:tc>
          <w:tcPr>
            <w:tcW w:w="384" w:type="pct"/>
            <w:tcBorders>
              <w:left w:val="single" w:sz="4" w:space="0" w:color="auto"/>
              <w:bottom w:val="single" w:sz="4" w:space="0" w:color="auto"/>
            </w:tcBorders>
          </w:tcPr>
          <w:p w14:paraId="262BB234" w14:textId="77777777" w:rsidR="00853A80" w:rsidRPr="007D7DBE" w:rsidRDefault="00853A80" w:rsidP="007D7DBE">
            <w:pPr>
              <w:jc w:val="center"/>
              <w:rPr>
                <w:rFonts w:ascii="Arial" w:hAnsi="Arial" w:cs="Arial"/>
                <w:bCs/>
                <w:sz w:val="20"/>
                <w:szCs w:val="20"/>
              </w:rPr>
            </w:pPr>
          </w:p>
        </w:tc>
        <w:tc>
          <w:tcPr>
            <w:tcW w:w="713" w:type="pct"/>
            <w:tcBorders>
              <w:bottom w:val="single" w:sz="4" w:space="0" w:color="auto"/>
            </w:tcBorders>
          </w:tcPr>
          <w:p w14:paraId="7560480F" w14:textId="77777777" w:rsidR="00853A80" w:rsidRPr="007D7DBE" w:rsidRDefault="00853A80" w:rsidP="00D271B7">
            <w:pPr>
              <w:rPr>
                <w:rFonts w:ascii="Arial" w:hAnsi="Arial" w:cs="Arial"/>
                <w:bCs/>
                <w:sz w:val="20"/>
                <w:szCs w:val="20"/>
              </w:rPr>
            </w:pPr>
          </w:p>
        </w:tc>
      </w:tr>
      <w:tr w:rsidR="007D7DBE" w:rsidRPr="007D7DBE" w14:paraId="24DD54FF" w14:textId="77777777" w:rsidTr="007D7DBE">
        <w:tc>
          <w:tcPr>
            <w:tcW w:w="568" w:type="pct"/>
            <w:vMerge/>
          </w:tcPr>
          <w:p w14:paraId="78679B8B" w14:textId="77777777" w:rsidR="00D271B7" w:rsidRPr="007D7DBE" w:rsidRDefault="00D271B7" w:rsidP="00D271B7">
            <w:pPr>
              <w:jc w:val="center"/>
              <w:rPr>
                <w:rFonts w:ascii="Arial" w:hAnsi="Arial" w:cs="Arial"/>
                <w:bCs/>
                <w:sz w:val="20"/>
                <w:szCs w:val="20"/>
              </w:rPr>
            </w:pPr>
          </w:p>
        </w:tc>
        <w:tc>
          <w:tcPr>
            <w:tcW w:w="777" w:type="pct"/>
            <w:vMerge w:val="restart"/>
            <w:tcBorders>
              <w:top w:val="single" w:sz="4" w:space="0" w:color="auto"/>
            </w:tcBorders>
          </w:tcPr>
          <w:p w14:paraId="39C71B15" w14:textId="3A427235" w:rsidR="00D271B7" w:rsidRPr="007D7DBE" w:rsidRDefault="007D7DBE" w:rsidP="00D271B7">
            <w:pPr>
              <w:jc w:val="center"/>
              <w:rPr>
                <w:rFonts w:ascii="Arial" w:hAnsi="Arial" w:cs="Arial"/>
                <w:bCs/>
                <w:sz w:val="20"/>
                <w:szCs w:val="20"/>
              </w:rPr>
            </w:pPr>
            <w:r w:rsidRPr="007D7DBE">
              <w:rPr>
                <w:rFonts w:ascii="Arial" w:hAnsi="Arial" w:cs="Arial"/>
                <w:bCs/>
                <w:sz w:val="20"/>
                <w:szCs w:val="20"/>
              </w:rPr>
              <w:t>Frontoparietal</w:t>
            </w:r>
          </w:p>
        </w:tc>
        <w:tc>
          <w:tcPr>
            <w:tcW w:w="325" w:type="pct"/>
            <w:tcBorders>
              <w:top w:val="single" w:sz="4" w:space="0" w:color="auto"/>
            </w:tcBorders>
          </w:tcPr>
          <w:p w14:paraId="2666CA93" w14:textId="587E48A8" w:rsidR="00D271B7" w:rsidRPr="007D7DBE" w:rsidRDefault="007D7DBE" w:rsidP="00D271B7">
            <w:pPr>
              <w:jc w:val="center"/>
              <w:rPr>
                <w:rFonts w:ascii="Arial" w:hAnsi="Arial" w:cs="Arial"/>
                <w:bCs/>
                <w:sz w:val="20"/>
                <w:szCs w:val="20"/>
              </w:rPr>
            </w:pPr>
            <w:r w:rsidRPr="007D7DBE">
              <w:rPr>
                <w:rFonts w:ascii="Arial" w:hAnsi="Arial" w:cs="Arial"/>
                <w:bCs/>
                <w:sz w:val="20"/>
                <w:szCs w:val="20"/>
              </w:rPr>
              <w:t>4.15</w:t>
            </w:r>
          </w:p>
        </w:tc>
        <w:tc>
          <w:tcPr>
            <w:tcW w:w="325" w:type="pct"/>
            <w:tcBorders>
              <w:top w:val="single" w:sz="4" w:space="0" w:color="auto"/>
            </w:tcBorders>
          </w:tcPr>
          <w:p w14:paraId="507629FD" w14:textId="72ABF162" w:rsidR="00D271B7" w:rsidRPr="007D7DBE" w:rsidRDefault="007D7DBE" w:rsidP="00D271B7">
            <w:pPr>
              <w:jc w:val="center"/>
              <w:rPr>
                <w:rFonts w:ascii="Arial" w:hAnsi="Arial" w:cs="Arial"/>
                <w:bCs/>
                <w:sz w:val="20"/>
                <w:szCs w:val="20"/>
              </w:rPr>
            </w:pPr>
            <w:r w:rsidRPr="007D7DBE">
              <w:rPr>
                <w:rFonts w:ascii="Arial" w:hAnsi="Arial" w:cs="Arial"/>
                <w:bCs/>
                <w:sz w:val="20"/>
                <w:szCs w:val="20"/>
              </w:rPr>
              <w:t>0.48</w:t>
            </w:r>
          </w:p>
        </w:tc>
        <w:tc>
          <w:tcPr>
            <w:tcW w:w="325" w:type="pct"/>
            <w:tcBorders>
              <w:top w:val="single" w:sz="4" w:space="0" w:color="auto"/>
            </w:tcBorders>
          </w:tcPr>
          <w:p w14:paraId="6035BEC7" w14:textId="73535F5B" w:rsidR="00D271B7" w:rsidRPr="007D7DBE" w:rsidRDefault="007D7DBE" w:rsidP="00D271B7">
            <w:pPr>
              <w:jc w:val="center"/>
              <w:rPr>
                <w:rFonts w:ascii="Arial" w:hAnsi="Arial" w:cs="Arial"/>
                <w:bCs/>
                <w:sz w:val="20"/>
                <w:szCs w:val="20"/>
              </w:rPr>
            </w:pPr>
            <w:r w:rsidRPr="007D7DBE">
              <w:rPr>
                <w:rFonts w:ascii="Arial" w:hAnsi="Arial" w:cs="Arial"/>
                <w:bCs/>
                <w:sz w:val="20"/>
                <w:szCs w:val="20"/>
              </w:rPr>
              <w:t>3.19</w:t>
            </w:r>
          </w:p>
        </w:tc>
        <w:tc>
          <w:tcPr>
            <w:tcW w:w="325" w:type="pct"/>
            <w:tcBorders>
              <w:top w:val="single" w:sz="4" w:space="0" w:color="auto"/>
              <w:right w:val="single" w:sz="4" w:space="0" w:color="auto"/>
            </w:tcBorders>
          </w:tcPr>
          <w:p w14:paraId="08E4B967" w14:textId="626298D8" w:rsidR="00D271B7" w:rsidRPr="007D7DBE" w:rsidRDefault="007D7DBE" w:rsidP="00D271B7">
            <w:pPr>
              <w:jc w:val="center"/>
              <w:rPr>
                <w:rFonts w:ascii="Arial" w:hAnsi="Arial" w:cs="Arial"/>
                <w:bCs/>
                <w:sz w:val="20"/>
                <w:szCs w:val="20"/>
              </w:rPr>
            </w:pPr>
            <w:r w:rsidRPr="007D7DBE">
              <w:rPr>
                <w:rFonts w:ascii="Arial" w:hAnsi="Arial" w:cs="Arial"/>
                <w:bCs/>
                <w:sz w:val="20"/>
                <w:szCs w:val="20"/>
              </w:rPr>
              <w:t>5.11</w:t>
            </w:r>
          </w:p>
        </w:tc>
        <w:tc>
          <w:tcPr>
            <w:tcW w:w="541" w:type="pct"/>
            <w:tcBorders>
              <w:top w:val="single" w:sz="4" w:space="0" w:color="auto"/>
              <w:left w:val="single" w:sz="4" w:space="0" w:color="auto"/>
            </w:tcBorders>
          </w:tcPr>
          <w:p w14:paraId="49A9677B" w14:textId="708B9ADA" w:rsidR="00D271B7" w:rsidRPr="007D7DBE" w:rsidRDefault="007D7DBE" w:rsidP="00D271B7">
            <w:pPr>
              <w:jc w:val="center"/>
              <w:rPr>
                <w:rFonts w:ascii="Arial" w:hAnsi="Arial" w:cs="Arial"/>
                <w:bCs/>
                <w:sz w:val="20"/>
                <w:szCs w:val="20"/>
              </w:rPr>
            </w:pPr>
            <w:r w:rsidRPr="007D7DBE">
              <w:rPr>
                <w:rFonts w:ascii="Arial" w:hAnsi="Arial" w:cs="Arial"/>
                <w:bCs/>
                <w:sz w:val="20"/>
                <w:szCs w:val="20"/>
              </w:rPr>
              <w:t>10.36</w:t>
            </w:r>
          </w:p>
        </w:tc>
        <w:tc>
          <w:tcPr>
            <w:tcW w:w="329" w:type="pct"/>
            <w:tcBorders>
              <w:top w:val="single" w:sz="4" w:space="0" w:color="auto"/>
            </w:tcBorders>
          </w:tcPr>
          <w:p w14:paraId="02F3A2F8" w14:textId="34E09252" w:rsidR="00D271B7" w:rsidRPr="007D7DBE" w:rsidRDefault="007D7DBE" w:rsidP="00D271B7">
            <w:pPr>
              <w:jc w:val="center"/>
              <w:rPr>
                <w:rFonts w:ascii="Arial" w:hAnsi="Arial" w:cs="Arial"/>
                <w:bCs/>
                <w:sz w:val="20"/>
                <w:szCs w:val="20"/>
              </w:rPr>
            </w:pPr>
            <w:r w:rsidRPr="007D7DBE">
              <w:rPr>
                <w:rFonts w:ascii="Arial" w:hAnsi="Arial" w:cs="Arial"/>
                <w:bCs/>
                <w:sz w:val="20"/>
                <w:szCs w:val="20"/>
              </w:rPr>
              <w:t>8.21</w:t>
            </w:r>
          </w:p>
        </w:tc>
        <w:tc>
          <w:tcPr>
            <w:tcW w:w="390" w:type="pct"/>
            <w:tcBorders>
              <w:top w:val="single" w:sz="4" w:space="0" w:color="auto"/>
              <w:right w:val="single" w:sz="4" w:space="0" w:color="auto"/>
            </w:tcBorders>
          </w:tcPr>
          <w:p w14:paraId="57BFA9EE" w14:textId="7C906D55" w:rsidR="00D271B7" w:rsidRPr="007D7DBE" w:rsidRDefault="007D7DBE" w:rsidP="00D271B7">
            <w:pPr>
              <w:jc w:val="center"/>
              <w:rPr>
                <w:rFonts w:ascii="Arial" w:hAnsi="Arial" w:cs="Arial"/>
                <w:bCs/>
                <w:sz w:val="20"/>
                <w:szCs w:val="20"/>
              </w:rPr>
            </w:pPr>
            <w:r w:rsidRPr="007D7DBE">
              <w:rPr>
                <w:rFonts w:ascii="Arial" w:hAnsi="Arial" w:cs="Arial"/>
                <w:bCs/>
                <w:sz w:val="20"/>
                <w:szCs w:val="20"/>
              </w:rPr>
              <w:t>12.50</w:t>
            </w:r>
          </w:p>
        </w:tc>
        <w:tc>
          <w:tcPr>
            <w:tcW w:w="384" w:type="pct"/>
            <w:tcBorders>
              <w:top w:val="single" w:sz="4" w:space="0" w:color="auto"/>
              <w:left w:val="single" w:sz="4" w:space="0" w:color="auto"/>
            </w:tcBorders>
          </w:tcPr>
          <w:p w14:paraId="6EE7053F" w14:textId="15968ED5" w:rsidR="00D271B7" w:rsidRPr="007D7DBE" w:rsidRDefault="007D7DBE" w:rsidP="007D7DBE">
            <w:pPr>
              <w:jc w:val="center"/>
              <w:rPr>
                <w:rFonts w:ascii="Arial" w:hAnsi="Arial" w:cs="Arial"/>
                <w:bCs/>
                <w:sz w:val="20"/>
                <w:szCs w:val="20"/>
              </w:rPr>
            </w:pPr>
            <w:r w:rsidRPr="007D7DBE">
              <w:rPr>
                <w:rFonts w:ascii="Arial" w:hAnsi="Arial" w:cs="Arial"/>
                <w:bCs/>
                <w:sz w:val="20"/>
                <w:szCs w:val="20"/>
              </w:rPr>
              <w:t>17.67</w:t>
            </w:r>
          </w:p>
        </w:tc>
        <w:tc>
          <w:tcPr>
            <w:tcW w:w="713" w:type="pct"/>
            <w:tcBorders>
              <w:top w:val="single" w:sz="4" w:space="0" w:color="auto"/>
            </w:tcBorders>
          </w:tcPr>
          <w:p w14:paraId="2FC14769" w14:textId="6002DD89" w:rsidR="00D271B7" w:rsidRPr="007D7DBE" w:rsidRDefault="007D7DBE" w:rsidP="00D271B7">
            <w:pPr>
              <w:rPr>
                <w:rFonts w:ascii="Arial" w:hAnsi="Arial" w:cs="Arial"/>
                <w:bCs/>
                <w:sz w:val="20"/>
                <w:szCs w:val="20"/>
              </w:rPr>
            </w:pPr>
            <w:r w:rsidRPr="007D7DBE">
              <w:rPr>
                <w:rFonts w:ascii="Arial" w:hAnsi="Arial" w:cs="Arial"/>
                <w:bCs/>
                <w:sz w:val="20"/>
                <w:szCs w:val="20"/>
              </w:rPr>
              <w:t>5.34</w:t>
            </w:r>
            <w:r w:rsidR="00D4633C" w:rsidRPr="007D7DBE">
              <w:rPr>
                <w:rFonts w:ascii="Arial" w:hAnsi="Arial" w:cs="Arial"/>
                <w:sz w:val="20"/>
                <w:szCs w:val="20"/>
              </w:rPr>
              <w:t>×10</w:t>
            </w:r>
            <w:r w:rsidR="00D4633C" w:rsidRPr="007D7DBE">
              <w:rPr>
                <w:rFonts w:ascii="Arial" w:hAnsi="Arial" w:cs="Arial"/>
                <w:sz w:val="20"/>
                <w:szCs w:val="20"/>
                <w:vertAlign w:val="superscript"/>
              </w:rPr>
              <w:t>-</w:t>
            </w:r>
            <w:r w:rsidRPr="007D7DBE">
              <w:rPr>
                <w:rFonts w:ascii="Arial" w:hAnsi="Arial" w:cs="Arial"/>
                <w:sz w:val="20"/>
                <w:szCs w:val="20"/>
                <w:vertAlign w:val="superscript"/>
              </w:rPr>
              <w:t>7</w:t>
            </w:r>
            <w:r w:rsidR="00D4633C" w:rsidRPr="007D7DBE">
              <w:rPr>
                <w:rFonts w:ascii="Arial" w:hAnsi="Arial" w:cs="Arial"/>
                <w:sz w:val="20"/>
                <w:szCs w:val="20"/>
                <w:vertAlign w:val="superscript"/>
              </w:rPr>
              <w:t xml:space="preserve"> </w:t>
            </w:r>
            <w:r w:rsidR="00D4633C" w:rsidRPr="007D7DBE">
              <w:rPr>
                <w:rFonts w:ascii="Arial" w:hAnsi="Arial" w:cs="Arial"/>
                <w:sz w:val="20"/>
                <w:szCs w:val="20"/>
              </w:rPr>
              <w:t>***</w:t>
            </w:r>
          </w:p>
        </w:tc>
      </w:tr>
      <w:tr w:rsidR="007D7DBE" w:rsidRPr="007D7DBE" w14:paraId="72823289" w14:textId="77777777" w:rsidTr="007D7DBE">
        <w:tc>
          <w:tcPr>
            <w:tcW w:w="568" w:type="pct"/>
            <w:vMerge/>
            <w:tcBorders>
              <w:bottom w:val="single" w:sz="12" w:space="0" w:color="auto"/>
            </w:tcBorders>
          </w:tcPr>
          <w:p w14:paraId="6EB2AD3F" w14:textId="77777777" w:rsidR="00D271B7" w:rsidRPr="007D7DBE" w:rsidRDefault="00D271B7" w:rsidP="00041097">
            <w:pPr>
              <w:jc w:val="center"/>
              <w:rPr>
                <w:rFonts w:ascii="Arial" w:hAnsi="Arial" w:cs="Arial"/>
                <w:bCs/>
                <w:sz w:val="20"/>
                <w:szCs w:val="20"/>
              </w:rPr>
            </w:pPr>
          </w:p>
        </w:tc>
        <w:tc>
          <w:tcPr>
            <w:tcW w:w="777" w:type="pct"/>
            <w:vMerge/>
            <w:tcBorders>
              <w:bottom w:val="single" w:sz="12" w:space="0" w:color="auto"/>
            </w:tcBorders>
          </w:tcPr>
          <w:p w14:paraId="57AD3CD3" w14:textId="77777777" w:rsidR="00D271B7" w:rsidRPr="007D7DBE" w:rsidRDefault="00D271B7" w:rsidP="00041097">
            <w:pPr>
              <w:jc w:val="center"/>
              <w:rPr>
                <w:rFonts w:ascii="Arial" w:hAnsi="Arial" w:cs="Arial"/>
                <w:bCs/>
                <w:sz w:val="20"/>
                <w:szCs w:val="20"/>
              </w:rPr>
            </w:pPr>
          </w:p>
        </w:tc>
        <w:tc>
          <w:tcPr>
            <w:tcW w:w="325" w:type="pct"/>
            <w:tcBorders>
              <w:bottom w:val="single" w:sz="12" w:space="0" w:color="auto"/>
            </w:tcBorders>
          </w:tcPr>
          <w:p w14:paraId="2C035D12" w14:textId="2B91F743" w:rsidR="00D271B7" w:rsidRPr="007D7DBE" w:rsidRDefault="007D7DBE" w:rsidP="00041097">
            <w:pPr>
              <w:jc w:val="center"/>
              <w:rPr>
                <w:rFonts w:ascii="Arial" w:hAnsi="Arial" w:cs="Arial"/>
                <w:bCs/>
                <w:sz w:val="20"/>
                <w:szCs w:val="20"/>
              </w:rPr>
            </w:pPr>
            <w:r w:rsidRPr="007D7DBE">
              <w:rPr>
                <w:rFonts w:ascii="Arial" w:hAnsi="Arial" w:cs="Arial"/>
                <w:bCs/>
                <w:sz w:val="20"/>
                <w:szCs w:val="20"/>
              </w:rPr>
              <w:t>0.76</w:t>
            </w:r>
          </w:p>
        </w:tc>
        <w:tc>
          <w:tcPr>
            <w:tcW w:w="325" w:type="pct"/>
            <w:tcBorders>
              <w:bottom w:val="single" w:sz="12" w:space="0" w:color="auto"/>
            </w:tcBorders>
          </w:tcPr>
          <w:p w14:paraId="18163D07" w14:textId="0E02A644" w:rsidR="00D271B7" w:rsidRPr="007D7DBE" w:rsidRDefault="007D7DBE" w:rsidP="00041097">
            <w:pPr>
              <w:jc w:val="center"/>
              <w:rPr>
                <w:rFonts w:ascii="Arial" w:hAnsi="Arial" w:cs="Arial"/>
                <w:bCs/>
                <w:sz w:val="20"/>
                <w:szCs w:val="20"/>
              </w:rPr>
            </w:pPr>
            <w:r w:rsidRPr="007D7DBE">
              <w:rPr>
                <w:rFonts w:ascii="Arial" w:hAnsi="Arial" w:cs="Arial"/>
                <w:bCs/>
                <w:sz w:val="20"/>
                <w:szCs w:val="20"/>
              </w:rPr>
              <w:t>0.31</w:t>
            </w:r>
          </w:p>
        </w:tc>
        <w:tc>
          <w:tcPr>
            <w:tcW w:w="325" w:type="pct"/>
            <w:tcBorders>
              <w:bottom w:val="single" w:sz="12" w:space="0" w:color="auto"/>
            </w:tcBorders>
          </w:tcPr>
          <w:p w14:paraId="283005F1" w14:textId="1BDBE646" w:rsidR="00D271B7" w:rsidRPr="007D7DBE" w:rsidRDefault="007D7DBE" w:rsidP="00041097">
            <w:pPr>
              <w:jc w:val="center"/>
              <w:rPr>
                <w:rFonts w:ascii="Arial" w:hAnsi="Arial" w:cs="Arial"/>
                <w:bCs/>
                <w:sz w:val="20"/>
                <w:szCs w:val="20"/>
              </w:rPr>
            </w:pPr>
            <w:r w:rsidRPr="007D7DBE">
              <w:rPr>
                <w:rFonts w:ascii="Arial" w:hAnsi="Arial" w:cs="Arial"/>
                <w:bCs/>
                <w:sz w:val="20"/>
                <w:szCs w:val="20"/>
              </w:rPr>
              <w:t>0.12</w:t>
            </w:r>
          </w:p>
        </w:tc>
        <w:tc>
          <w:tcPr>
            <w:tcW w:w="325" w:type="pct"/>
            <w:tcBorders>
              <w:bottom w:val="single" w:sz="12" w:space="0" w:color="auto"/>
              <w:right w:val="single" w:sz="4" w:space="0" w:color="auto"/>
            </w:tcBorders>
          </w:tcPr>
          <w:p w14:paraId="5560C491" w14:textId="1717588A" w:rsidR="00D271B7" w:rsidRPr="007D7DBE" w:rsidRDefault="007D7DBE" w:rsidP="00041097">
            <w:pPr>
              <w:jc w:val="center"/>
              <w:rPr>
                <w:rFonts w:ascii="Arial" w:hAnsi="Arial" w:cs="Arial"/>
                <w:bCs/>
                <w:sz w:val="20"/>
                <w:szCs w:val="20"/>
              </w:rPr>
            </w:pPr>
            <w:r w:rsidRPr="007D7DBE">
              <w:rPr>
                <w:rFonts w:ascii="Arial" w:hAnsi="Arial" w:cs="Arial"/>
                <w:bCs/>
                <w:sz w:val="20"/>
                <w:szCs w:val="20"/>
              </w:rPr>
              <w:t>1.39</w:t>
            </w:r>
          </w:p>
        </w:tc>
        <w:tc>
          <w:tcPr>
            <w:tcW w:w="541" w:type="pct"/>
            <w:tcBorders>
              <w:left w:val="single" w:sz="4" w:space="0" w:color="auto"/>
              <w:bottom w:val="single" w:sz="12" w:space="0" w:color="auto"/>
            </w:tcBorders>
          </w:tcPr>
          <w:p w14:paraId="7C61DC98" w14:textId="77777777" w:rsidR="00D271B7" w:rsidRPr="007D7DBE" w:rsidRDefault="00D271B7" w:rsidP="00041097">
            <w:pPr>
              <w:jc w:val="center"/>
              <w:rPr>
                <w:rFonts w:ascii="Arial" w:hAnsi="Arial" w:cs="Arial"/>
                <w:bCs/>
                <w:sz w:val="20"/>
                <w:szCs w:val="20"/>
              </w:rPr>
            </w:pPr>
          </w:p>
        </w:tc>
        <w:tc>
          <w:tcPr>
            <w:tcW w:w="329" w:type="pct"/>
            <w:tcBorders>
              <w:bottom w:val="single" w:sz="12" w:space="0" w:color="auto"/>
            </w:tcBorders>
          </w:tcPr>
          <w:p w14:paraId="51589EF7" w14:textId="77777777" w:rsidR="00D271B7" w:rsidRPr="007D7DBE" w:rsidRDefault="00D271B7" w:rsidP="00041097">
            <w:pPr>
              <w:jc w:val="center"/>
              <w:rPr>
                <w:rFonts w:ascii="Arial" w:hAnsi="Arial" w:cs="Arial"/>
                <w:bCs/>
                <w:sz w:val="20"/>
                <w:szCs w:val="20"/>
              </w:rPr>
            </w:pPr>
          </w:p>
        </w:tc>
        <w:tc>
          <w:tcPr>
            <w:tcW w:w="390" w:type="pct"/>
            <w:tcBorders>
              <w:bottom w:val="single" w:sz="12" w:space="0" w:color="auto"/>
              <w:right w:val="single" w:sz="4" w:space="0" w:color="auto"/>
            </w:tcBorders>
          </w:tcPr>
          <w:p w14:paraId="4FD74B5D" w14:textId="77777777" w:rsidR="00D271B7" w:rsidRPr="007D7DBE" w:rsidRDefault="00D271B7" w:rsidP="00041097">
            <w:pPr>
              <w:jc w:val="center"/>
              <w:rPr>
                <w:rFonts w:ascii="Arial" w:hAnsi="Arial" w:cs="Arial"/>
                <w:bCs/>
                <w:sz w:val="20"/>
                <w:szCs w:val="20"/>
              </w:rPr>
            </w:pPr>
          </w:p>
        </w:tc>
        <w:tc>
          <w:tcPr>
            <w:tcW w:w="384" w:type="pct"/>
            <w:tcBorders>
              <w:left w:val="single" w:sz="4" w:space="0" w:color="auto"/>
              <w:bottom w:val="single" w:sz="12" w:space="0" w:color="auto"/>
            </w:tcBorders>
          </w:tcPr>
          <w:p w14:paraId="1172FC44" w14:textId="77777777" w:rsidR="00D271B7" w:rsidRPr="007D7DBE" w:rsidRDefault="00D271B7" w:rsidP="00041097">
            <w:pPr>
              <w:rPr>
                <w:rFonts w:ascii="Arial" w:hAnsi="Arial" w:cs="Arial"/>
                <w:bCs/>
                <w:sz w:val="20"/>
                <w:szCs w:val="20"/>
              </w:rPr>
            </w:pPr>
          </w:p>
        </w:tc>
        <w:tc>
          <w:tcPr>
            <w:tcW w:w="713" w:type="pct"/>
            <w:tcBorders>
              <w:bottom w:val="single" w:sz="12" w:space="0" w:color="auto"/>
            </w:tcBorders>
          </w:tcPr>
          <w:p w14:paraId="03446924" w14:textId="77777777" w:rsidR="00D271B7" w:rsidRPr="007D7DBE" w:rsidRDefault="00D271B7" w:rsidP="00041097">
            <w:pPr>
              <w:rPr>
                <w:rFonts w:ascii="Arial" w:hAnsi="Arial" w:cs="Arial"/>
                <w:bCs/>
                <w:sz w:val="20"/>
                <w:szCs w:val="20"/>
              </w:rPr>
            </w:pPr>
          </w:p>
        </w:tc>
      </w:tr>
    </w:tbl>
    <w:p w14:paraId="25305F12" w14:textId="77777777" w:rsidR="00AC21AA" w:rsidRDefault="00AC21AA">
      <w:pPr>
        <w:rPr>
          <w:rFonts w:ascii="Arial" w:hAnsi="Arial" w:cs="Arial"/>
          <w:bCs/>
        </w:rPr>
      </w:pPr>
    </w:p>
    <w:p w14:paraId="1B62765A" w14:textId="12A1C10D" w:rsidR="00932A86" w:rsidRPr="001A4B09" w:rsidRDefault="00633D9D" w:rsidP="00CE141E">
      <w:pPr>
        <w:rPr>
          <w:rFonts w:ascii="Arial" w:hAnsi="Arial" w:cs="Arial"/>
        </w:rPr>
      </w:pPr>
      <w:r>
        <w:rPr>
          <w:rFonts w:ascii="Arial" w:hAnsi="Arial" w:cs="Arial"/>
          <w:bCs/>
        </w:rPr>
        <w:br w:type="page"/>
      </w:r>
    </w:p>
    <w:p w14:paraId="6436B239" w14:textId="496AA5AB" w:rsidR="001A4B09" w:rsidRDefault="001A4B09" w:rsidP="00041097">
      <w:pPr>
        <w:jc w:val="center"/>
        <w:rPr>
          <w:rFonts w:ascii="Arial" w:hAnsi="Arial" w:cs="Arial"/>
          <w:b/>
          <w:sz w:val="20"/>
          <w:szCs w:val="20"/>
        </w:rPr>
        <w:sectPr w:rsidR="001A4B09" w:rsidSect="00B46A12">
          <w:footerReference w:type="even" r:id="rId16"/>
          <w:footerReference w:type="default" r:id="rId17"/>
          <w:pgSz w:w="12240" w:h="15840"/>
          <w:pgMar w:top="1440" w:right="1440" w:bottom="1440" w:left="1440" w:header="720" w:footer="720" w:gutter="0"/>
          <w:cols w:space="720"/>
          <w:docGrid w:linePitch="360"/>
        </w:sectPr>
      </w:pPr>
    </w:p>
    <w:p w14:paraId="712146D7" w14:textId="4639887D" w:rsidR="00932A86" w:rsidRDefault="005D3F66" w:rsidP="001A4B09">
      <w:pPr>
        <w:spacing w:after="0"/>
        <w:rPr>
          <w:rFonts w:ascii="Arial" w:hAnsi="Arial" w:cs="Arial"/>
          <w:bCs/>
        </w:rPr>
      </w:pPr>
      <w:r>
        <w:rPr>
          <w:rFonts w:ascii="Arial" w:hAnsi="Arial" w:cs="Arial"/>
          <w:b/>
        </w:rPr>
        <w:lastRenderedPageBreak/>
        <w:t xml:space="preserve">Supplementary </w:t>
      </w:r>
      <w:r w:rsidR="001A4B09" w:rsidRPr="001A4B09">
        <w:rPr>
          <w:rFonts w:ascii="Arial" w:hAnsi="Arial" w:cs="Arial"/>
          <w:b/>
        </w:rPr>
        <w:t xml:space="preserve">Table </w:t>
      </w:r>
      <w:r w:rsidR="00E00291">
        <w:rPr>
          <w:rFonts w:ascii="Arial" w:hAnsi="Arial" w:cs="Arial"/>
          <w:b/>
        </w:rPr>
        <w:t>5</w:t>
      </w:r>
      <w:r w:rsidR="001A4B09" w:rsidRPr="001A4B09">
        <w:rPr>
          <w:rFonts w:ascii="Arial" w:hAnsi="Arial" w:cs="Arial"/>
          <w:b/>
        </w:rPr>
        <w:t>:</w:t>
      </w:r>
      <w:r w:rsidR="001A4B09">
        <w:rPr>
          <w:rFonts w:ascii="Arial" w:hAnsi="Arial" w:cs="Arial"/>
          <w:bCs/>
        </w:rPr>
        <w:t xml:space="preserve"> </w:t>
      </w:r>
      <w:r>
        <w:rPr>
          <w:rFonts w:ascii="Arial" w:hAnsi="Arial" w:cs="Arial"/>
          <w:bCs/>
        </w:rPr>
        <w:t>Brain r</w:t>
      </w:r>
      <w:r w:rsidR="001A4B09">
        <w:rPr>
          <w:rFonts w:ascii="Arial" w:hAnsi="Arial" w:cs="Arial"/>
          <w:bCs/>
        </w:rPr>
        <w:t xml:space="preserve">egions </w:t>
      </w:r>
      <w:r>
        <w:rPr>
          <w:rFonts w:ascii="Arial" w:hAnsi="Arial" w:cs="Arial"/>
          <w:bCs/>
        </w:rPr>
        <w:t>with</w:t>
      </w:r>
      <w:r w:rsidR="001A4B09">
        <w:rPr>
          <w:rFonts w:ascii="Arial" w:hAnsi="Arial" w:cs="Arial"/>
          <w:bCs/>
        </w:rPr>
        <w:t xml:space="preserve"> significant correlations between</w:t>
      </w:r>
      <w:r>
        <w:rPr>
          <w:rFonts w:ascii="Arial" w:hAnsi="Arial" w:cs="Arial"/>
          <w:bCs/>
        </w:rPr>
        <w:t xml:space="preserve"> infant</w:t>
      </w:r>
      <w:r w:rsidR="001A4B09">
        <w:rPr>
          <w:rFonts w:ascii="Arial" w:hAnsi="Arial" w:cs="Arial"/>
          <w:bCs/>
        </w:rPr>
        <w:t xml:space="preserve"> </w:t>
      </w:r>
      <w:proofErr w:type="spellStart"/>
      <w:r w:rsidR="001A4B09">
        <w:rPr>
          <w:rFonts w:ascii="Arial" w:hAnsi="Arial" w:cs="Arial"/>
          <w:bCs/>
        </w:rPr>
        <w:t>rCBF</w:t>
      </w:r>
      <w:proofErr w:type="spellEnd"/>
      <w:r w:rsidR="001A4B09">
        <w:rPr>
          <w:rFonts w:ascii="Arial" w:hAnsi="Arial" w:cs="Arial"/>
          <w:bCs/>
        </w:rPr>
        <w:t xml:space="preserve"> and behavioral </w:t>
      </w:r>
      <w:r>
        <w:rPr>
          <w:rFonts w:ascii="Arial" w:hAnsi="Arial" w:cs="Arial"/>
          <w:bCs/>
        </w:rPr>
        <w:t>measures</w:t>
      </w:r>
      <w:r w:rsidR="001A4B09">
        <w:rPr>
          <w:rFonts w:ascii="Arial" w:hAnsi="Arial" w:cs="Arial"/>
          <w:bCs/>
        </w:rPr>
        <w:t xml:space="preserve"> (i.e., </w:t>
      </w:r>
      <w:r w:rsidR="00FC7364">
        <w:rPr>
          <w:rFonts w:ascii="Arial" w:hAnsi="Arial" w:cs="Arial"/>
          <w:bCs/>
        </w:rPr>
        <w:t>Bayley scales of infant and toddler development</w:t>
      </w:r>
      <w:r w:rsidR="001A4B09">
        <w:rPr>
          <w:rFonts w:ascii="Arial" w:hAnsi="Arial" w:cs="Arial"/>
          <w:bCs/>
        </w:rPr>
        <w:t xml:space="preserve"> - Third Edition)</w:t>
      </w:r>
    </w:p>
    <w:tbl>
      <w:tblPr>
        <w:tblStyle w:val="TableGrid"/>
        <w:tblpPr w:leftFromText="180" w:rightFromText="180" w:vertAnchor="page" w:horzAnchor="margin" w:tblpY="2011"/>
        <w:tblW w:w="1233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060"/>
        <w:gridCol w:w="2160"/>
        <w:gridCol w:w="990"/>
        <w:gridCol w:w="1080"/>
        <w:gridCol w:w="1170"/>
        <w:gridCol w:w="630"/>
        <w:gridCol w:w="630"/>
        <w:gridCol w:w="450"/>
        <w:gridCol w:w="90"/>
        <w:gridCol w:w="990"/>
        <w:gridCol w:w="1080"/>
      </w:tblGrid>
      <w:tr w:rsidR="005B261D" w:rsidRPr="00932A86" w14:paraId="7E2E87CA" w14:textId="77777777" w:rsidTr="00DD0829">
        <w:tc>
          <w:tcPr>
            <w:tcW w:w="5220" w:type="dxa"/>
            <w:gridSpan w:val="2"/>
            <w:tcBorders>
              <w:top w:val="single" w:sz="12" w:space="0" w:color="auto"/>
              <w:bottom w:val="single" w:sz="4" w:space="0" w:color="auto"/>
            </w:tcBorders>
          </w:tcPr>
          <w:p w14:paraId="7D4ADE05" w14:textId="77777777" w:rsidR="005B261D" w:rsidRPr="00932A86" w:rsidRDefault="005B261D" w:rsidP="00DD0829">
            <w:pPr>
              <w:jc w:val="center"/>
              <w:rPr>
                <w:rFonts w:ascii="Arial" w:hAnsi="Arial" w:cs="Arial"/>
                <w:b/>
              </w:rPr>
            </w:pPr>
            <w:r w:rsidRPr="00932A86">
              <w:rPr>
                <w:rFonts w:ascii="Arial" w:hAnsi="Arial" w:cs="Arial"/>
                <w:b/>
              </w:rPr>
              <w:t>Region</w:t>
            </w:r>
            <w:r>
              <w:rPr>
                <w:rFonts w:ascii="Arial" w:hAnsi="Arial" w:cs="Arial"/>
                <w:b/>
              </w:rPr>
              <w:t xml:space="preserve"> location</w:t>
            </w:r>
          </w:p>
        </w:tc>
        <w:tc>
          <w:tcPr>
            <w:tcW w:w="990" w:type="dxa"/>
            <w:vMerge w:val="restart"/>
            <w:tcBorders>
              <w:top w:val="single" w:sz="12" w:space="0" w:color="auto"/>
            </w:tcBorders>
          </w:tcPr>
          <w:p w14:paraId="3C346293" w14:textId="77777777" w:rsidR="005B261D" w:rsidRPr="00932A86" w:rsidRDefault="005B261D" w:rsidP="00DD0829">
            <w:pPr>
              <w:jc w:val="center"/>
              <w:rPr>
                <w:rFonts w:ascii="Arial" w:hAnsi="Arial" w:cs="Arial"/>
                <w:b/>
              </w:rPr>
            </w:pPr>
            <w:r w:rsidRPr="00932A86">
              <w:rPr>
                <w:rFonts w:ascii="Arial" w:hAnsi="Arial" w:cs="Arial"/>
                <w:b/>
              </w:rPr>
              <w:t>Cluster size</w:t>
            </w:r>
          </w:p>
          <w:p w14:paraId="40B66583" w14:textId="77777777" w:rsidR="005B261D" w:rsidRPr="00932A86" w:rsidRDefault="005B261D" w:rsidP="00DD0829">
            <w:pPr>
              <w:jc w:val="center"/>
              <w:rPr>
                <w:rFonts w:ascii="Arial" w:hAnsi="Arial" w:cs="Arial"/>
                <w:b/>
                <w:i/>
                <w:iCs/>
              </w:rPr>
            </w:pPr>
            <w:r w:rsidRPr="00932A86">
              <w:rPr>
                <w:rFonts w:ascii="Arial" w:hAnsi="Arial" w:cs="Arial"/>
                <w:b/>
                <w:i/>
                <w:iCs/>
              </w:rPr>
              <w:t>k</w:t>
            </w:r>
          </w:p>
        </w:tc>
        <w:tc>
          <w:tcPr>
            <w:tcW w:w="1080" w:type="dxa"/>
            <w:tcBorders>
              <w:top w:val="single" w:sz="12" w:space="0" w:color="auto"/>
            </w:tcBorders>
          </w:tcPr>
          <w:p w14:paraId="306130B3" w14:textId="77777777" w:rsidR="005B261D" w:rsidRPr="00932A86" w:rsidRDefault="005B261D" w:rsidP="00DD0829">
            <w:pPr>
              <w:jc w:val="center"/>
              <w:rPr>
                <w:rFonts w:ascii="Arial" w:hAnsi="Arial" w:cs="Arial"/>
                <w:b/>
              </w:rPr>
            </w:pPr>
            <w:r w:rsidRPr="00932A86">
              <w:rPr>
                <w:rFonts w:ascii="Arial" w:hAnsi="Arial" w:cs="Arial"/>
                <w:b/>
              </w:rPr>
              <w:t>Peak</w:t>
            </w:r>
          </w:p>
          <w:p w14:paraId="1B962244" w14:textId="77777777" w:rsidR="005B261D" w:rsidRPr="00932A86" w:rsidRDefault="005B261D" w:rsidP="00DD0829">
            <w:pPr>
              <w:jc w:val="center"/>
              <w:rPr>
                <w:rFonts w:ascii="Arial" w:hAnsi="Arial" w:cs="Arial"/>
                <w:b/>
              </w:rPr>
            </w:pPr>
            <w:r w:rsidRPr="00932A86">
              <w:rPr>
                <w:rFonts w:ascii="Arial" w:hAnsi="Arial" w:cs="Arial"/>
                <w:b/>
                <w:i/>
                <w:iCs/>
              </w:rPr>
              <w:t>t-value</w:t>
            </w:r>
          </w:p>
        </w:tc>
        <w:tc>
          <w:tcPr>
            <w:tcW w:w="1170" w:type="dxa"/>
            <w:vMerge w:val="restart"/>
            <w:tcBorders>
              <w:top w:val="single" w:sz="12" w:space="0" w:color="auto"/>
            </w:tcBorders>
          </w:tcPr>
          <w:p w14:paraId="69AD3902" w14:textId="77777777" w:rsidR="005B261D" w:rsidRPr="00932A86" w:rsidRDefault="005B261D" w:rsidP="00DD0829">
            <w:pPr>
              <w:jc w:val="center"/>
              <w:rPr>
                <w:rFonts w:ascii="Arial" w:hAnsi="Arial" w:cs="Arial"/>
                <w:b/>
              </w:rPr>
            </w:pPr>
            <w:r w:rsidRPr="00932A86">
              <w:rPr>
                <w:rFonts w:ascii="Arial" w:hAnsi="Arial" w:cs="Arial"/>
                <w:b/>
              </w:rPr>
              <w:t>Peak</w:t>
            </w:r>
          </w:p>
          <w:p w14:paraId="3570E54F" w14:textId="77777777" w:rsidR="005B261D" w:rsidRPr="00932A86" w:rsidRDefault="005B261D" w:rsidP="00DD0829">
            <w:pPr>
              <w:jc w:val="center"/>
              <w:rPr>
                <w:rFonts w:ascii="Arial" w:hAnsi="Arial" w:cs="Arial"/>
                <w:b/>
                <w:i/>
                <w:iCs/>
              </w:rPr>
            </w:pPr>
            <w:r w:rsidRPr="00932A86">
              <w:rPr>
                <w:rFonts w:ascii="Arial" w:hAnsi="Arial" w:cs="Arial"/>
                <w:b/>
                <w:i/>
                <w:iCs/>
              </w:rPr>
              <w:t>p-value</w:t>
            </w:r>
          </w:p>
        </w:tc>
        <w:tc>
          <w:tcPr>
            <w:tcW w:w="1710" w:type="dxa"/>
            <w:gridSpan w:val="3"/>
            <w:tcBorders>
              <w:top w:val="single" w:sz="12" w:space="0" w:color="auto"/>
              <w:bottom w:val="single" w:sz="4" w:space="0" w:color="auto"/>
            </w:tcBorders>
          </w:tcPr>
          <w:p w14:paraId="4719CA89" w14:textId="77777777" w:rsidR="005B261D" w:rsidRPr="00932A86" w:rsidRDefault="005B261D" w:rsidP="00DD0829">
            <w:pPr>
              <w:jc w:val="center"/>
              <w:rPr>
                <w:rFonts w:ascii="Arial" w:hAnsi="Arial" w:cs="Arial"/>
                <w:b/>
              </w:rPr>
            </w:pPr>
            <w:r w:rsidRPr="00932A86">
              <w:rPr>
                <w:rFonts w:ascii="Arial" w:hAnsi="Arial" w:cs="Arial"/>
                <w:b/>
              </w:rPr>
              <w:t>Peak JHU coordinates</w:t>
            </w:r>
          </w:p>
        </w:tc>
        <w:tc>
          <w:tcPr>
            <w:tcW w:w="2160" w:type="dxa"/>
            <w:gridSpan w:val="3"/>
            <w:tcBorders>
              <w:top w:val="single" w:sz="12" w:space="0" w:color="auto"/>
            </w:tcBorders>
          </w:tcPr>
          <w:p w14:paraId="437BC482" w14:textId="2CEEF023" w:rsidR="005B261D" w:rsidRPr="00932A86" w:rsidRDefault="005B261D" w:rsidP="00DD0829">
            <w:pPr>
              <w:jc w:val="center"/>
              <w:rPr>
                <w:rFonts w:ascii="Arial" w:hAnsi="Arial" w:cs="Arial"/>
                <w:b/>
              </w:rPr>
            </w:pPr>
            <w:r w:rsidRPr="00932A86">
              <w:rPr>
                <w:rFonts w:ascii="Arial" w:hAnsi="Arial" w:cs="Arial"/>
                <w:b/>
              </w:rPr>
              <w:t>Cluster-level</w:t>
            </w:r>
          </w:p>
        </w:tc>
      </w:tr>
      <w:tr w:rsidR="005B261D" w:rsidRPr="00932A86" w14:paraId="54C6FBE3" w14:textId="77777777" w:rsidTr="00394892">
        <w:tc>
          <w:tcPr>
            <w:tcW w:w="3060" w:type="dxa"/>
            <w:tcBorders>
              <w:top w:val="single" w:sz="4" w:space="0" w:color="auto"/>
              <w:bottom w:val="single" w:sz="4" w:space="0" w:color="auto"/>
            </w:tcBorders>
          </w:tcPr>
          <w:p w14:paraId="5A1C450B" w14:textId="77777777" w:rsidR="005B261D" w:rsidRPr="00932A86" w:rsidRDefault="005B261D" w:rsidP="00DD0829">
            <w:pPr>
              <w:jc w:val="center"/>
              <w:rPr>
                <w:rFonts w:ascii="Arial" w:hAnsi="Arial" w:cs="Arial"/>
                <w:b/>
              </w:rPr>
            </w:pPr>
            <w:r>
              <w:rPr>
                <w:rFonts w:ascii="Arial" w:hAnsi="Arial" w:cs="Arial"/>
                <w:b/>
              </w:rPr>
              <w:t xml:space="preserve">infant </w:t>
            </w:r>
            <w:proofErr w:type="spellStart"/>
            <w:r>
              <w:rPr>
                <w:rFonts w:ascii="Arial" w:hAnsi="Arial" w:cs="Arial"/>
                <w:b/>
              </w:rPr>
              <w:t>rCBF</w:t>
            </w:r>
            <w:proofErr w:type="spellEnd"/>
            <w:r>
              <w:rPr>
                <w:rFonts w:ascii="Arial" w:hAnsi="Arial" w:cs="Arial"/>
                <w:b/>
              </w:rPr>
              <w:t xml:space="preserve"> hierarchy</w:t>
            </w:r>
          </w:p>
        </w:tc>
        <w:tc>
          <w:tcPr>
            <w:tcW w:w="2160" w:type="dxa"/>
            <w:tcBorders>
              <w:top w:val="single" w:sz="4" w:space="0" w:color="auto"/>
              <w:bottom w:val="single" w:sz="4" w:space="0" w:color="auto"/>
            </w:tcBorders>
          </w:tcPr>
          <w:p w14:paraId="0991B029" w14:textId="77777777" w:rsidR="005B261D" w:rsidRPr="00932A86" w:rsidRDefault="005B261D" w:rsidP="00DD0829">
            <w:pPr>
              <w:jc w:val="center"/>
              <w:rPr>
                <w:rFonts w:ascii="Arial" w:hAnsi="Arial" w:cs="Arial"/>
                <w:b/>
              </w:rPr>
            </w:pPr>
            <w:r w:rsidRPr="00932A86">
              <w:rPr>
                <w:rFonts w:ascii="Arial" w:hAnsi="Arial" w:cs="Arial"/>
                <w:b/>
              </w:rPr>
              <w:t>JHU atlas</w:t>
            </w:r>
          </w:p>
        </w:tc>
        <w:tc>
          <w:tcPr>
            <w:tcW w:w="990" w:type="dxa"/>
            <w:vMerge/>
            <w:tcBorders>
              <w:bottom w:val="single" w:sz="4" w:space="0" w:color="auto"/>
            </w:tcBorders>
          </w:tcPr>
          <w:p w14:paraId="351FBD5B" w14:textId="77777777" w:rsidR="005B261D" w:rsidRPr="00932A86" w:rsidRDefault="005B261D" w:rsidP="00DD0829">
            <w:pPr>
              <w:jc w:val="center"/>
              <w:rPr>
                <w:rFonts w:ascii="Arial" w:hAnsi="Arial" w:cs="Arial"/>
                <w:b/>
              </w:rPr>
            </w:pPr>
          </w:p>
        </w:tc>
        <w:tc>
          <w:tcPr>
            <w:tcW w:w="1080" w:type="dxa"/>
            <w:tcBorders>
              <w:bottom w:val="single" w:sz="4" w:space="0" w:color="auto"/>
            </w:tcBorders>
          </w:tcPr>
          <w:p w14:paraId="1DB02932" w14:textId="77777777" w:rsidR="005B261D" w:rsidRPr="00932A86" w:rsidRDefault="005B261D" w:rsidP="00DD0829">
            <w:pPr>
              <w:jc w:val="center"/>
              <w:rPr>
                <w:rFonts w:ascii="Arial" w:hAnsi="Arial" w:cs="Arial"/>
                <w:b/>
              </w:rPr>
            </w:pPr>
          </w:p>
        </w:tc>
        <w:tc>
          <w:tcPr>
            <w:tcW w:w="1170" w:type="dxa"/>
            <w:vMerge/>
            <w:tcBorders>
              <w:bottom w:val="single" w:sz="4" w:space="0" w:color="auto"/>
            </w:tcBorders>
          </w:tcPr>
          <w:p w14:paraId="0A29348A" w14:textId="77777777" w:rsidR="005B261D" w:rsidRPr="00932A86" w:rsidRDefault="005B261D" w:rsidP="00DD0829">
            <w:pPr>
              <w:jc w:val="center"/>
              <w:rPr>
                <w:rFonts w:ascii="Arial" w:hAnsi="Arial" w:cs="Arial"/>
                <w:b/>
              </w:rPr>
            </w:pPr>
          </w:p>
        </w:tc>
        <w:tc>
          <w:tcPr>
            <w:tcW w:w="630" w:type="dxa"/>
            <w:tcBorders>
              <w:top w:val="single" w:sz="4" w:space="0" w:color="auto"/>
              <w:bottom w:val="single" w:sz="4" w:space="0" w:color="auto"/>
            </w:tcBorders>
          </w:tcPr>
          <w:p w14:paraId="69D14FA6" w14:textId="77777777" w:rsidR="005B261D" w:rsidRPr="00932A86" w:rsidRDefault="005B261D" w:rsidP="00DD0829">
            <w:pPr>
              <w:jc w:val="center"/>
              <w:rPr>
                <w:rFonts w:ascii="Arial" w:hAnsi="Arial" w:cs="Arial"/>
                <w:b/>
              </w:rPr>
            </w:pPr>
            <w:r w:rsidRPr="00932A86">
              <w:rPr>
                <w:rFonts w:ascii="Arial" w:hAnsi="Arial" w:cs="Arial"/>
                <w:b/>
              </w:rPr>
              <w:t>x</w:t>
            </w:r>
          </w:p>
        </w:tc>
        <w:tc>
          <w:tcPr>
            <w:tcW w:w="630" w:type="dxa"/>
            <w:tcBorders>
              <w:top w:val="single" w:sz="4" w:space="0" w:color="auto"/>
              <w:bottom w:val="single" w:sz="4" w:space="0" w:color="auto"/>
            </w:tcBorders>
          </w:tcPr>
          <w:p w14:paraId="1DE97204" w14:textId="77777777" w:rsidR="005B261D" w:rsidRPr="00932A86" w:rsidRDefault="005B261D" w:rsidP="00DD0829">
            <w:pPr>
              <w:jc w:val="center"/>
              <w:rPr>
                <w:rFonts w:ascii="Arial" w:hAnsi="Arial" w:cs="Arial"/>
                <w:b/>
              </w:rPr>
            </w:pPr>
            <w:r w:rsidRPr="00932A86">
              <w:rPr>
                <w:rFonts w:ascii="Arial" w:hAnsi="Arial" w:cs="Arial"/>
                <w:b/>
              </w:rPr>
              <w:t>y</w:t>
            </w:r>
          </w:p>
        </w:tc>
        <w:tc>
          <w:tcPr>
            <w:tcW w:w="540" w:type="dxa"/>
            <w:gridSpan w:val="2"/>
            <w:tcBorders>
              <w:top w:val="single" w:sz="4" w:space="0" w:color="auto"/>
              <w:bottom w:val="single" w:sz="4" w:space="0" w:color="auto"/>
            </w:tcBorders>
          </w:tcPr>
          <w:p w14:paraId="1FC7CDB6" w14:textId="77777777" w:rsidR="005B261D" w:rsidRPr="00932A86" w:rsidRDefault="005B261D" w:rsidP="00DD0829">
            <w:pPr>
              <w:jc w:val="center"/>
              <w:rPr>
                <w:rFonts w:ascii="Arial" w:hAnsi="Arial" w:cs="Arial"/>
                <w:b/>
              </w:rPr>
            </w:pPr>
            <w:r w:rsidRPr="00932A86">
              <w:rPr>
                <w:rFonts w:ascii="Arial" w:hAnsi="Arial" w:cs="Arial"/>
                <w:b/>
              </w:rPr>
              <w:t>z</w:t>
            </w:r>
          </w:p>
        </w:tc>
        <w:tc>
          <w:tcPr>
            <w:tcW w:w="990" w:type="dxa"/>
            <w:tcBorders>
              <w:bottom w:val="single" w:sz="4" w:space="0" w:color="auto"/>
            </w:tcBorders>
          </w:tcPr>
          <w:p w14:paraId="4F2B72D1" w14:textId="6D3261D1" w:rsidR="005B261D" w:rsidRPr="00932A86" w:rsidRDefault="00851E39" w:rsidP="00851E39">
            <w:pPr>
              <w:rPr>
                <w:rFonts w:ascii="Arial" w:hAnsi="Arial" w:cs="Arial"/>
                <w:b/>
              </w:rPr>
            </w:pPr>
            <w:r>
              <w:rPr>
                <w:rFonts w:ascii="Arial" w:hAnsi="Arial" w:cs="Arial"/>
                <w:b/>
                <w:i/>
                <w:iCs/>
              </w:rPr>
              <w:t>t-value</w:t>
            </w:r>
          </w:p>
        </w:tc>
        <w:tc>
          <w:tcPr>
            <w:tcW w:w="1080" w:type="dxa"/>
            <w:tcBorders>
              <w:bottom w:val="single" w:sz="4" w:space="0" w:color="auto"/>
            </w:tcBorders>
          </w:tcPr>
          <w:p w14:paraId="50E0A280" w14:textId="0E57A429" w:rsidR="005B261D" w:rsidRPr="00932A86" w:rsidRDefault="005B261D" w:rsidP="00DD0829">
            <w:pPr>
              <w:jc w:val="center"/>
              <w:rPr>
                <w:rFonts w:ascii="Arial" w:hAnsi="Arial" w:cs="Arial"/>
                <w:b/>
              </w:rPr>
            </w:pPr>
            <w:r w:rsidRPr="00932A86">
              <w:rPr>
                <w:rFonts w:ascii="Arial" w:hAnsi="Arial" w:cs="Arial"/>
                <w:b/>
                <w:i/>
                <w:iCs/>
              </w:rPr>
              <w:t>p</w:t>
            </w:r>
            <w:r w:rsidR="00851E39">
              <w:rPr>
                <w:rFonts w:ascii="Arial" w:hAnsi="Arial" w:cs="Arial"/>
                <w:b/>
                <w:i/>
                <w:iCs/>
              </w:rPr>
              <w:t>-value</w:t>
            </w:r>
          </w:p>
        </w:tc>
      </w:tr>
      <w:tr w:rsidR="005B261D" w:rsidRPr="00932A86" w14:paraId="30CA8AE6" w14:textId="77777777" w:rsidTr="00DD0829">
        <w:tc>
          <w:tcPr>
            <w:tcW w:w="12330" w:type="dxa"/>
            <w:gridSpan w:val="11"/>
            <w:tcBorders>
              <w:top w:val="single" w:sz="4" w:space="0" w:color="auto"/>
            </w:tcBorders>
          </w:tcPr>
          <w:p w14:paraId="70BA292D" w14:textId="0E2A6AAE" w:rsidR="005B261D" w:rsidRPr="00AE7AD3" w:rsidRDefault="00557EFE" w:rsidP="00DD0829">
            <w:pPr>
              <w:spacing w:before="120"/>
              <w:rPr>
                <w:rFonts w:ascii="Arial" w:hAnsi="Arial" w:cs="Arial"/>
                <w:b/>
                <w:i/>
                <w:iCs/>
              </w:rPr>
            </w:pPr>
            <w:r>
              <w:rPr>
                <w:rFonts w:ascii="Arial" w:hAnsi="Arial" w:cs="Arial"/>
                <w:b/>
                <w:i/>
                <w:iCs/>
              </w:rPr>
              <w:t>Bayley</w:t>
            </w:r>
            <w:r w:rsidR="005B261D" w:rsidRPr="00AE7AD3">
              <w:rPr>
                <w:rFonts w:ascii="Arial" w:hAnsi="Arial" w:cs="Arial"/>
                <w:b/>
                <w:i/>
                <w:iCs/>
              </w:rPr>
              <w:t xml:space="preserve"> </w:t>
            </w:r>
            <w:r>
              <w:rPr>
                <w:rFonts w:ascii="Arial" w:hAnsi="Arial" w:cs="Arial"/>
                <w:b/>
                <w:i/>
                <w:iCs/>
              </w:rPr>
              <w:t>–</w:t>
            </w:r>
            <w:r w:rsidR="005B261D" w:rsidRPr="00AE7AD3">
              <w:rPr>
                <w:rFonts w:ascii="Arial" w:hAnsi="Arial" w:cs="Arial"/>
                <w:b/>
                <w:i/>
                <w:iCs/>
              </w:rPr>
              <w:t xml:space="preserve"> </w:t>
            </w:r>
            <w:r w:rsidR="002D16E9">
              <w:rPr>
                <w:rFonts w:ascii="Arial" w:hAnsi="Arial" w:cs="Arial"/>
                <w:b/>
                <w:i/>
                <w:iCs/>
              </w:rPr>
              <w:t>Motor</w:t>
            </w:r>
            <w:r>
              <w:rPr>
                <w:rFonts w:ascii="Arial" w:hAnsi="Arial" w:cs="Arial"/>
                <w:b/>
                <w:i/>
                <w:iCs/>
              </w:rPr>
              <w:t xml:space="preserve"> </w:t>
            </w:r>
          </w:p>
        </w:tc>
      </w:tr>
      <w:tr w:rsidR="002D16E9" w:rsidRPr="00932A86" w14:paraId="10C65145" w14:textId="77777777" w:rsidTr="00AE6726">
        <w:tc>
          <w:tcPr>
            <w:tcW w:w="3060" w:type="dxa"/>
          </w:tcPr>
          <w:p w14:paraId="653F7497" w14:textId="5C368B69" w:rsidR="002D16E9" w:rsidRPr="00932A86" w:rsidRDefault="002D16E9" w:rsidP="002D16E9">
            <w:pPr>
              <w:rPr>
                <w:rFonts w:ascii="Arial" w:hAnsi="Arial" w:cs="Arial"/>
                <w:bCs/>
              </w:rPr>
            </w:pPr>
            <w:r>
              <w:rPr>
                <w:rFonts w:ascii="Arial" w:hAnsi="Arial" w:cs="Arial"/>
                <w:bCs/>
              </w:rPr>
              <w:t>Frontoparietal</w:t>
            </w:r>
            <w:r w:rsidRPr="00932A86">
              <w:rPr>
                <w:rFonts w:ascii="Arial" w:hAnsi="Arial" w:cs="Arial"/>
                <w:bCs/>
              </w:rPr>
              <w:t>;</w:t>
            </w:r>
            <w:r>
              <w:rPr>
                <w:rFonts w:ascii="Arial" w:hAnsi="Arial" w:cs="Arial"/>
                <w:bCs/>
              </w:rPr>
              <w:t xml:space="preserve"> </w:t>
            </w:r>
            <w:r w:rsidRPr="00932A86">
              <w:rPr>
                <w:rFonts w:ascii="Arial" w:hAnsi="Arial" w:cs="Arial"/>
                <w:bCs/>
              </w:rPr>
              <w:t>Sensorimotor</w:t>
            </w:r>
          </w:p>
        </w:tc>
        <w:tc>
          <w:tcPr>
            <w:tcW w:w="2160" w:type="dxa"/>
          </w:tcPr>
          <w:p w14:paraId="4E68B94B" w14:textId="14FC4403" w:rsidR="002D16E9" w:rsidRPr="00932A86" w:rsidRDefault="002D16E9" w:rsidP="002D16E9">
            <w:pPr>
              <w:rPr>
                <w:rFonts w:ascii="Arial" w:hAnsi="Arial" w:cs="Arial"/>
                <w:color w:val="000000"/>
              </w:rPr>
            </w:pPr>
            <w:r w:rsidRPr="00932A86">
              <w:rPr>
                <w:rFonts w:ascii="Arial" w:hAnsi="Arial" w:cs="Arial"/>
                <w:bCs/>
              </w:rPr>
              <w:t>R.ANG</w:t>
            </w:r>
            <w:r>
              <w:rPr>
                <w:rFonts w:ascii="Arial" w:hAnsi="Arial" w:cs="Arial"/>
                <w:bCs/>
              </w:rPr>
              <w:t>, R.MTG</w:t>
            </w:r>
          </w:p>
        </w:tc>
        <w:tc>
          <w:tcPr>
            <w:tcW w:w="990" w:type="dxa"/>
            <w:vAlign w:val="bottom"/>
          </w:tcPr>
          <w:p w14:paraId="2299566D" w14:textId="58F4E5C6" w:rsidR="002D16E9" w:rsidRPr="00932A86" w:rsidRDefault="002D16E9" w:rsidP="002D16E9">
            <w:pPr>
              <w:jc w:val="center"/>
              <w:rPr>
                <w:rFonts w:ascii="Arial" w:hAnsi="Arial" w:cs="Arial"/>
                <w:bCs/>
              </w:rPr>
            </w:pPr>
            <w:r w:rsidRPr="005D7CA5">
              <w:rPr>
                <w:rFonts w:ascii="Arial" w:hAnsi="Arial" w:cs="Arial"/>
                <w:color w:val="000000"/>
              </w:rPr>
              <w:t>565</w:t>
            </w:r>
          </w:p>
        </w:tc>
        <w:tc>
          <w:tcPr>
            <w:tcW w:w="1080" w:type="dxa"/>
            <w:vAlign w:val="bottom"/>
          </w:tcPr>
          <w:p w14:paraId="6F9567D1" w14:textId="4D064EF5" w:rsidR="002D16E9" w:rsidRPr="00CB0DEE" w:rsidRDefault="002D16E9" w:rsidP="002D16E9">
            <w:pPr>
              <w:jc w:val="center"/>
              <w:rPr>
                <w:rFonts w:ascii="Arial" w:hAnsi="Arial" w:cs="Arial"/>
                <w:bCs/>
              </w:rPr>
            </w:pPr>
            <w:r w:rsidRPr="005D7CA5">
              <w:rPr>
                <w:rFonts w:ascii="Arial" w:hAnsi="Arial" w:cs="Arial"/>
                <w:color w:val="000000"/>
              </w:rPr>
              <w:t>4.417</w:t>
            </w:r>
          </w:p>
        </w:tc>
        <w:tc>
          <w:tcPr>
            <w:tcW w:w="1170" w:type="dxa"/>
            <w:vAlign w:val="bottom"/>
          </w:tcPr>
          <w:p w14:paraId="51BC9D0F" w14:textId="2C317178" w:rsidR="002D16E9" w:rsidRPr="00CB0DEE" w:rsidRDefault="002D16E9" w:rsidP="002D16E9">
            <w:pPr>
              <w:jc w:val="center"/>
              <w:rPr>
                <w:rFonts w:ascii="Arial" w:hAnsi="Arial" w:cs="Arial"/>
                <w:bCs/>
              </w:rPr>
            </w:pPr>
            <w:r w:rsidRPr="005D7CA5">
              <w:rPr>
                <w:rFonts w:ascii="Arial" w:hAnsi="Arial" w:cs="Arial"/>
                <w:color w:val="000000"/>
              </w:rPr>
              <w:t>&lt;</w:t>
            </w:r>
            <w:r>
              <w:rPr>
                <w:rFonts w:ascii="Arial" w:hAnsi="Arial" w:cs="Arial"/>
                <w:color w:val="000000"/>
              </w:rPr>
              <w:t xml:space="preserve"> </w:t>
            </w:r>
            <w:r w:rsidRPr="005D7CA5">
              <w:rPr>
                <w:rFonts w:ascii="Arial" w:hAnsi="Arial" w:cs="Arial"/>
                <w:color w:val="000000"/>
              </w:rPr>
              <w:t>0.0001</w:t>
            </w:r>
          </w:p>
        </w:tc>
        <w:tc>
          <w:tcPr>
            <w:tcW w:w="630" w:type="dxa"/>
            <w:vAlign w:val="bottom"/>
          </w:tcPr>
          <w:p w14:paraId="4BE22416" w14:textId="081431B2" w:rsidR="002D16E9" w:rsidRPr="00697B91" w:rsidRDefault="002D16E9" w:rsidP="002D16E9">
            <w:pPr>
              <w:jc w:val="center"/>
              <w:rPr>
                <w:rFonts w:ascii="Arial" w:hAnsi="Arial" w:cs="Arial"/>
                <w:bCs/>
              </w:rPr>
            </w:pPr>
            <w:r w:rsidRPr="005D7CA5">
              <w:rPr>
                <w:rFonts w:ascii="Arial" w:hAnsi="Arial" w:cs="Arial"/>
                <w:color w:val="000000"/>
              </w:rPr>
              <w:t>46</w:t>
            </w:r>
          </w:p>
        </w:tc>
        <w:tc>
          <w:tcPr>
            <w:tcW w:w="630" w:type="dxa"/>
            <w:vAlign w:val="bottom"/>
          </w:tcPr>
          <w:p w14:paraId="3D8F3F74" w14:textId="1D96A78C" w:rsidR="002D16E9" w:rsidRPr="00697B91" w:rsidRDefault="002D16E9" w:rsidP="002D16E9">
            <w:pPr>
              <w:jc w:val="center"/>
              <w:rPr>
                <w:rFonts w:ascii="Arial" w:hAnsi="Arial" w:cs="Arial"/>
                <w:bCs/>
              </w:rPr>
            </w:pPr>
            <w:r w:rsidRPr="005D7CA5">
              <w:rPr>
                <w:rFonts w:ascii="Arial" w:hAnsi="Arial" w:cs="Arial"/>
                <w:color w:val="000000"/>
              </w:rPr>
              <w:t>-52</w:t>
            </w:r>
          </w:p>
        </w:tc>
        <w:tc>
          <w:tcPr>
            <w:tcW w:w="540" w:type="dxa"/>
            <w:gridSpan w:val="2"/>
            <w:vAlign w:val="bottom"/>
          </w:tcPr>
          <w:p w14:paraId="3B82085A" w14:textId="081397FF" w:rsidR="002D16E9" w:rsidRPr="00697B91" w:rsidRDefault="002D16E9" w:rsidP="002D16E9">
            <w:pPr>
              <w:jc w:val="center"/>
              <w:rPr>
                <w:rFonts w:ascii="Arial" w:hAnsi="Arial" w:cs="Arial"/>
                <w:bCs/>
              </w:rPr>
            </w:pPr>
            <w:r w:rsidRPr="005D7CA5">
              <w:rPr>
                <w:rFonts w:ascii="Arial" w:hAnsi="Arial" w:cs="Arial"/>
                <w:color w:val="000000"/>
              </w:rPr>
              <w:t>20</w:t>
            </w:r>
          </w:p>
        </w:tc>
        <w:tc>
          <w:tcPr>
            <w:tcW w:w="990" w:type="dxa"/>
          </w:tcPr>
          <w:p w14:paraId="06873BEA" w14:textId="052B188D" w:rsidR="002D16E9" w:rsidRPr="00932A86" w:rsidRDefault="002D16E9" w:rsidP="002D16E9">
            <w:pPr>
              <w:jc w:val="right"/>
              <w:rPr>
                <w:rFonts w:ascii="Arial" w:hAnsi="Arial" w:cs="Arial"/>
                <w:bCs/>
              </w:rPr>
            </w:pPr>
            <w:r>
              <w:rPr>
                <w:rFonts w:ascii="Arial" w:hAnsi="Arial" w:cs="Arial"/>
                <w:bCs/>
              </w:rPr>
              <w:t>3.670</w:t>
            </w:r>
          </w:p>
        </w:tc>
        <w:tc>
          <w:tcPr>
            <w:tcW w:w="1080" w:type="dxa"/>
          </w:tcPr>
          <w:p w14:paraId="0D1243F9" w14:textId="44A27340" w:rsidR="002D16E9" w:rsidRPr="00932A86" w:rsidRDefault="002D16E9" w:rsidP="002D16E9">
            <w:pPr>
              <w:jc w:val="right"/>
              <w:rPr>
                <w:rFonts w:ascii="Arial" w:hAnsi="Arial" w:cs="Arial"/>
                <w:bCs/>
              </w:rPr>
            </w:pPr>
            <w:r>
              <w:rPr>
                <w:rFonts w:ascii="Arial" w:hAnsi="Arial" w:cs="Arial"/>
                <w:bCs/>
              </w:rPr>
              <w:t>0.0007</w:t>
            </w:r>
          </w:p>
        </w:tc>
      </w:tr>
      <w:tr w:rsidR="002D16E9" w:rsidRPr="00932A86" w14:paraId="25E31760" w14:textId="77777777" w:rsidTr="00AE6726">
        <w:tc>
          <w:tcPr>
            <w:tcW w:w="3060" w:type="dxa"/>
          </w:tcPr>
          <w:p w14:paraId="2B6275A1" w14:textId="6562682F" w:rsidR="002D16E9" w:rsidRPr="00932A86" w:rsidRDefault="002D16E9" w:rsidP="002D16E9">
            <w:pPr>
              <w:rPr>
                <w:rFonts w:ascii="Arial" w:hAnsi="Arial" w:cs="Arial"/>
                <w:bCs/>
              </w:rPr>
            </w:pPr>
            <w:r w:rsidRPr="00932A86">
              <w:rPr>
                <w:rFonts w:ascii="Arial" w:hAnsi="Arial" w:cs="Arial"/>
                <w:bCs/>
              </w:rPr>
              <w:t>Sensorimotor</w:t>
            </w:r>
            <w:r>
              <w:rPr>
                <w:rFonts w:ascii="Arial" w:hAnsi="Arial" w:cs="Arial"/>
                <w:bCs/>
              </w:rPr>
              <w:t>; Frontoparietal</w:t>
            </w:r>
          </w:p>
        </w:tc>
        <w:tc>
          <w:tcPr>
            <w:tcW w:w="2160" w:type="dxa"/>
          </w:tcPr>
          <w:p w14:paraId="7B477AA6" w14:textId="3ECBD8FD" w:rsidR="002D16E9" w:rsidRPr="00932A86" w:rsidRDefault="002D16E9" w:rsidP="002D16E9">
            <w:pPr>
              <w:rPr>
                <w:rFonts w:ascii="Arial" w:hAnsi="Arial" w:cs="Arial"/>
                <w:bCs/>
              </w:rPr>
            </w:pPr>
            <w:proofErr w:type="spellStart"/>
            <w:r>
              <w:rPr>
                <w:rFonts w:ascii="Arial" w:hAnsi="Arial" w:cs="Arial"/>
                <w:bCs/>
              </w:rPr>
              <w:t>L.PrCu</w:t>
            </w:r>
            <w:proofErr w:type="spellEnd"/>
            <w:r>
              <w:rPr>
                <w:rFonts w:ascii="Arial" w:hAnsi="Arial" w:cs="Arial"/>
                <w:bCs/>
              </w:rPr>
              <w:t>, L.SPG</w:t>
            </w:r>
          </w:p>
        </w:tc>
        <w:tc>
          <w:tcPr>
            <w:tcW w:w="990" w:type="dxa"/>
            <w:vAlign w:val="bottom"/>
          </w:tcPr>
          <w:p w14:paraId="0039385B" w14:textId="7B923517" w:rsidR="002D16E9" w:rsidRPr="00932A86" w:rsidRDefault="002D16E9" w:rsidP="002D16E9">
            <w:pPr>
              <w:jc w:val="center"/>
              <w:rPr>
                <w:rFonts w:ascii="Arial" w:hAnsi="Arial" w:cs="Arial"/>
                <w:bCs/>
              </w:rPr>
            </w:pPr>
            <w:r>
              <w:rPr>
                <w:rFonts w:ascii="Arial" w:hAnsi="Arial" w:cs="Arial"/>
                <w:color w:val="000000"/>
              </w:rPr>
              <w:t>431</w:t>
            </w:r>
          </w:p>
        </w:tc>
        <w:tc>
          <w:tcPr>
            <w:tcW w:w="1080" w:type="dxa"/>
            <w:vAlign w:val="bottom"/>
          </w:tcPr>
          <w:p w14:paraId="2E33ACE3" w14:textId="609E6198" w:rsidR="002D16E9" w:rsidRPr="00CB0DEE" w:rsidRDefault="002D16E9" w:rsidP="002D16E9">
            <w:pPr>
              <w:jc w:val="center"/>
              <w:rPr>
                <w:rFonts w:ascii="Arial" w:hAnsi="Arial" w:cs="Arial"/>
                <w:bCs/>
              </w:rPr>
            </w:pPr>
            <w:r w:rsidRPr="005D7CA5">
              <w:rPr>
                <w:rFonts w:ascii="Arial" w:hAnsi="Arial" w:cs="Arial"/>
                <w:color w:val="000000"/>
              </w:rPr>
              <w:t>3.397</w:t>
            </w:r>
          </w:p>
        </w:tc>
        <w:tc>
          <w:tcPr>
            <w:tcW w:w="1170" w:type="dxa"/>
            <w:vAlign w:val="bottom"/>
          </w:tcPr>
          <w:p w14:paraId="0F7C524B" w14:textId="6CD1B51B" w:rsidR="002D16E9" w:rsidRPr="00CB0DEE" w:rsidRDefault="002D16E9" w:rsidP="002D16E9">
            <w:pPr>
              <w:jc w:val="center"/>
              <w:rPr>
                <w:rFonts w:ascii="Arial" w:hAnsi="Arial" w:cs="Arial"/>
                <w:bCs/>
              </w:rPr>
            </w:pPr>
            <w:r w:rsidRPr="005D7CA5">
              <w:rPr>
                <w:rFonts w:ascii="Arial" w:hAnsi="Arial" w:cs="Arial"/>
                <w:color w:val="000000"/>
              </w:rPr>
              <w:t>0.0015</w:t>
            </w:r>
          </w:p>
        </w:tc>
        <w:tc>
          <w:tcPr>
            <w:tcW w:w="630" w:type="dxa"/>
            <w:vAlign w:val="bottom"/>
          </w:tcPr>
          <w:p w14:paraId="2F6DB03C" w14:textId="44CAAF39" w:rsidR="002D16E9" w:rsidRPr="00697B91" w:rsidRDefault="002D16E9" w:rsidP="002D16E9">
            <w:pPr>
              <w:jc w:val="center"/>
              <w:rPr>
                <w:rFonts w:ascii="Arial" w:hAnsi="Arial" w:cs="Arial"/>
                <w:bCs/>
              </w:rPr>
            </w:pPr>
            <w:r w:rsidRPr="005D7CA5">
              <w:rPr>
                <w:rFonts w:ascii="Arial" w:hAnsi="Arial" w:cs="Arial"/>
                <w:color w:val="000000"/>
              </w:rPr>
              <w:t>-16</w:t>
            </w:r>
          </w:p>
        </w:tc>
        <w:tc>
          <w:tcPr>
            <w:tcW w:w="630" w:type="dxa"/>
            <w:vAlign w:val="bottom"/>
          </w:tcPr>
          <w:p w14:paraId="1E0EAEFD" w14:textId="53274949" w:rsidR="002D16E9" w:rsidRPr="00697B91" w:rsidRDefault="002D16E9" w:rsidP="002D16E9">
            <w:pPr>
              <w:jc w:val="center"/>
              <w:rPr>
                <w:rFonts w:ascii="Arial" w:hAnsi="Arial" w:cs="Arial"/>
                <w:bCs/>
              </w:rPr>
            </w:pPr>
            <w:r w:rsidRPr="005D7CA5">
              <w:rPr>
                <w:rFonts w:ascii="Arial" w:hAnsi="Arial" w:cs="Arial"/>
                <w:color w:val="000000"/>
              </w:rPr>
              <w:t>-36</w:t>
            </w:r>
          </w:p>
        </w:tc>
        <w:tc>
          <w:tcPr>
            <w:tcW w:w="540" w:type="dxa"/>
            <w:gridSpan w:val="2"/>
            <w:vAlign w:val="bottom"/>
          </w:tcPr>
          <w:p w14:paraId="345BD470" w14:textId="3C9DAC6A" w:rsidR="002D16E9" w:rsidRPr="00697B91" w:rsidRDefault="002D16E9" w:rsidP="002D16E9">
            <w:pPr>
              <w:jc w:val="center"/>
              <w:rPr>
                <w:rFonts w:ascii="Arial" w:hAnsi="Arial" w:cs="Arial"/>
                <w:bCs/>
              </w:rPr>
            </w:pPr>
            <w:r w:rsidRPr="005D7CA5">
              <w:rPr>
                <w:rFonts w:ascii="Arial" w:hAnsi="Arial" w:cs="Arial"/>
                <w:color w:val="000000"/>
              </w:rPr>
              <w:t>52</w:t>
            </w:r>
          </w:p>
        </w:tc>
        <w:tc>
          <w:tcPr>
            <w:tcW w:w="990" w:type="dxa"/>
          </w:tcPr>
          <w:p w14:paraId="41F18CD4" w14:textId="09E1BB09" w:rsidR="002D16E9" w:rsidRPr="00932A86" w:rsidRDefault="002D16E9" w:rsidP="002D16E9">
            <w:pPr>
              <w:jc w:val="right"/>
              <w:rPr>
                <w:rFonts w:ascii="Arial" w:hAnsi="Arial" w:cs="Arial"/>
                <w:bCs/>
              </w:rPr>
            </w:pPr>
            <w:r>
              <w:rPr>
                <w:rFonts w:ascii="Arial" w:hAnsi="Arial" w:cs="Arial"/>
                <w:bCs/>
              </w:rPr>
              <w:t>3.103</w:t>
            </w:r>
          </w:p>
        </w:tc>
        <w:tc>
          <w:tcPr>
            <w:tcW w:w="1080" w:type="dxa"/>
          </w:tcPr>
          <w:p w14:paraId="6AB46712" w14:textId="75DD62F5" w:rsidR="002D16E9" w:rsidRPr="00932A86" w:rsidRDefault="002D16E9" w:rsidP="002D16E9">
            <w:pPr>
              <w:jc w:val="right"/>
              <w:rPr>
                <w:rFonts w:ascii="Arial" w:hAnsi="Arial" w:cs="Arial"/>
                <w:bCs/>
              </w:rPr>
            </w:pPr>
            <w:r>
              <w:rPr>
                <w:rFonts w:ascii="Arial" w:hAnsi="Arial" w:cs="Arial"/>
                <w:bCs/>
              </w:rPr>
              <w:t>0.0035</w:t>
            </w:r>
          </w:p>
        </w:tc>
      </w:tr>
      <w:tr w:rsidR="002D16E9" w:rsidRPr="00932A86" w14:paraId="77943EC1" w14:textId="77777777" w:rsidTr="00AE6726">
        <w:tc>
          <w:tcPr>
            <w:tcW w:w="3060" w:type="dxa"/>
          </w:tcPr>
          <w:p w14:paraId="4A850671" w14:textId="766EDC1A" w:rsidR="002D16E9" w:rsidRPr="00932A86" w:rsidRDefault="002D16E9" w:rsidP="002D16E9">
            <w:pPr>
              <w:rPr>
                <w:rFonts w:ascii="Arial" w:hAnsi="Arial" w:cs="Arial"/>
                <w:bCs/>
              </w:rPr>
            </w:pPr>
            <w:r w:rsidRPr="00932A86">
              <w:rPr>
                <w:rFonts w:ascii="Arial" w:hAnsi="Arial" w:cs="Arial"/>
                <w:bCs/>
              </w:rPr>
              <w:t>Sensorimotor</w:t>
            </w:r>
            <w:r>
              <w:rPr>
                <w:rFonts w:ascii="Arial" w:hAnsi="Arial" w:cs="Arial"/>
                <w:bCs/>
              </w:rPr>
              <w:t>; Frontoparietal</w:t>
            </w:r>
          </w:p>
        </w:tc>
        <w:tc>
          <w:tcPr>
            <w:tcW w:w="2160" w:type="dxa"/>
          </w:tcPr>
          <w:p w14:paraId="6C54F7A3" w14:textId="67F4EAB5" w:rsidR="002D16E9" w:rsidRPr="00932A86" w:rsidRDefault="002D16E9" w:rsidP="002D16E9">
            <w:pPr>
              <w:rPr>
                <w:rFonts w:ascii="Arial" w:hAnsi="Arial" w:cs="Arial"/>
                <w:color w:val="000000"/>
              </w:rPr>
            </w:pPr>
            <w:proofErr w:type="spellStart"/>
            <w:proofErr w:type="gramStart"/>
            <w:r>
              <w:rPr>
                <w:rFonts w:ascii="Arial" w:hAnsi="Arial" w:cs="Arial"/>
                <w:color w:val="000000"/>
              </w:rPr>
              <w:t>R.PrCu</w:t>
            </w:r>
            <w:proofErr w:type="spellEnd"/>
            <w:proofErr w:type="gramEnd"/>
          </w:p>
        </w:tc>
        <w:tc>
          <w:tcPr>
            <w:tcW w:w="990" w:type="dxa"/>
            <w:vAlign w:val="bottom"/>
          </w:tcPr>
          <w:p w14:paraId="12AD1936" w14:textId="70DA434A" w:rsidR="002D16E9" w:rsidRPr="00932A86" w:rsidRDefault="002D16E9" w:rsidP="002D16E9">
            <w:pPr>
              <w:jc w:val="center"/>
              <w:rPr>
                <w:rFonts w:ascii="Arial" w:hAnsi="Arial" w:cs="Arial"/>
                <w:bCs/>
              </w:rPr>
            </w:pPr>
            <w:r>
              <w:rPr>
                <w:rFonts w:ascii="Arial" w:hAnsi="Arial" w:cs="Arial"/>
                <w:bCs/>
              </w:rPr>
              <w:t>268</w:t>
            </w:r>
          </w:p>
        </w:tc>
        <w:tc>
          <w:tcPr>
            <w:tcW w:w="1080" w:type="dxa"/>
            <w:vAlign w:val="bottom"/>
          </w:tcPr>
          <w:p w14:paraId="15ACDCCD" w14:textId="3FB18EF4" w:rsidR="002D16E9" w:rsidRPr="00CB0DEE" w:rsidRDefault="002D16E9" w:rsidP="002D16E9">
            <w:pPr>
              <w:jc w:val="center"/>
              <w:rPr>
                <w:rFonts w:ascii="Arial" w:hAnsi="Arial" w:cs="Arial"/>
                <w:color w:val="000000"/>
              </w:rPr>
            </w:pPr>
            <w:r>
              <w:rPr>
                <w:rFonts w:ascii="Arial" w:hAnsi="Arial" w:cs="Arial"/>
                <w:bCs/>
              </w:rPr>
              <w:t>3.154</w:t>
            </w:r>
          </w:p>
        </w:tc>
        <w:tc>
          <w:tcPr>
            <w:tcW w:w="1170" w:type="dxa"/>
            <w:vAlign w:val="bottom"/>
          </w:tcPr>
          <w:p w14:paraId="239F5015" w14:textId="5A1085A2" w:rsidR="002D16E9" w:rsidRPr="00CB0DEE" w:rsidRDefault="002D16E9" w:rsidP="002D16E9">
            <w:pPr>
              <w:jc w:val="center"/>
              <w:rPr>
                <w:rFonts w:ascii="Arial" w:hAnsi="Arial" w:cs="Arial"/>
                <w:color w:val="000000"/>
              </w:rPr>
            </w:pPr>
            <w:r>
              <w:rPr>
                <w:rFonts w:ascii="Arial" w:hAnsi="Arial" w:cs="Arial"/>
                <w:bCs/>
              </w:rPr>
              <w:t>0.0031</w:t>
            </w:r>
          </w:p>
        </w:tc>
        <w:tc>
          <w:tcPr>
            <w:tcW w:w="630" w:type="dxa"/>
            <w:vAlign w:val="bottom"/>
          </w:tcPr>
          <w:p w14:paraId="31D00488" w14:textId="1DD84D1F" w:rsidR="002D16E9" w:rsidRPr="00697B91" w:rsidRDefault="002D16E9" w:rsidP="002D16E9">
            <w:pPr>
              <w:jc w:val="center"/>
              <w:rPr>
                <w:rFonts w:ascii="Arial" w:hAnsi="Arial" w:cs="Arial"/>
                <w:color w:val="000000"/>
              </w:rPr>
            </w:pPr>
            <w:r>
              <w:rPr>
                <w:rFonts w:ascii="Arial" w:hAnsi="Arial" w:cs="Arial"/>
                <w:bCs/>
              </w:rPr>
              <w:t>12</w:t>
            </w:r>
          </w:p>
        </w:tc>
        <w:tc>
          <w:tcPr>
            <w:tcW w:w="630" w:type="dxa"/>
            <w:vAlign w:val="bottom"/>
          </w:tcPr>
          <w:p w14:paraId="144A9326" w14:textId="1A8BFF49" w:rsidR="002D16E9" w:rsidRPr="00697B91" w:rsidRDefault="002D16E9" w:rsidP="002D16E9">
            <w:pPr>
              <w:jc w:val="center"/>
              <w:rPr>
                <w:rFonts w:ascii="Arial" w:hAnsi="Arial" w:cs="Arial"/>
                <w:color w:val="000000"/>
              </w:rPr>
            </w:pPr>
            <w:r>
              <w:rPr>
                <w:rFonts w:ascii="Arial" w:hAnsi="Arial" w:cs="Arial"/>
                <w:bCs/>
              </w:rPr>
              <w:t>-54</w:t>
            </w:r>
          </w:p>
        </w:tc>
        <w:tc>
          <w:tcPr>
            <w:tcW w:w="540" w:type="dxa"/>
            <w:gridSpan w:val="2"/>
            <w:vAlign w:val="bottom"/>
          </w:tcPr>
          <w:p w14:paraId="0BFBE60F" w14:textId="6B8DBAC3" w:rsidR="002D16E9" w:rsidRPr="00697B91" w:rsidRDefault="002D16E9" w:rsidP="002D16E9">
            <w:pPr>
              <w:jc w:val="center"/>
              <w:rPr>
                <w:rFonts w:ascii="Arial" w:hAnsi="Arial" w:cs="Arial"/>
                <w:color w:val="000000"/>
              </w:rPr>
            </w:pPr>
            <w:r>
              <w:rPr>
                <w:rFonts w:ascii="Arial" w:hAnsi="Arial" w:cs="Arial"/>
                <w:bCs/>
              </w:rPr>
              <w:t>44</w:t>
            </w:r>
          </w:p>
        </w:tc>
        <w:tc>
          <w:tcPr>
            <w:tcW w:w="990" w:type="dxa"/>
          </w:tcPr>
          <w:p w14:paraId="59B58B57" w14:textId="135291EC" w:rsidR="002D16E9" w:rsidRPr="00932A86" w:rsidRDefault="002D16E9" w:rsidP="002D16E9">
            <w:pPr>
              <w:jc w:val="right"/>
              <w:rPr>
                <w:rFonts w:ascii="Arial" w:hAnsi="Arial" w:cs="Arial"/>
                <w:bCs/>
              </w:rPr>
            </w:pPr>
            <w:r>
              <w:rPr>
                <w:rFonts w:ascii="Arial" w:hAnsi="Arial" w:cs="Arial"/>
                <w:bCs/>
              </w:rPr>
              <w:t>2.767</w:t>
            </w:r>
          </w:p>
        </w:tc>
        <w:tc>
          <w:tcPr>
            <w:tcW w:w="1080" w:type="dxa"/>
          </w:tcPr>
          <w:p w14:paraId="24AF63CC" w14:textId="707E71EE" w:rsidR="002D16E9" w:rsidRPr="00932A86" w:rsidRDefault="002D16E9" w:rsidP="002D16E9">
            <w:pPr>
              <w:jc w:val="right"/>
              <w:rPr>
                <w:rFonts w:ascii="Arial" w:hAnsi="Arial" w:cs="Arial"/>
                <w:bCs/>
              </w:rPr>
            </w:pPr>
            <w:r>
              <w:rPr>
                <w:rFonts w:ascii="Arial" w:hAnsi="Arial" w:cs="Arial"/>
                <w:bCs/>
              </w:rPr>
              <w:t>0.0086</w:t>
            </w:r>
          </w:p>
        </w:tc>
      </w:tr>
      <w:tr w:rsidR="002D16E9" w:rsidRPr="00932A86" w14:paraId="35D3073E" w14:textId="77777777" w:rsidTr="00AE6726">
        <w:tc>
          <w:tcPr>
            <w:tcW w:w="3060" w:type="dxa"/>
          </w:tcPr>
          <w:p w14:paraId="35E759E3" w14:textId="2E7C40AF" w:rsidR="002D16E9" w:rsidRPr="00932A86" w:rsidRDefault="002D16E9" w:rsidP="002D16E9">
            <w:pPr>
              <w:rPr>
                <w:rFonts w:ascii="Arial" w:hAnsi="Arial" w:cs="Arial"/>
                <w:bCs/>
              </w:rPr>
            </w:pPr>
            <w:r w:rsidRPr="00932A86">
              <w:rPr>
                <w:rFonts w:ascii="Arial" w:hAnsi="Arial" w:cs="Arial"/>
                <w:bCs/>
              </w:rPr>
              <w:t>Sensorimotor</w:t>
            </w:r>
          </w:p>
        </w:tc>
        <w:tc>
          <w:tcPr>
            <w:tcW w:w="2160" w:type="dxa"/>
          </w:tcPr>
          <w:p w14:paraId="07703C86" w14:textId="3EC108C2" w:rsidR="002D16E9" w:rsidRPr="00932A86" w:rsidRDefault="002D16E9" w:rsidP="002D16E9">
            <w:pPr>
              <w:rPr>
                <w:rFonts w:ascii="Arial" w:hAnsi="Arial" w:cs="Arial"/>
                <w:color w:val="000000"/>
              </w:rPr>
            </w:pPr>
            <w:r w:rsidRPr="00932A86">
              <w:rPr>
                <w:rFonts w:ascii="Arial" w:hAnsi="Arial" w:cs="Arial"/>
                <w:bCs/>
              </w:rPr>
              <w:t>L.</w:t>
            </w:r>
            <w:r>
              <w:rPr>
                <w:rFonts w:ascii="Arial" w:hAnsi="Arial" w:cs="Arial"/>
                <w:bCs/>
              </w:rPr>
              <w:t>LG</w:t>
            </w:r>
          </w:p>
        </w:tc>
        <w:tc>
          <w:tcPr>
            <w:tcW w:w="990" w:type="dxa"/>
            <w:vAlign w:val="bottom"/>
          </w:tcPr>
          <w:p w14:paraId="77CE9919" w14:textId="745FA73F" w:rsidR="002D16E9" w:rsidRPr="00932A86" w:rsidRDefault="002D16E9" w:rsidP="002D16E9">
            <w:pPr>
              <w:jc w:val="center"/>
              <w:rPr>
                <w:rFonts w:ascii="Arial" w:hAnsi="Arial" w:cs="Arial"/>
                <w:bCs/>
              </w:rPr>
            </w:pPr>
            <w:r w:rsidRPr="005D7CA5">
              <w:rPr>
                <w:rFonts w:ascii="Arial" w:hAnsi="Arial" w:cs="Arial"/>
                <w:color w:val="000000"/>
              </w:rPr>
              <w:t>174</w:t>
            </w:r>
          </w:p>
        </w:tc>
        <w:tc>
          <w:tcPr>
            <w:tcW w:w="1080" w:type="dxa"/>
            <w:vAlign w:val="bottom"/>
          </w:tcPr>
          <w:p w14:paraId="4BD44BAB" w14:textId="5E53E53D" w:rsidR="002D16E9" w:rsidRPr="00CB0DEE" w:rsidRDefault="002D16E9" w:rsidP="002D16E9">
            <w:pPr>
              <w:jc w:val="center"/>
              <w:rPr>
                <w:rFonts w:ascii="Arial" w:hAnsi="Arial" w:cs="Arial"/>
                <w:color w:val="000000"/>
              </w:rPr>
            </w:pPr>
            <w:r w:rsidRPr="005D7CA5">
              <w:rPr>
                <w:rFonts w:ascii="Arial" w:hAnsi="Arial" w:cs="Arial"/>
                <w:color w:val="000000"/>
              </w:rPr>
              <w:t>3.240</w:t>
            </w:r>
          </w:p>
        </w:tc>
        <w:tc>
          <w:tcPr>
            <w:tcW w:w="1170" w:type="dxa"/>
            <w:vAlign w:val="bottom"/>
          </w:tcPr>
          <w:p w14:paraId="2A67B511" w14:textId="11857AFA" w:rsidR="002D16E9" w:rsidRPr="00CB0DEE" w:rsidRDefault="002D16E9" w:rsidP="002D16E9">
            <w:pPr>
              <w:jc w:val="center"/>
              <w:rPr>
                <w:rFonts w:ascii="Arial" w:hAnsi="Arial" w:cs="Arial"/>
                <w:color w:val="000000"/>
              </w:rPr>
            </w:pPr>
            <w:r w:rsidRPr="005D7CA5">
              <w:rPr>
                <w:rFonts w:ascii="Arial" w:hAnsi="Arial" w:cs="Arial"/>
                <w:color w:val="000000"/>
              </w:rPr>
              <w:t>0.0024</w:t>
            </w:r>
          </w:p>
        </w:tc>
        <w:tc>
          <w:tcPr>
            <w:tcW w:w="630" w:type="dxa"/>
            <w:vAlign w:val="bottom"/>
          </w:tcPr>
          <w:p w14:paraId="679A0DC3" w14:textId="4107A5CF" w:rsidR="002D16E9" w:rsidRPr="00697B91" w:rsidRDefault="002D16E9" w:rsidP="002D16E9">
            <w:pPr>
              <w:jc w:val="center"/>
              <w:rPr>
                <w:rFonts w:ascii="Arial" w:hAnsi="Arial" w:cs="Arial"/>
                <w:color w:val="000000"/>
              </w:rPr>
            </w:pPr>
            <w:r w:rsidRPr="005D7CA5">
              <w:rPr>
                <w:rFonts w:ascii="Arial" w:hAnsi="Arial" w:cs="Arial"/>
                <w:color w:val="000000"/>
              </w:rPr>
              <w:t>-20</w:t>
            </w:r>
          </w:p>
        </w:tc>
        <w:tc>
          <w:tcPr>
            <w:tcW w:w="630" w:type="dxa"/>
            <w:vAlign w:val="bottom"/>
          </w:tcPr>
          <w:p w14:paraId="1C0EE1B6" w14:textId="4A7711FD" w:rsidR="002D16E9" w:rsidRPr="00697B91" w:rsidRDefault="002D16E9" w:rsidP="002D16E9">
            <w:pPr>
              <w:jc w:val="center"/>
              <w:rPr>
                <w:rFonts w:ascii="Arial" w:hAnsi="Arial" w:cs="Arial"/>
                <w:color w:val="000000"/>
              </w:rPr>
            </w:pPr>
            <w:r w:rsidRPr="005D7CA5">
              <w:rPr>
                <w:rFonts w:ascii="Arial" w:hAnsi="Arial" w:cs="Arial"/>
                <w:color w:val="000000"/>
              </w:rPr>
              <w:t>-48</w:t>
            </w:r>
          </w:p>
        </w:tc>
        <w:tc>
          <w:tcPr>
            <w:tcW w:w="540" w:type="dxa"/>
            <w:gridSpan w:val="2"/>
            <w:vAlign w:val="bottom"/>
          </w:tcPr>
          <w:p w14:paraId="01F5BDDD" w14:textId="12B2B1A4" w:rsidR="002D16E9" w:rsidRPr="00697B91" w:rsidRDefault="002D16E9" w:rsidP="002D16E9">
            <w:pPr>
              <w:jc w:val="center"/>
              <w:rPr>
                <w:rFonts w:ascii="Arial" w:hAnsi="Arial" w:cs="Arial"/>
                <w:color w:val="000000"/>
              </w:rPr>
            </w:pPr>
            <w:r w:rsidRPr="005D7CA5">
              <w:rPr>
                <w:rFonts w:ascii="Arial" w:hAnsi="Arial" w:cs="Arial"/>
                <w:color w:val="000000"/>
              </w:rPr>
              <w:t>-20</w:t>
            </w:r>
          </w:p>
        </w:tc>
        <w:tc>
          <w:tcPr>
            <w:tcW w:w="990" w:type="dxa"/>
          </w:tcPr>
          <w:p w14:paraId="4B818A58" w14:textId="2CD82F55" w:rsidR="002D16E9" w:rsidRPr="00932A86" w:rsidRDefault="002D16E9" w:rsidP="002D16E9">
            <w:pPr>
              <w:jc w:val="right"/>
              <w:rPr>
                <w:rFonts w:ascii="Arial" w:hAnsi="Arial" w:cs="Arial"/>
                <w:bCs/>
              </w:rPr>
            </w:pPr>
            <w:r>
              <w:rPr>
                <w:rFonts w:ascii="Arial" w:hAnsi="Arial" w:cs="Arial"/>
                <w:bCs/>
              </w:rPr>
              <w:t>2.765</w:t>
            </w:r>
          </w:p>
        </w:tc>
        <w:tc>
          <w:tcPr>
            <w:tcW w:w="1080" w:type="dxa"/>
          </w:tcPr>
          <w:p w14:paraId="43A5419D" w14:textId="20811105" w:rsidR="002D16E9" w:rsidRPr="00932A86" w:rsidRDefault="002D16E9" w:rsidP="002D16E9">
            <w:pPr>
              <w:jc w:val="right"/>
              <w:rPr>
                <w:rFonts w:ascii="Arial" w:hAnsi="Arial" w:cs="Arial"/>
                <w:bCs/>
              </w:rPr>
            </w:pPr>
            <w:r>
              <w:rPr>
                <w:rFonts w:ascii="Arial" w:hAnsi="Arial" w:cs="Arial"/>
                <w:bCs/>
              </w:rPr>
              <w:t>0.0086</w:t>
            </w:r>
          </w:p>
        </w:tc>
      </w:tr>
      <w:tr w:rsidR="002D16E9" w:rsidRPr="00932A86" w14:paraId="35B1C0B6" w14:textId="77777777" w:rsidTr="00AE6726">
        <w:tc>
          <w:tcPr>
            <w:tcW w:w="3060" w:type="dxa"/>
          </w:tcPr>
          <w:p w14:paraId="74D3C046" w14:textId="6D32206E" w:rsidR="002D16E9" w:rsidRPr="00932A86" w:rsidRDefault="002D16E9" w:rsidP="002D16E9">
            <w:pPr>
              <w:rPr>
                <w:rFonts w:ascii="Arial" w:hAnsi="Arial" w:cs="Arial"/>
                <w:bCs/>
              </w:rPr>
            </w:pPr>
            <w:r>
              <w:rPr>
                <w:rFonts w:ascii="Arial" w:hAnsi="Arial" w:cs="Arial"/>
                <w:bCs/>
              </w:rPr>
              <w:t>Frontoparietal; Limbic</w:t>
            </w:r>
          </w:p>
        </w:tc>
        <w:tc>
          <w:tcPr>
            <w:tcW w:w="2160" w:type="dxa"/>
          </w:tcPr>
          <w:p w14:paraId="7A843A42" w14:textId="72ED0BD9" w:rsidR="002D16E9" w:rsidRPr="00932A86" w:rsidRDefault="002D16E9" w:rsidP="002D16E9">
            <w:pPr>
              <w:rPr>
                <w:rFonts w:ascii="Arial" w:hAnsi="Arial" w:cs="Arial"/>
                <w:color w:val="000000"/>
              </w:rPr>
            </w:pPr>
            <w:r>
              <w:rPr>
                <w:rFonts w:ascii="Arial" w:hAnsi="Arial" w:cs="Arial"/>
                <w:bCs/>
              </w:rPr>
              <w:t>L.MOG</w:t>
            </w:r>
          </w:p>
        </w:tc>
        <w:tc>
          <w:tcPr>
            <w:tcW w:w="990" w:type="dxa"/>
            <w:vAlign w:val="bottom"/>
          </w:tcPr>
          <w:p w14:paraId="3DBBE77E" w14:textId="2BE31DDA" w:rsidR="002D16E9" w:rsidRPr="00932A86" w:rsidRDefault="002D16E9" w:rsidP="002D16E9">
            <w:pPr>
              <w:jc w:val="center"/>
              <w:rPr>
                <w:rFonts w:ascii="Arial" w:hAnsi="Arial" w:cs="Arial"/>
                <w:bCs/>
              </w:rPr>
            </w:pPr>
            <w:r w:rsidRPr="005D7CA5">
              <w:rPr>
                <w:rFonts w:ascii="Arial" w:hAnsi="Arial" w:cs="Arial"/>
                <w:color w:val="000000"/>
              </w:rPr>
              <w:t>170</w:t>
            </w:r>
          </w:p>
        </w:tc>
        <w:tc>
          <w:tcPr>
            <w:tcW w:w="1080" w:type="dxa"/>
            <w:vAlign w:val="bottom"/>
          </w:tcPr>
          <w:p w14:paraId="6CACADCE" w14:textId="7F1EF750" w:rsidR="002D16E9" w:rsidRPr="00CB0DEE" w:rsidRDefault="002D16E9" w:rsidP="002D16E9">
            <w:pPr>
              <w:jc w:val="center"/>
              <w:rPr>
                <w:rFonts w:ascii="Arial" w:hAnsi="Arial" w:cs="Arial"/>
                <w:color w:val="000000"/>
              </w:rPr>
            </w:pPr>
            <w:r w:rsidRPr="005D7CA5">
              <w:rPr>
                <w:rFonts w:ascii="Arial" w:hAnsi="Arial" w:cs="Arial"/>
                <w:color w:val="000000"/>
              </w:rPr>
              <w:t>3.716</w:t>
            </w:r>
          </w:p>
        </w:tc>
        <w:tc>
          <w:tcPr>
            <w:tcW w:w="1170" w:type="dxa"/>
            <w:vAlign w:val="bottom"/>
          </w:tcPr>
          <w:p w14:paraId="37949A4B" w14:textId="1AEE56B3" w:rsidR="002D16E9" w:rsidRPr="00CB0DEE" w:rsidRDefault="002D16E9" w:rsidP="002D16E9">
            <w:pPr>
              <w:jc w:val="center"/>
              <w:rPr>
                <w:rFonts w:ascii="Arial" w:hAnsi="Arial" w:cs="Arial"/>
                <w:color w:val="000000"/>
              </w:rPr>
            </w:pPr>
            <w:r w:rsidRPr="005D7CA5">
              <w:rPr>
                <w:rFonts w:ascii="Arial" w:hAnsi="Arial" w:cs="Arial"/>
                <w:color w:val="000000"/>
              </w:rPr>
              <w:t>0.0006</w:t>
            </w:r>
          </w:p>
        </w:tc>
        <w:tc>
          <w:tcPr>
            <w:tcW w:w="630" w:type="dxa"/>
            <w:vAlign w:val="bottom"/>
          </w:tcPr>
          <w:p w14:paraId="5AEFFCCC" w14:textId="1DF35886" w:rsidR="002D16E9" w:rsidRPr="00697B91" w:rsidRDefault="002D16E9" w:rsidP="002D16E9">
            <w:pPr>
              <w:jc w:val="center"/>
              <w:rPr>
                <w:rFonts w:ascii="Arial" w:hAnsi="Arial" w:cs="Arial"/>
                <w:color w:val="000000"/>
              </w:rPr>
            </w:pPr>
            <w:r w:rsidRPr="005D7CA5">
              <w:rPr>
                <w:rFonts w:ascii="Arial" w:hAnsi="Arial" w:cs="Arial"/>
                <w:color w:val="000000"/>
              </w:rPr>
              <w:t>-40</w:t>
            </w:r>
          </w:p>
        </w:tc>
        <w:tc>
          <w:tcPr>
            <w:tcW w:w="630" w:type="dxa"/>
            <w:vAlign w:val="bottom"/>
          </w:tcPr>
          <w:p w14:paraId="43C1F7E0" w14:textId="2BEF3F73" w:rsidR="002D16E9" w:rsidRPr="00697B91" w:rsidRDefault="002D16E9" w:rsidP="002D16E9">
            <w:pPr>
              <w:jc w:val="center"/>
              <w:rPr>
                <w:rFonts w:ascii="Arial" w:hAnsi="Arial" w:cs="Arial"/>
                <w:color w:val="000000"/>
              </w:rPr>
            </w:pPr>
            <w:r w:rsidRPr="005D7CA5">
              <w:rPr>
                <w:rFonts w:ascii="Arial" w:hAnsi="Arial" w:cs="Arial"/>
                <w:color w:val="000000"/>
              </w:rPr>
              <w:t>-64</w:t>
            </w:r>
          </w:p>
        </w:tc>
        <w:tc>
          <w:tcPr>
            <w:tcW w:w="540" w:type="dxa"/>
            <w:gridSpan w:val="2"/>
            <w:vAlign w:val="bottom"/>
          </w:tcPr>
          <w:p w14:paraId="034F1715" w14:textId="0A9D58D4" w:rsidR="002D16E9" w:rsidRPr="00697B91" w:rsidRDefault="002D16E9" w:rsidP="002D16E9">
            <w:pPr>
              <w:jc w:val="center"/>
              <w:rPr>
                <w:rFonts w:ascii="Arial" w:hAnsi="Arial" w:cs="Arial"/>
                <w:color w:val="000000"/>
              </w:rPr>
            </w:pPr>
            <w:r w:rsidRPr="005D7CA5">
              <w:rPr>
                <w:rFonts w:ascii="Arial" w:hAnsi="Arial" w:cs="Arial"/>
                <w:color w:val="000000"/>
              </w:rPr>
              <w:t>-4</w:t>
            </w:r>
          </w:p>
        </w:tc>
        <w:tc>
          <w:tcPr>
            <w:tcW w:w="990" w:type="dxa"/>
          </w:tcPr>
          <w:p w14:paraId="0C3537C8" w14:textId="3BBEC1C4" w:rsidR="002D16E9" w:rsidRPr="00932A86" w:rsidRDefault="002D16E9" w:rsidP="002D16E9">
            <w:pPr>
              <w:jc w:val="right"/>
              <w:rPr>
                <w:rFonts w:ascii="Arial" w:hAnsi="Arial" w:cs="Arial"/>
                <w:bCs/>
              </w:rPr>
            </w:pPr>
            <w:r>
              <w:rPr>
                <w:rFonts w:ascii="Arial" w:hAnsi="Arial" w:cs="Arial"/>
                <w:bCs/>
              </w:rPr>
              <w:t>3.044</w:t>
            </w:r>
          </w:p>
        </w:tc>
        <w:tc>
          <w:tcPr>
            <w:tcW w:w="1080" w:type="dxa"/>
          </w:tcPr>
          <w:p w14:paraId="70A99B25" w14:textId="77C4F0B2" w:rsidR="002D16E9" w:rsidRPr="00932A86" w:rsidRDefault="002D16E9" w:rsidP="002D16E9">
            <w:pPr>
              <w:jc w:val="right"/>
              <w:rPr>
                <w:rFonts w:ascii="Arial" w:hAnsi="Arial" w:cs="Arial"/>
                <w:bCs/>
              </w:rPr>
            </w:pPr>
            <w:r>
              <w:rPr>
                <w:rFonts w:ascii="Arial" w:hAnsi="Arial" w:cs="Arial"/>
                <w:bCs/>
              </w:rPr>
              <w:t>0.0041</w:t>
            </w:r>
          </w:p>
        </w:tc>
      </w:tr>
      <w:tr w:rsidR="002D16E9" w:rsidRPr="00932A86" w14:paraId="645952B3" w14:textId="77777777" w:rsidTr="00AE6726">
        <w:tc>
          <w:tcPr>
            <w:tcW w:w="3060" w:type="dxa"/>
          </w:tcPr>
          <w:p w14:paraId="0B71C977" w14:textId="57B70770" w:rsidR="002D16E9" w:rsidRPr="00932A86" w:rsidRDefault="002D16E9" w:rsidP="002D16E9">
            <w:pPr>
              <w:rPr>
                <w:rFonts w:ascii="Arial" w:hAnsi="Arial" w:cs="Arial"/>
                <w:bCs/>
              </w:rPr>
            </w:pPr>
            <w:r>
              <w:rPr>
                <w:rFonts w:ascii="Arial" w:hAnsi="Arial" w:cs="Arial"/>
                <w:bCs/>
              </w:rPr>
              <w:t>Frontoparietal</w:t>
            </w:r>
          </w:p>
        </w:tc>
        <w:tc>
          <w:tcPr>
            <w:tcW w:w="2160" w:type="dxa"/>
          </w:tcPr>
          <w:p w14:paraId="274A8311" w14:textId="11C511BF" w:rsidR="002D16E9" w:rsidRPr="00932A86" w:rsidRDefault="002D16E9" w:rsidP="002D16E9">
            <w:pPr>
              <w:rPr>
                <w:rFonts w:ascii="Arial" w:hAnsi="Arial" w:cs="Arial"/>
                <w:color w:val="000000"/>
              </w:rPr>
            </w:pPr>
            <w:r>
              <w:rPr>
                <w:rFonts w:ascii="Arial" w:hAnsi="Arial" w:cs="Arial"/>
                <w:bCs/>
              </w:rPr>
              <w:t>L.MFG</w:t>
            </w:r>
          </w:p>
        </w:tc>
        <w:tc>
          <w:tcPr>
            <w:tcW w:w="990" w:type="dxa"/>
            <w:vAlign w:val="bottom"/>
          </w:tcPr>
          <w:p w14:paraId="7092FCCA" w14:textId="3B847461" w:rsidR="002D16E9" w:rsidRPr="00932A86" w:rsidRDefault="002D16E9" w:rsidP="002D16E9">
            <w:pPr>
              <w:jc w:val="center"/>
              <w:rPr>
                <w:rFonts w:ascii="Arial" w:hAnsi="Arial" w:cs="Arial"/>
                <w:bCs/>
              </w:rPr>
            </w:pPr>
            <w:r w:rsidRPr="005D7CA5">
              <w:rPr>
                <w:rFonts w:ascii="Arial" w:hAnsi="Arial" w:cs="Arial"/>
                <w:color w:val="000000"/>
              </w:rPr>
              <w:t>110</w:t>
            </w:r>
          </w:p>
        </w:tc>
        <w:tc>
          <w:tcPr>
            <w:tcW w:w="1080" w:type="dxa"/>
            <w:vAlign w:val="bottom"/>
          </w:tcPr>
          <w:p w14:paraId="51F8B483" w14:textId="1651F0B0" w:rsidR="002D16E9" w:rsidRPr="00CB0DEE" w:rsidRDefault="002D16E9" w:rsidP="002D16E9">
            <w:pPr>
              <w:jc w:val="center"/>
              <w:rPr>
                <w:rFonts w:ascii="Arial" w:hAnsi="Arial" w:cs="Arial"/>
                <w:color w:val="000000"/>
              </w:rPr>
            </w:pPr>
            <w:r w:rsidRPr="005D7CA5">
              <w:rPr>
                <w:rFonts w:ascii="Arial" w:hAnsi="Arial" w:cs="Arial"/>
                <w:color w:val="000000"/>
              </w:rPr>
              <w:t>3.184</w:t>
            </w:r>
          </w:p>
        </w:tc>
        <w:tc>
          <w:tcPr>
            <w:tcW w:w="1170" w:type="dxa"/>
            <w:vAlign w:val="bottom"/>
          </w:tcPr>
          <w:p w14:paraId="4D31EB6B" w14:textId="5D57C0A1" w:rsidR="002D16E9" w:rsidRPr="00CB0DEE" w:rsidRDefault="002D16E9" w:rsidP="002D16E9">
            <w:pPr>
              <w:jc w:val="center"/>
              <w:rPr>
                <w:rFonts w:ascii="Arial" w:hAnsi="Arial" w:cs="Arial"/>
                <w:color w:val="000000"/>
              </w:rPr>
            </w:pPr>
            <w:r w:rsidRPr="005D7CA5">
              <w:rPr>
                <w:rFonts w:ascii="Arial" w:hAnsi="Arial" w:cs="Arial"/>
                <w:color w:val="000000"/>
              </w:rPr>
              <w:t>0.0028</w:t>
            </w:r>
          </w:p>
        </w:tc>
        <w:tc>
          <w:tcPr>
            <w:tcW w:w="630" w:type="dxa"/>
            <w:vAlign w:val="bottom"/>
          </w:tcPr>
          <w:p w14:paraId="0F213BF2" w14:textId="4B016F61" w:rsidR="002D16E9" w:rsidRPr="00697B91" w:rsidRDefault="002D16E9" w:rsidP="002D16E9">
            <w:pPr>
              <w:jc w:val="center"/>
              <w:rPr>
                <w:rFonts w:ascii="Arial" w:hAnsi="Arial" w:cs="Arial"/>
                <w:color w:val="000000"/>
              </w:rPr>
            </w:pPr>
            <w:r w:rsidRPr="005D7CA5">
              <w:rPr>
                <w:rFonts w:ascii="Arial" w:hAnsi="Arial" w:cs="Arial"/>
                <w:color w:val="000000"/>
              </w:rPr>
              <w:t>44</w:t>
            </w:r>
          </w:p>
        </w:tc>
        <w:tc>
          <w:tcPr>
            <w:tcW w:w="630" w:type="dxa"/>
            <w:vAlign w:val="bottom"/>
          </w:tcPr>
          <w:p w14:paraId="09055EC0" w14:textId="4B43325B" w:rsidR="002D16E9" w:rsidRPr="00697B91" w:rsidRDefault="002D16E9" w:rsidP="002D16E9">
            <w:pPr>
              <w:jc w:val="center"/>
              <w:rPr>
                <w:rFonts w:ascii="Arial" w:hAnsi="Arial" w:cs="Arial"/>
                <w:color w:val="000000"/>
              </w:rPr>
            </w:pPr>
            <w:r w:rsidRPr="005D7CA5">
              <w:rPr>
                <w:rFonts w:ascii="Arial" w:hAnsi="Arial" w:cs="Arial"/>
                <w:color w:val="000000"/>
              </w:rPr>
              <w:t>62</w:t>
            </w:r>
          </w:p>
        </w:tc>
        <w:tc>
          <w:tcPr>
            <w:tcW w:w="540" w:type="dxa"/>
            <w:gridSpan w:val="2"/>
            <w:vAlign w:val="bottom"/>
          </w:tcPr>
          <w:p w14:paraId="2E10A931" w14:textId="654FA6CD" w:rsidR="002D16E9" w:rsidRPr="00697B91" w:rsidRDefault="002D16E9" w:rsidP="002D16E9">
            <w:pPr>
              <w:jc w:val="center"/>
              <w:rPr>
                <w:rFonts w:ascii="Arial" w:hAnsi="Arial" w:cs="Arial"/>
                <w:color w:val="000000"/>
              </w:rPr>
            </w:pPr>
            <w:r w:rsidRPr="005D7CA5">
              <w:rPr>
                <w:rFonts w:ascii="Arial" w:hAnsi="Arial" w:cs="Arial"/>
                <w:color w:val="000000"/>
              </w:rPr>
              <w:t>14</w:t>
            </w:r>
          </w:p>
        </w:tc>
        <w:tc>
          <w:tcPr>
            <w:tcW w:w="990" w:type="dxa"/>
          </w:tcPr>
          <w:p w14:paraId="5037948B" w14:textId="26AFD7B7" w:rsidR="002D16E9" w:rsidRPr="00932A86" w:rsidRDefault="002D16E9" w:rsidP="002D16E9">
            <w:pPr>
              <w:jc w:val="right"/>
              <w:rPr>
                <w:rFonts w:ascii="Arial" w:hAnsi="Arial" w:cs="Arial"/>
                <w:bCs/>
              </w:rPr>
            </w:pPr>
            <w:r>
              <w:rPr>
                <w:rFonts w:ascii="Arial" w:hAnsi="Arial" w:cs="Arial"/>
                <w:bCs/>
              </w:rPr>
              <w:t>2.647</w:t>
            </w:r>
          </w:p>
        </w:tc>
        <w:tc>
          <w:tcPr>
            <w:tcW w:w="1080" w:type="dxa"/>
          </w:tcPr>
          <w:p w14:paraId="7F4A66DE" w14:textId="0D25E142" w:rsidR="002D16E9" w:rsidRPr="00932A86" w:rsidRDefault="002D16E9" w:rsidP="002D16E9">
            <w:pPr>
              <w:jc w:val="right"/>
              <w:rPr>
                <w:rFonts w:ascii="Arial" w:hAnsi="Arial" w:cs="Arial"/>
                <w:bCs/>
              </w:rPr>
            </w:pPr>
            <w:r>
              <w:rPr>
                <w:rFonts w:ascii="Arial" w:hAnsi="Arial" w:cs="Arial"/>
                <w:bCs/>
              </w:rPr>
              <w:t>0.0116</w:t>
            </w:r>
          </w:p>
        </w:tc>
      </w:tr>
      <w:tr w:rsidR="005B261D" w:rsidRPr="00932A86" w14:paraId="0B7D045A" w14:textId="77777777" w:rsidTr="00DD0829">
        <w:tc>
          <w:tcPr>
            <w:tcW w:w="12330" w:type="dxa"/>
            <w:gridSpan w:val="11"/>
          </w:tcPr>
          <w:p w14:paraId="14047EB1" w14:textId="6B966963" w:rsidR="005B261D" w:rsidRPr="00932A86" w:rsidRDefault="00557EFE" w:rsidP="00DD0829">
            <w:pPr>
              <w:spacing w:before="120"/>
              <w:rPr>
                <w:rFonts w:ascii="Arial" w:hAnsi="Arial" w:cs="Arial"/>
                <w:bCs/>
              </w:rPr>
            </w:pPr>
            <w:r>
              <w:rPr>
                <w:rFonts w:ascii="Arial" w:hAnsi="Arial" w:cs="Arial"/>
                <w:b/>
                <w:i/>
                <w:iCs/>
              </w:rPr>
              <w:t xml:space="preserve">Bayley – Language </w:t>
            </w:r>
          </w:p>
        </w:tc>
      </w:tr>
      <w:tr w:rsidR="00697B91" w:rsidRPr="00932A86" w14:paraId="6FF94F12" w14:textId="77777777" w:rsidTr="00394892">
        <w:tc>
          <w:tcPr>
            <w:tcW w:w="3060" w:type="dxa"/>
          </w:tcPr>
          <w:p w14:paraId="561C9F13" w14:textId="55560BE3" w:rsidR="00697B91" w:rsidRPr="00932A86" w:rsidRDefault="00697B91" w:rsidP="00697B91">
            <w:pPr>
              <w:rPr>
                <w:rFonts w:ascii="Arial" w:hAnsi="Arial" w:cs="Arial"/>
                <w:bCs/>
              </w:rPr>
            </w:pPr>
            <w:r>
              <w:rPr>
                <w:rFonts w:ascii="Arial" w:hAnsi="Arial" w:cs="Arial"/>
                <w:bCs/>
              </w:rPr>
              <w:t>Frontoparietal</w:t>
            </w:r>
            <w:r w:rsidRPr="00932A86">
              <w:rPr>
                <w:rFonts w:ascii="Arial" w:hAnsi="Arial" w:cs="Arial"/>
                <w:bCs/>
              </w:rPr>
              <w:t>;</w:t>
            </w:r>
            <w:r>
              <w:rPr>
                <w:rFonts w:ascii="Arial" w:hAnsi="Arial" w:cs="Arial"/>
                <w:bCs/>
              </w:rPr>
              <w:t xml:space="preserve"> </w:t>
            </w:r>
            <w:r w:rsidRPr="00932A86">
              <w:rPr>
                <w:rFonts w:ascii="Arial" w:hAnsi="Arial" w:cs="Arial"/>
                <w:bCs/>
              </w:rPr>
              <w:t>Sensorimotor</w:t>
            </w:r>
          </w:p>
        </w:tc>
        <w:tc>
          <w:tcPr>
            <w:tcW w:w="2160" w:type="dxa"/>
          </w:tcPr>
          <w:p w14:paraId="230F8674" w14:textId="4F446165" w:rsidR="00697B91" w:rsidRPr="00932A86" w:rsidRDefault="00697B91" w:rsidP="00697B91">
            <w:pPr>
              <w:rPr>
                <w:rFonts w:ascii="Arial" w:hAnsi="Arial" w:cs="Arial"/>
                <w:bCs/>
              </w:rPr>
            </w:pPr>
            <w:r>
              <w:rPr>
                <w:rFonts w:ascii="Arial" w:hAnsi="Arial" w:cs="Arial"/>
                <w:bCs/>
              </w:rPr>
              <w:t>L.MOG. L.IOG</w:t>
            </w:r>
          </w:p>
        </w:tc>
        <w:tc>
          <w:tcPr>
            <w:tcW w:w="990" w:type="dxa"/>
            <w:tcBorders>
              <w:left w:val="nil"/>
            </w:tcBorders>
            <w:vAlign w:val="bottom"/>
          </w:tcPr>
          <w:p w14:paraId="25A5CEDC" w14:textId="3421C7E4" w:rsidR="00697B91" w:rsidRPr="005D7CA5" w:rsidRDefault="00697B91" w:rsidP="00697B91">
            <w:pPr>
              <w:jc w:val="center"/>
              <w:rPr>
                <w:rFonts w:ascii="Arial" w:hAnsi="Arial" w:cs="Arial"/>
                <w:color w:val="000000"/>
              </w:rPr>
            </w:pPr>
            <w:r w:rsidRPr="005D7CA5">
              <w:rPr>
                <w:rFonts w:ascii="Arial" w:hAnsi="Arial" w:cs="Arial"/>
                <w:color w:val="000000"/>
              </w:rPr>
              <w:t>683</w:t>
            </w:r>
          </w:p>
        </w:tc>
        <w:tc>
          <w:tcPr>
            <w:tcW w:w="1080" w:type="dxa"/>
            <w:vAlign w:val="bottom"/>
          </w:tcPr>
          <w:p w14:paraId="64FD82AB" w14:textId="2990ECB2" w:rsidR="00697B91" w:rsidRPr="00697B91" w:rsidRDefault="00697B91" w:rsidP="00697B91">
            <w:pPr>
              <w:jc w:val="center"/>
              <w:rPr>
                <w:rFonts w:ascii="Arial" w:hAnsi="Arial" w:cs="Arial"/>
                <w:bCs/>
              </w:rPr>
            </w:pPr>
            <w:r w:rsidRPr="00697B91">
              <w:rPr>
                <w:rFonts w:ascii="Arial" w:hAnsi="Arial" w:cs="Arial"/>
                <w:color w:val="000000"/>
              </w:rPr>
              <w:t>5.025</w:t>
            </w:r>
          </w:p>
        </w:tc>
        <w:tc>
          <w:tcPr>
            <w:tcW w:w="1170" w:type="dxa"/>
            <w:vAlign w:val="bottom"/>
          </w:tcPr>
          <w:p w14:paraId="6C8AD587" w14:textId="45C8CE9A" w:rsidR="00697B91" w:rsidRPr="00697B91" w:rsidRDefault="00697B91" w:rsidP="00697B91">
            <w:pPr>
              <w:jc w:val="center"/>
              <w:rPr>
                <w:rFonts w:ascii="Arial" w:hAnsi="Arial" w:cs="Arial"/>
                <w:bCs/>
              </w:rPr>
            </w:pPr>
            <w:r w:rsidRPr="00697B91">
              <w:rPr>
                <w:rFonts w:ascii="Arial" w:hAnsi="Arial" w:cs="Arial"/>
                <w:color w:val="000000"/>
              </w:rPr>
              <w:t>&lt; 0.0001</w:t>
            </w:r>
          </w:p>
        </w:tc>
        <w:tc>
          <w:tcPr>
            <w:tcW w:w="630" w:type="dxa"/>
            <w:vAlign w:val="bottom"/>
          </w:tcPr>
          <w:p w14:paraId="252E7C1A" w14:textId="430B87C0" w:rsidR="00697B91" w:rsidRPr="00697B91" w:rsidRDefault="00697B91" w:rsidP="00697B91">
            <w:pPr>
              <w:jc w:val="center"/>
              <w:rPr>
                <w:rFonts w:ascii="Arial" w:hAnsi="Arial" w:cs="Arial"/>
              </w:rPr>
            </w:pPr>
            <w:r w:rsidRPr="00697B91">
              <w:rPr>
                <w:rFonts w:ascii="Arial" w:hAnsi="Arial" w:cs="Arial"/>
                <w:color w:val="000000"/>
              </w:rPr>
              <w:t>-38</w:t>
            </w:r>
          </w:p>
        </w:tc>
        <w:tc>
          <w:tcPr>
            <w:tcW w:w="630" w:type="dxa"/>
            <w:vAlign w:val="bottom"/>
          </w:tcPr>
          <w:p w14:paraId="035BC631" w14:textId="06F31043" w:rsidR="00697B91" w:rsidRPr="00697B91" w:rsidRDefault="00697B91" w:rsidP="00697B91">
            <w:pPr>
              <w:jc w:val="center"/>
              <w:rPr>
                <w:rFonts w:ascii="Arial" w:hAnsi="Arial" w:cs="Arial"/>
              </w:rPr>
            </w:pPr>
            <w:r w:rsidRPr="00697B91">
              <w:rPr>
                <w:rFonts w:ascii="Arial" w:hAnsi="Arial" w:cs="Arial"/>
                <w:color w:val="000000"/>
              </w:rPr>
              <w:t>-62</w:t>
            </w:r>
          </w:p>
        </w:tc>
        <w:tc>
          <w:tcPr>
            <w:tcW w:w="540" w:type="dxa"/>
            <w:gridSpan w:val="2"/>
            <w:vAlign w:val="bottom"/>
          </w:tcPr>
          <w:p w14:paraId="72CF09FC" w14:textId="2CB0DF3E" w:rsidR="00697B91" w:rsidRPr="00697B91" w:rsidRDefault="00697B91" w:rsidP="00697B91">
            <w:pPr>
              <w:jc w:val="center"/>
              <w:rPr>
                <w:rFonts w:ascii="Arial" w:hAnsi="Arial" w:cs="Arial"/>
              </w:rPr>
            </w:pPr>
            <w:r w:rsidRPr="00697B91">
              <w:rPr>
                <w:rFonts w:ascii="Arial" w:hAnsi="Arial" w:cs="Arial"/>
                <w:color w:val="000000"/>
              </w:rPr>
              <w:t>-10</w:t>
            </w:r>
          </w:p>
        </w:tc>
        <w:tc>
          <w:tcPr>
            <w:tcW w:w="990" w:type="dxa"/>
          </w:tcPr>
          <w:p w14:paraId="0BBEEDA1" w14:textId="046775EF" w:rsidR="00697B91" w:rsidRPr="00932A86" w:rsidRDefault="00697B91" w:rsidP="00697B91">
            <w:pPr>
              <w:jc w:val="right"/>
              <w:rPr>
                <w:rFonts w:ascii="Arial" w:hAnsi="Arial" w:cs="Arial"/>
                <w:bCs/>
              </w:rPr>
            </w:pPr>
            <w:r>
              <w:rPr>
                <w:rFonts w:ascii="Arial" w:hAnsi="Arial" w:cs="Arial"/>
                <w:bCs/>
              </w:rPr>
              <w:t>3.703</w:t>
            </w:r>
          </w:p>
        </w:tc>
        <w:tc>
          <w:tcPr>
            <w:tcW w:w="1080" w:type="dxa"/>
          </w:tcPr>
          <w:p w14:paraId="36AEEE50" w14:textId="59DEC610" w:rsidR="00697B91" w:rsidRPr="00932A86" w:rsidRDefault="00697B91" w:rsidP="00697B91">
            <w:pPr>
              <w:jc w:val="right"/>
              <w:rPr>
                <w:rFonts w:ascii="Arial" w:hAnsi="Arial" w:cs="Arial"/>
                <w:bCs/>
              </w:rPr>
            </w:pPr>
            <w:r>
              <w:rPr>
                <w:rFonts w:ascii="Arial" w:hAnsi="Arial" w:cs="Arial"/>
                <w:bCs/>
              </w:rPr>
              <w:t>0.0006</w:t>
            </w:r>
          </w:p>
        </w:tc>
      </w:tr>
      <w:tr w:rsidR="00697B91" w:rsidRPr="00932A86" w14:paraId="45FCE86A" w14:textId="77777777" w:rsidTr="00394892">
        <w:tc>
          <w:tcPr>
            <w:tcW w:w="3060" w:type="dxa"/>
            <w:vAlign w:val="bottom"/>
          </w:tcPr>
          <w:p w14:paraId="4A5B67D7" w14:textId="29BB51E9" w:rsidR="00697B91" w:rsidRPr="00932A86" w:rsidRDefault="00697B91" w:rsidP="00697B91">
            <w:pPr>
              <w:rPr>
                <w:rFonts w:ascii="Arial" w:hAnsi="Arial" w:cs="Arial"/>
                <w:bCs/>
              </w:rPr>
            </w:pPr>
            <w:r>
              <w:rPr>
                <w:rFonts w:ascii="Arial" w:hAnsi="Arial" w:cs="Arial"/>
                <w:bCs/>
              </w:rPr>
              <w:t>Sensorimotor; Limbic</w:t>
            </w:r>
          </w:p>
        </w:tc>
        <w:tc>
          <w:tcPr>
            <w:tcW w:w="2160" w:type="dxa"/>
            <w:vAlign w:val="bottom"/>
          </w:tcPr>
          <w:p w14:paraId="2FAB7827" w14:textId="0041C185" w:rsidR="00697B91" w:rsidRPr="00932A86" w:rsidRDefault="00697B91" w:rsidP="00697B91">
            <w:pPr>
              <w:rPr>
                <w:rFonts w:ascii="Arial" w:hAnsi="Arial" w:cs="Arial"/>
                <w:bCs/>
              </w:rPr>
            </w:pPr>
            <w:r w:rsidRPr="00932A86">
              <w:rPr>
                <w:rFonts w:ascii="Arial" w:hAnsi="Arial" w:cs="Arial"/>
                <w:color w:val="000000"/>
              </w:rPr>
              <w:t>R</w:t>
            </w:r>
            <w:r>
              <w:rPr>
                <w:rFonts w:ascii="Arial" w:hAnsi="Arial" w:cs="Arial"/>
                <w:color w:val="000000"/>
              </w:rPr>
              <w:t>.</w:t>
            </w:r>
            <w:r w:rsidR="00E210A3">
              <w:rPr>
                <w:rFonts w:ascii="Arial" w:hAnsi="Arial" w:cs="Arial"/>
                <w:color w:val="000000"/>
              </w:rPr>
              <w:t>MOG</w:t>
            </w:r>
          </w:p>
        </w:tc>
        <w:tc>
          <w:tcPr>
            <w:tcW w:w="990" w:type="dxa"/>
            <w:tcBorders>
              <w:left w:val="nil"/>
            </w:tcBorders>
            <w:vAlign w:val="bottom"/>
          </w:tcPr>
          <w:p w14:paraId="602D29DC" w14:textId="49E7AB76" w:rsidR="00697B91" w:rsidRPr="005D7CA5" w:rsidRDefault="00697B91" w:rsidP="00697B91">
            <w:pPr>
              <w:jc w:val="center"/>
              <w:rPr>
                <w:rFonts w:ascii="Arial" w:hAnsi="Arial" w:cs="Arial"/>
                <w:color w:val="000000"/>
              </w:rPr>
            </w:pPr>
            <w:r w:rsidRPr="005D7CA5">
              <w:rPr>
                <w:rFonts w:ascii="Arial" w:hAnsi="Arial" w:cs="Arial"/>
                <w:color w:val="000000"/>
              </w:rPr>
              <w:t>473</w:t>
            </w:r>
          </w:p>
        </w:tc>
        <w:tc>
          <w:tcPr>
            <w:tcW w:w="1080" w:type="dxa"/>
            <w:vAlign w:val="bottom"/>
          </w:tcPr>
          <w:p w14:paraId="3FABD7E1" w14:textId="5A52D6F9" w:rsidR="00697B91" w:rsidRPr="00697B91" w:rsidRDefault="00697B91" w:rsidP="00697B91">
            <w:pPr>
              <w:jc w:val="center"/>
              <w:rPr>
                <w:rFonts w:ascii="Arial" w:hAnsi="Arial" w:cs="Arial"/>
                <w:bCs/>
              </w:rPr>
            </w:pPr>
            <w:r w:rsidRPr="00697B91">
              <w:rPr>
                <w:rFonts w:ascii="Arial" w:hAnsi="Arial" w:cs="Arial"/>
                <w:color w:val="000000"/>
              </w:rPr>
              <w:t>3.613</w:t>
            </w:r>
          </w:p>
        </w:tc>
        <w:tc>
          <w:tcPr>
            <w:tcW w:w="1170" w:type="dxa"/>
            <w:vAlign w:val="bottom"/>
          </w:tcPr>
          <w:p w14:paraId="3E85AF5A" w14:textId="370E0418" w:rsidR="00697B91" w:rsidRPr="00697B91" w:rsidRDefault="00697B91" w:rsidP="00697B91">
            <w:pPr>
              <w:jc w:val="center"/>
              <w:rPr>
                <w:rFonts w:ascii="Arial" w:hAnsi="Arial" w:cs="Arial"/>
                <w:bCs/>
              </w:rPr>
            </w:pPr>
            <w:r w:rsidRPr="00697B91">
              <w:rPr>
                <w:rFonts w:ascii="Arial" w:hAnsi="Arial" w:cs="Arial"/>
                <w:color w:val="000000"/>
              </w:rPr>
              <w:t>0.0008</w:t>
            </w:r>
          </w:p>
        </w:tc>
        <w:tc>
          <w:tcPr>
            <w:tcW w:w="630" w:type="dxa"/>
            <w:vAlign w:val="bottom"/>
          </w:tcPr>
          <w:p w14:paraId="29A4D6A7" w14:textId="45B866B6" w:rsidR="00697B91" w:rsidRPr="00697B91" w:rsidRDefault="00697B91" w:rsidP="00697B91">
            <w:pPr>
              <w:jc w:val="center"/>
              <w:rPr>
                <w:rFonts w:ascii="Arial" w:hAnsi="Arial" w:cs="Arial"/>
              </w:rPr>
            </w:pPr>
            <w:r w:rsidRPr="00697B91">
              <w:rPr>
                <w:rFonts w:ascii="Arial" w:hAnsi="Arial" w:cs="Arial"/>
                <w:color w:val="000000"/>
              </w:rPr>
              <w:t>26</w:t>
            </w:r>
          </w:p>
        </w:tc>
        <w:tc>
          <w:tcPr>
            <w:tcW w:w="630" w:type="dxa"/>
            <w:vAlign w:val="bottom"/>
          </w:tcPr>
          <w:p w14:paraId="33CB9F08" w14:textId="67470F41" w:rsidR="00697B91" w:rsidRPr="00697B91" w:rsidRDefault="00697B91" w:rsidP="00697B91">
            <w:pPr>
              <w:jc w:val="center"/>
              <w:rPr>
                <w:rFonts w:ascii="Arial" w:hAnsi="Arial" w:cs="Arial"/>
              </w:rPr>
            </w:pPr>
            <w:r w:rsidRPr="00697B91">
              <w:rPr>
                <w:rFonts w:ascii="Arial" w:hAnsi="Arial" w:cs="Arial"/>
                <w:color w:val="000000"/>
              </w:rPr>
              <w:t>-68</w:t>
            </w:r>
          </w:p>
        </w:tc>
        <w:tc>
          <w:tcPr>
            <w:tcW w:w="540" w:type="dxa"/>
            <w:gridSpan w:val="2"/>
            <w:vAlign w:val="bottom"/>
          </w:tcPr>
          <w:p w14:paraId="25A0D1FF" w14:textId="0C24A419" w:rsidR="00697B91" w:rsidRPr="00697B91" w:rsidRDefault="00697B91" w:rsidP="00697B91">
            <w:pPr>
              <w:jc w:val="center"/>
              <w:rPr>
                <w:rFonts w:ascii="Arial" w:hAnsi="Arial" w:cs="Arial"/>
              </w:rPr>
            </w:pPr>
            <w:r w:rsidRPr="00697B91">
              <w:rPr>
                <w:rFonts w:ascii="Arial" w:hAnsi="Arial" w:cs="Arial"/>
                <w:color w:val="000000"/>
              </w:rPr>
              <w:t>-24</w:t>
            </w:r>
          </w:p>
        </w:tc>
        <w:tc>
          <w:tcPr>
            <w:tcW w:w="990" w:type="dxa"/>
          </w:tcPr>
          <w:p w14:paraId="25A4E02E" w14:textId="402E6043" w:rsidR="00697B91" w:rsidRPr="00932A86" w:rsidRDefault="00697B91" w:rsidP="00697B91">
            <w:pPr>
              <w:jc w:val="right"/>
              <w:rPr>
                <w:rFonts w:ascii="Arial" w:hAnsi="Arial" w:cs="Arial"/>
                <w:bCs/>
              </w:rPr>
            </w:pPr>
            <w:r>
              <w:rPr>
                <w:rFonts w:ascii="Arial" w:hAnsi="Arial" w:cs="Arial"/>
                <w:bCs/>
              </w:rPr>
              <w:t>3.730</w:t>
            </w:r>
          </w:p>
        </w:tc>
        <w:tc>
          <w:tcPr>
            <w:tcW w:w="1080" w:type="dxa"/>
          </w:tcPr>
          <w:p w14:paraId="4139158F" w14:textId="4015842A" w:rsidR="00697B91" w:rsidRPr="00932A86" w:rsidRDefault="00697B91" w:rsidP="00697B91">
            <w:pPr>
              <w:jc w:val="right"/>
              <w:rPr>
                <w:rFonts w:ascii="Arial" w:hAnsi="Arial" w:cs="Arial"/>
                <w:bCs/>
              </w:rPr>
            </w:pPr>
            <w:r>
              <w:rPr>
                <w:rFonts w:ascii="Arial" w:hAnsi="Arial" w:cs="Arial"/>
                <w:bCs/>
              </w:rPr>
              <w:t>0.0005</w:t>
            </w:r>
          </w:p>
        </w:tc>
      </w:tr>
      <w:tr w:rsidR="00697B91" w:rsidRPr="00932A86" w14:paraId="5F263E58" w14:textId="77777777" w:rsidTr="00394892">
        <w:tc>
          <w:tcPr>
            <w:tcW w:w="3060" w:type="dxa"/>
            <w:vAlign w:val="bottom"/>
          </w:tcPr>
          <w:p w14:paraId="126CFFB4" w14:textId="4D830F5E" w:rsidR="00697B91" w:rsidRPr="00932A86" w:rsidRDefault="00697B91" w:rsidP="00697B91">
            <w:pPr>
              <w:rPr>
                <w:rFonts w:ascii="Arial" w:hAnsi="Arial" w:cs="Arial"/>
                <w:bCs/>
              </w:rPr>
            </w:pPr>
            <w:r w:rsidRPr="00932A86">
              <w:rPr>
                <w:rFonts w:ascii="Arial" w:hAnsi="Arial" w:cs="Arial"/>
                <w:bCs/>
              </w:rPr>
              <w:t>Sensorimotor</w:t>
            </w:r>
            <w:r>
              <w:rPr>
                <w:rFonts w:ascii="Arial" w:hAnsi="Arial" w:cs="Arial"/>
                <w:bCs/>
              </w:rPr>
              <w:t>; Frontoparietal</w:t>
            </w:r>
          </w:p>
        </w:tc>
        <w:tc>
          <w:tcPr>
            <w:tcW w:w="2160" w:type="dxa"/>
            <w:vAlign w:val="bottom"/>
          </w:tcPr>
          <w:p w14:paraId="7A9A6405" w14:textId="5A1104C5" w:rsidR="00697B91" w:rsidRPr="00932A86" w:rsidRDefault="00697B91" w:rsidP="00697B91">
            <w:pPr>
              <w:rPr>
                <w:rFonts w:ascii="Arial" w:hAnsi="Arial" w:cs="Arial"/>
                <w:bCs/>
              </w:rPr>
            </w:pPr>
            <w:r w:rsidRPr="00932A86">
              <w:rPr>
                <w:rFonts w:ascii="Arial" w:hAnsi="Arial" w:cs="Arial"/>
                <w:color w:val="000000"/>
              </w:rPr>
              <w:t>L.</w:t>
            </w:r>
            <w:r>
              <w:rPr>
                <w:rFonts w:ascii="Arial" w:hAnsi="Arial" w:cs="Arial"/>
                <w:color w:val="000000"/>
              </w:rPr>
              <w:t>SOG</w:t>
            </w:r>
          </w:p>
        </w:tc>
        <w:tc>
          <w:tcPr>
            <w:tcW w:w="990" w:type="dxa"/>
            <w:tcBorders>
              <w:left w:val="nil"/>
            </w:tcBorders>
            <w:vAlign w:val="bottom"/>
          </w:tcPr>
          <w:p w14:paraId="0FFC0689" w14:textId="2331B551" w:rsidR="00697B91" w:rsidRPr="005D7CA5" w:rsidRDefault="00697B91" w:rsidP="00697B91">
            <w:pPr>
              <w:jc w:val="center"/>
              <w:rPr>
                <w:rFonts w:ascii="Arial" w:hAnsi="Arial" w:cs="Arial"/>
                <w:color w:val="000000"/>
              </w:rPr>
            </w:pPr>
            <w:r w:rsidRPr="005D7CA5">
              <w:rPr>
                <w:rFonts w:ascii="Arial" w:hAnsi="Arial" w:cs="Arial"/>
                <w:color w:val="000000"/>
              </w:rPr>
              <w:t>149</w:t>
            </w:r>
          </w:p>
        </w:tc>
        <w:tc>
          <w:tcPr>
            <w:tcW w:w="1080" w:type="dxa"/>
            <w:vAlign w:val="bottom"/>
          </w:tcPr>
          <w:p w14:paraId="52936CD7" w14:textId="6B71EBD1" w:rsidR="00697B91" w:rsidRPr="00697B91" w:rsidRDefault="00697B91" w:rsidP="00697B91">
            <w:pPr>
              <w:jc w:val="center"/>
              <w:rPr>
                <w:rFonts w:ascii="Arial" w:hAnsi="Arial" w:cs="Arial"/>
                <w:bCs/>
              </w:rPr>
            </w:pPr>
            <w:r w:rsidRPr="00697B91">
              <w:rPr>
                <w:rFonts w:ascii="Arial" w:hAnsi="Arial" w:cs="Arial"/>
                <w:color w:val="000000"/>
              </w:rPr>
              <w:t>4.382</w:t>
            </w:r>
          </w:p>
        </w:tc>
        <w:tc>
          <w:tcPr>
            <w:tcW w:w="1170" w:type="dxa"/>
            <w:vAlign w:val="bottom"/>
          </w:tcPr>
          <w:p w14:paraId="7CC36159" w14:textId="43AAD2D8" w:rsidR="00697B91" w:rsidRPr="00697B91" w:rsidRDefault="00697B91" w:rsidP="00697B91">
            <w:pPr>
              <w:jc w:val="center"/>
              <w:rPr>
                <w:rFonts w:ascii="Arial" w:hAnsi="Arial" w:cs="Arial"/>
                <w:bCs/>
              </w:rPr>
            </w:pPr>
            <w:r w:rsidRPr="00697B91">
              <w:rPr>
                <w:rFonts w:ascii="Arial" w:hAnsi="Arial" w:cs="Arial"/>
                <w:color w:val="000000"/>
              </w:rPr>
              <w:t>&lt; 0.0001</w:t>
            </w:r>
          </w:p>
        </w:tc>
        <w:tc>
          <w:tcPr>
            <w:tcW w:w="630" w:type="dxa"/>
            <w:vAlign w:val="bottom"/>
          </w:tcPr>
          <w:p w14:paraId="6E7A8D17" w14:textId="546FFBA5" w:rsidR="00697B91" w:rsidRPr="00697B91" w:rsidRDefault="00697B91" w:rsidP="00697B91">
            <w:pPr>
              <w:jc w:val="center"/>
              <w:rPr>
                <w:rFonts w:ascii="Arial" w:hAnsi="Arial" w:cs="Arial"/>
              </w:rPr>
            </w:pPr>
            <w:r w:rsidRPr="00697B91">
              <w:rPr>
                <w:rFonts w:ascii="Arial" w:hAnsi="Arial" w:cs="Arial"/>
                <w:color w:val="000000"/>
              </w:rPr>
              <w:t>-24</w:t>
            </w:r>
          </w:p>
        </w:tc>
        <w:tc>
          <w:tcPr>
            <w:tcW w:w="630" w:type="dxa"/>
            <w:vAlign w:val="bottom"/>
          </w:tcPr>
          <w:p w14:paraId="6E838BA3" w14:textId="49348073" w:rsidR="00697B91" w:rsidRPr="00697B91" w:rsidRDefault="00697B91" w:rsidP="00697B91">
            <w:pPr>
              <w:jc w:val="center"/>
              <w:rPr>
                <w:rFonts w:ascii="Arial" w:hAnsi="Arial" w:cs="Arial"/>
              </w:rPr>
            </w:pPr>
            <w:r w:rsidRPr="00697B91">
              <w:rPr>
                <w:rFonts w:ascii="Arial" w:hAnsi="Arial" w:cs="Arial"/>
                <w:color w:val="000000"/>
              </w:rPr>
              <w:t>-56</w:t>
            </w:r>
          </w:p>
        </w:tc>
        <w:tc>
          <w:tcPr>
            <w:tcW w:w="540" w:type="dxa"/>
            <w:gridSpan w:val="2"/>
            <w:vAlign w:val="bottom"/>
          </w:tcPr>
          <w:p w14:paraId="4790D5CA" w14:textId="278FAF97" w:rsidR="00697B91" w:rsidRPr="00697B91" w:rsidRDefault="00697B91" w:rsidP="00697B91">
            <w:pPr>
              <w:jc w:val="center"/>
              <w:rPr>
                <w:rFonts w:ascii="Arial" w:hAnsi="Arial" w:cs="Arial"/>
              </w:rPr>
            </w:pPr>
            <w:r w:rsidRPr="00697B91">
              <w:rPr>
                <w:rFonts w:ascii="Arial" w:hAnsi="Arial" w:cs="Arial"/>
                <w:color w:val="000000"/>
              </w:rPr>
              <w:t>14</w:t>
            </w:r>
          </w:p>
        </w:tc>
        <w:tc>
          <w:tcPr>
            <w:tcW w:w="990" w:type="dxa"/>
          </w:tcPr>
          <w:p w14:paraId="1A667DAD" w14:textId="25AFD1D0" w:rsidR="00697B91" w:rsidRPr="00932A86" w:rsidRDefault="00697B91" w:rsidP="00697B91">
            <w:pPr>
              <w:jc w:val="right"/>
              <w:rPr>
                <w:rFonts w:ascii="Arial" w:hAnsi="Arial" w:cs="Arial"/>
                <w:bCs/>
              </w:rPr>
            </w:pPr>
            <w:r>
              <w:rPr>
                <w:rFonts w:ascii="Arial" w:hAnsi="Arial" w:cs="Arial"/>
                <w:bCs/>
              </w:rPr>
              <w:t>3.839</w:t>
            </w:r>
          </w:p>
        </w:tc>
        <w:tc>
          <w:tcPr>
            <w:tcW w:w="1080" w:type="dxa"/>
          </w:tcPr>
          <w:p w14:paraId="68F020C6" w14:textId="37B5F7FA" w:rsidR="00697B91" w:rsidRPr="00932A86" w:rsidRDefault="00697B91" w:rsidP="00697B91">
            <w:pPr>
              <w:jc w:val="right"/>
              <w:rPr>
                <w:rFonts w:ascii="Arial" w:hAnsi="Arial" w:cs="Arial"/>
                <w:bCs/>
              </w:rPr>
            </w:pPr>
            <w:r>
              <w:rPr>
                <w:rFonts w:ascii="Arial" w:hAnsi="Arial" w:cs="Arial"/>
                <w:bCs/>
              </w:rPr>
              <w:t>0.0004</w:t>
            </w:r>
          </w:p>
        </w:tc>
      </w:tr>
      <w:tr w:rsidR="00697B91" w:rsidRPr="00932A86" w14:paraId="75EC9F67" w14:textId="77777777" w:rsidTr="00394892">
        <w:tc>
          <w:tcPr>
            <w:tcW w:w="3060" w:type="dxa"/>
            <w:vAlign w:val="bottom"/>
          </w:tcPr>
          <w:p w14:paraId="59329DD1" w14:textId="77777777" w:rsidR="00697B91" w:rsidRPr="00932A86" w:rsidRDefault="00697B91" w:rsidP="00697B91">
            <w:pPr>
              <w:rPr>
                <w:rFonts w:ascii="Arial" w:hAnsi="Arial" w:cs="Arial"/>
                <w:bCs/>
              </w:rPr>
            </w:pPr>
            <w:r w:rsidRPr="00932A86">
              <w:rPr>
                <w:rFonts w:ascii="Arial" w:hAnsi="Arial" w:cs="Arial"/>
                <w:bCs/>
              </w:rPr>
              <w:t>Sensorimotor</w:t>
            </w:r>
          </w:p>
        </w:tc>
        <w:tc>
          <w:tcPr>
            <w:tcW w:w="2160" w:type="dxa"/>
            <w:vAlign w:val="bottom"/>
          </w:tcPr>
          <w:p w14:paraId="05DD51B1" w14:textId="3FBEC1F8" w:rsidR="00697B91" w:rsidRPr="00932A86" w:rsidRDefault="00697B91" w:rsidP="00697B91">
            <w:pPr>
              <w:rPr>
                <w:rFonts w:ascii="Arial" w:hAnsi="Arial" w:cs="Arial"/>
                <w:bCs/>
              </w:rPr>
            </w:pPr>
            <w:r w:rsidRPr="00932A86">
              <w:rPr>
                <w:rFonts w:ascii="Arial" w:hAnsi="Arial" w:cs="Arial"/>
                <w:color w:val="000000"/>
              </w:rPr>
              <w:t>R.</w:t>
            </w:r>
            <w:r>
              <w:rPr>
                <w:rFonts w:ascii="Arial" w:hAnsi="Arial" w:cs="Arial"/>
                <w:color w:val="000000"/>
              </w:rPr>
              <w:t>SP</w:t>
            </w:r>
            <w:r w:rsidR="000D4C20">
              <w:rPr>
                <w:rFonts w:ascii="Arial" w:hAnsi="Arial" w:cs="Arial"/>
                <w:color w:val="000000"/>
              </w:rPr>
              <w:t>G</w:t>
            </w:r>
          </w:p>
        </w:tc>
        <w:tc>
          <w:tcPr>
            <w:tcW w:w="990" w:type="dxa"/>
            <w:tcBorders>
              <w:left w:val="nil"/>
            </w:tcBorders>
            <w:vAlign w:val="bottom"/>
          </w:tcPr>
          <w:p w14:paraId="1693A2F5" w14:textId="0317254B" w:rsidR="00697B91" w:rsidRPr="005D7CA5" w:rsidRDefault="00697B91" w:rsidP="00697B91">
            <w:pPr>
              <w:jc w:val="center"/>
              <w:rPr>
                <w:rFonts w:ascii="Arial" w:hAnsi="Arial" w:cs="Arial"/>
                <w:color w:val="000000"/>
              </w:rPr>
            </w:pPr>
            <w:r w:rsidRPr="005D7CA5">
              <w:rPr>
                <w:rFonts w:ascii="Arial" w:hAnsi="Arial" w:cs="Arial"/>
                <w:color w:val="000000"/>
              </w:rPr>
              <w:t>149</w:t>
            </w:r>
          </w:p>
        </w:tc>
        <w:tc>
          <w:tcPr>
            <w:tcW w:w="1080" w:type="dxa"/>
            <w:vAlign w:val="bottom"/>
          </w:tcPr>
          <w:p w14:paraId="38DF5890" w14:textId="5A259249" w:rsidR="00697B91" w:rsidRPr="00697B91" w:rsidRDefault="00697B91" w:rsidP="00697B91">
            <w:pPr>
              <w:jc w:val="center"/>
              <w:rPr>
                <w:rFonts w:ascii="Arial" w:hAnsi="Arial" w:cs="Arial"/>
                <w:bCs/>
              </w:rPr>
            </w:pPr>
            <w:r w:rsidRPr="00697B91">
              <w:rPr>
                <w:rFonts w:ascii="Arial" w:hAnsi="Arial" w:cs="Arial"/>
                <w:color w:val="000000"/>
              </w:rPr>
              <w:t>3.387</w:t>
            </w:r>
          </w:p>
        </w:tc>
        <w:tc>
          <w:tcPr>
            <w:tcW w:w="1170" w:type="dxa"/>
            <w:vAlign w:val="bottom"/>
          </w:tcPr>
          <w:p w14:paraId="6B5551B2" w14:textId="10A82857" w:rsidR="00697B91" w:rsidRPr="00697B91" w:rsidRDefault="00697B91" w:rsidP="00697B91">
            <w:pPr>
              <w:jc w:val="center"/>
              <w:rPr>
                <w:rFonts w:ascii="Arial" w:hAnsi="Arial" w:cs="Arial"/>
                <w:bCs/>
              </w:rPr>
            </w:pPr>
            <w:r w:rsidRPr="00697B91">
              <w:rPr>
                <w:rFonts w:ascii="Arial" w:hAnsi="Arial" w:cs="Arial"/>
                <w:color w:val="000000"/>
              </w:rPr>
              <w:t>0.0015</w:t>
            </w:r>
          </w:p>
        </w:tc>
        <w:tc>
          <w:tcPr>
            <w:tcW w:w="630" w:type="dxa"/>
            <w:vAlign w:val="bottom"/>
          </w:tcPr>
          <w:p w14:paraId="432BFB25" w14:textId="6F7DBF18" w:rsidR="00697B91" w:rsidRPr="00697B91" w:rsidRDefault="00697B91" w:rsidP="00697B91">
            <w:pPr>
              <w:jc w:val="center"/>
              <w:rPr>
                <w:rFonts w:ascii="Arial" w:hAnsi="Arial" w:cs="Arial"/>
              </w:rPr>
            </w:pPr>
            <w:r w:rsidRPr="00697B91">
              <w:rPr>
                <w:rFonts w:ascii="Arial" w:hAnsi="Arial" w:cs="Arial"/>
                <w:color w:val="000000"/>
              </w:rPr>
              <w:t>38</w:t>
            </w:r>
          </w:p>
        </w:tc>
        <w:tc>
          <w:tcPr>
            <w:tcW w:w="630" w:type="dxa"/>
            <w:vAlign w:val="bottom"/>
          </w:tcPr>
          <w:p w14:paraId="094EA06C" w14:textId="4443C3FC" w:rsidR="00697B91" w:rsidRPr="00697B91" w:rsidRDefault="00697B91" w:rsidP="00697B91">
            <w:pPr>
              <w:jc w:val="center"/>
              <w:rPr>
                <w:rFonts w:ascii="Arial" w:hAnsi="Arial" w:cs="Arial"/>
              </w:rPr>
            </w:pPr>
            <w:r w:rsidRPr="00697B91">
              <w:rPr>
                <w:rFonts w:ascii="Arial" w:hAnsi="Arial" w:cs="Arial"/>
                <w:color w:val="000000"/>
              </w:rPr>
              <w:t>-22</w:t>
            </w:r>
          </w:p>
        </w:tc>
        <w:tc>
          <w:tcPr>
            <w:tcW w:w="540" w:type="dxa"/>
            <w:gridSpan w:val="2"/>
            <w:vAlign w:val="bottom"/>
          </w:tcPr>
          <w:p w14:paraId="286D0AE1" w14:textId="1ED2164D" w:rsidR="00697B91" w:rsidRPr="00697B91" w:rsidRDefault="00697B91" w:rsidP="00697B91">
            <w:pPr>
              <w:jc w:val="center"/>
              <w:rPr>
                <w:rFonts w:ascii="Arial" w:hAnsi="Arial" w:cs="Arial"/>
              </w:rPr>
            </w:pPr>
            <w:r w:rsidRPr="00697B91">
              <w:rPr>
                <w:rFonts w:ascii="Arial" w:hAnsi="Arial" w:cs="Arial"/>
                <w:color w:val="000000"/>
              </w:rPr>
              <w:t>36</w:t>
            </w:r>
          </w:p>
        </w:tc>
        <w:tc>
          <w:tcPr>
            <w:tcW w:w="990" w:type="dxa"/>
          </w:tcPr>
          <w:p w14:paraId="7A4723B0" w14:textId="6DA30EDF" w:rsidR="00697B91" w:rsidRPr="00932A86" w:rsidRDefault="00697B91" w:rsidP="00697B91">
            <w:pPr>
              <w:jc w:val="right"/>
              <w:rPr>
                <w:rFonts w:ascii="Arial" w:hAnsi="Arial" w:cs="Arial"/>
                <w:bCs/>
              </w:rPr>
            </w:pPr>
            <w:r>
              <w:rPr>
                <w:rFonts w:ascii="Arial" w:hAnsi="Arial" w:cs="Arial"/>
                <w:bCs/>
              </w:rPr>
              <w:t>2.956</w:t>
            </w:r>
          </w:p>
        </w:tc>
        <w:tc>
          <w:tcPr>
            <w:tcW w:w="1080" w:type="dxa"/>
          </w:tcPr>
          <w:p w14:paraId="163121DC" w14:textId="1D62333B" w:rsidR="00697B91" w:rsidRPr="00932A86" w:rsidRDefault="00697B91" w:rsidP="00697B91">
            <w:pPr>
              <w:jc w:val="right"/>
              <w:rPr>
                <w:rFonts w:ascii="Arial" w:hAnsi="Arial" w:cs="Arial"/>
                <w:bCs/>
              </w:rPr>
            </w:pPr>
            <w:r>
              <w:rPr>
                <w:rFonts w:ascii="Arial" w:hAnsi="Arial" w:cs="Arial"/>
                <w:bCs/>
              </w:rPr>
              <w:t>0.0051</w:t>
            </w:r>
          </w:p>
        </w:tc>
      </w:tr>
      <w:tr w:rsidR="00697B91" w:rsidRPr="00932A86" w14:paraId="39B640DD" w14:textId="77777777" w:rsidTr="00394892">
        <w:tc>
          <w:tcPr>
            <w:tcW w:w="3060" w:type="dxa"/>
            <w:vAlign w:val="bottom"/>
          </w:tcPr>
          <w:p w14:paraId="11AC3240" w14:textId="77777777" w:rsidR="00697B91" w:rsidRPr="00932A86" w:rsidRDefault="00697B91" w:rsidP="00697B91">
            <w:pPr>
              <w:rPr>
                <w:rFonts w:ascii="Arial" w:hAnsi="Arial" w:cs="Arial"/>
                <w:bCs/>
              </w:rPr>
            </w:pPr>
            <w:r>
              <w:rPr>
                <w:rFonts w:ascii="Arial" w:hAnsi="Arial" w:cs="Arial"/>
                <w:bCs/>
              </w:rPr>
              <w:t>Frontoparietal</w:t>
            </w:r>
          </w:p>
        </w:tc>
        <w:tc>
          <w:tcPr>
            <w:tcW w:w="2160" w:type="dxa"/>
            <w:vAlign w:val="bottom"/>
          </w:tcPr>
          <w:p w14:paraId="1610703C" w14:textId="62B4337F" w:rsidR="00697B91" w:rsidRPr="00932A86" w:rsidRDefault="00697B91" w:rsidP="00697B91">
            <w:pPr>
              <w:rPr>
                <w:rFonts w:ascii="Arial" w:hAnsi="Arial" w:cs="Arial"/>
                <w:bCs/>
              </w:rPr>
            </w:pPr>
            <w:r w:rsidRPr="00932A86">
              <w:rPr>
                <w:rFonts w:ascii="Arial" w:hAnsi="Arial" w:cs="Arial"/>
                <w:color w:val="000000"/>
              </w:rPr>
              <w:t>R.</w:t>
            </w:r>
            <w:r>
              <w:rPr>
                <w:rFonts w:ascii="Arial" w:hAnsi="Arial" w:cs="Arial"/>
                <w:color w:val="000000"/>
              </w:rPr>
              <w:t>ANG, R.MTG</w:t>
            </w:r>
          </w:p>
        </w:tc>
        <w:tc>
          <w:tcPr>
            <w:tcW w:w="990" w:type="dxa"/>
            <w:tcBorders>
              <w:left w:val="nil"/>
            </w:tcBorders>
            <w:vAlign w:val="bottom"/>
          </w:tcPr>
          <w:p w14:paraId="0FAE5D01" w14:textId="1C93836E" w:rsidR="00697B91" w:rsidRPr="005D7CA5" w:rsidRDefault="00697B91" w:rsidP="00697B91">
            <w:pPr>
              <w:jc w:val="center"/>
              <w:rPr>
                <w:rFonts w:ascii="Arial" w:hAnsi="Arial" w:cs="Arial"/>
                <w:color w:val="000000"/>
              </w:rPr>
            </w:pPr>
            <w:r w:rsidRPr="005D7CA5">
              <w:rPr>
                <w:rFonts w:ascii="Arial" w:hAnsi="Arial" w:cs="Arial"/>
                <w:color w:val="000000"/>
              </w:rPr>
              <w:t>140</w:t>
            </w:r>
          </w:p>
        </w:tc>
        <w:tc>
          <w:tcPr>
            <w:tcW w:w="1080" w:type="dxa"/>
            <w:vAlign w:val="bottom"/>
          </w:tcPr>
          <w:p w14:paraId="2F32B379" w14:textId="6E69E5F7" w:rsidR="00697B91" w:rsidRPr="00697B91" w:rsidRDefault="00697B91" w:rsidP="00697B91">
            <w:pPr>
              <w:jc w:val="center"/>
              <w:rPr>
                <w:rFonts w:ascii="Arial" w:hAnsi="Arial" w:cs="Arial"/>
                <w:bCs/>
              </w:rPr>
            </w:pPr>
            <w:r w:rsidRPr="00697B91">
              <w:rPr>
                <w:rFonts w:ascii="Arial" w:hAnsi="Arial" w:cs="Arial"/>
                <w:color w:val="000000"/>
              </w:rPr>
              <w:t>3.077</w:t>
            </w:r>
          </w:p>
        </w:tc>
        <w:tc>
          <w:tcPr>
            <w:tcW w:w="1170" w:type="dxa"/>
            <w:vAlign w:val="bottom"/>
          </w:tcPr>
          <w:p w14:paraId="471C0711" w14:textId="1E205EB6" w:rsidR="00697B91" w:rsidRPr="00697B91" w:rsidRDefault="00697B91" w:rsidP="00697B91">
            <w:pPr>
              <w:jc w:val="center"/>
              <w:rPr>
                <w:rFonts w:ascii="Arial" w:hAnsi="Arial" w:cs="Arial"/>
                <w:bCs/>
              </w:rPr>
            </w:pPr>
            <w:r w:rsidRPr="00697B91">
              <w:rPr>
                <w:rFonts w:ascii="Arial" w:hAnsi="Arial" w:cs="Arial"/>
                <w:color w:val="000000"/>
              </w:rPr>
              <w:t>0.0037</w:t>
            </w:r>
          </w:p>
        </w:tc>
        <w:tc>
          <w:tcPr>
            <w:tcW w:w="630" w:type="dxa"/>
            <w:vAlign w:val="bottom"/>
          </w:tcPr>
          <w:p w14:paraId="1947F66A" w14:textId="44B26ADC" w:rsidR="00697B91" w:rsidRPr="00697B91" w:rsidRDefault="00697B91" w:rsidP="00697B91">
            <w:pPr>
              <w:jc w:val="center"/>
              <w:rPr>
                <w:rFonts w:ascii="Arial" w:hAnsi="Arial" w:cs="Arial"/>
              </w:rPr>
            </w:pPr>
            <w:r w:rsidRPr="00697B91">
              <w:rPr>
                <w:rFonts w:ascii="Arial" w:hAnsi="Arial" w:cs="Arial"/>
                <w:color w:val="000000"/>
              </w:rPr>
              <w:t>36</w:t>
            </w:r>
          </w:p>
        </w:tc>
        <w:tc>
          <w:tcPr>
            <w:tcW w:w="630" w:type="dxa"/>
            <w:vAlign w:val="bottom"/>
          </w:tcPr>
          <w:p w14:paraId="78C4EECF" w14:textId="085F982B" w:rsidR="00697B91" w:rsidRPr="00697B91" w:rsidRDefault="00697B91" w:rsidP="00697B91">
            <w:pPr>
              <w:jc w:val="center"/>
              <w:rPr>
                <w:rFonts w:ascii="Arial" w:hAnsi="Arial" w:cs="Arial"/>
              </w:rPr>
            </w:pPr>
            <w:r w:rsidRPr="00697B91">
              <w:rPr>
                <w:rFonts w:ascii="Arial" w:hAnsi="Arial" w:cs="Arial"/>
                <w:color w:val="000000"/>
              </w:rPr>
              <w:t>-32</w:t>
            </w:r>
          </w:p>
        </w:tc>
        <w:tc>
          <w:tcPr>
            <w:tcW w:w="540" w:type="dxa"/>
            <w:gridSpan w:val="2"/>
            <w:vAlign w:val="bottom"/>
          </w:tcPr>
          <w:p w14:paraId="360A8525" w14:textId="56679E26" w:rsidR="00697B91" w:rsidRPr="00697B91" w:rsidRDefault="00697B91" w:rsidP="00697B91">
            <w:pPr>
              <w:jc w:val="center"/>
              <w:rPr>
                <w:rFonts w:ascii="Arial" w:hAnsi="Arial" w:cs="Arial"/>
              </w:rPr>
            </w:pPr>
            <w:r w:rsidRPr="00697B91">
              <w:rPr>
                <w:rFonts w:ascii="Arial" w:hAnsi="Arial" w:cs="Arial"/>
                <w:color w:val="000000"/>
              </w:rPr>
              <w:t>-6</w:t>
            </w:r>
          </w:p>
        </w:tc>
        <w:tc>
          <w:tcPr>
            <w:tcW w:w="990" w:type="dxa"/>
          </w:tcPr>
          <w:p w14:paraId="4CA29F5A" w14:textId="4FB925FC" w:rsidR="00697B91" w:rsidRPr="00932A86" w:rsidRDefault="00697B91" w:rsidP="00697B91">
            <w:pPr>
              <w:jc w:val="right"/>
              <w:rPr>
                <w:rFonts w:ascii="Arial" w:hAnsi="Arial" w:cs="Arial"/>
                <w:bCs/>
              </w:rPr>
            </w:pPr>
            <w:r>
              <w:rPr>
                <w:rFonts w:ascii="Arial" w:hAnsi="Arial" w:cs="Arial"/>
                <w:bCs/>
              </w:rPr>
              <w:t>3.366</w:t>
            </w:r>
          </w:p>
        </w:tc>
        <w:tc>
          <w:tcPr>
            <w:tcW w:w="1080" w:type="dxa"/>
          </w:tcPr>
          <w:p w14:paraId="15C82168" w14:textId="3C1AE992" w:rsidR="00697B91" w:rsidRPr="00932A86" w:rsidRDefault="00697B91" w:rsidP="00697B91">
            <w:pPr>
              <w:jc w:val="right"/>
              <w:rPr>
                <w:rFonts w:ascii="Arial" w:hAnsi="Arial" w:cs="Arial"/>
                <w:bCs/>
              </w:rPr>
            </w:pPr>
            <w:r>
              <w:rPr>
                <w:rFonts w:ascii="Arial" w:hAnsi="Arial" w:cs="Arial"/>
                <w:bCs/>
              </w:rPr>
              <w:t>0.0016</w:t>
            </w:r>
          </w:p>
        </w:tc>
      </w:tr>
      <w:tr w:rsidR="00697B91" w:rsidRPr="00932A86" w14:paraId="22E6BDA8" w14:textId="77777777" w:rsidTr="00394892">
        <w:tc>
          <w:tcPr>
            <w:tcW w:w="3060" w:type="dxa"/>
            <w:vAlign w:val="bottom"/>
          </w:tcPr>
          <w:p w14:paraId="2D518912" w14:textId="28F70417" w:rsidR="00697B91" w:rsidRDefault="00697B91" w:rsidP="00697B91">
            <w:pPr>
              <w:rPr>
                <w:rFonts w:ascii="Arial" w:hAnsi="Arial" w:cs="Arial"/>
                <w:bCs/>
              </w:rPr>
            </w:pPr>
            <w:r w:rsidRPr="00932A86">
              <w:rPr>
                <w:rFonts w:ascii="Arial" w:hAnsi="Arial" w:cs="Arial"/>
                <w:bCs/>
              </w:rPr>
              <w:t>Sensorimotor</w:t>
            </w:r>
          </w:p>
        </w:tc>
        <w:tc>
          <w:tcPr>
            <w:tcW w:w="2160" w:type="dxa"/>
            <w:vAlign w:val="bottom"/>
          </w:tcPr>
          <w:p w14:paraId="2C0451D4" w14:textId="493880AF" w:rsidR="00697B91" w:rsidRPr="00932A86" w:rsidRDefault="00697B91" w:rsidP="00697B91">
            <w:pPr>
              <w:rPr>
                <w:rFonts w:ascii="Arial" w:hAnsi="Arial" w:cs="Arial"/>
                <w:color w:val="000000"/>
              </w:rPr>
            </w:pPr>
            <w:proofErr w:type="spellStart"/>
            <w:proofErr w:type="gramStart"/>
            <w:r>
              <w:rPr>
                <w:rFonts w:ascii="Arial" w:hAnsi="Arial" w:cs="Arial"/>
                <w:color w:val="000000"/>
              </w:rPr>
              <w:t>R.PrCu</w:t>
            </w:r>
            <w:proofErr w:type="spellEnd"/>
            <w:proofErr w:type="gramEnd"/>
            <w:r>
              <w:rPr>
                <w:rFonts w:ascii="Arial" w:hAnsi="Arial" w:cs="Arial"/>
                <w:color w:val="000000"/>
              </w:rPr>
              <w:t>, R.SP</w:t>
            </w:r>
            <w:r w:rsidR="000D4C20">
              <w:rPr>
                <w:rFonts w:ascii="Arial" w:hAnsi="Arial" w:cs="Arial"/>
                <w:color w:val="000000"/>
              </w:rPr>
              <w:t>G</w:t>
            </w:r>
          </w:p>
        </w:tc>
        <w:tc>
          <w:tcPr>
            <w:tcW w:w="990" w:type="dxa"/>
            <w:tcBorders>
              <w:left w:val="nil"/>
            </w:tcBorders>
            <w:vAlign w:val="bottom"/>
          </w:tcPr>
          <w:p w14:paraId="3CC40722" w14:textId="6225D86B" w:rsidR="00697B91" w:rsidRPr="005D7CA5" w:rsidRDefault="00697B91" w:rsidP="00697B91">
            <w:pPr>
              <w:jc w:val="center"/>
              <w:rPr>
                <w:rFonts w:ascii="Arial" w:hAnsi="Arial" w:cs="Arial"/>
                <w:color w:val="000000"/>
              </w:rPr>
            </w:pPr>
            <w:r w:rsidRPr="005D7CA5">
              <w:rPr>
                <w:rFonts w:ascii="Arial" w:hAnsi="Arial" w:cs="Arial"/>
                <w:color w:val="000000"/>
              </w:rPr>
              <w:t>139</w:t>
            </w:r>
          </w:p>
        </w:tc>
        <w:tc>
          <w:tcPr>
            <w:tcW w:w="1080" w:type="dxa"/>
            <w:vAlign w:val="bottom"/>
          </w:tcPr>
          <w:p w14:paraId="47528A61" w14:textId="2470B3FD" w:rsidR="00697B91" w:rsidRPr="00697B91" w:rsidRDefault="00697B91" w:rsidP="00697B91">
            <w:pPr>
              <w:jc w:val="center"/>
              <w:rPr>
                <w:rFonts w:ascii="Arial" w:hAnsi="Arial" w:cs="Arial"/>
                <w:color w:val="000000"/>
              </w:rPr>
            </w:pPr>
            <w:r w:rsidRPr="00697B91">
              <w:rPr>
                <w:rFonts w:ascii="Arial" w:hAnsi="Arial" w:cs="Arial"/>
                <w:color w:val="000000"/>
              </w:rPr>
              <w:t>3.958</w:t>
            </w:r>
          </w:p>
        </w:tc>
        <w:tc>
          <w:tcPr>
            <w:tcW w:w="1170" w:type="dxa"/>
            <w:vAlign w:val="bottom"/>
          </w:tcPr>
          <w:p w14:paraId="44937BB6" w14:textId="5F366734" w:rsidR="00697B91" w:rsidRPr="00697B91" w:rsidRDefault="00697B91" w:rsidP="00697B91">
            <w:pPr>
              <w:jc w:val="center"/>
              <w:rPr>
                <w:rFonts w:ascii="Arial" w:hAnsi="Arial" w:cs="Arial"/>
                <w:color w:val="000000"/>
              </w:rPr>
            </w:pPr>
            <w:r w:rsidRPr="00697B91">
              <w:rPr>
                <w:rFonts w:ascii="Arial" w:hAnsi="Arial" w:cs="Arial"/>
                <w:color w:val="000000"/>
              </w:rPr>
              <w:t>0.0003</w:t>
            </w:r>
          </w:p>
        </w:tc>
        <w:tc>
          <w:tcPr>
            <w:tcW w:w="630" w:type="dxa"/>
            <w:vAlign w:val="bottom"/>
          </w:tcPr>
          <w:p w14:paraId="68FDD21A" w14:textId="6E33EE31" w:rsidR="00697B91" w:rsidRPr="00697B91" w:rsidRDefault="00697B91" w:rsidP="00697B91">
            <w:pPr>
              <w:jc w:val="center"/>
              <w:rPr>
                <w:rFonts w:ascii="Arial" w:hAnsi="Arial" w:cs="Arial"/>
                <w:color w:val="000000"/>
              </w:rPr>
            </w:pPr>
            <w:r w:rsidRPr="00697B91">
              <w:rPr>
                <w:rFonts w:ascii="Arial" w:hAnsi="Arial" w:cs="Arial"/>
                <w:color w:val="000000"/>
              </w:rPr>
              <w:t>10</w:t>
            </w:r>
          </w:p>
        </w:tc>
        <w:tc>
          <w:tcPr>
            <w:tcW w:w="630" w:type="dxa"/>
            <w:vAlign w:val="bottom"/>
          </w:tcPr>
          <w:p w14:paraId="6C72193E" w14:textId="64929E67" w:rsidR="00697B91" w:rsidRPr="00697B91" w:rsidRDefault="00697B91" w:rsidP="00697B91">
            <w:pPr>
              <w:jc w:val="center"/>
              <w:rPr>
                <w:rFonts w:ascii="Arial" w:hAnsi="Arial" w:cs="Arial"/>
                <w:color w:val="000000"/>
              </w:rPr>
            </w:pPr>
            <w:r w:rsidRPr="00697B91">
              <w:rPr>
                <w:rFonts w:ascii="Arial" w:hAnsi="Arial" w:cs="Arial"/>
                <w:color w:val="000000"/>
              </w:rPr>
              <w:t>-38</w:t>
            </w:r>
          </w:p>
        </w:tc>
        <w:tc>
          <w:tcPr>
            <w:tcW w:w="540" w:type="dxa"/>
            <w:gridSpan w:val="2"/>
            <w:vAlign w:val="bottom"/>
          </w:tcPr>
          <w:p w14:paraId="703F4BA4" w14:textId="4304F9F6" w:rsidR="00697B91" w:rsidRPr="00697B91" w:rsidRDefault="00697B91" w:rsidP="00697B91">
            <w:pPr>
              <w:jc w:val="center"/>
              <w:rPr>
                <w:rFonts w:ascii="Arial" w:hAnsi="Arial" w:cs="Arial"/>
                <w:color w:val="000000"/>
              </w:rPr>
            </w:pPr>
            <w:r w:rsidRPr="00697B91">
              <w:rPr>
                <w:rFonts w:ascii="Arial" w:hAnsi="Arial" w:cs="Arial"/>
                <w:color w:val="000000"/>
              </w:rPr>
              <w:t>36</w:t>
            </w:r>
          </w:p>
        </w:tc>
        <w:tc>
          <w:tcPr>
            <w:tcW w:w="990" w:type="dxa"/>
          </w:tcPr>
          <w:p w14:paraId="4745D6FA" w14:textId="6528A4C4" w:rsidR="00697B91" w:rsidRPr="00932A86" w:rsidRDefault="00697B91" w:rsidP="00697B91">
            <w:pPr>
              <w:jc w:val="right"/>
              <w:rPr>
                <w:rFonts w:ascii="Arial" w:hAnsi="Arial" w:cs="Arial"/>
                <w:bCs/>
              </w:rPr>
            </w:pPr>
            <w:r>
              <w:rPr>
                <w:rFonts w:ascii="Arial" w:hAnsi="Arial" w:cs="Arial"/>
                <w:bCs/>
              </w:rPr>
              <w:t>3.368</w:t>
            </w:r>
          </w:p>
        </w:tc>
        <w:tc>
          <w:tcPr>
            <w:tcW w:w="1080" w:type="dxa"/>
          </w:tcPr>
          <w:p w14:paraId="5D550D29" w14:textId="4869935A" w:rsidR="00697B91" w:rsidRPr="00932A86" w:rsidRDefault="00697B91" w:rsidP="00697B91">
            <w:pPr>
              <w:jc w:val="right"/>
              <w:rPr>
                <w:rFonts w:ascii="Arial" w:hAnsi="Arial" w:cs="Arial"/>
                <w:bCs/>
              </w:rPr>
            </w:pPr>
            <w:r>
              <w:rPr>
                <w:rFonts w:ascii="Arial" w:hAnsi="Arial" w:cs="Arial"/>
                <w:bCs/>
              </w:rPr>
              <w:t>0.0016</w:t>
            </w:r>
          </w:p>
        </w:tc>
      </w:tr>
      <w:tr w:rsidR="00697B91" w:rsidRPr="00932A86" w14:paraId="5466C717" w14:textId="77777777" w:rsidTr="00394892">
        <w:tc>
          <w:tcPr>
            <w:tcW w:w="3060" w:type="dxa"/>
            <w:vAlign w:val="bottom"/>
          </w:tcPr>
          <w:p w14:paraId="5878B07E" w14:textId="2764BE40" w:rsidR="00697B91" w:rsidRDefault="00697B91" w:rsidP="00697B91">
            <w:pPr>
              <w:rPr>
                <w:rFonts w:ascii="Arial" w:hAnsi="Arial" w:cs="Arial"/>
                <w:bCs/>
              </w:rPr>
            </w:pPr>
            <w:r w:rsidRPr="00932A86">
              <w:rPr>
                <w:rFonts w:ascii="Arial" w:hAnsi="Arial" w:cs="Arial"/>
                <w:bCs/>
              </w:rPr>
              <w:t>Sensorimotor</w:t>
            </w:r>
          </w:p>
        </w:tc>
        <w:tc>
          <w:tcPr>
            <w:tcW w:w="2160" w:type="dxa"/>
            <w:vAlign w:val="bottom"/>
          </w:tcPr>
          <w:p w14:paraId="2917B581" w14:textId="00223021" w:rsidR="00697B91" w:rsidRPr="00932A86" w:rsidRDefault="00697B91" w:rsidP="00697B91">
            <w:pPr>
              <w:rPr>
                <w:rFonts w:ascii="Arial" w:hAnsi="Arial" w:cs="Arial"/>
                <w:color w:val="000000"/>
              </w:rPr>
            </w:pPr>
            <w:proofErr w:type="gramStart"/>
            <w:r>
              <w:rPr>
                <w:rFonts w:ascii="Arial" w:hAnsi="Arial" w:cs="Arial"/>
                <w:color w:val="000000"/>
              </w:rPr>
              <w:t>R.LFOG</w:t>
            </w:r>
            <w:proofErr w:type="gramEnd"/>
            <w:r>
              <w:rPr>
                <w:rFonts w:ascii="Arial" w:hAnsi="Arial" w:cs="Arial"/>
                <w:color w:val="000000"/>
              </w:rPr>
              <w:t>, R.MFOG</w:t>
            </w:r>
          </w:p>
        </w:tc>
        <w:tc>
          <w:tcPr>
            <w:tcW w:w="990" w:type="dxa"/>
            <w:tcBorders>
              <w:left w:val="nil"/>
            </w:tcBorders>
            <w:vAlign w:val="bottom"/>
          </w:tcPr>
          <w:p w14:paraId="0D9AE6A4" w14:textId="60EC6952" w:rsidR="00697B91" w:rsidRPr="005D7CA5" w:rsidRDefault="00697B91" w:rsidP="00697B91">
            <w:pPr>
              <w:jc w:val="center"/>
              <w:rPr>
                <w:rFonts w:ascii="Arial" w:hAnsi="Arial" w:cs="Arial"/>
                <w:color w:val="000000"/>
              </w:rPr>
            </w:pPr>
            <w:r w:rsidRPr="005D7CA5">
              <w:rPr>
                <w:rFonts w:ascii="Arial" w:hAnsi="Arial" w:cs="Arial"/>
                <w:color w:val="000000"/>
              </w:rPr>
              <w:t>137</w:t>
            </w:r>
          </w:p>
        </w:tc>
        <w:tc>
          <w:tcPr>
            <w:tcW w:w="1080" w:type="dxa"/>
            <w:vAlign w:val="bottom"/>
          </w:tcPr>
          <w:p w14:paraId="0A8ECDB7" w14:textId="46D94992" w:rsidR="00697B91" w:rsidRPr="00697B91" w:rsidRDefault="00697B91" w:rsidP="00697B91">
            <w:pPr>
              <w:jc w:val="center"/>
              <w:rPr>
                <w:rFonts w:ascii="Arial" w:hAnsi="Arial" w:cs="Arial"/>
                <w:color w:val="000000"/>
              </w:rPr>
            </w:pPr>
            <w:r w:rsidRPr="00697B91">
              <w:rPr>
                <w:rFonts w:ascii="Arial" w:hAnsi="Arial" w:cs="Arial"/>
                <w:color w:val="000000"/>
              </w:rPr>
              <w:t>3.298</w:t>
            </w:r>
          </w:p>
        </w:tc>
        <w:tc>
          <w:tcPr>
            <w:tcW w:w="1170" w:type="dxa"/>
            <w:vAlign w:val="bottom"/>
          </w:tcPr>
          <w:p w14:paraId="2376986F" w14:textId="31939422" w:rsidR="00697B91" w:rsidRPr="00697B91" w:rsidRDefault="00697B91" w:rsidP="00697B91">
            <w:pPr>
              <w:jc w:val="center"/>
              <w:rPr>
                <w:rFonts w:ascii="Arial" w:hAnsi="Arial" w:cs="Arial"/>
                <w:color w:val="000000"/>
              </w:rPr>
            </w:pPr>
            <w:r w:rsidRPr="00697B91">
              <w:rPr>
                <w:rFonts w:ascii="Arial" w:hAnsi="Arial" w:cs="Arial"/>
                <w:color w:val="000000"/>
              </w:rPr>
              <w:t>0.0020</w:t>
            </w:r>
          </w:p>
        </w:tc>
        <w:tc>
          <w:tcPr>
            <w:tcW w:w="630" w:type="dxa"/>
            <w:vAlign w:val="bottom"/>
          </w:tcPr>
          <w:p w14:paraId="17C2A195" w14:textId="703E5116" w:rsidR="00697B91" w:rsidRPr="00697B91" w:rsidRDefault="00697B91" w:rsidP="00697B91">
            <w:pPr>
              <w:jc w:val="center"/>
              <w:rPr>
                <w:rFonts w:ascii="Arial" w:hAnsi="Arial" w:cs="Arial"/>
                <w:color w:val="000000"/>
              </w:rPr>
            </w:pPr>
            <w:r w:rsidRPr="00697B91">
              <w:rPr>
                <w:rFonts w:ascii="Arial" w:hAnsi="Arial" w:cs="Arial"/>
                <w:color w:val="000000"/>
              </w:rPr>
              <w:t>12</w:t>
            </w:r>
          </w:p>
        </w:tc>
        <w:tc>
          <w:tcPr>
            <w:tcW w:w="630" w:type="dxa"/>
            <w:vAlign w:val="bottom"/>
          </w:tcPr>
          <w:p w14:paraId="20BDA101" w14:textId="6A1A0654" w:rsidR="00697B91" w:rsidRPr="00697B91" w:rsidRDefault="00697B91" w:rsidP="00697B91">
            <w:pPr>
              <w:jc w:val="center"/>
              <w:rPr>
                <w:rFonts w:ascii="Arial" w:hAnsi="Arial" w:cs="Arial"/>
                <w:color w:val="000000"/>
              </w:rPr>
            </w:pPr>
            <w:r w:rsidRPr="00697B91">
              <w:rPr>
                <w:rFonts w:ascii="Arial" w:hAnsi="Arial" w:cs="Arial"/>
                <w:color w:val="000000"/>
              </w:rPr>
              <w:t>54</w:t>
            </w:r>
          </w:p>
        </w:tc>
        <w:tc>
          <w:tcPr>
            <w:tcW w:w="540" w:type="dxa"/>
            <w:gridSpan w:val="2"/>
            <w:vAlign w:val="bottom"/>
          </w:tcPr>
          <w:p w14:paraId="25D66EF8" w14:textId="3D7DC510" w:rsidR="00697B91" w:rsidRPr="00697B91" w:rsidRDefault="00697B91" w:rsidP="00697B91">
            <w:pPr>
              <w:jc w:val="center"/>
              <w:rPr>
                <w:rFonts w:ascii="Arial" w:hAnsi="Arial" w:cs="Arial"/>
                <w:color w:val="000000"/>
              </w:rPr>
            </w:pPr>
            <w:r w:rsidRPr="00697B91">
              <w:rPr>
                <w:rFonts w:ascii="Arial" w:hAnsi="Arial" w:cs="Arial"/>
                <w:color w:val="000000"/>
              </w:rPr>
              <w:t>-34</w:t>
            </w:r>
          </w:p>
        </w:tc>
        <w:tc>
          <w:tcPr>
            <w:tcW w:w="990" w:type="dxa"/>
          </w:tcPr>
          <w:p w14:paraId="2E6BDE23" w14:textId="538AE3E0" w:rsidR="00697B91" w:rsidRPr="00932A86" w:rsidRDefault="00697B91" w:rsidP="00697B91">
            <w:pPr>
              <w:jc w:val="right"/>
              <w:rPr>
                <w:rFonts w:ascii="Arial" w:hAnsi="Arial" w:cs="Arial"/>
                <w:bCs/>
              </w:rPr>
            </w:pPr>
            <w:r>
              <w:rPr>
                <w:rFonts w:ascii="Arial" w:hAnsi="Arial" w:cs="Arial"/>
                <w:bCs/>
              </w:rPr>
              <w:t>2.840</w:t>
            </w:r>
          </w:p>
        </w:tc>
        <w:tc>
          <w:tcPr>
            <w:tcW w:w="1080" w:type="dxa"/>
          </w:tcPr>
          <w:p w14:paraId="7B35A779" w14:textId="10BCEB2F" w:rsidR="00697B91" w:rsidRPr="00932A86" w:rsidRDefault="00697B91" w:rsidP="00697B91">
            <w:pPr>
              <w:jc w:val="right"/>
              <w:rPr>
                <w:rFonts w:ascii="Arial" w:hAnsi="Arial" w:cs="Arial"/>
                <w:bCs/>
              </w:rPr>
            </w:pPr>
            <w:r>
              <w:rPr>
                <w:rFonts w:ascii="Arial" w:hAnsi="Arial" w:cs="Arial"/>
                <w:bCs/>
              </w:rPr>
              <w:t>0.0069</w:t>
            </w:r>
          </w:p>
        </w:tc>
      </w:tr>
      <w:tr w:rsidR="00697B91" w:rsidRPr="00932A86" w14:paraId="71882788" w14:textId="77777777" w:rsidTr="00394892">
        <w:tc>
          <w:tcPr>
            <w:tcW w:w="3060" w:type="dxa"/>
            <w:vAlign w:val="bottom"/>
          </w:tcPr>
          <w:p w14:paraId="714D1DE2" w14:textId="3CC1E74E" w:rsidR="00697B91" w:rsidRDefault="00697B91" w:rsidP="00697B91">
            <w:pPr>
              <w:rPr>
                <w:rFonts w:ascii="Arial" w:hAnsi="Arial" w:cs="Arial"/>
                <w:bCs/>
              </w:rPr>
            </w:pPr>
            <w:r w:rsidRPr="00932A86">
              <w:rPr>
                <w:rFonts w:ascii="Arial" w:hAnsi="Arial" w:cs="Arial"/>
                <w:bCs/>
              </w:rPr>
              <w:t>Sensorimotor</w:t>
            </w:r>
            <w:r>
              <w:rPr>
                <w:rFonts w:ascii="Arial" w:hAnsi="Arial" w:cs="Arial"/>
                <w:bCs/>
              </w:rPr>
              <w:t>; Frontoparietal</w:t>
            </w:r>
          </w:p>
        </w:tc>
        <w:tc>
          <w:tcPr>
            <w:tcW w:w="2160" w:type="dxa"/>
            <w:vAlign w:val="bottom"/>
          </w:tcPr>
          <w:p w14:paraId="36805625" w14:textId="09E46B08" w:rsidR="00697B91" w:rsidRPr="00932A86" w:rsidRDefault="00697B91" w:rsidP="00697B91">
            <w:pPr>
              <w:rPr>
                <w:rFonts w:ascii="Arial" w:hAnsi="Arial" w:cs="Arial"/>
                <w:color w:val="000000"/>
              </w:rPr>
            </w:pPr>
            <w:proofErr w:type="spellStart"/>
            <w:r>
              <w:rPr>
                <w:rFonts w:ascii="Arial" w:hAnsi="Arial" w:cs="Arial"/>
                <w:color w:val="000000"/>
              </w:rPr>
              <w:t>L.Fu</w:t>
            </w:r>
            <w:r w:rsidR="00106E1B">
              <w:rPr>
                <w:rFonts w:ascii="Arial" w:hAnsi="Arial" w:cs="Arial"/>
                <w:color w:val="000000"/>
              </w:rPr>
              <w:t>G</w:t>
            </w:r>
            <w:proofErr w:type="spellEnd"/>
            <w:r>
              <w:rPr>
                <w:rFonts w:ascii="Arial" w:hAnsi="Arial" w:cs="Arial"/>
                <w:color w:val="000000"/>
              </w:rPr>
              <w:t xml:space="preserve">, </w:t>
            </w:r>
            <w:proofErr w:type="spellStart"/>
            <w:proofErr w:type="gramStart"/>
            <w:r w:rsidR="000876A9">
              <w:rPr>
                <w:rFonts w:ascii="Arial" w:hAnsi="Arial" w:cs="Arial"/>
                <w:color w:val="000000"/>
              </w:rPr>
              <w:t>L.Hippo</w:t>
            </w:r>
            <w:proofErr w:type="spellEnd"/>
            <w:proofErr w:type="gramEnd"/>
          </w:p>
        </w:tc>
        <w:tc>
          <w:tcPr>
            <w:tcW w:w="990" w:type="dxa"/>
            <w:tcBorders>
              <w:left w:val="nil"/>
            </w:tcBorders>
            <w:vAlign w:val="bottom"/>
          </w:tcPr>
          <w:p w14:paraId="7475AAC5" w14:textId="68915091" w:rsidR="00697B91" w:rsidRPr="005D7CA5" w:rsidRDefault="00697B91" w:rsidP="00697B91">
            <w:pPr>
              <w:jc w:val="center"/>
              <w:rPr>
                <w:rFonts w:ascii="Arial" w:hAnsi="Arial" w:cs="Arial"/>
                <w:color w:val="000000"/>
              </w:rPr>
            </w:pPr>
            <w:r w:rsidRPr="005D7CA5">
              <w:rPr>
                <w:rFonts w:ascii="Arial" w:hAnsi="Arial" w:cs="Arial"/>
                <w:color w:val="000000"/>
              </w:rPr>
              <w:t>136</w:t>
            </w:r>
          </w:p>
        </w:tc>
        <w:tc>
          <w:tcPr>
            <w:tcW w:w="1080" w:type="dxa"/>
            <w:vAlign w:val="bottom"/>
          </w:tcPr>
          <w:p w14:paraId="612545E5" w14:textId="18E844D3" w:rsidR="00697B91" w:rsidRPr="00697B91" w:rsidRDefault="00697B91" w:rsidP="00697B91">
            <w:pPr>
              <w:jc w:val="center"/>
              <w:rPr>
                <w:rFonts w:ascii="Arial" w:hAnsi="Arial" w:cs="Arial"/>
                <w:color w:val="000000"/>
              </w:rPr>
            </w:pPr>
            <w:r w:rsidRPr="00697B91">
              <w:rPr>
                <w:rFonts w:ascii="Arial" w:hAnsi="Arial" w:cs="Arial"/>
                <w:color w:val="000000"/>
              </w:rPr>
              <w:t>3.639</w:t>
            </w:r>
          </w:p>
        </w:tc>
        <w:tc>
          <w:tcPr>
            <w:tcW w:w="1170" w:type="dxa"/>
            <w:vAlign w:val="bottom"/>
          </w:tcPr>
          <w:p w14:paraId="6DF7459E" w14:textId="05A69F6B" w:rsidR="00697B91" w:rsidRPr="00697B91" w:rsidRDefault="00697B91" w:rsidP="00697B91">
            <w:pPr>
              <w:jc w:val="center"/>
              <w:rPr>
                <w:rFonts w:ascii="Arial" w:hAnsi="Arial" w:cs="Arial"/>
                <w:color w:val="000000"/>
              </w:rPr>
            </w:pPr>
            <w:r w:rsidRPr="00697B91">
              <w:rPr>
                <w:rFonts w:ascii="Arial" w:hAnsi="Arial" w:cs="Arial"/>
                <w:color w:val="000000"/>
              </w:rPr>
              <w:t>0.0008</w:t>
            </w:r>
          </w:p>
        </w:tc>
        <w:tc>
          <w:tcPr>
            <w:tcW w:w="630" w:type="dxa"/>
            <w:vAlign w:val="bottom"/>
          </w:tcPr>
          <w:p w14:paraId="4236C006" w14:textId="4CD36F86" w:rsidR="00697B91" w:rsidRPr="00697B91" w:rsidRDefault="00697B91" w:rsidP="00697B91">
            <w:pPr>
              <w:jc w:val="center"/>
              <w:rPr>
                <w:rFonts w:ascii="Arial" w:hAnsi="Arial" w:cs="Arial"/>
                <w:color w:val="000000"/>
              </w:rPr>
            </w:pPr>
            <w:r w:rsidRPr="00697B91">
              <w:rPr>
                <w:rFonts w:ascii="Arial" w:hAnsi="Arial" w:cs="Arial"/>
                <w:color w:val="000000"/>
              </w:rPr>
              <w:t>-34</w:t>
            </w:r>
          </w:p>
        </w:tc>
        <w:tc>
          <w:tcPr>
            <w:tcW w:w="630" w:type="dxa"/>
            <w:vAlign w:val="bottom"/>
          </w:tcPr>
          <w:p w14:paraId="4971894F" w14:textId="1876D96D" w:rsidR="00697B91" w:rsidRPr="00697B91" w:rsidRDefault="00697B91" w:rsidP="00697B91">
            <w:pPr>
              <w:jc w:val="center"/>
              <w:rPr>
                <w:rFonts w:ascii="Arial" w:hAnsi="Arial" w:cs="Arial"/>
                <w:color w:val="000000"/>
              </w:rPr>
            </w:pPr>
            <w:r w:rsidRPr="00697B91">
              <w:rPr>
                <w:rFonts w:ascii="Arial" w:hAnsi="Arial" w:cs="Arial"/>
                <w:color w:val="000000"/>
              </w:rPr>
              <w:t>-14</w:t>
            </w:r>
          </w:p>
        </w:tc>
        <w:tc>
          <w:tcPr>
            <w:tcW w:w="540" w:type="dxa"/>
            <w:gridSpan w:val="2"/>
            <w:vAlign w:val="bottom"/>
          </w:tcPr>
          <w:p w14:paraId="23AD8174" w14:textId="210992F6" w:rsidR="00697B91" w:rsidRPr="00697B91" w:rsidRDefault="00697B91" w:rsidP="00697B91">
            <w:pPr>
              <w:jc w:val="center"/>
              <w:rPr>
                <w:rFonts w:ascii="Arial" w:hAnsi="Arial" w:cs="Arial"/>
                <w:color w:val="000000"/>
              </w:rPr>
            </w:pPr>
            <w:r w:rsidRPr="00697B91">
              <w:rPr>
                <w:rFonts w:ascii="Arial" w:hAnsi="Arial" w:cs="Arial"/>
                <w:color w:val="000000"/>
              </w:rPr>
              <w:t>-38</w:t>
            </w:r>
          </w:p>
        </w:tc>
        <w:tc>
          <w:tcPr>
            <w:tcW w:w="990" w:type="dxa"/>
          </w:tcPr>
          <w:p w14:paraId="524C0C3E" w14:textId="453763F9" w:rsidR="00697B91" w:rsidRPr="00932A86" w:rsidRDefault="00697B91" w:rsidP="00697B91">
            <w:pPr>
              <w:jc w:val="right"/>
              <w:rPr>
                <w:rFonts w:ascii="Arial" w:hAnsi="Arial" w:cs="Arial"/>
                <w:bCs/>
              </w:rPr>
            </w:pPr>
            <w:r>
              <w:rPr>
                <w:rFonts w:ascii="Arial" w:hAnsi="Arial" w:cs="Arial"/>
                <w:bCs/>
              </w:rPr>
              <w:t>3.129</w:t>
            </w:r>
          </w:p>
        </w:tc>
        <w:tc>
          <w:tcPr>
            <w:tcW w:w="1080" w:type="dxa"/>
          </w:tcPr>
          <w:p w14:paraId="4A7E7CD7" w14:textId="2B2C1A30" w:rsidR="00697B91" w:rsidRPr="00932A86" w:rsidRDefault="00697B91" w:rsidP="00697B91">
            <w:pPr>
              <w:jc w:val="right"/>
              <w:rPr>
                <w:rFonts w:ascii="Arial" w:hAnsi="Arial" w:cs="Arial"/>
                <w:bCs/>
              </w:rPr>
            </w:pPr>
            <w:r>
              <w:rPr>
                <w:rFonts w:ascii="Arial" w:hAnsi="Arial" w:cs="Arial"/>
                <w:bCs/>
              </w:rPr>
              <w:t>0.0032</w:t>
            </w:r>
          </w:p>
        </w:tc>
      </w:tr>
      <w:tr w:rsidR="00697B91" w:rsidRPr="00932A86" w14:paraId="4F843674" w14:textId="77777777" w:rsidTr="00394892">
        <w:tc>
          <w:tcPr>
            <w:tcW w:w="3060" w:type="dxa"/>
            <w:vAlign w:val="bottom"/>
          </w:tcPr>
          <w:p w14:paraId="213F10C1" w14:textId="12B0E91E" w:rsidR="00697B91" w:rsidRDefault="00697B91" w:rsidP="00697B91">
            <w:pPr>
              <w:rPr>
                <w:rFonts w:ascii="Arial" w:hAnsi="Arial" w:cs="Arial"/>
                <w:bCs/>
              </w:rPr>
            </w:pPr>
            <w:r w:rsidRPr="00932A86">
              <w:rPr>
                <w:rFonts w:ascii="Arial" w:hAnsi="Arial" w:cs="Arial"/>
                <w:bCs/>
              </w:rPr>
              <w:t>Sensorimotor</w:t>
            </w:r>
          </w:p>
        </w:tc>
        <w:tc>
          <w:tcPr>
            <w:tcW w:w="2160" w:type="dxa"/>
            <w:vAlign w:val="bottom"/>
          </w:tcPr>
          <w:p w14:paraId="0B728ADE" w14:textId="1ECD9B66" w:rsidR="00697B91" w:rsidRPr="00932A86" w:rsidRDefault="00697B91" w:rsidP="00697B91">
            <w:pPr>
              <w:rPr>
                <w:rFonts w:ascii="Arial" w:hAnsi="Arial" w:cs="Arial"/>
                <w:color w:val="000000"/>
              </w:rPr>
            </w:pPr>
            <w:r>
              <w:rPr>
                <w:rFonts w:ascii="Arial" w:hAnsi="Arial" w:cs="Arial"/>
                <w:color w:val="000000"/>
              </w:rPr>
              <w:t>L.SP</w:t>
            </w:r>
            <w:r w:rsidR="000D4C20">
              <w:rPr>
                <w:rFonts w:ascii="Arial" w:hAnsi="Arial" w:cs="Arial"/>
                <w:color w:val="000000"/>
              </w:rPr>
              <w:t>G</w:t>
            </w:r>
          </w:p>
        </w:tc>
        <w:tc>
          <w:tcPr>
            <w:tcW w:w="990" w:type="dxa"/>
            <w:tcBorders>
              <w:left w:val="nil"/>
            </w:tcBorders>
            <w:vAlign w:val="bottom"/>
          </w:tcPr>
          <w:p w14:paraId="44461674" w14:textId="29CCCC74" w:rsidR="00697B91" w:rsidRPr="005D7CA5" w:rsidRDefault="00697B91" w:rsidP="00697B91">
            <w:pPr>
              <w:jc w:val="center"/>
              <w:rPr>
                <w:rFonts w:ascii="Arial" w:hAnsi="Arial" w:cs="Arial"/>
                <w:color w:val="000000"/>
              </w:rPr>
            </w:pPr>
            <w:r w:rsidRPr="005D7CA5">
              <w:rPr>
                <w:rFonts w:ascii="Arial" w:hAnsi="Arial" w:cs="Arial"/>
                <w:color w:val="000000"/>
              </w:rPr>
              <w:t>126</w:t>
            </w:r>
          </w:p>
        </w:tc>
        <w:tc>
          <w:tcPr>
            <w:tcW w:w="1080" w:type="dxa"/>
            <w:vAlign w:val="bottom"/>
          </w:tcPr>
          <w:p w14:paraId="4FD835A2" w14:textId="575E1E51" w:rsidR="00697B91" w:rsidRPr="00697B91" w:rsidRDefault="00697B91" w:rsidP="00697B91">
            <w:pPr>
              <w:jc w:val="center"/>
              <w:rPr>
                <w:rFonts w:ascii="Arial" w:hAnsi="Arial" w:cs="Arial"/>
                <w:color w:val="000000"/>
              </w:rPr>
            </w:pPr>
            <w:r w:rsidRPr="00697B91">
              <w:rPr>
                <w:rFonts w:ascii="Arial" w:hAnsi="Arial" w:cs="Arial"/>
                <w:color w:val="000000"/>
              </w:rPr>
              <w:t>3.289</w:t>
            </w:r>
          </w:p>
        </w:tc>
        <w:tc>
          <w:tcPr>
            <w:tcW w:w="1170" w:type="dxa"/>
            <w:vAlign w:val="bottom"/>
          </w:tcPr>
          <w:p w14:paraId="348E6B5B" w14:textId="4A2D0796" w:rsidR="00697B91" w:rsidRPr="00697B91" w:rsidRDefault="00697B91" w:rsidP="00697B91">
            <w:pPr>
              <w:jc w:val="center"/>
              <w:rPr>
                <w:rFonts w:ascii="Arial" w:hAnsi="Arial" w:cs="Arial"/>
                <w:color w:val="000000"/>
              </w:rPr>
            </w:pPr>
            <w:r w:rsidRPr="00697B91">
              <w:rPr>
                <w:rFonts w:ascii="Arial" w:hAnsi="Arial" w:cs="Arial"/>
                <w:color w:val="000000"/>
              </w:rPr>
              <w:t>0.0021</w:t>
            </w:r>
          </w:p>
        </w:tc>
        <w:tc>
          <w:tcPr>
            <w:tcW w:w="630" w:type="dxa"/>
            <w:vAlign w:val="bottom"/>
          </w:tcPr>
          <w:p w14:paraId="56B9644A" w14:textId="49182868" w:rsidR="00697B91" w:rsidRPr="00697B91" w:rsidRDefault="00697B91" w:rsidP="00697B91">
            <w:pPr>
              <w:jc w:val="center"/>
              <w:rPr>
                <w:rFonts w:ascii="Arial" w:hAnsi="Arial" w:cs="Arial"/>
                <w:color w:val="000000"/>
              </w:rPr>
            </w:pPr>
            <w:r w:rsidRPr="00697B91">
              <w:rPr>
                <w:rFonts w:ascii="Arial" w:hAnsi="Arial" w:cs="Arial"/>
                <w:color w:val="000000"/>
              </w:rPr>
              <w:t>-32</w:t>
            </w:r>
          </w:p>
        </w:tc>
        <w:tc>
          <w:tcPr>
            <w:tcW w:w="630" w:type="dxa"/>
            <w:vAlign w:val="bottom"/>
          </w:tcPr>
          <w:p w14:paraId="214949BF" w14:textId="3C365A2C" w:rsidR="00697B91" w:rsidRPr="00697B91" w:rsidRDefault="00697B91" w:rsidP="00697B91">
            <w:pPr>
              <w:jc w:val="center"/>
              <w:rPr>
                <w:rFonts w:ascii="Arial" w:hAnsi="Arial" w:cs="Arial"/>
                <w:color w:val="000000"/>
              </w:rPr>
            </w:pPr>
            <w:r w:rsidRPr="00697B91">
              <w:rPr>
                <w:rFonts w:ascii="Arial" w:hAnsi="Arial" w:cs="Arial"/>
                <w:color w:val="000000"/>
              </w:rPr>
              <w:t>-32</w:t>
            </w:r>
          </w:p>
        </w:tc>
        <w:tc>
          <w:tcPr>
            <w:tcW w:w="540" w:type="dxa"/>
            <w:gridSpan w:val="2"/>
            <w:vAlign w:val="bottom"/>
          </w:tcPr>
          <w:p w14:paraId="139ED638" w14:textId="5D7AF15B" w:rsidR="00697B91" w:rsidRPr="00697B91" w:rsidRDefault="00697B91" w:rsidP="00697B91">
            <w:pPr>
              <w:jc w:val="center"/>
              <w:rPr>
                <w:rFonts w:ascii="Arial" w:hAnsi="Arial" w:cs="Arial"/>
                <w:color w:val="000000"/>
              </w:rPr>
            </w:pPr>
            <w:r w:rsidRPr="00697B91">
              <w:rPr>
                <w:rFonts w:ascii="Arial" w:hAnsi="Arial" w:cs="Arial"/>
                <w:color w:val="000000"/>
              </w:rPr>
              <w:t>46</w:t>
            </w:r>
          </w:p>
        </w:tc>
        <w:tc>
          <w:tcPr>
            <w:tcW w:w="990" w:type="dxa"/>
          </w:tcPr>
          <w:p w14:paraId="4F8CCDCD" w14:textId="650C6654" w:rsidR="00697B91" w:rsidRPr="00932A86" w:rsidRDefault="00697B91" w:rsidP="00697B91">
            <w:pPr>
              <w:jc w:val="right"/>
              <w:rPr>
                <w:rFonts w:ascii="Arial" w:hAnsi="Arial" w:cs="Arial"/>
                <w:bCs/>
              </w:rPr>
            </w:pPr>
            <w:r>
              <w:rPr>
                <w:rFonts w:ascii="Arial" w:hAnsi="Arial" w:cs="Arial"/>
                <w:bCs/>
              </w:rPr>
              <w:t>3.601</w:t>
            </w:r>
          </w:p>
        </w:tc>
        <w:tc>
          <w:tcPr>
            <w:tcW w:w="1080" w:type="dxa"/>
          </w:tcPr>
          <w:p w14:paraId="67C018CC" w14:textId="5F1642E6" w:rsidR="00697B91" w:rsidRPr="00932A86" w:rsidRDefault="00697B91" w:rsidP="00697B91">
            <w:pPr>
              <w:jc w:val="right"/>
              <w:rPr>
                <w:rFonts w:ascii="Arial" w:hAnsi="Arial" w:cs="Arial"/>
                <w:bCs/>
              </w:rPr>
            </w:pPr>
            <w:r>
              <w:rPr>
                <w:rFonts w:ascii="Arial" w:hAnsi="Arial" w:cs="Arial"/>
                <w:bCs/>
              </w:rPr>
              <w:t>0.0008</w:t>
            </w:r>
          </w:p>
        </w:tc>
      </w:tr>
      <w:tr w:rsidR="00697B91" w:rsidRPr="00932A86" w14:paraId="6635523E" w14:textId="77777777" w:rsidTr="00394892">
        <w:tc>
          <w:tcPr>
            <w:tcW w:w="3060" w:type="dxa"/>
            <w:vAlign w:val="bottom"/>
          </w:tcPr>
          <w:p w14:paraId="5787ABFA" w14:textId="27EBCF82" w:rsidR="00697B91" w:rsidRDefault="00697B91" w:rsidP="00697B91">
            <w:pPr>
              <w:rPr>
                <w:rFonts w:ascii="Arial" w:hAnsi="Arial" w:cs="Arial"/>
                <w:bCs/>
              </w:rPr>
            </w:pPr>
            <w:r w:rsidRPr="00932A86">
              <w:rPr>
                <w:rFonts w:ascii="Arial" w:hAnsi="Arial" w:cs="Arial"/>
                <w:bCs/>
              </w:rPr>
              <w:t>Sensorimotor</w:t>
            </w:r>
          </w:p>
        </w:tc>
        <w:tc>
          <w:tcPr>
            <w:tcW w:w="2160" w:type="dxa"/>
            <w:vAlign w:val="bottom"/>
          </w:tcPr>
          <w:p w14:paraId="0ADD7415" w14:textId="4BC5F6BA" w:rsidR="00697B91" w:rsidRPr="00932A86" w:rsidRDefault="00697B91" w:rsidP="00697B91">
            <w:pPr>
              <w:rPr>
                <w:rFonts w:ascii="Arial" w:hAnsi="Arial" w:cs="Arial"/>
                <w:color w:val="000000"/>
              </w:rPr>
            </w:pPr>
            <w:proofErr w:type="spellStart"/>
            <w:proofErr w:type="gramStart"/>
            <w:r>
              <w:rPr>
                <w:rFonts w:ascii="Arial" w:hAnsi="Arial" w:cs="Arial"/>
                <w:color w:val="000000"/>
              </w:rPr>
              <w:t>R.PoCG</w:t>
            </w:r>
            <w:proofErr w:type="spellEnd"/>
            <w:proofErr w:type="gramEnd"/>
            <w:r>
              <w:rPr>
                <w:rFonts w:ascii="Arial" w:hAnsi="Arial" w:cs="Arial"/>
                <w:color w:val="000000"/>
              </w:rPr>
              <w:t xml:space="preserve">, </w:t>
            </w:r>
            <w:proofErr w:type="spellStart"/>
            <w:r>
              <w:rPr>
                <w:rFonts w:ascii="Arial" w:hAnsi="Arial" w:cs="Arial"/>
                <w:color w:val="000000"/>
              </w:rPr>
              <w:t>R.CingG</w:t>
            </w:r>
            <w:proofErr w:type="spellEnd"/>
          </w:p>
        </w:tc>
        <w:tc>
          <w:tcPr>
            <w:tcW w:w="990" w:type="dxa"/>
            <w:tcBorders>
              <w:left w:val="nil"/>
            </w:tcBorders>
            <w:vAlign w:val="bottom"/>
          </w:tcPr>
          <w:p w14:paraId="6CBB106F" w14:textId="30CC48B2" w:rsidR="00697B91" w:rsidRPr="005D7CA5" w:rsidRDefault="00697B91" w:rsidP="00697B91">
            <w:pPr>
              <w:jc w:val="center"/>
              <w:rPr>
                <w:rFonts w:ascii="Arial" w:hAnsi="Arial" w:cs="Arial"/>
                <w:color w:val="000000"/>
              </w:rPr>
            </w:pPr>
            <w:r w:rsidRPr="005D7CA5">
              <w:rPr>
                <w:rFonts w:ascii="Arial" w:hAnsi="Arial" w:cs="Arial"/>
                <w:color w:val="000000"/>
              </w:rPr>
              <w:t>123</w:t>
            </w:r>
          </w:p>
        </w:tc>
        <w:tc>
          <w:tcPr>
            <w:tcW w:w="1080" w:type="dxa"/>
            <w:vAlign w:val="bottom"/>
          </w:tcPr>
          <w:p w14:paraId="5F72651D" w14:textId="21BB82BF" w:rsidR="00697B91" w:rsidRPr="00697B91" w:rsidRDefault="00697B91" w:rsidP="00697B91">
            <w:pPr>
              <w:jc w:val="center"/>
              <w:rPr>
                <w:rFonts w:ascii="Arial" w:hAnsi="Arial" w:cs="Arial"/>
                <w:color w:val="000000"/>
              </w:rPr>
            </w:pPr>
            <w:r w:rsidRPr="00697B91">
              <w:rPr>
                <w:rFonts w:ascii="Arial" w:hAnsi="Arial" w:cs="Arial"/>
                <w:color w:val="000000"/>
              </w:rPr>
              <w:t>3.313</w:t>
            </w:r>
          </w:p>
        </w:tc>
        <w:tc>
          <w:tcPr>
            <w:tcW w:w="1170" w:type="dxa"/>
            <w:vAlign w:val="bottom"/>
          </w:tcPr>
          <w:p w14:paraId="429DEDDD" w14:textId="3C88D4EB" w:rsidR="00697B91" w:rsidRPr="00697B91" w:rsidRDefault="00697B91" w:rsidP="00697B91">
            <w:pPr>
              <w:jc w:val="center"/>
              <w:rPr>
                <w:rFonts w:ascii="Arial" w:hAnsi="Arial" w:cs="Arial"/>
                <w:color w:val="000000"/>
              </w:rPr>
            </w:pPr>
            <w:r w:rsidRPr="00697B91">
              <w:rPr>
                <w:rFonts w:ascii="Arial" w:hAnsi="Arial" w:cs="Arial"/>
                <w:color w:val="000000"/>
              </w:rPr>
              <w:t>0.0019</w:t>
            </w:r>
          </w:p>
        </w:tc>
        <w:tc>
          <w:tcPr>
            <w:tcW w:w="630" w:type="dxa"/>
            <w:vAlign w:val="bottom"/>
          </w:tcPr>
          <w:p w14:paraId="3FBB1971" w14:textId="5A17F4D2" w:rsidR="00697B91" w:rsidRPr="00697B91" w:rsidRDefault="00697B91" w:rsidP="00697B91">
            <w:pPr>
              <w:jc w:val="center"/>
              <w:rPr>
                <w:rFonts w:ascii="Arial" w:hAnsi="Arial" w:cs="Arial"/>
                <w:color w:val="000000"/>
              </w:rPr>
            </w:pPr>
            <w:r w:rsidRPr="00697B91">
              <w:rPr>
                <w:rFonts w:ascii="Arial" w:hAnsi="Arial" w:cs="Arial"/>
                <w:color w:val="000000"/>
              </w:rPr>
              <w:t>8</w:t>
            </w:r>
          </w:p>
        </w:tc>
        <w:tc>
          <w:tcPr>
            <w:tcW w:w="630" w:type="dxa"/>
            <w:vAlign w:val="bottom"/>
          </w:tcPr>
          <w:p w14:paraId="07CBDBF2" w14:textId="08F922C1" w:rsidR="00697B91" w:rsidRPr="00697B91" w:rsidRDefault="00697B91" w:rsidP="00697B91">
            <w:pPr>
              <w:jc w:val="center"/>
              <w:rPr>
                <w:rFonts w:ascii="Arial" w:hAnsi="Arial" w:cs="Arial"/>
                <w:color w:val="000000"/>
              </w:rPr>
            </w:pPr>
            <w:r w:rsidRPr="00697B91">
              <w:rPr>
                <w:rFonts w:ascii="Arial" w:hAnsi="Arial" w:cs="Arial"/>
                <w:color w:val="000000"/>
              </w:rPr>
              <w:t>-14</w:t>
            </w:r>
          </w:p>
        </w:tc>
        <w:tc>
          <w:tcPr>
            <w:tcW w:w="540" w:type="dxa"/>
            <w:gridSpan w:val="2"/>
            <w:vAlign w:val="bottom"/>
          </w:tcPr>
          <w:p w14:paraId="32C188DD" w14:textId="0060B2B6" w:rsidR="00697B91" w:rsidRPr="00697B91" w:rsidRDefault="00697B91" w:rsidP="00697B91">
            <w:pPr>
              <w:jc w:val="center"/>
              <w:rPr>
                <w:rFonts w:ascii="Arial" w:hAnsi="Arial" w:cs="Arial"/>
                <w:color w:val="000000"/>
              </w:rPr>
            </w:pPr>
            <w:r w:rsidRPr="00697B91">
              <w:rPr>
                <w:rFonts w:ascii="Arial" w:hAnsi="Arial" w:cs="Arial"/>
                <w:color w:val="000000"/>
              </w:rPr>
              <w:t>36</w:t>
            </w:r>
          </w:p>
        </w:tc>
        <w:tc>
          <w:tcPr>
            <w:tcW w:w="990" w:type="dxa"/>
          </w:tcPr>
          <w:p w14:paraId="45AC57BB" w14:textId="4966CEF2" w:rsidR="00697B91" w:rsidRPr="00932A86" w:rsidRDefault="00697B91" w:rsidP="00697B91">
            <w:pPr>
              <w:jc w:val="right"/>
              <w:rPr>
                <w:rFonts w:ascii="Arial" w:hAnsi="Arial" w:cs="Arial"/>
                <w:bCs/>
              </w:rPr>
            </w:pPr>
            <w:r>
              <w:rPr>
                <w:rFonts w:ascii="Arial" w:hAnsi="Arial" w:cs="Arial"/>
                <w:bCs/>
              </w:rPr>
              <w:t>2.761</w:t>
            </w:r>
          </w:p>
        </w:tc>
        <w:tc>
          <w:tcPr>
            <w:tcW w:w="1080" w:type="dxa"/>
          </w:tcPr>
          <w:p w14:paraId="7FAE8BC7" w14:textId="7EBCBD60" w:rsidR="00697B91" w:rsidRPr="00932A86" w:rsidRDefault="00697B91" w:rsidP="00697B91">
            <w:pPr>
              <w:jc w:val="right"/>
              <w:rPr>
                <w:rFonts w:ascii="Arial" w:hAnsi="Arial" w:cs="Arial"/>
                <w:bCs/>
              </w:rPr>
            </w:pPr>
            <w:r>
              <w:rPr>
                <w:rFonts w:ascii="Arial" w:hAnsi="Arial" w:cs="Arial"/>
                <w:bCs/>
              </w:rPr>
              <w:t>0.0085</w:t>
            </w:r>
          </w:p>
        </w:tc>
      </w:tr>
      <w:tr w:rsidR="005B261D" w:rsidRPr="00932A86" w14:paraId="5E573DBA" w14:textId="77777777" w:rsidTr="00DD0829">
        <w:tc>
          <w:tcPr>
            <w:tcW w:w="12330" w:type="dxa"/>
            <w:gridSpan w:val="11"/>
          </w:tcPr>
          <w:p w14:paraId="111E9C1A" w14:textId="1F0FA011" w:rsidR="005B261D" w:rsidRPr="00AE7AD3" w:rsidRDefault="00557EFE" w:rsidP="00DD0829">
            <w:pPr>
              <w:spacing w:before="120"/>
              <w:rPr>
                <w:rFonts w:ascii="Arial" w:hAnsi="Arial" w:cs="Arial"/>
                <w:b/>
              </w:rPr>
            </w:pPr>
            <w:r>
              <w:rPr>
                <w:rFonts w:ascii="Arial" w:hAnsi="Arial" w:cs="Arial"/>
                <w:b/>
                <w:i/>
                <w:iCs/>
              </w:rPr>
              <w:t xml:space="preserve">Bayley – </w:t>
            </w:r>
            <w:r w:rsidR="002D16E9">
              <w:rPr>
                <w:rFonts w:ascii="Arial" w:hAnsi="Arial" w:cs="Arial"/>
                <w:b/>
                <w:i/>
                <w:iCs/>
              </w:rPr>
              <w:t>Cognitive</w:t>
            </w:r>
            <w:r>
              <w:rPr>
                <w:rFonts w:ascii="Arial" w:hAnsi="Arial" w:cs="Arial"/>
                <w:b/>
                <w:i/>
                <w:iCs/>
              </w:rPr>
              <w:t xml:space="preserve"> </w:t>
            </w:r>
          </w:p>
        </w:tc>
      </w:tr>
      <w:tr w:rsidR="002D16E9" w:rsidRPr="00932A86" w14:paraId="2B9A2059" w14:textId="77777777" w:rsidTr="00B53997">
        <w:tc>
          <w:tcPr>
            <w:tcW w:w="3060" w:type="dxa"/>
            <w:vAlign w:val="bottom"/>
          </w:tcPr>
          <w:p w14:paraId="53E7EFD2" w14:textId="7AD8EB2C" w:rsidR="002D16E9" w:rsidRPr="00932A86" w:rsidRDefault="002D16E9" w:rsidP="002D16E9">
            <w:pPr>
              <w:rPr>
                <w:rFonts w:ascii="Arial" w:hAnsi="Arial" w:cs="Arial"/>
                <w:bCs/>
              </w:rPr>
            </w:pPr>
            <w:r>
              <w:rPr>
                <w:rFonts w:ascii="Arial" w:hAnsi="Arial" w:cs="Arial"/>
                <w:bCs/>
              </w:rPr>
              <w:t>Frontoparietal</w:t>
            </w:r>
            <w:r w:rsidRPr="00932A86">
              <w:rPr>
                <w:rFonts w:ascii="Arial" w:hAnsi="Arial" w:cs="Arial"/>
                <w:bCs/>
              </w:rPr>
              <w:t>;</w:t>
            </w:r>
            <w:r>
              <w:rPr>
                <w:rFonts w:ascii="Arial" w:hAnsi="Arial" w:cs="Arial"/>
                <w:bCs/>
              </w:rPr>
              <w:t xml:space="preserve"> </w:t>
            </w:r>
            <w:r w:rsidRPr="00932A86">
              <w:rPr>
                <w:rFonts w:ascii="Arial" w:hAnsi="Arial" w:cs="Arial"/>
                <w:bCs/>
              </w:rPr>
              <w:t>Sensorimotor</w:t>
            </w:r>
          </w:p>
        </w:tc>
        <w:tc>
          <w:tcPr>
            <w:tcW w:w="2160" w:type="dxa"/>
            <w:vAlign w:val="bottom"/>
          </w:tcPr>
          <w:p w14:paraId="03E830AC" w14:textId="4946D61D" w:rsidR="002D16E9" w:rsidRPr="00932A86" w:rsidRDefault="002D16E9" w:rsidP="002D16E9">
            <w:pPr>
              <w:rPr>
                <w:rFonts w:ascii="Arial" w:hAnsi="Arial" w:cs="Arial"/>
                <w:color w:val="000000"/>
              </w:rPr>
            </w:pPr>
            <w:r>
              <w:rPr>
                <w:rFonts w:ascii="Arial" w:hAnsi="Arial" w:cs="Arial"/>
                <w:color w:val="000000"/>
              </w:rPr>
              <w:t>R.ANG</w:t>
            </w:r>
            <w:r w:rsidRPr="00932A86">
              <w:rPr>
                <w:rFonts w:ascii="Arial" w:hAnsi="Arial" w:cs="Arial"/>
                <w:color w:val="000000"/>
              </w:rPr>
              <w:t xml:space="preserve">, </w:t>
            </w:r>
            <w:r>
              <w:rPr>
                <w:rFonts w:ascii="Arial" w:hAnsi="Arial" w:cs="Arial"/>
                <w:color w:val="000000"/>
              </w:rPr>
              <w:t>R</w:t>
            </w:r>
            <w:r w:rsidRPr="00932A86">
              <w:rPr>
                <w:rFonts w:ascii="Arial" w:hAnsi="Arial" w:cs="Arial"/>
                <w:color w:val="000000"/>
              </w:rPr>
              <w:t>.</w:t>
            </w:r>
            <w:r>
              <w:rPr>
                <w:rFonts w:ascii="Arial" w:hAnsi="Arial" w:cs="Arial"/>
                <w:color w:val="000000"/>
              </w:rPr>
              <w:t>MTG</w:t>
            </w:r>
          </w:p>
        </w:tc>
        <w:tc>
          <w:tcPr>
            <w:tcW w:w="990" w:type="dxa"/>
            <w:tcBorders>
              <w:left w:val="nil"/>
            </w:tcBorders>
            <w:vAlign w:val="bottom"/>
          </w:tcPr>
          <w:p w14:paraId="7D9FE0BE" w14:textId="7A00FFF6" w:rsidR="002D16E9" w:rsidRPr="005D7CA5" w:rsidRDefault="002D16E9" w:rsidP="002D16E9">
            <w:pPr>
              <w:jc w:val="center"/>
              <w:rPr>
                <w:rFonts w:ascii="Arial" w:hAnsi="Arial" w:cs="Arial"/>
                <w:bCs/>
              </w:rPr>
            </w:pPr>
            <w:r>
              <w:rPr>
                <w:rFonts w:ascii="Arial" w:hAnsi="Arial" w:cs="Arial"/>
                <w:color w:val="000000"/>
              </w:rPr>
              <w:t>512</w:t>
            </w:r>
          </w:p>
        </w:tc>
        <w:tc>
          <w:tcPr>
            <w:tcW w:w="1080" w:type="dxa"/>
            <w:vAlign w:val="bottom"/>
          </w:tcPr>
          <w:p w14:paraId="797DC3F1" w14:textId="29BA8291" w:rsidR="002D16E9" w:rsidRPr="005D7CA5" w:rsidRDefault="002D16E9" w:rsidP="002D16E9">
            <w:pPr>
              <w:jc w:val="center"/>
              <w:rPr>
                <w:rFonts w:ascii="Arial" w:hAnsi="Arial" w:cs="Arial"/>
                <w:bCs/>
              </w:rPr>
            </w:pPr>
            <w:r w:rsidRPr="00CB0DEE">
              <w:rPr>
                <w:rFonts w:ascii="Arial" w:hAnsi="Arial" w:cs="Arial"/>
                <w:color w:val="000000"/>
              </w:rPr>
              <w:t>3.999</w:t>
            </w:r>
          </w:p>
        </w:tc>
        <w:tc>
          <w:tcPr>
            <w:tcW w:w="1170" w:type="dxa"/>
            <w:vAlign w:val="bottom"/>
          </w:tcPr>
          <w:p w14:paraId="68D2FC8B" w14:textId="07E7FF9C" w:rsidR="002D16E9" w:rsidRPr="005D7CA5" w:rsidRDefault="002D16E9" w:rsidP="002D16E9">
            <w:pPr>
              <w:jc w:val="center"/>
              <w:rPr>
                <w:rFonts w:ascii="Arial" w:hAnsi="Arial" w:cs="Arial"/>
                <w:bCs/>
              </w:rPr>
            </w:pPr>
            <w:r w:rsidRPr="00CB0DEE">
              <w:rPr>
                <w:rFonts w:ascii="Arial" w:hAnsi="Arial" w:cs="Arial"/>
                <w:color w:val="000000"/>
              </w:rPr>
              <w:t>0.0002</w:t>
            </w:r>
          </w:p>
        </w:tc>
        <w:tc>
          <w:tcPr>
            <w:tcW w:w="630" w:type="dxa"/>
            <w:vAlign w:val="bottom"/>
          </w:tcPr>
          <w:p w14:paraId="012F546A" w14:textId="0EAA08D3" w:rsidR="002D16E9" w:rsidRPr="005D7CA5" w:rsidRDefault="002D16E9" w:rsidP="002D16E9">
            <w:pPr>
              <w:jc w:val="center"/>
              <w:rPr>
                <w:rFonts w:ascii="Arial" w:hAnsi="Arial" w:cs="Arial"/>
                <w:bCs/>
              </w:rPr>
            </w:pPr>
            <w:r w:rsidRPr="00697B91">
              <w:rPr>
                <w:rFonts w:ascii="Arial" w:hAnsi="Arial" w:cs="Arial"/>
                <w:color w:val="000000"/>
              </w:rPr>
              <w:t>36</w:t>
            </w:r>
          </w:p>
        </w:tc>
        <w:tc>
          <w:tcPr>
            <w:tcW w:w="630" w:type="dxa"/>
            <w:vAlign w:val="bottom"/>
          </w:tcPr>
          <w:p w14:paraId="0FC619E9" w14:textId="15186F20" w:rsidR="002D16E9" w:rsidRPr="005D7CA5" w:rsidRDefault="002D16E9" w:rsidP="002D16E9">
            <w:pPr>
              <w:jc w:val="center"/>
              <w:rPr>
                <w:rFonts w:ascii="Arial" w:hAnsi="Arial" w:cs="Arial"/>
                <w:bCs/>
              </w:rPr>
            </w:pPr>
            <w:r w:rsidRPr="00697B91">
              <w:rPr>
                <w:rFonts w:ascii="Arial" w:hAnsi="Arial" w:cs="Arial"/>
                <w:color w:val="000000"/>
              </w:rPr>
              <w:t>-32</w:t>
            </w:r>
          </w:p>
        </w:tc>
        <w:tc>
          <w:tcPr>
            <w:tcW w:w="540" w:type="dxa"/>
            <w:gridSpan w:val="2"/>
            <w:vAlign w:val="bottom"/>
          </w:tcPr>
          <w:p w14:paraId="3DDCCA5A" w14:textId="744582AB" w:rsidR="002D16E9" w:rsidRPr="005D7CA5" w:rsidRDefault="002D16E9" w:rsidP="002D16E9">
            <w:pPr>
              <w:jc w:val="center"/>
              <w:rPr>
                <w:rFonts w:ascii="Arial" w:hAnsi="Arial" w:cs="Arial"/>
                <w:bCs/>
              </w:rPr>
            </w:pPr>
            <w:r w:rsidRPr="00697B91">
              <w:rPr>
                <w:rFonts w:ascii="Arial" w:hAnsi="Arial" w:cs="Arial"/>
                <w:color w:val="000000"/>
              </w:rPr>
              <w:t>-4</w:t>
            </w:r>
          </w:p>
        </w:tc>
        <w:tc>
          <w:tcPr>
            <w:tcW w:w="990" w:type="dxa"/>
          </w:tcPr>
          <w:p w14:paraId="5A4BA158" w14:textId="4946E3C0" w:rsidR="002D16E9" w:rsidRPr="00932A86" w:rsidRDefault="002D16E9" w:rsidP="002D16E9">
            <w:pPr>
              <w:jc w:val="right"/>
              <w:rPr>
                <w:rFonts w:ascii="Arial" w:hAnsi="Arial" w:cs="Arial"/>
                <w:bCs/>
              </w:rPr>
            </w:pPr>
            <w:r>
              <w:rPr>
                <w:rFonts w:ascii="Arial" w:hAnsi="Arial" w:cs="Arial"/>
                <w:bCs/>
              </w:rPr>
              <w:t>3.624</w:t>
            </w:r>
          </w:p>
        </w:tc>
        <w:tc>
          <w:tcPr>
            <w:tcW w:w="1080" w:type="dxa"/>
          </w:tcPr>
          <w:p w14:paraId="2279896F" w14:textId="619FD616" w:rsidR="002D16E9" w:rsidRPr="00932A86" w:rsidRDefault="002D16E9" w:rsidP="002D16E9">
            <w:pPr>
              <w:jc w:val="right"/>
              <w:rPr>
                <w:rFonts w:ascii="Arial" w:hAnsi="Arial" w:cs="Arial"/>
                <w:bCs/>
              </w:rPr>
            </w:pPr>
            <w:r>
              <w:rPr>
                <w:rFonts w:ascii="Arial" w:hAnsi="Arial" w:cs="Arial"/>
                <w:bCs/>
              </w:rPr>
              <w:t>0.0007</w:t>
            </w:r>
          </w:p>
        </w:tc>
      </w:tr>
      <w:tr w:rsidR="002D16E9" w:rsidRPr="00932A86" w14:paraId="3286FBC2" w14:textId="77777777" w:rsidTr="00B53997">
        <w:tc>
          <w:tcPr>
            <w:tcW w:w="3060" w:type="dxa"/>
            <w:vAlign w:val="bottom"/>
          </w:tcPr>
          <w:p w14:paraId="53BF8861" w14:textId="2A832BD5" w:rsidR="002D16E9" w:rsidRPr="00932A86" w:rsidRDefault="002D16E9" w:rsidP="002D16E9">
            <w:pPr>
              <w:rPr>
                <w:rFonts w:ascii="Arial" w:hAnsi="Arial" w:cs="Arial"/>
                <w:bCs/>
              </w:rPr>
            </w:pPr>
            <w:r>
              <w:rPr>
                <w:rFonts w:ascii="Arial" w:hAnsi="Arial" w:cs="Arial"/>
                <w:bCs/>
              </w:rPr>
              <w:t>Frontoparietal</w:t>
            </w:r>
          </w:p>
        </w:tc>
        <w:tc>
          <w:tcPr>
            <w:tcW w:w="2160" w:type="dxa"/>
            <w:vAlign w:val="bottom"/>
          </w:tcPr>
          <w:p w14:paraId="75DFCE72" w14:textId="69E885D2" w:rsidR="002D16E9" w:rsidRDefault="002D16E9" w:rsidP="002D16E9">
            <w:pPr>
              <w:rPr>
                <w:rFonts w:ascii="Arial" w:hAnsi="Arial" w:cs="Arial"/>
                <w:bCs/>
              </w:rPr>
            </w:pPr>
            <w:r>
              <w:rPr>
                <w:rFonts w:ascii="Arial" w:hAnsi="Arial" w:cs="Arial"/>
                <w:color w:val="000000"/>
              </w:rPr>
              <w:t>R.MFG; R.SFG</w:t>
            </w:r>
          </w:p>
        </w:tc>
        <w:tc>
          <w:tcPr>
            <w:tcW w:w="990" w:type="dxa"/>
            <w:tcBorders>
              <w:left w:val="nil"/>
            </w:tcBorders>
            <w:vAlign w:val="bottom"/>
          </w:tcPr>
          <w:p w14:paraId="25FFEA1F" w14:textId="1B94951A" w:rsidR="002D16E9" w:rsidRPr="005D7CA5" w:rsidRDefault="002D16E9" w:rsidP="002D16E9">
            <w:pPr>
              <w:jc w:val="center"/>
              <w:rPr>
                <w:rFonts w:ascii="Arial" w:hAnsi="Arial" w:cs="Arial"/>
                <w:color w:val="000000"/>
              </w:rPr>
            </w:pPr>
            <w:r>
              <w:rPr>
                <w:rFonts w:ascii="Arial" w:hAnsi="Arial" w:cs="Arial"/>
                <w:color w:val="000000"/>
              </w:rPr>
              <w:t>380</w:t>
            </w:r>
          </w:p>
        </w:tc>
        <w:tc>
          <w:tcPr>
            <w:tcW w:w="1080" w:type="dxa"/>
            <w:vAlign w:val="bottom"/>
          </w:tcPr>
          <w:p w14:paraId="65C560BB" w14:textId="6D90ABF6" w:rsidR="002D16E9" w:rsidRPr="005D7CA5" w:rsidRDefault="002D16E9" w:rsidP="002D16E9">
            <w:pPr>
              <w:jc w:val="center"/>
              <w:rPr>
                <w:rFonts w:ascii="Arial" w:hAnsi="Arial" w:cs="Arial"/>
                <w:color w:val="000000"/>
              </w:rPr>
            </w:pPr>
            <w:r w:rsidRPr="00CB0DEE">
              <w:rPr>
                <w:rFonts w:ascii="Arial" w:hAnsi="Arial" w:cs="Arial"/>
                <w:color w:val="000000"/>
              </w:rPr>
              <w:t>3.455</w:t>
            </w:r>
          </w:p>
        </w:tc>
        <w:tc>
          <w:tcPr>
            <w:tcW w:w="1170" w:type="dxa"/>
            <w:vAlign w:val="bottom"/>
          </w:tcPr>
          <w:p w14:paraId="601CCBFC" w14:textId="4B1473AF" w:rsidR="002D16E9" w:rsidRPr="005D7CA5" w:rsidRDefault="002D16E9" w:rsidP="002D16E9">
            <w:pPr>
              <w:jc w:val="center"/>
              <w:rPr>
                <w:rFonts w:ascii="Arial" w:hAnsi="Arial" w:cs="Arial"/>
                <w:color w:val="000000"/>
              </w:rPr>
            </w:pPr>
            <w:r w:rsidRPr="00CB0DEE">
              <w:rPr>
                <w:rFonts w:ascii="Arial" w:hAnsi="Arial" w:cs="Arial"/>
                <w:color w:val="000000"/>
              </w:rPr>
              <w:t>0.0012</w:t>
            </w:r>
          </w:p>
        </w:tc>
        <w:tc>
          <w:tcPr>
            <w:tcW w:w="630" w:type="dxa"/>
            <w:vAlign w:val="bottom"/>
          </w:tcPr>
          <w:p w14:paraId="4BCA6B85" w14:textId="1C0D9D97" w:rsidR="002D16E9" w:rsidRPr="005D7CA5" w:rsidRDefault="002D16E9" w:rsidP="002D16E9">
            <w:pPr>
              <w:jc w:val="center"/>
              <w:rPr>
                <w:rFonts w:ascii="Arial" w:hAnsi="Arial" w:cs="Arial"/>
                <w:color w:val="000000"/>
              </w:rPr>
            </w:pPr>
            <w:r w:rsidRPr="00697B91">
              <w:rPr>
                <w:rFonts w:ascii="Arial" w:hAnsi="Arial" w:cs="Arial"/>
                <w:color w:val="000000"/>
              </w:rPr>
              <w:t>36</w:t>
            </w:r>
          </w:p>
        </w:tc>
        <w:tc>
          <w:tcPr>
            <w:tcW w:w="630" w:type="dxa"/>
            <w:vAlign w:val="bottom"/>
          </w:tcPr>
          <w:p w14:paraId="2F8BB984" w14:textId="6E7B9AF8" w:rsidR="002D16E9" w:rsidRPr="005D7CA5" w:rsidRDefault="002D16E9" w:rsidP="002D16E9">
            <w:pPr>
              <w:jc w:val="center"/>
              <w:rPr>
                <w:rFonts w:ascii="Arial" w:hAnsi="Arial" w:cs="Arial"/>
                <w:color w:val="000000"/>
              </w:rPr>
            </w:pPr>
            <w:r w:rsidRPr="00697B91">
              <w:rPr>
                <w:rFonts w:ascii="Arial" w:hAnsi="Arial" w:cs="Arial"/>
                <w:color w:val="000000"/>
              </w:rPr>
              <w:t>52</w:t>
            </w:r>
          </w:p>
        </w:tc>
        <w:tc>
          <w:tcPr>
            <w:tcW w:w="540" w:type="dxa"/>
            <w:gridSpan w:val="2"/>
            <w:vAlign w:val="bottom"/>
          </w:tcPr>
          <w:p w14:paraId="1E58BB85" w14:textId="4FF8B339" w:rsidR="002D16E9" w:rsidRPr="005D7CA5" w:rsidRDefault="002D16E9" w:rsidP="002D16E9">
            <w:pPr>
              <w:jc w:val="center"/>
              <w:rPr>
                <w:rFonts w:ascii="Arial" w:hAnsi="Arial" w:cs="Arial"/>
                <w:color w:val="000000"/>
              </w:rPr>
            </w:pPr>
            <w:r w:rsidRPr="00697B91">
              <w:rPr>
                <w:rFonts w:ascii="Arial" w:hAnsi="Arial" w:cs="Arial"/>
                <w:color w:val="000000"/>
              </w:rPr>
              <w:t>26</w:t>
            </w:r>
          </w:p>
        </w:tc>
        <w:tc>
          <w:tcPr>
            <w:tcW w:w="990" w:type="dxa"/>
          </w:tcPr>
          <w:p w14:paraId="4D1EAA7E" w14:textId="107E5ECE" w:rsidR="002D16E9" w:rsidRDefault="002D16E9" w:rsidP="002D16E9">
            <w:pPr>
              <w:jc w:val="right"/>
              <w:rPr>
                <w:rFonts w:ascii="Arial" w:hAnsi="Arial" w:cs="Arial"/>
                <w:bCs/>
              </w:rPr>
            </w:pPr>
            <w:r>
              <w:rPr>
                <w:rFonts w:ascii="Arial" w:hAnsi="Arial" w:cs="Arial"/>
                <w:bCs/>
              </w:rPr>
              <w:t>3.212</w:t>
            </w:r>
          </w:p>
        </w:tc>
        <w:tc>
          <w:tcPr>
            <w:tcW w:w="1080" w:type="dxa"/>
          </w:tcPr>
          <w:p w14:paraId="2C7F8110" w14:textId="522E071F" w:rsidR="002D16E9" w:rsidRDefault="002D16E9" w:rsidP="002D16E9">
            <w:pPr>
              <w:jc w:val="right"/>
              <w:rPr>
                <w:rFonts w:ascii="Arial" w:hAnsi="Arial" w:cs="Arial"/>
                <w:bCs/>
              </w:rPr>
            </w:pPr>
            <w:r>
              <w:rPr>
                <w:rFonts w:ascii="Arial" w:hAnsi="Arial" w:cs="Arial"/>
                <w:bCs/>
              </w:rPr>
              <w:t>0.0025</w:t>
            </w:r>
          </w:p>
        </w:tc>
      </w:tr>
      <w:tr w:rsidR="002D16E9" w:rsidRPr="00932A86" w14:paraId="541233B6" w14:textId="77777777" w:rsidTr="00B53997">
        <w:tc>
          <w:tcPr>
            <w:tcW w:w="3060" w:type="dxa"/>
            <w:vAlign w:val="bottom"/>
          </w:tcPr>
          <w:p w14:paraId="686A7BC4" w14:textId="4AD41604" w:rsidR="002D16E9" w:rsidRPr="00932A86" w:rsidRDefault="002D16E9" w:rsidP="002D16E9">
            <w:pPr>
              <w:rPr>
                <w:rFonts w:ascii="Arial" w:hAnsi="Arial" w:cs="Arial"/>
                <w:bCs/>
              </w:rPr>
            </w:pPr>
            <w:r>
              <w:rPr>
                <w:rFonts w:ascii="Arial" w:hAnsi="Arial" w:cs="Arial"/>
                <w:bCs/>
              </w:rPr>
              <w:t>Frontoparietal</w:t>
            </w:r>
            <w:r w:rsidRPr="00932A86">
              <w:rPr>
                <w:rFonts w:ascii="Arial" w:hAnsi="Arial" w:cs="Arial"/>
                <w:bCs/>
              </w:rPr>
              <w:t>;</w:t>
            </w:r>
            <w:r>
              <w:rPr>
                <w:rFonts w:ascii="Arial" w:hAnsi="Arial" w:cs="Arial"/>
                <w:bCs/>
              </w:rPr>
              <w:t xml:space="preserve"> </w:t>
            </w:r>
            <w:r w:rsidRPr="00932A86">
              <w:rPr>
                <w:rFonts w:ascii="Arial" w:hAnsi="Arial" w:cs="Arial"/>
                <w:bCs/>
              </w:rPr>
              <w:t>Sensorimotor</w:t>
            </w:r>
          </w:p>
        </w:tc>
        <w:tc>
          <w:tcPr>
            <w:tcW w:w="2160" w:type="dxa"/>
            <w:vAlign w:val="bottom"/>
          </w:tcPr>
          <w:p w14:paraId="581B0BB5" w14:textId="455D648E" w:rsidR="002D16E9" w:rsidRDefault="002D16E9" w:rsidP="002D16E9">
            <w:pPr>
              <w:rPr>
                <w:rFonts w:ascii="Arial" w:hAnsi="Arial" w:cs="Arial"/>
                <w:color w:val="000000"/>
              </w:rPr>
            </w:pPr>
            <w:r>
              <w:rPr>
                <w:rFonts w:ascii="Arial" w:hAnsi="Arial" w:cs="Arial"/>
                <w:color w:val="000000"/>
              </w:rPr>
              <w:t>R.SPG, R.ANG</w:t>
            </w:r>
          </w:p>
        </w:tc>
        <w:tc>
          <w:tcPr>
            <w:tcW w:w="990" w:type="dxa"/>
            <w:tcBorders>
              <w:left w:val="nil"/>
            </w:tcBorders>
            <w:vAlign w:val="bottom"/>
          </w:tcPr>
          <w:p w14:paraId="209D021C" w14:textId="2AE771E8" w:rsidR="002D16E9" w:rsidRDefault="002D16E9" w:rsidP="002D16E9">
            <w:pPr>
              <w:jc w:val="center"/>
              <w:rPr>
                <w:rFonts w:ascii="Arial" w:hAnsi="Arial" w:cs="Arial"/>
                <w:bCs/>
              </w:rPr>
            </w:pPr>
            <w:r>
              <w:rPr>
                <w:rFonts w:ascii="Arial" w:hAnsi="Arial" w:cs="Arial"/>
                <w:color w:val="000000"/>
              </w:rPr>
              <w:t>271</w:t>
            </w:r>
          </w:p>
        </w:tc>
        <w:tc>
          <w:tcPr>
            <w:tcW w:w="1080" w:type="dxa"/>
            <w:vAlign w:val="bottom"/>
          </w:tcPr>
          <w:p w14:paraId="4266C077" w14:textId="0C098E5A" w:rsidR="002D16E9" w:rsidRDefault="002D16E9" w:rsidP="002D16E9">
            <w:pPr>
              <w:jc w:val="center"/>
              <w:rPr>
                <w:rFonts w:ascii="Arial" w:hAnsi="Arial" w:cs="Arial"/>
                <w:bCs/>
              </w:rPr>
            </w:pPr>
            <w:r w:rsidRPr="00CB0DEE">
              <w:rPr>
                <w:rFonts w:ascii="Arial" w:hAnsi="Arial" w:cs="Arial"/>
                <w:color w:val="000000"/>
              </w:rPr>
              <w:t>3.443</w:t>
            </w:r>
          </w:p>
        </w:tc>
        <w:tc>
          <w:tcPr>
            <w:tcW w:w="1170" w:type="dxa"/>
            <w:vAlign w:val="bottom"/>
          </w:tcPr>
          <w:p w14:paraId="7AF27C54" w14:textId="65A6C798" w:rsidR="002D16E9" w:rsidRDefault="002D16E9" w:rsidP="002D16E9">
            <w:pPr>
              <w:jc w:val="center"/>
              <w:rPr>
                <w:rFonts w:ascii="Arial" w:hAnsi="Arial" w:cs="Arial"/>
                <w:bCs/>
              </w:rPr>
            </w:pPr>
            <w:r w:rsidRPr="00CB0DEE">
              <w:rPr>
                <w:rFonts w:ascii="Arial" w:hAnsi="Arial" w:cs="Arial"/>
                <w:color w:val="000000"/>
              </w:rPr>
              <w:t>0.0013</w:t>
            </w:r>
          </w:p>
        </w:tc>
        <w:tc>
          <w:tcPr>
            <w:tcW w:w="630" w:type="dxa"/>
            <w:vAlign w:val="bottom"/>
          </w:tcPr>
          <w:p w14:paraId="4398A052" w14:textId="4A43F533" w:rsidR="002D16E9" w:rsidRDefault="002D16E9" w:rsidP="002D16E9">
            <w:pPr>
              <w:jc w:val="center"/>
              <w:rPr>
                <w:rFonts w:ascii="Arial" w:hAnsi="Arial" w:cs="Arial"/>
                <w:bCs/>
              </w:rPr>
            </w:pPr>
            <w:r w:rsidRPr="00697B91">
              <w:rPr>
                <w:rFonts w:ascii="Arial" w:hAnsi="Arial" w:cs="Arial"/>
                <w:color w:val="000000"/>
              </w:rPr>
              <w:t>40</w:t>
            </w:r>
          </w:p>
        </w:tc>
        <w:tc>
          <w:tcPr>
            <w:tcW w:w="630" w:type="dxa"/>
            <w:vAlign w:val="bottom"/>
          </w:tcPr>
          <w:p w14:paraId="514B42BA" w14:textId="2C227D58" w:rsidR="002D16E9" w:rsidRDefault="002D16E9" w:rsidP="002D16E9">
            <w:pPr>
              <w:jc w:val="center"/>
              <w:rPr>
                <w:rFonts w:ascii="Arial" w:hAnsi="Arial" w:cs="Arial"/>
                <w:bCs/>
              </w:rPr>
            </w:pPr>
            <w:r w:rsidRPr="00697B91">
              <w:rPr>
                <w:rFonts w:ascii="Arial" w:hAnsi="Arial" w:cs="Arial"/>
                <w:color w:val="000000"/>
              </w:rPr>
              <w:t>-24</w:t>
            </w:r>
          </w:p>
        </w:tc>
        <w:tc>
          <w:tcPr>
            <w:tcW w:w="540" w:type="dxa"/>
            <w:gridSpan w:val="2"/>
            <w:vAlign w:val="bottom"/>
          </w:tcPr>
          <w:p w14:paraId="4F4BCAB6" w14:textId="422F6E50" w:rsidR="002D16E9" w:rsidRDefault="002D16E9" w:rsidP="002D16E9">
            <w:pPr>
              <w:jc w:val="center"/>
              <w:rPr>
                <w:rFonts w:ascii="Arial" w:hAnsi="Arial" w:cs="Arial"/>
                <w:bCs/>
              </w:rPr>
            </w:pPr>
            <w:r w:rsidRPr="00697B91">
              <w:rPr>
                <w:rFonts w:ascii="Arial" w:hAnsi="Arial" w:cs="Arial"/>
                <w:color w:val="000000"/>
              </w:rPr>
              <w:t>34</w:t>
            </w:r>
          </w:p>
        </w:tc>
        <w:tc>
          <w:tcPr>
            <w:tcW w:w="990" w:type="dxa"/>
          </w:tcPr>
          <w:p w14:paraId="29AC8C99" w14:textId="30A7C8A2" w:rsidR="002D16E9" w:rsidRDefault="002D16E9" w:rsidP="002D16E9">
            <w:pPr>
              <w:jc w:val="right"/>
              <w:rPr>
                <w:rFonts w:ascii="Arial" w:hAnsi="Arial" w:cs="Arial"/>
                <w:bCs/>
              </w:rPr>
            </w:pPr>
            <w:r>
              <w:rPr>
                <w:rFonts w:ascii="Arial" w:hAnsi="Arial" w:cs="Arial"/>
                <w:bCs/>
              </w:rPr>
              <w:t>3.393</w:t>
            </w:r>
          </w:p>
        </w:tc>
        <w:tc>
          <w:tcPr>
            <w:tcW w:w="1080" w:type="dxa"/>
          </w:tcPr>
          <w:p w14:paraId="5B9A934F" w14:textId="2FC8B2F6" w:rsidR="002D16E9" w:rsidRDefault="002D16E9" w:rsidP="002D16E9">
            <w:pPr>
              <w:jc w:val="right"/>
              <w:rPr>
                <w:rFonts w:ascii="Arial" w:hAnsi="Arial" w:cs="Arial"/>
                <w:bCs/>
              </w:rPr>
            </w:pPr>
            <w:r>
              <w:rPr>
                <w:rFonts w:ascii="Arial" w:hAnsi="Arial" w:cs="Arial"/>
                <w:bCs/>
              </w:rPr>
              <w:t>0.0015</w:t>
            </w:r>
          </w:p>
        </w:tc>
      </w:tr>
      <w:tr w:rsidR="002D16E9" w:rsidRPr="00932A86" w14:paraId="76333E7A" w14:textId="77777777" w:rsidTr="00B53997">
        <w:tc>
          <w:tcPr>
            <w:tcW w:w="3060" w:type="dxa"/>
            <w:vAlign w:val="bottom"/>
          </w:tcPr>
          <w:p w14:paraId="18712C40" w14:textId="4186657A" w:rsidR="002D16E9" w:rsidRPr="00932A86" w:rsidRDefault="002D16E9" w:rsidP="002D16E9">
            <w:pPr>
              <w:rPr>
                <w:rFonts w:ascii="Arial" w:hAnsi="Arial" w:cs="Arial"/>
                <w:bCs/>
              </w:rPr>
            </w:pPr>
            <w:r w:rsidRPr="00932A86">
              <w:rPr>
                <w:rFonts w:ascii="Arial" w:hAnsi="Arial" w:cs="Arial"/>
                <w:bCs/>
              </w:rPr>
              <w:t>Sensorimotor</w:t>
            </w:r>
          </w:p>
        </w:tc>
        <w:tc>
          <w:tcPr>
            <w:tcW w:w="2160" w:type="dxa"/>
            <w:vAlign w:val="bottom"/>
          </w:tcPr>
          <w:p w14:paraId="48BB5603" w14:textId="5BEFD88E" w:rsidR="002D16E9" w:rsidRDefault="002D16E9" w:rsidP="002D16E9">
            <w:pPr>
              <w:rPr>
                <w:rFonts w:ascii="Arial" w:hAnsi="Arial" w:cs="Arial"/>
                <w:color w:val="000000"/>
              </w:rPr>
            </w:pPr>
            <w:proofErr w:type="spellStart"/>
            <w:proofErr w:type="gramStart"/>
            <w:r>
              <w:rPr>
                <w:rFonts w:ascii="Arial" w:hAnsi="Arial" w:cs="Arial"/>
                <w:bCs/>
              </w:rPr>
              <w:t>R.CingG</w:t>
            </w:r>
            <w:proofErr w:type="spellEnd"/>
            <w:proofErr w:type="gramEnd"/>
            <w:r>
              <w:rPr>
                <w:rFonts w:ascii="Arial" w:hAnsi="Arial" w:cs="Arial"/>
                <w:bCs/>
              </w:rPr>
              <w:t xml:space="preserve">, </w:t>
            </w:r>
            <w:proofErr w:type="spellStart"/>
            <w:r>
              <w:rPr>
                <w:rFonts w:ascii="Arial" w:hAnsi="Arial" w:cs="Arial"/>
                <w:bCs/>
              </w:rPr>
              <w:t>R.PoCG</w:t>
            </w:r>
            <w:proofErr w:type="spellEnd"/>
          </w:p>
        </w:tc>
        <w:tc>
          <w:tcPr>
            <w:tcW w:w="990" w:type="dxa"/>
            <w:tcBorders>
              <w:left w:val="nil"/>
            </w:tcBorders>
          </w:tcPr>
          <w:p w14:paraId="55DF84DC" w14:textId="1B539442" w:rsidR="002D16E9" w:rsidRDefault="002D16E9" w:rsidP="002D16E9">
            <w:pPr>
              <w:jc w:val="center"/>
              <w:rPr>
                <w:rFonts w:ascii="Arial" w:hAnsi="Arial" w:cs="Arial"/>
                <w:bCs/>
              </w:rPr>
            </w:pPr>
            <w:r>
              <w:rPr>
                <w:rFonts w:ascii="Arial" w:hAnsi="Arial" w:cs="Arial"/>
                <w:bCs/>
              </w:rPr>
              <w:t>229</w:t>
            </w:r>
          </w:p>
        </w:tc>
        <w:tc>
          <w:tcPr>
            <w:tcW w:w="1080" w:type="dxa"/>
            <w:vAlign w:val="bottom"/>
          </w:tcPr>
          <w:p w14:paraId="7AF8C89B" w14:textId="706B6531" w:rsidR="002D16E9" w:rsidRDefault="002D16E9" w:rsidP="002D16E9">
            <w:pPr>
              <w:jc w:val="center"/>
              <w:rPr>
                <w:rFonts w:ascii="Arial" w:hAnsi="Arial" w:cs="Arial"/>
                <w:bCs/>
              </w:rPr>
            </w:pPr>
            <w:r w:rsidRPr="00CB0DEE">
              <w:rPr>
                <w:rFonts w:ascii="Arial" w:hAnsi="Arial" w:cs="Arial"/>
                <w:color w:val="000000"/>
              </w:rPr>
              <w:t>2.877</w:t>
            </w:r>
          </w:p>
        </w:tc>
        <w:tc>
          <w:tcPr>
            <w:tcW w:w="1170" w:type="dxa"/>
            <w:vAlign w:val="bottom"/>
          </w:tcPr>
          <w:p w14:paraId="3534D699" w14:textId="6315F200" w:rsidR="002D16E9" w:rsidRDefault="002D16E9" w:rsidP="002D16E9">
            <w:pPr>
              <w:jc w:val="center"/>
              <w:rPr>
                <w:rFonts w:ascii="Arial" w:hAnsi="Arial" w:cs="Arial"/>
                <w:bCs/>
              </w:rPr>
            </w:pPr>
            <w:r w:rsidRPr="00CB0DEE">
              <w:rPr>
                <w:rFonts w:ascii="Arial" w:hAnsi="Arial" w:cs="Arial"/>
                <w:color w:val="000000"/>
              </w:rPr>
              <w:t>0.0063</w:t>
            </w:r>
          </w:p>
        </w:tc>
        <w:tc>
          <w:tcPr>
            <w:tcW w:w="630" w:type="dxa"/>
            <w:vAlign w:val="bottom"/>
          </w:tcPr>
          <w:p w14:paraId="471981D3" w14:textId="5BF1C4BD" w:rsidR="002D16E9" w:rsidRDefault="002D16E9" w:rsidP="002D16E9">
            <w:pPr>
              <w:jc w:val="center"/>
              <w:rPr>
                <w:rFonts w:ascii="Arial" w:hAnsi="Arial" w:cs="Arial"/>
                <w:bCs/>
              </w:rPr>
            </w:pPr>
            <w:r w:rsidRPr="00697B91">
              <w:rPr>
                <w:rFonts w:ascii="Arial" w:hAnsi="Arial" w:cs="Arial"/>
                <w:color w:val="000000"/>
              </w:rPr>
              <w:t>10</w:t>
            </w:r>
          </w:p>
        </w:tc>
        <w:tc>
          <w:tcPr>
            <w:tcW w:w="630" w:type="dxa"/>
            <w:vAlign w:val="bottom"/>
          </w:tcPr>
          <w:p w14:paraId="3896581D" w14:textId="65155F39" w:rsidR="002D16E9" w:rsidRDefault="002D16E9" w:rsidP="002D16E9">
            <w:pPr>
              <w:jc w:val="center"/>
              <w:rPr>
                <w:rFonts w:ascii="Arial" w:hAnsi="Arial" w:cs="Arial"/>
                <w:bCs/>
              </w:rPr>
            </w:pPr>
            <w:r w:rsidRPr="00697B91">
              <w:rPr>
                <w:rFonts w:ascii="Arial" w:hAnsi="Arial" w:cs="Arial"/>
                <w:color w:val="000000"/>
              </w:rPr>
              <w:t>-14</w:t>
            </w:r>
          </w:p>
        </w:tc>
        <w:tc>
          <w:tcPr>
            <w:tcW w:w="540" w:type="dxa"/>
            <w:gridSpan w:val="2"/>
            <w:vAlign w:val="bottom"/>
          </w:tcPr>
          <w:p w14:paraId="7ABF2FEA" w14:textId="7FF3025E" w:rsidR="002D16E9" w:rsidRDefault="002D16E9" w:rsidP="002D16E9">
            <w:pPr>
              <w:jc w:val="center"/>
              <w:rPr>
                <w:rFonts w:ascii="Arial" w:hAnsi="Arial" w:cs="Arial"/>
                <w:bCs/>
              </w:rPr>
            </w:pPr>
            <w:r w:rsidRPr="00697B91">
              <w:rPr>
                <w:rFonts w:ascii="Arial" w:hAnsi="Arial" w:cs="Arial"/>
                <w:color w:val="000000"/>
              </w:rPr>
              <w:t>34</w:t>
            </w:r>
          </w:p>
        </w:tc>
        <w:tc>
          <w:tcPr>
            <w:tcW w:w="990" w:type="dxa"/>
          </w:tcPr>
          <w:p w14:paraId="139E2CFB" w14:textId="28AEC93C" w:rsidR="002D16E9" w:rsidRDefault="002D16E9" w:rsidP="002D16E9">
            <w:pPr>
              <w:jc w:val="right"/>
              <w:rPr>
                <w:rFonts w:ascii="Arial" w:hAnsi="Arial" w:cs="Arial"/>
                <w:bCs/>
              </w:rPr>
            </w:pPr>
            <w:r>
              <w:rPr>
                <w:rFonts w:ascii="Arial" w:hAnsi="Arial" w:cs="Arial"/>
                <w:bCs/>
              </w:rPr>
              <w:t>2.768</w:t>
            </w:r>
          </w:p>
        </w:tc>
        <w:tc>
          <w:tcPr>
            <w:tcW w:w="1080" w:type="dxa"/>
          </w:tcPr>
          <w:p w14:paraId="36304E29" w14:textId="546ACAA7" w:rsidR="002D16E9" w:rsidRDefault="002D16E9" w:rsidP="002D16E9">
            <w:pPr>
              <w:jc w:val="right"/>
              <w:rPr>
                <w:rFonts w:ascii="Arial" w:hAnsi="Arial" w:cs="Arial"/>
                <w:bCs/>
              </w:rPr>
            </w:pPr>
            <w:r>
              <w:rPr>
                <w:rFonts w:ascii="Arial" w:hAnsi="Arial" w:cs="Arial"/>
                <w:bCs/>
              </w:rPr>
              <w:t>0.0083</w:t>
            </w:r>
          </w:p>
        </w:tc>
      </w:tr>
      <w:tr w:rsidR="002D16E9" w:rsidRPr="00932A86" w14:paraId="78768676" w14:textId="77777777" w:rsidTr="00B53997">
        <w:tc>
          <w:tcPr>
            <w:tcW w:w="3060" w:type="dxa"/>
            <w:vAlign w:val="bottom"/>
          </w:tcPr>
          <w:p w14:paraId="52D7B293" w14:textId="6D39DA18" w:rsidR="002D16E9" w:rsidRPr="00932A86" w:rsidRDefault="002D16E9" w:rsidP="002D16E9">
            <w:pPr>
              <w:rPr>
                <w:rFonts w:ascii="Arial" w:hAnsi="Arial" w:cs="Arial"/>
                <w:bCs/>
              </w:rPr>
            </w:pPr>
            <w:r>
              <w:rPr>
                <w:rFonts w:ascii="Arial" w:hAnsi="Arial" w:cs="Arial"/>
                <w:bCs/>
              </w:rPr>
              <w:t>Frontoparietal</w:t>
            </w:r>
            <w:r w:rsidRPr="00932A86">
              <w:rPr>
                <w:rFonts w:ascii="Arial" w:hAnsi="Arial" w:cs="Arial"/>
                <w:bCs/>
              </w:rPr>
              <w:t>;</w:t>
            </w:r>
            <w:r>
              <w:rPr>
                <w:rFonts w:ascii="Arial" w:hAnsi="Arial" w:cs="Arial"/>
                <w:bCs/>
              </w:rPr>
              <w:t xml:space="preserve"> Limbic</w:t>
            </w:r>
          </w:p>
        </w:tc>
        <w:tc>
          <w:tcPr>
            <w:tcW w:w="2160" w:type="dxa"/>
            <w:vAlign w:val="bottom"/>
          </w:tcPr>
          <w:p w14:paraId="37EA8CBE" w14:textId="016E1C38" w:rsidR="002D16E9" w:rsidRPr="00932A86" w:rsidRDefault="002D16E9" w:rsidP="002D16E9">
            <w:pPr>
              <w:rPr>
                <w:rFonts w:ascii="Arial" w:hAnsi="Arial" w:cs="Arial"/>
                <w:color w:val="000000"/>
              </w:rPr>
            </w:pPr>
            <w:r>
              <w:rPr>
                <w:rFonts w:ascii="Arial" w:hAnsi="Arial" w:cs="Arial"/>
                <w:color w:val="000000"/>
              </w:rPr>
              <w:t>R.SFG</w:t>
            </w:r>
          </w:p>
        </w:tc>
        <w:tc>
          <w:tcPr>
            <w:tcW w:w="990" w:type="dxa"/>
            <w:tcBorders>
              <w:left w:val="nil"/>
            </w:tcBorders>
          </w:tcPr>
          <w:p w14:paraId="3C26189C" w14:textId="5EC1DF18" w:rsidR="002D16E9" w:rsidRPr="005D7CA5" w:rsidRDefault="002D16E9" w:rsidP="002D16E9">
            <w:pPr>
              <w:jc w:val="center"/>
              <w:rPr>
                <w:rFonts w:ascii="Arial" w:hAnsi="Arial" w:cs="Arial"/>
                <w:bCs/>
              </w:rPr>
            </w:pPr>
            <w:r>
              <w:rPr>
                <w:rFonts w:ascii="Arial" w:hAnsi="Arial" w:cs="Arial"/>
                <w:bCs/>
              </w:rPr>
              <w:t>138</w:t>
            </w:r>
          </w:p>
        </w:tc>
        <w:tc>
          <w:tcPr>
            <w:tcW w:w="1080" w:type="dxa"/>
            <w:vAlign w:val="bottom"/>
          </w:tcPr>
          <w:p w14:paraId="1C8AEC5F" w14:textId="4BBA2B69" w:rsidR="002D16E9" w:rsidRPr="005D7CA5" w:rsidRDefault="002D16E9" w:rsidP="002D16E9">
            <w:pPr>
              <w:jc w:val="center"/>
              <w:rPr>
                <w:rFonts w:ascii="Arial" w:hAnsi="Arial" w:cs="Arial"/>
                <w:bCs/>
              </w:rPr>
            </w:pPr>
            <w:r w:rsidRPr="00CB0DEE">
              <w:rPr>
                <w:rFonts w:ascii="Arial" w:hAnsi="Arial" w:cs="Arial"/>
                <w:color w:val="000000"/>
              </w:rPr>
              <w:t>3.841</w:t>
            </w:r>
          </w:p>
        </w:tc>
        <w:tc>
          <w:tcPr>
            <w:tcW w:w="1170" w:type="dxa"/>
            <w:vAlign w:val="bottom"/>
          </w:tcPr>
          <w:p w14:paraId="189AA7DE" w14:textId="30BFA0A6" w:rsidR="002D16E9" w:rsidRPr="005D7CA5" w:rsidRDefault="002D16E9" w:rsidP="002D16E9">
            <w:pPr>
              <w:jc w:val="center"/>
              <w:rPr>
                <w:rFonts w:ascii="Arial" w:hAnsi="Arial" w:cs="Arial"/>
                <w:bCs/>
              </w:rPr>
            </w:pPr>
            <w:r w:rsidRPr="00CB0DEE">
              <w:rPr>
                <w:rFonts w:ascii="Arial" w:hAnsi="Arial" w:cs="Arial"/>
                <w:color w:val="000000"/>
              </w:rPr>
              <w:t>0.0004</w:t>
            </w:r>
          </w:p>
        </w:tc>
        <w:tc>
          <w:tcPr>
            <w:tcW w:w="630" w:type="dxa"/>
            <w:vAlign w:val="bottom"/>
          </w:tcPr>
          <w:p w14:paraId="0026C1B3" w14:textId="2E8AAB0D" w:rsidR="002D16E9" w:rsidRPr="005D7CA5" w:rsidRDefault="002D16E9" w:rsidP="002D16E9">
            <w:pPr>
              <w:jc w:val="center"/>
              <w:rPr>
                <w:rFonts w:ascii="Arial" w:hAnsi="Arial" w:cs="Arial"/>
                <w:bCs/>
              </w:rPr>
            </w:pPr>
            <w:r w:rsidRPr="00697B91">
              <w:rPr>
                <w:rFonts w:ascii="Arial" w:hAnsi="Arial" w:cs="Arial"/>
                <w:color w:val="000000"/>
              </w:rPr>
              <w:t>16</w:t>
            </w:r>
          </w:p>
        </w:tc>
        <w:tc>
          <w:tcPr>
            <w:tcW w:w="630" w:type="dxa"/>
            <w:vAlign w:val="bottom"/>
          </w:tcPr>
          <w:p w14:paraId="69E19F88" w14:textId="1D43BA87" w:rsidR="002D16E9" w:rsidRPr="005D7CA5" w:rsidRDefault="002D16E9" w:rsidP="002D16E9">
            <w:pPr>
              <w:jc w:val="center"/>
              <w:rPr>
                <w:rFonts w:ascii="Arial" w:hAnsi="Arial" w:cs="Arial"/>
                <w:bCs/>
              </w:rPr>
            </w:pPr>
            <w:r w:rsidRPr="00697B91">
              <w:rPr>
                <w:rFonts w:ascii="Arial" w:hAnsi="Arial" w:cs="Arial"/>
                <w:color w:val="000000"/>
              </w:rPr>
              <w:t>44</w:t>
            </w:r>
          </w:p>
        </w:tc>
        <w:tc>
          <w:tcPr>
            <w:tcW w:w="540" w:type="dxa"/>
            <w:gridSpan w:val="2"/>
            <w:vAlign w:val="bottom"/>
          </w:tcPr>
          <w:p w14:paraId="0FB20465" w14:textId="1C90A178" w:rsidR="002D16E9" w:rsidRPr="005D7CA5" w:rsidRDefault="002D16E9" w:rsidP="002D16E9">
            <w:pPr>
              <w:jc w:val="center"/>
              <w:rPr>
                <w:rFonts w:ascii="Arial" w:hAnsi="Arial" w:cs="Arial"/>
                <w:bCs/>
              </w:rPr>
            </w:pPr>
            <w:r w:rsidRPr="00697B91">
              <w:rPr>
                <w:rFonts w:ascii="Arial" w:hAnsi="Arial" w:cs="Arial"/>
                <w:color w:val="000000"/>
              </w:rPr>
              <w:t>42</w:t>
            </w:r>
          </w:p>
        </w:tc>
        <w:tc>
          <w:tcPr>
            <w:tcW w:w="990" w:type="dxa"/>
          </w:tcPr>
          <w:p w14:paraId="3B5F4C57" w14:textId="5A43960D" w:rsidR="002D16E9" w:rsidRPr="00932A86" w:rsidRDefault="002D16E9" w:rsidP="002D16E9">
            <w:pPr>
              <w:jc w:val="right"/>
              <w:rPr>
                <w:rFonts w:ascii="Arial" w:hAnsi="Arial" w:cs="Arial"/>
                <w:bCs/>
              </w:rPr>
            </w:pPr>
            <w:r>
              <w:rPr>
                <w:rFonts w:ascii="Arial" w:hAnsi="Arial" w:cs="Arial"/>
                <w:bCs/>
              </w:rPr>
              <w:t>3.019</w:t>
            </w:r>
          </w:p>
        </w:tc>
        <w:tc>
          <w:tcPr>
            <w:tcW w:w="1080" w:type="dxa"/>
          </w:tcPr>
          <w:p w14:paraId="5200818B" w14:textId="506B4A0E" w:rsidR="002D16E9" w:rsidRPr="00932A86" w:rsidRDefault="002D16E9" w:rsidP="002D16E9">
            <w:pPr>
              <w:jc w:val="right"/>
              <w:rPr>
                <w:rFonts w:ascii="Arial" w:hAnsi="Arial" w:cs="Arial"/>
                <w:bCs/>
              </w:rPr>
            </w:pPr>
            <w:r>
              <w:rPr>
                <w:rFonts w:ascii="Arial" w:hAnsi="Arial" w:cs="Arial"/>
                <w:bCs/>
              </w:rPr>
              <w:t>0.0043</w:t>
            </w:r>
          </w:p>
        </w:tc>
      </w:tr>
      <w:tr w:rsidR="002D16E9" w:rsidRPr="00932A86" w14:paraId="0F45369D" w14:textId="77777777" w:rsidTr="00B53997">
        <w:tc>
          <w:tcPr>
            <w:tcW w:w="3060" w:type="dxa"/>
            <w:vAlign w:val="bottom"/>
          </w:tcPr>
          <w:p w14:paraId="373D343B" w14:textId="35BFECE9" w:rsidR="002D16E9" w:rsidRPr="00932A86" w:rsidRDefault="002D16E9" w:rsidP="002D16E9">
            <w:pPr>
              <w:rPr>
                <w:rFonts w:ascii="Arial" w:hAnsi="Arial" w:cs="Arial"/>
                <w:bCs/>
              </w:rPr>
            </w:pPr>
            <w:r>
              <w:rPr>
                <w:rFonts w:ascii="Arial" w:hAnsi="Arial" w:cs="Arial"/>
                <w:bCs/>
              </w:rPr>
              <w:t>Frontoparietal</w:t>
            </w:r>
          </w:p>
        </w:tc>
        <w:tc>
          <w:tcPr>
            <w:tcW w:w="2160" w:type="dxa"/>
            <w:vAlign w:val="bottom"/>
          </w:tcPr>
          <w:p w14:paraId="42099F2A" w14:textId="0AD72E39" w:rsidR="002D16E9" w:rsidRPr="00932A86" w:rsidRDefault="002D16E9" w:rsidP="002D16E9">
            <w:pPr>
              <w:rPr>
                <w:rFonts w:ascii="Arial" w:hAnsi="Arial" w:cs="Arial"/>
                <w:color w:val="000000"/>
              </w:rPr>
            </w:pPr>
            <w:r>
              <w:rPr>
                <w:rFonts w:ascii="Arial" w:hAnsi="Arial" w:cs="Arial"/>
                <w:color w:val="000000"/>
              </w:rPr>
              <w:t>R.SFG</w:t>
            </w:r>
          </w:p>
        </w:tc>
        <w:tc>
          <w:tcPr>
            <w:tcW w:w="990" w:type="dxa"/>
            <w:tcBorders>
              <w:left w:val="nil"/>
            </w:tcBorders>
          </w:tcPr>
          <w:p w14:paraId="062BDF09" w14:textId="4C2A7243" w:rsidR="002D16E9" w:rsidRPr="005D7CA5" w:rsidRDefault="002D16E9" w:rsidP="002D16E9">
            <w:pPr>
              <w:jc w:val="center"/>
              <w:rPr>
                <w:rFonts w:ascii="Arial" w:hAnsi="Arial" w:cs="Arial"/>
                <w:bCs/>
              </w:rPr>
            </w:pPr>
            <w:r>
              <w:rPr>
                <w:rFonts w:ascii="Arial" w:hAnsi="Arial" w:cs="Arial"/>
                <w:bCs/>
              </w:rPr>
              <w:t>130</w:t>
            </w:r>
          </w:p>
        </w:tc>
        <w:tc>
          <w:tcPr>
            <w:tcW w:w="1080" w:type="dxa"/>
            <w:vAlign w:val="bottom"/>
          </w:tcPr>
          <w:p w14:paraId="5C180867" w14:textId="09808EF9" w:rsidR="002D16E9" w:rsidRPr="005D7CA5" w:rsidRDefault="002D16E9" w:rsidP="002D16E9">
            <w:pPr>
              <w:jc w:val="center"/>
              <w:rPr>
                <w:rFonts w:ascii="Arial" w:hAnsi="Arial" w:cs="Arial"/>
                <w:bCs/>
              </w:rPr>
            </w:pPr>
            <w:r w:rsidRPr="00CB0DEE">
              <w:rPr>
                <w:rFonts w:ascii="Arial" w:hAnsi="Arial" w:cs="Arial"/>
                <w:color w:val="000000"/>
              </w:rPr>
              <w:t>3.370</w:t>
            </w:r>
          </w:p>
        </w:tc>
        <w:tc>
          <w:tcPr>
            <w:tcW w:w="1170" w:type="dxa"/>
            <w:vAlign w:val="bottom"/>
          </w:tcPr>
          <w:p w14:paraId="210730BC" w14:textId="3A5C6E72" w:rsidR="002D16E9" w:rsidRPr="005D7CA5" w:rsidRDefault="002D16E9" w:rsidP="002D16E9">
            <w:pPr>
              <w:jc w:val="center"/>
              <w:rPr>
                <w:rFonts w:ascii="Arial" w:hAnsi="Arial" w:cs="Arial"/>
                <w:bCs/>
              </w:rPr>
            </w:pPr>
            <w:r w:rsidRPr="00CB0DEE">
              <w:rPr>
                <w:rFonts w:ascii="Arial" w:hAnsi="Arial" w:cs="Arial"/>
                <w:color w:val="000000"/>
              </w:rPr>
              <w:t>0.0016</w:t>
            </w:r>
          </w:p>
        </w:tc>
        <w:tc>
          <w:tcPr>
            <w:tcW w:w="630" w:type="dxa"/>
            <w:vAlign w:val="bottom"/>
          </w:tcPr>
          <w:p w14:paraId="2BE5638E" w14:textId="052AE377" w:rsidR="002D16E9" w:rsidRPr="005D7CA5" w:rsidRDefault="002D16E9" w:rsidP="002D16E9">
            <w:pPr>
              <w:jc w:val="center"/>
              <w:rPr>
                <w:rFonts w:ascii="Arial" w:hAnsi="Arial" w:cs="Arial"/>
                <w:bCs/>
              </w:rPr>
            </w:pPr>
            <w:r w:rsidRPr="00697B91">
              <w:rPr>
                <w:rFonts w:ascii="Arial" w:hAnsi="Arial" w:cs="Arial"/>
                <w:color w:val="000000"/>
              </w:rPr>
              <w:t>10</w:t>
            </w:r>
          </w:p>
        </w:tc>
        <w:tc>
          <w:tcPr>
            <w:tcW w:w="630" w:type="dxa"/>
            <w:vAlign w:val="bottom"/>
          </w:tcPr>
          <w:p w14:paraId="1A290E76" w14:textId="13E346B8" w:rsidR="002D16E9" w:rsidRPr="005D7CA5" w:rsidRDefault="002D16E9" w:rsidP="002D16E9">
            <w:pPr>
              <w:jc w:val="center"/>
              <w:rPr>
                <w:rFonts w:ascii="Arial" w:hAnsi="Arial" w:cs="Arial"/>
                <w:bCs/>
              </w:rPr>
            </w:pPr>
            <w:r w:rsidRPr="00697B91">
              <w:rPr>
                <w:rFonts w:ascii="Arial" w:hAnsi="Arial" w:cs="Arial"/>
                <w:color w:val="000000"/>
              </w:rPr>
              <w:t>82</w:t>
            </w:r>
          </w:p>
        </w:tc>
        <w:tc>
          <w:tcPr>
            <w:tcW w:w="540" w:type="dxa"/>
            <w:gridSpan w:val="2"/>
            <w:vAlign w:val="bottom"/>
          </w:tcPr>
          <w:p w14:paraId="341C9079" w14:textId="18B3D7A2" w:rsidR="002D16E9" w:rsidRPr="005D7CA5" w:rsidRDefault="002D16E9" w:rsidP="002D16E9">
            <w:pPr>
              <w:jc w:val="center"/>
              <w:rPr>
                <w:rFonts w:ascii="Arial" w:hAnsi="Arial" w:cs="Arial"/>
                <w:bCs/>
              </w:rPr>
            </w:pPr>
            <w:r w:rsidRPr="00697B91">
              <w:rPr>
                <w:rFonts w:ascii="Arial" w:hAnsi="Arial" w:cs="Arial"/>
                <w:color w:val="000000"/>
              </w:rPr>
              <w:t>16</w:t>
            </w:r>
          </w:p>
        </w:tc>
        <w:tc>
          <w:tcPr>
            <w:tcW w:w="990" w:type="dxa"/>
          </w:tcPr>
          <w:p w14:paraId="46DF2FFF" w14:textId="08034FA8" w:rsidR="002D16E9" w:rsidRPr="00932A86" w:rsidRDefault="002D16E9" w:rsidP="002D16E9">
            <w:pPr>
              <w:jc w:val="right"/>
              <w:rPr>
                <w:rFonts w:ascii="Arial" w:hAnsi="Arial" w:cs="Arial"/>
                <w:bCs/>
              </w:rPr>
            </w:pPr>
            <w:r>
              <w:rPr>
                <w:rFonts w:ascii="Arial" w:hAnsi="Arial" w:cs="Arial"/>
                <w:bCs/>
              </w:rPr>
              <w:t>2.802</w:t>
            </w:r>
          </w:p>
        </w:tc>
        <w:tc>
          <w:tcPr>
            <w:tcW w:w="1080" w:type="dxa"/>
          </w:tcPr>
          <w:p w14:paraId="7B4132C2" w14:textId="461F9C1A" w:rsidR="002D16E9" w:rsidRPr="00932A86" w:rsidRDefault="002D16E9" w:rsidP="002D16E9">
            <w:pPr>
              <w:jc w:val="right"/>
              <w:rPr>
                <w:rFonts w:ascii="Arial" w:hAnsi="Arial" w:cs="Arial"/>
                <w:bCs/>
              </w:rPr>
            </w:pPr>
            <w:r>
              <w:rPr>
                <w:rFonts w:ascii="Arial" w:hAnsi="Arial" w:cs="Arial"/>
                <w:bCs/>
              </w:rPr>
              <w:t>0.0076</w:t>
            </w:r>
          </w:p>
        </w:tc>
      </w:tr>
      <w:tr w:rsidR="002D16E9" w:rsidRPr="00932A86" w14:paraId="02C0F932" w14:textId="77777777" w:rsidTr="00B53997">
        <w:tc>
          <w:tcPr>
            <w:tcW w:w="3060" w:type="dxa"/>
            <w:vAlign w:val="bottom"/>
          </w:tcPr>
          <w:p w14:paraId="6D4CDB81" w14:textId="36CC6974" w:rsidR="002D16E9" w:rsidRPr="00932A86" w:rsidRDefault="002D16E9" w:rsidP="002D16E9">
            <w:pPr>
              <w:rPr>
                <w:rFonts w:ascii="Arial" w:hAnsi="Arial" w:cs="Arial"/>
                <w:bCs/>
              </w:rPr>
            </w:pPr>
            <w:r>
              <w:rPr>
                <w:rFonts w:ascii="Arial" w:hAnsi="Arial" w:cs="Arial"/>
                <w:bCs/>
              </w:rPr>
              <w:t>Frontoparietal</w:t>
            </w:r>
          </w:p>
        </w:tc>
        <w:tc>
          <w:tcPr>
            <w:tcW w:w="2160" w:type="dxa"/>
            <w:vAlign w:val="bottom"/>
          </w:tcPr>
          <w:p w14:paraId="388DE617" w14:textId="361C0F93" w:rsidR="002D16E9" w:rsidRPr="00932A86" w:rsidRDefault="002D16E9" w:rsidP="002D16E9">
            <w:pPr>
              <w:rPr>
                <w:rFonts w:ascii="Arial" w:hAnsi="Arial" w:cs="Arial"/>
                <w:color w:val="000000"/>
              </w:rPr>
            </w:pPr>
            <w:proofErr w:type="spellStart"/>
            <w:r>
              <w:rPr>
                <w:rFonts w:ascii="Arial" w:hAnsi="Arial" w:cs="Arial"/>
                <w:color w:val="000000"/>
              </w:rPr>
              <w:t>L.FuG</w:t>
            </w:r>
            <w:proofErr w:type="spellEnd"/>
            <w:r>
              <w:rPr>
                <w:rFonts w:ascii="Arial" w:hAnsi="Arial" w:cs="Arial"/>
                <w:color w:val="000000"/>
              </w:rPr>
              <w:t>, L.ITG</w:t>
            </w:r>
          </w:p>
        </w:tc>
        <w:tc>
          <w:tcPr>
            <w:tcW w:w="990" w:type="dxa"/>
          </w:tcPr>
          <w:p w14:paraId="36C0CE82" w14:textId="0936F535" w:rsidR="002D16E9" w:rsidRPr="005D7CA5" w:rsidRDefault="002D16E9" w:rsidP="002D16E9">
            <w:pPr>
              <w:jc w:val="center"/>
              <w:rPr>
                <w:rFonts w:ascii="Arial" w:hAnsi="Arial" w:cs="Arial"/>
                <w:bCs/>
              </w:rPr>
            </w:pPr>
            <w:r>
              <w:rPr>
                <w:rFonts w:ascii="Arial" w:hAnsi="Arial" w:cs="Arial"/>
                <w:bCs/>
              </w:rPr>
              <w:t>128</w:t>
            </w:r>
          </w:p>
        </w:tc>
        <w:tc>
          <w:tcPr>
            <w:tcW w:w="1080" w:type="dxa"/>
            <w:vAlign w:val="bottom"/>
          </w:tcPr>
          <w:p w14:paraId="1DBF1603" w14:textId="1B38D1EB" w:rsidR="002D16E9" w:rsidRPr="005D7CA5" w:rsidRDefault="002D16E9" w:rsidP="002D16E9">
            <w:pPr>
              <w:jc w:val="center"/>
              <w:rPr>
                <w:rFonts w:ascii="Arial" w:hAnsi="Arial" w:cs="Arial"/>
                <w:bCs/>
              </w:rPr>
            </w:pPr>
            <w:r w:rsidRPr="00CB0DEE">
              <w:rPr>
                <w:rFonts w:ascii="Arial" w:hAnsi="Arial" w:cs="Arial"/>
                <w:color w:val="000000"/>
              </w:rPr>
              <w:t>3.504</w:t>
            </w:r>
          </w:p>
        </w:tc>
        <w:tc>
          <w:tcPr>
            <w:tcW w:w="1170" w:type="dxa"/>
            <w:vAlign w:val="bottom"/>
          </w:tcPr>
          <w:p w14:paraId="46BC4130" w14:textId="5D6201A7" w:rsidR="002D16E9" w:rsidRPr="005D7CA5" w:rsidRDefault="002D16E9" w:rsidP="002D16E9">
            <w:pPr>
              <w:jc w:val="center"/>
              <w:rPr>
                <w:rFonts w:ascii="Arial" w:hAnsi="Arial" w:cs="Arial"/>
                <w:bCs/>
              </w:rPr>
            </w:pPr>
            <w:r w:rsidRPr="00CB0DEE">
              <w:rPr>
                <w:rFonts w:ascii="Arial" w:hAnsi="Arial" w:cs="Arial"/>
                <w:color w:val="000000"/>
              </w:rPr>
              <w:t>0.0011</w:t>
            </w:r>
          </w:p>
        </w:tc>
        <w:tc>
          <w:tcPr>
            <w:tcW w:w="630" w:type="dxa"/>
            <w:vAlign w:val="bottom"/>
          </w:tcPr>
          <w:p w14:paraId="3F1DAEF2" w14:textId="0436E5DE" w:rsidR="002D16E9" w:rsidRPr="005D7CA5" w:rsidRDefault="002D16E9" w:rsidP="002D16E9">
            <w:pPr>
              <w:jc w:val="center"/>
              <w:rPr>
                <w:rFonts w:ascii="Arial" w:hAnsi="Arial" w:cs="Arial"/>
                <w:bCs/>
              </w:rPr>
            </w:pPr>
            <w:r w:rsidRPr="00697B91">
              <w:rPr>
                <w:rFonts w:ascii="Arial" w:hAnsi="Arial" w:cs="Arial"/>
                <w:color w:val="000000"/>
              </w:rPr>
              <w:t>-48</w:t>
            </w:r>
          </w:p>
        </w:tc>
        <w:tc>
          <w:tcPr>
            <w:tcW w:w="630" w:type="dxa"/>
            <w:vAlign w:val="bottom"/>
          </w:tcPr>
          <w:p w14:paraId="70CD51F4" w14:textId="7CD6D847" w:rsidR="002D16E9" w:rsidRPr="005D7CA5" w:rsidRDefault="002D16E9" w:rsidP="002D16E9">
            <w:pPr>
              <w:jc w:val="center"/>
              <w:rPr>
                <w:rFonts w:ascii="Arial" w:hAnsi="Arial" w:cs="Arial"/>
                <w:bCs/>
              </w:rPr>
            </w:pPr>
            <w:r w:rsidRPr="00697B91">
              <w:rPr>
                <w:rFonts w:ascii="Arial" w:hAnsi="Arial" w:cs="Arial"/>
                <w:color w:val="000000"/>
              </w:rPr>
              <w:t>-30</w:t>
            </w:r>
          </w:p>
        </w:tc>
        <w:tc>
          <w:tcPr>
            <w:tcW w:w="540" w:type="dxa"/>
            <w:gridSpan w:val="2"/>
            <w:vAlign w:val="bottom"/>
          </w:tcPr>
          <w:p w14:paraId="0FCDE7E4" w14:textId="4092C6D4" w:rsidR="002D16E9" w:rsidRPr="005D7CA5" w:rsidRDefault="002D16E9" w:rsidP="002D16E9">
            <w:pPr>
              <w:jc w:val="center"/>
              <w:rPr>
                <w:rFonts w:ascii="Arial" w:hAnsi="Arial" w:cs="Arial"/>
                <w:bCs/>
              </w:rPr>
            </w:pPr>
            <w:r w:rsidRPr="00697B91">
              <w:rPr>
                <w:rFonts w:ascii="Arial" w:hAnsi="Arial" w:cs="Arial"/>
                <w:color w:val="000000"/>
              </w:rPr>
              <w:t>-42</w:t>
            </w:r>
          </w:p>
        </w:tc>
        <w:tc>
          <w:tcPr>
            <w:tcW w:w="990" w:type="dxa"/>
          </w:tcPr>
          <w:p w14:paraId="6945DF2E" w14:textId="65AC836C" w:rsidR="002D16E9" w:rsidRPr="00932A86" w:rsidRDefault="002D16E9" w:rsidP="002D16E9">
            <w:pPr>
              <w:jc w:val="right"/>
              <w:rPr>
                <w:rFonts w:ascii="Arial" w:hAnsi="Arial" w:cs="Arial"/>
                <w:bCs/>
              </w:rPr>
            </w:pPr>
            <w:r>
              <w:rPr>
                <w:rFonts w:ascii="Arial" w:hAnsi="Arial" w:cs="Arial"/>
                <w:bCs/>
              </w:rPr>
              <w:t>3.054</w:t>
            </w:r>
          </w:p>
        </w:tc>
        <w:tc>
          <w:tcPr>
            <w:tcW w:w="1080" w:type="dxa"/>
          </w:tcPr>
          <w:p w14:paraId="388FE13F" w14:textId="373D6F79" w:rsidR="002D16E9" w:rsidRPr="00932A86" w:rsidRDefault="002D16E9" w:rsidP="002D16E9">
            <w:pPr>
              <w:jc w:val="right"/>
              <w:rPr>
                <w:rFonts w:ascii="Arial" w:hAnsi="Arial" w:cs="Arial"/>
                <w:bCs/>
              </w:rPr>
            </w:pPr>
            <w:r>
              <w:rPr>
                <w:rFonts w:ascii="Arial" w:hAnsi="Arial" w:cs="Arial"/>
                <w:bCs/>
              </w:rPr>
              <w:t>0.0039</w:t>
            </w:r>
          </w:p>
        </w:tc>
      </w:tr>
      <w:tr w:rsidR="002D16E9" w:rsidRPr="00932A86" w14:paraId="7B4B939D" w14:textId="77777777" w:rsidTr="00B53997">
        <w:tc>
          <w:tcPr>
            <w:tcW w:w="3060" w:type="dxa"/>
            <w:tcBorders>
              <w:bottom w:val="single" w:sz="12" w:space="0" w:color="auto"/>
            </w:tcBorders>
            <w:vAlign w:val="bottom"/>
          </w:tcPr>
          <w:p w14:paraId="40249555" w14:textId="194560A3" w:rsidR="002D16E9" w:rsidRPr="00932A86" w:rsidRDefault="002D16E9" w:rsidP="002D16E9">
            <w:pPr>
              <w:rPr>
                <w:rFonts w:ascii="Arial" w:hAnsi="Arial" w:cs="Arial"/>
                <w:bCs/>
              </w:rPr>
            </w:pPr>
            <w:r>
              <w:rPr>
                <w:rFonts w:ascii="Arial" w:hAnsi="Arial" w:cs="Arial"/>
                <w:bCs/>
              </w:rPr>
              <w:t xml:space="preserve">Limbic; </w:t>
            </w:r>
            <w:r w:rsidRPr="00932A86">
              <w:rPr>
                <w:rFonts w:ascii="Arial" w:hAnsi="Arial" w:cs="Arial"/>
                <w:bCs/>
              </w:rPr>
              <w:t>Sensorimotor</w:t>
            </w:r>
          </w:p>
        </w:tc>
        <w:tc>
          <w:tcPr>
            <w:tcW w:w="2160" w:type="dxa"/>
            <w:tcBorders>
              <w:bottom w:val="single" w:sz="12" w:space="0" w:color="auto"/>
            </w:tcBorders>
            <w:vAlign w:val="bottom"/>
          </w:tcPr>
          <w:p w14:paraId="5681B120" w14:textId="2DA78AD7" w:rsidR="002D16E9" w:rsidRPr="00932A86" w:rsidRDefault="002D16E9" w:rsidP="002D16E9">
            <w:pPr>
              <w:rPr>
                <w:rFonts w:ascii="Arial" w:hAnsi="Arial" w:cs="Arial"/>
                <w:bCs/>
              </w:rPr>
            </w:pPr>
            <w:r>
              <w:rPr>
                <w:rFonts w:ascii="Arial" w:hAnsi="Arial" w:cs="Arial"/>
                <w:color w:val="000000"/>
              </w:rPr>
              <w:t>R.SOG, R.MOG</w:t>
            </w:r>
          </w:p>
        </w:tc>
        <w:tc>
          <w:tcPr>
            <w:tcW w:w="990" w:type="dxa"/>
            <w:tcBorders>
              <w:bottom w:val="single" w:sz="12" w:space="0" w:color="auto"/>
            </w:tcBorders>
          </w:tcPr>
          <w:p w14:paraId="487501E6" w14:textId="27A0DDD3" w:rsidR="002D16E9" w:rsidRPr="005D7CA5" w:rsidRDefault="002D16E9" w:rsidP="002D16E9">
            <w:pPr>
              <w:jc w:val="center"/>
              <w:rPr>
                <w:rFonts w:ascii="Arial" w:hAnsi="Arial" w:cs="Arial"/>
                <w:bCs/>
              </w:rPr>
            </w:pPr>
            <w:r>
              <w:rPr>
                <w:rFonts w:ascii="Arial" w:hAnsi="Arial" w:cs="Arial"/>
                <w:bCs/>
              </w:rPr>
              <w:t>110</w:t>
            </w:r>
          </w:p>
        </w:tc>
        <w:tc>
          <w:tcPr>
            <w:tcW w:w="1080" w:type="dxa"/>
            <w:tcBorders>
              <w:bottom w:val="single" w:sz="12" w:space="0" w:color="auto"/>
            </w:tcBorders>
            <w:vAlign w:val="bottom"/>
          </w:tcPr>
          <w:p w14:paraId="4BD6B643" w14:textId="553ACB37" w:rsidR="002D16E9" w:rsidRPr="005D7CA5" w:rsidRDefault="002D16E9" w:rsidP="002D16E9">
            <w:pPr>
              <w:jc w:val="center"/>
              <w:rPr>
                <w:rFonts w:ascii="Arial" w:hAnsi="Arial" w:cs="Arial"/>
                <w:bCs/>
              </w:rPr>
            </w:pPr>
            <w:r w:rsidRPr="00CB0DEE">
              <w:rPr>
                <w:rFonts w:ascii="Arial" w:hAnsi="Arial" w:cs="Arial"/>
                <w:color w:val="000000"/>
              </w:rPr>
              <w:t>3.575</w:t>
            </w:r>
          </w:p>
        </w:tc>
        <w:tc>
          <w:tcPr>
            <w:tcW w:w="1170" w:type="dxa"/>
            <w:tcBorders>
              <w:bottom w:val="single" w:sz="12" w:space="0" w:color="auto"/>
            </w:tcBorders>
            <w:vAlign w:val="bottom"/>
          </w:tcPr>
          <w:p w14:paraId="071AFCCA" w14:textId="5C929916" w:rsidR="002D16E9" w:rsidRPr="005D7CA5" w:rsidRDefault="002D16E9" w:rsidP="002D16E9">
            <w:pPr>
              <w:jc w:val="center"/>
              <w:rPr>
                <w:rFonts w:ascii="Arial" w:hAnsi="Arial" w:cs="Arial"/>
                <w:bCs/>
              </w:rPr>
            </w:pPr>
            <w:r w:rsidRPr="00CB0DEE">
              <w:rPr>
                <w:rFonts w:ascii="Arial" w:hAnsi="Arial" w:cs="Arial"/>
                <w:color w:val="000000"/>
              </w:rPr>
              <w:t>0.0009</w:t>
            </w:r>
          </w:p>
        </w:tc>
        <w:tc>
          <w:tcPr>
            <w:tcW w:w="630" w:type="dxa"/>
            <w:tcBorders>
              <w:bottom w:val="single" w:sz="12" w:space="0" w:color="auto"/>
            </w:tcBorders>
            <w:vAlign w:val="bottom"/>
          </w:tcPr>
          <w:p w14:paraId="316079B2" w14:textId="6A3D8505" w:rsidR="002D16E9" w:rsidRPr="005D7CA5" w:rsidRDefault="002D16E9" w:rsidP="002D16E9">
            <w:pPr>
              <w:jc w:val="center"/>
              <w:rPr>
                <w:rFonts w:ascii="Arial" w:hAnsi="Arial" w:cs="Arial"/>
                <w:bCs/>
              </w:rPr>
            </w:pPr>
            <w:r w:rsidRPr="00697B91">
              <w:rPr>
                <w:rFonts w:ascii="Arial" w:hAnsi="Arial" w:cs="Arial"/>
                <w:color w:val="000000"/>
              </w:rPr>
              <w:t>26</w:t>
            </w:r>
          </w:p>
        </w:tc>
        <w:tc>
          <w:tcPr>
            <w:tcW w:w="630" w:type="dxa"/>
            <w:tcBorders>
              <w:bottom w:val="single" w:sz="12" w:space="0" w:color="auto"/>
            </w:tcBorders>
            <w:vAlign w:val="bottom"/>
          </w:tcPr>
          <w:p w14:paraId="5D2970DD" w14:textId="04BDFB89" w:rsidR="002D16E9" w:rsidRPr="005D7CA5" w:rsidRDefault="002D16E9" w:rsidP="002D16E9">
            <w:pPr>
              <w:jc w:val="center"/>
              <w:rPr>
                <w:rFonts w:ascii="Arial" w:hAnsi="Arial" w:cs="Arial"/>
                <w:bCs/>
              </w:rPr>
            </w:pPr>
            <w:r w:rsidRPr="00697B91">
              <w:rPr>
                <w:rFonts w:ascii="Arial" w:hAnsi="Arial" w:cs="Arial"/>
                <w:color w:val="000000"/>
              </w:rPr>
              <w:t>-66</w:t>
            </w:r>
          </w:p>
        </w:tc>
        <w:tc>
          <w:tcPr>
            <w:tcW w:w="540" w:type="dxa"/>
            <w:gridSpan w:val="2"/>
            <w:tcBorders>
              <w:bottom w:val="single" w:sz="12" w:space="0" w:color="auto"/>
            </w:tcBorders>
            <w:vAlign w:val="bottom"/>
          </w:tcPr>
          <w:p w14:paraId="19DBA7E7" w14:textId="239D98FE" w:rsidR="002D16E9" w:rsidRPr="005D7CA5" w:rsidRDefault="002D16E9" w:rsidP="002D16E9">
            <w:pPr>
              <w:jc w:val="center"/>
              <w:rPr>
                <w:rFonts w:ascii="Arial" w:hAnsi="Arial" w:cs="Arial"/>
                <w:bCs/>
              </w:rPr>
            </w:pPr>
            <w:r w:rsidRPr="00697B91">
              <w:rPr>
                <w:rFonts w:ascii="Arial" w:hAnsi="Arial" w:cs="Arial"/>
                <w:color w:val="000000"/>
              </w:rPr>
              <w:t>16</w:t>
            </w:r>
          </w:p>
        </w:tc>
        <w:tc>
          <w:tcPr>
            <w:tcW w:w="990" w:type="dxa"/>
            <w:tcBorders>
              <w:bottom w:val="single" w:sz="12" w:space="0" w:color="auto"/>
            </w:tcBorders>
          </w:tcPr>
          <w:p w14:paraId="1AC505B0" w14:textId="430706CB" w:rsidR="002D16E9" w:rsidRPr="00932A86" w:rsidRDefault="002D16E9" w:rsidP="002D16E9">
            <w:pPr>
              <w:jc w:val="right"/>
              <w:rPr>
                <w:rFonts w:ascii="Arial" w:hAnsi="Arial" w:cs="Arial"/>
                <w:bCs/>
              </w:rPr>
            </w:pPr>
            <w:r>
              <w:rPr>
                <w:rFonts w:ascii="Arial" w:hAnsi="Arial" w:cs="Arial"/>
                <w:bCs/>
              </w:rPr>
              <w:t>3.042</w:t>
            </w:r>
          </w:p>
        </w:tc>
        <w:tc>
          <w:tcPr>
            <w:tcW w:w="1080" w:type="dxa"/>
            <w:tcBorders>
              <w:bottom w:val="single" w:sz="12" w:space="0" w:color="auto"/>
            </w:tcBorders>
          </w:tcPr>
          <w:p w14:paraId="1377F054" w14:textId="30DA09DB" w:rsidR="002D16E9" w:rsidRPr="00932A86" w:rsidRDefault="002D16E9" w:rsidP="002D16E9">
            <w:pPr>
              <w:jc w:val="right"/>
              <w:rPr>
                <w:rFonts w:ascii="Arial" w:hAnsi="Arial" w:cs="Arial"/>
                <w:bCs/>
              </w:rPr>
            </w:pPr>
            <w:r>
              <w:rPr>
                <w:rFonts w:ascii="Arial" w:hAnsi="Arial" w:cs="Arial"/>
                <w:bCs/>
              </w:rPr>
              <w:t>0.0040</w:t>
            </w:r>
          </w:p>
        </w:tc>
      </w:tr>
    </w:tbl>
    <w:p w14:paraId="4D2E4742" w14:textId="0D3138F2" w:rsidR="001A4B09" w:rsidRDefault="001A4B09" w:rsidP="000433E5">
      <w:pPr>
        <w:rPr>
          <w:rFonts w:ascii="Arial" w:hAnsi="Arial" w:cs="Arial"/>
          <w:bCs/>
        </w:rPr>
      </w:pPr>
    </w:p>
    <w:p w14:paraId="1003E2AD" w14:textId="77777777" w:rsidR="001A4B09" w:rsidRDefault="001A4B09" w:rsidP="000433E5">
      <w:pPr>
        <w:rPr>
          <w:rFonts w:ascii="Arial" w:hAnsi="Arial" w:cs="Arial"/>
          <w:bCs/>
        </w:rPr>
      </w:pPr>
    </w:p>
    <w:p w14:paraId="7C28966A" w14:textId="67CECEBA" w:rsidR="00B946C3" w:rsidRDefault="001A4B09" w:rsidP="00B946C3">
      <w:pPr>
        <w:rPr>
          <w:rFonts w:ascii="Arial" w:hAnsi="Arial" w:cs="Arial"/>
          <w:color w:val="0070C0"/>
        </w:rPr>
      </w:pPr>
      <w:r w:rsidRPr="00BA3736">
        <w:rPr>
          <w:rFonts w:ascii="Arial" w:hAnsi="Arial" w:cs="Arial"/>
          <w:bCs/>
        </w:rPr>
        <w:t xml:space="preserve">Note. - Clusters considered significant if </w:t>
      </w:r>
      <w:r w:rsidRPr="00BA3736">
        <w:rPr>
          <w:rFonts w:ascii="Arial" w:hAnsi="Arial" w:cs="Arial"/>
          <w:bCs/>
          <w:i/>
          <w:iCs/>
        </w:rPr>
        <w:t>t &gt; 2.0</w:t>
      </w:r>
      <w:r w:rsidR="00557EFE">
        <w:rPr>
          <w:rFonts w:ascii="Arial" w:hAnsi="Arial" w:cs="Arial"/>
          <w:bCs/>
          <w:i/>
          <w:iCs/>
        </w:rPr>
        <w:t>2</w:t>
      </w:r>
      <w:r w:rsidRPr="00BA3736">
        <w:rPr>
          <w:rFonts w:ascii="Arial" w:hAnsi="Arial" w:cs="Arial"/>
          <w:bCs/>
          <w:i/>
          <w:iCs/>
        </w:rPr>
        <w:t xml:space="preserve"> </w:t>
      </w:r>
      <w:r w:rsidRPr="00BA3736">
        <w:rPr>
          <w:rFonts w:ascii="Arial" w:hAnsi="Arial" w:cs="Arial"/>
          <w:bCs/>
        </w:rPr>
        <w:t xml:space="preserve">at a </w:t>
      </w:r>
      <w:r w:rsidRPr="00BA3736">
        <w:rPr>
          <w:rFonts w:ascii="Arial" w:hAnsi="Arial" w:cs="Arial"/>
          <w:bCs/>
          <w:i/>
          <w:iCs/>
        </w:rPr>
        <w:t xml:space="preserve">p &lt; 0.05 </w:t>
      </w:r>
      <w:r w:rsidRPr="00BA3736">
        <w:rPr>
          <w:rFonts w:ascii="Arial" w:hAnsi="Arial" w:cs="Arial"/>
          <w:bCs/>
        </w:rPr>
        <w:t xml:space="preserve">with a cluster extent threshold of </w:t>
      </w:r>
      <w:r w:rsidRPr="00BA3736">
        <w:rPr>
          <w:rFonts w:ascii="Arial" w:hAnsi="Arial" w:cs="Arial"/>
          <w:bCs/>
          <w:i/>
          <w:iCs/>
        </w:rPr>
        <w:t xml:space="preserve">k &gt; </w:t>
      </w:r>
      <w:r w:rsidR="00557EFE">
        <w:rPr>
          <w:rFonts w:ascii="Arial" w:hAnsi="Arial" w:cs="Arial"/>
          <w:bCs/>
          <w:i/>
          <w:iCs/>
        </w:rPr>
        <w:t>10</w:t>
      </w:r>
      <w:r w:rsidRPr="00BA3736">
        <w:rPr>
          <w:rFonts w:ascii="Arial" w:hAnsi="Arial" w:cs="Arial"/>
          <w:bCs/>
          <w:i/>
          <w:iCs/>
        </w:rPr>
        <w:t xml:space="preserve">0 </w:t>
      </w:r>
      <w:r w:rsidRPr="00BA3736">
        <w:rPr>
          <w:rFonts w:ascii="Arial" w:hAnsi="Arial" w:cs="Arial"/>
          <w:bCs/>
        </w:rPr>
        <w:t xml:space="preserve">voxels </w:t>
      </w:r>
      <w:r w:rsidR="00041097">
        <w:rPr>
          <w:rFonts w:ascii="Arial" w:hAnsi="Arial" w:cs="Arial"/>
          <w:bCs/>
        </w:rPr>
        <w:t xml:space="preserve">(a minimum cluster size of </w:t>
      </w:r>
      <w:r w:rsidR="00557EFE">
        <w:rPr>
          <w:rFonts w:ascii="Arial" w:hAnsi="Arial" w:cs="Arial"/>
          <w:bCs/>
        </w:rPr>
        <w:t>8</w:t>
      </w:r>
      <w:r w:rsidR="00041097">
        <w:rPr>
          <w:rFonts w:ascii="Arial" w:hAnsi="Arial" w:cs="Arial"/>
          <w:bCs/>
        </w:rPr>
        <w:t>00 mm</w:t>
      </w:r>
      <w:r w:rsidR="00041097" w:rsidRPr="00041097">
        <w:rPr>
          <w:rFonts w:ascii="Arial" w:hAnsi="Arial" w:cs="Arial"/>
          <w:bCs/>
          <w:vertAlign w:val="superscript"/>
        </w:rPr>
        <w:t>3</w:t>
      </w:r>
      <w:r w:rsidR="00041097">
        <w:rPr>
          <w:rFonts w:ascii="Arial" w:hAnsi="Arial" w:cs="Arial"/>
          <w:bCs/>
        </w:rPr>
        <w:t xml:space="preserve">) </w:t>
      </w:r>
      <w:r w:rsidRPr="00BA3736">
        <w:rPr>
          <w:rFonts w:ascii="Arial" w:hAnsi="Arial" w:cs="Arial"/>
          <w:bCs/>
        </w:rPr>
        <w:t>in a sample of 4</w:t>
      </w:r>
      <w:r w:rsidR="006A5D94">
        <w:rPr>
          <w:rFonts w:ascii="Arial" w:hAnsi="Arial" w:cs="Arial"/>
          <w:bCs/>
        </w:rPr>
        <w:t>9</w:t>
      </w:r>
      <w:r w:rsidRPr="00BA3736">
        <w:rPr>
          <w:rFonts w:ascii="Arial" w:hAnsi="Arial" w:cs="Arial"/>
          <w:bCs/>
        </w:rPr>
        <w:t xml:space="preserve"> subjects. Cluster-level (averaged </w:t>
      </w:r>
      <w:proofErr w:type="spellStart"/>
      <w:r w:rsidRPr="00BA3736">
        <w:rPr>
          <w:rFonts w:ascii="Arial" w:hAnsi="Arial" w:cs="Arial"/>
          <w:bCs/>
        </w:rPr>
        <w:t>rCBF</w:t>
      </w:r>
      <w:proofErr w:type="spellEnd"/>
      <w:r w:rsidRPr="00BA3736">
        <w:rPr>
          <w:rFonts w:ascii="Arial" w:hAnsi="Arial" w:cs="Arial"/>
          <w:bCs/>
        </w:rPr>
        <w:t xml:space="preserve"> within a cluster) correlations were considered significant </w:t>
      </w:r>
      <w:r w:rsidRPr="00BA3736">
        <w:rPr>
          <w:rFonts w:ascii="Arial" w:hAnsi="Arial" w:cs="Arial"/>
          <w:bCs/>
        </w:rPr>
        <w:lastRenderedPageBreak/>
        <w:t xml:space="preserve">at </w:t>
      </w:r>
      <w:r w:rsidRPr="00BA3736">
        <w:rPr>
          <w:rFonts w:ascii="Arial" w:hAnsi="Arial" w:cs="Arial"/>
          <w:bCs/>
          <w:i/>
          <w:iCs/>
        </w:rPr>
        <w:t xml:space="preserve">p &lt; 0.05 </w:t>
      </w:r>
      <w:r w:rsidRPr="00BA3736">
        <w:rPr>
          <w:rFonts w:ascii="Arial" w:hAnsi="Arial" w:cs="Arial"/>
          <w:bCs/>
        </w:rPr>
        <w:t xml:space="preserve">familywise error corrected. </w:t>
      </w:r>
      <w:r w:rsidRPr="00BA3736">
        <w:rPr>
          <w:rFonts w:ascii="Arial" w:hAnsi="Arial" w:cs="Arial"/>
          <w:i/>
          <w:iCs/>
        </w:rPr>
        <w:t>L</w:t>
      </w:r>
      <w:r w:rsidRPr="00BA3736">
        <w:rPr>
          <w:rFonts w:ascii="Arial" w:hAnsi="Arial" w:cs="Arial"/>
        </w:rPr>
        <w:t xml:space="preserve">, left hemisphere; </w:t>
      </w:r>
      <w:r w:rsidRPr="00BA3736">
        <w:rPr>
          <w:rFonts w:ascii="Arial" w:hAnsi="Arial" w:cs="Arial"/>
          <w:i/>
          <w:iCs/>
        </w:rPr>
        <w:t>R,</w:t>
      </w:r>
      <w:r w:rsidRPr="00BA3736">
        <w:rPr>
          <w:rFonts w:ascii="Arial" w:hAnsi="Arial" w:cs="Arial"/>
        </w:rPr>
        <w:t xml:space="preserve"> right hemisphere. </w:t>
      </w:r>
      <w:r w:rsidRPr="007944D6">
        <w:rPr>
          <w:rFonts w:ascii="Arial" w:hAnsi="Arial" w:cs="Arial"/>
          <w:i/>
          <w:iCs/>
          <w:color w:val="000000" w:themeColor="text1"/>
        </w:rPr>
        <w:t>ANG,</w:t>
      </w:r>
      <w:r w:rsidRPr="007944D6">
        <w:rPr>
          <w:rFonts w:ascii="Arial" w:hAnsi="Arial" w:cs="Arial"/>
          <w:color w:val="000000" w:themeColor="text1"/>
        </w:rPr>
        <w:t xml:space="preserve"> angular gyrus; </w:t>
      </w:r>
      <w:proofErr w:type="spellStart"/>
      <w:r w:rsidR="007944D6" w:rsidRPr="007944D6">
        <w:rPr>
          <w:rFonts w:ascii="Arial" w:hAnsi="Arial" w:cs="Arial"/>
          <w:i/>
          <w:color w:val="000000" w:themeColor="text1"/>
        </w:rPr>
        <w:t>CingG</w:t>
      </w:r>
      <w:proofErr w:type="spellEnd"/>
      <w:r w:rsidR="007944D6" w:rsidRPr="007944D6">
        <w:rPr>
          <w:rFonts w:ascii="Arial" w:hAnsi="Arial" w:cs="Arial"/>
          <w:i/>
          <w:color w:val="000000" w:themeColor="text1"/>
        </w:rPr>
        <w:t xml:space="preserve">, </w:t>
      </w:r>
      <w:r w:rsidR="007944D6" w:rsidRPr="007944D6">
        <w:rPr>
          <w:rFonts w:ascii="Arial" w:hAnsi="Arial" w:cs="Arial"/>
          <w:color w:val="000000" w:themeColor="text1"/>
        </w:rPr>
        <w:t xml:space="preserve">cingulate gyrus; </w:t>
      </w:r>
      <w:proofErr w:type="spellStart"/>
      <w:r w:rsidR="007944D6" w:rsidRPr="007944D6">
        <w:rPr>
          <w:rFonts w:ascii="Arial" w:hAnsi="Arial" w:cs="Arial"/>
          <w:i/>
          <w:iCs/>
          <w:color w:val="000000" w:themeColor="text1"/>
        </w:rPr>
        <w:t>FuG</w:t>
      </w:r>
      <w:proofErr w:type="spellEnd"/>
      <w:r w:rsidR="007944D6" w:rsidRPr="007944D6">
        <w:rPr>
          <w:rFonts w:ascii="Arial" w:hAnsi="Arial" w:cs="Arial"/>
          <w:i/>
          <w:iCs/>
          <w:color w:val="000000" w:themeColor="text1"/>
        </w:rPr>
        <w:t>,</w:t>
      </w:r>
      <w:r w:rsidR="007944D6" w:rsidRPr="007944D6">
        <w:rPr>
          <w:rFonts w:ascii="Arial" w:hAnsi="Arial" w:cs="Arial"/>
          <w:color w:val="000000" w:themeColor="text1"/>
        </w:rPr>
        <w:t xml:space="preserve"> fusiform gyrus;</w:t>
      </w:r>
      <w:r w:rsidR="000876A9">
        <w:rPr>
          <w:rFonts w:ascii="Arial" w:hAnsi="Arial" w:cs="Arial"/>
          <w:color w:val="000000" w:themeColor="text1"/>
        </w:rPr>
        <w:t xml:space="preserve"> </w:t>
      </w:r>
      <w:r w:rsidR="000876A9">
        <w:rPr>
          <w:rFonts w:ascii="Arial" w:hAnsi="Arial" w:cs="Arial"/>
          <w:i/>
          <w:color w:val="000000" w:themeColor="text1"/>
        </w:rPr>
        <w:t xml:space="preserve">Hippo, </w:t>
      </w:r>
      <w:r w:rsidR="000876A9">
        <w:rPr>
          <w:rFonts w:ascii="Arial" w:hAnsi="Arial" w:cs="Arial"/>
          <w:color w:val="000000" w:themeColor="text1"/>
        </w:rPr>
        <w:t>hippocampus;</w:t>
      </w:r>
      <w:r w:rsidR="007944D6" w:rsidRPr="007944D6">
        <w:rPr>
          <w:rFonts w:ascii="Arial" w:hAnsi="Arial" w:cs="Arial"/>
          <w:i/>
          <w:iCs/>
          <w:color w:val="000000" w:themeColor="text1"/>
        </w:rPr>
        <w:t xml:space="preserve"> IOG,</w:t>
      </w:r>
      <w:r w:rsidR="007944D6" w:rsidRPr="007944D6">
        <w:rPr>
          <w:rFonts w:ascii="Arial" w:hAnsi="Arial" w:cs="Arial"/>
          <w:color w:val="000000" w:themeColor="text1"/>
        </w:rPr>
        <w:t xml:space="preserve"> inferior occipital gyrus; </w:t>
      </w:r>
      <w:r w:rsidR="007944D6" w:rsidRPr="007944D6">
        <w:rPr>
          <w:rFonts w:ascii="Arial" w:hAnsi="Arial" w:cs="Arial"/>
          <w:i/>
          <w:iCs/>
          <w:color w:val="000000" w:themeColor="text1"/>
        </w:rPr>
        <w:t>ITG,</w:t>
      </w:r>
      <w:r w:rsidR="007944D6" w:rsidRPr="007944D6">
        <w:rPr>
          <w:rFonts w:ascii="Arial" w:hAnsi="Arial" w:cs="Arial"/>
          <w:color w:val="000000" w:themeColor="text1"/>
        </w:rPr>
        <w:t xml:space="preserve"> </w:t>
      </w:r>
      <w:bookmarkStart w:id="0" w:name="_Hlk109490118"/>
      <w:r w:rsidR="007944D6" w:rsidRPr="007944D6">
        <w:rPr>
          <w:rFonts w:ascii="Arial" w:hAnsi="Arial" w:cs="Arial"/>
          <w:color w:val="000000" w:themeColor="text1"/>
        </w:rPr>
        <w:t>inferior temporal gyrus</w:t>
      </w:r>
      <w:bookmarkEnd w:id="0"/>
      <w:r w:rsidR="007944D6" w:rsidRPr="007944D6">
        <w:rPr>
          <w:rFonts w:ascii="Arial" w:hAnsi="Arial" w:cs="Arial"/>
          <w:color w:val="000000" w:themeColor="text1"/>
        </w:rPr>
        <w:t>;</w:t>
      </w:r>
      <w:r w:rsidR="007944D6" w:rsidRPr="007944D6">
        <w:rPr>
          <w:rFonts w:ascii="Arial" w:hAnsi="Arial" w:cs="Arial"/>
          <w:i/>
          <w:iCs/>
          <w:color w:val="000000" w:themeColor="text1"/>
        </w:rPr>
        <w:t xml:space="preserve"> LFOG,</w:t>
      </w:r>
      <w:r w:rsidR="007944D6" w:rsidRPr="007944D6">
        <w:rPr>
          <w:rFonts w:ascii="Arial" w:hAnsi="Arial" w:cs="Arial"/>
          <w:iCs/>
          <w:color w:val="000000" w:themeColor="text1"/>
        </w:rPr>
        <w:t xml:space="preserve"> lateral </w:t>
      </w:r>
      <w:proofErr w:type="spellStart"/>
      <w:r w:rsidR="007944D6" w:rsidRPr="007944D6">
        <w:rPr>
          <w:rFonts w:ascii="Arial" w:hAnsi="Arial" w:cs="Arial"/>
          <w:iCs/>
          <w:color w:val="000000" w:themeColor="text1"/>
        </w:rPr>
        <w:t>fronto</w:t>
      </w:r>
      <w:proofErr w:type="spellEnd"/>
      <w:r w:rsidR="007944D6" w:rsidRPr="007944D6">
        <w:rPr>
          <w:rFonts w:ascii="Arial" w:hAnsi="Arial" w:cs="Arial"/>
          <w:iCs/>
          <w:color w:val="000000" w:themeColor="text1"/>
        </w:rPr>
        <w:t xml:space="preserve">-orbital gyrus; </w:t>
      </w:r>
      <w:r w:rsidR="007944D6" w:rsidRPr="007944D6">
        <w:rPr>
          <w:rFonts w:ascii="Arial" w:hAnsi="Arial" w:cs="Arial"/>
          <w:i/>
          <w:iCs/>
          <w:color w:val="000000" w:themeColor="text1"/>
        </w:rPr>
        <w:t>LG,</w:t>
      </w:r>
      <w:r w:rsidR="007944D6" w:rsidRPr="007944D6">
        <w:rPr>
          <w:rFonts w:ascii="Arial" w:hAnsi="Arial" w:cs="Arial"/>
          <w:iCs/>
          <w:color w:val="000000" w:themeColor="text1"/>
        </w:rPr>
        <w:t xml:space="preserve"> lingual gyrus; </w:t>
      </w:r>
      <w:r w:rsidRPr="007944D6">
        <w:rPr>
          <w:rFonts w:ascii="Arial" w:hAnsi="Arial" w:cs="Arial"/>
          <w:i/>
          <w:iCs/>
          <w:color w:val="000000" w:themeColor="text1"/>
        </w:rPr>
        <w:t>MFG,</w:t>
      </w:r>
      <w:r w:rsidRPr="007944D6">
        <w:rPr>
          <w:rFonts w:ascii="Arial" w:hAnsi="Arial" w:cs="Arial"/>
          <w:color w:val="000000" w:themeColor="text1"/>
        </w:rPr>
        <w:t xml:space="preserve"> </w:t>
      </w:r>
      <w:bookmarkStart w:id="1" w:name="_Hlk109489232"/>
      <w:r w:rsidRPr="007944D6">
        <w:rPr>
          <w:rFonts w:ascii="Arial" w:hAnsi="Arial" w:cs="Arial"/>
          <w:color w:val="000000" w:themeColor="text1"/>
        </w:rPr>
        <w:t>middle frontal gyrus</w:t>
      </w:r>
      <w:bookmarkEnd w:id="1"/>
      <w:r w:rsidRPr="007944D6">
        <w:rPr>
          <w:rFonts w:ascii="Arial" w:hAnsi="Arial" w:cs="Arial"/>
          <w:color w:val="000000" w:themeColor="text1"/>
        </w:rPr>
        <w:t xml:space="preserve">; </w:t>
      </w:r>
      <w:r w:rsidR="007944D6" w:rsidRPr="007944D6">
        <w:rPr>
          <w:rFonts w:ascii="Arial" w:hAnsi="Arial" w:cs="Arial"/>
          <w:i/>
          <w:iCs/>
          <w:color w:val="000000" w:themeColor="text1"/>
        </w:rPr>
        <w:t xml:space="preserve">MFOG, </w:t>
      </w:r>
      <w:r w:rsidR="007944D6" w:rsidRPr="007944D6">
        <w:rPr>
          <w:rFonts w:ascii="Arial" w:hAnsi="Arial" w:cs="Arial"/>
          <w:iCs/>
          <w:color w:val="000000" w:themeColor="text1"/>
        </w:rPr>
        <w:t xml:space="preserve">medial </w:t>
      </w:r>
      <w:proofErr w:type="spellStart"/>
      <w:r w:rsidR="007944D6" w:rsidRPr="007944D6">
        <w:rPr>
          <w:rFonts w:ascii="Arial" w:hAnsi="Arial" w:cs="Arial"/>
          <w:iCs/>
          <w:color w:val="000000" w:themeColor="text1"/>
        </w:rPr>
        <w:t>fronto</w:t>
      </w:r>
      <w:proofErr w:type="spellEnd"/>
      <w:r w:rsidR="007944D6" w:rsidRPr="007944D6">
        <w:rPr>
          <w:rFonts w:ascii="Arial" w:hAnsi="Arial" w:cs="Arial"/>
          <w:iCs/>
          <w:color w:val="000000" w:themeColor="text1"/>
        </w:rPr>
        <w:t>-orbital gyrus;</w:t>
      </w:r>
      <w:r w:rsidR="007944D6" w:rsidRPr="007944D6">
        <w:rPr>
          <w:rFonts w:ascii="Arial" w:hAnsi="Arial" w:cs="Arial"/>
          <w:i/>
          <w:iCs/>
          <w:color w:val="000000" w:themeColor="text1"/>
        </w:rPr>
        <w:t xml:space="preserve"> </w:t>
      </w:r>
      <w:r w:rsidRPr="007944D6">
        <w:rPr>
          <w:rFonts w:ascii="Arial" w:hAnsi="Arial" w:cs="Arial"/>
          <w:i/>
          <w:iCs/>
          <w:color w:val="000000" w:themeColor="text1"/>
        </w:rPr>
        <w:t>MOG,</w:t>
      </w:r>
      <w:r w:rsidRPr="007944D6">
        <w:rPr>
          <w:rFonts w:ascii="Arial" w:hAnsi="Arial" w:cs="Arial"/>
          <w:color w:val="000000" w:themeColor="text1"/>
        </w:rPr>
        <w:t xml:space="preserve"> middle occipital gyrus; </w:t>
      </w:r>
      <w:r w:rsidRPr="007944D6">
        <w:rPr>
          <w:rFonts w:ascii="Arial" w:hAnsi="Arial" w:cs="Arial"/>
          <w:i/>
          <w:iCs/>
          <w:color w:val="000000" w:themeColor="text1"/>
        </w:rPr>
        <w:t>MTG,</w:t>
      </w:r>
      <w:r w:rsidRPr="007944D6">
        <w:rPr>
          <w:rFonts w:ascii="Arial" w:hAnsi="Arial" w:cs="Arial"/>
          <w:color w:val="000000" w:themeColor="text1"/>
        </w:rPr>
        <w:t xml:space="preserve"> middle temporal gyrus; </w:t>
      </w:r>
      <w:proofErr w:type="spellStart"/>
      <w:r w:rsidRPr="007944D6">
        <w:rPr>
          <w:rFonts w:ascii="Arial" w:hAnsi="Arial" w:cs="Arial"/>
          <w:i/>
          <w:iCs/>
          <w:color w:val="000000" w:themeColor="text1"/>
        </w:rPr>
        <w:t>PoCG</w:t>
      </w:r>
      <w:proofErr w:type="spellEnd"/>
      <w:r w:rsidRPr="007944D6">
        <w:rPr>
          <w:rFonts w:ascii="Arial" w:hAnsi="Arial" w:cs="Arial"/>
          <w:i/>
          <w:iCs/>
          <w:color w:val="000000" w:themeColor="text1"/>
        </w:rPr>
        <w:t>,</w:t>
      </w:r>
      <w:r w:rsidRPr="007944D6">
        <w:rPr>
          <w:rFonts w:ascii="Arial" w:hAnsi="Arial" w:cs="Arial"/>
          <w:color w:val="000000" w:themeColor="text1"/>
        </w:rPr>
        <w:t xml:space="preserve"> postcentral gyrus;</w:t>
      </w:r>
      <w:r w:rsidRPr="007944D6">
        <w:rPr>
          <w:rFonts w:ascii="Arial" w:hAnsi="Arial" w:cs="Arial"/>
          <w:i/>
          <w:iCs/>
          <w:color w:val="000000" w:themeColor="text1"/>
        </w:rPr>
        <w:t xml:space="preserve"> </w:t>
      </w:r>
      <w:proofErr w:type="spellStart"/>
      <w:r w:rsidRPr="007944D6">
        <w:rPr>
          <w:rFonts w:ascii="Arial" w:hAnsi="Arial" w:cs="Arial"/>
          <w:i/>
          <w:iCs/>
          <w:color w:val="000000" w:themeColor="text1"/>
        </w:rPr>
        <w:t>PrCG</w:t>
      </w:r>
      <w:proofErr w:type="spellEnd"/>
      <w:r w:rsidRPr="007944D6">
        <w:rPr>
          <w:rFonts w:ascii="Arial" w:hAnsi="Arial" w:cs="Arial"/>
          <w:i/>
          <w:iCs/>
          <w:color w:val="000000" w:themeColor="text1"/>
        </w:rPr>
        <w:t>,</w:t>
      </w:r>
      <w:r w:rsidRPr="007944D6">
        <w:rPr>
          <w:rFonts w:ascii="Arial" w:hAnsi="Arial" w:cs="Arial"/>
          <w:color w:val="000000" w:themeColor="text1"/>
        </w:rPr>
        <w:t xml:space="preserve"> </w:t>
      </w:r>
      <w:bookmarkStart w:id="2" w:name="_Hlk109490207"/>
      <w:r w:rsidRPr="007944D6">
        <w:rPr>
          <w:rFonts w:ascii="Arial" w:hAnsi="Arial" w:cs="Arial"/>
          <w:color w:val="000000" w:themeColor="text1"/>
        </w:rPr>
        <w:t>precentral gyrus</w:t>
      </w:r>
      <w:bookmarkEnd w:id="2"/>
      <w:r w:rsidRPr="007944D6">
        <w:rPr>
          <w:rFonts w:ascii="Arial" w:hAnsi="Arial" w:cs="Arial"/>
          <w:color w:val="000000" w:themeColor="text1"/>
        </w:rPr>
        <w:t xml:space="preserve">; </w:t>
      </w:r>
      <w:r w:rsidRPr="007944D6">
        <w:rPr>
          <w:rFonts w:ascii="Arial" w:hAnsi="Arial" w:cs="Arial"/>
          <w:i/>
          <w:iCs/>
          <w:color w:val="000000" w:themeColor="text1"/>
        </w:rPr>
        <w:t>SFG,</w:t>
      </w:r>
      <w:r w:rsidRPr="007944D6">
        <w:rPr>
          <w:rFonts w:ascii="Arial" w:hAnsi="Arial" w:cs="Arial"/>
          <w:color w:val="000000" w:themeColor="text1"/>
        </w:rPr>
        <w:t xml:space="preserve"> superior frontal gyrus; </w:t>
      </w:r>
      <w:r w:rsidRPr="007944D6">
        <w:rPr>
          <w:rFonts w:ascii="Arial" w:hAnsi="Arial" w:cs="Arial"/>
          <w:i/>
          <w:iCs/>
          <w:color w:val="000000" w:themeColor="text1"/>
        </w:rPr>
        <w:t>SOG,</w:t>
      </w:r>
      <w:r w:rsidRPr="007944D6">
        <w:rPr>
          <w:rFonts w:ascii="Arial" w:hAnsi="Arial" w:cs="Arial"/>
          <w:color w:val="000000" w:themeColor="text1"/>
        </w:rPr>
        <w:t xml:space="preserve"> superior occipital gyrus; </w:t>
      </w:r>
      <w:r w:rsidRPr="007944D6">
        <w:rPr>
          <w:rFonts w:ascii="Arial" w:hAnsi="Arial" w:cs="Arial"/>
          <w:i/>
          <w:iCs/>
          <w:color w:val="000000" w:themeColor="text1"/>
        </w:rPr>
        <w:t>SPG,</w:t>
      </w:r>
      <w:r w:rsidRPr="007944D6">
        <w:rPr>
          <w:rFonts w:ascii="Arial" w:hAnsi="Arial" w:cs="Arial"/>
          <w:color w:val="000000" w:themeColor="text1"/>
        </w:rPr>
        <w:t xml:space="preserve"> superior parietal lobule.</w:t>
      </w:r>
    </w:p>
    <w:p w14:paraId="1C0DA490" w14:textId="77777777" w:rsidR="00394892" w:rsidRDefault="00394892">
      <w:pPr>
        <w:rPr>
          <w:rFonts w:ascii="Arial" w:hAnsi="Arial" w:cs="Arial"/>
        </w:rPr>
      </w:pPr>
    </w:p>
    <w:p w14:paraId="67D3EF5A" w14:textId="283533B6" w:rsidR="00557EFE" w:rsidRDefault="00557EFE">
      <w:pPr>
        <w:rPr>
          <w:rFonts w:ascii="Arial" w:hAnsi="Arial" w:cs="Arial"/>
        </w:rPr>
      </w:pPr>
      <w:r>
        <w:rPr>
          <w:rFonts w:ascii="Arial" w:hAnsi="Arial" w:cs="Arial"/>
        </w:rPr>
        <w:br w:type="page"/>
      </w:r>
    </w:p>
    <w:p w14:paraId="06254609" w14:textId="77777777" w:rsidR="008F11A6" w:rsidRDefault="008F11A6" w:rsidP="00B946C3">
      <w:pPr>
        <w:rPr>
          <w:rFonts w:ascii="Arial" w:hAnsi="Arial" w:cs="Arial"/>
        </w:rPr>
        <w:sectPr w:rsidR="008F11A6" w:rsidSect="00B46A12">
          <w:pgSz w:w="15840" w:h="12240" w:orient="landscape"/>
          <w:pgMar w:top="1440" w:right="1440" w:bottom="1440" w:left="1440" w:header="720" w:footer="720" w:gutter="0"/>
          <w:cols w:space="720"/>
          <w:docGrid w:linePitch="360"/>
        </w:sectPr>
      </w:pPr>
    </w:p>
    <w:p w14:paraId="5F8D556A" w14:textId="782993F9" w:rsidR="00B249F8" w:rsidRDefault="008F11A6" w:rsidP="00A02F76">
      <w:pPr>
        <w:spacing w:line="360" w:lineRule="auto"/>
        <w:rPr>
          <w:rFonts w:ascii="Arial" w:hAnsi="Arial" w:cs="Arial"/>
        </w:rPr>
      </w:pPr>
      <w:r w:rsidRPr="008F11A6">
        <w:rPr>
          <w:rFonts w:ascii="Arial" w:hAnsi="Arial" w:cs="Arial"/>
          <w:b/>
        </w:rPr>
        <w:lastRenderedPageBreak/>
        <w:t>Legend for Supplementary Movie 1</w:t>
      </w:r>
      <w:r w:rsidR="00DF1A60">
        <w:rPr>
          <w:rFonts w:ascii="Arial" w:hAnsi="Arial" w:cs="Arial"/>
          <w:b/>
        </w:rPr>
        <w:t xml:space="preserve">: </w:t>
      </w:r>
      <w:r w:rsidR="00DF1A60">
        <w:rPr>
          <w:rFonts w:ascii="Arial" w:hAnsi="Arial" w:cs="Arial"/>
        </w:rPr>
        <w:t>4D spatiotemporal dynamics of infant regional cerebral blood flow from 1 to 28 months.</w:t>
      </w:r>
    </w:p>
    <w:p w14:paraId="19DCC72A" w14:textId="77777777" w:rsidR="00B249F8" w:rsidRDefault="00B249F8">
      <w:pPr>
        <w:rPr>
          <w:rFonts w:ascii="Arial" w:hAnsi="Arial" w:cs="Arial"/>
        </w:rPr>
      </w:pPr>
    </w:p>
    <w:p w14:paraId="50164194" w14:textId="4801CEEC" w:rsidR="00B249F8" w:rsidRPr="001813E3" w:rsidRDefault="00B249F8" w:rsidP="0001679A">
      <w:pPr>
        <w:spacing w:after="0"/>
        <w:rPr>
          <w:rFonts w:ascii="Arial" w:hAnsi="Arial" w:cs="Arial"/>
          <w:b/>
          <w:bCs/>
        </w:rPr>
      </w:pPr>
      <w:r>
        <w:rPr>
          <w:rFonts w:ascii="Arial" w:hAnsi="Arial" w:cs="Arial"/>
          <w:b/>
          <w:bCs/>
        </w:rPr>
        <w:t xml:space="preserve">Supplementary </w:t>
      </w:r>
      <w:r w:rsidRPr="00EA19E1">
        <w:rPr>
          <w:rFonts w:ascii="Arial" w:hAnsi="Arial" w:cs="Arial"/>
          <w:b/>
          <w:bCs/>
        </w:rPr>
        <w:t>Reference</w:t>
      </w:r>
      <w:r>
        <w:rPr>
          <w:rFonts w:ascii="Arial" w:hAnsi="Arial" w:cs="Arial"/>
          <w:b/>
          <w:bCs/>
        </w:rPr>
        <w:t>s</w:t>
      </w:r>
    </w:p>
    <w:p w14:paraId="27DD2798" w14:textId="3BDFD77F" w:rsidR="00B249F8" w:rsidRDefault="00B249F8" w:rsidP="0001679A">
      <w:pPr>
        <w:pStyle w:val="ListParagraph"/>
        <w:numPr>
          <w:ilvl w:val="0"/>
          <w:numId w:val="5"/>
        </w:numPr>
        <w:spacing w:after="0"/>
        <w:rPr>
          <w:rFonts w:ascii="Arial" w:hAnsi="Arial" w:cs="Arial"/>
          <w:shd w:val="clear" w:color="auto" w:fill="FFFFFF"/>
        </w:rPr>
      </w:pPr>
      <w:proofErr w:type="spellStart"/>
      <w:r w:rsidRPr="00B249F8">
        <w:rPr>
          <w:rFonts w:ascii="Arial" w:hAnsi="Arial" w:cs="Arial"/>
          <w:shd w:val="clear" w:color="auto" w:fill="FFFFFF"/>
        </w:rPr>
        <w:t>Vidorreta</w:t>
      </w:r>
      <w:proofErr w:type="spellEnd"/>
      <w:r w:rsidRPr="00B249F8">
        <w:rPr>
          <w:rFonts w:ascii="Arial" w:hAnsi="Arial" w:cs="Arial"/>
          <w:shd w:val="clear" w:color="auto" w:fill="FFFFFF"/>
        </w:rPr>
        <w:t xml:space="preserve">, M., Wang, Z., Rodríguez, I., Pastor, M.A., </w:t>
      </w:r>
      <w:proofErr w:type="spellStart"/>
      <w:r w:rsidRPr="00B249F8">
        <w:rPr>
          <w:rFonts w:ascii="Arial" w:hAnsi="Arial" w:cs="Arial"/>
          <w:shd w:val="clear" w:color="auto" w:fill="FFFFFF"/>
        </w:rPr>
        <w:t>Detre</w:t>
      </w:r>
      <w:proofErr w:type="spellEnd"/>
      <w:r w:rsidRPr="00B249F8">
        <w:rPr>
          <w:rFonts w:ascii="Arial" w:hAnsi="Arial" w:cs="Arial"/>
          <w:shd w:val="clear" w:color="auto" w:fill="FFFFFF"/>
        </w:rPr>
        <w:t>, J.A. &amp; Fernández-</w:t>
      </w:r>
      <w:proofErr w:type="spellStart"/>
      <w:r w:rsidRPr="00B249F8">
        <w:rPr>
          <w:rFonts w:ascii="Arial" w:hAnsi="Arial" w:cs="Arial"/>
          <w:shd w:val="clear" w:color="auto" w:fill="FFFFFF"/>
        </w:rPr>
        <w:t>Seara</w:t>
      </w:r>
      <w:proofErr w:type="spellEnd"/>
      <w:r w:rsidRPr="00B249F8">
        <w:rPr>
          <w:rFonts w:ascii="Arial" w:hAnsi="Arial" w:cs="Arial"/>
          <w:shd w:val="clear" w:color="auto" w:fill="FFFFFF"/>
        </w:rPr>
        <w:t xml:space="preserve">, M.A. Comparison of 2D and 3D single-shot ASL perfusion fMRI sequences. Neuroimage </w:t>
      </w:r>
      <w:r w:rsidRPr="00B249F8">
        <w:rPr>
          <w:rFonts w:ascii="Arial" w:hAnsi="Arial" w:cs="Arial"/>
          <w:i/>
          <w:iCs/>
          <w:shd w:val="clear" w:color="auto" w:fill="FFFFFF"/>
        </w:rPr>
        <w:t>66</w:t>
      </w:r>
      <w:r w:rsidRPr="00B249F8">
        <w:rPr>
          <w:rFonts w:ascii="Arial" w:hAnsi="Arial" w:cs="Arial"/>
          <w:shd w:val="clear" w:color="auto" w:fill="FFFFFF"/>
        </w:rPr>
        <w:t>, 662-671</w:t>
      </w:r>
      <w:r>
        <w:rPr>
          <w:rFonts w:ascii="Arial" w:hAnsi="Arial" w:cs="Arial"/>
          <w:shd w:val="clear" w:color="auto" w:fill="FFFFFF"/>
        </w:rPr>
        <w:t xml:space="preserve"> (2013)</w:t>
      </w:r>
      <w:r w:rsidRPr="00B249F8">
        <w:rPr>
          <w:rFonts w:ascii="Arial" w:hAnsi="Arial" w:cs="Arial"/>
          <w:shd w:val="clear" w:color="auto" w:fill="FFFFFF"/>
        </w:rPr>
        <w:t>.</w:t>
      </w:r>
    </w:p>
    <w:p w14:paraId="74D1A40C" w14:textId="7DDE9C30" w:rsidR="0001679A" w:rsidRPr="00EA19E1" w:rsidRDefault="0001679A" w:rsidP="0001679A">
      <w:pPr>
        <w:pStyle w:val="EndNoteBibliography"/>
        <w:numPr>
          <w:ilvl w:val="0"/>
          <w:numId w:val="5"/>
        </w:numPr>
        <w:rPr>
          <w:rFonts w:ascii="Arial" w:hAnsi="Arial" w:cs="Arial"/>
          <w:noProof/>
          <w:sz w:val="22"/>
          <w:szCs w:val="22"/>
        </w:rPr>
      </w:pPr>
      <w:r w:rsidRPr="00D950AA">
        <w:rPr>
          <w:rFonts w:ascii="Arial" w:hAnsi="Arial" w:cs="Arial"/>
          <w:noProof/>
          <w:sz w:val="22"/>
          <w:szCs w:val="22"/>
        </w:rPr>
        <w:t xml:space="preserve">Davies, </w:t>
      </w:r>
      <w:r>
        <w:rPr>
          <w:rFonts w:ascii="Arial" w:hAnsi="Arial" w:cs="Arial"/>
          <w:noProof/>
          <w:sz w:val="22"/>
          <w:szCs w:val="22"/>
        </w:rPr>
        <w:t>D.</w:t>
      </w:r>
      <w:r w:rsidRPr="00D950AA">
        <w:rPr>
          <w:rFonts w:ascii="Arial" w:hAnsi="Arial" w:cs="Arial"/>
          <w:noProof/>
          <w:sz w:val="22"/>
          <w:szCs w:val="22"/>
        </w:rPr>
        <w:t>L.</w:t>
      </w:r>
      <w:r>
        <w:rPr>
          <w:rFonts w:ascii="Arial" w:hAnsi="Arial" w:cs="Arial"/>
          <w:noProof/>
          <w:sz w:val="22"/>
          <w:szCs w:val="22"/>
        </w:rPr>
        <w:t xml:space="preserve"> &amp;</w:t>
      </w:r>
      <w:r w:rsidRPr="00D950AA">
        <w:rPr>
          <w:rFonts w:ascii="Arial" w:hAnsi="Arial" w:cs="Arial"/>
          <w:noProof/>
          <w:sz w:val="22"/>
          <w:szCs w:val="22"/>
        </w:rPr>
        <w:t xml:space="preserve"> Bouldin, </w:t>
      </w:r>
      <w:r>
        <w:rPr>
          <w:rFonts w:ascii="Arial" w:hAnsi="Arial" w:cs="Arial"/>
          <w:noProof/>
          <w:sz w:val="22"/>
          <w:szCs w:val="22"/>
        </w:rPr>
        <w:t>D.</w:t>
      </w:r>
      <w:r w:rsidRPr="00D950AA">
        <w:rPr>
          <w:rFonts w:ascii="Arial" w:hAnsi="Arial" w:cs="Arial"/>
          <w:noProof/>
          <w:sz w:val="22"/>
          <w:szCs w:val="22"/>
        </w:rPr>
        <w:t xml:space="preserve">W. A Cluster Separation Measure. </w:t>
      </w:r>
      <w:r w:rsidRPr="0020761A">
        <w:rPr>
          <w:rFonts w:ascii="Arial" w:hAnsi="Arial" w:cs="Arial"/>
          <w:i/>
          <w:noProof/>
          <w:sz w:val="22"/>
          <w:szCs w:val="22"/>
        </w:rPr>
        <w:t>IEEE Transactions on Pattern Analysis and Machine Intelligence</w:t>
      </w:r>
      <w:r w:rsidRPr="00D950AA">
        <w:rPr>
          <w:rFonts w:ascii="Arial" w:hAnsi="Arial" w:cs="Arial"/>
          <w:noProof/>
          <w:sz w:val="22"/>
          <w:szCs w:val="22"/>
        </w:rPr>
        <w:t xml:space="preserve">. </w:t>
      </w:r>
      <w:r w:rsidRPr="0001679A">
        <w:rPr>
          <w:rFonts w:ascii="Arial" w:hAnsi="Arial" w:cs="Arial"/>
          <w:bCs/>
          <w:noProof/>
          <w:sz w:val="22"/>
          <w:szCs w:val="22"/>
        </w:rPr>
        <w:t>PAMI-1(2),</w:t>
      </w:r>
      <w:r w:rsidRPr="00D950AA">
        <w:rPr>
          <w:rFonts w:ascii="Arial" w:hAnsi="Arial" w:cs="Arial"/>
          <w:noProof/>
          <w:sz w:val="22"/>
          <w:szCs w:val="22"/>
        </w:rPr>
        <w:t xml:space="preserve"> 224-227</w:t>
      </w:r>
      <w:r>
        <w:rPr>
          <w:rFonts w:ascii="Arial" w:hAnsi="Arial" w:cs="Arial"/>
          <w:noProof/>
          <w:sz w:val="22"/>
          <w:szCs w:val="22"/>
        </w:rPr>
        <w:t xml:space="preserve"> </w:t>
      </w:r>
      <w:r w:rsidRPr="00D950AA">
        <w:rPr>
          <w:rFonts w:ascii="Arial" w:hAnsi="Arial" w:cs="Arial"/>
          <w:noProof/>
          <w:sz w:val="22"/>
          <w:szCs w:val="22"/>
        </w:rPr>
        <w:t>(1979).</w:t>
      </w:r>
    </w:p>
    <w:p w14:paraId="4291F786" w14:textId="3071D5B3" w:rsidR="0001679A" w:rsidRPr="0001679A" w:rsidRDefault="0001679A" w:rsidP="0001679A">
      <w:pPr>
        <w:pStyle w:val="EndNoteBibliography"/>
        <w:numPr>
          <w:ilvl w:val="0"/>
          <w:numId w:val="5"/>
        </w:numPr>
        <w:rPr>
          <w:rFonts w:ascii="Arial" w:hAnsi="Arial" w:cs="Arial"/>
          <w:noProof/>
          <w:sz w:val="22"/>
          <w:szCs w:val="22"/>
        </w:rPr>
      </w:pPr>
      <w:r w:rsidRPr="00EA19E1">
        <w:rPr>
          <w:rFonts w:ascii="Arial" w:hAnsi="Arial" w:cs="Arial"/>
          <w:noProof/>
          <w:sz w:val="22"/>
          <w:szCs w:val="22"/>
        </w:rPr>
        <w:t xml:space="preserve">Caliński, T. &amp; Harabasz, J. A dendrite method for cluster analysis. </w:t>
      </w:r>
      <w:r w:rsidRPr="00EA19E1">
        <w:rPr>
          <w:rFonts w:ascii="Arial" w:hAnsi="Arial" w:cs="Arial"/>
          <w:i/>
          <w:noProof/>
          <w:sz w:val="22"/>
          <w:szCs w:val="22"/>
        </w:rPr>
        <w:t>Communications in Statistics-theory and Methods</w:t>
      </w:r>
      <w:r w:rsidRPr="00EA19E1">
        <w:rPr>
          <w:rFonts w:ascii="Arial" w:hAnsi="Arial" w:cs="Arial"/>
          <w:noProof/>
          <w:sz w:val="22"/>
          <w:szCs w:val="22"/>
        </w:rPr>
        <w:t xml:space="preserve"> </w:t>
      </w:r>
      <w:r w:rsidRPr="00EA19E1">
        <w:rPr>
          <w:rFonts w:ascii="Arial" w:hAnsi="Arial" w:cs="Arial"/>
          <w:b/>
          <w:noProof/>
          <w:sz w:val="22"/>
          <w:szCs w:val="22"/>
        </w:rPr>
        <w:t>3</w:t>
      </w:r>
      <w:r w:rsidRPr="00EA19E1">
        <w:rPr>
          <w:rFonts w:ascii="Arial" w:hAnsi="Arial" w:cs="Arial"/>
          <w:noProof/>
          <w:sz w:val="22"/>
          <w:szCs w:val="22"/>
        </w:rPr>
        <w:t xml:space="preserve">, 1-27 (1974). </w:t>
      </w:r>
    </w:p>
    <w:p w14:paraId="37C52F88" w14:textId="77777777" w:rsidR="00B249F8" w:rsidRPr="008F11A6" w:rsidRDefault="00B249F8" w:rsidP="00A02F76">
      <w:pPr>
        <w:spacing w:line="360" w:lineRule="auto"/>
        <w:rPr>
          <w:rFonts w:ascii="Arial" w:hAnsi="Arial" w:cs="Arial"/>
          <w:b/>
        </w:rPr>
      </w:pPr>
    </w:p>
    <w:sectPr w:rsidR="00B249F8" w:rsidRPr="008F11A6" w:rsidSect="00B46A1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84E887F" w14:textId="77777777" w:rsidR="00233B40" w:rsidRDefault="00233B40" w:rsidP="00ED1092">
      <w:pPr>
        <w:spacing w:after="0" w:line="240" w:lineRule="auto"/>
      </w:pPr>
      <w:r>
        <w:separator/>
      </w:r>
    </w:p>
  </w:endnote>
  <w:endnote w:type="continuationSeparator" w:id="0">
    <w:p w14:paraId="49494CF9" w14:textId="77777777" w:rsidR="00233B40" w:rsidRDefault="00233B40" w:rsidP="00ED109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97628"/>
      <w:docPartObj>
        <w:docPartGallery w:val="Page Numbers (Bottom of Page)"/>
        <w:docPartUnique/>
      </w:docPartObj>
    </w:sdtPr>
    <w:sdtContent>
      <w:p w14:paraId="73B732EA" w14:textId="03677FAF" w:rsidR="000D4C20" w:rsidRDefault="000D4C20" w:rsidP="00A343DF">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394A9C30" w14:textId="77777777" w:rsidR="000D4C20" w:rsidRDefault="000D4C20" w:rsidP="00B32737">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Fonts w:ascii="Arial" w:hAnsi="Arial" w:cs="Arial"/>
      </w:rPr>
      <w:id w:val="1466084945"/>
      <w:docPartObj>
        <w:docPartGallery w:val="Page Numbers (Bottom of Page)"/>
        <w:docPartUnique/>
      </w:docPartObj>
    </w:sdtPr>
    <w:sdtContent>
      <w:p w14:paraId="48000BED" w14:textId="5DB40FE4" w:rsidR="000D4C20" w:rsidRPr="00B32737" w:rsidRDefault="000D4C20" w:rsidP="00A343DF">
        <w:pPr>
          <w:pStyle w:val="Footer"/>
          <w:framePr w:wrap="none" w:vAnchor="text" w:hAnchor="margin" w:xAlign="right" w:y="1"/>
          <w:rPr>
            <w:rStyle w:val="PageNumber"/>
            <w:rFonts w:ascii="Arial" w:hAnsi="Arial" w:cs="Arial"/>
          </w:rPr>
        </w:pPr>
        <w:r w:rsidRPr="00B32737">
          <w:rPr>
            <w:rStyle w:val="PageNumber"/>
            <w:rFonts w:ascii="Arial" w:hAnsi="Arial" w:cs="Arial"/>
          </w:rPr>
          <w:fldChar w:fldCharType="begin"/>
        </w:r>
        <w:r w:rsidRPr="00B32737">
          <w:rPr>
            <w:rStyle w:val="PageNumber"/>
            <w:rFonts w:ascii="Arial" w:hAnsi="Arial" w:cs="Arial"/>
          </w:rPr>
          <w:instrText xml:space="preserve"> PAGE </w:instrText>
        </w:r>
        <w:r w:rsidRPr="00B32737">
          <w:rPr>
            <w:rStyle w:val="PageNumber"/>
            <w:rFonts w:ascii="Arial" w:hAnsi="Arial" w:cs="Arial"/>
          </w:rPr>
          <w:fldChar w:fldCharType="separate"/>
        </w:r>
        <w:r w:rsidRPr="00B32737">
          <w:rPr>
            <w:rStyle w:val="PageNumber"/>
            <w:rFonts w:ascii="Arial" w:hAnsi="Arial" w:cs="Arial"/>
            <w:noProof/>
          </w:rPr>
          <w:t>1</w:t>
        </w:r>
        <w:r w:rsidRPr="00B32737">
          <w:rPr>
            <w:rStyle w:val="PageNumber"/>
            <w:rFonts w:ascii="Arial" w:hAnsi="Arial" w:cs="Arial"/>
          </w:rPr>
          <w:fldChar w:fldCharType="end"/>
        </w:r>
      </w:p>
    </w:sdtContent>
  </w:sdt>
  <w:p w14:paraId="5D9F572B" w14:textId="5AF7427A" w:rsidR="000D4C20" w:rsidRPr="00ED1092" w:rsidRDefault="000D4C20" w:rsidP="00B32737">
    <w:pPr>
      <w:pStyle w:val="Footer"/>
      <w:ind w:right="360"/>
      <w:jc w:val="right"/>
      <w:rPr>
        <w:rFonts w:ascii="Arial" w:hAnsi="Arial" w:cs="Arial"/>
      </w:rPr>
    </w:pPr>
  </w:p>
  <w:p w14:paraId="3AAA06F0" w14:textId="77777777" w:rsidR="000D4C20" w:rsidRDefault="000D4C2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7725584" w14:textId="77777777" w:rsidR="00233B40" w:rsidRDefault="00233B40" w:rsidP="00ED1092">
      <w:pPr>
        <w:spacing w:after="0" w:line="240" w:lineRule="auto"/>
      </w:pPr>
      <w:r>
        <w:separator/>
      </w:r>
    </w:p>
  </w:footnote>
  <w:footnote w:type="continuationSeparator" w:id="0">
    <w:p w14:paraId="3C995E97" w14:textId="77777777" w:rsidR="00233B40" w:rsidRDefault="00233B40" w:rsidP="00ED109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EEA3B6C"/>
    <w:multiLevelType w:val="multilevel"/>
    <w:tmpl w:val="D6983BB0"/>
    <w:lvl w:ilvl="0">
      <w:start w:val="13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494825BC"/>
    <w:multiLevelType w:val="multilevel"/>
    <w:tmpl w:val="B8F4EEE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63F90357"/>
    <w:multiLevelType w:val="hybridMultilevel"/>
    <w:tmpl w:val="5B5675C0"/>
    <w:lvl w:ilvl="0" w:tplc="C9380A88">
      <w:start w:val="1"/>
      <w:numFmt w:val="decimal"/>
      <w:lvlText w:val="%1"/>
      <w:lvlJc w:val="left"/>
      <w:pPr>
        <w:ind w:left="720" w:hanging="72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734B59C7"/>
    <w:multiLevelType w:val="multilevel"/>
    <w:tmpl w:val="CE7E407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7CCB481F"/>
    <w:multiLevelType w:val="hybridMultilevel"/>
    <w:tmpl w:val="2B7CC10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16cid:durableId="1442726151">
    <w:abstractNumId w:val="4"/>
  </w:num>
  <w:num w:numId="2" w16cid:durableId="2000037173">
    <w:abstractNumId w:val="1"/>
  </w:num>
  <w:num w:numId="3" w16cid:durableId="1686637096">
    <w:abstractNumId w:val="3"/>
  </w:num>
  <w:num w:numId="4" w16cid:durableId="561645400">
    <w:abstractNumId w:val="0"/>
  </w:num>
  <w:num w:numId="5" w16cid:durableId="88455926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7"/>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F4FE0"/>
    <w:rsid w:val="0000167C"/>
    <w:rsid w:val="00001CDE"/>
    <w:rsid w:val="00003140"/>
    <w:rsid w:val="00005FFE"/>
    <w:rsid w:val="0001089B"/>
    <w:rsid w:val="00011283"/>
    <w:rsid w:val="00014047"/>
    <w:rsid w:val="0001679A"/>
    <w:rsid w:val="0002446E"/>
    <w:rsid w:val="00025127"/>
    <w:rsid w:val="00026B2B"/>
    <w:rsid w:val="00027214"/>
    <w:rsid w:val="0003259E"/>
    <w:rsid w:val="00036633"/>
    <w:rsid w:val="00041097"/>
    <w:rsid w:val="000433E5"/>
    <w:rsid w:val="00045C50"/>
    <w:rsid w:val="00046492"/>
    <w:rsid w:val="00064C21"/>
    <w:rsid w:val="00075E03"/>
    <w:rsid w:val="00082378"/>
    <w:rsid w:val="00083834"/>
    <w:rsid w:val="000876A9"/>
    <w:rsid w:val="00087FE4"/>
    <w:rsid w:val="00091B82"/>
    <w:rsid w:val="00093D55"/>
    <w:rsid w:val="000A0606"/>
    <w:rsid w:val="000A06F3"/>
    <w:rsid w:val="000A2F01"/>
    <w:rsid w:val="000A2F33"/>
    <w:rsid w:val="000A394A"/>
    <w:rsid w:val="000A5722"/>
    <w:rsid w:val="000A5818"/>
    <w:rsid w:val="000A7F53"/>
    <w:rsid w:val="000B2FCC"/>
    <w:rsid w:val="000B6B5E"/>
    <w:rsid w:val="000C369B"/>
    <w:rsid w:val="000C372F"/>
    <w:rsid w:val="000C4180"/>
    <w:rsid w:val="000D1021"/>
    <w:rsid w:val="000D1A40"/>
    <w:rsid w:val="000D4C20"/>
    <w:rsid w:val="000D4DD2"/>
    <w:rsid w:val="000D5174"/>
    <w:rsid w:val="000D69B2"/>
    <w:rsid w:val="000D7C27"/>
    <w:rsid w:val="000D7F74"/>
    <w:rsid w:val="000E0835"/>
    <w:rsid w:val="000F3E6B"/>
    <w:rsid w:val="000F7EA5"/>
    <w:rsid w:val="00102892"/>
    <w:rsid w:val="00106E1B"/>
    <w:rsid w:val="00107901"/>
    <w:rsid w:val="00112360"/>
    <w:rsid w:val="0011790E"/>
    <w:rsid w:val="00131D2E"/>
    <w:rsid w:val="00137A03"/>
    <w:rsid w:val="00141183"/>
    <w:rsid w:val="001417BD"/>
    <w:rsid w:val="00144015"/>
    <w:rsid w:val="00150A31"/>
    <w:rsid w:val="0015384D"/>
    <w:rsid w:val="00153D81"/>
    <w:rsid w:val="0015539F"/>
    <w:rsid w:val="00162FBC"/>
    <w:rsid w:val="00164D5F"/>
    <w:rsid w:val="001672CD"/>
    <w:rsid w:val="001805AE"/>
    <w:rsid w:val="001848A0"/>
    <w:rsid w:val="00186B49"/>
    <w:rsid w:val="0018728D"/>
    <w:rsid w:val="00196FE6"/>
    <w:rsid w:val="00197CD5"/>
    <w:rsid w:val="001A4B09"/>
    <w:rsid w:val="001B0C4F"/>
    <w:rsid w:val="001B1055"/>
    <w:rsid w:val="001B3CFB"/>
    <w:rsid w:val="001B3CFE"/>
    <w:rsid w:val="001C0E68"/>
    <w:rsid w:val="001C23BE"/>
    <w:rsid w:val="001D25DA"/>
    <w:rsid w:val="001D57C2"/>
    <w:rsid w:val="001E1621"/>
    <w:rsid w:val="001E7A3E"/>
    <w:rsid w:val="001F1FD3"/>
    <w:rsid w:val="001F23CB"/>
    <w:rsid w:val="001F6F8A"/>
    <w:rsid w:val="00204651"/>
    <w:rsid w:val="00207371"/>
    <w:rsid w:val="002112E5"/>
    <w:rsid w:val="00214D2A"/>
    <w:rsid w:val="0022061B"/>
    <w:rsid w:val="002224CE"/>
    <w:rsid w:val="00222F43"/>
    <w:rsid w:val="00224673"/>
    <w:rsid w:val="002278FB"/>
    <w:rsid w:val="002318F4"/>
    <w:rsid w:val="002323CA"/>
    <w:rsid w:val="00233B40"/>
    <w:rsid w:val="00233BBC"/>
    <w:rsid w:val="00235923"/>
    <w:rsid w:val="00242F40"/>
    <w:rsid w:val="0024608D"/>
    <w:rsid w:val="00247DA6"/>
    <w:rsid w:val="002506A2"/>
    <w:rsid w:val="002517A1"/>
    <w:rsid w:val="00254743"/>
    <w:rsid w:val="002560A7"/>
    <w:rsid w:val="002634A7"/>
    <w:rsid w:val="00267CE6"/>
    <w:rsid w:val="002728C3"/>
    <w:rsid w:val="002805D9"/>
    <w:rsid w:val="00293438"/>
    <w:rsid w:val="002A08BF"/>
    <w:rsid w:val="002A29BA"/>
    <w:rsid w:val="002A6295"/>
    <w:rsid w:val="002B1272"/>
    <w:rsid w:val="002B5E91"/>
    <w:rsid w:val="002B6109"/>
    <w:rsid w:val="002B6705"/>
    <w:rsid w:val="002C4281"/>
    <w:rsid w:val="002C45A9"/>
    <w:rsid w:val="002D16E9"/>
    <w:rsid w:val="002D2680"/>
    <w:rsid w:val="002D5DB1"/>
    <w:rsid w:val="002E0A88"/>
    <w:rsid w:val="002E2FDD"/>
    <w:rsid w:val="002E65FA"/>
    <w:rsid w:val="002E7BEC"/>
    <w:rsid w:val="002F70E1"/>
    <w:rsid w:val="003066ED"/>
    <w:rsid w:val="00307B50"/>
    <w:rsid w:val="00310476"/>
    <w:rsid w:val="00310BAC"/>
    <w:rsid w:val="00316C3F"/>
    <w:rsid w:val="00325A07"/>
    <w:rsid w:val="0032681D"/>
    <w:rsid w:val="00330E3A"/>
    <w:rsid w:val="00332119"/>
    <w:rsid w:val="003355D7"/>
    <w:rsid w:val="00335610"/>
    <w:rsid w:val="003415A1"/>
    <w:rsid w:val="0034390E"/>
    <w:rsid w:val="00343BDA"/>
    <w:rsid w:val="00353A0B"/>
    <w:rsid w:val="00354FE7"/>
    <w:rsid w:val="0036195C"/>
    <w:rsid w:val="003633EC"/>
    <w:rsid w:val="003658C3"/>
    <w:rsid w:val="00366351"/>
    <w:rsid w:val="00367261"/>
    <w:rsid w:val="00374055"/>
    <w:rsid w:val="003742BA"/>
    <w:rsid w:val="003875AC"/>
    <w:rsid w:val="00394892"/>
    <w:rsid w:val="003A01B4"/>
    <w:rsid w:val="003A284F"/>
    <w:rsid w:val="003A41B8"/>
    <w:rsid w:val="003A5B05"/>
    <w:rsid w:val="003A7B33"/>
    <w:rsid w:val="003B4B05"/>
    <w:rsid w:val="003C484E"/>
    <w:rsid w:val="003C4C21"/>
    <w:rsid w:val="003D1045"/>
    <w:rsid w:val="003D5157"/>
    <w:rsid w:val="003D701C"/>
    <w:rsid w:val="003D7FCB"/>
    <w:rsid w:val="003E7930"/>
    <w:rsid w:val="003F4F59"/>
    <w:rsid w:val="003F4FE0"/>
    <w:rsid w:val="003F6FFB"/>
    <w:rsid w:val="004046B6"/>
    <w:rsid w:val="00404DE5"/>
    <w:rsid w:val="00407646"/>
    <w:rsid w:val="00407A85"/>
    <w:rsid w:val="00413DD6"/>
    <w:rsid w:val="00417C23"/>
    <w:rsid w:val="004221A6"/>
    <w:rsid w:val="00424CE2"/>
    <w:rsid w:val="00425F50"/>
    <w:rsid w:val="00427CF6"/>
    <w:rsid w:val="004313A7"/>
    <w:rsid w:val="004323F7"/>
    <w:rsid w:val="0043328B"/>
    <w:rsid w:val="004437A8"/>
    <w:rsid w:val="0044428A"/>
    <w:rsid w:val="00444A0D"/>
    <w:rsid w:val="0044608E"/>
    <w:rsid w:val="00460449"/>
    <w:rsid w:val="00460BAB"/>
    <w:rsid w:val="0046729F"/>
    <w:rsid w:val="004707AA"/>
    <w:rsid w:val="00472D00"/>
    <w:rsid w:val="00474DBA"/>
    <w:rsid w:val="004767EE"/>
    <w:rsid w:val="004809DC"/>
    <w:rsid w:val="00483633"/>
    <w:rsid w:val="0048562F"/>
    <w:rsid w:val="00487F17"/>
    <w:rsid w:val="00494814"/>
    <w:rsid w:val="00494F97"/>
    <w:rsid w:val="004A71F0"/>
    <w:rsid w:val="004A7A13"/>
    <w:rsid w:val="004B05C3"/>
    <w:rsid w:val="004B2D28"/>
    <w:rsid w:val="004B6C06"/>
    <w:rsid w:val="004B6F03"/>
    <w:rsid w:val="004C41DA"/>
    <w:rsid w:val="004C568E"/>
    <w:rsid w:val="004C5EBA"/>
    <w:rsid w:val="004D1B4B"/>
    <w:rsid w:val="004D447C"/>
    <w:rsid w:val="004D5D8E"/>
    <w:rsid w:val="004D68C7"/>
    <w:rsid w:val="004D702E"/>
    <w:rsid w:val="004E254C"/>
    <w:rsid w:val="00501B92"/>
    <w:rsid w:val="0051021C"/>
    <w:rsid w:val="005102A3"/>
    <w:rsid w:val="0051104E"/>
    <w:rsid w:val="0051422C"/>
    <w:rsid w:val="00517916"/>
    <w:rsid w:val="00522032"/>
    <w:rsid w:val="005226D4"/>
    <w:rsid w:val="00522794"/>
    <w:rsid w:val="0052417F"/>
    <w:rsid w:val="005268E9"/>
    <w:rsid w:val="005334B7"/>
    <w:rsid w:val="00536006"/>
    <w:rsid w:val="005365A5"/>
    <w:rsid w:val="00537749"/>
    <w:rsid w:val="00543172"/>
    <w:rsid w:val="00550738"/>
    <w:rsid w:val="0055088A"/>
    <w:rsid w:val="005509FD"/>
    <w:rsid w:val="005548EA"/>
    <w:rsid w:val="00557EFE"/>
    <w:rsid w:val="00564E03"/>
    <w:rsid w:val="005654ED"/>
    <w:rsid w:val="00565829"/>
    <w:rsid w:val="00567C6C"/>
    <w:rsid w:val="00574F4D"/>
    <w:rsid w:val="00581285"/>
    <w:rsid w:val="0058560E"/>
    <w:rsid w:val="00591B7E"/>
    <w:rsid w:val="005A2EAF"/>
    <w:rsid w:val="005B261D"/>
    <w:rsid w:val="005B2A48"/>
    <w:rsid w:val="005B4F54"/>
    <w:rsid w:val="005B594C"/>
    <w:rsid w:val="005C36E2"/>
    <w:rsid w:val="005C4D47"/>
    <w:rsid w:val="005C6282"/>
    <w:rsid w:val="005D2071"/>
    <w:rsid w:val="005D3F66"/>
    <w:rsid w:val="005D52A2"/>
    <w:rsid w:val="005D6A29"/>
    <w:rsid w:val="005D7CA5"/>
    <w:rsid w:val="005E0C68"/>
    <w:rsid w:val="005E2F61"/>
    <w:rsid w:val="005E3E35"/>
    <w:rsid w:val="005F2BE2"/>
    <w:rsid w:val="005F422A"/>
    <w:rsid w:val="005F6E86"/>
    <w:rsid w:val="006010EB"/>
    <w:rsid w:val="00604FD5"/>
    <w:rsid w:val="0060709A"/>
    <w:rsid w:val="0060761A"/>
    <w:rsid w:val="00622CC8"/>
    <w:rsid w:val="0062352E"/>
    <w:rsid w:val="00623DD1"/>
    <w:rsid w:val="00626813"/>
    <w:rsid w:val="00627772"/>
    <w:rsid w:val="00627806"/>
    <w:rsid w:val="0063167F"/>
    <w:rsid w:val="006339D4"/>
    <w:rsid w:val="00633D9D"/>
    <w:rsid w:val="00633FE1"/>
    <w:rsid w:val="00634849"/>
    <w:rsid w:val="00634E71"/>
    <w:rsid w:val="0063504D"/>
    <w:rsid w:val="00640F61"/>
    <w:rsid w:val="0064116D"/>
    <w:rsid w:val="00655224"/>
    <w:rsid w:val="006721DD"/>
    <w:rsid w:val="00673EFE"/>
    <w:rsid w:val="00682713"/>
    <w:rsid w:val="00684ED5"/>
    <w:rsid w:val="00685A4C"/>
    <w:rsid w:val="00685AA5"/>
    <w:rsid w:val="0069140E"/>
    <w:rsid w:val="00691DC9"/>
    <w:rsid w:val="006939E5"/>
    <w:rsid w:val="00694AB2"/>
    <w:rsid w:val="00697B91"/>
    <w:rsid w:val="006A297C"/>
    <w:rsid w:val="006A5D94"/>
    <w:rsid w:val="006A7969"/>
    <w:rsid w:val="006B5D2D"/>
    <w:rsid w:val="006C4833"/>
    <w:rsid w:val="006C71D6"/>
    <w:rsid w:val="006D131B"/>
    <w:rsid w:val="006D33B2"/>
    <w:rsid w:val="006D3479"/>
    <w:rsid w:val="006D519B"/>
    <w:rsid w:val="006D59E1"/>
    <w:rsid w:val="006E3533"/>
    <w:rsid w:val="006E3D0E"/>
    <w:rsid w:val="006E6B1F"/>
    <w:rsid w:val="006F463A"/>
    <w:rsid w:val="006F64C9"/>
    <w:rsid w:val="00710449"/>
    <w:rsid w:val="0071279D"/>
    <w:rsid w:val="00714D03"/>
    <w:rsid w:val="00715B88"/>
    <w:rsid w:val="00715F50"/>
    <w:rsid w:val="00721749"/>
    <w:rsid w:val="00721C02"/>
    <w:rsid w:val="0072443F"/>
    <w:rsid w:val="0072586A"/>
    <w:rsid w:val="00736F12"/>
    <w:rsid w:val="00741ACC"/>
    <w:rsid w:val="00742795"/>
    <w:rsid w:val="00745C63"/>
    <w:rsid w:val="00745D05"/>
    <w:rsid w:val="00752A63"/>
    <w:rsid w:val="007559ED"/>
    <w:rsid w:val="007559F9"/>
    <w:rsid w:val="00762A17"/>
    <w:rsid w:val="00767839"/>
    <w:rsid w:val="007714DA"/>
    <w:rsid w:val="00772695"/>
    <w:rsid w:val="00773F01"/>
    <w:rsid w:val="0078093F"/>
    <w:rsid w:val="007821BF"/>
    <w:rsid w:val="00783886"/>
    <w:rsid w:val="00786C27"/>
    <w:rsid w:val="007870E6"/>
    <w:rsid w:val="007944D6"/>
    <w:rsid w:val="00796017"/>
    <w:rsid w:val="007A06F9"/>
    <w:rsid w:val="007A25E5"/>
    <w:rsid w:val="007A28F5"/>
    <w:rsid w:val="007A3073"/>
    <w:rsid w:val="007A30B1"/>
    <w:rsid w:val="007A6565"/>
    <w:rsid w:val="007D42D2"/>
    <w:rsid w:val="007D5D41"/>
    <w:rsid w:val="007D7DBE"/>
    <w:rsid w:val="007E0EE6"/>
    <w:rsid w:val="007E2405"/>
    <w:rsid w:val="007E37F3"/>
    <w:rsid w:val="007F36B2"/>
    <w:rsid w:val="00800932"/>
    <w:rsid w:val="00800B57"/>
    <w:rsid w:val="0080231C"/>
    <w:rsid w:val="00806F5B"/>
    <w:rsid w:val="00807BB3"/>
    <w:rsid w:val="00812372"/>
    <w:rsid w:val="008144E2"/>
    <w:rsid w:val="00814635"/>
    <w:rsid w:val="00823EEA"/>
    <w:rsid w:val="00830A21"/>
    <w:rsid w:val="00832152"/>
    <w:rsid w:val="00832DEB"/>
    <w:rsid w:val="00833F40"/>
    <w:rsid w:val="00837EE1"/>
    <w:rsid w:val="008408C2"/>
    <w:rsid w:val="00841637"/>
    <w:rsid w:val="00850640"/>
    <w:rsid w:val="00851E39"/>
    <w:rsid w:val="00853A80"/>
    <w:rsid w:val="008551C9"/>
    <w:rsid w:val="00863524"/>
    <w:rsid w:val="00864EE4"/>
    <w:rsid w:val="00875292"/>
    <w:rsid w:val="00875F1B"/>
    <w:rsid w:val="00885150"/>
    <w:rsid w:val="00885DBB"/>
    <w:rsid w:val="00892ACF"/>
    <w:rsid w:val="00896013"/>
    <w:rsid w:val="0089601E"/>
    <w:rsid w:val="008975AD"/>
    <w:rsid w:val="008A4A5A"/>
    <w:rsid w:val="008B43ED"/>
    <w:rsid w:val="008B5332"/>
    <w:rsid w:val="008C30E9"/>
    <w:rsid w:val="008D02CD"/>
    <w:rsid w:val="008E05E9"/>
    <w:rsid w:val="008E2C06"/>
    <w:rsid w:val="008E66B2"/>
    <w:rsid w:val="008F11A6"/>
    <w:rsid w:val="008F4049"/>
    <w:rsid w:val="008F50DA"/>
    <w:rsid w:val="008F5F80"/>
    <w:rsid w:val="008F74FD"/>
    <w:rsid w:val="00900A69"/>
    <w:rsid w:val="00916789"/>
    <w:rsid w:val="009229B1"/>
    <w:rsid w:val="00923551"/>
    <w:rsid w:val="00930312"/>
    <w:rsid w:val="00932A86"/>
    <w:rsid w:val="00933594"/>
    <w:rsid w:val="009351CB"/>
    <w:rsid w:val="00940038"/>
    <w:rsid w:val="0094078B"/>
    <w:rsid w:val="00943238"/>
    <w:rsid w:val="00945FCA"/>
    <w:rsid w:val="00951546"/>
    <w:rsid w:val="00954B66"/>
    <w:rsid w:val="009554D4"/>
    <w:rsid w:val="00955B5F"/>
    <w:rsid w:val="00962B3F"/>
    <w:rsid w:val="00963DFC"/>
    <w:rsid w:val="00965B08"/>
    <w:rsid w:val="00967AAA"/>
    <w:rsid w:val="00967D81"/>
    <w:rsid w:val="00970861"/>
    <w:rsid w:val="00971177"/>
    <w:rsid w:val="00973476"/>
    <w:rsid w:val="00975749"/>
    <w:rsid w:val="00975765"/>
    <w:rsid w:val="009777D7"/>
    <w:rsid w:val="0098313C"/>
    <w:rsid w:val="00985039"/>
    <w:rsid w:val="009974B6"/>
    <w:rsid w:val="009A1BA1"/>
    <w:rsid w:val="009A60FF"/>
    <w:rsid w:val="009A63E1"/>
    <w:rsid w:val="009A6F67"/>
    <w:rsid w:val="009A712F"/>
    <w:rsid w:val="009B0A9B"/>
    <w:rsid w:val="009B17D9"/>
    <w:rsid w:val="009B287F"/>
    <w:rsid w:val="009B66C7"/>
    <w:rsid w:val="009C4C8D"/>
    <w:rsid w:val="009C5387"/>
    <w:rsid w:val="009D20ED"/>
    <w:rsid w:val="009D4660"/>
    <w:rsid w:val="009D4B6D"/>
    <w:rsid w:val="009E2CDE"/>
    <w:rsid w:val="009E5CF4"/>
    <w:rsid w:val="009F3B70"/>
    <w:rsid w:val="009F618C"/>
    <w:rsid w:val="009F6330"/>
    <w:rsid w:val="00A015DB"/>
    <w:rsid w:val="00A02F76"/>
    <w:rsid w:val="00A10AB3"/>
    <w:rsid w:val="00A117E0"/>
    <w:rsid w:val="00A125A4"/>
    <w:rsid w:val="00A15BE3"/>
    <w:rsid w:val="00A1670B"/>
    <w:rsid w:val="00A17043"/>
    <w:rsid w:val="00A24B37"/>
    <w:rsid w:val="00A27E9D"/>
    <w:rsid w:val="00A343DF"/>
    <w:rsid w:val="00A371DF"/>
    <w:rsid w:val="00A43D65"/>
    <w:rsid w:val="00A449BC"/>
    <w:rsid w:val="00A454A5"/>
    <w:rsid w:val="00A45BAD"/>
    <w:rsid w:val="00A45CF8"/>
    <w:rsid w:val="00A4669D"/>
    <w:rsid w:val="00A550AE"/>
    <w:rsid w:val="00A55896"/>
    <w:rsid w:val="00A565F4"/>
    <w:rsid w:val="00A57C77"/>
    <w:rsid w:val="00A6125F"/>
    <w:rsid w:val="00A61C54"/>
    <w:rsid w:val="00A635D6"/>
    <w:rsid w:val="00A65C0B"/>
    <w:rsid w:val="00A661B6"/>
    <w:rsid w:val="00A745F6"/>
    <w:rsid w:val="00A74981"/>
    <w:rsid w:val="00A80CFC"/>
    <w:rsid w:val="00A81369"/>
    <w:rsid w:val="00A83E3D"/>
    <w:rsid w:val="00A85A85"/>
    <w:rsid w:val="00A86DB4"/>
    <w:rsid w:val="00A871B7"/>
    <w:rsid w:val="00AA18DC"/>
    <w:rsid w:val="00AA7428"/>
    <w:rsid w:val="00AC1E24"/>
    <w:rsid w:val="00AC21AA"/>
    <w:rsid w:val="00AC34A2"/>
    <w:rsid w:val="00AC486C"/>
    <w:rsid w:val="00AC48CD"/>
    <w:rsid w:val="00AC4E89"/>
    <w:rsid w:val="00AC6D43"/>
    <w:rsid w:val="00AD108D"/>
    <w:rsid w:val="00AD355F"/>
    <w:rsid w:val="00AE12BA"/>
    <w:rsid w:val="00AE1675"/>
    <w:rsid w:val="00AE1F42"/>
    <w:rsid w:val="00AE2CA4"/>
    <w:rsid w:val="00AE7AD3"/>
    <w:rsid w:val="00AE7C57"/>
    <w:rsid w:val="00AF3486"/>
    <w:rsid w:val="00AF580F"/>
    <w:rsid w:val="00AF6474"/>
    <w:rsid w:val="00B0238D"/>
    <w:rsid w:val="00B05369"/>
    <w:rsid w:val="00B17866"/>
    <w:rsid w:val="00B249F8"/>
    <w:rsid w:val="00B25763"/>
    <w:rsid w:val="00B31CC4"/>
    <w:rsid w:val="00B32178"/>
    <w:rsid w:val="00B32737"/>
    <w:rsid w:val="00B3565A"/>
    <w:rsid w:val="00B43274"/>
    <w:rsid w:val="00B452EF"/>
    <w:rsid w:val="00B45F74"/>
    <w:rsid w:val="00B46A12"/>
    <w:rsid w:val="00B47D8C"/>
    <w:rsid w:val="00B50EA4"/>
    <w:rsid w:val="00B52216"/>
    <w:rsid w:val="00B53C17"/>
    <w:rsid w:val="00B54F1C"/>
    <w:rsid w:val="00B6140F"/>
    <w:rsid w:val="00B6704C"/>
    <w:rsid w:val="00B67F03"/>
    <w:rsid w:val="00B70BE8"/>
    <w:rsid w:val="00B70EE2"/>
    <w:rsid w:val="00B746FF"/>
    <w:rsid w:val="00B756B5"/>
    <w:rsid w:val="00B808CC"/>
    <w:rsid w:val="00B8090E"/>
    <w:rsid w:val="00B80D8F"/>
    <w:rsid w:val="00B86302"/>
    <w:rsid w:val="00B929E6"/>
    <w:rsid w:val="00B93D84"/>
    <w:rsid w:val="00B946C3"/>
    <w:rsid w:val="00BA3736"/>
    <w:rsid w:val="00BB0CBC"/>
    <w:rsid w:val="00BB151E"/>
    <w:rsid w:val="00BB7627"/>
    <w:rsid w:val="00BC0042"/>
    <w:rsid w:val="00BC6EE7"/>
    <w:rsid w:val="00BC724E"/>
    <w:rsid w:val="00BC7752"/>
    <w:rsid w:val="00BD2FF1"/>
    <w:rsid w:val="00BD578D"/>
    <w:rsid w:val="00BD6391"/>
    <w:rsid w:val="00BD6A69"/>
    <w:rsid w:val="00BE0C8D"/>
    <w:rsid w:val="00BE13A6"/>
    <w:rsid w:val="00BF5B89"/>
    <w:rsid w:val="00C00F8A"/>
    <w:rsid w:val="00C06F88"/>
    <w:rsid w:val="00C06FD5"/>
    <w:rsid w:val="00C137D6"/>
    <w:rsid w:val="00C16B9A"/>
    <w:rsid w:val="00C21A57"/>
    <w:rsid w:val="00C2399B"/>
    <w:rsid w:val="00C24FBB"/>
    <w:rsid w:val="00C33EFA"/>
    <w:rsid w:val="00C34D54"/>
    <w:rsid w:val="00C36A7C"/>
    <w:rsid w:val="00C37F00"/>
    <w:rsid w:val="00C4026B"/>
    <w:rsid w:val="00C4111C"/>
    <w:rsid w:val="00C41DBC"/>
    <w:rsid w:val="00C42AA4"/>
    <w:rsid w:val="00C433F7"/>
    <w:rsid w:val="00C44F73"/>
    <w:rsid w:val="00C45759"/>
    <w:rsid w:val="00C46E92"/>
    <w:rsid w:val="00C5328B"/>
    <w:rsid w:val="00C70B92"/>
    <w:rsid w:val="00C75DF1"/>
    <w:rsid w:val="00C83B08"/>
    <w:rsid w:val="00C911E1"/>
    <w:rsid w:val="00C91BED"/>
    <w:rsid w:val="00CA462B"/>
    <w:rsid w:val="00CA72AC"/>
    <w:rsid w:val="00CB0A17"/>
    <w:rsid w:val="00CB0DEE"/>
    <w:rsid w:val="00CB11BA"/>
    <w:rsid w:val="00CB168B"/>
    <w:rsid w:val="00CB21C4"/>
    <w:rsid w:val="00CB532A"/>
    <w:rsid w:val="00CB649C"/>
    <w:rsid w:val="00CC16FA"/>
    <w:rsid w:val="00CC1F55"/>
    <w:rsid w:val="00CC3CD1"/>
    <w:rsid w:val="00CC609D"/>
    <w:rsid w:val="00CC6184"/>
    <w:rsid w:val="00CD099A"/>
    <w:rsid w:val="00CD0A96"/>
    <w:rsid w:val="00CD6251"/>
    <w:rsid w:val="00CE141E"/>
    <w:rsid w:val="00CE6C86"/>
    <w:rsid w:val="00CF614D"/>
    <w:rsid w:val="00D0043E"/>
    <w:rsid w:val="00D04AEC"/>
    <w:rsid w:val="00D055BA"/>
    <w:rsid w:val="00D06BD4"/>
    <w:rsid w:val="00D1032D"/>
    <w:rsid w:val="00D147F6"/>
    <w:rsid w:val="00D17B9C"/>
    <w:rsid w:val="00D242C3"/>
    <w:rsid w:val="00D271B7"/>
    <w:rsid w:val="00D332F8"/>
    <w:rsid w:val="00D33B7C"/>
    <w:rsid w:val="00D43EC2"/>
    <w:rsid w:val="00D44830"/>
    <w:rsid w:val="00D4633C"/>
    <w:rsid w:val="00D46B27"/>
    <w:rsid w:val="00D523C8"/>
    <w:rsid w:val="00D5349B"/>
    <w:rsid w:val="00D544E8"/>
    <w:rsid w:val="00D55D9D"/>
    <w:rsid w:val="00D56368"/>
    <w:rsid w:val="00D60D72"/>
    <w:rsid w:val="00D60EDF"/>
    <w:rsid w:val="00D6125F"/>
    <w:rsid w:val="00D63B4F"/>
    <w:rsid w:val="00D666CA"/>
    <w:rsid w:val="00D9468C"/>
    <w:rsid w:val="00DA4395"/>
    <w:rsid w:val="00DA4B68"/>
    <w:rsid w:val="00DA544F"/>
    <w:rsid w:val="00DA794C"/>
    <w:rsid w:val="00DB0647"/>
    <w:rsid w:val="00DB10DB"/>
    <w:rsid w:val="00DB1E17"/>
    <w:rsid w:val="00DC0C9B"/>
    <w:rsid w:val="00DC28B3"/>
    <w:rsid w:val="00DC65A6"/>
    <w:rsid w:val="00DD03B1"/>
    <w:rsid w:val="00DD0829"/>
    <w:rsid w:val="00DD16D5"/>
    <w:rsid w:val="00DD2D60"/>
    <w:rsid w:val="00DD6541"/>
    <w:rsid w:val="00DD667D"/>
    <w:rsid w:val="00DE37D6"/>
    <w:rsid w:val="00DE7F11"/>
    <w:rsid w:val="00DF1A60"/>
    <w:rsid w:val="00DF36AD"/>
    <w:rsid w:val="00DF525B"/>
    <w:rsid w:val="00DF6D4A"/>
    <w:rsid w:val="00E00291"/>
    <w:rsid w:val="00E052A7"/>
    <w:rsid w:val="00E054B3"/>
    <w:rsid w:val="00E05676"/>
    <w:rsid w:val="00E11CF5"/>
    <w:rsid w:val="00E210A3"/>
    <w:rsid w:val="00E21FD7"/>
    <w:rsid w:val="00E25524"/>
    <w:rsid w:val="00E40284"/>
    <w:rsid w:val="00E42ACD"/>
    <w:rsid w:val="00E44A98"/>
    <w:rsid w:val="00E458C4"/>
    <w:rsid w:val="00E45B8B"/>
    <w:rsid w:val="00E46DC6"/>
    <w:rsid w:val="00E52212"/>
    <w:rsid w:val="00E5328E"/>
    <w:rsid w:val="00E53E2D"/>
    <w:rsid w:val="00E541AE"/>
    <w:rsid w:val="00E54E4D"/>
    <w:rsid w:val="00E54EAB"/>
    <w:rsid w:val="00E55E03"/>
    <w:rsid w:val="00E5752A"/>
    <w:rsid w:val="00E60D8C"/>
    <w:rsid w:val="00E61A17"/>
    <w:rsid w:val="00E64472"/>
    <w:rsid w:val="00E64575"/>
    <w:rsid w:val="00E64F6A"/>
    <w:rsid w:val="00E75178"/>
    <w:rsid w:val="00E7607E"/>
    <w:rsid w:val="00E76DE1"/>
    <w:rsid w:val="00E8426A"/>
    <w:rsid w:val="00E85257"/>
    <w:rsid w:val="00E85676"/>
    <w:rsid w:val="00E876C0"/>
    <w:rsid w:val="00E97151"/>
    <w:rsid w:val="00EA0D89"/>
    <w:rsid w:val="00EA3884"/>
    <w:rsid w:val="00EA3929"/>
    <w:rsid w:val="00EA5175"/>
    <w:rsid w:val="00EA5CC5"/>
    <w:rsid w:val="00EB052B"/>
    <w:rsid w:val="00EB2D3E"/>
    <w:rsid w:val="00EB2EFA"/>
    <w:rsid w:val="00EB4A3E"/>
    <w:rsid w:val="00EB7B61"/>
    <w:rsid w:val="00EC3760"/>
    <w:rsid w:val="00EC3D91"/>
    <w:rsid w:val="00EC4172"/>
    <w:rsid w:val="00EC5966"/>
    <w:rsid w:val="00ED1092"/>
    <w:rsid w:val="00ED3B3A"/>
    <w:rsid w:val="00EF272B"/>
    <w:rsid w:val="00EF4B1A"/>
    <w:rsid w:val="00EF4E67"/>
    <w:rsid w:val="00EF5880"/>
    <w:rsid w:val="00F00C83"/>
    <w:rsid w:val="00F04B9F"/>
    <w:rsid w:val="00F05D61"/>
    <w:rsid w:val="00F10900"/>
    <w:rsid w:val="00F13979"/>
    <w:rsid w:val="00F1780A"/>
    <w:rsid w:val="00F2246E"/>
    <w:rsid w:val="00F2290B"/>
    <w:rsid w:val="00F2410F"/>
    <w:rsid w:val="00F25B2A"/>
    <w:rsid w:val="00F2647A"/>
    <w:rsid w:val="00F35EC9"/>
    <w:rsid w:val="00F40C9A"/>
    <w:rsid w:val="00F45CFD"/>
    <w:rsid w:val="00F543A5"/>
    <w:rsid w:val="00F57CE1"/>
    <w:rsid w:val="00F63228"/>
    <w:rsid w:val="00F63CDA"/>
    <w:rsid w:val="00F658D9"/>
    <w:rsid w:val="00F76F1E"/>
    <w:rsid w:val="00F81303"/>
    <w:rsid w:val="00F90379"/>
    <w:rsid w:val="00F93783"/>
    <w:rsid w:val="00F963A4"/>
    <w:rsid w:val="00FA2019"/>
    <w:rsid w:val="00FA3A2B"/>
    <w:rsid w:val="00FA6245"/>
    <w:rsid w:val="00FA6A43"/>
    <w:rsid w:val="00FB0A6A"/>
    <w:rsid w:val="00FB5E62"/>
    <w:rsid w:val="00FC27DE"/>
    <w:rsid w:val="00FC2D4D"/>
    <w:rsid w:val="00FC323D"/>
    <w:rsid w:val="00FC721D"/>
    <w:rsid w:val="00FC7364"/>
    <w:rsid w:val="00FD0087"/>
    <w:rsid w:val="00FD07CE"/>
    <w:rsid w:val="00FD0D5B"/>
    <w:rsid w:val="00FD4364"/>
    <w:rsid w:val="00FD6289"/>
    <w:rsid w:val="00FE318E"/>
    <w:rsid w:val="00FF2CCA"/>
    <w:rsid w:val="00FF3F6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2CE1E66"/>
  <w15:chartTrackingRefBased/>
  <w15:docId w15:val="{CEB53F6E-F96F-41A8-A2CE-58494CF97F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75292"/>
  </w:style>
  <w:style w:type="paragraph" w:styleId="Heading2">
    <w:name w:val="heading 2"/>
    <w:basedOn w:val="Normal"/>
    <w:link w:val="Heading2Char"/>
    <w:uiPriority w:val="9"/>
    <w:qFormat/>
    <w:rsid w:val="00DB0647"/>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Heading3">
    <w:name w:val="heading 3"/>
    <w:basedOn w:val="Normal"/>
    <w:link w:val="Heading3Char"/>
    <w:uiPriority w:val="9"/>
    <w:qFormat/>
    <w:rsid w:val="00DB0647"/>
    <w:pPr>
      <w:spacing w:before="100" w:beforeAutospacing="1" w:after="100" w:afterAutospacing="1" w:line="240" w:lineRule="auto"/>
      <w:outlineLvl w:val="2"/>
    </w:pPr>
    <w:rPr>
      <w:rFonts w:ascii="Times New Roman" w:eastAsia="Times New Roman" w:hAnsi="Times New Roman" w:cs="Times New Roman"/>
      <w:b/>
      <w:bCs/>
      <w:sz w:val="27"/>
      <w:szCs w:val="27"/>
    </w:rPr>
  </w:style>
  <w:style w:type="paragraph" w:styleId="Heading4">
    <w:name w:val="heading 4"/>
    <w:basedOn w:val="Normal"/>
    <w:link w:val="Heading4Char"/>
    <w:uiPriority w:val="9"/>
    <w:qFormat/>
    <w:rsid w:val="00DB0647"/>
    <w:pPr>
      <w:spacing w:before="100" w:beforeAutospacing="1" w:after="100" w:afterAutospacing="1" w:line="240" w:lineRule="auto"/>
      <w:outlineLvl w:val="3"/>
    </w:pPr>
    <w:rPr>
      <w:rFonts w:ascii="Times New Roman" w:eastAsia="Times New Roman" w:hAnsi="Times New Roman"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D1092"/>
    <w:pPr>
      <w:tabs>
        <w:tab w:val="center" w:pos="4680"/>
        <w:tab w:val="right" w:pos="9360"/>
      </w:tabs>
      <w:spacing w:after="0" w:line="240" w:lineRule="auto"/>
    </w:pPr>
  </w:style>
  <w:style w:type="character" w:customStyle="1" w:styleId="HeaderChar">
    <w:name w:val="Header Char"/>
    <w:basedOn w:val="DefaultParagraphFont"/>
    <w:link w:val="Header"/>
    <w:uiPriority w:val="99"/>
    <w:rsid w:val="00ED1092"/>
  </w:style>
  <w:style w:type="paragraph" w:styleId="Footer">
    <w:name w:val="footer"/>
    <w:basedOn w:val="Normal"/>
    <w:link w:val="FooterChar"/>
    <w:uiPriority w:val="99"/>
    <w:unhideWhenUsed/>
    <w:rsid w:val="00ED1092"/>
    <w:pPr>
      <w:tabs>
        <w:tab w:val="center" w:pos="4680"/>
        <w:tab w:val="right" w:pos="9360"/>
      </w:tabs>
      <w:spacing w:after="0" w:line="240" w:lineRule="auto"/>
    </w:pPr>
  </w:style>
  <w:style w:type="character" w:customStyle="1" w:styleId="FooterChar">
    <w:name w:val="Footer Char"/>
    <w:basedOn w:val="DefaultParagraphFont"/>
    <w:link w:val="Footer"/>
    <w:uiPriority w:val="99"/>
    <w:rsid w:val="00ED1092"/>
  </w:style>
  <w:style w:type="character" w:styleId="PlaceholderText">
    <w:name w:val="Placeholder Text"/>
    <w:basedOn w:val="DefaultParagraphFont"/>
    <w:uiPriority w:val="99"/>
    <w:semiHidden/>
    <w:rsid w:val="007E0EE6"/>
    <w:rPr>
      <w:color w:val="808080"/>
    </w:rPr>
  </w:style>
  <w:style w:type="table" w:styleId="TableGrid">
    <w:name w:val="Table Grid"/>
    <w:basedOn w:val="TableNormal"/>
    <w:uiPriority w:val="39"/>
    <w:rsid w:val="00B4327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6C4833"/>
    <w:pPr>
      <w:ind w:left="720"/>
      <w:contextualSpacing/>
    </w:pPr>
  </w:style>
  <w:style w:type="character" w:customStyle="1" w:styleId="Heading2Char">
    <w:name w:val="Heading 2 Char"/>
    <w:basedOn w:val="DefaultParagraphFont"/>
    <w:link w:val="Heading2"/>
    <w:uiPriority w:val="9"/>
    <w:rsid w:val="00DB0647"/>
    <w:rPr>
      <w:rFonts w:ascii="Times New Roman" w:eastAsia="Times New Roman" w:hAnsi="Times New Roman" w:cs="Times New Roman"/>
      <w:b/>
      <w:bCs/>
      <w:sz w:val="36"/>
      <w:szCs w:val="36"/>
    </w:rPr>
  </w:style>
  <w:style w:type="character" w:customStyle="1" w:styleId="Heading3Char">
    <w:name w:val="Heading 3 Char"/>
    <w:basedOn w:val="DefaultParagraphFont"/>
    <w:link w:val="Heading3"/>
    <w:uiPriority w:val="9"/>
    <w:rsid w:val="00DB0647"/>
    <w:rPr>
      <w:rFonts w:ascii="Times New Roman" w:eastAsia="Times New Roman" w:hAnsi="Times New Roman" w:cs="Times New Roman"/>
      <w:b/>
      <w:bCs/>
      <w:sz w:val="27"/>
      <w:szCs w:val="27"/>
    </w:rPr>
  </w:style>
  <w:style w:type="character" w:customStyle="1" w:styleId="Heading4Char">
    <w:name w:val="Heading 4 Char"/>
    <w:basedOn w:val="DefaultParagraphFont"/>
    <w:link w:val="Heading4"/>
    <w:uiPriority w:val="9"/>
    <w:rsid w:val="00DB0647"/>
    <w:rPr>
      <w:rFonts w:ascii="Times New Roman" w:eastAsia="Times New Roman" w:hAnsi="Times New Roman" w:cs="Times New Roman"/>
      <w:b/>
      <w:bCs/>
      <w:sz w:val="24"/>
      <w:szCs w:val="24"/>
    </w:rPr>
  </w:style>
  <w:style w:type="paragraph" w:customStyle="1" w:styleId="msonormal0">
    <w:name w:val="msonormal"/>
    <w:basedOn w:val="Normal"/>
    <w:rsid w:val="00DB0647"/>
    <w:pPr>
      <w:spacing w:before="100" w:beforeAutospacing="1" w:after="100" w:afterAutospacing="1" w:line="240" w:lineRule="auto"/>
    </w:pPr>
    <w:rPr>
      <w:rFonts w:ascii="Times New Roman" w:eastAsia="Times New Roman" w:hAnsi="Times New Roman" w:cs="Times New Roman"/>
      <w:sz w:val="24"/>
      <w:szCs w:val="24"/>
    </w:rPr>
  </w:style>
  <w:style w:type="paragraph" w:styleId="NormalWeb">
    <w:name w:val="Normal (Web)"/>
    <w:basedOn w:val="Normal"/>
    <w:uiPriority w:val="99"/>
    <w:semiHidden/>
    <w:unhideWhenUsed/>
    <w:rsid w:val="00DB0647"/>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DB0647"/>
    <w:rPr>
      <w:color w:val="0000FF"/>
      <w:u w:val="single"/>
    </w:rPr>
  </w:style>
  <w:style w:type="character" w:styleId="FollowedHyperlink">
    <w:name w:val="FollowedHyperlink"/>
    <w:basedOn w:val="DefaultParagraphFont"/>
    <w:uiPriority w:val="99"/>
    <w:semiHidden/>
    <w:unhideWhenUsed/>
    <w:rsid w:val="00DB0647"/>
    <w:rPr>
      <w:color w:val="800080"/>
      <w:u w:val="single"/>
    </w:rPr>
  </w:style>
  <w:style w:type="character" w:customStyle="1" w:styleId="u-custom-list-number">
    <w:name w:val="u-custom-list-number"/>
    <w:basedOn w:val="DefaultParagraphFont"/>
    <w:rsid w:val="00DB0647"/>
  </w:style>
  <w:style w:type="character" w:customStyle="1" w:styleId="mathjax-tex">
    <w:name w:val="mathjax-tex"/>
    <w:basedOn w:val="DefaultParagraphFont"/>
    <w:rsid w:val="00DB0647"/>
  </w:style>
  <w:style w:type="character" w:customStyle="1" w:styleId="mathjaxpreview">
    <w:name w:val="mathjax_preview"/>
    <w:basedOn w:val="DefaultParagraphFont"/>
    <w:rsid w:val="00DB0647"/>
  </w:style>
  <w:style w:type="character" w:customStyle="1" w:styleId="mathjax">
    <w:name w:val="mathjax"/>
    <w:basedOn w:val="DefaultParagraphFont"/>
    <w:rsid w:val="00DB0647"/>
  </w:style>
  <w:style w:type="character" w:customStyle="1" w:styleId="math">
    <w:name w:val="math"/>
    <w:basedOn w:val="DefaultParagraphFont"/>
    <w:rsid w:val="00DB0647"/>
  </w:style>
  <w:style w:type="character" w:customStyle="1" w:styleId="mrow">
    <w:name w:val="mrow"/>
    <w:basedOn w:val="DefaultParagraphFont"/>
    <w:rsid w:val="00DB0647"/>
  </w:style>
  <w:style w:type="character" w:customStyle="1" w:styleId="mi">
    <w:name w:val="mi"/>
    <w:basedOn w:val="DefaultParagraphFont"/>
    <w:rsid w:val="00DB0647"/>
  </w:style>
  <w:style w:type="character" w:customStyle="1" w:styleId="mo">
    <w:name w:val="mo"/>
    <w:basedOn w:val="DefaultParagraphFont"/>
    <w:rsid w:val="00DB0647"/>
  </w:style>
  <w:style w:type="character" w:customStyle="1" w:styleId="munderover">
    <w:name w:val="munderover"/>
    <w:basedOn w:val="DefaultParagraphFont"/>
    <w:rsid w:val="00DB0647"/>
  </w:style>
  <w:style w:type="character" w:customStyle="1" w:styleId="texatom">
    <w:name w:val="texatom"/>
    <w:basedOn w:val="DefaultParagraphFont"/>
    <w:rsid w:val="00DB0647"/>
  </w:style>
  <w:style w:type="character" w:customStyle="1" w:styleId="msubsup">
    <w:name w:val="msubsup"/>
    <w:basedOn w:val="DefaultParagraphFont"/>
    <w:rsid w:val="00DB0647"/>
  </w:style>
  <w:style w:type="character" w:customStyle="1" w:styleId="mn">
    <w:name w:val="mn"/>
    <w:basedOn w:val="DefaultParagraphFont"/>
    <w:rsid w:val="00DB0647"/>
  </w:style>
  <w:style w:type="character" w:customStyle="1" w:styleId="mjxassistivemathml">
    <w:name w:val="mjx_assistive_mathml"/>
    <w:basedOn w:val="DefaultParagraphFont"/>
    <w:rsid w:val="00DB0647"/>
  </w:style>
  <w:style w:type="character" w:customStyle="1" w:styleId="mfrac">
    <w:name w:val="mfrac"/>
    <w:basedOn w:val="DefaultParagraphFont"/>
    <w:rsid w:val="00DB0647"/>
  </w:style>
  <w:style w:type="character" w:customStyle="1" w:styleId="stix">
    <w:name w:val="stix"/>
    <w:basedOn w:val="DefaultParagraphFont"/>
    <w:rsid w:val="00DB0647"/>
  </w:style>
  <w:style w:type="character" w:customStyle="1" w:styleId="msqrt">
    <w:name w:val="msqrt"/>
    <w:basedOn w:val="DefaultParagraphFont"/>
    <w:rsid w:val="00DB0647"/>
  </w:style>
  <w:style w:type="character" w:styleId="Emphasis">
    <w:name w:val="Emphasis"/>
    <w:basedOn w:val="DefaultParagraphFont"/>
    <w:uiPriority w:val="20"/>
    <w:qFormat/>
    <w:rsid w:val="008E66B2"/>
    <w:rPr>
      <w:i/>
      <w:iCs/>
    </w:rPr>
  </w:style>
  <w:style w:type="character" w:customStyle="1" w:styleId="UnresolvedMention1">
    <w:name w:val="Unresolved Mention1"/>
    <w:basedOn w:val="DefaultParagraphFont"/>
    <w:uiPriority w:val="99"/>
    <w:semiHidden/>
    <w:unhideWhenUsed/>
    <w:rsid w:val="00655224"/>
    <w:rPr>
      <w:color w:val="605E5C"/>
      <w:shd w:val="clear" w:color="auto" w:fill="E1DFDD"/>
    </w:rPr>
  </w:style>
  <w:style w:type="character" w:styleId="CommentReference">
    <w:name w:val="annotation reference"/>
    <w:basedOn w:val="DefaultParagraphFont"/>
    <w:uiPriority w:val="99"/>
    <w:semiHidden/>
    <w:unhideWhenUsed/>
    <w:rsid w:val="000B6B5E"/>
    <w:rPr>
      <w:sz w:val="16"/>
      <w:szCs w:val="16"/>
    </w:rPr>
  </w:style>
  <w:style w:type="paragraph" w:styleId="CommentText">
    <w:name w:val="annotation text"/>
    <w:basedOn w:val="Normal"/>
    <w:link w:val="CommentTextChar"/>
    <w:uiPriority w:val="99"/>
    <w:unhideWhenUsed/>
    <w:rsid w:val="000B6B5E"/>
    <w:pPr>
      <w:spacing w:line="240" w:lineRule="auto"/>
    </w:pPr>
    <w:rPr>
      <w:sz w:val="20"/>
      <w:szCs w:val="20"/>
    </w:rPr>
  </w:style>
  <w:style w:type="character" w:customStyle="1" w:styleId="CommentTextChar">
    <w:name w:val="Comment Text Char"/>
    <w:basedOn w:val="DefaultParagraphFont"/>
    <w:link w:val="CommentText"/>
    <w:uiPriority w:val="99"/>
    <w:rsid w:val="000B6B5E"/>
    <w:rPr>
      <w:sz w:val="20"/>
      <w:szCs w:val="20"/>
    </w:rPr>
  </w:style>
  <w:style w:type="paragraph" w:styleId="BalloonText">
    <w:name w:val="Balloon Text"/>
    <w:basedOn w:val="Normal"/>
    <w:link w:val="BalloonTextChar"/>
    <w:uiPriority w:val="99"/>
    <w:semiHidden/>
    <w:unhideWhenUsed/>
    <w:rsid w:val="000B6B5E"/>
    <w:pPr>
      <w:spacing w:after="0"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0B6B5E"/>
    <w:rPr>
      <w:rFonts w:ascii="Times New Roman" w:hAnsi="Times New Roman" w:cs="Times New Roman"/>
      <w:sz w:val="18"/>
      <w:szCs w:val="18"/>
    </w:rPr>
  </w:style>
  <w:style w:type="paragraph" w:styleId="NoSpacing">
    <w:name w:val="No Spacing"/>
    <w:uiPriority w:val="1"/>
    <w:qFormat/>
    <w:rsid w:val="00CE141E"/>
    <w:pPr>
      <w:spacing w:after="0" w:line="240" w:lineRule="auto"/>
    </w:pPr>
  </w:style>
  <w:style w:type="character" w:styleId="PageNumber">
    <w:name w:val="page number"/>
    <w:basedOn w:val="DefaultParagraphFont"/>
    <w:uiPriority w:val="99"/>
    <w:semiHidden/>
    <w:unhideWhenUsed/>
    <w:rsid w:val="00B32737"/>
  </w:style>
  <w:style w:type="paragraph" w:styleId="Revision">
    <w:name w:val="Revision"/>
    <w:hidden/>
    <w:uiPriority w:val="99"/>
    <w:semiHidden/>
    <w:rsid w:val="00B45F74"/>
    <w:pPr>
      <w:spacing w:after="0" w:line="240" w:lineRule="auto"/>
    </w:pPr>
  </w:style>
  <w:style w:type="paragraph" w:customStyle="1" w:styleId="EndNoteBibliography">
    <w:name w:val="EndNote Bibliography"/>
    <w:basedOn w:val="Normal"/>
    <w:link w:val="EndNoteBibliographyChar"/>
    <w:rsid w:val="00B249F8"/>
    <w:pPr>
      <w:spacing w:after="0" w:line="240" w:lineRule="auto"/>
    </w:pPr>
    <w:rPr>
      <w:rFonts w:ascii="Times New Roman" w:eastAsia="Times New Roman" w:hAnsi="Times New Roman" w:cs="Times New Roman"/>
      <w:sz w:val="24"/>
      <w:szCs w:val="24"/>
    </w:rPr>
  </w:style>
  <w:style w:type="character" w:customStyle="1" w:styleId="EndNoteBibliographyChar">
    <w:name w:val="EndNote Bibliography Char"/>
    <w:basedOn w:val="DefaultParagraphFont"/>
    <w:link w:val="EndNoteBibliography"/>
    <w:rsid w:val="00B249F8"/>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48150110">
      <w:bodyDiv w:val="1"/>
      <w:marLeft w:val="0"/>
      <w:marRight w:val="0"/>
      <w:marTop w:val="0"/>
      <w:marBottom w:val="0"/>
      <w:divBdr>
        <w:top w:val="none" w:sz="0" w:space="0" w:color="auto"/>
        <w:left w:val="none" w:sz="0" w:space="0" w:color="auto"/>
        <w:bottom w:val="none" w:sz="0" w:space="0" w:color="auto"/>
        <w:right w:val="none" w:sz="0" w:space="0" w:color="auto"/>
      </w:divBdr>
      <w:divsChild>
        <w:div w:id="383525751">
          <w:marLeft w:val="0"/>
          <w:marRight w:val="0"/>
          <w:marTop w:val="0"/>
          <w:marBottom w:val="0"/>
          <w:divBdr>
            <w:top w:val="none" w:sz="0" w:space="0" w:color="auto"/>
            <w:left w:val="none" w:sz="0" w:space="0" w:color="auto"/>
            <w:bottom w:val="none" w:sz="0" w:space="0" w:color="auto"/>
            <w:right w:val="none" w:sz="0" w:space="0" w:color="auto"/>
          </w:divBdr>
          <w:divsChild>
            <w:div w:id="1191527973">
              <w:marLeft w:val="0"/>
              <w:marRight w:val="0"/>
              <w:marTop w:val="0"/>
              <w:marBottom w:val="0"/>
              <w:divBdr>
                <w:top w:val="none" w:sz="0" w:space="0" w:color="auto"/>
                <w:left w:val="none" w:sz="0" w:space="0" w:color="auto"/>
                <w:bottom w:val="none" w:sz="0" w:space="0" w:color="auto"/>
                <w:right w:val="none" w:sz="0" w:space="0" w:color="auto"/>
              </w:divBdr>
              <w:divsChild>
                <w:div w:id="15052469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8223223">
      <w:bodyDiv w:val="1"/>
      <w:marLeft w:val="0"/>
      <w:marRight w:val="0"/>
      <w:marTop w:val="0"/>
      <w:marBottom w:val="0"/>
      <w:divBdr>
        <w:top w:val="none" w:sz="0" w:space="0" w:color="auto"/>
        <w:left w:val="none" w:sz="0" w:space="0" w:color="auto"/>
        <w:bottom w:val="none" w:sz="0" w:space="0" w:color="auto"/>
        <w:right w:val="none" w:sz="0" w:space="0" w:color="auto"/>
      </w:divBdr>
      <w:divsChild>
        <w:div w:id="1692681005">
          <w:marLeft w:val="0"/>
          <w:marRight w:val="0"/>
          <w:marTop w:val="0"/>
          <w:marBottom w:val="0"/>
          <w:divBdr>
            <w:top w:val="none" w:sz="0" w:space="0" w:color="auto"/>
            <w:left w:val="none" w:sz="0" w:space="0" w:color="auto"/>
            <w:bottom w:val="none" w:sz="0" w:space="0" w:color="auto"/>
            <w:right w:val="none" w:sz="0" w:space="0" w:color="auto"/>
          </w:divBdr>
          <w:divsChild>
            <w:div w:id="1342850239">
              <w:marLeft w:val="0"/>
              <w:marRight w:val="0"/>
              <w:marTop w:val="0"/>
              <w:marBottom w:val="0"/>
              <w:divBdr>
                <w:top w:val="none" w:sz="0" w:space="0" w:color="auto"/>
                <w:left w:val="none" w:sz="0" w:space="0" w:color="auto"/>
                <w:bottom w:val="none" w:sz="0" w:space="0" w:color="auto"/>
                <w:right w:val="none" w:sz="0" w:space="0" w:color="auto"/>
              </w:divBdr>
              <w:divsChild>
                <w:div w:id="3532658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7125045">
      <w:bodyDiv w:val="1"/>
      <w:marLeft w:val="0"/>
      <w:marRight w:val="0"/>
      <w:marTop w:val="0"/>
      <w:marBottom w:val="0"/>
      <w:divBdr>
        <w:top w:val="none" w:sz="0" w:space="0" w:color="auto"/>
        <w:left w:val="none" w:sz="0" w:space="0" w:color="auto"/>
        <w:bottom w:val="none" w:sz="0" w:space="0" w:color="auto"/>
        <w:right w:val="none" w:sz="0" w:space="0" w:color="auto"/>
      </w:divBdr>
    </w:div>
    <w:div w:id="1565799800">
      <w:bodyDiv w:val="1"/>
      <w:marLeft w:val="0"/>
      <w:marRight w:val="0"/>
      <w:marTop w:val="0"/>
      <w:marBottom w:val="0"/>
      <w:divBdr>
        <w:top w:val="none" w:sz="0" w:space="0" w:color="auto"/>
        <w:left w:val="none" w:sz="0" w:space="0" w:color="auto"/>
        <w:bottom w:val="none" w:sz="0" w:space="0" w:color="auto"/>
        <w:right w:val="none" w:sz="0" w:space="0" w:color="auto"/>
      </w:divBdr>
    </w:div>
    <w:div w:id="1832527168">
      <w:bodyDiv w:val="1"/>
      <w:marLeft w:val="0"/>
      <w:marRight w:val="0"/>
      <w:marTop w:val="0"/>
      <w:marBottom w:val="0"/>
      <w:divBdr>
        <w:top w:val="none" w:sz="0" w:space="0" w:color="auto"/>
        <w:left w:val="none" w:sz="0" w:space="0" w:color="auto"/>
        <w:bottom w:val="none" w:sz="0" w:space="0" w:color="auto"/>
        <w:right w:val="none" w:sz="0" w:space="0" w:color="auto"/>
      </w:divBdr>
    </w:div>
    <w:div w:id="1879657901">
      <w:bodyDiv w:val="1"/>
      <w:marLeft w:val="0"/>
      <w:marRight w:val="0"/>
      <w:marTop w:val="0"/>
      <w:marBottom w:val="0"/>
      <w:divBdr>
        <w:top w:val="none" w:sz="0" w:space="0" w:color="auto"/>
        <w:left w:val="none" w:sz="0" w:space="0" w:color="auto"/>
        <w:bottom w:val="none" w:sz="0" w:space="0" w:color="auto"/>
        <w:right w:val="none" w:sz="0" w:space="0" w:color="auto"/>
      </w:divBdr>
      <w:divsChild>
        <w:div w:id="1236893571">
          <w:marLeft w:val="0"/>
          <w:marRight w:val="0"/>
          <w:marTop w:val="0"/>
          <w:marBottom w:val="600"/>
          <w:divBdr>
            <w:top w:val="none" w:sz="0" w:space="0" w:color="auto"/>
            <w:left w:val="none" w:sz="0" w:space="0" w:color="auto"/>
            <w:bottom w:val="none" w:sz="0" w:space="0" w:color="auto"/>
            <w:right w:val="none" w:sz="0" w:space="0" w:color="auto"/>
          </w:divBdr>
        </w:div>
      </w:divsChild>
    </w:div>
    <w:div w:id="2091849169">
      <w:bodyDiv w:val="1"/>
      <w:marLeft w:val="0"/>
      <w:marRight w:val="0"/>
      <w:marTop w:val="0"/>
      <w:marBottom w:val="0"/>
      <w:divBdr>
        <w:top w:val="none" w:sz="0" w:space="0" w:color="auto"/>
        <w:left w:val="none" w:sz="0" w:space="0" w:color="auto"/>
        <w:bottom w:val="none" w:sz="0" w:space="0" w:color="auto"/>
        <w:right w:val="none" w:sz="0" w:space="0" w:color="auto"/>
      </w:divBdr>
    </w:div>
    <w:div w:id="21051509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tiff"/><Relationship Id="rId13" Type="http://schemas.openxmlformats.org/officeDocument/2006/relationships/image" Target="media/image6.tiff"/><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tiff"/><Relationship Id="rId17"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tiff"/><Relationship Id="rId5" Type="http://schemas.openxmlformats.org/officeDocument/2006/relationships/webSettings" Target="webSettings.xml"/><Relationship Id="rId15" Type="http://schemas.openxmlformats.org/officeDocument/2006/relationships/image" Target="media/image8.tiff"/><Relationship Id="rId10" Type="http://schemas.openxmlformats.org/officeDocument/2006/relationships/image" Target="media/image3.tiff"/><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tiff"/><Relationship Id="rId14" Type="http://schemas.openxmlformats.org/officeDocument/2006/relationships/image" Target="media/image7.tif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46D2445-CABD-6440-BAC0-A8DFE0B458D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21</TotalTime>
  <Pages>16</Pages>
  <Words>2056</Words>
  <Characters>11722</Characters>
  <Application>Microsoft Office Word</Application>
  <DocSecurity>0</DocSecurity>
  <Lines>97</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13751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MINHUI</dc:creator>
  <cp:keywords/>
  <dc:description/>
  <cp:lastModifiedBy>Minhui Ouyang</cp:lastModifiedBy>
  <cp:revision>3</cp:revision>
  <dcterms:created xsi:type="dcterms:W3CDTF">2024-07-17T13:38:00Z</dcterms:created>
  <dcterms:modified xsi:type="dcterms:W3CDTF">2024-07-17T14:08:00Z</dcterms:modified>
</cp:coreProperties>
</file>