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50F4C0" w14:textId="0B41B822" w:rsidR="0026219A" w:rsidRPr="003E0CC3" w:rsidRDefault="0026219A" w:rsidP="006C63D6">
      <w:pPr>
        <w:pStyle w:val="Titre1"/>
        <w:jc w:val="center"/>
        <w:rPr>
          <w:b/>
          <w:color w:val="auto"/>
        </w:rPr>
      </w:pPr>
      <w:bookmarkStart w:id="0" w:name="_Toc171667080"/>
      <w:r w:rsidRPr="003E0CC3">
        <w:rPr>
          <w:b/>
          <w:color w:val="auto"/>
        </w:rPr>
        <w:t>Supp</w:t>
      </w:r>
      <w:r w:rsidR="00055C84">
        <w:rPr>
          <w:b/>
          <w:color w:val="auto"/>
        </w:rPr>
        <w:t>lementary</w:t>
      </w:r>
      <w:r w:rsidRPr="003E0CC3">
        <w:rPr>
          <w:b/>
          <w:color w:val="auto"/>
        </w:rPr>
        <w:t xml:space="preserve"> information for the article</w:t>
      </w:r>
      <w:r w:rsidR="00A15BEA" w:rsidRPr="003E0CC3">
        <w:rPr>
          <w:b/>
          <w:color w:val="auto"/>
        </w:rPr>
        <w:t>:</w:t>
      </w:r>
      <w:r w:rsidR="006C63D6" w:rsidRPr="003E0CC3">
        <w:rPr>
          <w:b/>
          <w:color w:val="auto"/>
          <w:u w:val="single"/>
        </w:rPr>
        <w:br/>
      </w:r>
      <w:r w:rsidRPr="003E0CC3">
        <w:rPr>
          <w:b/>
          <w:color w:val="auto"/>
        </w:rPr>
        <w:t>“</w:t>
      </w:r>
      <w:bookmarkStart w:id="1" w:name="_Hlk170115949"/>
      <w:r w:rsidR="00FA61D8" w:rsidRPr="003E0CC3">
        <w:rPr>
          <w:b/>
          <w:color w:val="auto"/>
        </w:rPr>
        <w:t xml:space="preserve">Photoinduced Modulation of the Oxidation </w:t>
      </w:r>
      <w:r w:rsidR="00423961" w:rsidRPr="003E0CC3">
        <w:rPr>
          <w:b/>
          <w:color w:val="auto"/>
        </w:rPr>
        <w:t xml:space="preserve">State </w:t>
      </w:r>
      <w:r w:rsidR="00FA61D8" w:rsidRPr="003E0CC3">
        <w:rPr>
          <w:b/>
          <w:color w:val="auto"/>
        </w:rPr>
        <w:t xml:space="preserve">of Dibenzothiophene </w:t>
      </w:r>
      <w:r w:rsidR="00FA61D8" w:rsidRPr="003E0CC3">
        <w:rPr>
          <w:b/>
          <w:i/>
          <w:color w:val="auto"/>
        </w:rPr>
        <w:t>S</w:t>
      </w:r>
      <w:r w:rsidR="00FA61D8" w:rsidRPr="003E0CC3">
        <w:rPr>
          <w:b/>
          <w:color w:val="auto"/>
        </w:rPr>
        <w:t>-</w:t>
      </w:r>
      <w:r w:rsidR="006F2DD4" w:rsidRPr="003E0CC3">
        <w:rPr>
          <w:b/>
          <w:color w:val="auto"/>
        </w:rPr>
        <w:t xml:space="preserve">Oxide </w:t>
      </w:r>
      <w:r w:rsidR="00FA61D8" w:rsidRPr="003E0CC3">
        <w:rPr>
          <w:b/>
          <w:color w:val="auto"/>
        </w:rPr>
        <w:t>Molecules on an Insulating Substrat</w:t>
      </w:r>
      <w:bookmarkEnd w:id="1"/>
      <w:r w:rsidR="00FA61D8" w:rsidRPr="003E0CC3">
        <w:rPr>
          <w:b/>
          <w:color w:val="auto"/>
        </w:rPr>
        <w:t>e</w:t>
      </w:r>
      <w:r w:rsidRPr="003E0CC3">
        <w:rPr>
          <w:b/>
          <w:color w:val="auto"/>
        </w:rPr>
        <w:t>”</w:t>
      </w:r>
      <w:r w:rsidR="00A15BEA" w:rsidRPr="003E0CC3">
        <w:rPr>
          <w:b/>
          <w:color w:val="auto"/>
        </w:rPr>
        <w:br/>
      </w:r>
      <w:r w:rsidRPr="003E0CC3">
        <w:rPr>
          <w:b/>
          <w:color w:val="auto"/>
        </w:rPr>
        <w:t xml:space="preserve">by M. </w:t>
      </w:r>
      <w:proofErr w:type="spellStart"/>
      <w:r w:rsidRPr="003E0CC3">
        <w:rPr>
          <w:b/>
          <w:color w:val="auto"/>
        </w:rPr>
        <w:t>Hankache</w:t>
      </w:r>
      <w:proofErr w:type="spellEnd"/>
      <w:r w:rsidR="003E0CC3" w:rsidRPr="003E0CC3">
        <w:rPr>
          <w:b/>
          <w:color w:val="auto"/>
        </w:rPr>
        <w:t xml:space="preserve">, V. </w:t>
      </w:r>
      <w:proofErr w:type="spellStart"/>
      <w:r w:rsidR="003E0CC3" w:rsidRPr="003E0CC3">
        <w:rPr>
          <w:b/>
          <w:color w:val="auto"/>
        </w:rPr>
        <w:t>Magné</w:t>
      </w:r>
      <w:proofErr w:type="spellEnd"/>
      <w:r w:rsidR="003E0CC3" w:rsidRPr="003E0CC3">
        <w:rPr>
          <w:b/>
          <w:color w:val="auto"/>
        </w:rPr>
        <w:t>,</w:t>
      </w:r>
      <w:r w:rsidRPr="003E0CC3">
        <w:rPr>
          <w:b/>
          <w:color w:val="auto"/>
        </w:rPr>
        <w:t xml:space="preserve"> </w:t>
      </w:r>
      <w:r w:rsidRPr="003E0CC3">
        <w:rPr>
          <w:b/>
          <w:i/>
          <w:color w:val="auto"/>
        </w:rPr>
        <w:t>et al.</w:t>
      </w:r>
      <w:bookmarkEnd w:id="0"/>
    </w:p>
    <w:p w14:paraId="1A7E633C" w14:textId="77777777" w:rsidR="00A15BEA" w:rsidRPr="003E0CC3" w:rsidRDefault="00A15BEA" w:rsidP="00A15BEA"/>
    <w:p w14:paraId="206786DC" w14:textId="3EAD5AAC" w:rsidR="00197E21" w:rsidRPr="003E0CC3" w:rsidRDefault="00197E21" w:rsidP="00197E21"/>
    <w:sdt>
      <w:sdtPr>
        <w:rPr>
          <w:rFonts w:asciiTheme="minorHAnsi" w:eastAsiaTheme="minorHAnsi" w:hAnsiTheme="minorHAnsi" w:cstheme="minorBidi"/>
          <w:color w:val="auto"/>
          <w:sz w:val="22"/>
          <w:szCs w:val="22"/>
          <w:lang w:val="en-US" w:eastAsia="en-US"/>
        </w:rPr>
        <w:id w:val="2138220316"/>
        <w:docPartObj>
          <w:docPartGallery w:val="Table of Contents"/>
          <w:docPartUnique/>
        </w:docPartObj>
      </w:sdtPr>
      <w:sdtEndPr>
        <w:rPr>
          <w:b/>
          <w:bCs/>
        </w:rPr>
      </w:sdtEndPr>
      <w:sdtContent>
        <w:p w14:paraId="137835BF" w14:textId="45D5E3A0" w:rsidR="003E0CC3" w:rsidRDefault="003E0CC3">
          <w:pPr>
            <w:pStyle w:val="En-ttedetabledesmatires"/>
          </w:pPr>
          <w:r>
            <w:t>Table of contents</w:t>
          </w:r>
        </w:p>
        <w:p w14:paraId="7B602DEE" w14:textId="276692E4" w:rsidR="00055C84" w:rsidRDefault="003E0CC3">
          <w:pPr>
            <w:pStyle w:val="TM1"/>
            <w:rPr>
              <w:rFonts w:eastAsiaTheme="minorEastAsia"/>
              <w:noProof/>
              <w:lang w:val="fr-FR" w:eastAsia="fr-FR"/>
            </w:rPr>
          </w:pPr>
          <w:r>
            <w:fldChar w:fldCharType="begin"/>
          </w:r>
          <w:r>
            <w:instrText xml:space="preserve"> TOC \o "1-3" \h \z \u </w:instrText>
          </w:r>
          <w:r>
            <w:fldChar w:fldCharType="separate"/>
          </w:r>
          <w:hyperlink w:anchor="_Toc171667080" w:history="1">
            <w:r w:rsidR="00055C84" w:rsidRPr="003C7729">
              <w:rPr>
                <w:rStyle w:val="Lienhypertexte"/>
                <w:b/>
                <w:noProof/>
              </w:rPr>
              <w:t xml:space="preserve">Supplementary information for the article: “Photoinduced Modulation of the Oxidation State </w:t>
            </w:r>
            <w:bookmarkStart w:id="2" w:name="_GoBack"/>
            <w:r w:rsidR="00055C84" w:rsidRPr="003C7729">
              <w:rPr>
                <w:rStyle w:val="Lienhypertexte"/>
                <w:b/>
                <w:noProof/>
              </w:rPr>
              <w:t xml:space="preserve">of Dibenzothiophene </w:t>
            </w:r>
            <w:r w:rsidR="00055C84" w:rsidRPr="003C7729">
              <w:rPr>
                <w:rStyle w:val="Lienhypertexte"/>
                <w:b/>
                <w:i/>
                <w:noProof/>
              </w:rPr>
              <w:t>S</w:t>
            </w:r>
            <w:r w:rsidR="00055C84" w:rsidRPr="003C7729">
              <w:rPr>
                <w:rStyle w:val="Lienhypertexte"/>
                <w:b/>
                <w:noProof/>
              </w:rPr>
              <w:t xml:space="preserve">-Oxide Molecules on an Insulating Substrate” by M. Hankache, V. Magné, </w:t>
            </w:r>
            <w:r w:rsidR="00055C84" w:rsidRPr="003C7729">
              <w:rPr>
                <w:rStyle w:val="Lienhypertexte"/>
                <w:b/>
                <w:i/>
                <w:noProof/>
              </w:rPr>
              <w:t xml:space="preserve">et </w:t>
            </w:r>
            <w:bookmarkEnd w:id="2"/>
            <w:r w:rsidR="00055C84" w:rsidRPr="003C7729">
              <w:rPr>
                <w:rStyle w:val="Lienhypertexte"/>
                <w:b/>
                <w:i/>
                <w:noProof/>
              </w:rPr>
              <w:t>al.</w:t>
            </w:r>
            <w:r w:rsidR="00055C84">
              <w:rPr>
                <w:noProof/>
                <w:webHidden/>
              </w:rPr>
              <w:tab/>
            </w:r>
            <w:r w:rsidR="00055C84">
              <w:rPr>
                <w:noProof/>
                <w:webHidden/>
              </w:rPr>
              <w:fldChar w:fldCharType="begin"/>
            </w:r>
            <w:r w:rsidR="00055C84">
              <w:rPr>
                <w:noProof/>
                <w:webHidden/>
              </w:rPr>
              <w:instrText xml:space="preserve"> PAGEREF _Toc171667080 \h </w:instrText>
            </w:r>
            <w:r w:rsidR="00055C84">
              <w:rPr>
                <w:noProof/>
                <w:webHidden/>
              </w:rPr>
            </w:r>
            <w:r w:rsidR="00055C84">
              <w:rPr>
                <w:noProof/>
                <w:webHidden/>
              </w:rPr>
              <w:fldChar w:fldCharType="separate"/>
            </w:r>
            <w:r w:rsidR="00055C84">
              <w:rPr>
                <w:noProof/>
                <w:webHidden/>
              </w:rPr>
              <w:t>1</w:t>
            </w:r>
            <w:r w:rsidR="00055C84">
              <w:rPr>
                <w:noProof/>
                <w:webHidden/>
              </w:rPr>
              <w:fldChar w:fldCharType="end"/>
            </w:r>
          </w:hyperlink>
        </w:p>
        <w:p w14:paraId="33CEF581" w14:textId="2451C3CC" w:rsidR="00055C84" w:rsidRDefault="00055C84">
          <w:pPr>
            <w:pStyle w:val="TM2"/>
            <w:tabs>
              <w:tab w:val="left" w:pos="1320"/>
              <w:tab w:val="right" w:leader="dot" w:pos="9062"/>
            </w:tabs>
            <w:rPr>
              <w:rFonts w:eastAsiaTheme="minorEastAsia"/>
              <w:noProof/>
              <w:lang w:val="fr-FR" w:eastAsia="fr-FR"/>
            </w:rPr>
          </w:pPr>
          <w:hyperlink w:anchor="_Toc171667081" w:history="1">
            <w:r w:rsidRPr="003C7729">
              <w:rPr>
                <w:rStyle w:val="Lienhypertexte"/>
                <w:rFonts w:cstheme="minorHAnsi"/>
                <w:b/>
                <w:noProof/>
              </w:rPr>
              <w:t>I.</w:t>
            </w:r>
            <w:r>
              <w:rPr>
                <w:rFonts w:eastAsiaTheme="minorEastAsia"/>
                <w:noProof/>
                <w:lang w:val="fr-FR" w:eastAsia="fr-FR"/>
              </w:rPr>
              <w:tab/>
            </w:r>
            <w:r w:rsidRPr="003C7729">
              <w:rPr>
                <w:rStyle w:val="Lienhypertexte"/>
                <w:rFonts w:cstheme="minorHAnsi"/>
                <w:b/>
                <w:noProof/>
              </w:rPr>
              <w:t>On-surface Investigations</w:t>
            </w:r>
            <w:r>
              <w:rPr>
                <w:noProof/>
                <w:webHidden/>
              </w:rPr>
              <w:tab/>
            </w:r>
            <w:r>
              <w:rPr>
                <w:noProof/>
                <w:webHidden/>
              </w:rPr>
              <w:fldChar w:fldCharType="begin"/>
            </w:r>
            <w:r>
              <w:rPr>
                <w:noProof/>
                <w:webHidden/>
              </w:rPr>
              <w:instrText xml:space="preserve"> PAGEREF _Toc171667081 \h </w:instrText>
            </w:r>
            <w:r>
              <w:rPr>
                <w:noProof/>
                <w:webHidden/>
              </w:rPr>
            </w:r>
            <w:r>
              <w:rPr>
                <w:noProof/>
                <w:webHidden/>
              </w:rPr>
              <w:fldChar w:fldCharType="separate"/>
            </w:r>
            <w:r>
              <w:rPr>
                <w:noProof/>
                <w:webHidden/>
              </w:rPr>
              <w:t>2</w:t>
            </w:r>
            <w:r>
              <w:rPr>
                <w:noProof/>
                <w:webHidden/>
              </w:rPr>
              <w:fldChar w:fldCharType="end"/>
            </w:r>
          </w:hyperlink>
        </w:p>
        <w:p w14:paraId="25AD1B06" w14:textId="4FBA4D2C" w:rsidR="00055C84" w:rsidRDefault="00055C84">
          <w:pPr>
            <w:pStyle w:val="TM2"/>
            <w:tabs>
              <w:tab w:val="left" w:pos="1320"/>
              <w:tab w:val="right" w:leader="dot" w:pos="9062"/>
            </w:tabs>
            <w:rPr>
              <w:rFonts w:eastAsiaTheme="minorEastAsia"/>
              <w:noProof/>
              <w:lang w:val="fr-FR" w:eastAsia="fr-FR"/>
            </w:rPr>
          </w:pPr>
          <w:hyperlink w:anchor="_Toc171667082" w:history="1">
            <w:r w:rsidRPr="003C7729">
              <w:rPr>
                <w:rStyle w:val="Lienhypertexte"/>
                <w:rFonts w:cstheme="minorHAnsi"/>
                <w:b/>
                <w:noProof/>
              </w:rPr>
              <w:t>II.</w:t>
            </w:r>
            <w:r>
              <w:rPr>
                <w:rFonts w:eastAsiaTheme="minorEastAsia"/>
                <w:noProof/>
                <w:lang w:val="fr-FR" w:eastAsia="fr-FR"/>
              </w:rPr>
              <w:tab/>
            </w:r>
            <w:r w:rsidRPr="003C7729">
              <w:rPr>
                <w:rStyle w:val="Lienhypertexte"/>
                <w:rFonts w:cstheme="minorHAnsi"/>
                <w:b/>
                <w:noProof/>
              </w:rPr>
              <w:t>In-solution Investigations</w:t>
            </w:r>
            <w:r>
              <w:rPr>
                <w:noProof/>
                <w:webHidden/>
              </w:rPr>
              <w:tab/>
            </w:r>
            <w:r>
              <w:rPr>
                <w:noProof/>
                <w:webHidden/>
              </w:rPr>
              <w:fldChar w:fldCharType="begin"/>
            </w:r>
            <w:r>
              <w:rPr>
                <w:noProof/>
                <w:webHidden/>
              </w:rPr>
              <w:instrText xml:space="preserve"> PAGEREF _Toc171667082 \h </w:instrText>
            </w:r>
            <w:r>
              <w:rPr>
                <w:noProof/>
                <w:webHidden/>
              </w:rPr>
            </w:r>
            <w:r>
              <w:rPr>
                <w:noProof/>
                <w:webHidden/>
              </w:rPr>
              <w:fldChar w:fldCharType="separate"/>
            </w:r>
            <w:r>
              <w:rPr>
                <w:noProof/>
                <w:webHidden/>
              </w:rPr>
              <w:t>9</w:t>
            </w:r>
            <w:r>
              <w:rPr>
                <w:noProof/>
                <w:webHidden/>
              </w:rPr>
              <w:fldChar w:fldCharType="end"/>
            </w:r>
          </w:hyperlink>
        </w:p>
        <w:p w14:paraId="7CF281C1" w14:textId="4EE80A01" w:rsidR="00055C84" w:rsidRDefault="00055C84">
          <w:pPr>
            <w:pStyle w:val="TM3"/>
            <w:tabs>
              <w:tab w:val="left" w:pos="1540"/>
              <w:tab w:val="right" w:leader="dot" w:pos="9062"/>
            </w:tabs>
            <w:rPr>
              <w:rFonts w:eastAsiaTheme="minorEastAsia"/>
              <w:noProof/>
              <w:lang w:val="fr-FR" w:eastAsia="fr-FR"/>
            </w:rPr>
          </w:pPr>
          <w:hyperlink w:anchor="_Toc171667083" w:history="1">
            <w:r w:rsidRPr="003C7729">
              <w:rPr>
                <w:rStyle w:val="Lienhypertexte"/>
                <w:rFonts w:cstheme="minorHAnsi"/>
                <w:b/>
                <w:noProof/>
              </w:rPr>
              <w:t>1.</w:t>
            </w:r>
            <w:r>
              <w:rPr>
                <w:rFonts w:eastAsiaTheme="minorEastAsia"/>
                <w:noProof/>
                <w:lang w:val="fr-FR" w:eastAsia="fr-FR"/>
              </w:rPr>
              <w:tab/>
            </w:r>
            <w:r w:rsidRPr="003C7729">
              <w:rPr>
                <w:rStyle w:val="Lienhypertexte"/>
                <w:rFonts w:cstheme="minorHAnsi"/>
                <w:b/>
                <w:noProof/>
              </w:rPr>
              <w:t>General methods</w:t>
            </w:r>
            <w:r>
              <w:rPr>
                <w:noProof/>
                <w:webHidden/>
              </w:rPr>
              <w:tab/>
            </w:r>
            <w:r>
              <w:rPr>
                <w:noProof/>
                <w:webHidden/>
              </w:rPr>
              <w:fldChar w:fldCharType="begin"/>
            </w:r>
            <w:r>
              <w:rPr>
                <w:noProof/>
                <w:webHidden/>
              </w:rPr>
              <w:instrText xml:space="preserve"> PAGEREF _Toc171667083 \h </w:instrText>
            </w:r>
            <w:r>
              <w:rPr>
                <w:noProof/>
                <w:webHidden/>
              </w:rPr>
            </w:r>
            <w:r>
              <w:rPr>
                <w:noProof/>
                <w:webHidden/>
              </w:rPr>
              <w:fldChar w:fldCharType="separate"/>
            </w:r>
            <w:r>
              <w:rPr>
                <w:noProof/>
                <w:webHidden/>
              </w:rPr>
              <w:t>9</w:t>
            </w:r>
            <w:r>
              <w:rPr>
                <w:noProof/>
                <w:webHidden/>
              </w:rPr>
              <w:fldChar w:fldCharType="end"/>
            </w:r>
          </w:hyperlink>
        </w:p>
        <w:p w14:paraId="7E68BB60" w14:textId="021B5663" w:rsidR="00055C84" w:rsidRDefault="00055C84">
          <w:pPr>
            <w:pStyle w:val="TM3"/>
            <w:tabs>
              <w:tab w:val="left" w:pos="1540"/>
              <w:tab w:val="right" w:leader="dot" w:pos="9062"/>
            </w:tabs>
            <w:rPr>
              <w:rFonts w:eastAsiaTheme="minorEastAsia"/>
              <w:noProof/>
              <w:lang w:val="fr-FR" w:eastAsia="fr-FR"/>
            </w:rPr>
          </w:pPr>
          <w:hyperlink w:anchor="_Toc171667084" w:history="1">
            <w:r w:rsidRPr="003C7729">
              <w:rPr>
                <w:rStyle w:val="Lienhypertexte"/>
                <w:rFonts w:cstheme="minorHAnsi"/>
                <w:b/>
                <w:noProof/>
              </w:rPr>
              <w:t>2.</w:t>
            </w:r>
            <w:r>
              <w:rPr>
                <w:rFonts w:eastAsiaTheme="minorEastAsia"/>
                <w:noProof/>
                <w:lang w:val="fr-FR" w:eastAsia="fr-FR"/>
              </w:rPr>
              <w:tab/>
            </w:r>
            <w:r w:rsidRPr="003C7729">
              <w:rPr>
                <w:rStyle w:val="Lienhypertexte"/>
                <w:rFonts w:cstheme="minorHAnsi"/>
                <w:b/>
                <w:noProof/>
              </w:rPr>
              <w:t>Molecule Synthesis</w:t>
            </w:r>
            <w:r>
              <w:rPr>
                <w:noProof/>
                <w:webHidden/>
              </w:rPr>
              <w:tab/>
            </w:r>
            <w:r>
              <w:rPr>
                <w:noProof/>
                <w:webHidden/>
              </w:rPr>
              <w:fldChar w:fldCharType="begin"/>
            </w:r>
            <w:r>
              <w:rPr>
                <w:noProof/>
                <w:webHidden/>
              </w:rPr>
              <w:instrText xml:space="preserve"> PAGEREF _Toc171667084 \h </w:instrText>
            </w:r>
            <w:r>
              <w:rPr>
                <w:noProof/>
                <w:webHidden/>
              </w:rPr>
            </w:r>
            <w:r>
              <w:rPr>
                <w:noProof/>
                <w:webHidden/>
              </w:rPr>
              <w:fldChar w:fldCharType="separate"/>
            </w:r>
            <w:r>
              <w:rPr>
                <w:noProof/>
                <w:webHidden/>
              </w:rPr>
              <w:t>9</w:t>
            </w:r>
            <w:r>
              <w:rPr>
                <w:noProof/>
                <w:webHidden/>
              </w:rPr>
              <w:fldChar w:fldCharType="end"/>
            </w:r>
          </w:hyperlink>
        </w:p>
        <w:p w14:paraId="12E9523B" w14:textId="13D3A181" w:rsidR="00055C84" w:rsidRDefault="00055C84">
          <w:pPr>
            <w:pStyle w:val="TM3"/>
            <w:tabs>
              <w:tab w:val="left" w:pos="1540"/>
              <w:tab w:val="right" w:leader="dot" w:pos="9062"/>
            </w:tabs>
            <w:rPr>
              <w:rFonts w:eastAsiaTheme="minorEastAsia"/>
              <w:noProof/>
              <w:lang w:val="fr-FR" w:eastAsia="fr-FR"/>
            </w:rPr>
          </w:pPr>
          <w:hyperlink w:anchor="_Toc171667085" w:history="1">
            <w:r w:rsidRPr="003C7729">
              <w:rPr>
                <w:rStyle w:val="Lienhypertexte"/>
                <w:rFonts w:cstheme="minorHAnsi"/>
                <w:b/>
                <w:noProof/>
              </w:rPr>
              <w:t>3.</w:t>
            </w:r>
            <w:r>
              <w:rPr>
                <w:rFonts w:eastAsiaTheme="minorEastAsia"/>
                <w:noProof/>
                <w:lang w:val="fr-FR" w:eastAsia="fr-FR"/>
              </w:rPr>
              <w:tab/>
            </w:r>
            <w:r w:rsidRPr="003C7729">
              <w:rPr>
                <w:rStyle w:val="Lienhypertexte"/>
                <w:rFonts w:cstheme="minorHAnsi"/>
                <w:b/>
                <w:noProof/>
              </w:rPr>
              <w:t>Photoreactivity in solution</w:t>
            </w:r>
            <w:r>
              <w:rPr>
                <w:noProof/>
                <w:webHidden/>
              </w:rPr>
              <w:tab/>
            </w:r>
            <w:r>
              <w:rPr>
                <w:noProof/>
                <w:webHidden/>
              </w:rPr>
              <w:fldChar w:fldCharType="begin"/>
            </w:r>
            <w:r>
              <w:rPr>
                <w:noProof/>
                <w:webHidden/>
              </w:rPr>
              <w:instrText xml:space="preserve"> PAGEREF _Toc171667085 \h </w:instrText>
            </w:r>
            <w:r>
              <w:rPr>
                <w:noProof/>
                <w:webHidden/>
              </w:rPr>
            </w:r>
            <w:r>
              <w:rPr>
                <w:noProof/>
                <w:webHidden/>
              </w:rPr>
              <w:fldChar w:fldCharType="separate"/>
            </w:r>
            <w:r>
              <w:rPr>
                <w:noProof/>
                <w:webHidden/>
              </w:rPr>
              <w:t>10</w:t>
            </w:r>
            <w:r>
              <w:rPr>
                <w:noProof/>
                <w:webHidden/>
              </w:rPr>
              <w:fldChar w:fldCharType="end"/>
            </w:r>
          </w:hyperlink>
        </w:p>
        <w:p w14:paraId="1C045AC2" w14:textId="62472CF5" w:rsidR="00055C84" w:rsidRDefault="00055C84">
          <w:pPr>
            <w:pStyle w:val="TM3"/>
            <w:tabs>
              <w:tab w:val="left" w:pos="1540"/>
              <w:tab w:val="right" w:leader="dot" w:pos="9062"/>
            </w:tabs>
            <w:rPr>
              <w:rFonts w:eastAsiaTheme="minorEastAsia"/>
              <w:noProof/>
              <w:lang w:val="fr-FR" w:eastAsia="fr-FR"/>
            </w:rPr>
          </w:pPr>
          <w:hyperlink w:anchor="_Toc171667086" w:history="1">
            <w:r w:rsidRPr="003C7729">
              <w:rPr>
                <w:rStyle w:val="Lienhypertexte"/>
                <w:rFonts w:cstheme="minorHAnsi"/>
                <w:b/>
                <w:noProof/>
              </w:rPr>
              <w:t>4.</w:t>
            </w:r>
            <w:r>
              <w:rPr>
                <w:rFonts w:eastAsiaTheme="minorEastAsia"/>
                <w:noProof/>
                <w:lang w:val="fr-FR" w:eastAsia="fr-FR"/>
              </w:rPr>
              <w:tab/>
            </w:r>
            <w:r w:rsidRPr="003C7729">
              <w:rPr>
                <w:rStyle w:val="Lienhypertexte"/>
                <w:rFonts w:cstheme="minorHAnsi"/>
                <w:b/>
                <w:noProof/>
              </w:rPr>
              <w:t>NMR spectra</w:t>
            </w:r>
            <w:r>
              <w:rPr>
                <w:noProof/>
                <w:webHidden/>
              </w:rPr>
              <w:tab/>
            </w:r>
            <w:r>
              <w:rPr>
                <w:noProof/>
                <w:webHidden/>
              </w:rPr>
              <w:fldChar w:fldCharType="begin"/>
            </w:r>
            <w:r>
              <w:rPr>
                <w:noProof/>
                <w:webHidden/>
              </w:rPr>
              <w:instrText xml:space="preserve"> PAGEREF _Toc171667086 \h </w:instrText>
            </w:r>
            <w:r>
              <w:rPr>
                <w:noProof/>
                <w:webHidden/>
              </w:rPr>
            </w:r>
            <w:r>
              <w:rPr>
                <w:noProof/>
                <w:webHidden/>
              </w:rPr>
              <w:fldChar w:fldCharType="separate"/>
            </w:r>
            <w:r>
              <w:rPr>
                <w:noProof/>
                <w:webHidden/>
              </w:rPr>
              <w:t>14</w:t>
            </w:r>
            <w:r>
              <w:rPr>
                <w:noProof/>
                <w:webHidden/>
              </w:rPr>
              <w:fldChar w:fldCharType="end"/>
            </w:r>
          </w:hyperlink>
        </w:p>
        <w:p w14:paraId="6E1A763A" w14:textId="28C7B210" w:rsidR="00055C84" w:rsidRDefault="00055C84">
          <w:pPr>
            <w:pStyle w:val="TM2"/>
            <w:tabs>
              <w:tab w:val="left" w:pos="1320"/>
              <w:tab w:val="right" w:leader="dot" w:pos="9062"/>
            </w:tabs>
            <w:rPr>
              <w:rFonts w:eastAsiaTheme="minorEastAsia"/>
              <w:noProof/>
              <w:lang w:val="fr-FR" w:eastAsia="fr-FR"/>
            </w:rPr>
          </w:pPr>
          <w:hyperlink w:anchor="_Toc171667087" w:history="1">
            <w:r w:rsidRPr="003C7729">
              <w:rPr>
                <w:rStyle w:val="Lienhypertexte"/>
                <w:rFonts w:cstheme="minorHAnsi"/>
                <w:b/>
                <w:noProof/>
              </w:rPr>
              <w:t>III.</w:t>
            </w:r>
            <w:r>
              <w:rPr>
                <w:rFonts w:eastAsiaTheme="minorEastAsia"/>
                <w:noProof/>
                <w:lang w:val="fr-FR" w:eastAsia="fr-FR"/>
              </w:rPr>
              <w:tab/>
            </w:r>
            <w:r w:rsidRPr="003C7729">
              <w:rPr>
                <w:rStyle w:val="Lienhypertexte"/>
                <w:rFonts w:cstheme="minorHAnsi"/>
                <w:b/>
                <w:noProof/>
              </w:rPr>
              <w:t>Crystallographic data</w:t>
            </w:r>
            <w:r>
              <w:rPr>
                <w:noProof/>
                <w:webHidden/>
              </w:rPr>
              <w:tab/>
            </w:r>
            <w:r>
              <w:rPr>
                <w:noProof/>
                <w:webHidden/>
              </w:rPr>
              <w:fldChar w:fldCharType="begin"/>
            </w:r>
            <w:r>
              <w:rPr>
                <w:noProof/>
                <w:webHidden/>
              </w:rPr>
              <w:instrText xml:space="preserve"> PAGEREF _Toc171667087 \h </w:instrText>
            </w:r>
            <w:r>
              <w:rPr>
                <w:noProof/>
                <w:webHidden/>
              </w:rPr>
            </w:r>
            <w:r>
              <w:rPr>
                <w:noProof/>
                <w:webHidden/>
              </w:rPr>
              <w:fldChar w:fldCharType="separate"/>
            </w:r>
            <w:r>
              <w:rPr>
                <w:noProof/>
                <w:webHidden/>
              </w:rPr>
              <w:t>18</w:t>
            </w:r>
            <w:r>
              <w:rPr>
                <w:noProof/>
                <w:webHidden/>
              </w:rPr>
              <w:fldChar w:fldCharType="end"/>
            </w:r>
          </w:hyperlink>
        </w:p>
        <w:p w14:paraId="0836804A" w14:textId="23794C9E" w:rsidR="00055C84" w:rsidRDefault="00055C84">
          <w:pPr>
            <w:pStyle w:val="TM2"/>
            <w:tabs>
              <w:tab w:val="right" w:leader="dot" w:pos="9062"/>
            </w:tabs>
            <w:rPr>
              <w:rFonts w:eastAsiaTheme="minorEastAsia"/>
              <w:noProof/>
              <w:lang w:val="fr-FR" w:eastAsia="fr-FR"/>
            </w:rPr>
          </w:pPr>
          <w:hyperlink w:anchor="_Toc171667088" w:history="1">
            <w:r w:rsidRPr="003C7729">
              <w:rPr>
                <w:rStyle w:val="Lienhypertexte"/>
                <w:b/>
                <w:noProof/>
              </w:rPr>
              <w:t>References</w:t>
            </w:r>
            <w:r>
              <w:rPr>
                <w:noProof/>
                <w:webHidden/>
              </w:rPr>
              <w:tab/>
            </w:r>
            <w:r>
              <w:rPr>
                <w:noProof/>
                <w:webHidden/>
              </w:rPr>
              <w:fldChar w:fldCharType="begin"/>
            </w:r>
            <w:r>
              <w:rPr>
                <w:noProof/>
                <w:webHidden/>
              </w:rPr>
              <w:instrText xml:space="preserve"> PAGEREF _Toc171667088 \h </w:instrText>
            </w:r>
            <w:r>
              <w:rPr>
                <w:noProof/>
                <w:webHidden/>
              </w:rPr>
            </w:r>
            <w:r>
              <w:rPr>
                <w:noProof/>
                <w:webHidden/>
              </w:rPr>
              <w:fldChar w:fldCharType="separate"/>
            </w:r>
            <w:r>
              <w:rPr>
                <w:noProof/>
                <w:webHidden/>
              </w:rPr>
              <w:t>24</w:t>
            </w:r>
            <w:r>
              <w:rPr>
                <w:noProof/>
                <w:webHidden/>
              </w:rPr>
              <w:fldChar w:fldCharType="end"/>
            </w:r>
          </w:hyperlink>
        </w:p>
        <w:p w14:paraId="05B2A9AC" w14:textId="5354E84A" w:rsidR="003E0CC3" w:rsidRDefault="003E0CC3">
          <w:r>
            <w:rPr>
              <w:b/>
              <w:bCs/>
            </w:rPr>
            <w:fldChar w:fldCharType="end"/>
          </w:r>
        </w:p>
      </w:sdtContent>
    </w:sdt>
    <w:p w14:paraId="1B7C4D88" w14:textId="0AB7141B" w:rsidR="00197E21" w:rsidRPr="003E0CC3" w:rsidRDefault="00197E21" w:rsidP="00197E21"/>
    <w:p w14:paraId="2C8AFE0A" w14:textId="6B40A23E" w:rsidR="00197E21" w:rsidRPr="003E0CC3" w:rsidRDefault="00197E21">
      <w:r w:rsidRPr="003E0CC3">
        <w:br w:type="page"/>
      </w:r>
    </w:p>
    <w:p w14:paraId="25579664" w14:textId="4912E4D7" w:rsidR="007806F3" w:rsidRPr="003E0CC3" w:rsidRDefault="007806F3" w:rsidP="007806F3">
      <w:pPr>
        <w:pStyle w:val="Titre2"/>
        <w:numPr>
          <w:ilvl w:val="0"/>
          <w:numId w:val="2"/>
        </w:numPr>
        <w:rPr>
          <w:rFonts w:asciiTheme="minorHAnsi" w:hAnsiTheme="minorHAnsi" w:cstheme="minorHAnsi"/>
          <w:b/>
          <w:color w:val="auto"/>
          <w:sz w:val="32"/>
          <w:u w:val="single"/>
        </w:rPr>
      </w:pPr>
      <w:bookmarkStart w:id="3" w:name="_Toc171667081"/>
      <w:r w:rsidRPr="003E0CC3">
        <w:rPr>
          <w:rFonts w:asciiTheme="minorHAnsi" w:hAnsiTheme="minorHAnsi" w:cstheme="minorHAnsi"/>
          <w:b/>
          <w:color w:val="auto"/>
          <w:sz w:val="32"/>
          <w:u w:val="single"/>
        </w:rPr>
        <w:lastRenderedPageBreak/>
        <w:t>On-surface Investigations</w:t>
      </w:r>
      <w:bookmarkEnd w:id="3"/>
    </w:p>
    <w:p w14:paraId="606776D4" w14:textId="77777777" w:rsidR="0026219A" w:rsidRPr="003E0CC3" w:rsidRDefault="0026219A" w:rsidP="00C47205">
      <w:pPr>
        <w:ind w:firstLine="0"/>
        <w:rPr>
          <w:b/>
          <w:sz w:val="24"/>
        </w:rPr>
      </w:pPr>
    </w:p>
    <w:p w14:paraId="07E81498" w14:textId="32096C82" w:rsidR="0026219A" w:rsidRPr="00720402" w:rsidRDefault="00720402" w:rsidP="00C47205">
      <w:pPr>
        <w:ind w:firstLine="0"/>
        <w:rPr>
          <w:b/>
          <w:i/>
          <w:sz w:val="24"/>
        </w:rPr>
      </w:pPr>
      <w:r>
        <w:rPr>
          <w:b/>
          <w:i/>
          <w:noProof/>
          <w:sz w:val="24"/>
        </w:rPr>
        <w:drawing>
          <wp:inline distT="0" distB="0" distL="0" distR="0" wp14:anchorId="2E947CC3" wp14:editId="2FA371FC">
            <wp:extent cx="5760720" cy="435102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PM 3mol V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4351020"/>
                    </a:xfrm>
                    <a:prstGeom prst="rect">
                      <a:avLst/>
                    </a:prstGeom>
                  </pic:spPr>
                </pic:pic>
              </a:graphicData>
            </a:graphic>
          </wp:inline>
        </w:drawing>
      </w:r>
    </w:p>
    <w:p w14:paraId="52000EC9" w14:textId="1755F30E" w:rsidR="00794E3F" w:rsidRDefault="00C47205" w:rsidP="0026219A">
      <w:pPr>
        <w:ind w:firstLine="0"/>
        <w:rPr>
          <w:sz w:val="24"/>
        </w:rPr>
      </w:pPr>
      <w:r w:rsidRPr="003E0CC3">
        <w:rPr>
          <w:b/>
          <w:sz w:val="24"/>
        </w:rPr>
        <w:t xml:space="preserve">Fig. S1 | </w:t>
      </w:r>
      <w:r w:rsidR="0075081E">
        <w:rPr>
          <w:b/>
          <w:sz w:val="24"/>
        </w:rPr>
        <w:t>Particle probe model</w:t>
      </w:r>
      <w:r w:rsidRPr="003E0CC3">
        <w:rPr>
          <w:b/>
          <w:sz w:val="24"/>
        </w:rPr>
        <w:t xml:space="preserve"> of the adsorption configuration of pristine</w:t>
      </w:r>
      <w:r w:rsidR="005611EF" w:rsidRPr="003E0CC3">
        <w:rPr>
          <w:b/>
          <w:sz w:val="24"/>
        </w:rPr>
        <w:t xml:space="preserve"> (</w:t>
      </w:r>
      <w:r w:rsidR="005611EF" w:rsidRPr="003E0CC3">
        <w:rPr>
          <w:b/>
          <w:i/>
          <w:sz w:val="24"/>
        </w:rPr>
        <w:t>o</w:t>
      </w:r>
      <w:r w:rsidR="005611EF" w:rsidRPr="003E0CC3">
        <w:rPr>
          <w:b/>
          <w:sz w:val="24"/>
        </w:rPr>
        <w:t>-Br)</w:t>
      </w:r>
      <w:r w:rsidR="005611EF" w:rsidRPr="003E0CC3">
        <w:rPr>
          <w:b/>
          <w:sz w:val="24"/>
          <w:vertAlign w:val="subscript"/>
        </w:rPr>
        <w:t>2</w:t>
      </w:r>
      <w:r w:rsidR="005611EF" w:rsidRPr="003E0CC3">
        <w:rPr>
          <w:b/>
          <w:sz w:val="24"/>
        </w:rPr>
        <w:t xml:space="preserve">-DBTO </w:t>
      </w:r>
      <w:r w:rsidR="000B72D5" w:rsidRPr="003E0CC3">
        <w:rPr>
          <w:b/>
          <w:sz w:val="24"/>
        </w:rPr>
        <w:t>(</w:t>
      </w:r>
      <w:r w:rsidR="005611EF" w:rsidRPr="003E0CC3">
        <w:rPr>
          <w:b/>
          <w:sz w:val="24"/>
        </w:rPr>
        <w:t>images</w:t>
      </w:r>
      <w:r w:rsidR="0046739E" w:rsidRPr="003E0CC3">
        <w:rPr>
          <w:b/>
          <w:sz w:val="24"/>
        </w:rPr>
        <w:t xml:space="preserve"> </w:t>
      </w:r>
      <w:proofErr w:type="spellStart"/>
      <w:proofErr w:type="gramStart"/>
      <w:r w:rsidR="001E1160" w:rsidRPr="003E0CC3">
        <w:rPr>
          <w:b/>
          <w:sz w:val="24"/>
        </w:rPr>
        <w:t>b,c</w:t>
      </w:r>
      <w:proofErr w:type="spellEnd"/>
      <w:proofErr w:type="gramEnd"/>
      <w:r w:rsidR="001E1160" w:rsidRPr="003E0CC3">
        <w:rPr>
          <w:b/>
          <w:sz w:val="24"/>
        </w:rPr>
        <w:t xml:space="preserve">) </w:t>
      </w:r>
      <w:r w:rsidRPr="003E0CC3">
        <w:rPr>
          <w:b/>
          <w:sz w:val="24"/>
        </w:rPr>
        <w:t xml:space="preserve">and deoxygenated </w:t>
      </w:r>
      <w:r w:rsidR="005611EF" w:rsidRPr="003E0CC3">
        <w:rPr>
          <w:b/>
          <w:sz w:val="24"/>
        </w:rPr>
        <w:t>(</w:t>
      </w:r>
      <w:r w:rsidR="005611EF" w:rsidRPr="003E0CC3">
        <w:rPr>
          <w:b/>
          <w:i/>
          <w:sz w:val="24"/>
        </w:rPr>
        <w:t>o</w:t>
      </w:r>
      <w:r w:rsidR="005611EF" w:rsidRPr="003E0CC3">
        <w:rPr>
          <w:b/>
          <w:sz w:val="24"/>
        </w:rPr>
        <w:t>-Br)</w:t>
      </w:r>
      <w:r w:rsidR="005611EF" w:rsidRPr="003E0CC3">
        <w:rPr>
          <w:b/>
          <w:sz w:val="24"/>
          <w:vertAlign w:val="subscript"/>
        </w:rPr>
        <w:t>2</w:t>
      </w:r>
      <w:r w:rsidR="005611EF" w:rsidRPr="003E0CC3">
        <w:rPr>
          <w:b/>
          <w:sz w:val="24"/>
        </w:rPr>
        <w:t xml:space="preserve">-DBT </w:t>
      </w:r>
      <w:r w:rsidR="000B72D5" w:rsidRPr="003E0CC3">
        <w:rPr>
          <w:b/>
          <w:sz w:val="24"/>
        </w:rPr>
        <w:t>(</w:t>
      </w:r>
      <w:r w:rsidR="005611EF" w:rsidRPr="003E0CC3">
        <w:rPr>
          <w:b/>
          <w:sz w:val="24"/>
        </w:rPr>
        <w:t xml:space="preserve">image </w:t>
      </w:r>
      <w:r w:rsidR="001E1160" w:rsidRPr="003E0CC3">
        <w:rPr>
          <w:b/>
          <w:sz w:val="24"/>
        </w:rPr>
        <w:t xml:space="preserve">a) </w:t>
      </w:r>
      <w:r w:rsidRPr="003E0CC3">
        <w:rPr>
          <w:b/>
          <w:sz w:val="24"/>
        </w:rPr>
        <w:t>molecules</w:t>
      </w:r>
      <w:r w:rsidR="00BB01D1" w:rsidRPr="003E0CC3">
        <w:rPr>
          <w:b/>
          <w:sz w:val="24"/>
        </w:rPr>
        <w:t>, as well as</w:t>
      </w:r>
      <w:r w:rsidR="005D08B5" w:rsidRPr="003E0CC3">
        <w:rPr>
          <w:b/>
          <w:sz w:val="24"/>
        </w:rPr>
        <w:t xml:space="preserve"> </w:t>
      </w:r>
      <w:r w:rsidR="00D40D93" w:rsidRPr="003E0CC3">
        <w:rPr>
          <w:b/>
          <w:sz w:val="24"/>
        </w:rPr>
        <w:t>oxidized</w:t>
      </w:r>
      <w:r w:rsidR="00BB01D1" w:rsidRPr="003E0CC3">
        <w:rPr>
          <w:b/>
          <w:sz w:val="24"/>
        </w:rPr>
        <w:t xml:space="preserve"> </w:t>
      </w:r>
      <w:r w:rsidR="000E2315" w:rsidRPr="003E0CC3">
        <w:rPr>
          <w:b/>
          <w:sz w:val="24"/>
        </w:rPr>
        <w:t>(</w:t>
      </w:r>
      <w:r w:rsidR="000E2315" w:rsidRPr="003E0CC3">
        <w:rPr>
          <w:b/>
          <w:i/>
          <w:sz w:val="24"/>
        </w:rPr>
        <w:t>o</w:t>
      </w:r>
      <w:r w:rsidR="000E2315" w:rsidRPr="003E0CC3">
        <w:rPr>
          <w:b/>
          <w:sz w:val="24"/>
        </w:rPr>
        <w:t>-Br)</w:t>
      </w:r>
      <w:bookmarkStart w:id="4" w:name="_Hlk160541522"/>
      <w:r w:rsidR="000E2315" w:rsidRPr="003E0CC3">
        <w:rPr>
          <w:b/>
          <w:sz w:val="24"/>
          <w:vertAlign w:val="subscript"/>
        </w:rPr>
        <w:t>2</w:t>
      </w:r>
      <w:bookmarkEnd w:id="4"/>
      <w:r w:rsidR="000E2315" w:rsidRPr="003E0CC3">
        <w:rPr>
          <w:b/>
          <w:sz w:val="24"/>
        </w:rPr>
        <w:t>-DBTO</w:t>
      </w:r>
      <w:r w:rsidR="000E2315" w:rsidRPr="003E0CC3">
        <w:rPr>
          <w:b/>
          <w:sz w:val="24"/>
          <w:vertAlign w:val="subscript"/>
        </w:rPr>
        <w:t>2</w:t>
      </w:r>
      <w:r w:rsidR="000E2315" w:rsidRPr="003E0CC3">
        <w:rPr>
          <w:b/>
          <w:sz w:val="24"/>
        </w:rPr>
        <w:t xml:space="preserve"> </w:t>
      </w:r>
      <w:r w:rsidR="00D40D93" w:rsidRPr="003E0CC3">
        <w:rPr>
          <w:b/>
          <w:sz w:val="24"/>
        </w:rPr>
        <w:t xml:space="preserve">molecule </w:t>
      </w:r>
      <w:r w:rsidR="000E2315" w:rsidRPr="003E0CC3">
        <w:rPr>
          <w:b/>
          <w:sz w:val="24"/>
        </w:rPr>
        <w:t>(image</w:t>
      </w:r>
      <w:r w:rsidR="00257C57" w:rsidRPr="003E0CC3">
        <w:rPr>
          <w:b/>
          <w:sz w:val="24"/>
        </w:rPr>
        <w:t xml:space="preserve"> </w:t>
      </w:r>
      <w:r w:rsidR="00D40D93" w:rsidRPr="003E0CC3">
        <w:rPr>
          <w:b/>
          <w:sz w:val="24"/>
        </w:rPr>
        <w:t>d</w:t>
      </w:r>
      <w:r w:rsidR="000E2315" w:rsidRPr="003E0CC3">
        <w:rPr>
          <w:b/>
          <w:sz w:val="24"/>
        </w:rPr>
        <w:t>)</w:t>
      </w:r>
      <w:r w:rsidRPr="003E0CC3">
        <w:rPr>
          <w:b/>
          <w:sz w:val="24"/>
        </w:rPr>
        <w:t>.</w:t>
      </w:r>
      <w:r w:rsidR="00605F31" w:rsidRPr="003E0CC3">
        <w:rPr>
          <w:sz w:val="24"/>
        </w:rPr>
        <w:t xml:space="preserve"> </w:t>
      </w:r>
      <w:r w:rsidR="001210B2" w:rsidRPr="003E0CC3">
        <w:rPr>
          <w:sz w:val="24"/>
        </w:rPr>
        <w:t xml:space="preserve">In solution, the photoreactivity of </w:t>
      </w:r>
      <w:r w:rsidR="001210B2" w:rsidRPr="003E0CC3">
        <w:rPr>
          <w:b/>
          <w:sz w:val="24"/>
        </w:rPr>
        <w:t>(</w:t>
      </w:r>
      <w:r w:rsidR="001210B2" w:rsidRPr="003E0CC3">
        <w:rPr>
          <w:b/>
          <w:i/>
          <w:sz w:val="24"/>
        </w:rPr>
        <w:t>o</w:t>
      </w:r>
      <w:r w:rsidR="001210B2" w:rsidRPr="003E0CC3">
        <w:rPr>
          <w:b/>
          <w:sz w:val="24"/>
        </w:rPr>
        <w:t>-Br)</w:t>
      </w:r>
      <w:r w:rsidR="001210B2" w:rsidRPr="003E0CC3">
        <w:rPr>
          <w:b/>
          <w:sz w:val="24"/>
          <w:vertAlign w:val="subscript"/>
        </w:rPr>
        <w:t>2</w:t>
      </w:r>
      <w:r w:rsidR="001210B2" w:rsidRPr="003E0CC3">
        <w:rPr>
          <w:b/>
          <w:sz w:val="24"/>
        </w:rPr>
        <w:t>-DBTO</w:t>
      </w:r>
      <w:r w:rsidR="001210B2" w:rsidRPr="003E0CC3">
        <w:rPr>
          <w:sz w:val="24"/>
        </w:rPr>
        <w:t xml:space="preserve"> molecules results in deoxygenated molecules (</w:t>
      </w:r>
      <w:r w:rsidR="008B5365" w:rsidRPr="003E0CC3">
        <w:rPr>
          <w:b/>
          <w:sz w:val="24"/>
        </w:rPr>
        <w:t>(</w:t>
      </w:r>
      <w:r w:rsidR="008B5365" w:rsidRPr="003E0CC3">
        <w:rPr>
          <w:b/>
          <w:i/>
          <w:sz w:val="24"/>
        </w:rPr>
        <w:t>o</w:t>
      </w:r>
      <w:r w:rsidR="008B5365" w:rsidRPr="003E0CC3">
        <w:rPr>
          <w:b/>
          <w:sz w:val="24"/>
        </w:rPr>
        <w:t>-Br)</w:t>
      </w:r>
      <w:r w:rsidR="008B5365" w:rsidRPr="003E0CC3">
        <w:rPr>
          <w:b/>
          <w:sz w:val="24"/>
          <w:vertAlign w:val="subscript"/>
        </w:rPr>
        <w:t>2</w:t>
      </w:r>
      <w:r w:rsidR="008B5365" w:rsidRPr="003E0CC3">
        <w:rPr>
          <w:b/>
          <w:sz w:val="24"/>
        </w:rPr>
        <w:t>-DBT</w:t>
      </w:r>
      <w:r w:rsidR="008B5365" w:rsidRPr="003E0CC3">
        <w:rPr>
          <w:sz w:val="24"/>
        </w:rPr>
        <w:t xml:space="preserve">, </w:t>
      </w:r>
      <w:r w:rsidR="001210B2" w:rsidRPr="003E0CC3">
        <w:rPr>
          <w:sz w:val="24"/>
        </w:rPr>
        <w:t>53%</w:t>
      </w:r>
      <w:r w:rsidR="00B30A5E" w:rsidRPr="003E0CC3">
        <w:rPr>
          <w:sz w:val="24"/>
        </w:rPr>
        <w:t xml:space="preserve"> yield</w:t>
      </w:r>
      <w:r w:rsidR="001210B2" w:rsidRPr="003E0CC3">
        <w:rPr>
          <w:sz w:val="24"/>
        </w:rPr>
        <w:t xml:space="preserve">) and oxidized structures </w:t>
      </w:r>
      <w:r w:rsidR="00B30A5E" w:rsidRPr="003E0CC3">
        <w:rPr>
          <w:sz w:val="24"/>
        </w:rPr>
        <w:t xml:space="preserve">such as </w:t>
      </w:r>
      <w:r w:rsidR="00B30A5E" w:rsidRPr="003E0CC3">
        <w:rPr>
          <w:b/>
          <w:sz w:val="24"/>
        </w:rPr>
        <w:t>(</w:t>
      </w:r>
      <w:r w:rsidR="00B30A5E" w:rsidRPr="003E0CC3">
        <w:rPr>
          <w:b/>
          <w:i/>
          <w:sz w:val="24"/>
        </w:rPr>
        <w:t>o</w:t>
      </w:r>
      <w:r w:rsidR="00B30A5E" w:rsidRPr="003E0CC3">
        <w:rPr>
          <w:b/>
          <w:sz w:val="24"/>
        </w:rPr>
        <w:t>-Br)</w:t>
      </w:r>
      <w:r w:rsidR="00B30A5E" w:rsidRPr="003E0CC3">
        <w:rPr>
          <w:b/>
          <w:sz w:val="24"/>
          <w:vertAlign w:val="subscript"/>
        </w:rPr>
        <w:t>2</w:t>
      </w:r>
      <w:r w:rsidR="00B30A5E" w:rsidRPr="003E0CC3">
        <w:rPr>
          <w:b/>
          <w:sz w:val="24"/>
        </w:rPr>
        <w:t>-DBTO</w:t>
      </w:r>
      <w:r w:rsidR="00B30A5E" w:rsidRPr="003E0CC3">
        <w:rPr>
          <w:b/>
          <w:sz w:val="24"/>
          <w:vertAlign w:val="subscript"/>
        </w:rPr>
        <w:t>2</w:t>
      </w:r>
      <w:r w:rsidR="00B30A5E" w:rsidRPr="003E0CC3">
        <w:rPr>
          <w:sz w:val="24"/>
        </w:rPr>
        <w:t xml:space="preserve"> (8%) and </w:t>
      </w:r>
      <w:r w:rsidR="00B30A5E" w:rsidRPr="003E0CC3">
        <w:rPr>
          <w:b/>
          <w:sz w:val="24"/>
        </w:rPr>
        <w:t>Br</w:t>
      </w:r>
      <w:r w:rsidR="00B30A5E" w:rsidRPr="003E0CC3">
        <w:rPr>
          <w:b/>
          <w:sz w:val="24"/>
          <w:vertAlign w:val="subscript"/>
        </w:rPr>
        <w:t>2</w:t>
      </w:r>
      <w:r w:rsidR="00B30A5E" w:rsidRPr="003E0CC3">
        <w:rPr>
          <w:b/>
          <w:sz w:val="24"/>
        </w:rPr>
        <w:t>-OTO</w:t>
      </w:r>
      <w:r w:rsidR="00B30A5E" w:rsidRPr="003E0CC3">
        <w:rPr>
          <w:sz w:val="24"/>
        </w:rPr>
        <w:t xml:space="preserve"> (21%)</w:t>
      </w:r>
      <w:r w:rsidR="001210B2" w:rsidRPr="003E0CC3">
        <w:rPr>
          <w:sz w:val="24"/>
        </w:rPr>
        <w:t xml:space="preserve">, as seen in Fig. 1. </w:t>
      </w:r>
      <w:r w:rsidR="00B30A5E" w:rsidRPr="003E0CC3">
        <w:rPr>
          <w:sz w:val="24"/>
        </w:rPr>
        <w:t xml:space="preserve">The latter </w:t>
      </w:r>
      <w:r w:rsidR="00B30A5E" w:rsidRPr="003E0CC3">
        <w:rPr>
          <w:b/>
          <w:sz w:val="24"/>
        </w:rPr>
        <w:t>Br</w:t>
      </w:r>
      <w:r w:rsidR="00B30A5E" w:rsidRPr="003E0CC3">
        <w:rPr>
          <w:b/>
          <w:sz w:val="24"/>
          <w:vertAlign w:val="subscript"/>
        </w:rPr>
        <w:t>2</w:t>
      </w:r>
      <w:r w:rsidR="00B30A5E" w:rsidRPr="003E0CC3">
        <w:rPr>
          <w:b/>
          <w:sz w:val="24"/>
        </w:rPr>
        <w:t>-OTO</w:t>
      </w:r>
      <w:r w:rsidR="00B30A5E" w:rsidRPr="003E0CC3">
        <w:rPr>
          <w:sz w:val="24"/>
        </w:rPr>
        <w:t xml:space="preserve"> </w:t>
      </w:r>
      <w:r w:rsidR="001210B2" w:rsidRPr="003E0CC3">
        <w:rPr>
          <w:sz w:val="24"/>
        </w:rPr>
        <w:t xml:space="preserve">will not be further investigated since </w:t>
      </w:r>
      <w:r w:rsidR="00B30A5E" w:rsidRPr="003E0CC3">
        <w:rPr>
          <w:sz w:val="24"/>
        </w:rPr>
        <w:t>it displays</w:t>
      </w:r>
      <w:r w:rsidR="001210B2" w:rsidRPr="003E0CC3">
        <w:rPr>
          <w:sz w:val="24"/>
        </w:rPr>
        <w:t xml:space="preserve"> a six-</w:t>
      </w:r>
      <w:r w:rsidR="00B30A5E" w:rsidRPr="003E0CC3">
        <w:rPr>
          <w:sz w:val="24"/>
        </w:rPr>
        <w:t xml:space="preserve">membered ring as central core, which has never been </w:t>
      </w:r>
      <w:r w:rsidR="001210B2" w:rsidRPr="003E0CC3">
        <w:rPr>
          <w:sz w:val="24"/>
        </w:rPr>
        <w:t xml:space="preserve">observed experimentally on the surface. </w:t>
      </w:r>
      <w:r w:rsidR="00750989" w:rsidRPr="003E0CC3">
        <w:rPr>
          <w:sz w:val="24"/>
        </w:rPr>
        <w:t xml:space="preserve">To understand how the </w:t>
      </w:r>
      <w:r w:rsidR="00A47FDF" w:rsidRPr="003E0CC3">
        <w:rPr>
          <w:b/>
          <w:sz w:val="24"/>
        </w:rPr>
        <w:t>(</w:t>
      </w:r>
      <w:r w:rsidR="00A47FDF" w:rsidRPr="003E0CC3">
        <w:rPr>
          <w:b/>
          <w:i/>
          <w:sz w:val="24"/>
        </w:rPr>
        <w:t>o</w:t>
      </w:r>
      <w:r w:rsidR="00A47FDF" w:rsidRPr="003E0CC3">
        <w:rPr>
          <w:b/>
          <w:sz w:val="24"/>
        </w:rPr>
        <w:t>-Br)</w:t>
      </w:r>
      <w:r w:rsidR="00A47FDF" w:rsidRPr="003E0CC3">
        <w:rPr>
          <w:b/>
          <w:sz w:val="24"/>
          <w:vertAlign w:val="subscript"/>
        </w:rPr>
        <w:t>2</w:t>
      </w:r>
      <w:r w:rsidR="00A47FDF" w:rsidRPr="003E0CC3">
        <w:rPr>
          <w:b/>
          <w:sz w:val="24"/>
        </w:rPr>
        <w:t>-DBTO</w:t>
      </w:r>
      <w:r w:rsidR="00A47FDF" w:rsidRPr="003E0CC3">
        <w:rPr>
          <w:sz w:val="24"/>
        </w:rPr>
        <w:t xml:space="preserve"> </w:t>
      </w:r>
      <w:r w:rsidR="00750989" w:rsidRPr="003E0CC3">
        <w:rPr>
          <w:sz w:val="24"/>
        </w:rPr>
        <w:t xml:space="preserve">molecule is initially adsorbed on the surface, a comparison between experimental images and AFM </w:t>
      </w:r>
      <w:r w:rsidR="000B72D5" w:rsidRPr="003E0CC3">
        <w:rPr>
          <w:sz w:val="24"/>
        </w:rPr>
        <w:t xml:space="preserve">simulated </w:t>
      </w:r>
      <w:r w:rsidR="00F04D7F">
        <w:rPr>
          <w:sz w:val="24"/>
        </w:rPr>
        <w:t>images</w:t>
      </w:r>
      <w:r w:rsidR="00750989" w:rsidRPr="003E0CC3">
        <w:rPr>
          <w:sz w:val="24"/>
        </w:rPr>
        <w:t xml:space="preserve"> of </w:t>
      </w:r>
      <w:r w:rsidR="000B72D5" w:rsidRPr="003E0CC3">
        <w:rPr>
          <w:sz w:val="24"/>
        </w:rPr>
        <w:t xml:space="preserve">pristine </w:t>
      </w:r>
      <w:r w:rsidR="00750989" w:rsidRPr="003E0CC3">
        <w:rPr>
          <w:sz w:val="24"/>
        </w:rPr>
        <w:t xml:space="preserve">molecules with either oxygen down (image </w:t>
      </w:r>
      <w:r w:rsidR="00750989" w:rsidRPr="003E0CC3">
        <w:rPr>
          <w:b/>
          <w:sz w:val="24"/>
        </w:rPr>
        <w:t>b</w:t>
      </w:r>
      <w:r w:rsidR="00750989" w:rsidRPr="003E0CC3">
        <w:rPr>
          <w:sz w:val="24"/>
        </w:rPr>
        <w:t xml:space="preserve">) or </w:t>
      </w:r>
      <w:r w:rsidR="00691F10" w:rsidRPr="003E0CC3">
        <w:rPr>
          <w:sz w:val="24"/>
        </w:rPr>
        <w:t>up</w:t>
      </w:r>
      <w:r w:rsidR="00750989" w:rsidRPr="003E0CC3">
        <w:rPr>
          <w:sz w:val="24"/>
        </w:rPr>
        <w:t xml:space="preserve"> (image </w:t>
      </w:r>
      <w:r w:rsidR="00750989" w:rsidRPr="003E0CC3">
        <w:rPr>
          <w:b/>
          <w:sz w:val="24"/>
        </w:rPr>
        <w:t>c</w:t>
      </w:r>
      <w:r w:rsidR="00750989" w:rsidRPr="003E0CC3">
        <w:rPr>
          <w:sz w:val="24"/>
        </w:rPr>
        <w:t xml:space="preserve">) </w:t>
      </w:r>
      <w:r w:rsidR="00AA2195" w:rsidRPr="003E0CC3">
        <w:rPr>
          <w:sz w:val="24"/>
        </w:rPr>
        <w:t xml:space="preserve">was </w:t>
      </w:r>
      <w:r w:rsidR="00750989" w:rsidRPr="003E0CC3">
        <w:rPr>
          <w:sz w:val="24"/>
        </w:rPr>
        <w:t>drawn</w:t>
      </w:r>
      <w:r w:rsidR="001210B2" w:rsidRPr="003E0CC3">
        <w:rPr>
          <w:sz w:val="24"/>
        </w:rPr>
        <w:t xml:space="preserve">. </w:t>
      </w:r>
      <w:r w:rsidR="00750989" w:rsidRPr="003E0CC3">
        <w:rPr>
          <w:sz w:val="24"/>
        </w:rPr>
        <w:t>Alternatively, determining which final product is present on the surface</w:t>
      </w:r>
      <w:r w:rsidR="00A47FDF" w:rsidRPr="003E0CC3">
        <w:rPr>
          <w:sz w:val="24"/>
        </w:rPr>
        <w:t>,</w:t>
      </w:r>
      <w:r w:rsidR="00750989" w:rsidRPr="003E0CC3">
        <w:rPr>
          <w:sz w:val="24"/>
        </w:rPr>
        <w:t xml:space="preserve"> with respect to </w:t>
      </w:r>
      <w:r w:rsidR="001A3A65" w:rsidRPr="003E0CC3">
        <w:rPr>
          <w:sz w:val="24"/>
        </w:rPr>
        <w:t xml:space="preserve">the </w:t>
      </w:r>
      <w:r w:rsidR="00A47FDF" w:rsidRPr="003E0CC3">
        <w:rPr>
          <w:sz w:val="24"/>
        </w:rPr>
        <w:t>in-</w:t>
      </w:r>
      <w:r w:rsidR="00750989" w:rsidRPr="003E0CC3">
        <w:rPr>
          <w:sz w:val="24"/>
        </w:rPr>
        <w:t>solution</w:t>
      </w:r>
      <w:r w:rsidR="00A47FDF" w:rsidRPr="003E0CC3">
        <w:rPr>
          <w:sz w:val="24"/>
        </w:rPr>
        <w:t xml:space="preserve"> photoreaction,</w:t>
      </w:r>
      <w:r w:rsidR="00750989" w:rsidRPr="003E0CC3">
        <w:rPr>
          <w:sz w:val="24"/>
        </w:rPr>
        <w:t xml:space="preserve"> is possible by comparing</w:t>
      </w:r>
      <w:r w:rsidR="00B072CC" w:rsidRPr="003E0CC3">
        <w:rPr>
          <w:sz w:val="24"/>
        </w:rPr>
        <w:t xml:space="preserve"> experiments with</w:t>
      </w:r>
      <w:r w:rsidR="00750989" w:rsidRPr="003E0CC3">
        <w:rPr>
          <w:sz w:val="24"/>
        </w:rPr>
        <w:t xml:space="preserve"> </w:t>
      </w:r>
      <w:r w:rsidR="001A3A65" w:rsidRPr="003E0CC3">
        <w:rPr>
          <w:sz w:val="24"/>
        </w:rPr>
        <w:t xml:space="preserve">simulated </w:t>
      </w:r>
      <w:r w:rsidR="002021FD" w:rsidRPr="003E0CC3">
        <w:rPr>
          <w:sz w:val="24"/>
        </w:rPr>
        <w:t xml:space="preserve">images </w:t>
      </w:r>
      <w:r w:rsidR="00750989" w:rsidRPr="003E0CC3">
        <w:rPr>
          <w:sz w:val="24"/>
        </w:rPr>
        <w:t>(</w:t>
      </w:r>
      <w:r w:rsidR="00750989" w:rsidRPr="003E0CC3">
        <w:rPr>
          <w:b/>
          <w:sz w:val="24"/>
        </w:rPr>
        <w:t>a</w:t>
      </w:r>
      <w:r w:rsidR="00750989" w:rsidRPr="003E0CC3">
        <w:rPr>
          <w:sz w:val="24"/>
        </w:rPr>
        <w:t>) and (</w:t>
      </w:r>
      <w:r w:rsidR="00B072CC" w:rsidRPr="003E0CC3">
        <w:rPr>
          <w:b/>
          <w:sz w:val="24"/>
        </w:rPr>
        <w:t>d</w:t>
      </w:r>
      <w:r w:rsidR="00B072CC" w:rsidRPr="003E0CC3">
        <w:rPr>
          <w:sz w:val="24"/>
        </w:rPr>
        <w:t>)</w:t>
      </w:r>
      <w:r w:rsidR="001210B2" w:rsidRPr="003E0CC3">
        <w:rPr>
          <w:sz w:val="24"/>
        </w:rPr>
        <w:t>.</w:t>
      </w:r>
      <w:r w:rsidR="00750989" w:rsidRPr="003E0CC3">
        <w:rPr>
          <w:sz w:val="24"/>
        </w:rPr>
        <w:t xml:space="preserve"> </w:t>
      </w:r>
      <w:r w:rsidR="005611EF" w:rsidRPr="003E0CC3">
        <w:rPr>
          <w:sz w:val="24"/>
        </w:rPr>
        <w:t>The s</w:t>
      </w:r>
      <w:r w:rsidRPr="003E0CC3">
        <w:rPr>
          <w:sz w:val="24"/>
        </w:rPr>
        <w:t xml:space="preserve">imulated constant height AFM images </w:t>
      </w:r>
      <w:r w:rsidR="00A47FDF" w:rsidRPr="003E0CC3">
        <w:rPr>
          <w:sz w:val="24"/>
        </w:rPr>
        <w:t xml:space="preserve">were </w:t>
      </w:r>
      <w:r w:rsidRPr="003E0CC3">
        <w:rPr>
          <w:sz w:val="24"/>
        </w:rPr>
        <w:t>obtained using the Probe Particle Model</w:t>
      </w:r>
      <w:r w:rsidR="00176012" w:rsidRPr="003E0CC3">
        <w:rPr>
          <w:sz w:val="24"/>
        </w:rPr>
        <w:t xml:space="preserve"> (PPM)</w:t>
      </w:r>
      <w:r w:rsidRPr="003E0CC3">
        <w:rPr>
          <w:sz w:val="24"/>
        </w:rPr>
        <w:t>.</w:t>
      </w:r>
      <w:sdt>
        <w:sdtPr>
          <w:rPr>
            <w:color w:val="000000"/>
            <w:sz w:val="24"/>
            <w:vertAlign w:val="superscript"/>
          </w:rPr>
          <w:tag w:val="MENDELEY_CITATION_v3_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"/>
          <w:id w:val="-1764454188"/>
          <w:placeholder>
            <w:docPart w:val="36E5D96020E64D7CB0EF8068ED35893D"/>
          </w:placeholder>
        </w:sdtPr>
        <w:sdtEndPr/>
        <w:sdtContent>
          <w:r w:rsidR="009A4232" w:rsidRPr="003E0CC3">
            <w:rPr>
              <w:color w:val="000000"/>
              <w:sz w:val="24"/>
              <w:vertAlign w:val="superscript"/>
            </w:rPr>
            <w:t>1,2</w:t>
          </w:r>
        </w:sdtContent>
      </w:sdt>
      <w:r w:rsidRPr="003E0CC3">
        <w:rPr>
          <w:sz w:val="24"/>
        </w:rPr>
        <w:t xml:space="preserve"> A CO-functionalized tip was selected as the type of probe, consistent</w:t>
      </w:r>
      <w:r w:rsidR="001B3C5B" w:rsidRPr="003E0CC3">
        <w:rPr>
          <w:sz w:val="24"/>
        </w:rPr>
        <w:t>ly</w:t>
      </w:r>
      <w:r w:rsidRPr="003E0CC3">
        <w:rPr>
          <w:sz w:val="24"/>
        </w:rPr>
        <w:t xml:space="preserve"> with the experiments. </w:t>
      </w:r>
      <w:r w:rsidR="00564FDF" w:rsidRPr="003E0CC3">
        <w:rPr>
          <w:sz w:val="24"/>
        </w:rPr>
        <w:t>T</w:t>
      </w:r>
      <w:r w:rsidRPr="003E0CC3">
        <w:rPr>
          <w:sz w:val="24"/>
        </w:rPr>
        <w:t xml:space="preserve">he </w:t>
      </w:r>
      <w:r w:rsidR="00D40D93" w:rsidRPr="003E0CC3">
        <w:rPr>
          <w:sz w:val="24"/>
        </w:rPr>
        <w:t>four</w:t>
      </w:r>
      <w:r w:rsidRPr="003E0CC3">
        <w:rPr>
          <w:sz w:val="24"/>
        </w:rPr>
        <w:t xml:space="preserve"> simulated images allow comparisons between </w:t>
      </w:r>
      <w:r w:rsidR="00A47FDF" w:rsidRPr="003E0CC3">
        <w:rPr>
          <w:sz w:val="24"/>
        </w:rPr>
        <w:t xml:space="preserve">three different chemical structures: </w:t>
      </w:r>
      <w:r w:rsidRPr="003E0CC3">
        <w:rPr>
          <w:sz w:val="24"/>
        </w:rPr>
        <w:t>deoxygenated</w:t>
      </w:r>
      <w:r w:rsidR="005855ED" w:rsidRPr="003E0CC3">
        <w:rPr>
          <w:sz w:val="24"/>
        </w:rPr>
        <w:t xml:space="preserve"> molecule </w:t>
      </w:r>
      <w:r w:rsidR="005855ED" w:rsidRPr="003E0CC3">
        <w:rPr>
          <w:b/>
          <w:sz w:val="24"/>
        </w:rPr>
        <w:t>(</w:t>
      </w:r>
      <w:r w:rsidR="005855ED" w:rsidRPr="003E0CC3">
        <w:rPr>
          <w:b/>
          <w:i/>
          <w:sz w:val="24"/>
        </w:rPr>
        <w:t>o</w:t>
      </w:r>
      <w:r w:rsidR="005855ED" w:rsidRPr="003E0CC3">
        <w:rPr>
          <w:b/>
          <w:sz w:val="24"/>
        </w:rPr>
        <w:t>-Br)</w:t>
      </w:r>
      <w:r w:rsidR="005855ED" w:rsidRPr="003E0CC3">
        <w:rPr>
          <w:b/>
          <w:sz w:val="24"/>
          <w:vertAlign w:val="subscript"/>
        </w:rPr>
        <w:t>2</w:t>
      </w:r>
      <w:r w:rsidR="005855ED" w:rsidRPr="003E0CC3">
        <w:rPr>
          <w:b/>
          <w:sz w:val="24"/>
        </w:rPr>
        <w:t>-DBT</w:t>
      </w:r>
      <w:r w:rsidRPr="003E0CC3">
        <w:rPr>
          <w:sz w:val="24"/>
        </w:rPr>
        <w:t xml:space="preserve"> (</w:t>
      </w:r>
      <w:r w:rsidRPr="003E0CC3">
        <w:rPr>
          <w:b/>
          <w:sz w:val="24"/>
        </w:rPr>
        <w:t>a</w:t>
      </w:r>
      <w:r w:rsidRPr="003E0CC3">
        <w:rPr>
          <w:sz w:val="24"/>
        </w:rPr>
        <w:t>)</w:t>
      </w:r>
      <w:r w:rsidR="00D40D93" w:rsidRPr="003E0CC3">
        <w:rPr>
          <w:sz w:val="24"/>
        </w:rPr>
        <w:t xml:space="preserve">, </w:t>
      </w:r>
      <w:r w:rsidR="005855ED" w:rsidRPr="003E0CC3">
        <w:rPr>
          <w:sz w:val="24"/>
        </w:rPr>
        <w:t xml:space="preserve">oxidized molecule </w:t>
      </w:r>
      <w:r w:rsidR="005855ED" w:rsidRPr="003E0CC3">
        <w:rPr>
          <w:b/>
          <w:sz w:val="24"/>
        </w:rPr>
        <w:t>(</w:t>
      </w:r>
      <w:r w:rsidR="005855ED" w:rsidRPr="003E0CC3">
        <w:rPr>
          <w:b/>
          <w:i/>
          <w:sz w:val="24"/>
        </w:rPr>
        <w:t>o</w:t>
      </w:r>
      <w:r w:rsidR="005855ED" w:rsidRPr="003E0CC3">
        <w:rPr>
          <w:b/>
          <w:sz w:val="24"/>
        </w:rPr>
        <w:t>-Br)</w:t>
      </w:r>
      <w:r w:rsidR="005855ED" w:rsidRPr="003E0CC3">
        <w:rPr>
          <w:b/>
          <w:sz w:val="24"/>
          <w:vertAlign w:val="subscript"/>
        </w:rPr>
        <w:t>2</w:t>
      </w:r>
      <w:r w:rsidR="005855ED" w:rsidRPr="003E0CC3">
        <w:rPr>
          <w:b/>
          <w:sz w:val="24"/>
        </w:rPr>
        <w:t>-DBTO</w:t>
      </w:r>
      <w:r w:rsidR="005855ED" w:rsidRPr="003E0CC3">
        <w:rPr>
          <w:b/>
          <w:sz w:val="24"/>
          <w:vertAlign w:val="subscript"/>
        </w:rPr>
        <w:t>2</w:t>
      </w:r>
      <w:r w:rsidR="005855ED" w:rsidRPr="003E0CC3">
        <w:rPr>
          <w:sz w:val="24"/>
        </w:rPr>
        <w:t xml:space="preserve"> (</w:t>
      </w:r>
      <w:r w:rsidR="005855ED" w:rsidRPr="003E0CC3">
        <w:rPr>
          <w:b/>
          <w:sz w:val="24"/>
        </w:rPr>
        <w:t>d</w:t>
      </w:r>
      <w:r w:rsidR="005855ED" w:rsidRPr="003E0CC3">
        <w:rPr>
          <w:sz w:val="24"/>
        </w:rPr>
        <w:t xml:space="preserve">) and sulfoxide precursors </w:t>
      </w:r>
      <w:r w:rsidR="005855ED" w:rsidRPr="003E0CC3">
        <w:rPr>
          <w:b/>
          <w:sz w:val="24"/>
        </w:rPr>
        <w:t>(</w:t>
      </w:r>
      <w:r w:rsidR="005855ED" w:rsidRPr="003E0CC3">
        <w:rPr>
          <w:b/>
          <w:i/>
          <w:sz w:val="24"/>
        </w:rPr>
        <w:t>o</w:t>
      </w:r>
      <w:r w:rsidR="005855ED" w:rsidRPr="003E0CC3">
        <w:rPr>
          <w:b/>
          <w:sz w:val="24"/>
        </w:rPr>
        <w:t>-Br)</w:t>
      </w:r>
      <w:r w:rsidR="005855ED" w:rsidRPr="003E0CC3">
        <w:rPr>
          <w:b/>
          <w:sz w:val="24"/>
          <w:vertAlign w:val="subscript"/>
        </w:rPr>
        <w:t>2</w:t>
      </w:r>
      <w:r w:rsidR="005855ED" w:rsidRPr="003E0CC3">
        <w:rPr>
          <w:b/>
          <w:sz w:val="24"/>
        </w:rPr>
        <w:t>-DBTO</w:t>
      </w:r>
      <w:r w:rsidR="005855ED" w:rsidRPr="003E0CC3">
        <w:rPr>
          <w:sz w:val="24"/>
        </w:rPr>
        <w:t xml:space="preserve"> </w:t>
      </w:r>
      <w:r w:rsidRPr="003E0CC3">
        <w:rPr>
          <w:sz w:val="24"/>
        </w:rPr>
        <w:t xml:space="preserve">with </w:t>
      </w:r>
      <w:r w:rsidR="005855ED" w:rsidRPr="003E0CC3">
        <w:rPr>
          <w:sz w:val="24"/>
        </w:rPr>
        <w:t xml:space="preserve">the </w:t>
      </w:r>
      <w:r w:rsidRPr="003E0CC3">
        <w:rPr>
          <w:sz w:val="24"/>
        </w:rPr>
        <w:t xml:space="preserve">oxygen </w:t>
      </w:r>
      <w:r w:rsidR="005855ED" w:rsidRPr="003E0CC3">
        <w:rPr>
          <w:sz w:val="24"/>
        </w:rPr>
        <w:t xml:space="preserve">atom pointing </w:t>
      </w:r>
      <w:r w:rsidRPr="003E0CC3">
        <w:rPr>
          <w:sz w:val="24"/>
        </w:rPr>
        <w:t>down (</w:t>
      </w:r>
      <w:r w:rsidR="005855ED" w:rsidRPr="003E0CC3">
        <w:rPr>
          <w:sz w:val="24"/>
        </w:rPr>
        <w:t xml:space="preserve">i.e. toward the surface, </w:t>
      </w:r>
      <w:r w:rsidRPr="003E0CC3">
        <w:rPr>
          <w:b/>
          <w:sz w:val="24"/>
        </w:rPr>
        <w:t>b</w:t>
      </w:r>
      <w:r w:rsidRPr="003E0CC3">
        <w:rPr>
          <w:sz w:val="24"/>
        </w:rPr>
        <w:t>)</w:t>
      </w:r>
      <w:r w:rsidR="005855ED" w:rsidRPr="003E0CC3">
        <w:rPr>
          <w:sz w:val="24"/>
        </w:rPr>
        <w:t xml:space="preserve"> or pointing </w:t>
      </w:r>
      <w:r w:rsidRPr="003E0CC3">
        <w:rPr>
          <w:sz w:val="24"/>
        </w:rPr>
        <w:t>up (</w:t>
      </w:r>
      <w:r w:rsidRPr="003E0CC3">
        <w:rPr>
          <w:b/>
          <w:sz w:val="24"/>
        </w:rPr>
        <w:t>c</w:t>
      </w:r>
      <w:r w:rsidRPr="003E0CC3">
        <w:rPr>
          <w:sz w:val="24"/>
        </w:rPr>
        <w:t xml:space="preserve">). The structure and the orientation of </w:t>
      </w:r>
      <w:r w:rsidR="005855ED" w:rsidRPr="003E0CC3">
        <w:rPr>
          <w:sz w:val="24"/>
        </w:rPr>
        <w:t xml:space="preserve">each </w:t>
      </w:r>
      <w:r w:rsidRPr="003E0CC3">
        <w:rPr>
          <w:sz w:val="24"/>
        </w:rPr>
        <w:t>molecule are depicted in the white inset at the top right corner of each image.</w:t>
      </w:r>
      <w:r w:rsidR="00CF656D" w:rsidRPr="003E0CC3">
        <w:rPr>
          <w:sz w:val="24"/>
        </w:rPr>
        <w:t xml:space="preserve"> A small rotation of the structural model for an improved view of the </w:t>
      </w:r>
      <w:r w:rsidR="005855ED" w:rsidRPr="003E0CC3">
        <w:rPr>
          <w:b/>
          <w:sz w:val="24"/>
        </w:rPr>
        <w:t>(</w:t>
      </w:r>
      <w:r w:rsidR="005855ED" w:rsidRPr="003E0CC3">
        <w:rPr>
          <w:b/>
          <w:i/>
          <w:sz w:val="24"/>
        </w:rPr>
        <w:t>o</w:t>
      </w:r>
      <w:r w:rsidR="005855ED" w:rsidRPr="003E0CC3">
        <w:rPr>
          <w:b/>
          <w:sz w:val="24"/>
        </w:rPr>
        <w:t>-Br)</w:t>
      </w:r>
      <w:r w:rsidR="005855ED" w:rsidRPr="003E0CC3">
        <w:rPr>
          <w:b/>
          <w:sz w:val="24"/>
          <w:vertAlign w:val="subscript"/>
        </w:rPr>
        <w:t>2</w:t>
      </w:r>
      <w:r w:rsidR="005855ED" w:rsidRPr="003E0CC3">
        <w:rPr>
          <w:b/>
          <w:sz w:val="24"/>
        </w:rPr>
        <w:t>-DBTO</w:t>
      </w:r>
      <w:r w:rsidR="005855ED" w:rsidRPr="003E0CC3">
        <w:rPr>
          <w:b/>
          <w:sz w:val="24"/>
          <w:vertAlign w:val="subscript"/>
        </w:rPr>
        <w:t>2</w:t>
      </w:r>
      <w:r w:rsidR="005855ED" w:rsidRPr="003E0CC3">
        <w:rPr>
          <w:sz w:val="24"/>
        </w:rPr>
        <w:t xml:space="preserve"> </w:t>
      </w:r>
      <w:r w:rsidR="00CF656D" w:rsidRPr="003E0CC3">
        <w:rPr>
          <w:sz w:val="24"/>
        </w:rPr>
        <w:t xml:space="preserve">molecule is indicated by the black </w:t>
      </w:r>
      <w:r w:rsidR="00CF656D" w:rsidRPr="003E0CC3">
        <w:rPr>
          <w:sz w:val="24"/>
        </w:rPr>
        <w:lastRenderedPageBreak/>
        <w:t>arrow in the inset of image (</w:t>
      </w:r>
      <w:r w:rsidR="00CF656D" w:rsidRPr="003E0CC3">
        <w:rPr>
          <w:b/>
          <w:sz w:val="24"/>
        </w:rPr>
        <w:t>d</w:t>
      </w:r>
      <w:r w:rsidR="00CF656D" w:rsidRPr="003E0CC3">
        <w:rPr>
          <w:sz w:val="24"/>
        </w:rPr>
        <w:t xml:space="preserve">). </w:t>
      </w:r>
      <w:r w:rsidRPr="003E0CC3">
        <w:rPr>
          <w:sz w:val="24"/>
        </w:rPr>
        <w:t>The C, H, O, S, and Br atoms are represented by gray, white, red, yellow, and burgundy spheres, respectively.</w:t>
      </w:r>
      <w:r w:rsidR="003F5268" w:rsidRPr="003E0CC3">
        <w:rPr>
          <w:sz w:val="24"/>
        </w:rPr>
        <w:t xml:space="preserve"> The molecular structures used for PPM simulations </w:t>
      </w:r>
      <w:r w:rsidR="00CA68D8">
        <w:rPr>
          <w:sz w:val="24"/>
        </w:rPr>
        <w:t>(</w:t>
      </w:r>
      <w:proofErr w:type="spellStart"/>
      <w:r w:rsidR="00CA68D8">
        <w:rPr>
          <w:sz w:val="24"/>
        </w:rPr>
        <w:t>xyz</w:t>
      </w:r>
      <w:proofErr w:type="spellEnd"/>
      <w:r w:rsidR="00CA68D8">
        <w:rPr>
          <w:sz w:val="24"/>
        </w:rPr>
        <w:t xml:space="preserve"> files) </w:t>
      </w:r>
      <w:r w:rsidR="005855ED" w:rsidRPr="003E0CC3">
        <w:rPr>
          <w:sz w:val="24"/>
        </w:rPr>
        <w:t xml:space="preserve">were </w:t>
      </w:r>
      <w:r w:rsidR="003F5268" w:rsidRPr="003E0CC3">
        <w:rPr>
          <w:sz w:val="24"/>
        </w:rPr>
        <w:t>designed and optimized using Avogadro.</w:t>
      </w:r>
      <w:sdt>
        <w:sdtPr>
          <w:rPr>
            <w:color w:val="000000"/>
            <w:sz w:val="24"/>
            <w:vertAlign w:val="superscript"/>
          </w:rPr>
          <w:tag w:val="MENDELEY_CITATION_v3_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"/>
          <w:id w:val="-763679507"/>
          <w:placeholder>
            <w:docPart w:val="DefaultPlaceholder_-1854013440"/>
          </w:placeholder>
        </w:sdtPr>
        <w:sdtEndPr/>
        <w:sdtContent>
          <w:r w:rsidR="009A4232" w:rsidRPr="003E0CC3">
            <w:rPr>
              <w:color w:val="000000"/>
              <w:sz w:val="24"/>
              <w:vertAlign w:val="superscript"/>
            </w:rPr>
            <w:t>3</w:t>
          </w:r>
        </w:sdtContent>
      </w:sdt>
      <w:r w:rsidRPr="003E0CC3">
        <w:rPr>
          <w:sz w:val="24"/>
        </w:rPr>
        <w:t xml:space="preserve"> </w:t>
      </w:r>
      <w:r w:rsidR="003F5268" w:rsidRPr="003E0CC3">
        <w:rPr>
          <w:sz w:val="24"/>
        </w:rPr>
        <w:t>The mean molecular structures are planar to the substrate</w:t>
      </w:r>
      <w:r w:rsidR="00316F53" w:rsidRPr="003E0CC3">
        <w:rPr>
          <w:sz w:val="24"/>
        </w:rPr>
        <w:t>, and</w:t>
      </w:r>
      <w:r w:rsidR="00794E3F">
        <w:rPr>
          <w:sz w:val="24"/>
        </w:rPr>
        <w:t>,</w:t>
      </w:r>
      <w:r w:rsidR="00316F53" w:rsidRPr="003E0CC3">
        <w:rPr>
          <w:sz w:val="24"/>
        </w:rPr>
        <w:t xml:space="preserve"> once imported into PPM</w:t>
      </w:r>
      <w:r w:rsidR="00794E3F">
        <w:rPr>
          <w:sz w:val="24"/>
        </w:rPr>
        <w:t>,</w:t>
      </w:r>
      <w:r w:rsidR="00316F53" w:rsidRPr="003E0CC3">
        <w:rPr>
          <w:sz w:val="24"/>
        </w:rPr>
        <w:t xml:space="preserve"> </w:t>
      </w:r>
      <w:r w:rsidR="00794E3F">
        <w:rPr>
          <w:sz w:val="24"/>
        </w:rPr>
        <w:t xml:space="preserve">are </w:t>
      </w:r>
      <w:r w:rsidR="00316F53" w:rsidRPr="003E0CC3">
        <w:rPr>
          <w:sz w:val="24"/>
        </w:rPr>
        <w:t xml:space="preserve">automatically shifted so that the topmost atom of the compound is positioned </w:t>
      </w:r>
      <w:r w:rsidR="005543B3">
        <w:rPr>
          <w:sz w:val="24"/>
        </w:rPr>
        <w:t xml:space="preserve">with an offset </w:t>
      </w:r>
      <w:r w:rsidR="005543B3" w:rsidRPr="005543B3">
        <w:rPr>
          <w:rFonts w:ascii="Symbol" w:hAnsi="Symbol"/>
          <w:sz w:val="24"/>
        </w:rPr>
        <w:t></w:t>
      </w:r>
      <w:r w:rsidR="005543B3">
        <w:rPr>
          <w:sz w:val="24"/>
        </w:rPr>
        <w:t xml:space="preserve">= </w:t>
      </w:r>
      <w:r w:rsidR="00316F53" w:rsidRPr="003E0CC3">
        <w:rPr>
          <w:sz w:val="24"/>
        </w:rPr>
        <w:t>-1.0 Å below zero.</w:t>
      </w:r>
      <w:r w:rsidR="00564FDF" w:rsidRPr="003E0CC3">
        <w:rPr>
          <w:sz w:val="24"/>
        </w:rPr>
        <w:t xml:space="preserve"> Therefore, the displayed simulated images are at different distance</w:t>
      </w:r>
      <w:r w:rsidR="000D3083" w:rsidRPr="003E0CC3">
        <w:rPr>
          <w:sz w:val="24"/>
        </w:rPr>
        <w:t>s</w:t>
      </w:r>
      <w:r w:rsidR="00564FDF" w:rsidRPr="003E0CC3">
        <w:rPr>
          <w:sz w:val="24"/>
        </w:rPr>
        <w:t xml:space="preserve">. However, </w:t>
      </w:r>
      <w:r w:rsidR="000D3083" w:rsidRPr="003E0CC3">
        <w:rPr>
          <w:sz w:val="24"/>
        </w:rPr>
        <w:t>the distance between the tip and the carbon backbone of the molecule is always the same</w:t>
      </w:r>
      <w:r w:rsidR="00794E3F">
        <w:rPr>
          <w:sz w:val="24"/>
        </w:rPr>
        <w:t>. To understand that better, we detail the four configurations (</w:t>
      </w:r>
      <w:r w:rsidR="00794E3F" w:rsidRPr="00794E3F">
        <w:rPr>
          <w:b/>
          <w:bCs/>
          <w:sz w:val="24"/>
        </w:rPr>
        <w:t>a</w:t>
      </w:r>
      <w:r w:rsidR="00794E3F">
        <w:rPr>
          <w:sz w:val="24"/>
        </w:rPr>
        <w:t xml:space="preserve"> to </w:t>
      </w:r>
      <w:r w:rsidR="00794E3F" w:rsidRPr="00794E3F">
        <w:rPr>
          <w:b/>
          <w:bCs/>
          <w:sz w:val="24"/>
        </w:rPr>
        <w:t>d</w:t>
      </w:r>
      <w:r w:rsidR="00794E3F">
        <w:rPr>
          <w:sz w:val="24"/>
        </w:rPr>
        <w:t>)</w:t>
      </w:r>
      <w:r w:rsidR="000D3083" w:rsidRPr="003E0CC3">
        <w:rPr>
          <w:sz w:val="24"/>
        </w:rPr>
        <w:t>.</w:t>
      </w:r>
      <w:r w:rsidR="00794E3F">
        <w:rPr>
          <w:sz w:val="24"/>
        </w:rPr>
        <w:t xml:space="preserve"> </w:t>
      </w:r>
      <w:r w:rsidR="00CA68D8">
        <w:rPr>
          <w:sz w:val="24"/>
        </w:rPr>
        <w:t>T</w:t>
      </w:r>
      <w:r w:rsidR="00794E3F">
        <w:rPr>
          <w:sz w:val="24"/>
        </w:rPr>
        <w:t xml:space="preserve">he carbon scaffold of those compounds </w:t>
      </w:r>
      <w:r w:rsidR="00CA68D8">
        <w:rPr>
          <w:sz w:val="24"/>
        </w:rPr>
        <w:t xml:space="preserve">being </w:t>
      </w:r>
      <w:r w:rsidR="00794E3F">
        <w:rPr>
          <w:sz w:val="24"/>
        </w:rPr>
        <w:t xml:space="preserve">essentially planar, the carbon atoms of compounds </w:t>
      </w:r>
      <w:r w:rsidR="00794E3F" w:rsidRPr="00794E3F">
        <w:rPr>
          <w:b/>
          <w:bCs/>
          <w:sz w:val="24"/>
        </w:rPr>
        <w:t>a</w:t>
      </w:r>
      <w:r w:rsidR="00794E3F">
        <w:rPr>
          <w:sz w:val="24"/>
        </w:rPr>
        <w:t xml:space="preserve"> and </w:t>
      </w:r>
      <w:r w:rsidR="00794E3F" w:rsidRPr="00794E3F">
        <w:rPr>
          <w:b/>
          <w:bCs/>
          <w:sz w:val="24"/>
        </w:rPr>
        <w:t>b</w:t>
      </w:r>
      <w:r w:rsidR="00794E3F">
        <w:rPr>
          <w:sz w:val="24"/>
        </w:rPr>
        <w:t xml:space="preserve"> (</w:t>
      </w:r>
      <w:r w:rsidR="007C53D3">
        <w:rPr>
          <w:sz w:val="24"/>
        </w:rPr>
        <w:t>deoxidized</w:t>
      </w:r>
      <w:r w:rsidR="00794E3F">
        <w:rPr>
          <w:sz w:val="24"/>
        </w:rPr>
        <w:t xml:space="preserve"> </w:t>
      </w:r>
      <w:r w:rsidR="00794E3F" w:rsidRPr="003E0CC3">
        <w:rPr>
          <w:b/>
          <w:sz w:val="24"/>
        </w:rPr>
        <w:t>(</w:t>
      </w:r>
      <w:r w:rsidR="00794E3F" w:rsidRPr="003E0CC3">
        <w:rPr>
          <w:b/>
          <w:i/>
          <w:sz w:val="24"/>
        </w:rPr>
        <w:t>o</w:t>
      </w:r>
      <w:r w:rsidR="00794E3F" w:rsidRPr="003E0CC3">
        <w:rPr>
          <w:b/>
          <w:sz w:val="24"/>
        </w:rPr>
        <w:t>-Br)</w:t>
      </w:r>
      <w:r w:rsidR="00794E3F" w:rsidRPr="003E0CC3">
        <w:rPr>
          <w:b/>
          <w:sz w:val="24"/>
          <w:vertAlign w:val="subscript"/>
        </w:rPr>
        <w:t>2</w:t>
      </w:r>
      <w:r w:rsidR="00794E3F" w:rsidRPr="003E0CC3">
        <w:rPr>
          <w:b/>
          <w:sz w:val="24"/>
        </w:rPr>
        <w:t>-DBT</w:t>
      </w:r>
      <w:r w:rsidR="00794E3F">
        <w:rPr>
          <w:sz w:val="24"/>
        </w:rPr>
        <w:t xml:space="preserve"> and </w:t>
      </w:r>
      <w:r w:rsidR="00794E3F" w:rsidRPr="003E0CC3">
        <w:rPr>
          <w:sz w:val="24"/>
        </w:rPr>
        <w:t xml:space="preserve">oxidized </w:t>
      </w:r>
      <w:r w:rsidR="00794E3F" w:rsidRPr="003E0CC3">
        <w:rPr>
          <w:b/>
          <w:sz w:val="24"/>
        </w:rPr>
        <w:t>(</w:t>
      </w:r>
      <w:r w:rsidR="00794E3F" w:rsidRPr="003E0CC3">
        <w:rPr>
          <w:b/>
          <w:i/>
          <w:sz w:val="24"/>
        </w:rPr>
        <w:t>o</w:t>
      </w:r>
      <w:r w:rsidR="00794E3F" w:rsidRPr="003E0CC3">
        <w:rPr>
          <w:b/>
          <w:sz w:val="24"/>
        </w:rPr>
        <w:t>-Br)</w:t>
      </w:r>
      <w:r w:rsidR="00794E3F" w:rsidRPr="003E0CC3">
        <w:rPr>
          <w:b/>
          <w:sz w:val="24"/>
          <w:vertAlign w:val="subscript"/>
        </w:rPr>
        <w:t>2</w:t>
      </w:r>
      <w:r w:rsidR="00794E3F" w:rsidRPr="003E0CC3">
        <w:rPr>
          <w:b/>
          <w:sz w:val="24"/>
        </w:rPr>
        <w:t>-DBTO</w:t>
      </w:r>
      <w:r w:rsidR="00316F53" w:rsidRPr="003E0CC3">
        <w:rPr>
          <w:sz w:val="24"/>
        </w:rPr>
        <w:t xml:space="preserve"> </w:t>
      </w:r>
      <w:r w:rsidR="00794E3F">
        <w:rPr>
          <w:sz w:val="24"/>
        </w:rPr>
        <w:t xml:space="preserve">with the oxygen pointing towards the sample, respectively) are at </w:t>
      </w:r>
      <w:r w:rsidR="00CA68D8">
        <w:rPr>
          <w:sz w:val="24"/>
        </w:rPr>
        <w:t xml:space="preserve">nearly equivalent vertical positions which correspond to </w:t>
      </w:r>
      <w:r w:rsidR="00794E3F">
        <w:rPr>
          <w:sz w:val="24"/>
        </w:rPr>
        <w:t>the topmost position within the molecule</w:t>
      </w:r>
      <w:r w:rsidR="00CA68D8">
        <w:rPr>
          <w:sz w:val="24"/>
        </w:rPr>
        <w:t xml:space="preserve">. Corresponding PPM simulations are performed at an arbitrary, but similar, height of </w:t>
      </w:r>
      <w:r w:rsidR="00575E06">
        <w:rPr>
          <w:sz w:val="24"/>
        </w:rPr>
        <w:t xml:space="preserve">z = </w:t>
      </w:r>
      <w:r w:rsidR="0075081E">
        <w:rPr>
          <w:sz w:val="24"/>
        </w:rPr>
        <w:t>7</w:t>
      </w:r>
      <w:r w:rsidR="00CA68D8">
        <w:rPr>
          <w:sz w:val="24"/>
        </w:rPr>
        <w:t>.</w:t>
      </w:r>
      <w:r w:rsidR="0075081E">
        <w:rPr>
          <w:sz w:val="24"/>
        </w:rPr>
        <w:t>9</w:t>
      </w:r>
      <w:r w:rsidR="00CA68D8">
        <w:rPr>
          <w:sz w:val="24"/>
        </w:rPr>
        <w:t xml:space="preserve"> </w:t>
      </w:r>
      <w:r w:rsidR="00CA68D8" w:rsidRPr="003E0CC3">
        <w:rPr>
          <w:sz w:val="24"/>
        </w:rPr>
        <w:t>Å</w:t>
      </w:r>
      <w:r w:rsidR="00CA68D8">
        <w:rPr>
          <w:sz w:val="24"/>
        </w:rPr>
        <w:t xml:space="preserve">, </w:t>
      </w:r>
      <w:r w:rsidR="00CA68D8" w:rsidRPr="00520AC5">
        <w:rPr>
          <w:i/>
          <w:iCs/>
          <w:sz w:val="24"/>
        </w:rPr>
        <w:t>i.e.</w:t>
      </w:r>
      <w:r w:rsidR="00CA68D8">
        <w:rPr>
          <w:sz w:val="24"/>
        </w:rPr>
        <w:t xml:space="preserve"> </w:t>
      </w:r>
      <w:r w:rsidR="0075081E">
        <w:rPr>
          <w:sz w:val="24"/>
        </w:rPr>
        <w:t>8</w:t>
      </w:r>
      <w:r w:rsidR="00CA68D8">
        <w:rPr>
          <w:sz w:val="24"/>
        </w:rPr>
        <w:t>.</w:t>
      </w:r>
      <w:r w:rsidR="0075081E">
        <w:rPr>
          <w:sz w:val="24"/>
        </w:rPr>
        <w:t>9</w:t>
      </w:r>
      <w:r w:rsidR="00CA68D8">
        <w:rPr>
          <w:sz w:val="24"/>
        </w:rPr>
        <w:t xml:space="preserve"> </w:t>
      </w:r>
      <w:r w:rsidR="00CA68D8" w:rsidRPr="003E0CC3">
        <w:rPr>
          <w:sz w:val="24"/>
        </w:rPr>
        <w:t>Å</w:t>
      </w:r>
      <w:r w:rsidR="00CA68D8">
        <w:rPr>
          <w:sz w:val="24"/>
        </w:rPr>
        <w:t xml:space="preserve"> above the carbon scaffold of each compound. Conversely, the topmost atoms in compounds </w:t>
      </w:r>
      <w:r w:rsidR="00CA68D8" w:rsidRPr="00CA68D8">
        <w:rPr>
          <w:b/>
          <w:bCs/>
          <w:sz w:val="24"/>
        </w:rPr>
        <w:t>c</w:t>
      </w:r>
      <w:r w:rsidR="00CA68D8">
        <w:rPr>
          <w:sz w:val="24"/>
        </w:rPr>
        <w:t xml:space="preserve"> and </w:t>
      </w:r>
      <w:r w:rsidR="00CA68D8" w:rsidRPr="00CA68D8">
        <w:rPr>
          <w:b/>
          <w:bCs/>
          <w:sz w:val="24"/>
        </w:rPr>
        <w:t>d</w:t>
      </w:r>
      <w:r w:rsidR="00CA68D8">
        <w:rPr>
          <w:sz w:val="24"/>
        </w:rPr>
        <w:t xml:space="preserve"> (</w:t>
      </w:r>
      <w:r w:rsidR="00CA68D8" w:rsidRPr="003E0CC3">
        <w:rPr>
          <w:sz w:val="24"/>
        </w:rPr>
        <w:t xml:space="preserve">oxidized </w:t>
      </w:r>
      <w:r w:rsidR="00CA68D8" w:rsidRPr="003E0CC3">
        <w:rPr>
          <w:b/>
          <w:sz w:val="24"/>
        </w:rPr>
        <w:t>(</w:t>
      </w:r>
      <w:r w:rsidR="00CA68D8" w:rsidRPr="003E0CC3">
        <w:rPr>
          <w:b/>
          <w:i/>
          <w:sz w:val="24"/>
        </w:rPr>
        <w:t>o</w:t>
      </w:r>
      <w:r w:rsidR="00CA68D8" w:rsidRPr="003E0CC3">
        <w:rPr>
          <w:b/>
          <w:sz w:val="24"/>
        </w:rPr>
        <w:t>-Br)</w:t>
      </w:r>
      <w:r w:rsidR="00CA68D8" w:rsidRPr="003E0CC3">
        <w:rPr>
          <w:b/>
          <w:sz w:val="24"/>
          <w:vertAlign w:val="subscript"/>
        </w:rPr>
        <w:t>2</w:t>
      </w:r>
      <w:r w:rsidR="00CA68D8" w:rsidRPr="003E0CC3">
        <w:rPr>
          <w:b/>
          <w:sz w:val="24"/>
        </w:rPr>
        <w:t>-DBTO</w:t>
      </w:r>
      <w:r w:rsidR="00CA68D8" w:rsidRPr="003E0CC3">
        <w:rPr>
          <w:sz w:val="24"/>
        </w:rPr>
        <w:t xml:space="preserve"> </w:t>
      </w:r>
      <w:r w:rsidR="00CA68D8">
        <w:rPr>
          <w:sz w:val="24"/>
        </w:rPr>
        <w:t xml:space="preserve">with the oxygen pointing upwards and </w:t>
      </w:r>
      <w:r w:rsidR="00CA68D8" w:rsidRPr="003E0CC3">
        <w:rPr>
          <w:b/>
          <w:sz w:val="24"/>
        </w:rPr>
        <w:t>(</w:t>
      </w:r>
      <w:r w:rsidR="00CA68D8" w:rsidRPr="003E0CC3">
        <w:rPr>
          <w:b/>
          <w:i/>
          <w:sz w:val="24"/>
        </w:rPr>
        <w:t>o</w:t>
      </w:r>
      <w:r w:rsidR="00CA68D8" w:rsidRPr="003E0CC3">
        <w:rPr>
          <w:b/>
          <w:sz w:val="24"/>
        </w:rPr>
        <w:t>-Br)</w:t>
      </w:r>
      <w:r w:rsidR="00CA68D8" w:rsidRPr="003E0CC3">
        <w:rPr>
          <w:b/>
          <w:sz w:val="24"/>
          <w:vertAlign w:val="subscript"/>
        </w:rPr>
        <w:t>2</w:t>
      </w:r>
      <w:r w:rsidR="00CA68D8" w:rsidRPr="003E0CC3">
        <w:rPr>
          <w:b/>
          <w:sz w:val="24"/>
        </w:rPr>
        <w:t>-DBTO</w:t>
      </w:r>
      <w:r w:rsidR="00CA68D8" w:rsidRPr="003E0CC3">
        <w:rPr>
          <w:b/>
          <w:sz w:val="24"/>
          <w:vertAlign w:val="subscript"/>
        </w:rPr>
        <w:t>2</w:t>
      </w:r>
      <w:r w:rsidR="00CA68D8">
        <w:rPr>
          <w:sz w:val="24"/>
        </w:rPr>
        <w:t>, respectively) are oxygen atoms, which are 1.2</w:t>
      </w:r>
      <w:r w:rsidR="005543B3">
        <w:rPr>
          <w:sz w:val="24"/>
        </w:rPr>
        <w:t xml:space="preserve"> </w:t>
      </w:r>
      <w:r w:rsidR="005543B3" w:rsidRPr="003E0CC3">
        <w:rPr>
          <w:sz w:val="24"/>
        </w:rPr>
        <w:t>Å</w:t>
      </w:r>
      <w:r w:rsidR="00CA68D8">
        <w:rPr>
          <w:sz w:val="24"/>
        </w:rPr>
        <w:t xml:space="preserve"> </w:t>
      </w:r>
      <w:r w:rsidR="005543B3">
        <w:rPr>
          <w:sz w:val="24"/>
        </w:rPr>
        <w:t>above the mean carbon scaffold</w:t>
      </w:r>
      <w:r w:rsidR="00CA68D8">
        <w:rPr>
          <w:sz w:val="24"/>
        </w:rPr>
        <w:t>.</w:t>
      </w:r>
      <w:r w:rsidR="005543B3">
        <w:rPr>
          <w:sz w:val="24"/>
        </w:rPr>
        <w:t xml:space="preserve"> Thus, to have a </w:t>
      </w:r>
      <w:r w:rsidR="00CA7059">
        <w:rPr>
          <w:sz w:val="24"/>
        </w:rPr>
        <w:t>consistent</w:t>
      </w:r>
      <w:r w:rsidR="005543B3">
        <w:rPr>
          <w:sz w:val="24"/>
        </w:rPr>
        <w:t xml:space="preserve"> </w:t>
      </w:r>
      <w:r w:rsidR="0075081E">
        <w:rPr>
          <w:sz w:val="24"/>
        </w:rPr>
        <w:t>8</w:t>
      </w:r>
      <w:r w:rsidR="005543B3">
        <w:rPr>
          <w:sz w:val="24"/>
        </w:rPr>
        <w:t>.</w:t>
      </w:r>
      <w:r w:rsidR="0075081E">
        <w:rPr>
          <w:sz w:val="24"/>
        </w:rPr>
        <w:t>9</w:t>
      </w:r>
      <w:r w:rsidR="005543B3">
        <w:rPr>
          <w:sz w:val="24"/>
        </w:rPr>
        <w:t xml:space="preserve"> </w:t>
      </w:r>
      <w:r w:rsidR="005543B3" w:rsidRPr="003E0CC3">
        <w:rPr>
          <w:sz w:val="24"/>
        </w:rPr>
        <w:t>Å</w:t>
      </w:r>
      <w:r w:rsidR="005543B3">
        <w:rPr>
          <w:sz w:val="24"/>
        </w:rPr>
        <w:t xml:space="preserve"> distance to the carbon scaffold the PPM simulations</w:t>
      </w:r>
      <w:r w:rsidR="00CA7059">
        <w:rPr>
          <w:sz w:val="24"/>
        </w:rPr>
        <w:t xml:space="preserve"> are performed at a</w:t>
      </w:r>
      <w:r w:rsidR="005543B3">
        <w:rPr>
          <w:sz w:val="24"/>
        </w:rPr>
        <w:t xml:space="preserve"> </w:t>
      </w:r>
      <w:r w:rsidR="00575E06">
        <w:rPr>
          <w:sz w:val="24"/>
        </w:rPr>
        <w:t xml:space="preserve">height z = </w:t>
      </w:r>
      <w:r w:rsidR="0075081E">
        <w:rPr>
          <w:sz w:val="24"/>
        </w:rPr>
        <w:t>8</w:t>
      </w:r>
      <w:r w:rsidR="005543B3">
        <w:rPr>
          <w:sz w:val="24"/>
        </w:rPr>
        <w:t>.</w:t>
      </w:r>
      <w:r w:rsidR="0075081E">
        <w:rPr>
          <w:sz w:val="24"/>
        </w:rPr>
        <w:t>9</w:t>
      </w:r>
      <w:r w:rsidR="005543B3">
        <w:rPr>
          <w:sz w:val="24"/>
        </w:rPr>
        <w:t xml:space="preserve"> </w:t>
      </w:r>
      <w:r w:rsidR="005543B3" w:rsidRPr="003E0CC3">
        <w:rPr>
          <w:sz w:val="24"/>
        </w:rPr>
        <w:t>Å</w:t>
      </w:r>
      <w:r w:rsidR="005543B3">
        <w:rPr>
          <w:sz w:val="24"/>
        </w:rPr>
        <w:t xml:space="preserve"> - 1.2 </w:t>
      </w:r>
      <w:r w:rsidR="005543B3" w:rsidRPr="003E0CC3">
        <w:rPr>
          <w:sz w:val="24"/>
        </w:rPr>
        <w:t>Å</w:t>
      </w:r>
      <w:r w:rsidR="005543B3">
        <w:rPr>
          <w:sz w:val="24"/>
        </w:rPr>
        <w:t xml:space="preserve"> + </w:t>
      </w:r>
      <w:r w:rsidR="005543B3" w:rsidRPr="005543B3">
        <w:rPr>
          <w:rFonts w:ascii="Symbol" w:hAnsi="Symbol"/>
          <w:sz w:val="24"/>
        </w:rPr>
        <w:t></w:t>
      </w:r>
      <w:r w:rsidR="005543B3">
        <w:rPr>
          <w:sz w:val="24"/>
        </w:rPr>
        <w:t xml:space="preserve">= </w:t>
      </w:r>
      <w:r w:rsidR="0075081E">
        <w:rPr>
          <w:sz w:val="24"/>
        </w:rPr>
        <w:t>6</w:t>
      </w:r>
      <w:r w:rsidR="005543B3">
        <w:rPr>
          <w:sz w:val="24"/>
        </w:rPr>
        <w:t>.</w:t>
      </w:r>
      <w:r w:rsidR="0075081E">
        <w:rPr>
          <w:sz w:val="24"/>
        </w:rPr>
        <w:t>7</w:t>
      </w:r>
      <w:r w:rsidR="005543B3">
        <w:rPr>
          <w:sz w:val="24"/>
        </w:rPr>
        <w:t xml:space="preserve"> </w:t>
      </w:r>
      <w:r w:rsidR="005543B3" w:rsidRPr="003E0CC3">
        <w:rPr>
          <w:sz w:val="24"/>
        </w:rPr>
        <w:t>Å</w:t>
      </w:r>
      <w:r w:rsidR="00206C56">
        <w:rPr>
          <w:sz w:val="24"/>
        </w:rPr>
        <w:t>.</w:t>
      </w:r>
    </w:p>
    <w:p w14:paraId="6A649C4B" w14:textId="575A0B2B" w:rsidR="003B64C6" w:rsidRPr="003E0CC3" w:rsidRDefault="00575E06" w:rsidP="0026219A">
      <w:pPr>
        <w:ind w:firstLine="0"/>
        <w:rPr>
          <w:sz w:val="24"/>
        </w:rPr>
      </w:pPr>
      <w:r>
        <w:rPr>
          <w:sz w:val="24"/>
        </w:rPr>
        <w:t>PPM simulations show that m</w:t>
      </w:r>
      <w:r w:rsidR="00520AC5" w:rsidRPr="003E0CC3">
        <w:rPr>
          <w:sz w:val="24"/>
        </w:rPr>
        <w:t>odels (</w:t>
      </w:r>
      <w:r w:rsidR="00520AC5">
        <w:rPr>
          <w:b/>
          <w:sz w:val="24"/>
        </w:rPr>
        <w:t>a</w:t>
      </w:r>
      <w:r w:rsidR="00520AC5" w:rsidRPr="003E0CC3">
        <w:rPr>
          <w:sz w:val="24"/>
        </w:rPr>
        <w:t>) and (</w:t>
      </w:r>
      <w:r w:rsidR="00520AC5">
        <w:rPr>
          <w:b/>
          <w:sz w:val="24"/>
        </w:rPr>
        <w:t>b</w:t>
      </w:r>
      <w:r w:rsidR="00520AC5" w:rsidRPr="003E0CC3">
        <w:rPr>
          <w:sz w:val="24"/>
        </w:rPr>
        <w:t xml:space="preserve">) </w:t>
      </w:r>
      <w:r>
        <w:rPr>
          <w:sz w:val="24"/>
        </w:rPr>
        <w:t xml:space="preserve">have </w:t>
      </w:r>
      <w:r w:rsidR="00520AC5">
        <w:rPr>
          <w:sz w:val="24"/>
        </w:rPr>
        <w:t xml:space="preserve">a quite similar contrast. </w:t>
      </w:r>
      <w:r w:rsidR="00257C57" w:rsidRPr="003E0CC3">
        <w:rPr>
          <w:sz w:val="24"/>
        </w:rPr>
        <w:t>Models</w:t>
      </w:r>
      <w:r w:rsidR="00C47205" w:rsidRPr="003E0CC3">
        <w:rPr>
          <w:sz w:val="24"/>
        </w:rPr>
        <w:t xml:space="preserve"> </w:t>
      </w:r>
      <w:r w:rsidR="00F25D90" w:rsidRPr="003E0CC3">
        <w:rPr>
          <w:sz w:val="24"/>
        </w:rPr>
        <w:t>(</w:t>
      </w:r>
      <w:r w:rsidR="00257C57" w:rsidRPr="003E0CC3">
        <w:rPr>
          <w:b/>
          <w:sz w:val="24"/>
        </w:rPr>
        <w:t>c</w:t>
      </w:r>
      <w:r w:rsidR="00F25D90" w:rsidRPr="003E0CC3">
        <w:rPr>
          <w:sz w:val="24"/>
        </w:rPr>
        <w:t>)</w:t>
      </w:r>
      <w:r w:rsidR="0092432E" w:rsidRPr="003E0CC3">
        <w:rPr>
          <w:sz w:val="24"/>
        </w:rPr>
        <w:t xml:space="preserve"> and (</w:t>
      </w:r>
      <w:r w:rsidR="00257C57" w:rsidRPr="003E0CC3">
        <w:rPr>
          <w:b/>
          <w:sz w:val="24"/>
        </w:rPr>
        <w:t>d</w:t>
      </w:r>
      <w:r w:rsidR="0092432E" w:rsidRPr="003E0CC3">
        <w:rPr>
          <w:sz w:val="24"/>
        </w:rPr>
        <w:t>)</w:t>
      </w:r>
      <w:r w:rsidR="00C47205" w:rsidRPr="003E0CC3">
        <w:rPr>
          <w:sz w:val="24"/>
        </w:rPr>
        <w:t xml:space="preserve"> </w:t>
      </w:r>
      <w:r>
        <w:rPr>
          <w:sz w:val="24"/>
        </w:rPr>
        <w:t xml:space="preserve">have </w:t>
      </w:r>
      <w:r w:rsidR="00520AC5">
        <w:rPr>
          <w:sz w:val="24"/>
        </w:rPr>
        <w:t>a quite similar contrast too, but significantly different compared to m</w:t>
      </w:r>
      <w:r w:rsidR="00520AC5" w:rsidRPr="003E0CC3">
        <w:rPr>
          <w:sz w:val="24"/>
        </w:rPr>
        <w:t>odels (</w:t>
      </w:r>
      <w:r w:rsidR="00520AC5">
        <w:rPr>
          <w:b/>
          <w:sz w:val="24"/>
        </w:rPr>
        <w:t>a</w:t>
      </w:r>
      <w:r w:rsidR="00520AC5" w:rsidRPr="003E0CC3">
        <w:rPr>
          <w:sz w:val="24"/>
        </w:rPr>
        <w:t>) and (</w:t>
      </w:r>
      <w:r w:rsidR="00520AC5">
        <w:rPr>
          <w:b/>
          <w:sz w:val="24"/>
        </w:rPr>
        <w:t>b</w:t>
      </w:r>
      <w:r w:rsidR="00520AC5" w:rsidRPr="003E0CC3">
        <w:rPr>
          <w:sz w:val="24"/>
        </w:rPr>
        <w:t>)</w:t>
      </w:r>
      <w:r w:rsidR="00520AC5">
        <w:rPr>
          <w:sz w:val="24"/>
        </w:rPr>
        <w:t>. A</w:t>
      </w:r>
      <w:r w:rsidR="00C47205" w:rsidRPr="003E0CC3">
        <w:rPr>
          <w:sz w:val="24"/>
        </w:rPr>
        <w:t xml:space="preserve"> notable </w:t>
      </w:r>
      <w:r w:rsidR="00520AC5">
        <w:rPr>
          <w:sz w:val="24"/>
        </w:rPr>
        <w:t xml:space="preserve">repulsive </w:t>
      </w:r>
      <w:r w:rsidR="00C47205" w:rsidRPr="003E0CC3">
        <w:rPr>
          <w:sz w:val="24"/>
        </w:rPr>
        <w:t>contrast around the oxygen</w:t>
      </w:r>
      <w:r w:rsidR="000D3083" w:rsidRPr="003E0CC3">
        <w:rPr>
          <w:sz w:val="24"/>
        </w:rPr>
        <w:t xml:space="preserve"> due to the significant oxygen-oxygen repulsion present in both the molecule and the tip</w:t>
      </w:r>
      <w:r>
        <w:rPr>
          <w:sz w:val="24"/>
        </w:rPr>
        <w:t xml:space="preserve"> now occurs</w:t>
      </w:r>
      <w:r w:rsidR="00C47205" w:rsidRPr="003E0CC3">
        <w:rPr>
          <w:sz w:val="24"/>
        </w:rPr>
        <w:t xml:space="preserve">. </w:t>
      </w:r>
      <w:r w:rsidR="00B072CC" w:rsidRPr="003E0CC3">
        <w:rPr>
          <w:sz w:val="24"/>
        </w:rPr>
        <w:t>Upon comparing the simulated and experimental models (see Fig</w:t>
      </w:r>
      <w:r w:rsidR="00D22EF5" w:rsidRPr="003E0CC3">
        <w:rPr>
          <w:sz w:val="24"/>
        </w:rPr>
        <w:t>.</w:t>
      </w:r>
      <w:r w:rsidR="00B072CC" w:rsidRPr="003E0CC3">
        <w:rPr>
          <w:sz w:val="24"/>
        </w:rPr>
        <w:t xml:space="preserve"> </w:t>
      </w:r>
      <w:r w:rsidR="002A3332" w:rsidRPr="003E0CC3">
        <w:rPr>
          <w:sz w:val="24"/>
        </w:rPr>
        <w:t>S</w:t>
      </w:r>
      <w:r w:rsidR="005242B4" w:rsidRPr="003E0CC3">
        <w:rPr>
          <w:sz w:val="24"/>
        </w:rPr>
        <w:t>3</w:t>
      </w:r>
      <w:r w:rsidR="002A3332" w:rsidRPr="003E0CC3">
        <w:rPr>
          <w:sz w:val="24"/>
        </w:rPr>
        <w:t>b</w:t>
      </w:r>
      <w:r w:rsidR="00B072CC" w:rsidRPr="003E0CC3">
        <w:rPr>
          <w:sz w:val="24"/>
        </w:rPr>
        <w:t xml:space="preserve">), the model with the oxygen down matches well </w:t>
      </w:r>
      <w:r w:rsidR="00A6553F" w:rsidRPr="003E0CC3">
        <w:rPr>
          <w:sz w:val="24"/>
        </w:rPr>
        <w:t>the</w:t>
      </w:r>
      <w:r w:rsidR="00B072CC" w:rsidRPr="003E0CC3">
        <w:rPr>
          <w:sz w:val="24"/>
        </w:rPr>
        <w:t xml:space="preserve"> experimental images before illumination, indicating that the </w:t>
      </w:r>
      <w:r w:rsidR="00D22EF5" w:rsidRPr="003E0CC3">
        <w:rPr>
          <w:b/>
          <w:sz w:val="24"/>
        </w:rPr>
        <w:t>(</w:t>
      </w:r>
      <w:r w:rsidR="00D22EF5" w:rsidRPr="003E0CC3">
        <w:rPr>
          <w:b/>
          <w:i/>
          <w:sz w:val="24"/>
        </w:rPr>
        <w:t>o</w:t>
      </w:r>
      <w:r w:rsidR="00D22EF5" w:rsidRPr="003E0CC3">
        <w:rPr>
          <w:b/>
          <w:sz w:val="24"/>
        </w:rPr>
        <w:t>-Br)</w:t>
      </w:r>
      <w:r w:rsidR="00D22EF5" w:rsidRPr="003E0CC3">
        <w:rPr>
          <w:b/>
          <w:sz w:val="24"/>
          <w:vertAlign w:val="subscript"/>
        </w:rPr>
        <w:t>2</w:t>
      </w:r>
      <w:r w:rsidR="00D22EF5" w:rsidRPr="003E0CC3">
        <w:rPr>
          <w:b/>
          <w:sz w:val="24"/>
        </w:rPr>
        <w:t>-DBTO</w:t>
      </w:r>
      <w:r w:rsidR="00D22EF5" w:rsidRPr="003E0CC3">
        <w:rPr>
          <w:sz w:val="24"/>
        </w:rPr>
        <w:t xml:space="preserve"> </w:t>
      </w:r>
      <w:r w:rsidR="00B072CC" w:rsidRPr="003E0CC3">
        <w:rPr>
          <w:sz w:val="24"/>
        </w:rPr>
        <w:t>molecule is initially adsorbed with its oxygen facing the surface. Following illumination, model (</w:t>
      </w:r>
      <w:r w:rsidR="00B072CC" w:rsidRPr="003E0CC3">
        <w:rPr>
          <w:b/>
          <w:sz w:val="24"/>
        </w:rPr>
        <w:t>a</w:t>
      </w:r>
      <w:r w:rsidR="00B072CC" w:rsidRPr="003E0CC3">
        <w:rPr>
          <w:sz w:val="24"/>
        </w:rPr>
        <w:t xml:space="preserve">) </w:t>
      </w:r>
      <w:r w:rsidR="006F2DD4" w:rsidRPr="003E0CC3">
        <w:rPr>
          <w:sz w:val="24"/>
        </w:rPr>
        <w:t>was</w:t>
      </w:r>
      <w:r w:rsidR="00B072CC" w:rsidRPr="003E0CC3">
        <w:rPr>
          <w:sz w:val="24"/>
        </w:rPr>
        <w:t xml:space="preserve"> identified on the surface, whereas model (</w:t>
      </w:r>
      <w:r w:rsidR="00B072CC" w:rsidRPr="003E0CC3">
        <w:rPr>
          <w:b/>
          <w:sz w:val="24"/>
        </w:rPr>
        <w:t>d</w:t>
      </w:r>
      <w:r w:rsidR="00B072CC" w:rsidRPr="003E0CC3">
        <w:rPr>
          <w:sz w:val="24"/>
        </w:rPr>
        <w:t xml:space="preserve">) </w:t>
      </w:r>
      <w:r w:rsidR="006F2DD4" w:rsidRPr="003E0CC3">
        <w:rPr>
          <w:sz w:val="24"/>
        </w:rPr>
        <w:t>was</w:t>
      </w:r>
      <w:r w:rsidR="00B072CC" w:rsidRPr="003E0CC3">
        <w:rPr>
          <w:sz w:val="24"/>
        </w:rPr>
        <w:t xml:space="preserve"> never observed. This indicates that, </w:t>
      </w:r>
      <w:r w:rsidR="002021FD" w:rsidRPr="003E0CC3">
        <w:rPr>
          <w:sz w:val="24"/>
        </w:rPr>
        <w:t xml:space="preserve">in </w:t>
      </w:r>
      <w:r w:rsidR="00A6553F" w:rsidRPr="003E0CC3">
        <w:rPr>
          <w:sz w:val="24"/>
        </w:rPr>
        <w:t>the present</w:t>
      </w:r>
      <w:r w:rsidR="002021FD" w:rsidRPr="003E0CC3">
        <w:rPr>
          <w:sz w:val="24"/>
        </w:rPr>
        <w:t xml:space="preserve"> case</w:t>
      </w:r>
      <w:r w:rsidR="00B072CC" w:rsidRPr="003E0CC3">
        <w:rPr>
          <w:sz w:val="24"/>
        </w:rPr>
        <w:t xml:space="preserve">, the </w:t>
      </w:r>
      <w:r w:rsidR="00D22EF5" w:rsidRPr="003E0CC3">
        <w:rPr>
          <w:sz w:val="24"/>
        </w:rPr>
        <w:t>photo</w:t>
      </w:r>
      <w:r w:rsidR="00B072CC" w:rsidRPr="003E0CC3">
        <w:rPr>
          <w:sz w:val="24"/>
        </w:rPr>
        <w:t>reaction on the surface only results in deoxygenation</w:t>
      </w:r>
      <w:r w:rsidR="00D22EF5" w:rsidRPr="003E0CC3">
        <w:rPr>
          <w:sz w:val="24"/>
        </w:rPr>
        <w:t xml:space="preserve">, thus yielding </w:t>
      </w:r>
      <w:r w:rsidR="00D22EF5" w:rsidRPr="003E0CC3">
        <w:rPr>
          <w:b/>
          <w:sz w:val="24"/>
        </w:rPr>
        <w:t>(</w:t>
      </w:r>
      <w:r w:rsidR="00D22EF5" w:rsidRPr="003E0CC3">
        <w:rPr>
          <w:b/>
          <w:i/>
          <w:sz w:val="24"/>
        </w:rPr>
        <w:t>o</w:t>
      </w:r>
      <w:r w:rsidR="00D22EF5" w:rsidRPr="003E0CC3">
        <w:rPr>
          <w:b/>
          <w:sz w:val="24"/>
        </w:rPr>
        <w:t>-Br)</w:t>
      </w:r>
      <w:r w:rsidR="00D22EF5" w:rsidRPr="003E0CC3">
        <w:rPr>
          <w:b/>
          <w:sz w:val="24"/>
          <w:vertAlign w:val="subscript"/>
        </w:rPr>
        <w:t>2</w:t>
      </w:r>
      <w:r w:rsidR="00D22EF5" w:rsidRPr="003E0CC3">
        <w:rPr>
          <w:b/>
          <w:sz w:val="24"/>
        </w:rPr>
        <w:t>-DBT</w:t>
      </w:r>
      <w:r w:rsidR="00D22EF5" w:rsidRPr="003E0CC3">
        <w:rPr>
          <w:sz w:val="24"/>
        </w:rPr>
        <w:t xml:space="preserve"> </w:t>
      </w:r>
      <w:r w:rsidR="002A3332" w:rsidRPr="003E0CC3">
        <w:rPr>
          <w:sz w:val="24"/>
        </w:rPr>
        <w:t xml:space="preserve">as a </w:t>
      </w:r>
      <w:r w:rsidR="00D22EF5" w:rsidRPr="003E0CC3">
        <w:rPr>
          <w:sz w:val="24"/>
        </w:rPr>
        <w:t>product</w:t>
      </w:r>
      <w:r w:rsidR="00B072CC" w:rsidRPr="003E0CC3">
        <w:rPr>
          <w:sz w:val="24"/>
        </w:rPr>
        <w:t xml:space="preserve">. </w:t>
      </w:r>
    </w:p>
    <w:p w14:paraId="0F838DB8" w14:textId="682AB767" w:rsidR="00C47205" w:rsidRPr="003E0CC3" w:rsidRDefault="00C47205" w:rsidP="00427AAF">
      <w:pPr>
        <w:ind w:firstLine="0"/>
        <w:rPr>
          <w:sz w:val="24"/>
        </w:rPr>
      </w:pPr>
      <w:r w:rsidRPr="003E0CC3">
        <w:br w:type="page"/>
      </w:r>
    </w:p>
    <w:p w14:paraId="44E07461" w14:textId="09212B66" w:rsidR="00C47205" w:rsidRPr="003E0CC3" w:rsidRDefault="00C47205" w:rsidP="00C47205">
      <w:pPr>
        <w:ind w:firstLine="0"/>
        <w:rPr>
          <w:sz w:val="24"/>
        </w:rPr>
      </w:pPr>
      <w:r w:rsidRPr="003E0CC3">
        <w:rPr>
          <w:noProof/>
          <w:sz w:val="24"/>
          <w:lang w:val="fr-FR" w:eastAsia="fr-FR"/>
        </w:rPr>
        <w:lastRenderedPageBreak/>
        <w:drawing>
          <wp:inline distT="0" distB="0" distL="0" distR="0" wp14:anchorId="1E5F7C23" wp14:editId="4A223FDE">
            <wp:extent cx="5976108" cy="1936750"/>
            <wp:effectExtent l="0" t="0" r="5715" b="635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216.jpg"/>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981636" cy="1938542"/>
                    </a:xfrm>
                    <a:prstGeom prst="rect">
                      <a:avLst/>
                    </a:prstGeom>
                    <a:ln>
                      <a:noFill/>
                    </a:ln>
                    <a:extLst>
                      <a:ext uri="{53640926-AAD7-44D8-BBD7-CCE9431645EC}">
                        <a14:shadowObscured xmlns:a14="http://schemas.microsoft.com/office/drawing/2010/main"/>
                      </a:ext>
                    </a:extLst>
                  </pic:spPr>
                </pic:pic>
              </a:graphicData>
            </a:graphic>
          </wp:inline>
        </w:drawing>
      </w:r>
      <w:r w:rsidRPr="003E0CC3">
        <w:rPr>
          <w:b/>
          <w:sz w:val="24"/>
        </w:rPr>
        <w:t>Fig.</w:t>
      </w:r>
      <w:r w:rsidR="00D06D1A" w:rsidRPr="003E0CC3">
        <w:rPr>
          <w:b/>
          <w:sz w:val="24"/>
        </w:rPr>
        <w:t xml:space="preserve"> </w:t>
      </w:r>
      <w:r w:rsidRPr="003E0CC3">
        <w:rPr>
          <w:b/>
          <w:sz w:val="24"/>
        </w:rPr>
        <w:t>S</w:t>
      </w:r>
      <w:r w:rsidR="00873A76" w:rsidRPr="003E0CC3">
        <w:rPr>
          <w:b/>
          <w:sz w:val="24"/>
        </w:rPr>
        <w:t>2</w:t>
      </w:r>
      <w:r w:rsidRPr="003E0CC3">
        <w:rPr>
          <w:b/>
          <w:sz w:val="24"/>
        </w:rPr>
        <w:t xml:space="preserve"> | Surface investigation following the deposit</w:t>
      </w:r>
      <w:r w:rsidR="00D06D1A" w:rsidRPr="003E0CC3">
        <w:rPr>
          <w:b/>
          <w:sz w:val="24"/>
        </w:rPr>
        <w:t>ion</w:t>
      </w:r>
      <w:r w:rsidRPr="003E0CC3">
        <w:rPr>
          <w:b/>
          <w:sz w:val="24"/>
        </w:rPr>
        <w:t xml:space="preserve"> of NaCl thin layers on </w:t>
      </w:r>
      <w:proofErr w:type="gramStart"/>
      <w:r w:rsidRPr="003E0CC3">
        <w:rPr>
          <w:b/>
          <w:sz w:val="24"/>
        </w:rPr>
        <w:t>Au(</w:t>
      </w:r>
      <w:proofErr w:type="gramEnd"/>
      <w:r w:rsidRPr="003E0CC3">
        <w:rPr>
          <w:b/>
          <w:sz w:val="24"/>
        </w:rPr>
        <w:t>111).</w:t>
      </w:r>
      <w:r w:rsidR="0026219A" w:rsidRPr="003E0CC3">
        <w:rPr>
          <w:b/>
          <w:sz w:val="24"/>
        </w:rPr>
        <w:t xml:space="preserve"> </w:t>
      </w:r>
      <w:r w:rsidR="00BD44D9" w:rsidRPr="003E0CC3">
        <w:rPr>
          <w:b/>
          <w:sz w:val="24"/>
        </w:rPr>
        <w:t>a</w:t>
      </w:r>
      <w:r w:rsidR="00BD44D9" w:rsidRPr="003E0CC3">
        <w:rPr>
          <w:sz w:val="24"/>
        </w:rPr>
        <w:t>,</w:t>
      </w:r>
      <w:r w:rsidRPr="003E0CC3">
        <w:rPr>
          <w:sz w:val="24"/>
        </w:rPr>
        <w:t xml:space="preserve"> Large-scale STM image after the </w:t>
      </w:r>
      <w:r w:rsidRPr="003E0CC3">
        <w:rPr>
          <w:rFonts w:cstheme="minorHAnsi"/>
          <w:sz w:val="24"/>
        </w:rPr>
        <w:t xml:space="preserve">deposition of </w:t>
      </w:r>
      <w:r w:rsidRPr="003E0CC3">
        <w:rPr>
          <w:rFonts w:ascii="Cambria Math" w:eastAsiaTheme="minorEastAsia" w:hAnsi="Cambria Math" w:cs="Cambria Math"/>
          <w:sz w:val="24"/>
        </w:rPr>
        <w:t>∼</w:t>
      </w:r>
      <w:r w:rsidR="00720402">
        <w:rPr>
          <w:rFonts w:ascii="Cambria Math" w:eastAsiaTheme="minorEastAsia" w:hAnsi="Cambria Math" w:cs="Cambria Math"/>
          <w:sz w:val="24"/>
        </w:rPr>
        <w:t xml:space="preserve"> </w:t>
      </w:r>
      <w:r w:rsidRPr="003E0CC3">
        <w:rPr>
          <w:rFonts w:eastAsiaTheme="minorEastAsia" w:cstheme="minorHAnsi"/>
          <w:sz w:val="24"/>
        </w:rPr>
        <w:t>1</w:t>
      </w:r>
      <w:r w:rsidR="00720402">
        <w:rPr>
          <w:rFonts w:eastAsiaTheme="minorEastAsia" w:cstheme="minorHAnsi"/>
          <w:sz w:val="24"/>
        </w:rPr>
        <w:t xml:space="preserve"> </w:t>
      </w:r>
      <w:r w:rsidRPr="003E0CC3">
        <w:rPr>
          <w:rFonts w:eastAsiaTheme="minorEastAsia" w:cstheme="minorHAnsi"/>
          <w:sz w:val="24"/>
        </w:rPr>
        <w:t>ML</w:t>
      </w:r>
      <w:r w:rsidRPr="003E0CC3">
        <w:rPr>
          <w:sz w:val="24"/>
        </w:rPr>
        <w:t xml:space="preserve"> of NaCl onto </w:t>
      </w:r>
      <w:proofErr w:type="gramStart"/>
      <w:r w:rsidRPr="003E0CC3">
        <w:rPr>
          <w:sz w:val="24"/>
        </w:rPr>
        <w:t>Au(</w:t>
      </w:r>
      <w:proofErr w:type="gramEnd"/>
      <w:r w:rsidRPr="003E0CC3">
        <w:rPr>
          <w:sz w:val="24"/>
        </w:rPr>
        <w:t xml:space="preserve">111) </w:t>
      </w:r>
      <w:r w:rsidR="002F3BE2" w:rsidRPr="003E0CC3">
        <w:rPr>
          <w:sz w:val="24"/>
        </w:rPr>
        <w:t xml:space="preserve">held </w:t>
      </w:r>
      <w:r w:rsidRPr="003E0CC3">
        <w:rPr>
          <w:sz w:val="24"/>
        </w:rPr>
        <w:t xml:space="preserve">at 450 K. The initial </w:t>
      </w:r>
      <w:proofErr w:type="gramStart"/>
      <w:r w:rsidRPr="003E0CC3">
        <w:rPr>
          <w:sz w:val="24"/>
        </w:rPr>
        <w:t>NaCl(</w:t>
      </w:r>
      <w:proofErr w:type="gramEnd"/>
      <w:r w:rsidRPr="003E0CC3">
        <w:rPr>
          <w:sz w:val="24"/>
        </w:rPr>
        <w:t xml:space="preserve">100) layer </w:t>
      </w:r>
      <w:r w:rsidR="002F3BE2" w:rsidRPr="003E0CC3">
        <w:rPr>
          <w:sz w:val="24"/>
        </w:rPr>
        <w:t xml:space="preserve">exhibits </w:t>
      </w:r>
      <w:r w:rsidRPr="003E0CC3">
        <w:rPr>
          <w:sz w:val="24"/>
        </w:rPr>
        <w:t xml:space="preserve">a </w:t>
      </w:r>
      <w:r w:rsidR="00720402">
        <w:rPr>
          <w:sz w:val="24"/>
        </w:rPr>
        <w:t xml:space="preserve">nearly </w:t>
      </w:r>
      <w:r w:rsidRPr="003E0CC3">
        <w:rPr>
          <w:sz w:val="24"/>
        </w:rPr>
        <w:t xml:space="preserve">carpet-like </w:t>
      </w:r>
      <w:r w:rsidR="002F3BE2" w:rsidRPr="003E0CC3">
        <w:rPr>
          <w:sz w:val="24"/>
        </w:rPr>
        <w:t>growth</w:t>
      </w:r>
      <w:r w:rsidRPr="003E0CC3">
        <w:rPr>
          <w:sz w:val="24"/>
        </w:rPr>
        <w:t xml:space="preserve">, followed by the </w:t>
      </w:r>
      <w:r w:rsidR="002F3BE2" w:rsidRPr="003E0CC3">
        <w:rPr>
          <w:sz w:val="24"/>
        </w:rPr>
        <w:t xml:space="preserve">formation </w:t>
      </w:r>
      <w:r w:rsidRPr="003E0CC3">
        <w:rPr>
          <w:sz w:val="24"/>
        </w:rPr>
        <w:t xml:space="preserve">of the second and third layers, as </w:t>
      </w:r>
      <w:r w:rsidR="002F3BE2" w:rsidRPr="003E0CC3">
        <w:rPr>
          <w:sz w:val="24"/>
        </w:rPr>
        <w:t xml:space="preserve">small </w:t>
      </w:r>
      <w:r w:rsidRPr="003E0CC3">
        <w:rPr>
          <w:sz w:val="24"/>
        </w:rPr>
        <w:t xml:space="preserve">rectangular islands. Tunneling parameters are </w:t>
      </w:r>
      <w:r w:rsidRPr="003E0CC3">
        <w:rPr>
          <w:i/>
          <w:sz w:val="24"/>
        </w:rPr>
        <w:t>I</w:t>
      </w:r>
      <w:r w:rsidRPr="003E0CC3">
        <w:rPr>
          <w:sz w:val="24"/>
          <w:vertAlign w:val="subscript"/>
        </w:rPr>
        <w:t>t</w:t>
      </w:r>
      <w:r w:rsidRPr="003E0CC3">
        <w:rPr>
          <w:sz w:val="24"/>
        </w:rPr>
        <w:t xml:space="preserve">= 12 </w:t>
      </w:r>
      <w:proofErr w:type="spellStart"/>
      <w:r w:rsidRPr="003E0CC3">
        <w:rPr>
          <w:sz w:val="24"/>
        </w:rPr>
        <w:t>pA</w:t>
      </w:r>
      <w:proofErr w:type="spellEnd"/>
      <w:r w:rsidRPr="003E0CC3">
        <w:rPr>
          <w:sz w:val="24"/>
        </w:rPr>
        <w:t xml:space="preserve"> and </w:t>
      </w:r>
      <w:proofErr w:type="spellStart"/>
      <w:r w:rsidRPr="003E0CC3">
        <w:rPr>
          <w:i/>
          <w:sz w:val="24"/>
        </w:rPr>
        <w:t>V</w:t>
      </w:r>
      <w:r w:rsidRPr="003E0CC3">
        <w:rPr>
          <w:sz w:val="24"/>
          <w:vertAlign w:val="subscript"/>
        </w:rPr>
        <w:t>b</w:t>
      </w:r>
      <w:proofErr w:type="spellEnd"/>
      <w:r w:rsidRPr="003E0CC3">
        <w:rPr>
          <w:sz w:val="24"/>
        </w:rPr>
        <w:t>=</w:t>
      </w:r>
      <w:r w:rsidR="00720402">
        <w:rPr>
          <w:sz w:val="24"/>
        </w:rPr>
        <w:t xml:space="preserve"> </w:t>
      </w:r>
      <w:r w:rsidRPr="003E0CC3">
        <w:rPr>
          <w:sz w:val="24"/>
        </w:rPr>
        <w:t xml:space="preserve">-1.2 V. </w:t>
      </w:r>
      <w:r w:rsidRPr="003E0CC3">
        <w:rPr>
          <w:b/>
          <w:sz w:val="24"/>
        </w:rPr>
        <w:t>b</w:t>
      </w:r>
      <w:r w:rsidR="00BD44D9" w:rsidRPr="003E0CC3">
        <w:rPr>
          <w:sz w:val="24"/>
        </w:rPr>
        <w:t>,</w:t>
      </w:r>
      <w:r w:rsidRPr="003E0CC3">
        <w:rPr>
          <w:sz w:val="24"/>
        </w:rPr>
        <w:t xml:space="preserve"> </w:t>
      </w:r>
      <w:proofErr w:type="gramStart"/>
      <w:r w:rsidRPr="003E0CC3">
        <w:rPr>
          <w:sz w:val="24"/>
        </w:rPr>
        <w:t>The</w:t>
      </w:r>
      <w:proofErr w:type="gramEnd"/>
      <w:r w:rsidRPr="003E0CC3">
        <w:rPr>
          <w:sz w:val="24"/>
        </w:rPr>
        <w:t xml:space="preserve"> red curve represents the height profile extracted from (</w:t>
      </w:r>
      <w:r w:rsidRPr="003E0CC3">
        <w:rPr>
          <w:b/>
          <w:sz w:val="24"/>
        </w:rPr>
        <w:t>a</w:t>
      </w:r>
      <w:r w:rsidRPr="003E0CC3">
        <w:rPr>
          <w:sz w:val="24"/>
        </w:rPr>
        <w:t>). Th</w:t>
      </w:r>
      <w:r w:rsidR="00534FAA" w:rsidRPr="003E0CC3">
        <w:rPr>
          <w:sz w:val="24"/>
        </w:rPr>
        <w:t>is</w:t>
      </w:r>
      <w:r w:rsidRPr="003E0CC3">
        <w:rPr>
          <w:sz w:val="24"/>
        </w:rPr>
        <w:t xml:space="preserve"> profile indicate</w:t>
      </w:r>
      <w:r w:rsidR="00534FAA" w:rsidRPr="003E0CC3">
        <w:rPr>
          <w:sz w:val="24"/>
        </w:rPr>
        <w:t>s</w:t>
      </w:r>
      <w:r w:rsidRPr="003E0CC3">
        <w:rPr>
          <w:sz w:val="24"/>
        </w:rPr>
        <w:t xml:space="preserve"> that the first NaCl layer has an apparent height of </w:t>
      </w:r>
      <w:r w:rsidRPr="003E0CC3">
        <w:rPr>
          <w:rFonts w:ascii="Cambria Math" w:hAnsi="Cambria Math" w:cs="Cambria Math"/>
          <w:sz w:val="24"/>
        </w:rPr>
        <w:t>∼</w:t>
      </w:r>
      <w:r w:rsidRPr="003E0CC3">
        <w:rPr>
          <w:sz w:val="24"/>
        </w:rPr>
        <w:t>2.7</w:t>
      </w:r>
      <w:r w:rsidR="002F3BE2" w:rsidRPr="003E0CC3">
        <w:rPr>
          <w:rFonts w:cstheme="minorHAnsi"/>
          <w:sz w:val="24"/>
        </w:rPr>
        <w:t xml:space="preserve"> Å</w:t>
      </w:r>
      <w:r w:rsidRPr="003E0CC3">
        <w:rPr>
          <w:sz w:val="24"/>
        </w:rPr>
        <w:t xml:space="preserve">, lower than its physical height (2.82 </w:t>
      </w:r>
      <w:r w:rsidRPr="003E0CC3">
        <w:rPr>
          <w:rFonts w:cstheme="minorHAnsi"/>
          <w:sz w:val="24"/>
        </w:rPr>
        <w:t>Å</w:t>
      </w:r>
      <w:r w:rsidRPr="003E0CC3">
        <w:rPr>
          <w:sz w:val="24"/>
        </w:rPr>
        <w:t xml:space="preserve">), whereas the apparent height of the second rectangular layer corresponds to roughly </w:t>
      </w:r>
      <w:r w:rsidRPr="003E0CC3">
        <w:rPr>
          <w:rFonts w:ascii="Cambria Math" w:hAnsi="Cambria Math" w:cs="Cambria Math"/>
          <w:sz w:val="24"/>
        </w:rPr>
        <w:t>∼</w:t>
      </w:r>
      <w:r w:rsidRPr="003E0CC3">
        <w:rPr>
          <w:sz w:val="24"/>
        </w:rPr>
        <w:t xml:space="preserve">1.8 </w:t>
      </w:r>
      <w:r w:rsidRPr="003E0CC3">
        <w:rPr>
          <w:rFonts w:cstheme="minorHAnsi"/>
          <w:sz w:val="24"/>
        </w:rPr>
        <w:t>Å</w:t>
      </w:r>
      <w:r w:rsidR="002F3BE2" w:rsidRPr="003E0CC3">
        <w:rPr>
          <w:rFonts w:cstheme="minorHAnsi"/>
          <w:sz w:val="24"/>
        </w:rPr>
        <w:t xml:space="preserve">. This </w:t>
      </w:r>
      <w:r w:rsidR="0026219A" w:rsidRPr="003E0CC3">
        <w:rPr>
          <w:rFonts w:cstheme="minorHAnsi"/>
          <w:sz w:val="24"/>
        </w:rPr>
        <w:t xml:space="preserve">is well-known with this type of </w:t>
      </w:r>
      <w:r w:rsidR="00BD44D9" w:rsidRPr="003E0CC3">
        <w:rPr>
          <w:rFonts w:cstheme="minorHAnsi"/>
          <w:sz w:val="24"/>
        </w:rPr>
        <w:t>surface</w:t>
      </w:r>
      <w:r w:rsidR="0026219A" w:rsidRPr="003E0CC3">
        <w:rPr>
          <w:rFonts w:cstheme="minorHAnsi"/>
          <w:sz w:val="24"/>
        </w:rPr>
        <w:t xml:space="preserve"> and </w:t>
      </w:r>
      <w:r w:rsidR="002F3BE2" w:rsidRPr="003E0CC3">
        <w:rPr>
          <w:rFonts w:cstheme="minorHAnsi"/>
          <w:sz w:val="24"/>
        </w:rPr>
        <w:t>results from the increase of the tunnel barrier</w:t>
      </w:r>
      <w:r w:rsidR="0083157E" w:rsidRPr="003E0CC3">
        <w:rPr>
          <w:rFonts w:cstheme="minorHAnsi"/>
          <w:sz w:val="24"/>
        </w:rPr>
        <w:t>.</w:t>
      </w:r>
      <w:sdt>
        <w:sdtPr>
          <w:rPr>
            <w:rFonts w:cstheme="minorHAnsi"/>
            <w:color w:val="000000"/>
            <w:sz w:val="24"/>
            <w:vertAlign w:val="superscript"/>
          </w:rPr>
          <w:tag w:val="MENDELEY_CITATION_v3_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"/>
          <w:id w:val="6020164"/>
          <w:placeholder>
            <w:docPart w:val="DefaultPlaceholder_-1854013440"/>
          </w:placeholder>
        </w:sdtPr>
        <w:sdtEndPr/>
        <w:sdtContent>
          <w:r w:rsidR="009A4232" w:rsidRPr="003E0CC3">
            <w:rPr>
              <w:rFonts w:cstheme="minorHAnsi"/>
              <w:color w:val="000000"/>
              <w:sz w:val="24"/>
              <w:vertAlign w:val="superscript"/>
            </w:rPr>
            <w:t>4</w:t>
          </w:r>
        </w:sdtContent>
      </w:sdt>
      <w:r w:rsidRPr="003E0CC3">
        <w:rPr>
          <w:sz w:val="24"/>
        </w:rPr>
        <w:t xml:space="preserve"> </w:t>
      </w:r>
      <w:r w:rsidR="00E92686" w:rsidRPr="003E0CC3">
        <w:rPr>
          <w:b/>
          <w:sz w:val="24"/>
        </w:rPr>
        <w:t>c</w:t>
      </w:r>
      <w:r w:rsidRPr="003E0CC3">
        <w:rPr>
          <w:sz w:val="24"/>
        </w:rPr>
        <w:t xml:space="preserve">, Atomically resolved STM image of the NaCl first layer on </w:t>
      </w:r>
      <w:proofErr w:type="gramStart"/>
      <w:r w:rsidRPr="003E0CC3">
        <w:rPr>
          <w:sz w:val="24"/>
        </w:rPr>
        <w:t>Au(</w:t>
      </w:r>
      <w:proofErr w:type="gramEnd"/>
      <w:r w:rsidRPr="003E0CC3">
        <w:rPr>
          <w:sz w:val="24"/>
        </w:rPr>
        <w:t xml:space="preserve">111). The ionic structure's cations are </w:t>
      </w:r>
      <w:r w:rsidR="00E92686" w:rsidRPr="003E0CC3">
        <w:rPr>
          <w:sz w:val="24"/>
        </w:rPr>
        <w:t xml:space="preserve">overlaid </w:t>
      </w:r>
      <w:r w:rsidRPr="003E0CC3">
        <w:rPr>
          <w:sz w:val="24"/>
        </w:rPr>
        <w:t xml:space="preserve">as purple spheres. Tunneling parameters are </w:t>
      </w:r>
      <w:r w:rsidRPr="003E0CC3">
        <w:rPr>
          <w:i/>
          <w:sz w:val="24"/>
        </w:rPr>
        <w:t>I</w:t>
      </w:r>
      <w:r w:rsidRPr="003E0CC3">
        <w:rPr>
          <w:sz w:val="24"/>
          <w:vertAlign w:val="subscript"/>
        </w:rPr>
        <w:t>t</w:t>
      </w:r>
      <w:r w:rsidRPr="003E0CC3">
        <w:rPr>
          <w:sz w:val="24"/>
        </w:rPr>
        <w:t xml:space="preserve">= 10 </w:t>
      </w:r>
      <w:proofErr w:type="spellStart"/>
      <w:r w:rsidRPr="003E0CC3">
        <w:rPr>
          <w:sz w:val="24"/>
        </w:rPr>
        <w:t>pA</w:t>
      </w:r>
      <w:proofErr w:type="spellEnd"/>
      <w:r w:rsidRPr="003E0CC3">
        <w:rPr>
          <w:sz w:val="24"/>
        </w:rPr>
        <w:t xml:space="preserve"> and </w:t>
      </w:r>
      <w:proofErr w:type="spellStart"/>
      <w:r w:rsidRPr="003E0CC3">
        <w:rPr>
          <w:i/>
          <w:sz w:val="24"/>
        </w:rPr>
        <w:t>V</w:t>
      </w:r>
      <w:r w:rsidRPr="003E0CC3">
        <w:rPr>
          <w:sz w:val="24"/>
          <w:vertAlign w:val="subscript"/>
        </w:rPr>
        <w:t>b</w:t>
      </w:r>
      <w:proofErr w:type="spellEnd"/>
      <w:r w:rsidRPr="003E0CC3">
        <w:rPr>
          <w:sz w:val="24"/>
        </w:rPr>
        <w:t>=</w:t>
      </w:r>
      <w:r w:rsidR="00962E2E">
        <w:rPr>
          <w:sz w:val="24"/>
        </w:rPr>
        <w:t xml:space="preserve"> </w:t>
      </w:r>
      <w:r w:rsidRPr="003E0CC3">
        <w:rPr>
          <w:sz w:val="24"/>
        </w:rPr>
        <w:t>2.1 V.</w:t>
      </w:r>
      <w:r w:rsidR="00962E2E">
        <w:rPr>
          <w:sz w:val="24"/>
        </w:rPr>
        <w:t xml:space="preserve"> </w:t>
      </w:r>
    </w:p>
    <w:p w14:paraId="71DD9157" w14:textId="77777777" w:rsidR="00C47205" w:rsidRPr="003E0CC3" w:rsidRDefault="00C47205">
      <w:r w:rsidRPr="003E0CC3">
        <w:br w:type="page"/>
      </w:r>
    </w:p>
    <w:p w14:paraId="5C1DAA38" w14:textId="00840EE0" w:rsidR="00C47205" w:rsidRPr="003E0CC3" w:rsidRDefault="00C47205" w:rsidP="00C47205">
      <w:pPr>
        <w:ind w:firstLine="0"/>
        <w:rPr>
          <w:sz w:val="24"/>
        </w:rPr>
      </w:pPr>
      <w:r w:rsidRPr="003E0CC3">
        <w:rPr>
          <w:noProof/>
          <w:sz w:val="24"/>
          <w:lang w:val="fr-FR" w:eastAsia="fr-FR"/>
        </w:rPr>
        <w:lastRenderedPageBreak/>
        <w:drawing>
          <wp:inline distT="0" distB="0" distL="0" distR="0" wp14:anchorId="7A258023" wp14:editId="08041066">
            <wp:extent cx="5762625" cy="2527583"/>
            <wp:effectExtent l="0" t="0" r="0" b="635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g 267.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811436" cy="2548992"/>
                    </a:xfrm>
                    <a:prstGeom prst="rect">
                      <a:avLst/>
                    </a:prstGeom>
                  </pic:spPr>
                </pic:pic>
              </a:graphicData>
            </a:graphic>
          </wp:inline>
        </w:drawing>
      </w:r>
      <w:r w:rsidRPr="003E0CC3">
        <w:rPr>
          <w:sz w:val="24"/>
        </w:rPr>
        <w:br/>
      </w:r>
      <w:r w:rsidRPr="003E0CC3">
        <w:rPr>
          <w:b/>
          <w:sz w:val="24"/>
        </w:rPr>
        <w:t>Fig</w:t>
      </w:r>
      <w:r w:rsidR="00D06D1A" w:rsidRPr="003E0CC3">
        <w:rPr>
          <w:b/>
          <w:sz w:val="24"/>
        </w:rPr>
        <w:t>.</w:t>
      </w:r>
      <w:r w:rsidRPr="003E0CC3">
        <w:rPr>
          <w:b/>
          <w:sz w:val="24"/>
        </w:rPr>
        <w:t xml:space="preserve"> S</w:t>
      </w:r>
      <w:r w:rsidR="00873A76" w:rsidRPr="003E0CC3">
        <w:rPr>
          <w:b/>
          <w:sz w:val="24"/>
        </w:rPr>
        <w:t>3</w:t>
      </w:r>
      <w:r w:rsidRPr="003E0CC3">
        <w:rPr>
          <w:b/>
          <w:sz w:val="24"/>
        </w:rPr>
        <w:t xml:space="preserve"> | Dynamic STM observation. </w:t>
      </w:r>
      <w:r w:rsidR="00140B60" w:rsidRPr="003E0CC3">
        <w:rPr>
          <w:sz w:val="24"/>
        </w:rPr>
        <w:t>(&lt;</w:t>
      </w:r>
      <w:r w:rsidR="00140B60" w:rsidRPr="003E0CC3">
        <w:rPr>
          <w:i/>
          <w:sz w:val="24"/>
        </w:rPr>
        <w:t>I</w:t>
      </w:r>
      <w:r w:rsidR="00140B60" w:rsidRPr="003E0CC3">
        <w:rPr>
          <w:sz w:val="24"/>
          <w:vertAlign w:val="subscript"/>
        </w:rPr>
        <w:t>t</w:t>
      </w:r>
      <w:r w:rsidR="00140B60" w:rsidRPr="003E0CC3">
        <w:rPr>
          <w:sz w:val="24"/>
        </w:rPr>
        <w:t xml:space="preserve">&gt;= </w:t>
      </w:r>
      <w:r w:rsidR="00D16E31" w:rsidRPr="003E0CC3">
        <w:rPr>
          <w:sz w:val="24"/>
        </w:rPr>
        <w:t>9</w:t>
      </w:r>
      <w:r w:rsidR="00140B60" w:rsidRPr="003E0CC3">
        <w:rPr>
          <w:sz w:val="24"/>
        </w:rPr>
        <w:t xml:space="preserve">.4 </w:t>
      </w:r>
      <w:proofErr w:type="spellStart"/>
      <w:r w:rsidR="00140B60" w:rsidRPr="003E0CC3">
        <w:rPr>
          <w:sz w:val="24"/>
        </w:rPr>
        <w:t>pA</w:t>
      </w:r>
      <w:proofErr w:type="spellEnd"/>
      <w:r w:rsidR="00140B60" w:rsidRPr="003E0CC3">
        <w:rPr>
          <w:sz w:val="24"/>
        </w:rPr>
        <w:t xml:space="preserve">; </w:t>
      </w:r>
      <w:proofErr w:type="spellStart"/>
      <w:r w:rsidR="00140B60" w:rsidRPr="003E0CC3">
        <w:rPr>
          <w:i/>
          <w:sz w:val="24"/>
        </w:rPr>
        <w:t>V</w:t>
      </w:r>
      <w:r w:rsidR="00140B60" w:rsidRPr="003E0CC3">
        <w:rPr>
          <w:sz w:val="24"/>
          <w:vertAlign w:val="subscript"/>
        </w:rPr>
        <w:t>b</w:t>
      </w:r>
      <w:proofErr w:type="spellEnd"/>
      <w:r w:rsidR="00140B60" w:rsidRPr="003E0CC3">
        <w:rPr>
          <w:sz w:val="24"/>
        </w:rPr>
        <w:t>=</w:t>
      </w:r>
      <w:r w:rsidR="00D16E31" w:rsidRPr="003E0CC3">
        <w:rPr>
          <w:sz w:val="24"/>
        </w:rPr>
        <w:t xml:space="preserve"> 1</w:t>
      </w:r>
      <w:r w:rsidR="00140B60" w:rsidRPr="003E0CC3">
        <w:rPr>
          <w:sz w:val="24"/>
        </w:rPr>
        <w:t xml:space="preserve">.5 V and A= </w:t>
      </w:r>
      <w:r w:rsidR="00A15BEA" w:rsidRPr="003E0CC3">
        <w:rPr>
          <w:sz w:val="24"/>
        </w:rPr>
        <w:t>150</w:t>
      </w:r>
      <w:r w:rsidR="00140B60" w:rsidRPr="003E0CC3">
        <w:rPr>
          <w:sz w:val="24"/>
        </w:rPr>
        <w:t xml:space="preserve"> pm) </w:t>
      </w:r>
      <w:r w:rsidR="00E92686" w:rsidRPr="003E0CC3">
        <w:rPr>
          <w:b/>
          <w:sz w:val="24"/>
        </w:rPr>
        <w:t>a</w:t>
      </w:r>
      <w:r w:rsidR="00046DEE" w:rsidRPr="003E0CC3">
        <w:rPr>
          <w:sz w:val="24"/>
        </w:rPr>
        <w:t>,</w:t>
      </w:r>
      <w:r w:rsidRPr="003E0CC3">
        <w:rPr>
          <w:sz w:val="24"/>
        </w:rPr>
        <w:t xml:space="preserve"> A typical dynamic STM image of the molecules on NaCl thin layers following</w:t>
      </w:r>
      <w:r w:rsidR="00E92686" w:rsidRPr="003E0CC3">
        <w:rPr>
          <w:sz w:val="24"/>
        </w:rPr>
        <w:t xml:space="preserve"> UV</w:t>
      </w:r>
      <w:r w:rsidR="00EB5C12" w:rsidRPr="003E0CC3">
        <w:rPr>
          <w:sz w:val="24"/>
        </w:rPr>
        <w:t>A</w:t>
      </w:r>
      <w:r w:rsidRPr="003E0CC3">
        <w:rPr>
          <w:sz w:val="24"/>
        </w:rPr>
        <w:t xml:space="preserve"> irradiation. The image shows 4 columns of molecules where at least two </w:t>
      </w:r>
      <w:r w:rsidR="00F04D7F">
        <w:rPr>
          <w:sz w:val="24"/>
        </w:rPr>
        <w:t xml:space="preserve">molecules </w:t>
      </w:r>
      <w:r w:rsidRPr="003E0CC3">
        <w:rPr>
          <w:sz w:val="24"/>
        </w:rPr>
        <w:t xml:space="preserve">are already deoxygenated and depicted by the white </w:t>
      </w:r>
      <w:r w:rsidR="00691F10" w:rsidRPr="003E0CC3">
        <w:rPr>
          <w:sz w:val="24"/>
        </w:rPr>
        <w:t>frames</w:t>
      </w:r>
      <w:r w:rsidRPr="003E0CC3">
        <w:rPr>
          <w:sz w:val="24"/>
        </w:rPr>
        <w:t xml:space="preserve">. </w:t>
      </w:r>
      <w:r w:rsidR="00E92686" w:rsidRPr="003E0CC3">
        <w:rPr>
          <w:b/>
          <w:sz w:val="24"/>
        </w:rPr>
        <w:t>b</w:t>
      </w:r>
      <w:r w:rsidRPr="003E0CC3">
        <w:rPr>
          <w:sz w:val="24"/>
        </w:rPr>
        <w:t xml:space="preserve">, </w:t>
      </w:r>
      <w:r w:rsidR="00E92686" w:rsidRPr="003E0CC3">
        <w:rPr>
          <w:sz w:val="24"/>
        </w:rPr>
        <w:t>C</w:t>
      </w:r>
      <w:r w:rsidRPr="003E0CC3">
        <w:rPr>
          <w:sz w:val="24"/>
        </w:rPr>
        <w:t xml:space="preserve">orresponding recorded map of frequency shift variation. Two structural models of </w:t>
      </w:r>
      <w:r w:rsidR="00EB5C12" w:rsidRPr="003E0CC3">
        <w:rPr>
          <w:b/>
          <w:sz w:val="24"/>
        </w:rPr>
        <w:t>(</w:t>
      </w:r>
      <w:r w:rsidR="00EB5C12" w:rsidRPr="003E0CC3">
        <w:rPr>
          <w:b/>
          <w:i/>
          <w:sz w:val="24"/>
        </w:rPr>
        <w:t>o</w:t>
      </w:r>
      <w:r w:rsidR="00EB5C12" w:rsidRPr="003E0CC3">
        <w:rPr>
          <w:b/>
          <w:sz w:val="24"/>
        </w:rPr>
        <w:t>-Br)</w:t>
      </w:r>
      <w:r w:rsidR="00EB5C12" w:rsidRPr="003E0CC3">
        <w:rPr>
          <w:b/>
          <w:sz w:val="24"/>
          <w:vertAlign w:val="subscript"/>
        </w:rPr>
        <w:t>2</w:t>
      </w:r>
      <w:r w:rsidR="00EB5C12" w:rsidRPr="003E0CC3">
        <w:rPr>
          <w:b/>
          <w:sz w:val="24"/>
        </w:rPr>
        <w:t xml:space="preserve">-DBTO </w:t>
      </w:r>
      <w:r w:rsidRPr="003E0CC3">
        <w:rPr>
          <w:sz w:val="24"/>
        </w:rPr>
        <w:t>molecules, in two opposite orientations, are shown to be precisely matched with the contrast. A small change in the contrast around the sulfur atom is observed as the molecules flatten out on the surface due to deoxygenation</w:t>
      </w:r>
      <w:r w:rsidR="00EB5C12" w:rsidRPr="003E0CC3">
        <w:rPr>
          <w:sz w:val="24"/>
        </w:rPr>
        <w:t>, as shown in the white frames</w:t>
      </w:r>
      <w:r w:rsidRPr="003E0CC3">
        <w:rPr>
          <w:sz w:val="24"/>
        </w:rPr>
        <w:t>.</w:t>
      </w:r>
    </w:p>
    <w:p w14:paraId="79180AAB" w14:textId="77777777" w:rsidR="00C47205" w:rsidRPr="003E0CC3" w:rsidRDefault="00C47205">
      <w:pPr>
        <w:rPr>
          <w:sz w:val="24"/>
        </w:rPr>
      </w:pPr>
      <w:r w:rsidRPr="003E0CC3">
        <w:rPr>
          <w:sz w:val="24"/>
        </w:rPr>
        <w:br w:type="page"/>
      </w:r>
    </w:p>
    <w:p w14:paraId="642B7DC0" w14:textId="77777777" w:rsidR="0062200C" w:rsidRPr="003E0CC3" w:rsidRDefault="00C47205" w:rsidP="00260043">
      <w:pPr>
        <w:ind w:firstLine="0"/>
        <w:jc w:val="center"/>
        <w:rPr>
          <w:sz w:val="24"/>
        </w:rPr>
      </w:pPr>
      <w:r w:rsidRPr="003E0CC3">
        <w:rPr>
          <w:noProof/>
          <w:sz w:val="24"/>
          <w:lang w:val="fr-FR" w:eastAsia="fr-FR"/>
        </w:rPr>
        <w:lastRenderedPageBreak/>
        <w:drawing>
          <wp:inline distT="0" distB="0" distL="0" distR="0" wp14:anchorId="3B1324D8" wp14:editId="39A6D1A9">
            <wp:extent cx="3496768" cy="6674246"/>
            <wp:effectExtent l="0" t="0" r="889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270.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496768" cy="6674246"/>
                    </a:xfrm>
                    <a:prstGeom prst="rect">
                      <a:avLst/>
                    </a:prstGeom>
                  </pic:spPr>
                </pic:pic>
              </a:graphicData>
            </a:graphic>
          </wp:inline>
        </w:drawing>
      </w:r>
    </w:p>
    <w:p w14:paraId="2A5E4AA4" w14:textId="588AAC77" w:rsidR="00C47205" w:rsidRPr="003E0CC3" w:rsidRDefault="00C47205" w:rsidP="00C47205">
      <w:pPr>
        <w:ind w:firstLine="0"/>
        <w:rPr>
          <w:sz w:val="24"/>
        </w:rPr>
      </w:pPr>
      <w:r w:rsidRPr="003E0CC3">
        <w:rPr>
          <w:b/>
          <w:sz w:val="24"/>
        </w:rPr>
        <w:t>Fig. S</w:t>
      </w:r>
      <w:r w:rsidR="00873A76" w:rsidRPr="003E0CC3">
        <w:rPr>
          <w:b/>
          <w:sz w:val="24"/>
        </w:rPr>
        <w:t>4</w:t>
      </w:r>
      <w:r w:rsidRPr="003E0CC3">
        <w:rPr>
          <w:b/>
          <w:sz w:val="24"/>
        </w:rPr>
        <w:t xml:space="preserve"> | Statistical analysis following </w:t>
      </w:r>
      <w:r w:rsidR="00AA16AE" w:rsidRPr="003E0CC3">
        <w:rPr>
          <w:b/>
          <w:sz w:val="24"/>
        </w:rPr>
        <w:t>190 minutes of</w:t>
      </w:r>
      <w:r w:rsidRPr="003E0CC3">
        <w:rPr>
          <w:b/>
          <w:sz w:val="24"/>
        </w:rPr>
        <w:t xml:space="preserve"> UV irradiation. </w:t>
      </w:r>
      <w:r w:rsidRPr="003E0CC3">
        <w:rPr>
          <w:sz w:val="24"/>
        </w:rPr>
        <w:t xml:space="preserve">A total of 260 molecules exposed to UV </w:t>
      </w:r>
      <w:r w:rsidR="00D45048" w:rsidRPr="003E0CC3">
        <w:rPr>
          <w:sz w:val="24"/>
        </w:rPr>
        <w:t>ir</w:t>
      </w:r>
      <w:r w:rsidRPr="003E0CC3">
        <w:rPr>
          <w:sz w:val="24"/>
        </w:rPr>
        <w:t>radiation</w:t>
      </w:r>
      <w:r w:rsidR="00D45048" w:rsidRPr="003E0CC3">
        <w:rPr>
          <w:sz w:val="24"/>
        </w:rPr>
        <w:t xml:space="preserve"> (</w:t>
      </w:r>
      <w:r w:rsidRPr="003E0CC3">
        <w:rPr>
          <w:sz w:val="24"/>
        </w:rPr>
        <w:t>280 nm</w:t>
      </w:r>
      <w:r w:rsidR="00D45048" w:rsidRPr="003E0CC3">
        <w:rPr>
          <w:sz w:val="24"/>
        </w:rPr>
        <w:t>)</w:t>
      </w:r>
      <w:r w:rsidRPr="003E0CC3">
        <w:rPr>
          <w:sz w:val="24"/>
        </w:rPr>
        <w:t xml:space="preserve"> underwent statistical analysis.</w:t>
      </w:r>
      <w:r w:rsidRPr="003E0CC3">
        <w:rPr>
          <w:b/>
          <w:sz w:val="24"/>
        </w:rPr>
        <w:t xml:space="preserve"> </w:t>
      </w:r>
      <w:r w:rsidR="00046DEE" w:rsidRPr="003E0CC3">
        <w:rPr>
          <w:b/>
          <w:sz w:val="24"/>
        </w:rPr>
        <w:t>a</w:t>
      </w:r>
      <w:r w:rsidR="00046DEE" w:rsidRPr="003E0CC3">
        <w:rPr>
          <w:sz w:val="24"/>
        </w:rPr>
        <w:t>,</w:t>
      </w:r>
      <w:r w:rsidRPr="003E0CC3">
        <w:rPr>
          <w:sz w:val="24"/>
        </w:rPr>
        <w:t xml:space="preserve"> High-resolution </w:t>
      </w:r>
      <w:r w:rsidR="004B49C5">
        <w:rPr>
          <w:sz w:val="24"/>
        </w:rPr>
        <w:t xml:space="preserve">dynamic </w:t>
      </w:r>
      <w:r w:rsidRPr="003E0CC3">
        <w:rPr>
          <w:sz w:val="24"/>
        </w:rPr>
        <w:t>STM image with a CO</w:t>
      </w:r>
      <w:r w:rsidR="00D45048" w:rsidRPr="003E0CC3">
        <w:rPr>
          <w:sz w:val="24"/>
        </w:rPr>
        <w:t>-</w:t>
      </w:r>
      <w:r w:rsidRPr="003E0CC3">
        <w:rPr>
          <w:sz w:val="24"/>
        </w:rPr>
        <w:t xml:space="preserve">functionalized tip </w:t>
      </w:r>
      <w:r w:rsidR="004B49C5">
        <w:rPr>
          <w:sz w:val="24"/>
        </w:rPr>
        <w:t xml:space="preserve">showing </w:t>
      </w:r>
      <w:r w:rsidRPr="003E0CC3">
        <w:rPr>
          <w:sz w:val="24"/>
        </w:rPr>
        <w:t>the molecules: &lt;</w:t>
      </w:r>
      <w:r w:rsidRPr="003E0CC3">
        <w:rPr>
          <w:i/>
          <w:sz w:val="24"/>
        </w:rPr>
        <w:t>I</w:t>
      </w:r>
      <w:r w:rsidRPr="003E0CC3">
        <w:rPr>
          <w:sz w:val="24"/>
          <w:vertAlign w:val="subscript"/>
        </w:rPr>
        <w:t>t</w:t>
      </w:r>
      <w:r w:rsidRPr="003E0CC3">
        <w:rPr>
          <w:sz w:val="24"/>
        </w:rPr>
        <w:t xml:space="preserve">&gt;= 9.4 </w:t>
      </w:r>
      <w:proofErr w:type="spellStart"/>
      <w:r w:rsidRPr="003E0CC3">
        <w:rPr>
          <w:sz w:val="24"/>
        </w:rPr>
        <w:t>pA</w:t>
      </w:r>
      <w:proofErr w:type="spellEnd"/>
      <w:r w:rsidRPr="003E0CC3">
        <w:rPr>
          <w:sz w:val="24"/>
        </w:rPr>
        <w:t xml:space="preserve">; </w:t>
      </w:r>
      <w:proofErr w:type="spellStart"/>
      <w:r w:rsidRPr="003E0CC3">
        <w:rPr>
          <w:i/>
          <w:sz w:val="24"/>
        </w:rPr>
        <w:t>V</w:t>
      </w:r>
      <w:r w:rsidRPr="003E0CC3">
        <w:rPr>
          <w:sz w:val="24"/>
          <w:vertAlign w:val="subscript"/>
        </w:rPr>
        <w:t>b</w:t>
      </w:r>
      <w:proofErr w:type="spellEnd"/>
      <w:r w:rsidRPr="003E0CC3">
        <w:rPr>
          <w:sz w:val="24"/>
        </w:rPr>
        <w:t>=</w:t>
      </w:r>
      <w:r w:rsidR="00962E2E">
        <w:rPr>
          <w:sz w:val="24"/>
        </w:rPr>
        <w:t xml:space="preserve"> </w:t>
      </w:r>
      <w:r w:rsidRPr="003E0CC3">
        <w:rPr>
          <w:sz w:val="24"/>
        </w:rPr>
        <w:t xml:space="preserve">1.5 V and A= </w:t>
      </w:r>
      <w:r w:rsidR="0026548F" w:rsidRPr="003E0CC3">
        <w:rPr>
          <w:sz w:val="24"/>
        </w:rPr>
        <w:t>150</w:t>
      </w:r>
      <w:r w:rsidRPr="003E0CC3">
        <w:rPr>
          <w:sz w:val="24"/>
        </w:rPr>
        <w:t xml:space="preserve"> pm. </w:t>
      </w:r>
      <w:r w:rsidR="00E92686" w:rsidRPr="003E0CC3">
        <w:rPr>
          <w:b/>
          <w:sz w:val="24"/>
        </w:rPr>
        <w:t>b</w:t>
      </w:r>
      <w:r w:rsidRPr="003E0CC3">
        <w:rPr>
          <w:sz w:val="24"/>
        </w:rPr>
        <w:t xml:space="preserve">, </w:t>
      </w:r>
      <w:r w:rsidR="00C115BE" w:rsidRPr="003E0CC3">
        <w:rPr>
          <w:rFonts w:cstheme="minorHAnsi"/>
          <w:b/>
          <w:i/>
          <w:sz w:val="24"/>
        </w:rPr>
        <w:t>•</w:t>
      </w:r>
      <w:r w:rsidRPr="003E0CC3">
        <w:rPr>
          <w:sz w:val="24"/>
        </w:rPr>
        <w:t xml:space="preserve">, </w:t>
      </w:r>
      <w:r w:rsidR="00C115BE" w:rsidRPr="003E0CC3">
        <w:rPr>
          <w:b/>
          <w:i/>
          <w:sz w:val="24"/>
        </w:rPr>
        <w:t>x</w:t>
      </w:r>
      <w:r w:rsidR="00C115BE" w:rsidRPr="003E0CC3">
        <w:rPr>
          <w:sz w:val="24"/>
        </w:rPr>
        <w:t xml:space="preserve"> </w:t>
      </w:r>
      <w:r w:rsidRPr="003E0CC3">
        <w:rPr>
          <w:sz w:val="24"/>
        </w:rPr>
        <w:t xml:space="preserve">and </w:t>
      </w:r>
      <w:r w:rsidR="00C115BE" w:rsidRPr="003E0CC3">
        <w:rPr>
          <w:b/>
          <w:i/>
          <w:sz w:val="24"/>
        </w:rPr>
        <w:t>*</w:t>
      </w:r>
      <w:r w:rsidRPr="003E0CC3">
        <w:rPr>
          <w:sz w:val="24"/>
        </w:rPr>
        <w:t xml:space="preserve"> symbols</w:t>
      </w:r>
      <w:r w:rsidR="00A6553F" w:rsidRPr="003E0CC3">
        <w:rPr>
          <w:sz w:val="24"/>
        </w:rPr>
        <w:t xml:space="preserve"> were used</w:t>
      </w:r>
      <w:r w:rsidRPr="003E0CC3">
        <w:rPr>
          <w:sz w:val="24"/>
        </w:rPr>
        <w:t xml:space="preserve"> on the same image to denote the various molecular </w:t>
      </w:r>
      <w:r w:rsidR="00F86E3C" w:rsidRPr="003E0CC3">
        <w:rPr>
          <w:sz w:val="24"/>
        </w:rPr>
        <w:t xml:space="preserve">structures and/or </w:t>
      </w:r>
      <w:r w:rsidR="00E92686" w:rsidRPr="003E0CC3">
        <w:rPr>
          <w:sz w:val="24"/>
        </w:rPr>
        <w:t>configurations</w:t>
      </w:r>
      <w:r w:rsidRPr="003E0CC3">
        <w:rPr>
          <w:sz w:val="24"/>
        </w:rPr>
        <w:t xml:space="preserve">. The </w:t>
      </w:r>
      <w:r w:rsidR="00E92686" w:rsidRPr="003E0CC3">
        <w:rPr>
          <w:sz w:val="24"/>
        </w:rPr>
        <w:t xml:space="preserve">pristine </w:t>
      </w:r>
      <w:r w:rsidRPr="003E0CC3">
        <w:rPr>
          <w:sz w:val="24"/>
        </w:rPr>
        <w:t>(</w:t>
      </w:r>
      <w:r w:rsidRPr="003E0CC3">
        <w:rPr>
          <w:i/>
          <w:sz w:val="24"/>
        </w:rPr>
        <w:t>croissant</w:t>
      </w:r>
      <w:r w:rsidRPr="003E0CC3">
        <w:rPr>
          <w:sz w:val="24"/>
        </w:rPr>
        <w:t xml:space="preserve">-shaped) </w:t>
      </w:r>
      <w:r w:rsidR="00D45048" w:rsidRPr="003E0CC3">
        <w:rPr>
          <w:b/>
          <w:sz w:val="24"/>
        </w:rPr>
        <w:t>(</w:t>
      </w:r>
      <w:r w:rsidR="00D45048" w:rsidRPr="003E0CC3">
        <w:rPr>
          <w:b/>
          <w:i/>
          <w:sz w:val="24"/>
        </w:rPr>
        <w:t>o</w:t>
      </w:r>
      <w:r w:rsidR="00D45048" w:rsidRPr="003E0CC3">
        <w:rPr>
          <w:b/>
          <w:sz w:val="24"/>
        </w:rPr>
        <w:t>-Br)</w:t>
      </w:r>
      <w:r w:rsidR="00D45048" w:rsidRPr="003E0CC3">
        <w:rPr>
          <w:b/>
          <w:sz w:val="24"/>
          <w:vertAlign w:val="subscript"/>
        </w:rPr>
        <w:t>2</w:t>
      </w:r>
      <w:r w:rsidR="00D45048" w:rsidRPr="003E0CC3">
        <w:rPr>
          <w:b/>
          <w:sz w:val="24"/>
        </w:rPr>
        <w:t xml:space="preserve">-DBTO </w:t>
      </w:r>
      <w:r w:rsidRPr="003E0CC3">
        <w:rPr>
          <w:sz w:val="24"/>
        </w:rPr>
        <w:t xml:space="preserve">molecules, which make up 60.7% of the total, are </w:t>
      </w:r>
      <w:r w:rsidR="00E92686" w:rsidRPr="003E0CC3">
        <w:rPr>
          <w:sz w:val="24"/>
        </w:rPr>
        <w:t xml:space="preserve">marked with </w:t>
      </w:r>
      <w:r w:rsidRPr="003E0CC3">
        <w:rPr>
          <w:sz w:val="24"/>
        </w:rPr>
        <w:t xml:space="preserve">the red </w:t>
      </w:r>
      <w:r w:rsidR="00C115BE" w:rsidRPr="003E0CC3">
        <w:rPr>
          <w:rFonts w:cstheme="minorHAnsi"/>
          <w:b/>
          <w:i/>
          <w:sz w:val="24"/>
        </w:rPr>
        <w:t>•</w:t>
      </w:r>
      <w:r w:rsidRPr="003E0CC3">
        <w:rPr>
          <w:sz w:val="24"/>
        </w:rPr>
        <w:t xml:space="preserve"> symbol. The deoxygenated (</w:t>
      </w:r>
      <w:r w:rsidRPr="003E0CC3">
        <w:rPr>
          <w:i/>
          <w:sz w:val="24"/>
        </w:rPr>
        <w:t>butterfly</w:t>
      </w:r>
      <w:r w:rsidRPr="003E0CC3">
        <w:rPr>
          <w:sz w:val="24"/>
        </w:rPr>
        <w:t xml:space="preserve">-shaped) </w:t>
      </w:r>
      <w:r w:rsidR="00F86E3C" w:rsidRPr="003E0CC3">
        <w:rPr>
          <w:b/>
          <w:sz w:val="24"/>
        </w:rPr>
        <w:t>(</w:t>
      </w:r>
      <w:r w:rsidR="00F86E3C" w:rsidRPr="003E0CC3">
        <w:rPr>
          <w:b/>
          <w:i/>
          <w:sz w:val="24"/>
        </w:rPr>
        <w:t>o</w:t>
      </w:r>
      <w:r w:rsidR="00F86E3C" w:rsidRPr="003E0CC3">
        <w:rPr>
          <w:b/>
          <w:sz w:val="24"/>
        </w:rPr>
        <w:t>-Br)</w:t>
      </w:r>
      <w:r w:rsidR="00F86E3C" w:rsidRPr="003E0CC3">
        <w:rPr>
          <w:b/>
          <w:sz w:val="24"/>
          <w:vertAlign w:val="subscript"/>
        </w:rPr>
        <w:t>2</w:t>
      </w:r>
      <w:r w:rsidR="00F86E3C" w:rsidRPr="003E0CC3">
        <w:rPr>
          <w:b/>
          <w:sz w:val="24"/>
        </w:rPr>
        <w:t xml:space="preserve">-DBT </w:t>
      </w:r>
      <w:r w:rsidRPr="003E0CC3">
        <w:rPr>
          <w:sz w:val="24"/>
        </w:rPr>
        <w:t xml:space="preserve">molecules, of which there are 36.5%, are </w:t>
      </w:r>
      <w:r w:rsidR="00E92686" w:rsidRPr="003E0CC3">
        <w:rPr>
          <w:sz w:val="24"/>
        </w:rPr>
        <w:t xml:space="preserve">marked with </w:t>
      </w:r>
      <w:r w:rsidRPr="003E0CC3">
        <w:rPr>
          <w:sz w:val="24"/>
        </w:rPr>
        <w:t xml:space="preserve">the </w:t>
      </w:r>
      <w:r w:rsidR="00C115BE" w:rsidRPr="003E0CC3">
        <w:rPr>
          <w:sz w:val="24"/>
        </w:rPr>
        <w:t>blue</w:t>
      </w:r>
      <w:r w:rsidRPr="003E0CC3">
        <w:rPr>
          <w:sz w:val="24"/>
        </w:rPr>
        <w:t xml:space="preserve"> </w:t>
      </w:r>
      <w:r w:rsidR="00C115BE" w:rsidRPr="003E0CC3">
        <w:rPr>
          <w:b/>
          <w:i/>
          <w:sz w:val="24"/>
        </w:rPr>
        <w:t>x</w:t>
      </w:r>
      <w:r w:rsidRPr="003E0CC3">
        <w:rPr>
          <w:sz w:val="24"/>
        </w:rPr>
        <w:t xml:space="preserve"> symbol. Lastly, the </w:t>
      </w:r>
      <w:r w:rsidR="00C115BE" w:rsidRPr="003E0CC3">
        <w:rPr>
          <w:sz w:val="24"/>
        </w:rPr>
        <w:t>yellow</w:t>
      </w:r>
      <w:r w:rsidRPr="003E0CC3">
        <w:rPr>
          <w:sz w:val="24"/>
        </w:rPr>
        <w:t xml:space="preserve"> </w:t>
      </w:r>
      <w:r w:rsidR="00C115BE" w:rsidRPr="003E0CC3">
        <w:rPr>
          <w:b/>
          <w:i/>
          <w:sz w:val="24"/>
        </w:rPr>
        <w:t>*</w:t>
      </w:r>
      <w:r w:rsidRPr="003E0CC3">
        <w:rPr>
          <w:sz w:val="24"/>
        </w:rPr>
        <w:t xml:space="preserve"> represents a class of molecules that were present before illumination and </w:t>
      </w:r>
      <w:r w:rsidR="00F86E3C" w:rsidRPr="003E0CC3">
        <w:rPr>
          <w:sz w:val="24"/>
        </w:rPr>
        <w:t xml:space="preserve">have </w:t>
      </w:r>
      <w:r w:rsidRPr="003E0CC3">
        <w:rPr>
          <w:sz w:val="24"/>
        </w:rPr>
        <w:t>a different contrast, most probably due to a defect in either the NaCl thin film or the underlying substrate.</w:t>
      </w:r>
    </w:p>
    <w:p w14:paraId="3938B75C" w14:textId="28321881" w:rsidR="00477054" w:rsidRPr="003E0CC3" w:rsidRDefault="00BC1A0E" w:rsidP="00F908FA">
      <w:pPr>
        <w:ind w:firstLine="0"/>
        <w:rPr>
          <w:sz w:val="24"/>
        </w:rPr>
      </w:pPr>
      <w:r w:rsidRPr="003E0CC3">
        <w:br w:type="page"/>
      </w:r>
      <w:r w:rsidRPr="003E0CC3">
        <w:rPr>
          <w:noProof/>
          <w:sz w:val="24"/>
          <w:lang w:val="fr-FR" w:eastAsia="fr-FR"/>
        </w:rPr>
        <w:lastRenderedPageBreak/>
        <w:drawing>
          <wp:inline distT="0" distB="0" distL="0" distR="0" wp14:anchorId="11B05605" wp14:editId="30AFE3C1">
            <wp:extent cx="5804431" cy="1765788"/>
            <wp:effectExtent l="0" t="0" r="6350" b="635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NBO.png"/>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804431" cy="1765788"/>
                    </a:xfrm>
                    <a:prstGeom prst="rect">
                      <a:avLst/>
                    </a:prstGeom>
                    <a:ln>
                      <a:noFill/>
                    </a:ln>
                    <a:extLst>
                      <a:ext uri="{53640926-AAD7-44D8-BBD7-CCE9431645EC}">
                        <a14:shadowObscured xmlns:a14="http://schemas.microsoft.com/office/drawing/2010/main"/>
                      </a:ext>
                    </a:extLst>
                  </pic:spPr>
                </pic:pic>
              </a:graphicData>
            </a:graphic>
          </wp:inline>
        </w:drawing>
      </w:r>
      <w:r w:rsidRPr="003E0CC3">
        <w:rPr>
          <w:b/>
          <w:sz w:val="24"/>
        </w:rPr>
        <w:t>Fig. S</w:t>
      </w:r>
      <w:r w:rsidR="00873A76" w:rsidRPr="003E0CC3">
        <w:rPr>
          <w:b/>
          <w:sz w:val="24"/>
        </w:rPr>
        <w:t>5</w:t>
      </w:r>
      <w:r w:rsidRPr="003E0CC3">
        <w:rPr>
          <w:b/>
          <w:sz w:val="24"/>
        </w:rPr>
        <w:t xml:space="preserve"> | </w:t>
      </w:r>
      <w:r w:rsidR="00260043" w:rsidRPr="003E0CC3">
        <w:rPr>
          <w:b/>
          <w:sz w:val="24"/>
        </w:rPr>
        <w:t>Density functional theory (DFT) c</w:t>
      </w:r>
      <w:r w:rsidRPr="003E0CC3">
        <w:rPr>
          <w:b/>
          <w:sz w:val="24"/>
        </w:rPr>
        <w:t>alculation</w:t>
      </w:r>
      <w:r w:rsidR="00260043" w:rsidRPr="003E0CC3">
        <w:rPr>
          <w:b/>
          <w:sz w:val="24"/>
        </w:rPr>
        <w:t>s</w:t>
      </w:r>
      <w:r w:rsidRPr="003E0CC3">
        <w:rPr>
          <w:b/>
          <w:sz w:val="24"/>
        </w:rPr>
        <w:t xml:space="preserve"> of </w:t>
      </w:r>
      <w:r w:rsidR="004D11E8" w:rsidRPr="003E0CC3">
        <w:rPr>
          <w:b/>
          <w:sz w:val="24"/>
        </w:rPr>
        <w:t xml:space="preserve">charge </w:t>
      </w:r>
      <w:r w:rsidRPr="003E0CC3">
        <w:rPr>
          <w:b/>
          <w:sz w:val="24"/>
        </w:rPr>
        <w:t xml:space="preserve">distribution for </w:t>
      </w:r>
      <w:r w:rsidR="00B50A62" w:rsidRPr="003E0CC3">
        <w:rPr>
          <w:b/>
          <w:sz w:val="24"/>
        </w:rPr>
        <w:t>(a)</w:t>
      </w:r>
      <w:r w:rsidRPr="003E0CC3">
        <w:rPr>
          <w:b/>
          <w:sz w:val="24"/>
        </w:rPr>
        <w:t xml:space="preserve"> </w:t>
      </w:r>
      <w:r w:rsidR="00C05793" w:rsidRPr="003E0CC3">
        <w:rPr>
          <w:b/>
          <w:sz w:val="24"/>
        </w:rPr>
        <w:t xml:space="preserve">the deoxygenated </w:t>
      </w:r>
      <w:r w:rsidR="00E92686" w:rsidRPr="003E0CC3">
        <w:rPr>
          <w:b/>
          <w:sz w:val="24"/>
        </w:rPr>
        <w:t>molecule</w:t>
      </w:r>
      <w:r w:rsidR="00C05793" w:rsidRPr="003E0CC3">
        <w:rPr>
          <w:b/>
          <w:sz w:val="24"/>
        </w:rPr>
        <w:t xml:space="preserve"> (</w:t>
      </w:r>
      <w:r w:rsidR="00C05793" w:rsidRPr="003E0CC3">
        <w:rPr>
          <w:b/>
          <w:i/>
          <w:sz w:val="24"/>
        </w:rPr>
        <w:t>o</w:t>
      </w:r>
      <w:r w:rsidR="00C05793" w:rsidRPr="003E0CC3">
        <w:rPr>
          <w:b/>
          <w:sz w:val="24"/>
        </w:rPr>
        <w:t>-Br)</w:t>
      </w:r>
      <w:r w:rsidR="00C05793" w:rsidRPr="003E0CC3">
        <w:rPr>
          <w:b/>
          <w:sz w:val="24"/>
          <w:vertAlign w:val="subscript"/>
        </w:rPr>
        <w:t>2</w:t>
      </w:r>
      <w:r w:rsidR="00C05793" w:rsidRPr="003E0CC3">
        <w:rPr>
          <w:b/>
          <w:sz w:val="24"/>
        </w:rPr>
        <w:t>-DBT</w:t>
      </w:r>
      <w:r w:rsidR="00E92686" w:rsidRPr="003E0CC3">
        <w:rPr>
          <w:b/>
          <w:sz w:val="24"/>
        </w:rPr>
        <w:t xml:space="preserve">, </w:t>
      </w:r>
      <w:r w:rsidRPr="003E0CC3">
        <w:rPr>
          <w:b/>
          <w:sz w:val="24"/>
        </w:rPr>
        <w:t xml:space="preserve">and (b) </w:t>
      </w:r>
      <w:r w:rsidR="00C05793" w:rsidRPr="003E0CC3">
        <w:rPr>
          <w:b/>
          <w:sz w:val="24"/>
        </w:rPr>
        <w:t xml:space="preserve">the </w:t>
      </w:r>
      <w:r w:rsidR="00E92686" w:rsidRPr="003E0CC3">
        <w:rPr>
          <w:b/>
          <w:sz w:val="24"/>
        </w:rPr>
        <w:t>pristine molecule</w:t>
      </w:r>
      <w:r w:rsidR="00C05793" w:rsidRPr="003E0CC3">
        <w:rPr>
          <w:b/>
          <w:sz w:val="24"/>
        </w:rPr>
        <w:t xml:space="preserve"> (</w:t>
      </w:r>
      <w:r w:rsidR="00C05793" w:rsidRPr="003E0CC3">
        <w:rPr>
          <w:b/>
          <w:i/>
          <w:sz w:val="24"/>
        </w:rPr>
        <w:t>o</w:t>
      </w:r>
      <w:r w:rsidR="00C05793" w:rsidRPr="003E0CC3">
        <w:rPr>
          <w:b/>
          <w:sz w:val="24"/>
        </w:rPr>
        <w:t>-Br)</w:t>
      </w:r>
      <w:r w:rsidR="00C05793" w:rsidRPr="003E0CC3">
        <w:rPr>
          <w:b/>
          <w:sz w:val="24"/>
          <w:vertAlign w:val="subscript"/>
        </w:rPr>
        <w:t>2</w:t>
      </w:r>
      <w:r w:rsidR="00C05793" w:rsidRPr="003E0CC3">
        <w:rPr>
          <w:b/>
          <w:sz w:val="24"/>
        </w:rPr>
        <w:t>-DBTO</w:t>
      </w:r>
      <w:r w:rsidRPr="003E0CC3">
        <w:rPr>
          <w:b/>
          <w:sz w:val="24"/>
        </w:rPr>
        <w:t>.</w:t>
      </w:r>
      <w:r w:rsidRPr="003E0CC3">
        <w:rPr>
          <w:sz w:val="24"/>
        </w:rPr>
        <w:t xml:space="preserve"> Natural Bond Orbital (NBO) analysis method was performed. The charge distribution scale ranges from red (negative) to green (</w:t>
      </w:r>
      <w:r w:rsidR="00BD6902">
        <w:rPr>
          <w:sz w:val="24"/>
        </w:rPr>
        <w:t>positive</w:t>
      </w:r>
      <w:r w:rsidRPr="003E0CC3">
        <w:rPr>
          <w:sz w:val="24"/>
        </w:rPr>
        <w:t>)</w:t>
      </w:r>
      <w:r w:rsidR="00C05793" w:rsidRPr="003E0CC3">
        <w:rPr>
          <w:sz w:val="24"/>
        </w:rPr>
        <w:t>. C</w:t>
      </w:r>
      <w:r w:rsidRPr="003E0CC3">
        <w:rPr>
          <w:sz w:val="24"/>
        </w:rPr>
        <w:t xml:space="preserve">alculations show that the sulfur atom </w:t>
      </w:r>
      <w:r w:rsidR="00E72D3A">
        <w:rPr>
          <w:sz w:val="24"/>
        </w:rPr>
        <w:t>of</w:t>
      </w:r>
      <w:r w:rsidRPr="003E0CC3">
        <w:rPr>
          <w:sz w:val="24"/>
        </w:rPr>
        <w:t xml:space="preserve"> the deoxygenated </w:t>
      </w:r>
      <w:r w:rsidR="00BB2961" w:rsidRPr="003E0CC3">
        <w:rPr>
          <w:b/>
          <w:sz w:val="24"/>
        </w:rPr>
        <w:t>(</w:t>
      </w:r>
      <w:r w:rsidR="00BB2961" w:rsidRPr="003E0CC3">
        <w:rPr>
          <w:b/>
          <w:i/>
          <w:sz w:val="24"/>
        </w:rPr>
        <w:t>o</w:t>
      </w:r>
      <w:r w:rsidR="00BB2961" w:rsidRPr="003E0CC3">
        <w:rPr>
          <w:b/>
          <w:sz w:val="24"/>
        </w:rPr>
        <w:t>-Br)</w:t>
      </w:r>
      <w:r w:rsidR="00BB2961" w:rsidRPr="003E0CC3">
        <w:rPr>
          <w:b/>
          <w:sz w:val="24"/>
          <w:vertAlign w:val="subscript"/>
        </w:rPr>
        <w:t>2</w:t>
      </w:r>
      <w:r w:rsidR="00BB2961" w:rsidRPr="003E0CC3">
        <w:rPr>
          <w:b/>
          <w:sz w:val="24"/>
        </w:rPr>
        <w:t xml:space="preserve">-DBT </w:t>
      </w:r>
      <w:r w:rsidRPr="003E0CC3">
        <w:rPr>
          <w:sz w:val="24"/>
        </w:rPr>
        <w:t>molecule (</w:t>
      </w:r>
      <w:r w:rsidR="00E92686" w:rsidRPr="003E0CC3">
        <w:rPr>
          <w:b/>
          <w:sz w:val="24"/>
        </w:rPr>
        <w:t>a</w:t>
      </w:r>
      <w:r w:rsidRPr="003E0CC3">
        <w:rPr>
          <w:sz w:val="24"/>
        </w:rPr>
        <w:t xml:space="preserve">) </w:t>
      </w:r>
      <w:r w:rsidR="00E72D3A">
        <w:rPr>
          <w:sz w:val="24"/>
        </w:rPr>
        <w:t>bears a less positive charge</w:t>
      </w:r>
      <w:r w:rsidRPr="003E0CC3">
        <w:rPr>
          <w:sz w:val="24"/>
        </w:rPr>
        <w:t xml:space="preserve"> than </w:t>
      </w:r>
      <w:r w:rsidR="00E72D3A">
        <w:rPr>
          <w:sz w:val="24"/>
        </w:rPr>
        <w:t>the sulfur atom of</w:t>
      </w:r>
      <w:r w:rsidRPr="003E0CC3">
        <w:rPr>
          <w:sz w:val="24"/>
        </w:rPr>
        <w:t xml:space="preserve"> the pristine form </w:t>
      </w:r>
      <w:r w:rsidR="00BB2961" w:rsidRPr="003E0CC3">
        <w:rPr>
          <w:b/>
          <w:sz w:val="24"/>
        </w:rPr>
        <w:t>(</w:t>
      </w:r>
      <w:r w:rsidR="00BB2961" w:rsidRPr="003E0CC3">
        <w:rPr>
          <w:b/>
          <w:i/>
          <w:sz w:val="24"/>
        </w:rPr>
        <w:t>o</w:t>
      </w:r>
      <w:r w:rsidR="00BB2961" w:rsidRPr="003E0CC3">
        <w:rPr>
          <w:b/>
          <w:sz w:val="24"/>
        </w:rPr>
        <w:t>-Br)</w:t>
      </w:r>
      <w:r w:rsidR="00BB2961" w:rsidRPr="003E0CC3">
        <w:rPr>
          <w:b/>
          <w:sz w:val="24"/>
          <w:vertAlign w:val="subscript"/>
        </w:rPr>
        <w:t>2</w:t>
      </w:r>
      <w:r w:rsidR="00BB2961" w:rsidRPr="003E0CC3">
        <w:rPr>
          <w:b/>
          <w:sz w:val="24"/>
        </w:rPr>
        <w:t>-DBTO</w:t>
      </w:r>
      <w:r w:rsidR="00BB2961" w:rsidRPr="003E0CC3">
        <w:rPr>
          <w:sz w:val="24"/>
        </w:rPr>
        <w:t xml:space="preserve"> </w:t>
      </w:r>
      <w:r w:rsidRPr="003E0CC3">
        <w:rPr>
          <w:sz w:val="24"/>
        </w:rPr>
        <w:t>(</w:t>
      </w:r>
      <w:r w:rsidR="00E92686" w:rsidRPr="003E0CC3">
        <w:rPr>
          <w:b/>
          <w:sz w:val="24"/>
        </w:rPr>
        <w:t>b</w:t>
      </w:r>
      <w:r w:rsidRPr="003E0CC3">
        <w:rPr>
          <w:sz w:val="24"/>
        </w:rPr>
        <w:t>)</w:t>
      </w:r>
      <w:r w:rsidR="00BB2961" w:rsidRPr="003E0CC3">
        <w:rPr>
          <w:sz w:val="24"/>
        </w:rPr>
        <w:t>, in line with the change in sulfur oxidation state</w:t>
      </w:r>
      <w:r w:rsidRPr="003E0CC3">
        <w:rPr>
          <w:sz w:val="24"/>
        </w:rPr>
        <w:t>.</w:t>
      </w:r>
      <w:r w:rsidR="00025043" w:rsidRPr="003E0CC3">
        <w:rPr>
          <w:sz w:val="24"/>
        </w:rPr>
        <w:t xml:space="preserve"> The blue arrows indicate the </w:t>
      </w:r>
      <w:r w:rsidR="00785C09" w:rsidRPr="003E0CC3">
        <w:rPr>
          <w:sz w:val="24"/>
        </w:rPr>
        <w:t>d</w:t>
      </w:r>
      <w:r w:rsidR="00025043" w:rsidRPr="003E0CC3">
        <w:rPr>
          <w:sz w:val="24"/>
        </w:rPr>
        <w:t xml:space="preserve">ipole </w:t>
      </w:r>
      <w:r w:rsidR="00B2305B" w:rsidRPr="003E0CC3">
        <w:rPr>
          <w:sz w:val="24"/>
        </w:rPr>
        <w:t xml:space="preserve">moment </w:t>
      </w:r>
      <w:r w:rsidR="00025043" w:rsidRPr="003E0CC3">
        <w:rPr>
          <w:sz w:val="24"/>
        </w:rPr>
        <w:t xml:space="preserve">of each molecule: 3.3 </w:t>
      </w:r>
      <w:r w:rsidR="00E72D3A">
        <w:rPr>
          <w:sz w:val="24"/>
        </w:rPr>
        <w:t>D</w:t>
      </w:r>
      <w:r w:rsidR="00025043" w:rsidRPr="003E0CC3">
        <w:rPr>
          <w:sz w:val="24"/>
        </w:rPr>
        <w:t xml:space="preserve"> for </w:t>
      </w:r>
      <w:r w:rsidR="00025043" w:rsidRPr="003E0CC3">
        <w:rPr>
          <w:b/>
          <w:sz w:val="24"/>
        </w:rPr>
        <w:t>(</w:t>
      </w:r>
      <w:r w:rsidR="00025043" w:rsidRPr="003E0CC3">
        <w:rPr>
          <w:b/>
          <w:i/>
          <w:sz w:val="24"/>
        </w:rPr>
        <w:t>o</w:t>
      </w:r>
      <w:r w:rsidR="00025043" w:rsidRPr="003E0CC3">
        <w:rPr>
          <w:b/>
          <w:sz w:val="24"/>
        </w:rPr>
        <w:t>-Br)</w:t>
      </w:r>
      <w:r w:rsidR="00025043" w:rsidRPr="003E0CC3">
        <w:rPr>
          <w:b/>
          <w:sz w:val="24"/>
          <w:vertAlign w:val="subscript"/>
        </w:rPr>
        <w:t>2</w:t>
      </w:r>
      <w:r w:rsidR="00025043" w:rsidRPr="003E0CC3">
        <w:rPr>
          <w:b/>
          <w:sz w:val="24"/>
        </w:rPr>
        <w:t>-DBT</w:t>
      </w:r>
      <w:r w:rsidR="00025043" w:rsidRPr="003E0CC3">
        <w:rPr>
          <w:sz w:val="24"/>
        </w:rPr>
        <w:t xml:space="preserve"> molecule </w:t>
      </w:r>
      <w:r w:rsidR="00BB2961" w:rsidRPr="003E0CC3">
        <w:rPr>
          <w:sz w:val="24"/>
        </w:rPr>
        <w:t xml:space="preserve">compared to </w:t>
      </w:r>
      <w:r w:rsidR="00025043" w:rsidRPr="003E0CC3">
        <w:rPr>
          <w:sz w:val="24"/>
        </w:rPr>
        <w:t xml:space="preserve">6.2 </w:t>
      </w:r>
      <w:r w:rsidR="00E72D3A">
        <w:rPr>
          <w:sz w:val="24"/>
        </w:rPr>
        <w:t>D</w:t>
      </w:r>
      <w:r w:rsidR="00025043" w:rsidRPr="003E0CC3">
        <w:rPr>
          <w:sz w:val="24"/>
        </w:rPr>
        <w:t xml:space="preserve"> for </w:t>
      </w:r>
      <w:r w:rsidR="00025043" w:rsidRPr="003E0CC3">
        <w:rPr>
          <w:b/>
          <w:sz w:val="24"/>
        </w:rPr>
        <w:t>(</w:t>
      </w:r>
      <w:r w:rsidR="00025043" w:rsidRPr="003E0CC3">
        <w:rPr>
          <w:b/>
          <w:i/>
          <w:sz w:val="24"/>
        </w:rPr>
        <w:t>o</w:t>
      </w:r>
      <w:r w:rsidR="00025043" w:rsidRPr="003E0CC3">
        <w:rPr>
          <w:b/>
          <w:sz w:val="24"/>
        </w:rPr>
        <w:t>-Br)</w:t>
      </w:r>
      <w:r w:rsidR="00025043" w:rsidRPr="003E0CC3">
        <w:rPr>
          <w:b/>
          <w:sz w:val="24"/>
          <w:vertAlign w:val="subscript"/>
        </w:rPr>
        <w:t>2</w:t>
      </w:r>
      <w:r w:rsidR="00025043" w:rsidRPr="003E0CC3">
        <w:rPr>
          <w:b/>
          <w:sz w:val="24"/>
        </w:rPr>
        <w:t>-DBTO</w:t>
      </w:r>
      <w:r w:rsidR="00025043" w:rsidRPr="003E0CC3">
        <w:rPr>
          <w:sz w:val="24"/>
        </w:rPr>
        <w:t xml:space="preserve"> molecule.</w:t>
      </w:r>
    </w:p>
    <w:p w14:paraId="26E1F9A9" w14:textId="77777777" w:rsidR="00BC1A0E" w:rsidRPr="003E0CC3" w:rsidRDefault="00BC1A0E">
      <w:r w:rsidRPr="003E0CC3">
        <w:br w:type="page"/>
      </w:r>
    </w:p>
    <w:p w14:paraId="7B63D1F8" w14:textId="5B0724D9" w:rsidR="00B343CE" w:rsidRPr="003E0CC3" w:rsidRDefault="00BC1A0E" w:rsidP="00B343CE">
      <w:pPr>
        <w:ind w:firstLine="0"/>
        <w:rPr>
          <w:rFonts w:cstheme="minorHAnsi"/>
          <w:sz w:val="24"/>
          <w:szCs w:val="24"/>
        </w:rPr>
      </w:pPr>
      <w:r w:rsidRPr="003E0CC3">
        <w:rPr>
          <w:noProof/>
          <w:lang w:val="fr-FR" w:eastAsia="fr-FR"/>
        </w:rPr>
        <w:lastRenderedPageBreak/>
        <w:drawing>
          <wp:inline distT="0" distB="0" distL="0" distR="0" wp14:anchorId="2B5D37A7" wp14:editId="7CC65F1B">
            <wp:extent cx="6143625" cy="2759650"/>
            <wp:effectExtent l="0" t="0" r="0" b="317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istogramme.jpg"/>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6166936" cy="2770121"/>
                    </a:xfrm>
                    <a:prstGeom prst="rect">
                      <a:avLst/>
                    </a:prstGeom>
                    <a:ln>
                      <a:noFill/>
                    </a:ln>
                    <a:extLst>
                      <a:ext uri="{53640926-AAD7-44D8-BBD7-CCE9431645EC}">
                        <a14:shadowObscured xmlns:a14="http://schemas.microsoft.com/office/drawing/2010/main"/>
                      </a:ext>
                    </a:extLst>
                  </pic:spPr>
                </pic:pic>
              </a:graphicData>
            </a:graphic>
          </wp:inline>
        </w:drawing>
      </w:r>
      <w:r w:rsidRPr="003E0CC3">
        <w:rPr>
          <w:b/>
          <w:sz w:val="24"/>
        </w:rPr>
        <w:t>Fig. S</w:t>
      </w:r>
      <w:r w:rsidR="00873A76" w:rsidRPr="003E0CC3">
        <w:rPr>
          <w:b/>
          <w:sz w:val="24"/>
        </w:rPr>
        <w:t>6</w:t>
      </w:r>
      <w:r w:rsidRPr="003E0CC3">
        <w:rPr>
          <w:b/>
          <w:sz w:val="24"/>
        </w:rPr>
        <w:t xml:space="preserve"> | </w:t>
      </w:r>
      <w:r w:rsidR="00D17908" w:rsidRPr="003E0CC3">
        <w:rPr>
          <w:b/>
          <w:sz w:val="24"/>
        </w:rPr>
        <w:t>Bias Spectroscopy study carried out on a total of 24 molecules (2 measurements per molecule).</w:t>
      </w:r>
      <w:r w:rsidR="000432CB" w:rsidRPr="003E0CC3">
        <w:rPr>
          <w:b/>
          <w:sz w:val="24"/>
        </w:rPr>
        <w:t xml:space="preserve"> </w:t>
      </w:r>
      <w:r w:rsidR="000432CB" w:rsidRPr="003E0CC3">
        <w:rPr>
          <w:sz w:val="24"/>
        </w:rPr>
        <w:t>The molecules are</w:t>
      </w:r>
      <w:r w:rsidR="00D17908" w:rsidRPr="003E0CC3">
        <w:rPr>
          <w:sz w:val="24"/>
        </w:rPr>
        <w:t xml:space="preserve"> </w:t>
      </w:r>
      <w:r w:rsidR="000432CB" w:rsidRPr="003E0CC3">
        <w:rPr>
          <w:sz w:val="24"/>
        </w:rPr>
        <w:t xml:space="preserve">divided into two groups: </w:t>
      </w:r>
      <w:r w:rsidR="00D17908" w:rsidRPr="003E0CC3">
        <w:rPr>
          <w:sz w:val="24"/>
        </w:rPr>
        <w:t>Zone A (</w:t>
      </w:r>
      <w:r w:rsidR="00D17908" w:rsidRPr="003E0CC3">
        <w:rPr>
          <w:b/>
          <w:sz w:val="24"/>
        </w:rPr>
        <w:t>a</w:t>
      </w:r>
      <w:r w:rsidR="00D17908" w:rsidRPr="003E0CC3">
        <w:rPr>
          <w:sz w:val="24"/>
        </w:rPr>
        <w:t>) and Zone B (</w:t>
      </w:r>
      <w:r w:rsidR="00D17908" w:rsidRPr="003E0CC3">
        <w:rPr>
          <w:b/>
          <w:sz w:val="24"/>
        </w:rPr>
        <w:t>b</w:t>
      </w:r>
      <w:r w:rsidR="00D17908" w:rsidRPr="003E0CC3">
        <w:rPr>
          <w:sz w:val="24"/>
        </w:rPr>
        <w:t>)</w:t>
      </w:r>
      <w:r w:rsidR="000432CB" w:rsidRPr="003E0CC3">
        <w:rPr>
          <w:sz w:val="24"/>
        </w:rPr>
        <w:t xml:space="preserve">. Zone A contains 7 </w:t>
      </w:r>
      <w:r w:rsidR="00227A3B" w:rsidRPr="003E0CC3">
        <w:rPr>
          <w:sz w:val="24"/>
        </w:rPr>
        <w:t>pristine</w:t>
      </w:r>
      <w:r w:rsidR="000432CB" w:rsidRPr="003E0CC3">
        <w:rPr>
          <w:sz w:val="24"/>
        </w:rPr>
        <w:t xml:space="preserve"> </w:t>
      </w:r>
      <w:r w:rsidR="00025BEB" w:rsidRPr="003E0CC3">
        <w:rPr>
          <w:b/>
          <w:sz w:val="24"/>
        </w:rPr>
        <w:t>(</w:t>
      </w:r>
      <w:r w:rsidR="00025BEB" w:rsidRPr="003E0CC3">
        <w:rPr>
          <w:b/>
          <w:i/>
          <w:sz w:val="24"/>
        </w:rPr>
        <w:t>o</w:t>
      </w:r>
      <w:r w:rsidR="00025BEB" w:rsidRPr="003E0CC3">
        <w:rPr>
          <w:b/>
          <w:sz w:val="24"/>
        </w:rPr>
        <w:t>-Br)</w:t>
      </w:r>
      <w:r w:rsidR="00025BEB" w:rsidRPr="003E0CC3">
        <w:rPr>
          <w:b/>
          <w:sz w:val="24"/>
          <w:vertAlign w:val="subscript"/>
        </w:rPr>
        <w:t>2</w:t>
      </w:r>
      <w:r w:rsidR="00025BEB" w:rsidRPr="003E0CC3">
        <w:rPr>
          <w:b/>
          <w:sz w:val="24"/>
        </w:rPr>
        <w:t xml:space="preserve">-DBTO </w:t>
      </w:r>
      <w:r w:rsidR="000432CB" w:rsidRPr="003E0CC3">
        <w:rPr>
          <w:sz w:val="24"/>
        </w:rPr>
        <w:t>molecules</w:t>
      </w:r>
      <w:r w:rsidR="007A4EBE" w:rsidRPr="003E0CC3">
        <w:rPr>
          <w:sz w:val="24"/>
        </w:rPr>
        <w:t xml:space="preserve"> (depicted by the red</w:t>
      </w:r>
      <w:r w:rsidR="00744615" w:rsidRPr="003E0CC3">
        <w:rPr>
          <w:sz w:val="24"/>
        </w:rPr>
        <w:t xml:space="preserve"> </w:t>
      </w:r>
      <w:r w:rsidR="00744615" w:rsidRPr="003E0CC3">
        <w:rPr>
          <w:rFonts w:cstheme="minorHAnsi"/>
          <w:b/>
          <w:i/>
          <w:sz w:val="24"/>
        </w:rPr>
        <w:t>•</w:t>
      </w:r>
      <w:r w:rsidR="007A4EBE" w:rsidRPr="003E0CC3">
        <w:rPr>
          <w:sz w:val="24"/>
        </w:rPr>
        <w:t xml:space="preserve"> symbol)</w:t>
      </w:r>
      <w:r w:rsidR="000432CB" w:rsidRPr="003E0CC3">
        <w:rPr>
          <w:sz w:val="24"/>
        </w:rPr>
        <w:t xml:space="preserve"> and 5 deoxygenated </w:t>
      </w:r>
      <w:r w:rsidR="007A2F79" w:rsidRPr="003E0CC3">
        <w:rPr>
          <w:b/>
          <w:sz w:val="24"/>
        </w:rPr>
        <w:t>(</w:t>
      </w:r>
      <w:r w:rsidR="007A2F79" w:rsidRPr="003E0CC3">
        <w:rPr>
          <w:b/>
          <w:i/>
          <w:sz w:val="24"/>
        </w:rPr>
        <w:t>o</w:t>
      </w:r>
      <w:r w:rsidR="007A2F79" w:rsidRPr="003E0CC3">
        <w:rPr>
          <w:b/>
          <w:sz w:val="24"/>
        </w:rPr>
        <w:t>-Br)</w:t>
      </w:r>
      <w:r w:rsidR="007A2F79" w:rsidRPr="003E0CC3">
        <w:rPr>
          <w:b/>
          <w:sz w:val="24"/>
          <w:vertAlign w:val="subscript"/>
        </w:rPr>
        <w:t>2</w:t>
      </w:r>
      <w:r w:rsidR="007A2F79" w:rsidRPr="003E0CC3">
        <w:rPr>
          <w:b/>
          <w:sz w:val="24"/>
        </w:rPr>
        <w:t xml:space="preserve">-DBT </w:t>
      </w:r>
      <w:r w:rsidR="000432CB" w:rsidRPr="003E0CC3">
        <w:rPr>
          <w:sz w:val="24"/>
        </w:rPr>
        <w:t>ones</w:t>
      </w:r>
      <w:r w:rsidR="007A4EBE" w:rsidRPr="003E0CC3">
        <w:rPr>
          <w:sz w:val="24"/>
        </w:rPr>
        <w:t xml:space="preserve"> (depicted by the blue </w:t>
      </w:r>
      <w:r w:rsidR="00744615" w:rsidRPr="003E0CC3">
        <w:rPr>
          <w:b/>
          <w:i/>
          <w:sz w:val="24"/>
        </w:rPr>
        <w:t>x</w:t>
      </w:r>
      <w:r w:rsidR="00744615" w:rsidRPr="003E0CC3">
        <w:rPr>
          <w:rFonts w:cstheme="minorHAnsi"/>
          <w:b/>
          <w:i/>
          <w:sz w:val="24"/>
        </w:rPr>
        <w:t xml:space="preserve"> </w:t>
      </w:r>
      <w:r w:rsidR="007A4EBE" w:rsidRPr="003E0CC3">
        <w:rPr>
          <w:sz w:val="24"/>
        </w:rPr>
        <w:t>symbol)</w:t>
      </w:r>
      <w:r w:rsidR="000432CB" w:rsidRPr="003E0CC3">
        <w:rPr>
          <w:sz w:val="24"/>
        </w:rPr>
        <w:t xml:space="preserve">, while Zone B presents </w:t>
      </w:r>
      <w:r w:rsidR="00227A3B" w:rsidRPr="003E0CC3">
        <w:rPr>
          <w:sz w:val="24"/>
        </w:rPr>
        <w:t xml:space="preserve">8 pristine </w:t>
      </w:r>
      <w:r w:rsidR="007A2F79" w:rsidRPr="003E0CC3">
        <w:rPr>
          <w:b/>
          <w:sz w:val="24"/>
        </w:rPr>
        <w:t>(</w:t>
      </w:r>
      <w:r w:rsidR="007A2F79" w:rsidRPr="003E0CC3">
        <w:rPr>
          <w:b/>
          <w:i/>
          <w:sz w:val="24"/>
        </w:rPr>
        <w:t>o</w:t>
      </w:r>
      <w:r w:rsidR="007A2F79" w:rsidRPr="003E0CC3">
        <w:rPr>
          <w:b/>
          <w:sz w:val="24"/>
        </w:rPr>
        <w:t>-Br)</w:t>
      </w:r>
      <w:r w:rsidR="007A2F79" w:rsidRPr="003E0CC3">
        <w:rPr>
          <w:b/>
          <w:sz w:val="24"/>
          <w:vertAlign w:val="subscript"/>
        </w:rPr>
        <w:t>2</w:t>
      </w:r>
      <w:r w:rsidR="007A2F79" w:rsidRPr="003E0CC3">
        <w:rPr>
          <w:b/>
          <w:sz w:val="24"/>
        </w:rPr>
        <w:t xml:space="preserve">-DBTO </w:t>
      </w:r>
      <w:r w:rsidR="00227A3B" w:rsidRPr="003E0CC3">
        <w:rPr>
          <w:sz w:val="24"/>
        </w:rPr>
        <w:t xml:space="preserve">molecules and </w:t>
      </w:r>
      <w:r w:rsidR="000432CB" w:rsidRPr="003E0CC3">
        <w:rPr>
          <w:sz w:val="24"/>
        </w:rPr>
        <w:t xml:space="preserve">4 deoxygenated </w:t>
      </w:r>
      <w:r w:rsidR="007A2F79" w:rsidRPr="003E0CC3">
        <w:rPr>
          <w:b/>
          <w:sz w:val="24"/>
        </w:rPr>
        <w:t>(</w:t>
      </w:r>
      <w:r w:rsidR="007A2F79" w:rsidRPr="003E0CC3">
        <w:rPr>
          <w:b/>
          <w:i/>
          <w:sz w:val="24"/>
        </w:rPr>
        <w:t>o</w:t>
      </w:r>
      <w:r w:rsidR="007A2F79" w:rsidRPr="003E0CC3">
        <w:rPr>
          <w:b/>
          <w:sz w:val="24"/>
        </w:rPr>
        <w:t>-Br)</w:t>
      </w:r>
      <w:r w:rsidR="007A2F79" w:rsidRPr="003E0CC3">
        <w:rPr>
          <w:b/>
          <w:sz w:val="24"/>
          <w:vertAlign w:val="subscript"/>
        </w:rPr>
        <w:t>2</w:t>
      </w:r>
      <w:r w:rsidR="007A2F79" w:rsidRPr="003E0CC3">
        <w:rPr>
          <w:b/>
          <w:sz w:val="24"/>
        </w:rPr>
        <w:t xml:space="preserve">-DBT </w:t>
      </w:r>
      <w:r w:rsidR="00227A3B" w:rsidRPr="003E0CC3">
        <w:rPr>
          <w:sz w:val="24"/>
        </w:rPr>
        <w:t>ones.</w:t>
      </w:r>
      <w:r w:rsidR="00B343CE" w:rsidRPr="003E0CC3">
        <w:rPr>
          <w:sz w:val="24"/>
        </w:rPr>
        <w:t xml:space="preserve"> Bias spectroscopy </w:t>
      </w:r>
      <w:r w:rsidR="00B343CE" w:rsidRPr="003E0CC3">
        <w:rPr>
          <w:rFonts w:cstheme="minorHAnsi"/>
          <w:sz w:val="24"/>
        </w:rPr>
        <w:t xml:space="preserve">measurements were </w:t>
      </w:r>
      <w:r w:rsidR="00135A32" w:rsidRPr="003E0CC3">
        <w:rPr>
          <w:rFonts w:cstheme="minorHAnsi"/>
          <w:sz w:val="24"/>
        </w:rPr>
        <w:t>performed</w:t>
      </w:r>
      <w:r w:rsidR="00B343CE" w:rsidRPr="003E0CC3">
        <w:rPr>
          <w:rFonts w:cstheme="minorHAnsi"/>
          <w:sz w:val="24"/>
        </w:rPr>
        <w:t xml:space="preserve"> above the sulfur atom </w:t>
      </w:r>
      <w:r w:rsidR="00135A32" w:rsidRPr="003E0CC3">
        <w:rPr>
          <w:rFonts w:cstheme="minorHAnsi"/>
          <w:sz w:val="24"/>
        </w:rPr>
        <w:t>of</w:t>
      </w:r>
      <w:r w:rsidR="00B343CE" w:rsidRPr="003E0CC3">
        <w:rPr>
          <w:rFonts w:cstheme="minorHAnsi"/>
          <w:sz w:val="24"/>
        </w:rPr>
        <w:t xml:space="preserve"> each molecule. For every molecule, two ∆f(V) curves were acquired. In order to ensure that the molecules did not shift positions, STM pictures were captured both before and after each set of four curves. </w:t>
      </w:r>
      <w:r w:rsidR="00C51676" w:rsidRPr="003E0CC3">
        <w:rPr>
          <w:rFonts w:cstheme="minorHAnsi"/>
          <w:sz w:val="24"/>
        </w:rPr>
        <w:t xml:space="preserve">After collecting the data, a parabolic fit is obtained, and the LCPD is determined by the highest point of each curve. The LCPD values of pristine molecules are then averaged </w:t>
      </w:r>
      <w:r w:rsidR="00720402">
        <w:rPr>
          <w:rFonts w:cstheme="minorHAnsi"/>
          <w:sz w:val="24"/>
        </w:rPr>
        <w:t xml:space="preserve">separately for each line </w:t>
      </w:r>
      <w:r w:rsidR="00C51676" w:rsidRPr="003E0CC3">
        <w:rPr>
          <w:rFonts w:cstheme="minorHAnsi"/>
          <w:sz w:val="24"/>
        </w:rPr>
        <w:t xml:space="preserve">and used as a reference (0). </w:t>
      </w:r>
      <w:r w:rsidR="00074550">
        <w:rPr>
          <w:rFonts w:cstheme="minorHAnsi"/>
          <w:sz w:val="24"/>
        </w:rPr>
        <w:t>This step was necessary because</w:t>
      </w:r>
      <w:r w:rsidR="00074550" w:rsidRPr="00912A7F">
        <w:rPr>
          <w:sz w:val="24"/>
        </w:rPr>
        <w:t xml:space="preserve"> </w:t>
      </w:r>
      <w:r w:rsidR="00074550">
        <w:rPr>
          <w:sz w:val="24"/>
        </w:rPr>
        <w:t>m</w:t>
      </w:r>
      <w:r w:rsidR="00074550" w:rsidRPr="00912A7F">
        <w:rPr>
          <w:sz w:val="24"/>
        </w:rPr>
        <w:t xml:space="preserve">aintaining consistent tip conditions for every line proved challenging and had </w:t>
      </w:r>
      <w:r w:rsidR="00074550">
        <w:rPr>
          <w:sz w:val="24"/>
        </w:rPr>
        <w:t>small</w:t>
      </w:r>
      <w:r w:rsidR="00074550" w:rsidRPr="00912A7F">
        <w:rPr>
          <w:sz w:val="24"/>
        </w:rPr>
        <w:t xml:space="preserve"> impact on the quantitative values of </w:t>
      </w:r>
      <w:r w:rsidR="00074550" w:rsidRPr="00912A7F">
        <w:rPr>
          <w:rFonts w:cstheme="minorHAnsi"/>
          <w:i/>
          <w:sz w:val="24"/>
        </w:rPr>
        <w:t>∆</w:t>
      </w:r>
      <w:r w:rsidR="00074550" w:rsidRPr="00912A7F">
        <w:rPr>
          <w:i/>
          <w:sz w:val="24"/>
        </w:rPr>
        <w:t>f*</w:t>
      </w:r>
      <w:r w:rsidR="00074550">
        <w:rPr>
          <w:sz w:val="24"/>
        </w:rPr>
        <w:t xml:space="preserve"> </w:t>
      </w:r>
      <w:r w:rsidR="00074550">
        <w:rPr>
          <w:rFonts w:cstheme="minorHAnsi"/>
          <w:sz w:val="24"/>
        </w:rPr>
        <w:t>measured between the series of four curves.</w:t>
      </w:r>
      <w:r w:rsidR="00074550" w:rsidRPr="00912A7F">
        <w:rPr>
          <w:sz w:val="24"/>
        </w:rPr>
        <w:t xml:space="preserve"> For this reason, not all lines have the same </w:t>
      </w:r>
      <w:r w:rsidR="00074550" w:rsidRPr="00912A7F">
        <w:rPr>
          <w:rFonts w:cstheme="minorHAnsi"/>
          <w:i/>
          <w:sz w:val="24"/>
        </w:rPr>
        <w:t>∆</w:t>
      </w:r>
      <w:r w:rsidR="00074550" w:rsidRPr="00912A7F">
        <w:rPr>
          <w:i/>
          <w:sz w:val="24"/>
        </w:rPr>
        <w:t>f*</w:t>
      </w:r>
      <w:r w:rsidR="00074550" w:rsidRPr="00912A7F">
        <w:rPr>
          <w:sz w:val="24"/>
        </w:rPr>
        <w:t xml:space="preserve"> values, but a higher LCPD for deoxygenated molecules than for pristine ones was consistently observed</w:t>
      </w:r>
      <w:r w:rsidR="00720402">
        <w:rPr>
          <w:rFonts w:cstheme="minorHAnsi"/>
          <w:sz w:val="24"/>
        </w:rPr>
        <w:t xml:space="preserve">. </w:t>
      </w:r>
      <w:r w:rsidR="00C51676" w:rsidRPr="003E0CC3">
        <w:rPr>
          <w:rFonts w:cstheme="minorHAnsi"/>
          <w:sz w:val="24"/>
          <w:szCs w:val="24"/>
        </w:rPr>
        <w:t xml:space="preserve">Finally, the ∆CPD is calculated </w:t>
      </w:r>
      <w:r w:rsidR="004B071F" w:rsidRPr="003E0CC3">
        <w:rPr>
          <w:rFonts w:cstheme="minorHAnsi"/>
          <w:sz w:val="24"/>
          <w:szCs w:val="24"/>
        </w:rPr>
        <w:t xml:space="preserve">for each Bias spectroscopy measurement </w:t>
      </w:r>
      <w:r w:rsidR="00C51676" w:rsidRPr="003E0CC3">
        <w:rPr>
          <w:rFonts w:cstheme="minorHAnsi"/>
          <w:sz w:val="24"/>
          <w:szCs w:val="24"/>
        </w:rPr>
        <w:t>regarding the reference value.</w:t>
      </w:r>
      <w:r w:rsidR="004B071F" w:rsidRPr="003E0CC3">
        <w:rPr>
          <w:rFonts w:cstheme="minorHAnsi"/>
          <w:sz w:val="24"/>
          <w:szCs w:val="24"/>
        </w:rPr>
        <w:t xml:space="preserve"> The results are displayed in the histogram of image (</w:t>
      </w:r>
      <w:r w:rsidR="004B071F" w:rsidRPr="003E0CC3">
        <w:rPr>
          <w:rFonts w:cstheme="minorHAnsi"/>
          <w:b/>
          <w:sz w:val="24"/>
          <w:szCs w:val="24"/>
        </w:rPr>
        <w:t>c</w:t>
      </w:r>
      <w:r w:rsidR="004B071F" w:rsidRPr="003E0CC3">
        <w:rPr>
          <w:rFonts w:cstheme="minorHAnsi"/>
          <w:sz w:val="24"/>
          <w:szCs w:val="24"/>
        </w:rPr>
        <w:t>).</w:t>
      </w:r>
    </w:p>
    <w:p w14:paraId="44E3D4FB" w14:textId="1D438D02" w:rsidR="00BC1A0E" w:rsidRPr="003E0CC3" w:rsidRDefault="00BC1A0E" w:rsidP="00F908FA">
      <w:pPr>
        <w:ind w:firstLine="0"/>
        <w:rPr>
          <w:rFonts w:cstheme="minorHAnsi"/>
          <w:sz w:val="24"/>
          <w:szCs w:val="24"/>
        </w:rPr>
      </w:pPr>
    </w:p>
    <w:p w14:paraId="736E69B6" w14:textId="1C83C17B" w:rsidR="00AA16AE" w:rsidRPr="003E0CC3" w:rsidRDefault="00AA16AE">
      <w:pPr>
        <w:rPr>
          <w:rFonts w:cstheme="minorHAnsi"/>
          <w:sz w:val="24"/>
          <w:szCs w:val="24"/>
        </w:rPr>
      </w:pPr>
      <w:r w:rsidRPr="003E0CC3">
        <w:rPr>
          <w:rFonts w:cstheme="minorHAnsi"/>
          <w:sz w:val="24"/>
          <w:szCs w:val="24"/>
        </w:rPr>
        <w:br w:type="page"/>
      </w:r>
    </w:p>
    <w:p w14:paraId="174B288E" w14:textId="2D5AC743" w:rsidR="007806F3" w:rsidRPr="003E0CC3" w:rsidRDefault="007806F3" w:rsidP="007806F3">
      <w:pPr>
        <w:pStyle w:val="Titre2"/>
        <w:numPr>
          <w:ilvl w:val="0"/>
          <w:numId w:val="2"/>
        </w:numPr>
        <w:rPr>
          <w:rFonts w:asciiTheme="minorHAnsi" w:hAnsiTheme="minorHAnsi" w:cstheme="minorHAnsi"/>
          <w:b/>
          <w:color w:val="auto"/>
          <w:sz w:val="32"/>
          <w:szCs w:val="24"/>
          <w:u w:val="single"/>
        </w:rPr>
      </w:pPr>
      <w:bookmarkStart w:id="5" w:name="_Toc171667082"/>
      <w:r w:rsidRPr="003E0CC3">
        <w:rPr>
          <w:rFonts w:asciiTheme="minorHAnsi" w:hAnsiTheme="minorHAnsi" w:cstheme="minorHAnsi"/>
          <w:b/>
          <w:color w:val="auto"/>
          <w:sz w:val="32"/>
          <w:szCs w:val="24"/>
          <w:u w:val="single"/>
        </w:rPr>
        <w:lastRenderedPageBreak/>
        <w:t>In-solution Investigations</w:t>
      </w:r>
      <w:bookmarkEnd w:id="5"/>
    </w:p>
    <w:p w14:paraId="12B088F0" w14:textId="77777777" w:rsidR="00A52B46" w:rsidRPr="003E0CC3" w:rsidRDefault="00A52B46" w:rsidP="00A52B46">
      <w:pPr>
        <w:rPr>
          <w:rFonts w:cstheme="minorHAnsi"/>
          <w:sz w:val="24"/>
          <w:szCs w:val="24"/>
        </w:rPr>
      </w:pPr>
    </w:p>
    <w:p w14:paraId="5795B3E8" w14:textId="75BE4EE1" w:rsidR="00882118" w:rsidRPr="003E0CC3" w:rsidRDefault="00882118" w:rsidP="00882118">
      <w:pPr>
        <w:pStyle w:val="Titre3"/>
        <w:numPr>
          <w:ilvl w:val="0"/>
          <w:numId w:val="4"/>
        </w:numPr>
        <w:rPr>
          <w:rFonts w:asciiTheme="minorHAnsi" w:hAnsiTheme="minorHAnsi" w:cstheme="minorHAnsi"/>
          <w:b/>
          <w:color w:val="auto"/>
          <w:sz w:val="28"/>
          <w:u w:val="single"/>
        </w:rPr>
      </w:pPr>
      <w:bookmarkStart w:id="6" w:name="_Toc171667083"/>
      <w:r w:rsidRPr="003E0CC3">
        <w:rPr>
          <w:rFonts w:asciiTheme="minorHAnsi" w:hAnsiTheme="minorHAnsi" w:cstheme="minorHAnsi"/>
          <w:b/>
          <w:color w:val="auto"/>
          <w:sz w:val="28"/>
          <w:u w:val="single"/>
        </w:rPr>
        <w:t>General methods</w:t>
      </w:r>
      <w:bookmarkEnd w:id="6"/>
    </w:p>
    <w:p w14:paraId="7AA635ED" w14:textId="77777777" w:rsidR="00A52B46" w:rsidRPr="003E0CC3" w:rsidRDefault="00A52B46" w:rsidP="00A52B46">
      <w:pPr>
        <w:rPr>
          <w:rFonts w:cstheme="minorHAnsi"/>
          <w:sz w:val="24"/>
          <w:szCs w:val="24"/>
          <w:u w:val="single"/>
        </w:rPr>
      </w:pPr>
      <w:r w:rsidRPr="003E0CC3">
        <w:rPr>
          <w:rFonts w:cstheme="minorHAnsi"/>
          <w:sz w:val="24"/>
          <w:szCs w:val="24"/>
          <w:u w:val="single"/>
        </w:rPr>
        <w:t xml:space="preserve">Reagents and Solvents </w:t>
      </w:r>
    </w:p>
    <w:p w14:paraId="04354F15" w14:textId="58694B42" w:rsidR="00442A15" w:rsidRPr="003E0CC3" w:rsidRDefault="00A52B46" w:rsidP="00442A15">
      <w:pPr>
        <w:rPr>
          <w:rFonts w:cstheme="minorHAnsi"/>
          <w:sz w:val="24"/>
          <w:szCs w:val="24"/>
        </w:rPr>
      </w:pPr>
      <w:bookmarkStart w:id="7" w:name="_Hlk170467435"/>
      <w:r w:rsidRPr="003E0CC3">
        <w:rPr>
          <w:rFonts w:cstheme="minorHAnsi"/>
          <w:sz w:val="24"/>
          <w:szCs w:val="24"/>
        </w:rPr>
        <w:t>4,6-</w:t>
      </w:r>
      <w:r w:rsidR="007A2F79" w:rsidRPr="003E0CC3">
        <w:rPr>
          <w:rFonts w:cstheme="minorHAnsi"/>
          <w:sz w:val="24"/>
          <w:szCs w:val="24"/>
        </w:rPr>
        <w:t>D</w:t>
      </w:r>
      <w:r w:rsidRPr="003E0CC3">
        <w:rPr>
          <w:rFonts w:cstheme="minorHAnsi"/>
          <w:sz w:val="24"/>
          <w:szCs w:val="24"/>
        </w:rPr>
        <w:t>ibromodibenzo[</w:t>
      </w:r>
      <w:proofErr w:type="spellStart"/>
      <w:proofErr w:type="gramStart"/>
      <w:r w:rsidRPr="003E0CC3">
        <w:rPr>
          <w:rFonts w:cstheme="minorHAnsi"/>
          <w:i/>
          <w:sz w:val="24"/>
          <w:szCs w:val="24"/>
        </w:rPr>
        <w:t>b</w:t>
      </w:r>
      <w:r w:rsidRPr="003E0CC3">
        <w:rPr>
          <w:rFonts w:cstheme="minorHAnsi"/>
          <w:sz w:val="24"/>
          <w:szCs w:val="24"/>
        </w:rPr>
        <w:t>,</w:t>
      </w:r>
      <w:r w:rsidRPr="003E0CC3">
        <w:rPr>
          <w:rFonts w:cstheme="minorHAnsi"/>
          <w:i/>
          <w:sz w:val="24"/>
          <w:szCs w:val="24"/>
        </w:rPr>
        <w:t>d</w:t>
      </w:r>
      <w:proofErr w:type="spellEnd"/>
      <w:proofErr w:type="gramEnd"/>
      <w:r w:rsidRPr="003E0CC3">
        <w:rPr>
          <w:rFonts w:cstheme="minorHAnsi"/>
          <w:sz w:val="24"/>
          <w:szCs w:val="24"/>
        </w:rPr>
        <w:t xml:space="preserve">]thiophene was purchased from BLD-Pharm and used directly </w:t>
      </w:r>
      <w:bookmarkEnd w:id="7"/>
      <w:r w:rsidRPr="003E0CC3">
        <w:rPr>
          <w:rFonts w:cstheme="minorHAnsi"/>
          <w:sz w:val="24"/>
          <w:szCs w:val="24"/>
        </w:rPr>
        <w:t xml:space="preserve">without further purification. Technical grade solvents </w:t>
      </w:r>
      <w:r w:rsidR="00B020ED" w:rsidRPr="003E0CC3">
        <w:rPr>
          <w:rFonts w:cstheme="minorHAnsi"/>
          <w:sz w:val="24"/>
          <w:szCs w:val="24"/>
        </w:rPr>
        <w:t xml:space="preserve">and reagents </w:t>
      </w:r>
      <w:r w:rsidRPr="003E0CC3">
        <w:rPr>
          <w:rFonts w:cstheme="minorHAnsi"/>
          <w:sz w:val="24"/>
          <w:szCs w:val="24"/>
        </w:rPr>
        <w:t xml:space="preserve">were purchased from commercial suppliers and used without further purification. </w:t>
      </w:r>
      <w:r w:rsidR="00A228FF" w:rsidRPr="003E0CC3">
        <w:rPr>
          <w:rFonts w:cstheme="minorHAnsi"/>
          <w:sz w:val="24"/>
          <w:szCs w:val="24"/>
        </w:rPr>
        <w:t xml:space="preserve">The concentration of the </w:t>
      </w:r>
      <w:r w:rsidR="00A228FF" w:rsidRPr="003E0CC3">
        <w:rPr>
          <w:rFonts w:cstheme="minorHAnsi"/>
          <w:i/>
          <w:sz w:val="24"/>
          <w:szCs w:val="24"/>
        </w:rPr>
        <w:t>m</w:t>
      </w:r>
      <w:r w:rsidR="00A228FF" w:rsidRPr="003E0CC3">
        <w:rPr>
          <w:rFonts w:cstheme="minorHAnsi"/>
          <w:sz w:val="24"/>
          <w:szCs w:val="24"/>
        </w:rPr>
        <w:t>-</w:t>
      </w:r>
      <w:proofErr w:type="spellStart"/>
      <w:r w:rsidR="00A228FF" w:rsidRPr="003E0CC3">
        <w:rPr>
          <w:rFonts w:cstheme="minorHAnsi"/>
          <w:sz w:val="24"/>
          <w:szCs w:val="24"/>
        </w:rPr>
        <w:t>chloroperbenzoic</w:t>
      </w:r>
      <w:proofErr w:type="spellEnd"/>
      <w:r w:rsidR="00A228FF" w:rsidRPr="003E0CC3">
        <w:rPr>
          <w:rFonts w:cstheme="minorHAnsi"/>
          <w:sz w:val="24"/>
          <w:szCs w:val="24"/>
        </w:rPr>
        <w:t xml:space="preserve"> acid (</w:t>
      </w:r>
      <w:proofErr w:type="spellStart"/>
      <w:r w:rsidR="00A228FF" w:rsidRPr="003E0CC3">
        <w:rPr>
          <w:rFonts w:cstheme="minorHAnsi"/>
          <w:i/>
          <w:sz w:val="24"/>
          <w:szCs w:val="24"/>
        </w:rPr>
        <w:t>m</w:t>
      </w:r>
      <w:r w:rsidR="00A228FF" w:rsidRPr="003E0CC3">
        <w:rPr>
          <w:rFonts w:cstheme="minorHAnsi"/>
          <w:sz w:val="24"/>
          <w:szCs w:val="24"/>
        </w:rPr>
        <w:t>CPBA</w:t>
      </w:r>
      <w:proofErr w:type="spellEnd"/>
      <w:r w:rsidR="00A228FF" w:rsidRPr="003E0CC3">
        <w:rPr>
          <w:rFonts w:cstheme="minorHAnsi"/>
          <w:sz w:val="24"/>
          <w:szCs w:val="24"/>
        </w:rPr>
        <w:t xml:space="preserve">) batch </w:t>
      </w:r>
      <w:r w:rsidR="000110FB" w:rsidRPr="003E0CC3">
        <w:rPr>
          <w:rFonts w:cstheme="minorHAnsi"/>
          <w:sz w:val="24"/>
          <w:szCs w:val="24"/>
        </w:rPr>
        <w:t xml:space="preserve">indicated by the supplier </w:t>
      </w:r>
      <w:r w:rsidR="00A228FF" w:rsidRPr="003E0CC3">
        <w:rPr>
          <w:rFonts w:cstheme="minorHAnsi"/>
          <w:sz w:val="24"/>
          <w:szCs w:val="24"/>
        </w:rPr>
        <w:t xml:space="preserve">was ≤77%. </w:t>
      </w:r>
      <w:r w:rsidRPr="003E0CC3">
        <w:rPr>
          <w:rFonts w:cstheme="minorHAnsi"/>
          <w:sz w:val="24"/>
          <w:szCs w:val="24"/>
        </w:rPr>
        <w:t xml:space="preserve">Dichloromethane </w:t>
      </w:r>
      <w:r w:rsidR="00B020ED" w:rsidRPr="003E0CC3">
        <w:rPr>
          <w:rFonts w:cstheme="minorHAnsi"/>
          <w:sz w:val="24"/>
          <w:szCs w:val="24"/>
        </w:rPr>
        <w:t xml:space="preserve">(DCM) </w:t>
      </w:r>
      <w:r w:rsidRPr="003E0CC3">
        <w:rPr>
          <w:rFonts w:cstheme="minorHAnsi"/>
          <w:sz w:val="24"/>
          <w:szCs w:val="24"/>
        </w:rPr>
        <w:t xml:space="preserve">was dried by passing over two columns of activated alumina, kept over activated 4Å molecular sieves, and degassed by thorough argon sparging. All water was </w:t>
      </w:r>
      <w:r w:rsidR="007A2F79" w:rsidRPr="003E0CC3">
        <w:rPr>
          <w:rFonts w:cstheme="minorHAnsi"/>
          <w:sz w:val="24"/>
          <w:szCs w:val="24"/>
        </w:rPr>
        <w:t xml:space="preserve">deionized </w:t>
      </w:r>
      <w:r w:rsidRPr="003E0CC3">
        <w:rPr>
          <w:rFonts w:cstheme="minorHAnsi"/>
          <w:sz w:val="24"/>
          <w:szCs w:val="24"/>
        </w:rPr>
        <w:t xml:space="preserve">before use. ‘Room temperature’ </w:t>
      </w:r>
      <w:r w:rsidR="007A2F79" w:rsidRPr="003E0CC3">
        <w:rPr>
          <w:rFonts w:cstheme="minorHAnsi"/>
          <w:sz w:val="24"/>
          <w:szCs w:val="24"/>
        </w:rPr>
        <w:t xml:space="preserve">(RT) </w:t>
      </w:r>
      <w:r w:rsidRPr="003E0CC3">
        <w:rPr>
          <w:rFonts w:cstheme="minorHAnsi"/>
          <w:sz w:val="24"/>
          <w:szCs w:val="24"/>
        </w:rPr>
        <w:t xml:space="preserve">can vary between 18 °C and 25 °C. </w:t>
      </w:r>
      <w:r w:rsidR="00442A15" w:rsidRPr="003E0CC3">
        <w:rPr>
          <w:rFonts w:cstheme="minorHAnsi"/>
          <w:sz w:val="24"/>
          <w:szCs w:val="24"/>
        </w:rPr>
        <w:t xml:space="preserve">Irradiation of </w:t>
      </w:r>
      <w:r w:rsidR="00442A15" w:rsidRPr="003E0CC3">
        <w:rPr>
          <w:rFonts w:cstheme="minorHAnsi"/>
          <w:b/>
          <w:sz w:val="24"/>
          <w:szCs w:val="24"/>
        </w:rPr>
        <w:t>(</w:t>
      </w:r>
      <w:r w:rsidR="00442A15" w:rsidRPr="003E0CC3">
        <w:rPr>
          <w:rFonts w:cstheme="minorHAnsi"/>
          <w:b/>
          <w:i/>
          <w:sz w:val="24"/>
          <w:szCs w:val="24"/>
        </w:rPr>
        <w:t>o</w:t>
      </w:r>
      <w:r w:rsidR="00442A15" w:rsidRPr="003E0CC3">
        <w:rPr>
          <w:rFonts w:cstheme="minorHAnsi"/>
          <w:b/>
          <w:sz w:val="24"/>
          <w:szCs w:val="24"/>
        </w:rPr>
        <w:t>-Br)</w:t>
      </w:r>
      <w:r w:rsidR="00442A15" w:rsidRPr="003E0CC3">
        <w:rPr>
          <w:rFonts w:cstheme="minorHAnsi"/>
          <w:b/>
          <w:sz w:val="24"/>
          <w:szCs w:val="24"/>
          <w:vertAlign w:val="subscript"/>
        </w:rPr>
        <w:t>2</w:t>
      </w:r>
      <w:r w:rsidR="00442A15" w:rsidRPr="003E0CC3">
        <w:rPr>
          <w:rFonts w:cstheme="minorHAnsi"/>
          <w:b/>
          <w:sz w:val="24"/>
          <w:szCs w:val="24"/>
        </w:rPr>
        <w:t>-DBTO</w:t>
      </w:r>
      <w:r w:rsidR="00442A15" w:rsidRPr="003E0CC3">
        <w:rPr>
          <w:rFonts w:cstheme="minorHAnsi"/>
          <w:sz w:val="24"/>
          <w:szCs w:val="24"/>
        </w:rPr>
        <w:t xml:space="preserve"> solution was carried using two 15W UVA fluorescent tubes from </w:t>
      </w:r>
      <w:proofErr w:type="spellStart"/>
      <w:r w:rsidR="00442A15" w:rsidRPr="003E0CC3">
        <w:rPr>
          <w:rFonts w:cstheme="minorHAnsi"/>
          <w:sz w:val="24"/>
          <w:szCs w:val="24"/>
        </w:rPr>
        <w:t>Vilber-Lourmat</w:t>
      </w:r>
      <w:proofErr w:type="spellEnd"/>
      <w:r w:rsidR="00442A15" w:rsidRPr="003E0CC3">
        <w:rPr>
          <w:rFonts w:cstheme="minorHAnsi"/>
          <w:sz w:val="24"/>
          <w:szCs w:val="24"/>
        </w:rPr>
        <w:t>.</w:t>
      </w:r>
    </w:p>
    <w:p w14:paraId="38F16F2D" w14:textId="77777777" w:rsidR="00A52B46" w:rsidRPr="003E0CC3" w:rsidRDefault="00A52B46" w:rsidP="00A52B46">
      <w:pPr>
        <w:rPr>
          <w:rFonts w:cstheme="minorHAnsi"/>
          <w:sz w:val="24"/>
          <w:szCs w:val="24"/>
          <w:u w:val="single"/>
        </w:rPr>
      </w:pPr>
      <w:r w:rsidRPr="003E0CC3">
        <w:rPr>
          <w:rFonts w:cstheme="minorHAnsi"/>
          <w:sz w:val="24"/>
          <w:szCs w:val="24"/>
          <w:u w:val="single"/>
        </w:rPr>
        <w:t xml:space="preserve">Analysis and Characterization </w:t>
      </w:r>
    </w:p>
    <w:p w14:paraId="37F90E85" w14:textId="54F7B8CD" w:rsidR="004E5403" w:rsidRPr="003E0CC3" w:rsidRDefault="00A52B46" w:rsidP="00A52B46">
      <w:pPr>
        <w:rPr>
          <w:rFonts w:cstheme="minorHAnsi"/>
          <w:sz w:val="24"/>
          <w:szCs w:val="24"/>
        </w:rPr>
      </w:pPr>
      <w:r w:rsidRPr="003E0CC3">
        <w:rPr>
          <w:rFonts w:cstheme="minorHAnsi"/>
          <w:sz w:val="24"/>
          <w:szCs w:val="24"/>
        </w:rPr>
        <w:t xml:space="preserve">Analytical Thin Layer Chromatography (TLC) was performed on Merck </w:t>
      </w:r>
      <w:proofErr w:type="spellStart"/>
      <w:r w:rsidRPr="003E0CC3">
        <w:rPr>
          <w:rFonts w:cstheme="minorHAnsi"/>
          <w:sz w:val="24"/>
          <w:szCs w:val="24"/>
        </w:rPr>
        <w:t>aluminium</w:t>
      </w:r>
      <w:proofErr w:type="spellEnd"/>
      <w:r w:rsidRPr="003E0CC3">
        <w:rPr>
          <w:rFonts w:cstheme="minorHAnsi"/>
          <w:sz w:val="24"/>
          <w:szCs w:val="24"/>
        </w:rPr>
        <w:t xml:space="preserve">-backed silica gel 60 F254 plates. Developed TLC plates were visualized by ultraviolet (UV) irradiation (254 nm). Column chromatography was carried </w:t>
      </w:r>
      <w:r w:rsidR="00741895" w:rsidRPr="003E0CC3">
        <w:rPr>
          <w:rFonts w:cstheme="minorHAnsi"/>
          <w:sz w:val="24"/>
          <w:szCs w:val="24"/>
        </w:rPr>
        <w:t xml:space="preserve">out </w:t>
      </w:r>
      <w:r w:rsidRPr="003E0CC3">
        <w:rPr>
          <w:rFonts w:cstheme="minorHAnsi"/>
          <w:sz w:val="24"/>
          <w:szCs w:val="24"/>
        </w:rPr>
        <w:t>using Mer</w:t>
      </w:r>
      <w:r w:rsidR="00741895" w:rsidRPr="003E0CC3">
        <w:rPr>
          <w:rFonts w:cstheme="minorHAnsi"/>
          <w:sz w:val="24"/>
          <w:szCs w:val="24"/>
        </w:rPr>
        <w:t>c</w:t>
      </w:r>
      <w:r w:rsidRPr="003E0CC3">
        <w:rPr>
          <w:rFonts w:cstheme="minorHAnsi"/>
          <w:sz w:val="24"/>
          <w:szCs w:val="24"/>
        </w:rPr>
        <w:t xml:space="preserve">k silica gel 60 Å, 220 - 440 mesh. Fourier Transform Infrared Spectrometry (FTIR) was carried out using a </w:t>
      </w:r>
      <w:proofErr w:type="spellStart"/>
      <w:r w:rsidRPr="003E0CC3">
        <w:rPr>
          <w:rFonts w:cstheme="minorHAnsi"/>
          <w:sz w:val="24"/>
          <w:szCs w:val="24"/>
        </w:rPr>
        <w:t>ThermoNicolet</w:t>
      </w:r>
      <w:proofErr w:type="spellEnd"/>
      <w:r w:rsidRPr="003E0CC3">
        <w:rPr>
          <w:rFonts w:cstheme="minorHAnsi"/>
          <w:sz w:val="24"/>
          <w:szCs w:val="24"/>
        </w:rPr>
        <w:t xml:space="preserve"> 6700 </w:t>
      </w:r>
      <w:r w:rsidR="00862153">
        <w:rPr>
          <w:rFonts w:cstheme="minorHAnsi"/>
          <w:sz w:val="24"/>
          <w:szCs w:val="24"/>
        </w:rPr>
        <w:t xml:space="preserve">with </w:t>
      </w:r>
      <w:r w:rsidRPr="003E0CC3">
        <w:rPr>
          <w:rFonts w:cstheme="minorHAnsi"/>
          <w:sz w:val="24"/>
          <w:szCs w:val="24"/>
        </w:rPr>
        <w:t>an Attenuated Total Reflection (ATR) attachment and peaks are reported in terms of frequency of absorption (cm</w:t>
      </w:r>
      <w:r w:rsidRPr="003E0CC3">
        <w:rPr>
          <w:rFonts w:cstheme="minorHAnsi"/>
          <w:sz w:val="24"/>
          <w:szCs w:val="24"/>
          <w:vertAlign w:val="superscript"/>
        </w:rPr>
        <w:t>-1</w:t>
      </w:r>
      <w:r w:rsidRPr="003E0CC3">
        <w:rPr>
          <w:rFonts w:cstheme="minorHAnsi"/>
          <w:sz w:val="24"/>
          <w:szCs w:val="24"/>
        </w:rPr>
        <w:t xml:space="preserve">). High Resolution Mass Spectrometry HRMS were acquired using a </w:t>
      </w:r>
      <w:r w:rsidRPr="003E0CC3">
        <w:rPr>
          <w:rStyle w:val="Accentuation"/>
          <w:rFonts w:cstheme="minorHAnsi"/>
          <w:bCs/>
          <w:sz w:val="24"/>
          <w:szCs w:val="24"/>
          <w:shd w:val="clear" w:color="auto" w:fill="FFFFFF"/>
        </w:rPr>
        <w:t>GCT Premier CAB109</w:t>
      </w:r>
      <w:r w:rsidRPr="003E0CC3">
        <w:rPr>
          <w:rFonts w:cstheme="minorHAnsi"/>
          <w:sz w:val="24"/>
          <w:szCs w:val="24"/>
          <w:shd w:val="clear" w:color="auto" w:fill="FFFFFF"/>
        </w:rPr>
        <w:t> TOF mass spectrometer equipped with DCI-CH</w:t>
      </w:r>
      <w:r w:rsidRPr="003E0CC3">
        <w:rPr>
          <w:rFonts w:cstheme="minorHAnsi"/>
          <w:sz w:val="24"/>
          <w:szCs w:val="24"/>
          <w:shd w:val="clear" w:color="auto" w:fill="FFFFFF"/>
          <w:vertAlign w:val="subscript"/>
        </w:rPr>
        <w:t>4</w:t>
      </w:r>
      <w:r w:rsidRPr="003E0CC3">
        <w:rPr>
          <w:rFonts w:cstheme="minorHAnsi"/>
          <w:sz w:val="24"/>
          <w:szCs w:val="24"/>
          <w:shd w:val="clear" w:color="auto" w:fill="FFFFFF"/>
        </w:rPr>
        <w:t xml:space="preserve"> ionization.</w:t>
      </w:r>
      <w:r w:rsidRPr="003E0CC3">
        <w:rPr>
          <w:rFonts w:cstheme="minorHAnsi"/>
          <w:sz w:val="24"/>
          <w:szCs w:val="24"/>
        </w:rPr>
        <w:t xml:space="preserve"> HRMS data were quoted to four decimal places (0.1 </w:t>
      </w:r>
      <w:proofErr w:type="spellStart"/>
      <w:r w:rsidRPr="003E0CC3">
        <w:rPr>
          <w:rFonts w:cstheme="minorHAnsi"/>
          <w:sz w:val="24"/>
          <w:szCs w:val="24"/>
        </w:rPr>
        <w:t>mDa</w:t>
      </w:r>
      <w:proofErr w:type="spellEnd"/>
      <w:r w:rsidRPr="003E0CC3">
        <w:rPr>
          <w:rFonts w:cstheme="minorHAnsi"/>
          <w:sz w:val="24"/>
          <w:szCs w:val="24"/>
        </w:rPr>
        <w:t>). All NMR spectra were recorded on either a Bruker AV 300 or Bruker AV 500 and are internally referenced to residual solvent signals (CDCl</w:t>
      </w:r>
      <w:r w:rsidRPr="003E0CC3">
        <w:rPr>
          <w:rFonts w:cstheme="minorHAnsi"/>
          <w:sz w:val="24"/>
          <w:szCs w:val="24"/>
          <w:vertAlign w:val="subscript"/>
        </w:rPr>
        <w:t>3</w:t>
      </w:r>
      <w:r w:rsidRPr="003E0CC3">
        <w:rPr>
          <w:rFonts w:cstheme="minorHAnsi"/>
          <w:sz w:val="24"/>
          <w:szCs w:val="24"/>
        </w:rPr>
        <w:t xml:space="preserve"> is referenced at δ 7.26 and 77.16 for </w:t>
      </w:r>
      <w:r w:rsidRPr="003E0CC3">
        <w:rPr>
          <w:rFonts w:cstheme="minorHAnsi"/>
          <w:sz w:val="24"/>
          <w:szCs w:val="24"/>
          <w:vertAlign w:val="superscript"/>
        </w:rPr>
        <w:t>1</w:t>
      </w:r>
      <w:r w:rsidRPr="003E0CC3">
        <w:rPr>
          <w:rFonts w:cstheme="minorHAnsi"/>
          <w:sz w:val="24"/>
          <w:szCs w:val="24"/>
        </w:rPr>
        <w:t xml:space="preserve">H and </w:t>
      </w:r>
      <w:r w:rsidRPr="003E0CC3">
        <w:rPr>
          <w:rFonts w:cstheme="minorHAnsi"/>
          <w:sz w:val="24"/>
          <w:szCs w:val="24"/>
          <w:vertAlign w:val="superscript"/>
        </w:rPr>
        <w:t>13</w:t>
      </w:r>
      <w:r w:rsidRPr="003E0CC3">
        <w:rPr>
          <w:rFonts w:cstheme="minorHAnsi"/>
          <w:sz w:val="24"/>
          <w:szCs w:val="24"/>
        </w:rPr>
        <w:t>C NMR</w:t>
      </w:r>
      <w:r w:rsidR="00741895" w:rsidRPr="003E0CC3">
        <w:rPr>
          <w:rFonts w:cstheme="minorHAnsi"/>
          <w:sz w:val="24"/>
          <w:szCs w:val="24"/>
        </w:rPr>
        <w:t>,</w:t>
      </w:r>
      <w:r w:rsidRPr="003E0CC3">
        <w:rPr>
          <w:rFonts w:cstheme="minorHAnsi"/>
          <w:sz w:val="24"/>
          <w:szCs w:val="24"/>
        </w:rPr>
        <w:t xml:space="preserve"> respectively</w:t>
      </w:r>
      <w:r w:rsidR="00741895" w:rsidRPr="003E0CC3">
        <w:rPr>
          <w:rFonts w:cstheme="minorHAnsi"/>
          <w:sz w:val="24"/>
          <w:szCs w:val="24"/>
        </w:rPr>
        <w:t>)</w:t>
      </w:r>
      <w:r w:rsidRPr="003E0CC3">
        <w:rPr>
          <w:rFonts w:cstheme="minorHAnsi"/>
          <w:sz w:val="24"/>
          <w:szCs w:val="24"/>
        </w:rPr>
        <w:t>. All NMR chemical shifts (δ) were reported in parts per million (ppm) and coupling constants (</w:t>
      </w:r>
      <w:r w:rsidRPr="003E0CC3">
        <w:rPr>
          <w:rFonts w:cstheme="minorHAnsi"/>
          <w:i/>
          <w:iCs/>
          <w:sz w:val="24"/>
          <w:szCs w:val="24"/>
        </w:rPr>
        <w:t>J</w:t>
      </w:r>
      <w:r w:rsidRPr="003E0CC3">
        <w:rPr>
          <w:rFonts w:cstheme="minorHAnsi"/>
          <w:sz w:val="24"/>
          <w:szCs w:val="24"/>
        </w:rPr>
        <w:t xml:space="preserve">) are given in Hertz (Hz). The </w:t>
      </w:r>
      <w:r w:rsidRPr="003E0CC3">
        <w:rPr>
          <w:rFonts w:cstheme="minorHAnsi"/>
          <w:sz w:val="24"/>
          <w:szCs w:val="24"/>
          <w:vertAlign w:val="superscript"/>
        </w:rPr>
        <w:t>1</w:t>
      </w:r>
      <w:r w:rsidRPr="003E0CC3">
        <w:rPr>
          <w:rFonts w:cstheme="minorHAnsi"/>
          <w:sz w:val="24"/>
          <w:szCs w:val="24"/>
        </w:rPr>
        <w:t xml:space="preserve">H NMR spectra are reported as follows: δ (multiplicity, coupling constant </w:t>
      </w:r>
      <w:r w:rsidRPr="003E0CC3">
        <w:rPr>
          <w:rFonts w:cstheme="minorHAnsi"/>
          <w:i/>
          <w:iCs/>
          <w:sz w:val="24"/>
          <w:szCs w:val="24"/>
        </w:rPr>
        <w:t>J</w:t>
      </w:r>
      <w:r w:rsidRPr="003E0CC3">
        <w:rPr>
          <w:rFonts w:cstheme="minorHAnsi"/>
          <w:sz w:val="24"/>
          <w:szCs w:val="24"/>
        </w:rPr>
        <w:t>, number of protons</w:t>
      </w:r>
      <w:r w:rsidR="00741895" w:rsidRPr="003E0CC3">
        <w:rPr>
          <w:rFonts w:cstheme="minorHAnsi"/>
          <w:sz w:val="24"/>
          <w:szCs w:val="24"/>
        </w:rPr>
        <w:t>)</w:t>
      </w:r>
      <w:r w:rsidRPr="003E0CC3">
        <w:rPr>
          <w:rFonts w:cstheme="minorHAnsi"/>
          <w:sz w:val="24"/>
          <w:szCs w:val="24"/>
        </w:rPr>
        <w:t>.</w:t>
      </w:r>
    </w:p>
    <w:p w14:paraId="1FFBE8BE" w14:textId="77777777" w:rsidR="007806F3" w:rsidRPr="003E0CC3" w:rsidRDefault="007806F3" w:rsidP="007806F3">
      <w:pPr>
        <w:rPr>
          <w:rFonts w:cstheme="minorHAnsi"/>
          <w:sz w:val="24"/>
          <w:szCs w:val="24"/>
        </w:rPr>
      </w:pPr>
    </w:p>
    <w:p w14:paraId="3CE1A2C7" w14:textId="380A4377" w:rsidR="00006AEA" w:rsidRPr="003E0CC3" w:rsidRDefault="00006AEA" w:rsidP="00006AEA">
      <w:pPr>
        <w:pStyle w:val="Titre3"/>
        <w:numPr>
          <w:ilvl w:val="0"/>
          <w:numId w:val="4"/>
        </w:numPr>
        <w:rPr>
          <w:rFonts w:asciiTheme="minorHAnsi" w:hAnsiTheme="minorHAnsi" w:cstheme="minorHAnsi"/>
          <w:b/>
          <w:color w:val="auto"/>
          <w:sz w:val="28"/>
          <w:u w:val="single"/>
        </w:rPr>
      </w:pPr>
      <w:bookmarkStart w:id="8" w:name="_Toc171667084"/>
      <w:r w:rsidRPr="003E0CC3">
        <w:rPr>
          <w:rFonts w:asciiTheme="minorHAnsi" w:hAnsiTheme="minorHAnsi" w:cstheme="minorHAnsi"/>
          <w:b/>
          <w:color w:val="auto"/>
          <w:sz w:val="28"/>
          <w:u w:val="single"/>
        </w:rPr>
        <w:t>Molecule Synthesis</w:t>
      </w:r>
      <w:bookmarkEnd w:id="8"/>
    </w:p>
    <w:p w14:paraId="5171F69E" w14:textId="77777777" w:rsidR="00006AEA" w:rsidRPr="003E0CC3" w:rsidRDefault="00006AEA" w:rsidP="00006AEA">
      <w:pPr>
        <w:rPr>
          <w:sz w:val="24"/>
          <w:szCs w:val="24"/>
        </w:rPr>
      </w:pPr>
    </w:p>
    <w:p w14:paraId="65AB144D" w14:textId="1AADBD4A" w:rsidR="007806F3" w:rsidRPr="003E0CC3" w:rsidRDefault="007806F3" w:rsidP="007806F3">
      <w:pPr>
        <w:rPr>
          <w:rFonts w:cstheme="minorHAnsi"/>
          <w:b/>
          <w:sz w:val="24"/>
          <w:szCs w:val="24"/>
        </w:rPr>
      </w:pPr>
      <w:r w:rsidRPr="003E0CC3">
        <w:rPr>
          <w:rFonts w:cstheme="minorHAnsi"/>
          <w:b/>
          <w:sz w:val="24"/>
          <w:szCs w:val="24"/>
        </w:rPr>
        <w:t>4,6-dibromodibenzo[</w:t>
      </w:r>
      <w:proofErr w:type="spellStart"/>
      <w:proofErr w:type="gramStart"/>
      <w:r w:rsidRPr="003E0CC3">
        <w:rPr>
          <w:rFonts w:cstheme="minorHAnsi"/>
          <w:b/>
          <w:i/>
          <w:sz w:val="24"/>
          <w:szCs w:val="24"/>
        </w:rPr>
        <w:t>b</w:t>
      </w:r>
      <w:r w:rsidRPr="003E0CC3">
        <w:rPr>
          <w:rFonts w:cstheme="minorHAnsi"/>
          <w:b/>
          <w:sz w:val="24"/>
          <w:szCs w:val="24"/>
        </w:rPr>
        <w:t>,</w:t>
      </w:r>
      <w:r w:rsidRPr="003E0CC3">
        <w:rPr>
          <w:rFonts w:cstheme="minorHAnsi"/>
          <w:b/>
          <w:i/>
          <w:sz w:val="24"/>
          <w:szCs w:val="24"/>
        </w:rPr>
        <w:t>d</w:t>
      </w:r>
      <w:proofErr w:type="spellEnd"/>
      <w:proofErr w:type="gramEnd"/>
      <w:r w:rsidRPr="003E0CC3">
        <w:rPr>
          <w:rFonts w:cstheme="minorHAnsi"/>
          <w:b/>
          <w:sz w:val="24"/>
          <w:szCs w:val="24"/>
        </w:rPr>
        <w:t xml:space="preserve">]thiophene 5-oxide; </w:t>
      </w:r>
      <w:bookmarkStart w:id="9" w:name="_Hlk169206952"/>
      <w:r w:rsidR="00DC1A00" w:rsidRPr="003E0CC3">
        <w:rPr>
          <w:rFonts w:cstheme="minorHAnsi"/>
          <w:b/>
          <w:sz w:val="24"/>
          <w:szCs w:val="24"/>
        </w:rPr>
        <w:t>(</w:t>
      </w:r>
      <w:r w:rsidR="00DC1A00" w:rsidRPr="003E0CC3">
        <w:rPr>
          <w:rFonts w:cstheme="minorHAnsi"/>
          <w:b/>
          <w:i/>
          <w:sz w:val="24"/>
          <w:szCs w:val="24"/>
        </w:rPr>
        <w:t>o</w:t>
      </w:r>
      <w:r w:rsidR="00DC1A00" w:rsidRPr="003E0CC3">
        <w:rPr>
          <w:rFonts w:cstheme="minorHAnsi"/>
          <w:b/>
          <w:sz w:val="24"/>
          <w:szCs w:val="24"/>
        </w:rPr>
        <w:t>-Br)</w:t>
      </w:r>
      <w:r w:rsidR="00DC1A00" w:rsidRPr="003E0CC3">
        <w:rPr>
          <w:rFonts w:cstheme="minorHAnsi"/>
          <w:b/>
          <w:sz w:val="24"/>
          <w:szCs w:val="24"/>
          <w:vertAlign w:val="subscript"/>
        </w:rPr>
        <w:t>2</w:t>
      </w:r>
      <w:r w:rsidR="00DC1A00" w:rsidRPr="003E0CC3">
        <w:rPr>
          <w:rFonts w:cstheme="minorHAnsi"/>
          <w:b/>
          <w:sz w:val="24"/>
          <w:szCs w:val="24"/>
        </w:rPr>
        <w:t>-</w:t>
      </w:r>
      <w:r w:rsidRPr="003E0CC3">
        <w:rPr>
          <w:rFonts w:cstheme="minorHAnsi"/>
          <w:b/>
          <w:sz w:val="24"/>
          <w:szCs w:val="24"/>
        </w:rPr>
        <w:t>DBTO</w:t>
      </w:r>
      <w:bookmarkEnd w:id="9"/>
      <w:r w:rsidRPr="003E0CC3">
        <w:rPr>
          <w:rFonts w:cstheme="minorHAnsi"/>
          <w:b/>
          <w:sz w:val="24"/>
          <w:szCs w:val="24"/>
        </w:rPr>
        <w:t>:</w:t>
      </w:r>
    </w:p>
    <w:p w14:paraId="6F36B5D2" w14:textId="3C51613C" w:rsidR="007806F3" w:rsidRPr="003E0CC3" w:rsidRDefault="00DC457B" w:rsidP="00B621C7">
      <w:pPr>
        <w:jc w:val="center"/>
        <w:rPr>
          <w:rFonts w:cstheme="minorHAnsi"/>
          <w:sz w:val="24"/>
          <w:szCs w:val="24"/>
        </w:rPr>
      </w:pPr>
      <w:r w:rsidRPr="003E0CC3">
        <w:rPr>
          <w:rFonts w:cstheme="minorHAnsi"/>
          <w:sz w:val="24"/>
          <w:szCs w:val="24"/>
        </w:rPr>
        <w:object w:dxaOrig="1572" w:dyaOrig="1113" w14:anchorId="3F352B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pt;height:55.5pt" o:ole="">
            <v:imagedata r:id="rId14" o:title=""/>
          </v:shape>
          <o:OLEObject Type="Embed" ProgID="ChemDraw.Document.6.0" ShapeID="_x0000_i1025" DrawAspect="Content" ObjectID="_1782279842" r:id="rId15"/>
        </w:object>
      </w:r>
    </w:p>
    <w:p w14:paraId="20EA300D" w14:textId="21656B45" w:rsidR="007806F3" w:rsidRPr="003E0CC3" w:rsidRDefault="007806F3" w:rsidP="007806F3">
      <w:pPr>
        <w:rPr>
          <w:rFonts w:cstheme="minorHAnsi"/>
          <w:sz w:val="24"/>
        </w:rPr>
      </w:pPr>
      <w:r w:rsidRPr="003E0CC3">
        <w:rPr>
          <w:rFonts w:cstheme="minorHAnsi"/>
          <w:sz w:val="24"/>
          <w:szCs w:val="24"/>
        </w:rPr>
        <w:t>A solution of 4,6-dibromodibenzo[</w:t>
      </w:r>
      <w:proofErr w:type="spellStart"/>
      <w:proofErr w:type="gramStart"/>
      <w:r w:rsidRPr="003E0CC3">
        <w:rPr>
          <w:rFonts w:cstheme="minorHAnsi"/>
          <w:i/>
          <w:sz w:val="24"/>
          <w:szCs w:val="24"/>
        </w:rPr>
        <w:t>b</w:t>
      </w:r>
      <w:r w:rsidRPr="003E0CC3">
        <w:rPr>
          <w:rFonts w:cstheme="minorHAnsi"/>
          <w:sz w:val="24"/>
          <w:szCs w:val="24"/>
        </w:rPr>
        <w:t>,</w:t>
      </w:r>
      <w:r w:rsidRPr="003E0CC3">
        <w:rPr>
          <w:rFonts w:cstheme="minorHAnsi"/>
          <w:i/>
          <w:sz w:val="24"/>
          <w:szCs w:val="24"/>
        </w:rPr>
        <w:t>d</w:t>
      </w:r>
      <w:proofErr w:type="spellEnd"/>
      <w:proofErr w:type="gramEnd"/>
      <w:r w:rsidRPr="003E0CC3">
        <w:rPr>
          <w:rFonts w:cstheme="minorHAnsi"/>
          <w:sz w:val="24"/>
          <w:szCs w:val="24"/>
        </w:rPr>
        <w:t xml:space="preserve">]thiophene (1.03 g, 3.0 mmol, 1 equiv.) in dry </w:t>
      </w:r>
      <w:r w:rsidR="00B020ED" w:rsidRPr="003E0CC3">
        <w:rPr>
          <w:rFonts w:cstheme="minorHAnsi"/>
          <w:sz w:val="24"/>
          <w:szCs w:val="24"/>
        </w:rPr>
        <w:t xml:space="preserve">DCM </w:t>
      </w:r>
      <w:r w:rsidRPr="003E0CC3">
        <w:rPr>
          <w:rFonts w:cstheme="minorHAnsi"/>
          <w:sz w:val="24"/>
          <w:szCs w:val="24"/>
        </w:rPr>
        <w:t xml:space="preserve">(20 mL) </w:t>
      </w:r>
      <w:r w:rsidR="004E5403" w:rsidRPr="003E0CC3">
        <w:rPr>
          <w:rFonts w:cstheme="minorHAnsi"/>
          <w:sz w:val="24"/>
          <w:szCs w:val="24"/>
        </w:rPr>
        <w:t xml:space="preserve">in a round bottom flask </w:t>
      </w:r>
      <w:r w:rsidRPr="003E0CC3">
        <w:rPr>
          <w:rFonts w:cstheme="minorHAnsi"/>
          <w:sz w:val="24"/>
          <w:szCs w:val="24"/>
        </w:rPr>
        <w:t>was cooled to -30</w:t>
      </w:r>
      <w:r w:rsidR="00B020ED" w:rsidRPr="003E0CC3">
        <w:rPr>
          <w:rFonts w:cstheme="minorHAnsi"/>
          <w:sz w:val="24"/>
          <w:szCs w:val="24"/>
        </w:rPr>
        <w:t xml:space="preserve"> </w:t>
      </w:r>
      <w:r w:rsidRPr="003E0CC3">
        <w:rPr>
          <w:rFonts w:cstheme="minorHAnsi"/>
          <w:sz w:val="24"/>
          <w:szCs w:val="24"/>
        </w:rPr>
        <w:t>°C. BF</w:t>
      </w:r>
      <w:r w:rsidRPr="003E0CC3">
        <w:rPr>
          <w:rFonts w:cstheme="minorHAnsi"/>
          <w:sz w:val="24"/>
          <w:szCs w:val="24"/>
          <w:vertAlign w:val="subscript"/>
        </w:rPr>
        <w:t>3</w:t>
      </w:r>
      <w:r w:rsidRPr="003E0CC3">
        <w:rPr>
          <w:rFonts w:cstheme="minorHAnsi"/>
          <w:b/>
          <w:sz w:val="24"/>
          <w:szCs w:val="24"/>
          <w:vertAlign w:val="superscript"/>
        </w:rPr>
        <w:t>.</w:t>
      </w:r>
      <w:r w:rsidRPr="003E0CC3">
        <w:rPr>
          <w:rFonts w:cstheme="minorHAnsi"/>
          <w:sz w:val="24"/>
          <w:szCs w:val="24"/>
        </w:rPr>
        <w:t>OEt</w:t>
      </w:r>
      <w:r w:rsidRPr="003E0CC3">
        <w:rPr>
          <w:rFonts w:cstheme="minorHAnsi"/>
          <w:sz w:val="24"/>
          <w:szCs w:val="24"/>
          <w:vertAlign w:val="subscript"/>
        </w:rPr>
        <w:t>2</w:t>
      </w:r>
      <w:r w:rsidRPr="003E0CC3">
        <w:rPr>
          <w:rFonts w:cstheme="minorHAnsi"/>
          <w:sz w:val="24"/>
          <w:szCs w:val="24"/>
        </w:rPr>
        <w:t xml:space="preserve"> (3.0 mL, 24 mmol, 8 equiv.) was added dropwise and stirred for 10 minutes. A </w:t>
      </w:r>
      <w:r w:rsidR="00455E4F" w:rsidRPr="003E0CC3">
        <w:rPr>
          <w:rFonts w:cstheme="minorHAnsi"/>
          <w:sz w:val="24"/>
          <w:szCs w:val="24"/>
        </w:rPr>
        <w:t xml:space="preserve">suspension </w:t>
      </w:r>
      <w:r w:rsidRPr="003E0CC3">
        <w:rPr>
          <w:rFonts w:cstheme="minorHAnsi"/>
          <w:sz w:val="24"/>
          <w:szCs w:val="24"/>
        </w:rPr>
        <w:t xml:space="preserve">of </w:t>
      </w:r>
      <w:proofErr w:type="spellStart"/>
      <w:r w:rsidRPr="003E0CC3">
        <w:rPr>
          <w:rFonts w:cstheme="minorHAnsi"/>
          <w:i/>
          <w:sz w:val="24"/>
          <w:szCs w:val="24"/>
        </w:rPr>
        <w:t>m</w:t>
      </w:r>
      <w:r w:rsidRPr="003E0CC3">
        <w:rPr>
          <w:rFonts w:cstheme="minorHAnsi"/>
          <w:sz w:val="24"/>
          <w:szCs w:val="24"/>
        </w:rPr>
        <w:t>CPBA</w:t>
      </w:r>
      <w:proofErr w:type="spellEnd"/>
      <w:r w:rsidRPr="003E0CC3">
        <w:rPr>
          <w:rFonts w:cstheme="minorHAnsi"/>
          <w:sz w:val="24"/>
          <w:szCs w:val="24"/>
        </w:rPr>
        <w:t xml:space="preserve"> (741 mg, 3.3 mmol, 1.1 equiv.) in DCM (5 mL) was then added dropwise.</w:t>
      </w:r>
      <w:r w:rsidRPr="003E0CC3">
        <w:rPr>
          <w:rFonts w:cstheme="minorHAnsi"/>
          <w:sz w:val="24"/>
        </w:rPr>
        <w:t xml:space="preserve"> The cool bath was removed and the slurry reaction medi</w:t>
      </w:r>
      <w:r w:rsidR="00205981" w:rsidRPr="003E0CC3">
        <w:rPr>
          <w:rFonts w:cstheme="minorHAnsi"/>
          <w:sz w:val="24"/>
        </w:rPr>
        <w:t>um</w:t>
      </w:r>
      <w:r w:rsidRPr="003E0CC3">
        <w:rPr>
          <w:rFonts w:cstheme="minorHAnsi"/>
          <w:sz w:val="24"/>
        </w:rPr>
        <w:t xml:space="preserve"> was stirred at room temperature for 24 hours. Aqueous NaOH (1M, 50 mL) </w:t>
      </w:r>
      <w:r w:rsidRPr="003E0CC3">
        <w:rPr>
          <w:rFonts w:cstheme="minorHAnsi"/>
          <w:sz w:val="24"/>
        </w:rPr>
        <w:lastRenderedPageBreak/>
        <w:t>and DCM (25 mL) were added, after vigorous stirring both phases were separated and the aqueous fraction was extracted once with DCM (25 mL). Combined organic phases were dried using Na</w:t>
      </w:r>
      <w:r w:rsidRPr="003E0CC3">
        <w:rPr>
          <w:rFonts w:cstheme="minorHAnsi"/>
          <w:sz w:val="24"/>
          <w:vertAlign w:val="subscript"/>
        </w:rPr>
        <w:t>2</w:t>
      </w:r>
      <w:r w:rsidRPr="003E0CC3">
        <w:rPr>
          <w:rFonts w:cstheme="minorHAnsi"/>
          <w:sz w:val="24"/>
        </w:rPr>
        <w:t>SO</w:t>
      </w:r>
      <w:r w:rsidRPr="003E0CC3">
        <w:rPr>
          <w:rFonts w:cstheme="minorHAnsi"/>
          <w:sz w:val="24"/>
          <w:vertAlign w:val="subscript"/>
        </w:rPr>
        <w:t>4</w:t>
      </w:r>
      <w:r w:rsidRPr="003E0CC3">
        <w:rPr>
          <w:rFonts w:cstheme="minorHAnsi"/>
          <w:sz w:val="24"/>
        </w:rPr>
        <w:t xml:space="preserve">, filtered (rinsing the solids with hot DCM thrice) and the volatiles were removed under vacuum. The crude reaction mixture </w:t>
      </w:r>
      <w:r w:rsidR="0013372F" w:rsidRPr="003E0CC3">
        <w:rPr>
          <w:rFonts w:cstheme="minorHAnsi"/>
          <w:sz w:val="24"/>
        </w:rPr>
        <w:t xml:space="preserve">was </w:t>
      </w:r>
      <w:r w:rsidRPr="003E0CC3">
        <w:rPr>
          <w:rFonts w:cstheme="minorHAnsi"/>
          <w:sz w:val="24"/>
        </w:rPr>
        <w:t xml:space="preserve">then dissolved in a minimum amount of boiling dichloromethane, colorless crystals (420 mg) were obtained upon cooling and standing at room temperature overnight. A second crop of crystals (210 mg) could be obtained from </w:t>
      </w:r>
      <w:r w:rsidR="0013372F" w:rsidRPr="003E0CC3">
        <w:rPr>
          <w:rFonts w:cstheme="minorHAnsi"/>
          <w:sz w:val="24"/>
        </w:rPr>
        <w:t xml:space="preserve">further </w:t>
      </w:r>
      <w:r w:rsidRPr="003E0CC3">
        <w:rPr>
          <w:rFonts w:cstheme="minorHAnsi"/>
          <w:sz w:val="24"/>
        </w:rPr>
        <w:t>recrystallization of the filtrate using boiling dichloromethane. Repeating this operation provided a third crop (</w:t>
      </w:r>
      <w:r w:rsidR="00831694" w:rsidRPr="003E0CC3">
        <w:rPr>
          <w:rFonts w:cstheme="minorHAnsi"/>
          <w:sz w:val="24"/>
        </w:rPr>
        <w:t>60</w:t>
      </w:r>
      <w:r w:rsidRPr="003E0CC3">
        <w:rPr>
          <w:rFonts w:cstheme="minorHAnsi"/>
          <w:sz w:val="24"/>
        </w:rPr>
        <w:t xml:space="preserve"> mg). Overall yield: </w:t>
      </w:r>
      <w:r w:rsidR="00831694" w:rsidRPr="003E0CC3">
        <w:rPr>
          <w:rFonts w:cstheme="minorHAnsi"/>
          <w:sz w:val="24"/>
        </w:rPr>
        <w:t>690</w:t>
      </w:r>
      <w:r w:rsidRPr="003E0CC3">
        <w:rPr>
          <w:rFonts w:cstheme="minorHAnsi"/>
          <w:sz w:val="24"/>
        </w:rPr>
        <w:t xml:space="preserve"> mg, </w:t>
      </w:r>
      <w:r w:rsidR="00831694" w:rsidRPr="003E0CC3">
        <w:rPr>
          <w:rFonts w:cstheme="minorHAnsi"/>
          <w:sz w:val="24"/>
        </w:rPr>
        <w:t>1.93</w:t>
      </w:r>
      <w:r w:rsidRPr="003E0CC3">
        <w:rPr>
          <w:rFonts w:cstheme="minorHAnsi"/>
          <w:sz w:val="24"/>
        </w:rPr>
        <w:t xml:space="preserve"> mmol, </w:t>
      </w:r>
      <w:r w:rsidR="00831694" w:rsidRPr="003E0CC3">
        <w:rPr>
          <w:rFonts w:cstheme="minorHAnsi"/>
          <w:sz w:val="24"/>
        </w:rPr>
        <w:t>64</w:t>
      </w:r>
      <w:r w:rsidRPr="003E0CC3">
        <w:rPr>
          <w:rFonts w:cstheme="minorHAnsi"/>
          <w:sz w:val="24"/>
        </w:rPr>
        <w:t>%.</w:t>
      </w:r>
    </w:p>
    <w:p w14:paraId="534238D0" w14:textId="5670F370" w:rsidR="007806F3" w:rsidRPr="003E0CC3" w:rsidRDefault="007806F3" w:rsidP="007806F3">
      <w:pPr>
        <w:pStyle w:val="NormalWeb"/>
        <w:spacing w:before="0" w:beforeAutospacing="0" w:after="0" w:afterAutospacing="0"/>
        <w:jc w:val="both"/>
        <w:rPr>
          <w:rFonts w:asciiTheme="minorHAnsi" w:hAnsiTheme="minorHAnsi" w:cstheme="minorHAnsi"/>
          <w:szCs w:val="22"/>
          <w:lang w:val="en-US"/>
        </w:rPr>
      </w:pPr>
      <w:r w:rsidRPr="003E0CC3">
        <w:rPr>
          <w:rFonts w:asciiTheme="minorHAnsi" w:hAnsiTheme="minorHAnsi" w:cstheme="minorHAnsi"/>
          <w:b/>
          <w:szCs w:val="22"/>
          <w:vertAlign w:val="superscript"/>
          <w:lang w:val="en-US"/>
        </w:rPr>
        <w:t>1</w:t>
      </w:r>
      <w:r w:rsidRPr="003E0CC3">
        <w:rPr>
          <w:rFonts w:asciiTheme="minorHAnsi" w:hAnsiTheme="minorHAnsi" w:cstheme="minorHAnsi"/>
          <w:b/>
          <w:szCs w:val="22"/>
          <w:lang w:val="en-US"/>
        </w:rPr>
        <w:t>H NMR (CDCl</w:t>
      </w:r>
      <w:r w:rsidRPr="003E0CC3">
        <w:rPr>
          <w:rFonts w:asciiTheme="minorHAnsi" w:hAnsiTheme="minorHAnsi" w:cstheme="minorHAnsi"/>
          <w:b/>
          <w:szCs w:val="22"/>
          <w:vertAlign w:val="subscript"/>
          <w:lang w:val="en-US"/>
        </w:rPr>
        <w:t>3</w:t>
      </w:r>
      <w:r w:rsidRPr="003E0CC3">
        <w:rPr>
          <w:rFonts w:asciiTheme="minorHAnsi" w:hAnsiTheme="minorHAnsi" w:cstheme="minorHAnsi"/>
          <w:b/>
          <w:szCs w:val="22"/>
          <w:lang w:val="en-US"/>
        </w:rPr>
        <w:t xml:space="preserve">, 300 MHz) </w:t>
      </w:r>
      <w:r w:rsidRPr="003E0CC3">
        <w:rPr>
          <w:rFonts w:asciiTheme="minorHAnsi" w:hAnsiTheme="minorHAnsi" w:cstheme="minorHAnsi"/>
          <w:b/>
          <w:szCs w:val="22"/>
        </w:rPr>
        <w:t>δ</w:t>
      </w:r>
      <w:r w:rsidRPr="003E0CC3">
        <w:rPr>
          <w:rFonts w:asciiTheme="minorHAnsi" w:hAnsiTheme="minorHAnsi" w:cstheme="minorHAnsi"/>
          <w:b/>
          <w:szCs w:val="22"/>
          <w:vertAlign w:val="subscript"/>
          <w:lang w:val="en-US"/>
        </w:rPr>
        <w:t>H</w:t>
      </w:r>
      <w:r w:rsidRPr="003E0CC3">
        <w:rPr>
          <w:rFonts w:asciiTheme="minorHAnsi" w:hAnsiTheme="minorHAnsi" w:cstheme="minorHAnsi"/>
          <w:szCs w:val="22"/>
          <w:lang w:val="en-US"/>
        </w:rPr>
        <w:t xml:space="preserve">7.71 (dd, </w:t>
      </w:r>
      <w:r w:rsidRPr="003E0CC3">
        <w:rPr>
          <w:rFonts w:asciiTheme="minorHAnsi" w:hAnsiTheme="minorHAnsi" w:cstheme="minorHAnsi"/>
          <w:i/>
          <w:iCs/>
          <w:szCs w:val="22"/>
          <w:lang w:val="en-US"/>
        </w:rPr>
        <w:t>J</w:t>
      </w:r>
      <w:r w:rsidRPr="003E0CC3">
        <w:rPr>
          <w:rFonts w:asciiTheme="minorHAnsi" w:hAnsiTheme="minorHAnsi" w:cstheme="minorHAnsi"/>
          <w:szCs w:val="22"/>
          <w:lang w:val="en-US"/>
        </w:rPr>
        <w:t xml:space="preserve"> = 7.6, 0.9 Hz, 2H), 7.61 (dd, </w:t>
      </w:r>
      <w:r w:rsidRPr="003E0CC3">
        <w:rPr>
          <w:rFonts w:asciiTheme="minorHAnsi" w:hAnsiTheme="minorHAnsi" w:cstheme="minorHAnsi"/>
          <w:i/>
          <w:iCs/>
          <w:szCs w:val="22"/>
          <w:lang w:val="en-US"/>
        </w:rPr>
        <w:t>J</w:t>
      </w:r>
      <w:r w:rsidRPr="003E0CC3">
        <w:rPr>
          <w:rFonts w:asciiTheme="minorHAnsi" w:hAnsiTheme="minorHAnsi" w:cstheme="minorHAnsi"/>
          <w:szCs w:val="22"/>
          <w:lang w:val="en-US"/>
        </w:rPr>
        <w:t xml:space="preserve"> = 8.0, 0.9 Hz, 2H), 7.46 (app. t, </w:t>
      </w:r>
      <w:r w:rsidRPr="003E0CC3">
        <w:rPr>
          <w:rFonts w:asciiTheme="minorHAnsi" w:hAnsiTheme="minorHAnsi" w:cstheme="minorHAnsi"/>
          <w:i/>
          <w:iCs/>
          <w:szCs w:val="22"/>
          <w:lang w:val="en-US"/>
        </w:rPr>
        <w:t>J</w:t>
      </w:r>
      <w:r w:rsidRPr="003E0CC3">
        <w:rPr>
          <w:rFonts w:asciiTheme="minorHAnsi" w:hAnsiTheme="minorHAnsi" w:cstheme="minorHAnsi"/>
          <w:szCs w:val="22"/>
          <w:lang w:val="en-US"/>
        </w:rPr>
        <w:t xml:space="preserve"> = 7.8 Hz, 2H). </w:t>
      </w:r>
      <w:r w:rsidRPr="003E0CC3">
        <w:rPr>
          <w:rFonts w:asciiTheme="minorHAnsi" w:hAnsiTheme="minorHAnsi" w:cstheme="minorHAnsi"/>
          <w:b/>
          <w:szCs w:val="22"/>
          <w:vertAlign w:val="superscript"/>
          <w:lang w:val="en-US"/>
        </w:rPr>
        <w:t>13</w:t>
      </w:r>
      <w:r w:rsidRPr="003E0CC3">
        <w:rPr>
          <w:rFonts w:asciiTheme="minorHAnsi" w:hAnsiTheme="minorHAnsi" w:cstheme="minorHAnsi"/>
          <w:b/>
          <w:szCs w:val="22"/>
          <w:lang w:val="en-US"/>
        </w:rPr>
        <w:t>C{</w:t>
      </w:r>
      <w:r w:rsidRPr="003E0CC3">
        <w:rPr>
          <w:rFonts w:asciiTheme="minorHAnsi" w:hAnsiTheme="minorHAnsi" w:cstheme="minorHAnsi"/>
          <w:b/>
          <w:szCs w:val="22"/>
          <w:vertAlign w:val="superscript"/>
          <w:lang w:val="en-US"/>
        </w:rPr>
        <w:t>1</w:t>
      </w:r>
      <w:r w:rsidRPr="003E0CC3">
        <w:rPr>
          <w:rFonts w:asciiTheme="minorHAnsi" w:hAnsiTheme="minorHAnsi" w:cstheme="minorHAnsi"/>
          <w:b/>
          <w:szCs w:val="22"/>
          <w:lang w:val="en-US"/>
        </w:rPr>
        <w:t>H} NMR</w:t>
      </w:r>
      <w:r w:rsidRPr="003E0CC3">
        <w:rPr>
          <w:rFonts w:asciiTheme="minorHAnsi" w:hAnsiTheme="minorHAnsi" w:cstheme="minorHAnsi"/>
          <w:szCs w:val="22"/>
          <w:lang w:val="en-US"/>
        </w:rPr>
        <w:t xml:space="preserve"> </w:t>
      </w:r>
      <w:r w:rsidRPr="003E0CC3">
        <w:rPr>
          <w:rFonts w:asciiTheme="minorHAnsi" w:hAnsiTheme="minorHAnsi" w:cstheme="minorHAnsi"/>
          <w:b/>
          <w:szCs w:val="22"/>
          <w:lang w:val="en-US"/>
        </w:rPr>
        <w:t>(75 MHz, CDCl</w:t>
      </w:r>
      <w:r w:rsidRPr="003E0CC3">
        <w:rPr>
          <w:rFonts w:asciiTheme="minorHAnsi" w:hAnsiTheme="minorHAnsi" w:cstheme="minorHAnsi"/>
          <w:b/>
          <w:szCs w:val="22"/>
          <w:vertAlign w:val="subscript"/>
          <w:lang w:val="en-US"/>
        </w:rPr>
        <w:t>3</w:t>
      </w:r>
      <w:r w:rsidRPr="003E0CC3">
        <w:rPr>
          <w:rFonts w:asciiTheme="minorHAnsi" w:hAnsiTheme="minorHAnsi" w:cstheme="minorHAnsi"/>
          <w:b/>
          <w:szCs w:val="22"/>
          <w:lang w:val="en-US"/>
        </w:rPr>
        <w:t xml:space="preserve">) </w:t>
      </w:r>
      <w:r w:rsidRPr="003E0CC3">
        <w:rPr>
          <w:rFonts w:asciiTheme="minorHAnsi" w:hAnsiTheme="minorHAnsi" w:cstheme="minorHAnsi"/>
          <w:b/>
          <w:szCs w:val="22"/>
        </w:rPr>
        <w:t>δ</w:t>
      </w:r>
      <w:r w:rsidRPr="003E0CC3">
        <w:rPr>
          <w:rFonts w:asciiTheme="minorHAnsi" w:hAnsiTheme="minorHAnsi" w:cstheme="minorHAnsi"/>
          <w:b/>
          <w:szCs w:val="22"/>
          <w:lang w:val="en-US"/>
        </w:rPr>
        <w:t xml:space="preserve">c </w:t>
      </w:r>
      <w:r w:rsidRPr="003E0CC3">
        <w:rPr>
          <w:rFonts w:asciiTheme="minorHAnsi" w:hAnsiTheme="minorHAnsi" w:cstheme="minorHAnsi"/>
          <w:szCs w:val="22"/>
          <w:lang w:val="en-US"/>
        </w:rPr>
        <w:t xml:space="preserve">144.4, 139.3, 134.3, 133.8, 123.3, 121.3. </w:t>
      </w:r>
      <w:r w:rsidRPr="003E0CC3">
        <w:rPr>
          <w:rStyle w:val="cit-pagerange"/>
          <w:rFonts w:asciiTheme="minorHAnsi" w:eastAsiaTheme="majorEastAsia" w:hAnsiTheme="minorHAnsi" w:cstheme="minorHAnsi"/>
          <w:b/>
          <w:szCs w:val="22"/>
          <w:shd w:val="clear" w:color="auto" w:fill="FFFFFF"/>
          <w:lang w:val="en-US"/>
        </w:rPr>
        <w:t>HRMS (DCI-CH</w:t>
      </w:r>
      <w:r w:rsidRPr="003E0CC3">
        <w:rPr>
          <w:rStyle w:val="cit-pagerange"/>
          <w:rFonts w:asciiTheme="minorHAnsi" w:eastAsiaTheme="majorEastAsia" w:hAnsiTheme="minorHAnsi" w:cstheme="minorHAnsi"/>
          <w:b/>
          <w:szCs w:val="22"/>
          <w:shd w:val="clear" w:color="auto" w:fill="FFFFFF"/>
          <w:vertAlign w:val="subscript"/>
          <w:lang w:val="en-US"/>
        </w:rPr>
        <w:t>4</w:t>
      </w:r>
      <w:r w:rsidRPr="003E0CC3">
        <w:rPr>
          <w:rStyle w:val="cit-pagerange"/>
          <w:rFonts w:asciiTheme="minorHAnsi" w:eastAsiaTheme="majorEastAsia" w:hAnsiTheme="minorHAnsi" w:cstheme="minorHAnsi"/>
          <w:b/>
          <w:szCs w:val="22"/>
          <w:shd w:val="clear" w:color="auto" w:fill="FFFFFF"/>
          <w:lang w:val="en-US"/>
        </w:rPr>
        <w:t>)</w:t>
      </w:r>
      <w:r w:rsidRPr="003E0CC3">
        <w:rPr>
          <w:rStyle w:val="cit-pagerange"/>
          <w:rFonts w:asciiTheme="minorHAnsi" w:eastAsiaTheme="majorEastAsia" w:hAnsiTheme="minorHAnsi" w:cstheme="minorHAnsi"/>
          <w:szCs w:val="22"/>
          <w:shd w:val="clear" w:color="auto" w:fill="FFFFFF"/>
          <w:lang w:val="en-US"/>
        </w:rPr>
        <w:t xml:space="preserve"> </w:t>
      </w:r>
      <w:proofErr w:type="spellStart"/>
      <w:r w:rsidRPr="003E0CC3">
        <w:rPr>
          <w:rStyle w:val="cit-pagerange"/>
          <w:rFonts w:asciiTheme="minorHAnsi" w:eastAsiaTheme="majorEastAsia" w:hAnsiTheme="minorHAnsi" w:cstheme="minorHAnsi"/>
          <w:szCs w:val="22"/>
          <w:shd w:val="clear" w:color="auto" w:fill="FFFFFF"/>
          <w:lang w:val="en-US"/>
        </w:rPr>
        <w:t>Calc’d</w:t>
      </w:r>
      <w:proofErr w:type="spellEnd"/>
      <w:r w:rsidRPr="003E0CC3">
        <w:rPr>
          <w:rStyle w:val="cit-pagerange"/>
          <w:rFonts w:asciiTheme="minorHAnsi" w:eastAsiaTheme="majorEastAsia" w:hAnsiTheme="minorHAnsi" w:cstheme="minorHAnsi"/>
          <w:szCs w:val="22"/>
          <w:shd w:val="clear" w:color="auto" w:fill="FFFFFF"/>
          <w:lang w:val="en-US"/>
        </w:rPr>
        <w:t xml:space="preserve"> for</w:t>
      </w:r>
      <w:r w:rsidRPr="003E0CC3">
        <w:rPr>
          <w:rFonts w:asciiTheme="minorHAnsi" w:hAnsiTheme="minorHAnsi" w:cstheme="minorHAnsi"/>
          <w:szCs w:val="22"/>
          <w:lang w:val="en-US"/>
        </w:rPr>
        <w:t xml:space="preserve"> C</w:t>
      </w:r>
      <w:r w:rsidRPr="003E0CC3">
        <w:rPr>
          <w:rFonts w:asciiTheme="minorHAnsi" w:hAnsiTheme="minorHAnsi" w:cstheme="minorHAnsi"/>
          <w:szCs w:val="22"/>
          <w:vertAlign w:val="subscript"/>
          <w:lang w:val="en-US"/>
        </w:rPr>
        <w:t>12</w:t>
      </w:r>
      <w:r w:rsidRPr="003E0CC3">
        <w:rPr>
          <w:rFonts w:asciiTheme="minorHAnsi" w:hAnsiTheme="minorHAnsi" w:cstheme="minorHAnsi"/>
          <w:szCs w:val="22"/>
          <w:lang w:val="en-US"/>
        </w:rPr>
        <w:t>H</w:t>
      </w:r>
      <w:r w:rsidRPr="003E0CC3">
        <w:rPr>
          <w:rFonts w:asciiTheme="minorHAnsi" w:hAnsiTheme="minorHAnsi" w:cstheme="minorHAnsi"/>
          <w:szCs w:val="22"/>
          <w:vertAlign w:val="subscript"/>
          <w:lang w:val="en-US"/>
        </w:rPr>
        <w:t>7</w:t>
      </w:r>
      <w:r w:rsidRPr="003E0CC3">
        <w:rPr>
          <w:rFonts w:asciiTheme="minorHAnsi" w:hAnsiTheme="minorHAnsi" w:cstheme="minorHAnsi"/>
          <w:szCs w:val="22"/>
          <w:lang w:val="en-US"/>
        </w:rPr>
        <w:t>OS [M+</w:t>
      </w:r>
      <w:proofErr w:type="gramStart"/>
      <w:r w:rsidRPr="003E0CC3">
        <w:rPr>
          <w:rFonts w:asciiTheme="minorHAnsi" w:hAnsiTheme="minorHAnsi" w:cstheme="minorHAnsi"/>
          <w:szCs w:val="22"/>
          <w:lang w:val="en-US"/>
        </w:rPr>
        <w:t>H]</w:t>
      </w:r>
      <w:r w:rsidRPr="003E0CC3">
        <w:rPr>
          <w:rFonts w:asciiTheme="minorHAnsi" w:hAnsiTheme="minorHAnsi" w:cstheme="minorHAnsi"/>
          <w:szCs w:val="22"/>
          <w:vertAlign w:val="superscript"/>
          <w:lang w:val="en-US"/>
        </w:rPr>
        <w:t>+</w:t>
      </w:r>
      <w:proofErr w:type="gramEnd"/>
      <w:r w:rsidRPr="003E0CC3">
        <w:rPr>
          <w:rFonts w:asciiTheme="minorHAnsi" w:hAnsiTheme="minorHAnsi" w:cstheme="minorHAnsi"/>
          <w:szCs w:val="22"/>
          <w:lang w:val="en-US"/>
        </w:rPr>
        <w:t xml:space="preserve"> 356.8584, found 356.8588. </w:t>
      </w:r>
      <w:r w:rsidRPr="003E0CC3">
        <w:rPr>
          <w:rFonts w:asciiTheme="minorHAnsi" w:hAnsiTheme="minorHAnsi" w:cstheme="minorHAnsi"/>
          <w:b/>
          <w:bCs/>
          <w:szCs w:val="22"/>
          <w:lang w:val="en-US"/>
        </w:rPr>
        <w:t xml:space="preserve">FTIR </w:t>
      </w:r>
      <w:r w:rsidRPr="003E0CC3">
        <w:rPr>
          <w:rFonts w:asciiTheme="minorHAnsi" w:hAnsiTheme="minorHAnsi" w:cstheme="minorHAnsi"/>
          <w:szCs w:val="22"/>
          <w:lang w:val="en-US"/>
        </w:rPr>
        <w:t xml:space="preserve">(neat) </w:t>
      </w:r>
      <w:r w:rsidRPr="003E0CC3">
        <w:rPr>
          <w:rFonts w:asciiTheme="minorHAnsi" w:hAnsiTheme="minorHAnsi" w:cstheme="minorHAnsi"/>
          <w:szCs w:val="22"/>
        </w:rPr>
        <w:t>ν</w:t>
      </w:r>
      <w:r w:rsidRPr="003E0CC3">
        <w:rPr>
          <w:rFonts w:asciiTheme="minorHAnsi" w:hAnsiTheme="minorHAnsi" w:cstheme="minorHAnsi"/>
          <w:szCs w:val="22"/>
          <w:lang w:val="en-US"/>
        </w:rPr>
        <w:t>max/cm</w:t>
      </w:r>
      <w:r w:rsidRPr="003E0CC3">
        <w:rPr>
          <w:rFonts w:asciiTheme="minorHAnsi" w:hAnsiTheme="minorHAnsi" w:cstheme="minorHAnsi"/>
          <w:szCs w:val="22"/>
          <w:vertAlign w:val="superscript"/>
          <w:lang w:val="en-US"/>
        </w:rPr>
        <w:t>-1</w:t>
      </w:r>
      <w:r w:rsidRPr="003E0CC3">
        <w:rPr>
          <w:rFonts w:asciiTheme="minorHAnsi" w:hAnsiTheme="minorHAnsi" w:cstheme="minorHAnsi"/>
          <w:szCs w:val="22"/>
          <w:lang w:val="en-US"/>
        </w:rPr>
        <w:t xml:space="preserve"> 3055, 2993, 1575, 1557, 1462, 1421, 1105, 1044, 1032, 1025, 787. </w:t>
      </w:r>
      <w:r w:rsidR="00564965" w:rsidRPr="003E0CC3">
        <w:rPr>
          <w:rFonts w:asciiTheme="minorHAnsi" w:hAnsiTheme="minorHAnsi" w:cstheme="minorHAnsi"/>
          <w:b/>
          <w:szCs w:val="22"/>
          <w:lang w:val="en-US"/>
        </w:rPr>
        <w:t>Crystal data:</w:t>
      </w:r>
      <w:r w:rsidR="00564965" w:rsidRPr="003E0CC3">
        <w:rPr>
          <w:rFonts w:asciiTheme="minorHAnsi" w:hAnsiTheme="minorHAnsi" w:cstheme="minorHAnsi"/>
          <w:szCs w:val="22"/>
          <w:lang w:val="en-US"/>
        </w:rPr>
        <w:t xml:space="preserve"> </w:t>
      </w:r>
      <w:bookmarkStart w:id="10" w:name="_Hlk169207295"/>
      <w:r w:rsidR="00564965" w:rsidRPr="003E0CC3">
        <w:rPr>
          <w:rFonts w:asciiTheme="minorHAnsi" w:hAnsiTheme="minorHAnsi" w:cstheme="minorHAnsi"/>
          <w:szCs w:val="22"/>
          <w:lang w:val="en-US"/>
        </w:rPr>
        <w:t xml:space="preserve">see section </w:t>
      </w:r>
      <w:r w:rsidR="00956399" w:rsidRPr="003E0CC3">
        <w:rPr>
          <w:rFonts w:asciiTheme="minorHAnsi" w:hAnsiTheme="minorHAnsi" w:cstheme="minorHAnsi"/>
          <w:szCs w:val="22"/>
          <w:lang w:val="en-US"/>
        </w:rPr>
        <w:t>III.</w:t>
      </w:r>
      <w:r w:rsidR="00564965" w:rsidRPr="003E0CC3">
        <w:rPr>
          <w:rFonts w:asciiTheme="minorHAnsi" w:hAnsiTheme="minorHAnsi" w:cstheme="minorHAnsi"/>
          <w:szCs w:val="22"/>
          <w:lang w:val="en-US"/>
        </w:rPr>
        <w:t xml:space="preserve"> of the SI. </w:t>
      </w:r>
      <w:bookmarkEnd w:id="10"/>
    </w:p>
    <w:p w14:paraId="2E8A7874" w14:textId="77777777" w:rsidR="007806F3" w:rsidRPr="003E0CC3" w:rsidRDefault="007806F3" w:rsidP="007806F3">
      <w:pPr>
        <w:pStyle w:val="NormalWeb"/>
        <w:spacing w:before="0" w:beforeAutospacing="0" w:after="0" w:afterAutospacing="0"/>
        <w:jc w:val="both"/>
        <w:rPr>
          <w:rFonts w:asciiTheme="minorHAnsi" w:hAnsiTheme="minorHAnsi" w:cstheme="minorHAnsi"/>
          <w:szCs w:val="22"/>
          <w:lang w:val="en-US"/>
        </w:rPr>
      </w:pPr>
    </w:p>
    <w:p w14:paraId="3B914046" w14:textId="281E0EF1" w:rsidR="007806F3" w:rsidRPr="003E0CC3" w:rsidRDefault="007806F3" w:rsidP="00BF52EE">
      <w:pPr>
        <w:ind w:firstLine="0"/>
        <w:jc w:val="left"/>
        <w:rPr>
          <w:rFonts w:cstheme="minorHAnsi"/>
          <w:sz w:val="24"/>
        </w:rPr>
      </w:pPr>
      <w:r w:rsidRPr="003E0CC3">
        <w:rPr>
          <w:rFonts w:cstheme="minorHAnsi"/>
          <w:noProof/>
          <w:sz w:val="24"/>
          <w:lang w:val="fr-FR" w:eastAsia="fr-FR"/>
        </w:rPr>
        <w:drawing>
          <wp:inline distT="0" distB="0" distL="0" distR="0" wp14:anchorId="75D2C203" wp14:editId="346B5B78">
            <wp:extent cx="5745480" cy="2695575"/>
            <wp:effectExtent l="0" t="0" r="7620" b="9525"/>
            <wp:docPr id="6" name="Image 6" descr="BR2DB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R2DBTO"/>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45480" cy="2695575"/>
                    </a:xfrm>
                    <a:prstGeom prst="rect">
                      <a:avLst/>
                    </a:prstGeom>
                    <a:noFill/>
                    <a:ln>
                      <a:noFill/>
                    </a:ln>
                  </pic:spPr>
                </pic:pic>
              </a:graphicData>
            </a:graphic>
          </wp:inline>
        </w:drawing>
      </w:r>
    </w:p>
    <w:p w14:paraId="23EB1930" w14:textId="51052DB9" w:rsidR="00006AEA" w:rsidRPr="003E0CC3" w:rsidRDefault="00006AEA" w:rsidP="00006AEA">
      <w:pPr>
        <w:pStyle w:val="NormalWeb"/>
        <w:spacing w:before="0" w:beforeAutospacing="0" w:after="0" w:afterAutospacing="0"/>
        <w:jc w:val="both"/>
        <w:rPr>
          <w:rFonts w:asciiTheme="minorHAnsi" w:hAnsiTheme="minorHAnsi" w:cstheme="minorHAnsi"/>
          <w:szCs w:val="22"/>
          <w:lang w:val="en-US"/>
        </w:rPr>
      </w:pPr>
      <w:r w:rsidRPr="003E0CC3">
        <w:rPr>
          <w:rFonts w:asciiTheme="minorHAnsi" w:hAnsiTheme="minorHAnsi" w:cstheme="minorHAnsi"/>
          <w:b/>
          <w:lang w:val="en-US"/>
        </w:rPr>
        <w:t>Fig. S</w:t>
      </w:r>
      <w:r w:rsidR="00873A76" w:rsidRPr="003E0CC3">
        <w:rPr>
          <w:rFonts w:asciiTheme="minorHAnsi" w:hAnsiTheme="minorHAnsi" w:cstheme="minorHAnsi"/>
          <w:b/>
          <w:lang w:val="en-US"/>
        </w:rPr>
        <w:t>7</w:t>
      </w:r>
      <w:r w:rsidRPr="003E0CC3">
        <w:rPr>
          <w:rFonts w:asciiTheme="minorHAnsi" w:hAnsiTheme="minorHAnsi" w:cstheme="minorHAnsi"/>
          <w:b/>
          <w:lang w:val="en-US"/>
        </w:rPr>
        <w:t xml:space="preserve"> |</w:t>
      </w:r>
      <w:r w:rsidRPr="003E0CC3">
        <w:rPr>
          <w:rFonts w:asciiTheme="minorHAnsi" w:hAnsiTheme="minorHAnsi" w:cstheme="minorHAnsi"/>
          <w:lang w:val="en-US"/>
        </w:rPr>
        <w:t xml:space="preserve"> </w:t>
      </w:r>
      <w:r w:rsidRPr="003E0CC3">
        <w:rPr>
          <w:rFonts w:asciiTheme="minorHAnsi" w:hAnsiTheme="minorHAnsi" w:cstheme="minorHAnsi"/>
          <w:b/>
          <w:szCs w:val="22"/>
          <w:lang w:val="en-US"/>
        </w:rPr>
        <w:t>T</w:t>
      </w:r>
      <w:r w:rsidR="00564965" w:rsidRPr="003E0CC3">
        <w:rPr>
          <w:rFonts w:asciiTheme="minorHAnsi" w:hAnsiTheme="minorHAnsi" w:cstheme="minorHAnsi"/>
          <w:b/>
          <w:szCs w:val="22"/>
          <w:lang w:val="en-US"/>
        </w:rPr>
        <w:t>hermogravimetric analysis of (</w:t>
      </w:r>
      <w:r w:rsidR="00564965" w:rsidRPr="003E0CC3">
        <w:rPr>
          <w:rFonts w:asciiTheme="minorHAnsi" w:hAnsiTheme="minorHAnsi" w:cstheme="minorHAnsi"/>
          <w:b/>
          <w:i/>
          <w:szCs w:val="22"/>
          <w:lang w:val="en-US"/>
        </w:rPr>
        <w:t>o</w:t>
      </w:r>
      <w:r w:rsidR="00564965" w:rsidRPr="003E0CC3">
        <w:rPr>
          <w:rFonts w:asciiTheme="minorHAnsi" w:hAnsiTheme="minorHAnsi" w:cstheme="minorHAnsi"/>
          <w:b/>
          <w:szCs w:val="22"/>
          <w:lang w:val="en-US"/>
        </w:rPr>
        <w:t>-Br)</w:t>
      </w:r>
      <w:r w:rsidR="00564965" w:rsidRPr="003E0CC3">
        <w:rPr>
          <w:rFonts w:asciiTheme="minorHAnsi" w:hAnsiTheme="minorHAnsi" w:cstheme="minorHAnsi"/>
          <w:b/>
          <w:szCs w:val="22"/>
          <w:vertAlign w:val="subscript"/>
          <w:lang w:val="en-US"/>
        </w:rPr>
        <w:t>2</w:t>
      </w:r>
      <w:r w:rsidR="00564965" w:rsidRPr="003E0CC3">
        <w:rPr>
          <w:rFonts w:asciiTheme="minorHAnsi" w:hAnsiTheme="minorHAnsi" w:cstheme="minorHAnsi"/>
          <w:b/>
          <w:szCs w:val="22"/>
          <w:lang w:val="en-US"/>
        </w:rPr>
        <w:t xml:space="preserve">-DBTO </w:t>
      </w:r>
      <w:r w:rsidRPr="003E0CC3">
        <w:rPr>
          <w:rFonts w:asciiTheme="minorHAnsi" w:hAnsiTheme="minorHAnsi" w:cstheme="minorHAnsi"/>
          <w:szCs w:val="22"/>
          <w:lang w:val="en-US"/>
        </w:rPr>
        <w:t>(N</w:t>
      </w:r>
      <w:r w:rsidRPr="003E0CC3">
        <w:rPr>
          <w:rFonts w:asciiTheme="minorHAnsi" w:hAnsiTheme="minorHAnsi" w:cstheme="minorHAnsi"/>
          <w:szCs w:val="22"/>
          <w:vertAlign w:val="subscript"/>
          <w:lang w:val="en-US"/>
        </w:rPr>
        <w:t>2</w:t>
      </w:r>
      <w:r w:rsidRPr="003E0CC3">
        <w:rPr>
          <w:rFonts w:asciiTheme="minorHAnsi" w:hAnsiTheme="minorHAnsi" w:cstheme="minorHAnsi"/>
          <w:szCs w:val="22"/>
          <w:lang w:val="en-US"/>
        </w:rPr>
        <w:t xml:space="preserve"> atmosphere, ramp from 25 to 600</w:t>
      </w:r>
      <w:r w:rsidR="00EC3193" w:rsidRPr="003E0CC3">
        <w:rPr>
          <w:rFonts w:asciiTheme="minorHAnsi" w:hAnsiTheme="minorHAnsi" w:cstheme="minorHAnsi"/>
          <w:szCs w:val="22"/>
          <w:lang w:val="en-US"/>
        </w:rPr>
        <w:t xml:space="preserve"> </w:t>
      </w:r>
      <w:r w:rsidRPr="003E0CC3">
        <w:rPr>
          <w:rFonts w:asciiTheme="minorHAnsi" w:hAnsiTheme="minorHAnsi" w:cstheme="minorHAnsi"/>
          <w:szCs w:val="22"/>
          <w:lang w:val="en-US"/>
        </w:rPr>
        <w:t>°C, 10</w:t>
      </w:r>
      <w:r w:rsidR="00EC3193" w:rsidRPr="003E0CC3">
        <w:rPr>
          <w:rFonts w:asciiTheme="minorHAnsi" w:hAnsiTheme="minorHAnsi" w:cstheme="minorHAnsi"/>
          <w:szCs w:val="22"/>
          <w:lang w:val="en-US"/>
        </w:rPr>
        <w:t xml:space="preserve"> </w:t>
      </w:r>
      <w:r w:rsidRPr="003E0CC3">
        <w:rPr>
          <w:rFonts w:asciiTheme="minorHAnsi" w:hAnsiTheme="minorHAnsi" w:cstheme="minorHAnsi"/>
          <w:szCs w:val="22"/>
          <w:lang w:val="en-US"/>
        </w:rPr>
        <w:t>°C/min)</w:t>
      </w:r>
    </w:p>
    <w:p w14:paraId="533C1AF6" w14:textId="7BD565E4" w:rsidR="00D77791" w:rsidRPr="003E0CC3" w:rsidRDefault="00D77791" w:rsidP="007806F3">
      <w:pPr>
        <w:rPr>
          <w:rFonts w:cstheme="minorHAnsi"/>
          <w:b/>
          <w:sz w:val="24"/>
          <w:u w:val="single"/>
        </w:rPr>
      </w:pPr>
    </w:p>
    <w:p w14:paraId="20E50C25" w14:textId="034485C8" w:rsidR="00882118" w:rsidRPr="003E0CC3" w:rsidRDefault="00882118" w:rsidP="00882118">
      <w:pPr>
        <w:pStyle w:val="Titre3"/>
        <w:numPr>
          <w:ilvl w:val="0"/>
          <w:numId w:val="4"/>
        </w:numPr>
        <w:rPr>
          <w:rFonts w:asciiTheme="minorHAnsi" w:hAnsiTheme="minorHAnsi" w:cstheme="minorHAnsi"/>
          <w:b/>
          <w:color w:val="auto"/>
          <w:sz w:val="28"/>
          <w:u w:val="single"/>
        </w:rPr>
      </w:pPr>
      <w:bookmarkStart w:id="11" w:name="_Toc171667085"/>
      <w:r w:rsidRPr="003E0CC3">
        <w:rPr>
          <w:rFonts w:asciiTheme="minorHAnsi" w:hAnsiTheme="minorHAnsi" w:cstheme="minorHAnsi"/>
          <w:b/>
          <w:color w:val="auto"/>
          <w:sz w:val="28"/>
          <w:u w:val="single"/>
        </w:rPr>
        <w:t>Photoreactivity in solution</w:t>
      </w:r>
      <w:bookmarkEnd w:id="11"/>
    </w:p>
    <w:p w14:paraId="54C59A75" w14:textId="77777777" w:rsidR="00D77791" w:rsidRPr="003E0CC3" w:rsidRDefault="00D77791" w:rsidP="00D77791"/>
    <w:p w14:paraId="5D6E7A23" w14:textId="21FFA788" w:rsidR="00DC1A00" w:rsidRPr="003E0CC3" w:rsidRDefault="00966272" w:rsidP="00966272">
      <w:pPr>
        <w:ind w:firstLine="0"/>
        <w:jc w:val="center"/>
        <w:rPr>
          <w:rFonts w:cstheme="minorHAnsi"/>
          <w:sz w:val="24"/>
        </w:rPr>
      </w:pPr>
      <w:r w:rsidRPr="003E0CC3">
        <w:object w:dxaOrig="6898" w:dyaOrig="1210" w14:anchorId="036F19E5">
          <v:shape id="_x0000_i1026" type="#_x0000_t75" style="width:415.5pt;height:72.5pt" o:ole="">
            <v:imagedata r:id="rId17" o:title=""/>
          </v:shape>
          <o:OLEObject Type="Embed" ProgID="ChemDraw.Document.6.0" ShapeID="_x0000_i1026" DrawAspect="Content" ObjectID="_1782279843" r:id="rId18"/>
        </w:object>
      </w:r>
    </w:p>
    <w:p w14:paraId="1FC36F98" w14:textId="65D90091" w:rsidR="007806F3" w:rsidRPr="003E0CC3" w:rsidRDefault="007806F3" w:rsidP="007806F3">
      <w:pPr>
        <w:rPr>
          <w:rFonts w:cstheme="minorHAnsi"/>
          <w:sz w:val="24"/>
        </w:rPr>
      </w:pPr>
      <w:r w:rsidRPr="003E0CC3">
        <w:rPr>
          <w:rFonts w:cstheme="minorHAnsi"/>
          <w:sz w:val="24"/>
        </w:rPr>
        <w:t xml:space="preserve">The </w:t>
      </w:r>
      <w:r w:rsidR="005E538B" w:rsidRPr="003E0CC3">
        <w:rPr>
          <w:rFonts w:cstheme="minorHAnsi"/>
          <w:sz w:val="24"/>
        </w:rPr>
        <w:t xml:space="preserve">in-solution </w:t>
      </w:r>
      <w:r w:rsidRPr="003E0CC3">
        <w:rPr>
          <w:rFonts w:cstheme="minorHAnsi"/>
          <w:sz w:val="24"/>
        </w:rPr>
        <w:t xml:space="preserve">irradiation study was carried </w:t>
      </w:r>
      <w:r w:rsidR="00006AEA" w:rsidRPr="003E0CC3">
        <w:rPr>
          <w:rFonts w:cstheme="minorHAnsi"/>
          <w:sz w:val="24"/>
        </w:rPr>
        <w:t xml:space="preserve">out </w:t>
      </w:r>
      <w:r w:rsidRPr="003E0CC3">
        <w:rPr>
          <w:rFonts w:cstheme="minorHAnsi"/>
          <w:sz w:val="24"/>
        </w:rPr>
        <w:t>as follows:</w:t>
      </w:r>
    </w:p>
    <w:p w14:paraId="279CE24D" w14:textId="0FE1F5F8" w:rsidR="007806F3" w:rsidRPr="003E0CC3" w:rsidRDefault="00DC1A00" w:rsidP="007806F3">
      <w:pPr>
        <w:rPr>
          <w:rFonts w:cstheme="minorHAnsi"/>
          <w:sz w:val="24"/>
        </w:rPr>
      </w:pPr>
      <w:r w:rsidRPr="003E0CC3">
        <w:rPr>
          <w:rFonts w:cstheme="minorHAnsi"/>
          <w:b/>
          <w:sz w:val="24"/>
        </w:rPr>
        <w:t>(</w:t>
      </w:r>
      <w:r w:rsidRPr="003E0CC3">
        <w:rPr>
          <w:rFonts w:cstheme="minorHAnsi"/>
          <w:b/>
          <w:i/>
          <w:sz w:val="24"/>
        </w:rPr>
        <w:t>o</w:t>
      </w:r>
      <w:r w:rsidRPr="003E0CC3">
        <w:rPr>
          <w:rFonts w:cstheme="minorHAnsi"/>
          <w:b/>
          <w:sz w:val="24"/>
        </w:rPr>
        <w:t>-Br)</w:t>
      </w:r>
      <w:r w:rsidRPr="003E0CC3">
        <w:rPr>
          <w:rFonts w:cstheme="minorHAnsi"/>
          <w:b/>
          <w:sz w:val="24"/>
          <w:vertAlign w:val="subscript"/>
        </w:rPr>
        <w:t>2</w:t>
      </w:r>
      <w:r w:rsidRPr="003E0CC3">
        <w:rPr>
          <w:rFonts w:cstheme="minorHAnsi"/>
          <w:b/>
          <w:sz w:val="24"/>
        </w:rPr>
        <w:t>-</w:t>
      </w:r>
      <w:r w:rsidR="007806F3" w:rsidRPr="003E0CC3">
        <w:rPr>
          <w:rFonts w:cstheme="minorHAnsi"/>
          <w:b/>
          <w:sz w:val="24"/>
        </w:rPr>
        <w:t>DBTO</w:t>
      </w:r>
      <w:r w:rsidR="007806F3" w:rsidRPr="003E0CC3">
        <w:rPr>
          <w:rFonts w:cstheme="minorHAnsi"/>
          <w:sz w:val="24"/>
        </w:rPr>
        <w:t xml:space="preserve"> (35.8 mg, 0.1 mmol) was dissolved in dry and degassed DCM (10 mL) under </w:t>
      </w:r>
      <w:r w:rsidR="00006AEA" w:rsidRPr="003E0CC3">
        <w:rPr>
          <w:rFonts w:cstheme="minorHAnsi"/>
          <w:sz w:val="24"/>
        </w:rPr>
        <w:t xml:space="preserve">an </w:t>
      </w:r>
      <w:r w:rsidR="007806F3" w:rsidRPr="003E0CC3">
        <w:rPr>
          <w:rFonts w:cstheme="minorHAnsi"/>
          <w:sz w:val="24"/>
        </w:rPr>
        <w:t>inert atmosphere</w:t>
      </w:r>
      <w:r w:rsidR="004E5403" w:rsidRPr="003E0CC3">
        <w:rPr>
          <w:rFonts w:cstheme="minorHAnsi"/>
          <w:sz w:val="24"/>
        </w:rPr>
        <w:t xml:space="preserve"> in a quartz Schlenk</w:t>
      </w:r>
      <w:r w:rsidR="007806F3" w:rsidRPr="003E0CC3">
        <w:rPr>
          <w:rFonts w:cstheme="minorHAnsi"/>
          <w:sz w:val="24"/>
        </w:rPr>
        <w:t xml:space="preserve">. The solution was then irradiated at room temperature using a UVA fluorescent tube (see </w:t>
      </w:r>
      <w:r w:rsidR="00D77791" w:rsidRPr="003E0CC3">
        <w:rPr>
          <w:rFonts w:cstheme="minorHAnsi"/>
          <w:b/>
          <w:sz w:val="24"/>
        </w:rPr>
        <w:t>Fig. S</w:t>
      </w:r>
      <w:r w:rsidR="000D3B8F" w:rsidRPr="003E0CC3">
        <w:rPr>
          <w:rFonts w:cstheme="minorHAnsi"/>
          <w:b/>
          <w:sz w:val="24"/>
        </w:rPr>
        <w:t>9</w:t>
      </w:r>
      <w:r w:rsidR="007806F3" w:rsidRPr="003E0CC3">
        <w:rPr>
          <w:rFonts w:cstheme="minorHAnsi"/>
          <w:b/>
          <w:sz w:val="24"/>
        </w:rPr>
        <w:t xml:space="preserve"> </w:t>
      </w:r>
      <w:r w:rsidR="007806F3" w:rsidRPr="003E0CC3">
        <w:rPr>
          <w:rFonts w:cstheme="minorHAnsi"/>
          <w:sz w:val="24"/>
        </w:rPr>
        <w:t xml:space="preserve">for the lamp emission spectrum) for 48 </w:t>
      </w:r>
      <w:r w:rsidR="007806F3" w:rsidRPr="003E0CC3">
        <w:rPr>
          <w:rFonts w:cstheme="minorHAnsi"/>
          <w:sz w:val="24"/>
        </w:rPr>
        <w:lastRenderedPageBreak/>
        <w:t>hours at which point TLC analysis showed complete conversion. The volatiles were removed in vacuo and the crude mixture was then purified over silica gel chromatography (gradient from 0 to 50% DCM:</w:t>
      </w:r>
      <w:r w:rsidR="00006AEA" w:rsidRPr="003E0CC3">
        <w:rPr>
          <w:rFonts w:cstheme="minorHAnsi"/>
          <w:sz w:val="24"/>
        </w:rPr>
        <w:t xml:space="preserve"> </w:t>
      </w:r>
      <w:r w:rsidR="007806F3" w:rsidRPr="003E0CC3">
        <w:rPr>
          <w:rFonts w:cstheme="minorHAnsi"/>
          <w:sz w:val="24"/>
        </w:rPr>
        <w:t xml:space="preserve">Pentane) </w:t>
      </w:r>
      <w:r w:rsidR="006F00F3" w:rsidRPr="003E0CC3">
        <w:rPr>
          <w:rFonts w:cstheme="minorHAnsi"/>
          <w:sz w:val="24"/>
        </w:rPr>
        <w:t xml:space="preserve">yielding successively </w:t>
      </w:r>
      <w:r w:rsidR="007806F3" w:rsidRPr="003E0CC3">
        <w:rPr>
          <w:rFonts w:cstheme="minorHAnsi"/>
          <w:sz w:val="24"/>
        </w:rPr>
        <w:t>the following products</w:t>
      </w:r>
      <w:r w:rsidR="005E538B" w:rsidRPr="003E0CC3">
        <w:rPr>
          <w:rFonts w:cstheme="minorHAnsi"/>
          <w:sz w:val="24"/>
        </w:rPr>
        <w:t>:</w:t>
      </w:r>
    </w:p>
    <w:p w14:paraId="48A273C5" w14:textId="0BECC69B" w:rsidR="007806F3" w:rsidRPr="003E0CC3" w:rsidRDefault="007806F3" w:rsidP="007806F3">
      <w:pPr>
        <w:pStyle w:val="NormalWeb"/>
        <w:spacing w:before="0" w:beforeAutospacing="0" w:after="0" w:afterAutospacing="0"/>
        <w:jc w:val="both"/>
        <w:rPr>
          <w:rFonts w:asciiTheme="minorHAnsi" w:hAnsiTheme="minorHAnsi" w:cstheme="minorHAnsi"/>
          <w:szCs w:val="22"/>
          <w:lang w:val="en-US"/>
        </w:rPr>
      </w:pPr>
      <w:r w:rsidRPr="003E0CC3">
        <w:rPr>
          <w:rFonts w:asciiTheme="minorHAnsi" w:hAnsiTheme="minorHAnsi" w:cstheme="minorHAnsi"/>
          <w:b/>
          <w:szCs w:val="22"/>
          <w:lang w:val="en-US"/>
        </w:rPr>
        <w:t>Fraction 1:</w:t>
      </w:r>
      <w:r w:rsidRPr="003E0CC3">
        <w:rPr>
          <w:rFonts w:asciiTheme="minorHAnsi" w:hAnsiTheme="minorHAnsi" w:cstheme="minorHAnsi"/>
          <w:szCs w:val="22"/>
          <w:lang w:val="en-US"/>
        </w:rPr>
        <w:t xml:space="preserve"> </w:t>
      </w:r>
      <w:r w:rsidRPr="003E0CC3">
        <w:rPr>
          <w:rFonts w:asciiTheme="minorHAnsi" w:hAnsiTheme="minorHAnsi" w:cstheme="minorHAnsi"/>
          <w:b/>
          <w:szCs w:val="22"/>
          <w:lang w:val="en-US"/>
        </w:rPr>
        <w:t>4,6-dibromodibenzo[</w:t>
      </w:r>
      <w:proofErr w:type="spellStart"/>
      <w:proofErr w:type="gramStart"/>
      <w:r w:rsidRPr="003E0CC3">
        <w:rPr>
          <w:rFonts w:asciiTheme="minorHAnsi" w:hAnsiTheme="minorHAnsi" w:cstheme="minorHAnsi"/>
          <w:b/>
          <w:i/>
          <w:szCs w:val="22"/>
          <w:lang w:val="en-US"/>
        </w:rPr>
        <w:t>b</w:t>
      </w:r>
      <w:r w:rsidRPr="003E0CC3">
        <w:rPr>
          <w:rFonts w:asciiTheme="minorHAnsi" w:hAnsiTheme="minorHAnsi" w:cstheme="minorHAnsi"/>
          <w:b/>
          <w:szCs w:val="22"/>
          <w:lang w:val="en-US"/>
        </w:rPr>
        <w:t>,</w:t>
      </w:r>
      <w:r w:rsidRPr="003E0CC3">
        <w:rPr>
          <w:rFonts w:asciiTheme="minorHAnsi" w:hAnsiTheme="minorHAnsi" w:cstheme="minorHAnsi"/>
          <w:b/>
          <w:i/>
          <w:szCs w:val="22"/>
          <w:lang w:val="en-US"/>
        </w:rPr>
        <w:t>d</w:t>
      </w:r>
      <w:proofErr w:type="spellEnd"/>
      <w:proofErr w:type="gramEnd"/>
      <w:r w:rsidRPr="003E0CC3">
        <w:rPr>
          <w:rFonts w:asciiTheme="minorHAnsi" w:hAnsiTheme="minorHAnsi" w:cstheme="minorHAnsi"/>
          <w:b/>
          <w:szCs w:val="22"/>
          <w:lang w:val="en-US"/>
        </w:rPr>
        <w:t>]thiophene</w:t>
      </w:r>
      <w:r w:rsidR="00DC1A00" w:rsidRPr="003E0CC3">
        <w:rPr>
          <w:rFonts w:asciiTheme="minorHAnsi" w:hAnsiTheme="minorHAnsi" w:cstheme="minorHAnsi"/>
          <w:b/>
          <w:szCs w:val="22"/>
          <w:lang w:val="en-US"/>
        </w:rPr>
        <w:t>; (</w:t>
      </w:r>
      <w:r w:rsidR="00DC1A00" w:rsidRPr="003E0CC3">
        <w:rPr>
          <w:rFonts w:asciiTheme="minorHAnsi" w:hAnsiTheme="minorHAnsi" w:cstheme="minorHAnsi"/>
          <w:b/>
          <w:i/>
          <w:szCs w:val="22"/>
          <w:lang w:val="en-US"/>
        </w:rPr>
        <w:t>o</w:t>
      </w:r>
      <w:r w:rsidR="00DC1A00" w:rsidRPr="003E0CC3">
        <w:rPr>
          <w:rFonts w:asciiTheme="minorHAnsi" w:hAnsiTheme="minorHAnsi" w:cstheme="minorHAnsi"/>
          <w:b/>
          <w:szCs w:val="22"/>
          <w:lang w:val="en-US"/>
        </w:rPr>
        <w:t>-Br)</w:t>
      </w:r>
      <w:r w:rsidR="00DC1A00" w:rsidRPr="003E0CC3">
        <w:rPr>
          <w:rFonts w:asciiTheme="minorHAnsi" w:hAnsiTheme="minorHAnsi" w:cstheme="minorHAnsi"/>
          <w:b/>
          <w:szCs w:val="22"/>
          <w:vertAlign w:val="subscript"/>
          <w:lang w:val="en-US"/>
        </w:rPr>
        <w:t>2</w:t>
      </w:r>
      <w:r w:rsidR="00DC1A00" w:rsidRPr="003E0CC3">
        <w:rPr>
          <w:rFonts w:asciiTheme="minorHAnsi" w:hAnsiTheme="minorHAnsi" w:cstheme="minorHAnsi"/>
          <w:b/>
          <w:szCs w:val="22"/>
          <w:lang w:val="en-US"/>
        </w:rPr>
        <w:t>-DBT</w:t>
      </w:r>
      <w:r w:rsidRPr="003E0CC3">
        <w:rPr>
          <w:rFonts w:asciiTheme="minorHAnsi" w:hAnsiTheme="minorHAnsi" w:cstheme="minorHAnsi"/>
          <w:szCs w:val="22"/>
          <w:lang w:val="en-US"/>
        </w:rPr>
        <w:t xml:space="preserve"> (18 mg, 0.053 mmol, 53%)</w:t>
      </w:r>
      <w:r w:rsidRPr="003E0CC3">
        <w:rPr>
          <w:rFonts w:asciiTheme="minorHAnsi" w:hAnsiTheme="minorHAnsi" w:cstheme="minorHAnsi"/>
          <w:b/>
          <w:szCs w:val="22"/>
          <w:lang w:val="en-US"/>
        </w:rPr>
        <w:t>.</w:t>
      </w:r>
      <w:r w:rsidRPr="003E0CC3">
        <w:rPr>
          <w:rFonts w:asciiTheme="minorHAnsi" w:hAnsiTheme="minorHAnsi" w:cstheme="minorHAnsi"/>
          <w:szCs w:val="22"/>
          <w:lang w:val="en-US"/>
        </w:rPr>
        <w:t xml:space="preserve"> White amorphous solid. </w:t>
      </w:r>
      <w:r w:rsidRPr="003E0CC3">
        <w:rPr>
          <w:rFonts w:asciiTheme="minorHAnsi" w:hAnsiTheme="minorHAnsi" w:cstheme="minorHAnsi"/>
          <w:b/>
          <w:szCs w:val="22"/>
          <w:lang w:val="en-US"/>
        </w:rPr>
        <w:t>Rf</w:t>
      </w:r>
      <w:r w:rsidRPr="003E0CC3">
        <w:rPr>
          <w:rFonts w:asciiTheme="minorHAnsi" w:hAnsiTheme="minorHAnsi" w:cstheme="minorHAnsi"/>
          <w:szCs w:val="22"/>
          <w:lang w:val="en-US"/>
        </w:rPr>
        <w:t xml:space="preserve">: 0.9, 50/50 DCM/Pentane. </w:t>
      </w:r>
      <w:r w:rsidRPr="003E0CC3">
        <w:rPr>
          <w:rFonts w:asciiTheme="minorHAnsi" w:hAnsiTheme="minorHAnsi" w:cstheme="minorHAnsi"/>
          <w:b/>
          <w:szCs w:val="22"/>
          <w:vertAlign w:val="superscript"/>
          <w:lang w:val="en-US"/>
        </w:rPr>
        <w:t>1</w:t>
      </w:r>
      <w:r w:rsidRPr="003E0CC3">
        <w:rPr>
          <w:rFonts w:asciiTheme="minorHAnsi" w:hAnsiTheme="minorHAnsi" w:cstheme="minorHAnsi"/>
          <w:b/>
          <w:szCs w:val="22"/>
          <w:lang w:val="en-US"/>
        </w:rPr>
        <w:t>H NMR (CDCl</w:t>
      </w:r>
      <w:r w:rsidRPr="003E0CC3">
        <w:rPr>
          <w:rFonts w:asciiTheme="minorHAnsi" w:hAnsiTheme="minorHAnsi" w:cstheme="minorHAnsi"/>
          <w:b/>
          <w:szCs w:val="22"/>
          <w:vertAlign w:val="subscript"/>
          <w:lang w:val="en-US"/>
        </w:rPr>
        <w:t>3</w:t>
      </w:r>
      <w:r w:rsidRPr="003E0CC3">
        <w:rPr>
          <w:rFonts w:asciiTheme="minorHAnsi" w:hAnsiTheme="minorHAnsi" w:cstheme="minorHAnsi"/>
          <w:b/>
          <w:szCs w:val="22"/>
          <w:lang w:val="en-US"/>
        </w:rPr>
        <w:t xml:space="preserve">, 300 MHz) </w:t>
      </w:r>
      <w:r w:rsidRPr="003E0CC3">
        <w:rPr>
          <w:rFonts w:asciiTheme="minorHAnsi" w:hAnsiTheme="minorHAnsi" w:cstheme="minorHAnsi"/>
          <w:b/>
          <w:szCs w:val="22"/>
        </w:rPr>
        <w:t>δ</w:t>
      </w:r>
      <w:r w:rsidRPr="003E0CC3">
        <w:rPr>
          <w:rFonts w:asciiTheme="minorHAnsi" w:hAnsiTheme="minorHAnsi" w:cstheme="minorHAnsi"/>
          <w:b/>
          <w:szCs w:val="22"/>
          <w:vertAlign w:val="subscript"/>
          <w:lang w:val="en-US"/>
        </w:rPr>
        <w:t>H</w:t>
      </w:r>
      <w:r w:rsidRPr="003E0CC3">
        <w:rPr>
          <w:rFonts w:asciiTheme="minorHAnsi" w:hAnsiTheme="minorHAnsi" w:cstheme="minorHAnsi"/>
          <w:szCs w:val="22"/>
          <w:lang w:val="en-US"/>
        </w:rPr>
        <w:t xml:space="preserve"> 8.07 (dd, </w:t>
      </w:r>
      <w:r w:rsidRPr="003E0CC3">
        <w:rPr>
          <w:rFonts w:asciiTheme="minorHAnsi" w:hAnsiTheme="minorHAnsi" w:cstheme="minorHAnsi"/>
          <w:i/>
          <w:iCs/>
          <w:szCs w:val="22"/>
          <w:lang w:val="en-US"/>
        </w:rPr>
        <w:t>J</w:t>
      </w:r>
      <w:r w:rsidRPr="003E0CC3">
        <w:rPr>
          <w:rFonts w:asciiTheme="minorHAnsi" w:hAnsiTheme="minorHAnsi" w:cstheme="minorHAnsi"/>
          <w:szCs w:val="22"/>
          <w:lang w:val="en-US"/>
        </w:rPr>
        <w:t xml:space="preserve"> = 7.9, 0.9 Hz, </w:t>
      </w:r>
      <w:r w:rsidR="005E538B" w:rsidRPr="003E0CC3">
        <w:rPr>
          <w:rFonts w:asciiTheme="minorHAnsi" w:hAnsiTheme="minorHAnsi" w:cstheme="minorHAnsi"/>
          <w:szCs w:val="22"/>
          <w:lang w:val="en-US"/>
        </w:rPr>
        <w:t>2H</w:t>
      </w:r>
      <w:r w:rsidRPr="003E0CC3">
        <w:rPr>
          <w:rFonts w:asciiTheme="minorHAnsi" w:hAnsiTheme="minorHAnsi" w:cstheme="minorHAnsi"/>
          <w:szCs w:val="22"/>
          <w:lang w:val="en-US"/>
        </w:rPr>
        <w:t xml:space="preserve">), 7.65 (dd, </w:t>
      </w:r>
      <w:r w:rsidRPr="003E0CC3">
        <w:rPr>
          <w:rFonts w:asciiTheme="minorHAnsi" w:hAnsiTheme="minorHAnsi" w:cstheme="minorHAnsi"/>
          <w:i/>
          <w:iCs/>
          <w:szCs w:val="22"/>
          <w:lang w:val="en-US"/>
        </w:rPr>
        <w:t>J</w:t>
      </w:r>
      <w:r w:rsidRPr="003E0CC3">
        <w:rPr>
          <w:rFonts w:asciiTheme="minorHAnsi" w:hAnsiTheme="minorHAnsi" w:cstheme="minorHAnsi"/>
          <w:szCs w:val="22"/>
          <w:lang w:val="en-US"/>
        </w:rPr>
        <w:t xml:space="preserve"> = 7.7, 0.9 Hz, </w:t>
      </w:r>
      <w:r w:rsidR="005E538B" w:rsidRPr="003E0CC3">
        <w:rPr>
          <w:rFonts w:asciiTheme="minorHAnsi" w:hAnsiTheme="minorHAnsi" w:cstheme="minorHAnsi"/>
          <w:szCs w:val="22"/>
          <w:lang w:val="en-US"/>
        </w:rPr>
        <w:t>2H</w:t>
      </w:r>
      <w:r w:rsidRPr="003E0CC3">
        <w:rPr>
          <w:rFonts w:asciiTheme="minorHAnsi" w:hAnsiTheme="minorHAnsi" w:cstheme="minorHAnsi"/>
          <w:szCs w:val="22"/>
          <w:lang w:val="en-US"/>
        </w:rPr>
        <w:t>), 7.38 (app</w:t>
      </w:r>
      <w:r w:rsidR="005E538B" w:rsidRPr="003E0CC3">
        <w:rPr>
          <w:rFonts w:asciiTheme="minorHAnsi" w:hAnsiTheme="minorHAnsi" w:cstheme="minorHAnsi"/>
          <w:szCs w:val="22"/>
          <w:lang w:val="en-US"/>
        </w:rPr>
        <w:t xml:space="preserve">. </w:t>
      </w:r>
      <w:r w:rsidRPr="003E0CC3">
        <w:rPr>
          <w:rFonts w:asciiTheme="minorHAnsi" w:hAnsiTheme="minorHAnsi" w:cstheme="minorHAnsi"/>
          <w:szCs w:val="22"/>
          <w:lang w:val="en-US"/>
        </w:rPr>
        <w:t xml:space="preserve">t, </w:t>
      </w:r>
      <w:r w:rsidRPr="003E0CC3">
        <w:rPr>
          <w:rFonts w:asciiTheme="minorHAnsi" w:hAnsiTheme="minorHAnsi" w:cstheme="minorHAnsi"/>
          <w:i/>
          <w:iCs/>
          <w:szCs w:val="22"/>
          <w:lang w:val="en-US"/>
        </w:rPr>
        <w:t>J</w:t>
      </w:r>
      <w:r w:rsidRPr="003E0CC3">
        <w:rPr>
          <w:rFonts w:asciiTheme="minorHAnsi" w:hAnsiTheme="minorHAnsi" w:cstheme="minorHAnsi"/>
          <w:szCs w:val="22"/>
          <w:lang w:val="en-US"/>
        </w:rPr>
        <w:t xml:space="preserve"> = 7.8 Hz, </w:t>
      </w:r>
      <w:r w:rsidR="005E538B" w:rsidRPr="003E0CC3">
        <w:rPr>
          <w:rFonts w:asciiTheme="minorHAnsi" w:hAnsiTheme="minorHAnsi" w:cstheme="minorHAnsi"/>
          <w:szCs w:val="22"/>
          <w:lang w:val="en-US"/>
        </w:rPr>
        <w:t>2H</w:t>
      </w:r>
      <w:r w:rsidRPr="003E0CC3">
        <w:rPr>
          <w:rFonts w:asciiTheme="minorHAnsi" w:hAnsiTheme="minorHAnsi" w:cstheme="minorHAnsi"/>
          <w:szCs w:val="22"/>
          <w:lang w:val="en-US"/>
        </w:rPr>
        <w:t xml:space="preserve">). </w:t>
      </w:r>
      <w:r w:rsidRPr="003E0CC3">
        <w:rPr>
          <w:rFonts w:asciiTheme="minorHAnsi" w:hAnsiTheme="minorHAnsi" w:cstheme="minorHAnsi"/>
          <w:i/>
          <w:szCs w:val="22"/>
          <w:lang w:val="en-US"/>
        </w:rPr>
        <w:t>Data consistent with commercial sample.</w:t>
      </w:r>
    </w:p>
    <w:p w14:paraId="1B403791" w14:textId="77777777" w:rsidR="007806F3" w:rsidRPr="003E0CC3" w:rsidRDefault="007806F3" w:rsidP="007806F3">
      <w:pPr>
        <w:pStyle w:val="NormalWeb"/>
        <w:spacing w:before="0" w:beforeAutospacing="0" w:after="0" w:afterAutospacing="0"/>
        <w:jc w:val="both"/>
        <w:rPr>
          <w:rFonts w:asciiTheme="minorHAnsi" w:hAnsiTheme="minorHAnsi" w:cstheme="minorHAnsi"/>
          <w:szCs w:val="22"/>
          <w:lang w:val="en-US"/>
        </w:rPr>
      </w:pPr>
    </w:p>
    <w:p w14:paraId="6C22357D" w14:textId="6267195C" w:rsidR="007806F3" w:rsidRPr="003E0CC3" w:rsidRDefault="007806F3" w:rsidP="007806F3">
      <w:pPr>
        <w:pStyle w:val="NormalWeb"/>
        <w:spacing w:before="0" w:beforeAutospacing="0" w:after="0" w:afterAutospacing="0"/>
        <w:jc w:val="both"/>
        <w:rPr>
          <w:rFonts w:asciiTheme="minorHAnsi" w:hAnsiTheme="minorHAnsi" w:cstheme="minorHAnsi"/>
          <w:szCs w:val="22"/>
          <w:lang w:val="en-US"/>
        </w:rPr>
      </w:pPr>
      <w:r w:rsidRPr="003E0CC3">
        <w:rPr>
          <w:rFonts w:asciiTheme="minorHAnsi" w:hAnsiTheme="minorHAnsi" w:cstheme="minorHAnsi"/>
          <w:b/>
          <w:szCs w:val="22"/>
          <w:lang w:val="en-US"/>
        </w:rPr>
        <w:t>Fraction</w:t>
      </w:r>
      <w:r w:rsidR="00D77791" w:rsidRPr="003E0CC3">
        <w:rPr>
          <w:rFonts w:asciiTheme="minorHAnsi" w:hAnsiTheme="minorHAnsi" w:cstheme="minorHAnsi"/>
          <w:b/>
          <w:szCs w:val="22"/>
          <w:lang w:val="en-US"/>
        </w:rPr>
        <w:t xml:space="preserve"> </w:t>
      </w:r>
      <w:r w:rsidRPr="003E0CC3">
        <w:rPr>
          <w:rFonts w:asciiTheme="minorHAnsi" w:hAnsiTheme="minorHAnsi" w:cstheme="minorHAnsi"/>
          <w:b/>
          <w:szCs w:val="22"/>
          <w:lang w:val="en-US"/>
        </w:rPr>
        <w:t>2:</w:t>
      </w:r>
      <w:r w:rsidRPr="003E0CC3">
        <w:rPr>
          <w:rFonts w:asciiTheme="minorHAnsi" w:hAnsiTheme="minorHAnsi" w:cstheme="minorHAnsi"/>
          <w:szCs w:val="22"/>
          <w:lang w:val="en-US"/>
        </w:rPr>
        <w:t xml:space="preserve"> </w:t>
      </w:r>
      <w:r w:rsidRPr="003E0CC3">
        <w:rPr>
          <w:rFonts w:asciiTheme="minorHAnsi" w:hAnsiTheme="minorHAnsi" w:cstheme="minorHAnsi"/>
          <w:b/>
          <w:szCs w:val="22"/>
          <w:lang w:val="en-US"/>
        </w:rPr>
        <w:t>4,7-dibromodibenzo[</w:t>
      </w:r>
      <w:proofErr w:type="spellStart"/>
      <w:proofErr w:type="gramStart"/>
      <w:r w:rsidRPr="003E0CC3">
        <w:rPr>
          <w:rFonts w:asciiTheme="minorHAnsi" w:hAnsiTheme="minorHAnsi" w:cstheme="minorHAnsi"/>
          <w:b/>
          <w:i/>
          <w:szCs w:val="22"/>
          <w:lang w:val="en-US"/>
        </w:rPr>
        <w:t>c</w:t>
      </w:r>
      <w:r w:rsidRPr="003E0CC3">
        <w:rPr>
          <w:rFonts w:asciiTheme="minorHAnsi" w:hAnsiTheme="minorHAnsi" w:cstheme="minorHAnsi"/>
          <w:b/>
          <w:szCs w:val="22"/>
          <w:lang w:val="en-US"/>
        </w:rPr>
        <w:t>,</w:t>
      </w:r>
      <w:r w:rsidRPr="003E0CC3">
        <w:rPr>
          <w:rFonts w:asciiTheme="minorHAnsi" w:hAnsiTheme="minorHAnsi" w:cstheme="minorHAnsi"/>
          <w:b/>
          <w:i/>
          <w:szCs w:val="22"/>
          <w:lang w:val="en-US"/>
        </w:rPr>
        <w:t>e</w:t>
      </w:r>
      <w:proofErr w:type="spellEnd"/>
      <w:proofErr w:type="gramEnd"/>
      <w:r w:rsidRPr="003E0CC3">
        <w:rPr>
          <w:rFonts w:asciiTheme="minorHAnsi" w:hAnsiTheme="minorHAnsi" w:cstheme="minorHAnsi"/>
          <w:b/>
          <w:szCs w:val="22"/>
          <w:lang w:val="en-US"/>
        </w:rPr>
        <w:t>][1,2]oxathiine 6-oxide</w:t>
      </w:r>
      <w:r w:rsidR="00CC542C" w:rsidRPr="003E0CC3">
        <w:rPr>
          <w:rFonts w:asciiTheme="minorHAnsi" w:hAnsiTheme="minorHAnsi" w:cstheme="minorHAnsi"/>
          <w:b/>
          <w:szCs w:val="22"/>
          <w:lang w:val="en-US"/>
        </w:rPr>
        <w:t>; Br</w:t>
      </w:r>
      <w:r w:rsidR="00CC542C" w:rsidRPr="003E0CC3">
        <w:rPr>
          <w:rFonts w:asciiTheme="minorHAnsi" w:hAnsiTheme="minorHAnsi" w:cstheme="minorHAnsi"/>
          <w:b/>
          <w:szCs w:val="22"/>
          <w:vertAlign w:val="subscript"/>
          <w:lang w:val="en-US"/>
        </w:rPr>
        <w:t>2</w:t>
      </w:r>
      <w:r w:rsidR="00CC542C" w:rsidRPr="003E0CC3">
        <w:rPr>
          <w:rFonts w:asciiTheme="minorHAnsi" w:hAnsiTheme="minorHAnsi" w:cstheme="minorHAnsi"/>
          <w:b/>
          <w:szCs w:val="22"/>
          <w:lang w:val="en-US"/>
        </w:rPr>
        <w:t>-OTO</w:t>
      </w:r>
      <w:r w:rsidRPr="003E0CC3">
        <w:rPr>
          <w:rFonts w:asciiTheme="minorHAnsi" w:hAnsiTheme="minorHAnsi" w:cstheme="minorHAnsi"/>
          <w:b/>
          <w:szCs w:val="22"/>
          <w:lang w:val="en-US"/>
        </w:rPr>
        <w:t xml:space="preserve"> </w:t>
      </w:r>
      <w:r w:rsidRPr="003E0CC3">
        <w:rPr>
          <w:rFonts w:asciiTheme="minorHAnsi" w:hAnsiTheme="minorHAnsi" w:cstheme="minorHAnsi"/>
          <w:szCs w:val="22"/>
          <w:lang w:val="en-US"/>
        </w:rPr>
        <w:t xml:space="preserve">(8 mg, 0.021 mmol, 21%). Colorless solid. </w:t>
      </w:r>
      <w:r w:rsidRPr="003E0CC3">
        <w:rPr>
          <w:rFonts w:asciiTheme="minorHAnsi" w:hAnsiTheme="minorHAnsi" w:cstheme="minorHAnsi"/>
          <w:b/>
          <w:szCs w:val="22"/>
          <w:lang w:val="en-US"/>
        </w:rPr>
        <w:t>Rf</w:t>
      </w:r>
      <w:r w:rsidRPr="003E0CC3">
        <w:rPr>
          <w:rFonts w:asciiTheme="minorHAnsi" w:hAnsiTheme="minorHAnsi" w:cstheme="minorHAnsi"/>
          <w:szCs w:val="22"/>
          <w:lang w:val="en-US"/>
        </w:rPr>
        <w:t xml:space="preserve">: 0.55, 50/50 DCM/Pentane. </w:t>
      </w:r>
      <w:r w:rsidRPr="003E0CC3">
        <w:rPr>
          <w:rFonts w:asciiTheme="minorHAnsi" w:hAnsiTheme="minorHAnsi" w:cstheme="minorHAnsi"/>
          <w:b/>
          <w:szCs w:val="22"/>
          <w:vertAlign w:val="superscript"/>
          <w:lang w:val="en-US"/>
        </w:rPr>
        <w:t>1</w:t>
      </w:r>
      <w:r w:rsidRPr="003E0CC3">
        <w:rPr>
          <w:rFonts w:asciiTheme="minorHAnsi" w:hAnsiTheme="minorHAnsi" w:cstheme="minorHAnsi"/>
          <w:b/>
          <w:szCs w:val="22"/>
          <w:lang w:val="en-US"/>
        </w:rPr>
        <w:t>H NMR (CDCl</w:t>
      </w:r>
      <w:r w:rsidRPr="003E0CC3">
        <w:rPr>
          <w:rFonts w:asciiTheme="minorHAnsi" w:hAnsiTheme="minorHAnsi" w:cstheme="minorHAnsi"/>
          <w:b/>
          <w:szCs w:val="22"/>
          <w:vertAlign w:val="subscript"/>
          <w:lang w:val="en-US"/>
        </w:rPr>
        <w:t>3</w:t>
      </w:r>
      <w:r w:rsidRPr="003E0CC3">
        <w:rPr>
          <w:rFonts w:asciiTheme="minorHAnsi" w:hAnsiTheme="minorHAnsi" w:cstheme="minorHAnsi"/>
          <w:b/>
          <w:szCs w:val="22"/>
          <w:lang w:val="en-US"/>
        </w:rPr>
        <w:t xml:space="preserve">, 300 MHz) </w:t>
      </w:r>
      <w:r w:rsidRPr="003E0CC3">
        <w:rPr>
          <w:rFonts w:asciiTheme="minorHAnsi" w:hAnsiTheme="minorHAnsi" w:cstheme="minorHAnsi"/>
          <w:b/>
          <w:szCs w:val="22"/>
        </w:rPr>
        <w:t>δ</w:t>
      </w:r>
      <w:r w:rsidRPr="003E0CC3">
        <w:rPr>
          <w:rFonts w:asciiTheme="minorHAnsi" w:hAnsiTheme="minorHAnsi" w:cstheme="minorHAnsi"/>
          <w:b/>
          <w:szCs w:val="22"/>
          <w:vertAlign w:val="subscript"/>
          <w:lang w:val="en-US"/>
        </w:rPr>
        <w:t xml:space="preserve">H </w:t>
      </w:r>
      <w:r w:rsidRPr="003E0CC3">
        <w:rPr>
          <w:rFonts w:asciiTheme="minorHAnsi" w:hAnsiTheme="minorHAnsi" w:cstheme="minorHAnsi"/>
          <w:szCs w:val="22"/>
          <w:lang w:val="en-US"/>
        </w:rPr>
        <w:t xml:space="preserve">7.96 (dd, </w:t>
      </w:r>
      <w:r w:rsidRPr="003E0CC3">
        <w:rPr>
          <w:rFonts w:asciiTheme="minorHAnsi" w:hAnsiTheme="minorHAnsi" w:cstheme="minorHAnsi"/>
          <w:i/>
          <w:iCs/>
          <w:szCs w:val="22"/>
          <w:lang w:val="en-US"/>
        </w:rPr>
        <w:t>J</w:t>
      </w:r>
      <w:r w:rsidRPr="003E0CC3">
        <w:rPr>
          <w:rFonts w:asciiTheme="minorHAnsi" w:hAnsiTheme="minorHAnsi" w:cstheme="minorHAnsi"/>
          <w:szCs w:val="22"/>
          <w:lang w:val="en-US"/>
        </w:rPr>
        <w:t xml:space="preserve"> = 7.9, 1.1 Hz, 1H), 7.90 (dd, </w:t>
      </w:r>
      <w:r w:rsidRPr="003E0CC3">
        <w:rPr>
          <w:rFonts w:asciiTheme="minorHAnsi" w:hAnsiTheme="minorHAnsi" w:cstheme="minorHAnsi"/>
          <w:i/>
          <w:iCs/>
          <w:szCs w:val="22"/>
          <w:lang w:val="en-US"/>
        </w:rPr>
        <w:t>J</w:t>
      </w:r>
      <w:r w:rsidRPr="003E0CC3">
        <w:rPr>
          <w:rFonts w:asciiTheme="minorHAnsi" w:hAnsiTheme="minorHAnsi" w:cstheme="minorHAnsi"/>
          <w:szCs w:val="22"/>
          <w:lang w:val="en-US"/>
        </w:rPr>
        <w:t xml:space="preserve"> = 8.0, 1.4 Hz, 1H), 7.73 (dd, </w:t>
      </w:r>
      <w:r w:rsidRPr="003E0CC3">
        <w:rPr>
          <w:rFonts w:asciiTheme="minorHAnsi" w:hAnsiTheme="minorHAnsi" w:cstheme="minorHAnsi"/>
          <w:i/>
          <w:iCs/>
          <w:szCs w:val="22"/>
          <w:lang w:val="en-US"/>
        </w:rPr>
        <w:t>J</w:t>
      </w:r>
      <w:r w:rsidRPr="003E0CC3">
        <w:rPr>
          <w:rFonts w:asciiTheme="minorHAnsi" w:hAnsiTheme="minorHAnsi" w:cstheme="minorHAnsi"/>
          <w:szCs w:val="22"/>
          <w:lang w:val="en-US"/>
        </w:rPr>
        <w:t xml:space="preserve"> = 8.0, 1.4 Hz, 1H), 7.68 (dd, </w:t>
      </w:r>
      <w:r w:rsidRPr="003E0CC3">
        <w:rPr>
          <w:rFonts w:asciiTheme="minorHAnsi" w:hAnsiTheme="minorHAnsi" w:cstheme="minorHAnsi"/>
          <w:i/>
          <w:iCs/>
          <w:szCs w:val="22"/>
          <w:lang w:val="en-US"/>
        </w:rPr>
        <w:t>J</w:t>
      </w:r>
      <w:r w:rsidRPr="003E0CC3">
        <w:rPr>
          <w:rFonts w:asciiTheme="minorHAnsi" w:hAnsiTheme="minorHAnsi" w:cstheme="minorHAnsi"/>
          <w:szCs w:val="22"/>
          <w:lang w:val="en-US"/>
        </w:rPr>
        <w:t xml:space="preserve"> = 8.0, 1.0 Hz, 1H), 7.56 (app</w:t>
      </w:r>
      <w:r w:rsidR="00CC542C" w:rsidRPr="003E0CC3">
        <w:rPr>
          <w:rFonts w:asciiTheme="minorHAnsi" w:hAnsiTheme="minorHAnsi" w:cstheme="minorHAnsi"/>
          <w:szCs w:val="22"/>
          <w:lang w:val="en-US"/>
        </w:rPr>
        <w:t xml:space="preserve">. </w:t>
      </w:r>
      <w:r w:rsidRPr="003E0CC3">
        <w:rPr>
          <w:rFonts w:asciiTheme="minorHAnsi" w:hAnsiTheme="minorHAnsi" w:cstheme="minorHAnsi"/>
          <w:szCs w:val="22"/>
          <w:lang w:val="en-US"/>
        </w:rPr>
        <w:t xml:space="preserve">t, </w:t>
      </w:r>
      <w:r w:rsidRPr="003E0CC3">
        <w:rPr>
          <w:rFonts w:asciiTheme="minorHAnsi" w:hAnsiTheme="minorHAnsi" w:cstheme="minorHAnsi"/>
          <w:i/>
          <w:iCs/>
          <w:szCs w:val="22"/>
          <w:lang w:val="en-US"/>
        </w:rPr>
        <w:t>J</w:t>
      </w:r>
      <w:r w:rsidRPr="003E0CC3">
        <w:rPr>
          <w:rFonts w:asciiTheme="minorHAnsi" w:hAnsiTheme="minorHAnsi" w:cstheme="minorHAnsi"/>
          <w:szCs w:val="22"/>
          <w:lang w:val="en-US"/>
        </w:rPr>
        <w:t xml:space="preserve"> = 7.9 Hz, 1H), 7.23 (app</w:t>
      </w:r>
      <w:r w:rsidR="00CC542C" w:rsidRPr="003E0CC3">
        <w:rPr>
          <w:rFonts w:asciiTheme="minorHAnsi" w:hAnsiTheme="minorHAnsi" w:cstheme="minorHAnsi"/>
          <w:szCs w:val="22"/>
          <w:lang w:val="en-US"/>
        </w:rPr>
        <w:t xml:space="preserve">. </w:t>
      </w:r>
      <w:r w:rsidRPr="003E0CC3">
        <w:rPr>
          <w:rFonts w:asciiTheme="minorHAnsi" w:hAnsiTheme="minorHAnsi" w:cstheme="minorHAnsi"/>
          <w:szCs w:val="22"/>
          <w:lang w:val="en-US"/>
        </w:rPr>
        <w:t xml:space="preserve">t, </w:t>
      </w:r>
      <w:r w:rsidRPr="003E0CC3">
        <w:rPr>
          <w:rFonts w:asciiTheme="minorHAnsi" w:hAnsiTheme="minorHAnsi" w:cstheme="minorHAnsi"/>
          <w:i/>
          <w:szCs w:val="22"/>
          <w:lang w:val="en-US"/>
        </w:rPr>
        <w:t>J</w:t>
      </w:r>
      <w:r w:rsidRPr="003E0CC3">
        <w:rPr>
          <w:rFonts w:asciiTheme="minorHAnsi" w:hAnsiTheme="minorHAnsi" w:cstheme="minorHAnsi"/>
          <w:szCs w:val="22"/>
          <w:lang w:val="en-US"/>
        </w:rPr>
        <w:t xml:space="preserve"> = 7.9 Hz, 1H).</w:t>
      </w:r>
      <w:r w:rsidRPr="003E0CC3">
        <w:rPr>
          <w:rFonts w:asciiTheme="minorHAnsi" w:hAnsiTheme="minorHAnsi" w:cstheme="minorHAnsi"/>
          <w:b/>
          <w:szCs w:val="22"/>
          <w:vertAlign w:val="superscript"/>
          <w:lang w:val="en-US"/>
        </w:rPr>
        <w:t xml:space="preserve"> 13</w:t>
      </w:r>
      <w:r w:rsidRPr="003E0CC3">
        <w:rPr>
          <w:rFonts w:asciiTheme="minorHAnsi" w:hAnsiTheme="minorHAnsi" w:cstheme="minorHAnsi"/>
          <w:b/>
          <w:szCs w:val="22"/>
          <w:lang w:val="en-US"/>
        </w:rPr>
        <w:t>C{</w:t>
      </w:r>
      <w:r w:rsidRPr="003E0CC3">
        <w:rPr>
          <w:rFonts w:asciiTheme="minorHAnsi" w:hAnsiTheme="minorHAnsi" w:cstheme="minorHAnsi"/>
          <w:b/>
          <w:szCs w:val="22"/>
          <w:vertAlign w:val="superscript"/>
          <w:lang w:val="en-US"/>
        </w:rPr>
        <w:t>1</w:t>
      </w:r>
      <w:r w:rsidRPr="003E0CC3">
        <w:rPr>
          <w:rFonts w:asciiTheme="minorHAnsi" w:hAnsiTheme="minorHAnsi" w:cstheme="minorHAnsi"/>
          <w:b/>
          <w:szCs w:val="22"/>
          <w:lang w:val="en-US"/>
        </w:rPr>
        <w:t>H} NMR</w:t>
      </w:r>
      <w:r w:rsidRPr="003E0CC3">
        <w:rPr>
          <w:rFonts w:asciiTheme="minorHAnsi" w:hAnsiTheme="minorHAnsi" w:cstheme="minorHAnsi"/>
          <w:szCs w:val="22"/>
          <w:lang w:val="en-US"/>
        </w:rPr>
        <w:t xml:space="preserve"> </w:t>
      </w:r>
      <w:r w:rsidRPr="003E0CC3">
        <w:rPr>
          <w:rFonts w:asciiTheme="minorHAnsi" w:hAnsiTheme="minorHAnsi" w:cstheme="minorHAnsi"/>
          <w:b/>
          <w:szCs w:val="22"/>
          <w:lang w:val="en-US"/>
        </w:rPr>
        <w:t>(151 MHz, CDCl</w:t>
      </w:r>
      <w:r w:rsidRPr="003E0CC3">
        <w:rPr>
          <w:rFonts w:asciiTheme="minorHAnsi" w:hAnsiTheme="minorHAnsi" w:cstheme="minorHAnsi"/>
          <w:b/>
          <w:szCs w:val="22"/>
          <w:vertAlign w:val="subscript"/>
          <w:lang w:val="en-US"/>
        </w:rPr>
        <w:t>3</w:t>
      </w:r>
      <w:r w:rsidRPr="003E0CC3">
        <w:rPr>
          <w:rFonts w:asciiTheme="minorHAnsi" w:hAnsiTheme="minorHAnsi" w:cstheme="minorHAnsi"/>
          <w:b/>
          <w:szCs w:val="22"/>
          <w:lang w:val="en-US"/>
        </w:rPr>
        <w:t xml:space="preserve">) </w:t>
      </w:r>
      <w:r w:rsidRPr="003E0CC3">
        <w:rPr>
          <w:rFonts w:asciiTheme="minorHAnsi" w:hAnsiTheme="minorHAnsi" w:cstheme="minorHAnsi"/>
          <w:b/>
          <w:szCs w:val="22"/>
        </w:rPr>
        <w:t>δ</w:t>
      </w:r>
      <w:r w:rsidRPr="003E0CC3">
        <w:rPr>
          <w:rFonts w:asciiTheme="minorHAnsi" w:hAnsiTheme="minorHAnsi" w:cstheme="minorHAnsi"/>
          <w:b/>
          <w:szCs w:val="22"/>
          <w:vertAlign w:val="subscript"/>
          <w:lang w:val="en-US"/>
        </w:rPr>
        <w:t>c</w:t>
      </w:r>
      <w:r w:rsidRPr="003E0CC3">
        <w:rPr>
          <w:rFonts w:asciiTheme="minorHAnsi" w:hAnsiTheme="minorHAnsi" w:cstheme="minorHAnsi"/>
          <w:szCs w:val="22"/>
          <w:lang w:val="en-US"/>
        </w:rPr>
        <w:t xml:space="preserve"> 142.2, 137.7, 135.0, 133.7, 133.3, </w:t>
      </w:r>
      <w:r w:rsidR="00F9002F" w:rsidRPr="003E0CC3">
        <w:rPr>
          <w:rFonts w:asciiTheme="minorHAnsi" w:hAnsiTheme="minorHAnsi" w:cstheme="minorHAnsi"/>
          <w:szCs w:val="22"/>
          <w:lang w:val="en-US"/>
        </w:rPr>
        <w:t xml:space="preserve">129.6, </w:t>
      </w:r>
      <w:r w:rsidRPr="003E0CC3">
        <w:rPr>
          <w:rFonts w:asciiTheme="minorHAnsi" w:hAnsiTheme="minorHAnsi" w:cstheme="minorHAnsi"/>
          <w:szCs w:val="22"/>
          <w:lang w:val="en-US"/>
        </w:rPr>
        <w:t xml:space="preserve">126.4, 124.2, 124.2, 122.0, 121.3, 116.2. </w:t>
      </w:r>
      <w:r w:rsidRPr="003E0CC3">
        <w:rPr>
          <w:rStyle w:val="cit-pagerange"/>
          <w:rFonts w:asciiTheme="minorHAnsi" w:eastAsiaTheme="majorEastAsia" w:hAnsiTheme="minorHAnsi" w:cstheme="minorHAnsi"/>
          <w:b/>
          <w:szCs w:val="22"/>
          <w:shd w:val="clear" w:color="auto" w:fill="FFFFFF"/>
          <w:lang w:val="en-US"/>
        </w:rPr>
        <w:t>HRMS (DCI-CH</w:t>
      </w:r>
      <w:r w:rsidRPr="003E0CC3">
        <w:rPr>
          <w:rStyle w:val="cit-pagerange"/>
          <w:rFonts w:asciiTheme="minorHAnsi" w:eastAsiaTheme="majorEastAsia" w:hAnsiTheme="minorHAnsi" w:cstheme="minorHAnsi"/>
          <w:b/>
          <w:szCs w:val="22"/>
          <w:shd w:val="clear" w:color="auto" w:fill="FFFFFF"/>
          <w:vertAlign w:val="subscript"/>
          <w:lang w:val="en-US"/>
        </w:rPr>
        <w:t>4</w:t>
      </w:r>
      <w:r w:rsidRPr="003E0CC3">
        <w:rPr>
          <w:rStyle w:val="cit-pagerange"/>
          <w:rFonts w:asciiTheme="minorHAnsi" w:eastAsiaTheme="majorEastAsia" w:hAnsiTheme="minorHAnsi" w:cstheme="minorHAnsi"/>
          <w:b/>
          <w:szCs w:val="22"/>
          <w:shd w:val="clear" w:color="auto" w:fill="FFFFFF"/>
          <w:lang w:val="en-US"/>
        </w:rPr>
        <w:t>)</w:t>
      </w:r>
      <w:r w:rsidRPr="003E0CC3">
        <w:rPr>
          <w:rStyle w:val="cit-pagerange"/>
          <w:rFonts w:asciiTheme="minorHAnsi" w:eastAsiaTheme="majorEastAsia" w:hAnsiTheme="minorHAnsi" w:cstheme="minorHAnsi"/>
          <w:szCs w:val="22"/>
          <w:shd w:val="clear" w:color="auto" w:fill="FFFFFF"/>
          <w:lang w:val="en-US"/>
        </w:rPr>
        <w:t xml:space="preserve"> </w:t>
      </w:r>
      <w:proofErr w:type="spellStart"/>
      <w:r w:rsidRPr="003E0CC3">
        <w:rPr>
          <w:rStyle w:val="cit-pagerange"/>
          <w:rFonts w:asciiTheme="minorHAnsi" w:eastAsiaTheme="majorEastAsia" w:hAnsiTheme="minorHAnsi" w:cstheme="minorHAnsi"/>
          <w:szCs w:val="22"/>
          <w:shd w:val="clear" w:color="auto" w:fill="FFFFFF"/>
          <w:lang w:val="en-US"/>
        </w:rPr>
        <w:t>Calc’d</w:t>
      </w:r>
      <w:proofErr w:type="spellEnd"/>
      <w:r w:rsidRPr="003E0CC3">
        <w:rPr>
          <w:rStyle w:val="cit-pagerange"/>
          <w:rFonts w:asciiTheme="minorHAnsi" w:eastAsiaTheme="majorEastAsia" w:hAnsiTheme="minorHAnsi" w:cstheme="minorHAnsi"/>
          <w:szCs w:val="22"/>
          <w:shd w:val="clear" w:color="auto" w:fill="FFFFFF"/>
          <w:lang w:val="en-US"/>
        </w:rPr>
        <w:t xml:space="preserve"> for</w:t>
      </w:r>
      <w:r w:rsidRPr="003E0CC3">
        <w:rPr>
          <w:rFonts w:asciiTheme="minorHAnsi" w:hAnsiTheme="minorHAnsi" w:cstheme="minorHAnsi"/>
          <w:szCs w:val="22"/>
          <w:lang w:val="en-US"/>
        </w:rPr>
        <w:t xml:space="preserve"> C</w:t>
      </w:r>
      <w:r w:rsidRPr="003E0CC3">
        <w:rPr>
          <w:rFonts w:asciiTheme="minorHAnsi" w:hAnsiTheme="minorHAnsi" w:cstheme="minorHAnsi"/>
          <w:szCs w:val="22"/>
          <w:vertAlign w:val="subscript"/>
          <w:lang w:val="en-US"/>
        </w:rPr>
        <w:t>12</w:t>
      </w:r>
      <w:r w:rsidRPr="003E0CC3">
        <w:rPr>
          <w:rFonts w:asciiTheme="minorHAnsi" w:hAnsiTheme="minorHAnsi" w:cstheme="minorHAnsi"/>
          <w:szCs w:val="22"/>
          <w:lang w:val="en-US"/>
        </w:rPr>
        <w:t>H</w:t>
      </w:r>
      <w:r w:rsidRPr="003E0CC3">
        <w:rPr>
          <w:rFonts w:asciiTheme="minorHAnsi" w:hAnsiTheme="minorHAnsi" w:cstheme="minorHAnsi"/>
          <w:szCs w:val="22"/>
          <w:vertAlign w:val="subscript"/>
          <w:lang w:val="en-US"/>
        </w:rPr>
        <w:t>7</w:t>
      </w:r>
      <w:r w:rsidRPr="003E0CC3">
        <w:rPr>
          <w:rFonts w:asciiTheme="minorHAnsi" w:hAnsiTheme="minorHAnsi" w:cstheme="minorHAnsi"/>
          <w:szCs w:val="22"/>
          <w:lang w:val="en-US"/>
        </w:rPr>
        <w:t>O</w:t>
      </w:r>
      <w:r w:rsidRPr="003E0CC3">
        <w:rPr>
          <w:rFonts w:asciiTheme="minorHAnsi" w:hAnsiTheme="minorHAnsi" w:cstheme="minorHAnsi"/>
          <w:szCs w:val="22"/>
          <w:vertAlign w:val="subscript"/>
          <w:lang w:val="en-US"/>
        </w:rPr>
        <w:t>2</w:t>
      </w:r>
      <w:r w:rsidRPr="003E0CC3">
        <w:rPr>
          <w:rFonts w:asciiTheme="minorHAnsi" w:hAnsiTheme="minorHAnsi" w:cstheme="minorHAnsi"/>
          <w:szCs w:val="22"/>
          <w:lang w:val="en-US"/>
        </w:rPr>
        <w:t>S [M+</w:t>
      </w:r>
      <w:proofErr w:type="gramStart"/>
      <w:r w:rsidRPr="003E0CC3">
        <w:rPr>
          <w:rFonts w:asciiTheme="minorHAnsi" w:hAnsiTheme="minorHAnsi" w:cstheme="minorHAnsi"/>
          <w:szCs w:val="22"/>
          <w:lang w:val="en-US"/>
        </w:rPr>
        <w:t>H]</w:t>
      </w:r>
      <w:r w:rsidRPr="003E0CC3">
        <w:rPr>
          <w:rFonts w:asciiTheme="minorHAnsi" w:hAnsiTheme="minorHAnsi" w:cstheme="minorHAnsi"/>
          <w:szCs w:val="22"/>
          <w:vertAlign w:val="superscript"/>
          <w:lang w:val="en-US"/>
        </w:rPr>
        <w:t>+</w:t>
      </w:r>
      <w:proofErr w:type="gramEnd"/>
      <w:r w:rsidRPr="003E0CC3">
        <w:rPr>
          <w:rFonts w:asciiTheme="minorHAnsi" w:hAnsiTheme="minorHAnsi" w:cstheme="minorHAnsi"/>
          <w:szCs w:val="22"/>
          <w:lang w:val="en-US"/>
        </w:rPr>
        <w:t xml:space="preserve"> 372.8533, found 372.8531. </w:t>
      </w:r>
      <w:r w:rsidRPr="003E0CC3">
        <w:rPr>
          <w:rFonts w:asciiTheme="minorHAnsi" w:hAnsiTheme="minorHAnsi" w:cstheme="minorHAnsi"/>
          <w:b/>
          <w:bCs/>
          <w:szCs w:val="22"/>
          <w:lang w:val="en-US"/>
        </w:rPr>
        <w:t xml:space="preserve">FTIR </w:t>
      </w:r>
      <w:r w:rsidRPr="003E0CC3">
        <w:rPr>
          <w:rFonts w:asciiTheme="minorHAnsi" w:hAnsiTheme="minorHAnsi" w:cstheme="minorHAnsi"/>
          <w:szCs w:val="22"/>
          <w:lang w:val="en-US"/>
        </w:rPr>
        <w:t xml:space="preserve">(neat) </w:t>
      </w:r>
      <w:r w:rsidRPr="003E0CC3">
        <w:rPr>
          <w:rFonts w:asciiTheme="minorHAnsi" w:hAnsiTheme="minorHAnsi" w:cstheme="minorHAnsi"/>
          <w:szCs w:val="22"/>
        </w:rPr>
        <w:t>ν</w:t>
      </w:r>
      <w:r w:rsidRPr="003E0CC3">
        <w:rPr>
          <w:rFonts w:asciiTheme="minorHAnsi" w:hAnsiTheme="minorHAnsi" w:cstheme="minorHAnsi"/>
          <w:szCs w:val="22"/>
          <w:lang w:val="en-US"/>
        </w:rPr>
        <w:t>max/cm</w:t>
      </w:r>
      <w:r w:rsidRPr="003E0CC3">
        <w:rPr>
          <w:rFonts w:asciiTheme="minorHAnsi" w:hAnsiTheme="minorHAnsi" w:cstheme="minorHAnsi"/>
          <w:szCs w:val="22"/>
          <w:vertAlign w:val="superscript"/>
          <w:lang w:val="en-US"/>
        </w:rPr>
        <w:t>-1</w:t>
      </w:r>
      <w:r w:rsidRPr="003E0CC3">
        <w:rPr>
          <w:rFonts w:asciiTheme="minorHAnsi" w:hAnsiTheme="minorHAnsi" w:cstheme="minorHAnsi"/>
          <w:szCs w:val="22"/>
          <w:lang w:val="en-US"/>
        </w:rPr>
        <w:t xml:space="preserve"> 3077, 2927, 1544, 1438, 1383, 1200, 1139, 1126, 1111, 1076, 1049, 1035, 845, 778, 717, 685. </w:t>
      </w:r>
      <w:r w:rsidR="002D780A" w:rsidRPr="003E0CC3">
        <w:rPr>
          <w:rFonts w:asciiTheme="minorHAnsi" w:hAnsiTheme="minorHAnsi" w:cstheme="minorHAnsi"/>
          <w:b/>
          <w:szCs w:val="22"/>
          <w:lang w:val="en-US"/>
        </w:rPr>
        <w:t>Crystal data:</w:t>
      </w:r>
      <w:r w:rsidR="002D780A" w:rsidRPr="003E0CC3">
        <w:rPr>
          <w:rFonts w:asciiTheme="minorHAnsi" w:hAnsiTheme="minorHAnsi" w:cstheme="minorHAnsi"/>
          <w:szCs w:val="22"/>
          <w:lang w:val="en-US"/>
        </w:rPr>
        <w:t xml:space="preserve"> </w:t>
      </w:r>
      <w:r w:rsidRPr="003E0CC3">
        <w:rPr>
          <w:rFonts w:asciiTheme="minorHAnsi" w:hAnsiTheme="minorHAnsi" w:cstheme="minorHAnsi"/>
          <w:szCs w:val="22"/>
          <w:lang w:val="en-US"/>
        </w:rPr>
        <w:t>Crystals suitable for X</w:t>
      </w:r>
      <w:r w:rsidR="002D780A" w:rsidRPr="003E0CC3">
        <w:rPr>
          <w:rFonts w:asciiTheme="minorHAnsi" w:hAnsiTheme="minorHAnsi" w:cstheme="minorHAnsi"/>
          <w:szCs w:val="22"/>
          <w:lang w:val="en-US"/>
        </w:rPr>
        <w:t>-</w:t>
      </w:r>
      <w:r w:rsidRPr="003E0CC3">
        <w:rPr>
          <w:rFonts w:asciiTheme="minorHAnsi" w:hAnsiTheme="minorHAnsi" w:cstheme="minorHAnsi"/>
          <w:szCs w:val="22"/>
          <w:lang w:val="en-US"/>
        </w:rPr>
        <w:t>ray diffraction were obtained by diffusion of pentane in a chloroform solution of the titled compound</w:t>
      </w:r>
      <w:r w:rsidR="002D780A" w:rsidRPr="003E0CC3">
        <w:rPr>
          <w:rFonts w:asciiTheme="minorHAnsi" w:hAnsiTheme="minorHAnsi" w:cstheme="minorHAnsi"/>
          <w:szCs w:val="22"/>
          <w:lang w:val="en-US"/>
        </w:rPr>
        <w:t>; see section II</w:t>
      </w:r>
      <w:r w:rsidR="00956399" w:rsidRPr="003E0CC3">
        <w:rPr>
          <w:rFonts w:asciiTheme="minorHAnsi" w:hAnsiTheme="minorHAnsi" w:cstheme="minorHAnsi"/>
          <w:szCs w:val="22"/>
          <w:lang w:val="en-US"/>
        </w:rPr>
        <w:t>I</w:t>
      </w:r>
      <w:r w:rsidR="002D780A" w:rsidRPr="003E0CC3">
        <w:rPr>
          <w:rFonts w:asciiTheme="minorHAnsi" w:hAnsiTheme="minorHAnsi" w:cstheme="minorHAnsi"/>
          <w:szCs w:val="22"/>
          <w:lang w:val="en-US"/>
        </w:rPr>
        <w:t>. of the SI.</w:t>
      </w:r>
    </w:p>
    <w:p w14:paraId="7A209CCE" w14:textId="77777777" w:rsidR="007806F3" w:rsidRPr="003E0CC3" w:rsidRDefault="007806F3" w:rsidP="007806F3">
      <w:pPr>
        <w:pStyle w:val="NormalWeb"/>
        <w:spacing w:before="0" w:beforeAutospacing="0" w:after="0" w:afterAutospacing="0"/>
        <w:jc w:val="both"/>
        <w:rPr>
          <w:rFonts w:asciiTheme="minorHAnsi" w:hAnsiTheme="minorHAnsi" w:cstheme="minorHAnsi"/>
          <w:szCs w:val="22"/>
          <w:lang w:val="en-US"/>
        </w:rPr>
      </w:pPr>
    </w:p>
    <w:p w14:paraId="125BD89B" w14:textId="759E8517" w:rsidR="007806F3" w:rsidRPr="003E0CC3" w:rsidRDefault="007806F3" w:rsidP="007806F3">
      <w:pPr>
        <w:pStyle w:val="NormalWeb"/>
        <w:spacing w:before="0" w:beforeAutospacing="0" w:after="0" w:afterAutospacing="0"/>
        <w:jc w:val="both"/>
        <w:rPr>
          <w:rFonts w:asciiTheme="minorHAnsi" w:hAnsiTheme="minorHAnsi" w:cstheme="minorHAnsi"/>
          <w:i/>
          <w:szCs w:val="22"/>
          <w:lang w:val="en-US"/>
        </w:rPr>
      </w:pPr>
      <w:r w:rsidRPr="003E0CC3">
        <w:rPr>
          <w:rFonts w:asciiTheme="minorHAnsi" w:hAnsiTheme="minorHAnsi" w:cstheme="minorHAnsi"/>
          <w:b/>
          <w:szCs w:val="22"/>
          <w:lang w:val="en-US"/>
        </w:rPr>
        <w:t>Fraction 3: 4,6-dibromodibenzo[</w:t>
      </w:r>
      <w:proofErr w:type="spellStart"/>
      <w:proofErr w:type="gramStart"/>
      <w:r w:rsidRPr="003E0CC3">
        <w:rPr>
          <w:rFonts w:asciiTheme="minorHAnsi" w:hAnsiTheme="minorHAnsi" w:cstheme="minorHAnsi"/>
          <w:b/>
          <w:i/>
          <w:szCs w:val="22"/>
          <w:lang w:val="en-US"/>
        </w:rPr>
        <w:t>b</w:t>
      </w:r>
      <w:r w:rsidRPr="003E0CC3">
        <w:rPr>
          <w:rFonts w:asciiTheme="minorHAnsi" w:hAnsiTheme="minorHAnsi" w:cstheme="minorHAnsi"/>
          <w:b/>
          <w:szCs w:val="22"/>
          <w:lang w:val="en-US"/>
        </w:rPr>
        <w:t>,</w:t>
      </w:r>
      <w:r w:rsidRPr="003E0CC3">
        <w:rPr>
          <w:rFonts w:asciiTheme="minorHAnsi" w:hAnsiTheme="minorHAnsi" w:cstheme="minorHAnsi"/>
          <w:b/>
          <w:i/>
          <w:szCs w:val="22"/>
          <w:lang w:val="en-US"/>
        </w:rPr>
        <w:t>d</w:t>
      </w:r>
      <w:proofErr w:type="spellEnd"/>
      <w:proofErr w:type="gramEnd"/>
      <w:r w:rsidRPr="003E0CC3">
        <w:rPr>
          <w:rFonts w:asciiTheme="minorHAnsi" w:hAnsiTheme="minorHAnsi" w:cstheme="minorHAnsi"/>
          <w:b/>
          <w:szCs w:val="22"/>
          <w:lang w:val="en-US"/>
        </w:rPr>
        <w:t>]thiophene 5,5-dioxide</w:t>
      </w:r>
      <w:r w:rsidR="00DC1A00" w:rsidRPr="003E0CC3">
        <w:rPr>
          <w:rFonts w:asciiTheme="minorHAnsi" w:hAnsiTheme="minorHAnsi" w:cstheme="minorHAnsi"/>
          <w:b/>
          <w:szCs w:val="22"/>
          <w:lang w:val="en-US"/>
        </w:rPr>
        <w:t>; (</w:t>
      </w:r>
      <w:r w:rsidR="00DC1A00" w:rsidRPr="003E0CC3">
        <w:rPr>
          <w:rFonts w:asciiTheme="minorHAnsi" w:hAnsiTheme="minorHAnsi" w:cstheme="minorHAnsi"/>
          <w:b/>
          <w:i/>
          <w:szCs w:val="22"/>
          <w:lang w:val="en-US"/>
        </w:rPr>
        <w:t>o</w:t>
      </w:r>
      <w:r w:rsidR="00DC1A00" w:rsidRPr="003E0CC3">
        <w:rPr>
          <w:rFonts w:asciiTheme="minorHAnsi" w:hAnsiTheme="minorHAnsi" w:cstheme="minorHAnsi"/>
          <w:b/>
          <w:szCs w:val="22"/>
          <w:lang w:val="en-US"/>
        </w:rPr>
        <w:t>-Br)</w:t>
      </w:r>
      <w:r w:rsidR="00DC1A00" w:rsidRPr="003E0CC3">
        <w:rPr>
          <w:rFonts w:asciiTheme="minorHAnsi" w:hAnsiTheme="minorHAnsi" w:cstheme="minorHAnsi"/>
          <w:b/>
          <w:szCs w:val="22"/>
          <w:vertAlign w:val="subscript"/>
          <w:lang w:val="en-US"/>
        </w:rPr>
        <w:t>2</w:t>
      </w:r>
      <w:r w:rsidR="00DC1A00" w:rsidRPr="003E0CC3">
        <w:rPr>
          <w:rFonts w:asciiTheme="minorHAnsi" w:hAnsiTheme="minorHAnsi" w:cstheme="minorHAnsi"/>
          <w:b/>
          <w:szCs w:val="22"/>
          <w:lang w:val="en-US"/>
        </w:rPr>
        <w:t>-DBTO</w:t>
      </w:r>
      <w:r w:rsidR="00DC1A00" w:rsidRPr="003E0CC3">
        <w:rPr>
          <w:rFonts w:asciiTheme="minorHAnsi" w:hAnsiTheme="minorHAnsi" w:cstheme="minorHAnsi"/>
          <w:b/>
          <w:szCs w:val="22"/>
          <w:vertAlign w:val="subscript"/>
          <w:lang w:val="en-US"/>
        </w:rPr>
        <w:t>2</w:t>
      </w:r>
      <w:r w:rsidRPr="003E0CC3">
        <w:rPr>
          <w:rFonts w:asciiTheme="minorHAnsi" w:hAnsiTheme="minorHAnsi" w:cstheme="minorHAnsi"/>
          <w:b/>
          <w:szCs w:val="22"/>
          <w:lang w:val="en-US"/>
        </w:rPr>
        <w:t xml:space="preserve"> </w:t>
      </w:r>
      <w:r w:rsidRPr="003E0CC3">
        <w:rPr>
          <w:rFonts w:asciiTheme="minorHAnsi" w:hAnsiTheme="minorHAnsi" w:cstheme="minorHAnsi"/>
          <w:szCs w:val="22"/>
          <w:lang w:val="en-US"/>
        </w:rPr>
        <w:t xml:space="preserve">(3 mg, 0.008 mmol, 8%).  Colorless solid. </w:t>
      </w:r>
      <w:r w:rsidRPr="003E0CC3">
        <w:rPr>
          <w:rFonts w:asciiTheme="minorHAnsi" w:hAnsiTheme="minorHAnsi" w:cstheme="minorHAnsi"/>
          <w:b/>
          <w:szCs w:val="22"/>
          <w:lang w:val="en-US"/>
        </w:rPr>
        <w:t>Rf</w:t>
      </w:r>
      <w:r w:rsidRPr="003E0CC3">
        <w:rPr>
          <w:rFonts w:asciiTheme="minorHAnsi" w:hAnsiTheme="minorHAnsi" w:cstheme="minorHAnsi"/>
          <w:szCs w:val="22"/>
          <w:lang w:val="en-US"/>
        </w:rPr>
        <w:t xml:space="preserve">: 0.25, 50/50 DCM/Pentane. </w:t>
      </w:r>
      <w:r w:rsidRPr="003E0CC3">
        <w:rPr>
          <w:rFonts w:asciiTheme="minorHAnsi" w:hAnsiTheme="minorHAnsi" w:cstheme="minorHAnsi"/>
          <w:b/>
          <w:szCs w:val="22"/>
          <w:vertAlign w:val="superscript"/>
          <w:lang w:val="en-US"/>
        </w:rPr>
        <w:t>1</w:t>
      </w:r>
      <w:r w:rsidRPr="003E0CC3">
        <w:rPr>
          <w:rFonts w:asciiTheme="minorHAnsi" w:hAnsiTheme="minorHAnsi" w:cstheme="minorHAnsi"/>
          <w:b/>
          <w:szCs w:val="22"/>
          <w:lang w:val="en-US"/>
        </w:rPr>
        <w:t>H NMR (CDCl</w:t>
      </w:r>
      <w:r w:rsidRPr="003E0CC3">
        <w:rPr>
          <w:rFonts w:asciiTheme="minorHAnsi" w:hAnsiTheme="minorHAnsi" w:cstheme="minorHAnsi"/>
          <w:b/>
          <w:szCs w:val="22"/>
          <w:vertAlign w:val="subscript"/>
          <w:lang w:val="en-US"/>
        </w:rPr>
        <w:t>3</w:t>
      </w:r>
      <w:r w:rsidRPr="003E0CC3">
        <w:rPr>
          <w:rFonts w:asciiTheme="minorHAnsi" w:hAnsiTheme="minorHAnsi" w:cstheme="minorHAnsi"/>
          <w:b/>
          <w:szCs w:val="22"/>
          <w:lang w:val="en-US"/>
        </w:rPr>
        <w:t xml:space="preserve">, 600 MHz) </w:t>
      </w:r>
      <w:r w:rsidRPr="003E0CC3">
        <w:rPr>
          <w:rFonts w:asciiTheme="minorHAnsi" w:hAnsiTheme="minorHAnsi" w:cstheme="minorHAnsi"/>
          <w:b/>
          <w:szCs w:val="22"/>
        </w:rPr>
        <w:t>δ</w:t>
      </w:r>
      <w:r w:rsidRPr="003E0CC3">
        <w:rPr>
          <w:rFonts w:asciiTheme="minorHAnsi" w:hAnsiTheme="minorHAnsi" w:cstheme="minorHAnsi"/>
          <w:b/>
          <w:szCs w:val="22"/>
          <w:vertAlign w:val="subscript"/>
          <w:lang w:val="en-US"/>
        </w:rPr>
        <w:t xml:space="preserve">H </w:t>
      </w:r>
      <w:r w:rsidRPr="003E0CC3">
        <w:rPr>
          <w:rFonts w:asciiTheme="minorHAnsi" w:hAnsiTheme="minorHAnsi" w:cstheme="minorHAnsi"/>
          <w:szCs w:val="22"/>
          <w:lang w:val="en-US"/>
        </w:rPr>
        <w:t xml:space="preserve">7.72 (dd, </w:t>
      </w:r>
      <w:r w:rsidRPr="003E0CC3">
        <w:rPr>
          <w:rFonts w:asciiTheme="minorHAnsi" w:hAnsiTheme="minorHAnsi" w:cstheme="minorHAnsi"/>
          <w:i/>
          <w:iCs/>
          <w:szCs w:val="22"/>
          <w:lang w:val="en-US"/>
        </w:rPr>
        <w:t>J</w:t>
      </w:r>
      <w:r w:rsidRPr="003E0CC3">
        <w:rPr>
          <w:rFonts w:asciiTheme="minorHAnsi" w:hAnsiTheme="minorHAnsi" w:cstheme="minorHAnsi"/>
          <w:szCs w:val="22"/>
          <w:lang w:val="en-US"/>
        </w:rPr>
        <w:t xml:space="preserve"> = 7.7, 0.8 Hz, 2H), 7.65 (dd, </w:t>
      </w:r>
      <w:r w:rsidRPr="003E0CC3">
        <w:rPr>
          <w:rFonts w:asciiTheme="minorHAnsi" w:hAnsiTheme="minorHAnsi" w:cstheme="minorHAnsi"/>
          <w:i/>
          <w:iCs/>
          <w:szCs w:val="22"/>
          <w:lang w:val="en-US"/>
        </w:rPr>
        <w:t>J</w:t>
      </w:r>
      <w:r w:rsidRPr="003E0CC3">
        <w:rPr>
          <w:rFonts w:asciiTheme="minorHAnsi" w:hAnsiTheme="minorHAnsi" w:cstheme="minorHAnsi"/>
          <w:szCs w:val="22"/>
          <w:lang w:val="en-US"/>
        </w:rPr>
        <w:t xml:space="preserve"> = 8.0, 0.8 Hz, 2H), 7.49 (app</w:t>
      </w:r>
      <w:r w:rsidR="00CC542C" w:rsidRPr="003E0CC3">
        <w:rPr>
          <w:rFonts w:asciiTheme="minorHAnsi" w:hAnsiTheme="minorHAnsi" w:cstheme="minorHAnsi"/>
          <w:szCs w:val="22"/>
          <w:lang w:val="en-US"/>
        </w:rPr>
        <w:t xml:space="preserve">. </w:t>
      </w:r>
      <w:r w:rsidRPr="003E0CC3">
        <w:rPr>
          <w:rFonts w:asciiTheme="minorHAnsi" w:hAnsiTheme="minorHAnsi" w:cstheme="minorHAnsi"/>
          <w:szCs w:val="22"/>
          <w:lang w:val="en-US"/>
        </w:rPr>
        <w:t xml:space="preserve">t, </w:t>
      </w:r>
      <w:r w:rsidRPr="003E0CC3">
        <w:rPr>
          <w:rFonts w:asciiTheme="minorHAnsi" w:hAnsiTheme="minorHAnsi" w:cstheme="minorHAnsi"/>
          <w:i/>
          <w:iCs/>
          <w:szCs w:val="22"/>
          <w:lang w:val="en-US"/>
        </w:rPr>
        <w:t>J</w:t>
      </w:r>
      <w:r w:rsidRPr="003E0CC3">
        <w:rPr>
          <w:rFonts w:asciiTheme="minorHAnsi" w:hAnsiTheme="minorHAnsi" w:cstheme="minorHAnsi"/>
          <w:szCs w:val="22"/>
          <w:lang w:val="en-US"/>
        </w:rPr>
        <w:t xml:space="preserve"> = 7.8 Hz, 2H). </w:t>
      </w:r>
      <w:r w:rsidRPr="003E0CC3">
        <w:rPr>
          <w:rFonts w:asciiTheme="minorHAnsi" w:hAnsiTheme="minorHAnsi" w:cstheme="minorHAnsi"/>
          <w:b/>
          <w:szCs w:val="22"/>
          <w:vertAlign w:val="superscript"/>
          <w:lang w:val="en-US"/>
        </w:rPr>
        <w:t>13</w:t>
      </w:r>
      <w:r w:rsidRPr="003E0CC3">
        <w:rPr>
          <w:rFonts w:asciiTheme="minorHAnsi" w:hAnsiTheme="minorHAnsi" w:cstheme="minorHAnsi"/>
          <w:b/>
          <w:szCs w:val="22"/>
          <w:lang w:val="en-US"/>
        </w:rPr>
        <w:t>C{</w:t>
      </w:r>
      <w:r w:rsidRPr="003E0CC3">
        <w:rPr>
          <w:rFonts w:asciiTheme="minorHAnsi" w:hAnsiTheme="minorHAnsi" w:cstheme="minorHAnsi"/>
          <w:b/>
          <w:szCs w:val="22"/>
          <w:vertAlign w:val="superscript"/>
          <w:lang w:val="en-US"/>
        </w:rPr>
        <w:t>1</w:t>
      </w:r>
      <w:r w:rsidRPr="003E0CC3">
        <w:rPr>
          <w:rFonts w:asciiTheme="minorHAnsi" w:hAnsiTheme="minorHAnsi" w:cstheme="minorHAnsi"/>
          <w:b/>
          <w:szCs w:val="22"/>
          <w:lang w:val="en-US"/>
        </w:rPr>
        <w:t>H} NMR</w:t>
      </w:r>
      <w:r w:rsidRPr="003E0CC3">
        <w:rPr>
          <w:rFonts w:asciiTheme="minorHAnsi" w:hAnsiTheme="minorHAnsi" w:cstheme="minorHAnsi"/>
          <w:szCs w:val="22"/>
          <w:lang w:val="en-US"/>
        </w:rPr>
        <w:t xml:space="preserve"> </w:t>
      </w:r>
      <w:r w:rsidRPr="003E0CC3">
        <w:rPr>
          <w:rFonts w:asciiTheme="minorHAnsi" w:hAnsiTheme="minorHAnsi" w:cstheme="minorHAnsi"/>
          <w:b/>
          <w:szCs w:val="22"/>
          <w:lang w:val="en-US"/>
        </w:rPr>
        <w:t>(151 MHz, CDCl</w:t>
      </w:r>
      <w:r w:rsidRPr="003E0CC3">
        <w:rPr>
          <w:rFonts w:asciiTheme="minorHAnsi" w:hAnsiTheme="minorHAnsi" w:cstheme="minorHAnsi"/>
          <w:b/>
          <w:szCs w:val="22"/>
          <w:vertAlign w:val="subscript"/>
          <w:lang w:val="en-US"/>
        </w:rPr>
        <w:t>3</w:t>
      </w:r>
      <w:r w:rsidRPr="003E0CC3">
        <w:rPr>
          <w:rFonts w:asciiTheme="minorHAnsi" w:hAnsiTheme="minorHAnsi" w:cstheme="minorHAnsi"/>
          <w:b/>
          <w:szCs w:val="22"/>
          <w:lang w:val="en-US"/>
        </w:rPr>
        <w:t xml:space="preserve">) </w:t>
      </w:r>
      <w:r w:rsidRPr="003E0CC3">
        <w:rPr>
          <w:rFonts w:asciiTheme="minorHAnsi" w:hAnsiTheme="minorHAnsi" w:cstheme="minorHAnsi"/>
          <w:b/>
          <w:szCs w:val="22"/>
        </w:rPr>
        <w:t>δ</w:t>
      </w:r>
      <w:r w:rsidRPr="003E0CC3">
        <w:rPr>
          <w:rFonts w:asciiTheme="minorHAnsi" w:hAnsiTheme="minorHAnsi" w:cstheme="minorHAnsi"/>
          <w:b/>
          <w:szCs w:val="22"/>
          <w:vertAlign w:val="subscript"/>
          <w:lang w:val="en-US"/>
        </w:rPr>
        <w:t>c</w:t>
      </w:r>
      <w:r w:rsidRPr="003E0CC3">
        <w:rPr>
          <w:rFonts w:asciiTheme="minorHAnsi" w:hAnsiTheme="minorHAnsi" w:cstheme="minorHAnsi"/>
          <w:b/>
          <w:szCs w:val="22"/>
          <w:lang w:val="en-US"/>
        </w:rPr>
        <w:t xml:space="preserve"> </w:t>
      </w:r>
      <w:r w:rsidRPr="003E0CC3">
        <w:rPr>
          <w:rFonts w:asciiTheme="minorHAnsi" w:hAnsiTheme="minorHAnsi" w:cstheme="minorHAnsi"/>
          <w:szCs w:val="22"/>
          <w:lang w:val="en-US"/>
        </w:rPr>
        <w:t>136.9, 135.0, 134.9,</w:t>
      </w:r>
      <w:r w:rsidR="00F9002F" w:rsidRPr="003E0CC3">
        <w:rPr>
          <w:rFonts w:asciiTheme="minorHAnsi" w:hAnsiTheme="minorHAnsi" w:cstheme="minorHAnsi"/>
          <w:szCs w:val="22"/>
          <w:lang w:val="en-US"/>
        </w:rPr>
        <w:t xml:space="preserve"> 113.1,</w:t>
      </w:r>
      <w:r w:rsidRPr="003E0CC3">
        <w:rPr>
          <w:rFonts w:asciiTheme="minorHAnsi" w:hAnsiTheme="minorHAnsi" w:cstheme="minorHAnsi"/>
          <w:szCs w:val="22"/>
          <w:lang w:val="en-US"/>
        </w:rPr>
        <w:t xml:space="preserve"> 120.4, 117.7. </w:t>
      </w:r>
      <w:r w:rsidRPr="003E0CC3">
        <w:rPr>
          <w:rStyle w:val="cit-pagerange"/>
          <w:rFonts w:asciiTheme="minorHAnsi" w:eastAsiaTheme="majorEastAsia" w:hAnsiTheme="minorHAnsi" w:cstheme="minorHAnsi"/>
          <w:b/>
          <w:szCs w:val="22"/>
          <w:shd w:val="clear" w:color="auto" w:fill="FFFFFF"/>
          <w:lang w:val="en-US"/>
        </w:rPr>
        <w:t>HRMS (DCI-CH</w:t>
      </w:r>
      <w:r w:rsidRPr="003E0CC3">
        <w:rPr>
          <w:rStyle w:val="cit-pagerange"/>
          <w:rFonts w:asciiTheme="minorHAnsi" w:eastAsiaTheme="majorEastAsia" w:hAnsiTheme="minorHAnsi" w:cstheme="minorHAnsi"/>
          <w:b/>
          <w:szCs w:val="22"/>
          <w:shd w:val="clear" w:color="auto" w:fill="FFFFFF"/>
          <w:vertAlign w:val="subscript"/>
          <w:lang w:val="en-US"/>
        </w:rPr>
        <w:t>4</w:t>
      </w:r>
      <w:r w:rsidRPr="003E0CC3">
        <w:rPr>
          <w:rStyle w:val="cit-pagerange"/>
          <w:rFonts w:asciiTheme="minorHAnsi" w:eastAsiaTheme="majorEastAsia" w:hAnsiTheme="minorHAnsi" w:cstheme="minorHAnsi"/>
          <w:b/>
          <w:szCs w:val="22"/>
          <w:shd w:val="clear" w:color="auto" w:fill="FFFFFF"/>
          <w:lang w:val="en-US"/>
        </w:rPr>
        <w:t>)</w:t>
      </w:r>
      <w:r w:rsidRPr="003E0CC3">
        <w:rPr>
          <w:rStyle w:val="cit-pagerange"/>
          <w:rFonts w:asciiTheme="minorHAnsi" w:eastAsiaTheme="majorEastAsia" w:hAnsiTheme="minorHAnsi" w:cstheme="minorHAnsi"/>
          <w:szCs w:val="22"/>
          <w:shd w:val="clear" w:color="auto" w:fill="FFFFFF"/>
          <w:lang w:val="en-US"/>
        </w:rPr>
        <w:t xml:space="preserve"> </w:t>
      </w:r>
      <w:proofErr w:type="spellStart"/>
      <w:r w:rsidRPr="003E0CC3">
        <w:rPr>
          <w:rStyle w:val="cit-pagerange"/>
          <w:rFonts w:asciiTheme="minorHAnsi" w:eastAsiaTheme="majorEastAsia" w:hAnsiTheme="minorHAnsi" w:cstheme="minorHAnsi"/>
          <w:szCs w:val="22"/>
          <w:shd w:val="clear" w:color="auto" w:fill="FFFFFF"/>
          <w:lang w:val="en-US"/>
        </w:rPr>
        <w:t>Calc’d</w:t>
      </w:r>
      <w:proofErr w:type="spellEnd"/>
      <w:r w:rsidRPr="003E0CC3">
        <w:rPr>
          <w:rStyle w:val="cit-pagerange"/>
          <w:rFonts w:asciiTheme="minorHAnsi" w:eastAsiaTheme="majorEastAsia" w:hAnsiTheme="minorHAnsi" w:cstheme="minorHAnsi"/>
          <w:szCs w:val="22"/>
          <w:shd w:val="clear" w:color="auto" w:fill="FFFFFF"/>
          <w:lang w:val="en-US"/>
        </w:rPr>
        <w:t xml:space="preserve"> for</w:t>
      </w:r>
      <w:r w:rsidRPr="003E0CC3">
        <w:rPr>
          <w:rFonts w:asciiTheme="minorHAnsi" w:hAnsiTheme="minorHAnsi" w:cstheme="minorHAnsi"/>
          <w:szCs w:val="22"/>
          <w:lang w:val="en-US"/>
        </w:rPr>
        <w:t xml:space="preserve"> C</w:t>
      </w:r>
      <w:r w:rsidRPr="003E0CC3">
        <w:rPr>
          <w:rFonts w:asciiTheme="minorHAnsi" w:hAnsiTheme="minorHAnsi" w:cstheme="minorHAnsi"/>
          <w:szCs w:val="22"/>
          <w:vertAlign w:val="subscript"/>
          <w:lang w:val="en-US"/>
        </w:rPr>
        <w:t>12</w:t>
      </w:r>
      <w:r w:rsidRPr="003E0CC3">
        <w:rPr>
          <w:rFonts w:asciiTheme="minorHAnsi" w:hAnsiTheme="minorHAnsi" w:cstheme="minorHAnsi"/>
          <w:szCs w:val="22"/>
          <w:lang w:val="en-US"/>
        </w:rPr>
        <w:t>H</w:t>
      </w:r>
      <w:r w:rsidRPr="003E0CC3">
        <w:rPr>
          <w:rFonts w:asciiTheme="minorHAnsi" w:hAnsiTheme="minorHAnsi" w:cstheme="minorHAnsi"/>
          <w:szCs w:val="22"/>
          <w:vertAlign w:val="subscript"/>
          <w:lang w:val="en-US"/>
        </w:rPr>
        <w:t>7</w:t>
      </w:r>
      <w:r w:rsidRPr="003E0CC3">
        <w:rPr>
          <w:rFonts w:asciiTheme="minorHAnsi" w:hAnsiTheme="minorHAnsi" w:cstheme="minorHAnsi"/>
          <w:szCs w:val="22"/>
          <w:lang w:val="en-US"/>
        </w:rPr>
        <w:t>O</w:t>
      </w:r>
      <w:r w:rsidRPr="003E0CC3">
        <w:rPr>
          <w:rFonts w:asciiTheme="minorHAnsi" w:hAnsiTheme="minorHAnsi" w:cstheme="minorHAnsi"/>
          <w:szCs w:val="22"/>
          <w:vertAlign w:val="subscript"/>
          <w:lang w:val="en-US"/>
        </w:rPr>
        <w:t>2</w:t>
      </w:r>
      <w:r w:rsidRPr="003E0CC3">
        <w:rPr>
          <w:rFonts w:asciiTheme="minorHAnsi" w:hAnsiTheme="minorHAnsi" w:cstheme="minorHAnsi"/>
          <w:szCs w:val="22"/>
          <w:lang w:val="en-US"/>
        </w:rPr>
        <w:t>S [M+</w:t>
      </w:r>
      <w:proofErr w:type="gramStart"/>
      <w:r w:rsidRPr="003E0CC3">
        <w:rPr>
          <w:rFonts w:asciiTheme="minorHAnsi" w:hAnsiTheme="minorHAnsi" w:cstheme="minorHAnsi"/>
          <w:szCs w:val="22"/>
          <w:lang w:val="en-US"/>
        </w:rPr>
        <w:t>H]</w:t>
      </w:r>
      <w:r w:rsidRPr="003E0CC3">
        <w:rPr>
          <w:rFonts w:asciiTheme="minorHAnsi" w:hAnsiTheme="minorHAnsi" w:cstheme="minorHAnsi"/>
          <w:szCs w:val="22"/>
          <w:vertAlign w:val="superscript"/>
          <w:lang w:val="en-US"/>
        </w:rPr>
        <w:t>+</w:t>
      </w:r>
      <w:proofErr w:type="gramEnd"/>
      <w:r w:rsidRPr="003E0CC3">
        <w:rPr>
          <w:rFonts w:asciiTheme="minorHAnsi" w:hAnsiTheme="minorHAnsi" w:cstheme="minorHAnsi"/>
          <w:szCs w:val="22"/>
          <w:lang w:val="en-US"/>
        </w:rPr>
        <w:t xml:space="preserve"> 372.8533, found 372.8531. </w:t>
      </w:r>
      <w:r w:rsidRPr="003E0CC3">
        <w:rPr>
          <w:rFonts w:asciiTheme="minorHAnsi" w:hAnsiTheme="minorHAnsi" w:cstheme="minorHAnsi"/>
          <w:b/>
          <w:bCs/>
          <w:szCs w:val="22"/>
          <w:lang w:val="en-US"/>
        </w:rPr>
        <w:t xml:space="preserve">FTIR </w:t>
      </w:r>
      <w:r w:rsidRPr="003E0CC3">
        <w:rPr>
          <w:rFonts w:asciiTheme="minorHAnsi" w:hAnsiTheme="minorHAnsi" w:cstheme="minorHAnsi"/>
          <w:szCs w:val="22"/>
          <w:lang w:val="en-US"/>
        </w:rPr>
        <w:t xml:space="preserve">(neat) </w:t>
      </w:r>
      <w:r w:rsidRPr="003E0CC3">
        <w:rPr>
          <w:rFonts w:asciiTheme="minorHAnsi" w:hAnsiTheme="minorHAnsi" w:cstheme="minorHAnsi"/>
          <w:szCs w:val="22"/>
        </w:rPr>
        <w:t>ν</w:t>
      </w:r>
      <w:r w:rsidRPr="003E0CC3">
        <w:rPr>
          <w:rFonts w:asciiTheme="minorHAnsi" w:hAnsiTheme="minorHAnsi" w:cstheme="minorHAnsi"/>
          <w:szCs w:val="22"/>
          <w:lang w:val="en-US"/>
        </w:rPr>
        <w:t>max/cm</w:t>
      </w:r>
      <w:r w:rsidRPr="003E0CC3">
        <w:rPr>
          <w:rFonts w:asciiTheme="minorHAnsi" w:hAnsiTheme="minorHAnsi" w:cstheme="minorHAnsi"/>
          <w:szCs w:val="22"/>
          <w:vertAlign w:val="superscript"/>
          <w:lang w:val="en-US"/>
        </w:rPr>
        <w:t>-1</w:t>
      </w:r>
      <w:r w:rsidRPr="003E0CC3">
        <w:rPr>
          <w:rFonts w:asciiTheme="minorHAnsi" w:hAnsiTheme="minorHAnsi" w:cstheme="minorHAnsi"/>
          <w:szCs w:val="22"/>
          <w:lang w:val="en-US"/>
        </w:rPr>
        <w:t xml:space="preserve"> 3085, 3076, 1578, 1564, 1426, 1312, 1162, 780, 748, 664, 593. </w:t>
      </w:r>
      <w:r w:rsidR="000110FB" w:rsidRPr="003E0CC3">
        <w:rPr>
          <w:rFonts w:asciiTheme="minorHAnsi" w:hAnsiTheme="minorHAnsi" w:cstheme="minorHAnsi"/>
          <w:b/>
          <w:szCs w:val="22"/>
          <w:lang w:val="en-US"/>
        </w:rPr>
        <w:t>Crystal data:</w:t>
      </w:r>
      <w:r w:rsidR="000110FB" w:rsidRPr="003E0CC3">
        <w:rPr>
          <w:rFonts w:asciiTheme="minorHAnsi" w:hAnsiTheme="minorHAnsi" w:cstheme="minorHAnsi"/>
          <w:szCs w:val="22"/>
          <w:lang w:val="en-US"/>
        </w:rPr>
        <w:t xml:space="preserve"> </w:t>
      </w:r>
      <w:r w:rsidR="003B68B6" w:rsidRPr="003E0CC3">
        <w:rPr>
          <w:rFonts w:asciiTheme="minorHAnsi" w:hAnsiTheme="minorHAnsi" w:cstheme="minorHAnsi"/>
          <w:szCs w:val="22"/>
          <w:lang w:val="en-US"/>
        </w:rPr>
        <w:t>Crystals suitable for X-ray diffraction were obtained by slow cooling of a saturated hot solution of the titled compound in an ethanol/chloroform mixture</w:t>
      </w:r>
      <w:r w:rsidR="000110FB" w:rsidRPr="003E0CC3">
        <w:rPr>
          <w:rFonts w:asciiTheme="minorHAnsi" w:hAnsiTheme="minorHAnsi" w:cstheme="minorHAnsi"/>
          <w:szCs w:val="22"/>
          <w:lang w:val="en-US"/>
        </w:rPr>
        <w:t>; see section II</w:t>
      </w:r>
      <w:r w:rsidR="00956399" w:rsidRPr="003E0CC3">
        <w:rPr>
          <w:rFonts w:asciiTheme="minorHAnsi" w:hAnsiTheme="minorHAnsi" w:cstheme="minorHAnsi"/>
          <w:szCs w:val="22"/>
          <w:lang w:val="en-US"/>
        </w:rPr>
        <w:t>I</w:t>
      </w:r>
      <w:r w:rsidR="000110FB" w:rsidRPr="003E0CC3">
        <w:rPr>
          <w:rFonts w:asciiTheme="minorHAnsi" w:hAnsiTheme="minorHAnsi" w:cstheme="minorHAnsi"/>
          <w:szCs w:val="22"/>
          <w:lang w:val="en-US"/>
        </w:rPr>
        <w:t>. of the SI.</w:t>
      </w:r>
      <w:r w:rsidR="0077188B" w:rsidRPr="003E0CC3">
        <w:rPr>
          <w:rFonts w:asciiTheme="minorHAnsi" w:hAnsiTheme="minorHAnsi" w:cstheme="minorHAnsi"/>
          <w:szCs w:val="22"/>
          <w:lang w:val="en-US"/>
        </w:rPr>
        <w:t xml:space="preserve"> </w:t>
      </w:r>
      <w:r w:rsidRPr="003E0CC3">
        <w:rPr>
          <w:rFonts w:asciiTheme="minorHAnsi" w:hAnsiTheme="minorHAnsi" w:cstheme="minorHAnsi"/>
          <w:i/>
          <w:szCs w:val="22"/>
          <w:lang w:val="en-US"/>
        </w:rPr>
        <w:t>Data consistent with a sample prepared from 4,6-dibromodibenzo[</w:t>
      </w:r>
      <w:proofErr w:type="spellStart"/>
      <w:proofErr w:type="gramStart"/>
      <w:r w:rsidRPr="003E0CC3">
        <w:rPr>
          <w:rFonts w:asciiTheme="minorHAnsi" w:hAnsiTheme="minorHAnsi" w:cstheme="minorHAnsi"/>
          <w:i/>
          <w:szCs w:val="22"/>
          <w:lang w:val="en-US"/>
        </w:rPr>
        <w:t>b,d</w:t>
      </w:r>
      <w:proofErr w:type="spellEnd"/>
      <w:proofErr w:type="gramEnd"/>
      <w:r w:rsidRPr="003E0CC3">
        <w:rPr>
          <w:rFonts w:asciiTheme="minorHAnsi" w:hAnsiTheme="minorHAnsi" w:cstheme="minorHAnsi"/>
          <w:i/>
          <w:szCs w:val="22"/>
          <w:lang w:val="en-US"/>
        </w:rPr>
        <w:t xml:space="preserve">]thiophene mixed with 3 equivalents of </w:t>
      </w:r>
      <w:proofErr w:type="spellStart"/>
      <w:r w:rsidRPr="003E0CC3">
        <w:rPr>
          <w:rFonts w:asciiTheme="minorHAnsi" w:hAnsiTheme="minorHAnsi" w:cstheme="minorHAnsi"/>
          <w:i/>
          <w:szCs w:val="22"/>
          <w:lang w:val="en-US"/>
        </w:rPr>
        <w:t>mCPBA</w:t>
      </w:r>
      <w:proofErr w:type="spellEnd"/>
      <w:r w:rsidRPr="003E0CC3">
        <w:rPr>
          <w:rFonts w:asciiTheme="minorHAnsi" w:hAnsiTheme="minorHAnsi" w:cstheme="minorHAnsi"/>
          <w:i/>
          <w:szCs w:val="22"/>
          <w:lang w:val="en-US"/>
        </w:rPr>
        <w:t>.</w:t>
      </w:r>
    </w:p>
    <w:p w14:paraId="3D3A8F5B" w14:textId="75075831" w:rsidR="00873A76" w:rsidRPr="003E0CC3" w:rsidRDefault="00873A76" w:rsidP="007806F3">
      <w:pPr>
        <w:pStyle w:val="NormalWeb"/>
        <w:spacing w:before="0" w:beforeAutospacing="0" w:after="0" w:afterAutospacing="0"/>
        <w:jc w:val="both"/>
        <w:rPr>
          <w:rFonts w:asciiTheme="minorHAnsi" w:hAnsiTheme="minorHAnsi" w:cstheme="minorHAnsi"/>
          <w:szCs w:val="22"/>
          <w:lang w:val="en-US"/>
        </w:rPr>
      </w:pPr>
    </w:p>
    <w:p w14:paraId="5E825649" w14:textId="77777777" w:rsidR="00873A76" w:rsidRPr="003E0CC3" w:rsidRDefault="00873A76">
      <w:pPr>
        <w:rPr>
          <w:b/>
          <w:sz w:val="24"/>
        </w:rPr>
      </w:pPr>
      <w:r w:rsidRPr="003E0CC3">
        <w:rPr>
          <w:b/>
          <w:sz w:val="24"/>
        </w:rPr>
        <w:br w:type="page"/>
      </w:r>
    </w:p>
    <w:p w14:paraId="146D8629" w14:textId="4AA607B4" w:rsidR="00873A76" w:rsidRPr="003E0CC3" w:rsidRDefault="00873A76" w:rsidP="00873A76">
      <w:pPr>
        <w:ind w:firstLine="0"/>
        <w:rPr>
          <w:b/>
          <w:sz w:val="24"/>
        </w:rPr>
      </w:pPr>
      <w:r w:rsidRPr="003E0CC3">
        <w:rPr>
          <w:noProof/>
          <w:color w:val="FF0000"/>
          <w:sz w:val="24"/>
          <w:lang w:val="fr-FR" w:eastAsia="fr-FR"/>
        </w:rPr>
        <w:lastRenderedPageBreak/>
        <w:drawing>
          <wp:anchor distT="0" distB="0" distL="114300" distR="114300" simplePos="0" relativeHeight="251659264" behindDoc="0" locked="0" layoutInCell="1" allowOverlap="1" wp14:anchorId="44D491D5" wp14:editId="006B3E9D">
            <wp:simplePos x="0" y="0"/>
            <wp:positionH relativeFrom="column">
              <wp:posOffset>84455</wp:posOffset>
            </wp:positionH>
            <wp:positionV relativeFrom="paragraph">
              <wp:posOffset>235585</wp:posOffset>
            </wp:positionV>
            <wp:extent cx="5461635" cy="2952115"/>
            <wp:effectExtent l="0" t="0" r="5715" b="635"/>
            <wp:wrapTopAndBottom/>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himie.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461635" cy="2952115"/>
                    </a:xfrm>
                    <a:prstGeom prst="rect">
                      <a:avLst/>
                    </a:prstGeom>
                  </pic:spPr>
                </pic:pic>
              </a:graphicData>
            </a:graphic>
            <wp14:sizeRelV relativeFrom="margin">
              <wp14:pctHeight>0</wp14:pctHeight>
            </wp14:sizeRelV>
          </wp:anchor>
        </w:drawing>
      </w:r>
      <w:r w:rsidRPr="003E0CC3">
        <w:rPr>
          <w:b/>
          <w:sz w:val="24"/>
        </w:rPr>
        <w:t>a-</w:t>
      </w:r>
    </w:p>
    <w:p w14:paraId="48C085C5" w14:textId="77777777" w:rsidR="00873A76" w:rsidRPr="003E0CC3" w:rsidRDefault="00873A76" w:rsidP="00873A76">
      <w:pPr>
        <w:spacing w:after="0"/>
        <w:ind w:firstLine="0"/>
        <w:rPr>
          <w:b/>
          <w:sz w:val="24"/>
        </w:rPr>
      </w:pPr>
      <w:r w:rsidRPr="003E0CC3">
        <w:rPr>
          <w:b/>
          <w:sz w:val="24"/>
        </w:rPr>
        <w:t>b-</w:t>
      </w:r>
    </w:p>
    <w:p w14:paraId="1CD8BD38" w14:textId="62669C72" w:rsidR="00873A76" w:rsidRPr="003E0CC3" w:rsidRDefault="00D9729E" w:rsidP="00873A76">
      <w:pPr>
        <w:rPr>
          <w:rFonts w:cstheme="minorHAnsi"/>
          <w:b/>
          <w:sz w:val="24"/>
          <w:u w:val="single"/>
        </w:rPr>
      </w:pPr>
      <w:r w:rsidRPr="003E0CC3">
        <w:object w:dxaOrig="6590" w:dyaOrig="5058" w14:anchorId="6DB002EF">
          <v:shape id="_x0000_i1027" type="#_x0000_t75" style="width:394.5pt;height:303.5pt" o:ole="">
            <v:imagedata r:id="rId20" o:title=""/>
          </v:shape>
          <o:OLEObject Type="Embed" ProgID="Origin95.Graph" ShapeID="_x0000_i1027" DrawAspect="Content" ObjectID="_1782279844" r:id="rId21"/>
        </w:object>
      </w:r>
    </w:p>
    <w:p w14:paraId="35CF5300" w14:textId="195EF543" w:rsidR="00873A76" w:rsidRPr="003E0CC3" w:rsidRDefault="00873A76" w:rsidP="00873A76">
      <w:pPr>
        <w:rPr>
          <w:rFonts w:cstheme="minorHAnsi"/>
          <w:b/>
          <w:sz w:val="24"/>
          <w:u w:val="single"/>
        </w:rPr>
      </w:pPr>
      <w:r w:rsidRPr="003E0CC3">
        <w:rPr>
          <w:b/>
          <w:sz w:val="24"/>
        </w:rPr>
        <w:t>Fig. S8 | Absorption spectra of (</w:t>
      </w:r>
      <w:r w:rsidRPr="003E0CC3">
        <w:rPr>
          <w:b/>
          <w:i/>
          <w:sz w:val="24"/>
        </w:rPr>
        <w:t>o</w:t>
      </w:r>
      <w:r w:rsidRPr="003E0CC3">
        <w:rPr>
          <w:b/>
          <w:sz w:val="24"/>
        </w:rPr>
        <w:t>-Br)</w:t>
      </w:r>
      <w:r w:rsidRPr="003E0CC3">
        <w:rPr>
          <w:b/>
          <w:sz w:val="24"/>
          <w:vertAlign w:val="subscript"/>
        </w:rPr>
        <w:t>2</w:t>
      </w:r>
      <w:r w:rsidRPr="003E0CC3">
        <w:rPr>
          <w:b/>
          <w:sz w:val="24"/>
        </w:rPr>
        <w:t>-DBTO and (</w:t>
      </w:r>
      <w:r w:rsidRPr="003E0CC3">
        <w:rPr>
          <w:b/>
          <w:i/>
          <w:sz w:val="24"/>
        </w:rPr>
        <w:t>o</w:t>
      </w:r>
      <w:r w:rsidRPr="003E0CC3">
        <w:rPr>
          <w:b/>
          <w:sz w:val="24"/>
        </w:rPr>
        <w:t>-Br)</w:t>
      </w:r>
      <w:r w:rsidRPr="003E0CC3">
        <w:rPr>
          <w:b/>
          <w:sz w:val="24"/>
          <w:vertAlign w:val="subscript"/>
        </w:rPr>
        <w:t>2</w:t>
      </w:r>
      <w:r w:rsidRPr="003E0CC3">
        <w:rPr>
          <w:b/>
          <w:sz w:val="24"/>
        </w:rPr>
        <w:t>-DBT in solution (a) and in the solid state (b)</w:t>
      </w:r>
      <w:r w:rsidRPr="003E0CC3">
        <w:rPr>
          <w:sz w:val="24"/>
        </w:rPr>
        <w:t xml:space="preserve">. </w:t>
      </w:r>
      <w:r w:rsidRPr="003E0CC3">
        <w:rPr>
          <w:b/>
          <w:sz w:val="24"/>
        </w:rPr>
        <w:t>a</w:t>
      </w:r>
      <w:r w:rsidRPr="003E0CC3">
        <w:rPr>
          <w:sz w:val="24"/>
        </w:rPr>
        <w:t xml:space="preserve">, The UV-vis optical absorption spectrum of </w:t>
      </w:r>
      <w:r w:rsidRPr="003E0CC3">
        <w:rPr>
          <w:b/>
          <w:sz w:val="24"/>
        </w:rPr>
        <w:t>(</w:t>
      </w:r>
      <w:r w:rsidRPr="003E0CC3">
        <w:rPr>
          <w:b/>
          <w:i/>
          <w:sz w:val="24"/>
        </w:rPr>
        <w:t>o</w:t>
      </w:r>
      <w:r w:rsidRPr="003E0CC3">
        <w:rPr>
          <w:b/>
          <w:sz w:val="24"/>
        </w:rPr>
        <w:t>-Br)</w:t>
      </w:r>
      <w:r w:rsidRPr="003E0CC3">
        <w:rPr>
          <w:b/>
          <w:sz w:val="24"/>
          <w:vertAlign w:val="subscript"/>
        </w:rPr>
        <w:t>2</w:t>
      </w:r>
      <w:r w:rsidRPr="003E0CC3">
        <w:rPr>
          <w:b/>
          <w:sz w:val="24"/>
        </w:rPr>
        <w:t>-DBTO</w:t>
      </w:r>
      <w:r w:rsidRPr="003E0CC3">
        <w:rPr>
          <w:sz w:val="24"/>
        </w:rPr>
        <w:t xml:space="preserve"> (orange, solid curve) in dichloromethane (DCM) solution (10</w:t>
      </w:r>
      <w:r w:rsidRPr="003E0CC3">
        <w:rPr>
          <w:sz w:val="24"/>
          <w:vertAlign w:val="superscript"/>
        </w:rPr>
        <w:t>-3</w:t>
      </w:r>
      <w:r w:rsidRPr="003E0CC3">
        <w:rPr>
          <w:sz w:val="24"/>
        </w:rPr>
        <w:t xml:space="preserve"> M) displays a wide absorption band peaking at 280 nm. For the deoxygenated counterpart </w:t>
      </w:r>
      <w:r w:rsidRPr="003E0CC3">
        <w:rPr>
          <w:b/>
          <w:sz w:val="24"/>
        </w:rPr>
        <w:t>(</w:t>
      </w:r>
      <w:r w:rsidRPr="003E0CC3">
        <w:rPr>
          <w:b/>
          <w:i/>
          <w:sz w:val="24"/>
        </w:rPr>
        <w:t>o</w:t>
      </w:r>
      <w:r w:rsidRPr="003E0CC3">
        <w:rPr>
          <w:b/>
          <w:sz w:val="24"/>
        </w:rPr>
        <w:t>-Br)</w:t>
      </w:r>
      <w:r w:rsidRPr="003E0CC3">
        <w:rPr>
          <w:b/>
          <w:sz w:val="24"/>
          <w:vertAlign w:val="subscript"/>
        </w:rPr>
        <w:t>2</w:t>
      </w:r>
      <w:r w:rsidRPr="003E0CC3">
        <w:rPr>
          <w:b/>
          <w:sz w:val="24"/>
        </w:rPr>
        <w:t>-DBT</w:t>
      </w:r>
      <w:r w:rsidRPr="003E0CC3">
        <w:rPr>
          <w:sz w:val="24"/>
        </w:rPr>
        <w:t>, the optical absorption spectrum (blue, dotted curve) in DCM (10</w:t>
      </w:r>
      <w:r w:rsidRPr="003E0CC3">
        <w:rPr>
          <w:sz w:val="24"/>
          <w:vertAlign w:val="superscript"/>
        </w:rPr>
        <w:t>-4</w:t>
      </w:r>
      <w:r w:rsidRPr="003E0CC3">
        <w:rPr>
          <w:sz w:val="24"/>
        </w:rPr>
        <w:t xml:space="preserve"> M)</w:t>
      </w:r>
      <w:r w:rsidRPr="003E0CC3">
        <w:rPr>
          <w:sz w:val="24"/>
          <w:vertAlign w:val="superscript"/>
        </w:rPr>
        <w:t xml:space="preserve"> </w:t>
      </w:r>
      <w:r w:rsidRPr="003E0CC3">
        <w:rPr>
          <w:sz w:val="24"/>
        </w:rPr>
        <w:t xml:space="preserve">shows a main peak around 240 nm, with several peaks of lower intensity at </w:t>
      </w:r>
      <w:r w:rsidRPr="003E0CC3">
        <w:rPr>
          <w:rFonts w:ascii="Symbol" w:hAnsi="Symbol"/>
          <w:sz w:val="24"/>
        </w:rPr>
        <w:t></w:t>
      </w:r>
      <w:r w:rsidRPr="003E0CC3">
        <w:rPr>
          <w:sz w:val="24"/>
          <w:vertAlign w:val="subscript"/>
        </w:rPr>
        <w:t>max</w:t>
      </w:r>
      <w:r w:rsidRPr="003E0CC3">
        <w:rPr>
          <w:sz w:val="24"/>
        </w:rPr>
        <w:t xml:space="preserve"> = 277, 285, 318 and 332 nm. </w:t>
      </w:r>
      <w:r w:rsidRPr="003E0CC3">
        <w:rPr>
          <w:b/>
          <w:sz w:val="24"/>
        </w:rPr>
        <w:t>b</w:t>
      </w:r>
      <w:r w:rsidRPr="003E0CC3">
        <w:rPr>
          <w:sz w:val="24"/>
        </w:rPr>
        <w:t xml:space="preserve">, Thin films of </w:t>
      </w:r>
      <w:r w:rsidRPr="003E0CC3">
        <w:rPr>
          <w:b/>
          <w:sz w:val="24"/>
        </w:rPr>
        <w:t>(</w:t>
      </w:r>
      <w:r w:rsidRPr="003E0CC3">
        <w:rPr>
          <w:b/>
          <w:i/>
          <w:sz w:val="24"/>
        </w:rPr>
        <w:t>o</w:t>
      </w:r>
      <w:r w:rsidRPr="003E0CC3">
        <w:rPr>
          <w:b/>
          <w:sz w:val="24"/>
        </w:rPr>
        <w:t>-Br)</w:t>
      </w:r>
      <w:r w:rsidRPr="003E0CC3">
        <w:rPr>
          <w:b/>
          <w:sz w:val="24"/>
          <w:vertAlign w:val="subscript"/>
        </w:rPr>
        <w:t>2</w:t>
      </w:r>
      <w:r w:rsidRPr="003E0CC3">
        <w:rPr>
          <w:b/>
          <w:sz w:val="24"/>
        </w:rPr>
        <w:t>-DBTO</w:t>
      </w:r>
      <w:r w:rsidRPr="003E0CC3">
        <w:rPr>
          <w:sz w:val="24"/>
        </w:rPr>
        <w:t xml:space="preserve"> and </w:t>
      </w:r>
      <w:r w:rsidRPr="003E0CC3">
        <w:rPr>
          <w:b/>
          <w:sz w:val="24"/>
        </w:rPr>
        <w:t>(</w:t>
      </w:r>
      <w:r w:rsidRPr="003E0CC3">
        <w:rPr>
          <w:b/>
          <w:i/>
          <w:sz w:val="24"/>
        </w:rPr>
        <w:t>o</w:t>
      </w:r>
      <w:r w:rsidRPr="003E0CC3">
        <w:rPr>
          <w:b/>
          <w:sz w:val="24"/>
        </w:rPr>
        <w:t>-Br)</w:t>
      </w:r>
      <w:r w:rsidRPr="003E0CC3">
        <w:rPr>
          <w:b/>
          <w:sz w:val="24"/>
          <w:vertAlign w:val="subscript"/>
        </w:rPr>
        <w:t>2</w:t>
      </w:r>
      <w:r w:rsidRPr="003E0CC3">
        <w:rPr>
          <w:b/>
          <w:sz w:val="24"/>
        </w:rPr>
        <w:t xml:space="preserve">-DBT </w:t>
      </w:r>
      <w:r w:rsidRPr="003E0CC3">
        <w:rPr>
          <w:sz w:val="24"/>
        </w:rPr>
        <w:t>were obtained by spin coating of 0.1M CHCl</w:t>
      </w:r>
      <w:r w:rsidRPr="003E0CC3">
        <w:rPr>
          <w:sz w:val="24"/>
          <w:vertAlign w:val="subscript"/>
        </w:rPr>
        <w:t>3</w:t>
      </w:r>
      <w:r w:rsidRPr="003E0CC3">
        <w:rPr>
          <w:sz w:val="24"/>
        </w:rPr>
        <w:t xml:space="preserve"> solutions on quartz plates.</w:t>
      </w:r>
    </w:p>
    <w:p w14:paraId="2CDDE2FC" w14:textId="159F3FCA" w:rsidR="007806F3" w:rsidRPr="003E0CC3" w:rsidRDefault="00882118" w:rsidP="007806F3">
      <w:pPr>
        <w:rPr>
          <w:rFonts w:cstheme="minorHAnsi"/>
          <w:sz w:val="24"/>
        </w:rPr>
      </w:pPr>
      <w:r w:rsidRPr="003E0CC3">
        <w:rPr>
          <w:rFonts w:cstheme="minorHAnsi"/>
          <w:b/>
        </w:rPr>
        <w:br w:type="page"/>
      </w:r>
      <w:r w:rsidR="007806F3" w:rsidRPr="003E0CC3">
        <w:rPr>
          <w:rFonts w:cstheme="minorHAnsi"/>
          <w:noProof/>
          <w:sz w:val="24"/>
          <w:lang w:val="fr-FR" w:eastAsia="fr-FR"/>
        </w:rPr>
        <w:lastRenderedPageBreak/>
        <w:drawing>
          <wp:inline distT="0" distB="0" distL="0" distR="0" wp14:anchorId="44996C69" wp14:editId="3C88D076">
            <wp:extent cx="5366491" cy="3371850"/>
            <wp:effectExtent l="0" t="0" r="5715" b="0"/>
            <wp:docPr id="4" name="Image 4" descr="365n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365nm"/>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372085" cy="3375365"/>
                    </a:xfrm>
                    <a:prstGeom prst="rect">
                      <a:avLst/>
                    </a:prstGeom>
                    <a:noFill/>
                    <a:ln>
                      <a:noFill/>
                    </a:ln>
                  </pic:spPr>
                </pic:pic>
              </a:graphicData>
            </a:graphic>
          </wp:inline>
        </w:drawing>
      </w:r>
    </w:p>
    <w:p w14:paraId="5759B9C8" w14:textId="6698F008" w:rsidR="007806F3" w:rsidRPr="003E0CC3" w:rsidRDefault="001D28CE" w:rsidP="007806F3">
      <w:pPr>
        <w:rPr>
          <w:rFonts w:cstheme="minorHAnsi"/>
          <w:sz w:val="24"/>
          <w:szCs w:val="24"/>
        </w:rPr>
      </w:pPr>
      <w:r w:rsidRPr="003E0CC3">
        <w:rPr>
          <w:rFonts w:cstheme="minorHAnsi"/>
          <w:b/>
          <w:sz w:val="24"/>
          <w:szCs w:val="24"/>
        </w:rPr>
        <w:t xml:space="preserve">Fig. </w:t>
      </w:r>
      <w:r w:rsidR="007448D1" w:rsidRPr="003E0CC3">
        <w:rPr>
          <w:rFonts w:cstheme="minorHAnsi"/>
          <w:b/>
          <w:sz w:val="24"/>
          <w:szCs w:val="24"/>
        </w:rPr>
        <w:t xml:space="preserve">S9 </w:t>
      </w:r>
      <w:r w:rsidRPr="003E0CC3">
        <w:rPr>
          <w:rFonts w:cstheme="minorHAnsi"/>
          <w:b/>
          <w:sz w:val="24"/>
          <w:szCs w:val="24"/>
        </w:rPr>
        <w:t>|</w:t>
      </w:r>
      <w:r w:rsidRPr="003E0CC3">
        <w:rPr>
          <w:rFonts w:cstheme="minorHAnsi"/>
          <w:b/>
          <w:sz w:val="24"/>
        </w:rPr>
        <w:t xml:space="preserve"> Emission spectrum of the UVA fluorescent tube</w:t>
      </w:r>
      <w:r w:rsidR="002D780A" w:rsidRPr="003E0CC3">
        <w:rPr>
          <w:rFonts w:cstheme="minorHAnsi"/>
          <w:b/>
          <w:sz w:val="24"/>
        </w:rPr>
        <w:t xml:space="preserve"> used for in-solution photodeoxygenation reactions. </w:t>
      </w:r>
    </w:p>
    <w:p w14:paraId="28391E80" w14:textId="77777777" w:rsidR="007806F3" w:rsidRPr="003E0CC3" w:rsidRDefault="007806F3" w:rsidP="007806F3">
      <w:pPr>
        <w:rPr>
          <w:rFonts w:cstheme="minorHAnsi"/>
          <w:sz w:val="24"/>
        </w:rPr>
      </w:pPr>
      <w:r w:rsidRPr="003E0CC3">
        <w:rPr>
          <w:rFonts w:cstheme="minorHAnsi"/>
          <w:sz w:val="24"/>
        </w:rPr>
        <w:br w:type="page"/>
      </w:r>
    </w:p>
    <w:p w14:paraId="7E0AC2FC" w14:textId="2E7ECB90" w:rsidR="00882118" w:rsidRPr="003E0CC3" w:rsidRDefault="00882118" w:rsidP="0061322A">
      <w:pPr>
        <w:pStyle w:val="Titre3"/>
        <w:numPr>
          <w:ilvl w:val="0"/>
          <w:numId w:val="4"/>
        </w:numPr>
        <w:rPr>
          <w:rFonts w:asciiTheme="minorHAnsi" w:hAnsiTheme="minorHAnsi" w:cstheme="minorHAnsi"/>
          <w:b/>
          <w:color w:val="auto"/>
          <w:sz w:val="28"/>
          <w:u w:val="single"/>
        </w:rPr>
      </w:pPr>
      <w:bookmarkStart w:id="12" w:name="_Toc171667086"/>
      <w:r w:rsidRPr="003E0CC3">
        <w:rPr>
          <w:rFonts w:asciiTheme="minorHAnsi" w:hAnsiTheme="minorHAnsi" w:cstheme="minorHAnsi"/>
          <w:b/>
          <w:color w:val="auto"/>
          <w:sz w:val="28"/>
          <w:u w:val="single"/>
        </w:rPr>
        <w:lastRenderedPageBreak/>
        <w:t>NMR spectra</w:t>
      </w:r>
      <w:bookmarkEnd w:id="12"/>
      <w:r w:rsidRPr="003E0CC3">
        <w:rPr>
          <w:rFonts w:asciiTheme="minorHAnsi" w:hAnsiTheme="minorHAnsi" w:cstheme="minorHAnsi"/>
          <w:b/>
          <w:color w:val="auto"/>
          <w:sz w:val="28"/>
          <w:u w:val="single"/>
        </w:rPr>
        <w:t xml:space="preserve"> </w:t>
      </w:r>
    </w:p>
    <w:p w14:paraId="56562F05" w14:textId="34E51513" w:rsidR="007806F3" w:rsidRPr="003E0CC3" w:rsidRDefault="003B433D" w:rsidP="007806F3">
      <w:pPr>
        <w:rPr>
          <w:rFonts w:cstheme="minorHAnsi"/>
          <w:b/>
          <w:sz w:val="24"/>
        </w:rPr>
      </w:pPr>
      <w:r w:rsidRPr="003E0CC3">
        <w:rPr>
          <w:rFonts w:cstheme="minorHAnsi"/>
          <w:b/>
          <w:sz w:val="24"/>
        </w:rPr>
        <w:t xml:space="preserve">a) </w:t>
      </w:r>
      <w:r w:rsidR="007806F3" w:rsidRPr="003E0CC3">
        <w:rPr>
          <w:rFonts w:cstheme="minorHAnsi"/>
          <w:b/>
          <w:sz w:val="24"/>
        </w:rPr>
        <w:t>4,6-dibromodibenzo[</w:t>
      </w:r>
      <w:proofErr w:type="spellStart"/>
      <w:proofErr w:type="gramStart"/>
      <w:r w:rsidR="007806F3" w:rsidRPr="003E0CC3">
        <w:rPr>
          <w:rFonts w:cstheme="minorHAnsi"/>
          <w:b/>
          <w:i/>
          <w:sz w:val="24"/>
        </w:rPr>
        <w:t>b</w:t>
      </w:r>
      <w:r w:rsidR="007806F3" w:rsidRPr="003E0CC3">
        <w:rPr>
          <w:rFonts w:cstheme="minorHAnsi"/>
          <w:b/>
          <w:sz w:val="24"/>
        </w:rPr>
        <w:t>,</w:t>
      </w:r>
      <w:r w:rsidR="007806F3" w:rsidRPr="003E0CC3">
        <w:rPr>
          <w:rFonts w:cstheme="minorHAnsi"/>
          <w:b/>
          <w:i/>
          <w:sz w:val="24"/>
        </w:rPr>
        <w:t>d</w:t>
      </w:r>
      <w:proofErr w:type="spellEnd"/>
      <w:proofErr w:type="gramEnd"/>
      <w:r w:rsidR="007806F3" w:rsidRPr="003E0CC3">
        <w:rPr>
          <w:rFonts w:cstheme="minorHAnsi"/>
          <w:b/>
          <w:sz w:val="24"/>
        </w:rPr>
        <w:t xml:space="preserve">]thiophene 5-oxide; </w:t>
      </w:r>
      <w:r w:rsidR="007E6416" w:rsidRPr="003E0CC3">
        <w:rPr>
          <w:rFonts w:cstheme="minorHAnsi"/>
          <w:b/>
          <w:sz w:val="24"/>
        </w:rPr>
        <w:t>(</w:t>
      </w:r>
      <w:r w:rsidR="007E6416" w:rsidRPr="003E0CC3">
        <w:rPr>
          <w:rFonts w:cstheme="minorHAnsi"/>
          <w:b/>
          <w:i/>
          <w:sz w:val="24"/>
        </w:rPr>
        <w:t>o</w:t>
      </w:r>
      <w:r w:rsidR="007E6416" w:rsidRPr="003E0CC3">
        <w:rPr>
          <w:rFonts w:cstheme="minorHAnsi"/>
          <w:b/>
          <w:sz w:val="24"/>
        </w:rPr>
        <w:t>-Br)</w:t>
      </w:r>
      <w:r w:rsidR="007E6416" w:rsidRPr="003E0CC3">
        <w:rPr>
          <w:rFonts w:cstheme="minorHAnsi"/>
          <w:b/>
          <w:sz w:val="24"/>
          <w:vertAlign w:val="subscript"/>
        </w:rPr>
        <w:t>2</w:t>
      </w:r>
      <w:r w:rsidR="007E6416" w:rsidRPr="003E0CC3">
        <w:rPr>
          <w:rFonts w:cstheme="minorHAnsi"/>
          <w:b/>
          <w:sz w:val="24"/>
        </w:rPr>
        <w:t>-</w:t>
      </w:r>
      <w:r w:rsidR="007806F3" w:rsidRPr="003E0CC3">
        <w:rPr>
          <w:rFonts w:cstheme="minorHAnsi"/>
          <w:b/>
          <w:sz w:val="24"/>
        </w:rPr>
        <w:t>DBTO:</w:t>
      </w:r>
      <w:r w:rsidR="001F601E" w:rsidRPr="003E0CC3">
        <w:t xml:space="preserve"> </w:t>
      </w:r>
    </w:p>
    <w:p w14:paraId="4356C754" w14:textId="59EC0911" w:rsidR="007806F3" w:rsidRPr="003E0CC3" w:rsidRDefault="003B71AC" w:rsidP="003B433D">
      <w:pPr>
        <w:spacing w:after="0"/>
        <w:ind w:firstLine="0"/>
        <w:jc w:val="center"/>
        <w:rPr>
          <w:rFonts w:cstheme="minorHAnsi"/>
          <w:sz w:val="24"/>
        </w:rPr>
      </w:pPr>
      <w:r>
        <w:rPr>
          <w:noProof/>
        </w:rPr>
        <w:object w:dxaOrig="1440" w:dyaOrig="1440" w14:anchorId="321AF41C">
          <v:shape id="_x0000_s1036" type="#_x0000_t75" style="position:absolute;left:0;text-align:left;margin-left:200.55pt;margin-top:91.7pt;width:58.5pt;height:42pt;z-index:251661312;mso-position-horizontal-relative:text;mso-position-vertical-relative:text">
            <v:imagedata r:id="rId23" o:title=""/>
          </v:shape>
          <o:OLEObject Type="Embed" ProgID="ChemDraw.Document.6.0" ShapeID="_x0000_s1036" DrawAspect="Content" ObjectID="_1782279851" r:id="rId24"/>
        </w:object>
      </w:r>
      <w:r w:rsidR="00423961" w:rsidRPr="003E0CC3">
        <w:rPr>
          <w:rFonts w:cstheme="minorHAnsi"/>
          <w:noProof/>
          <w:sz w:val="24"/>
          <w:lang w:val="fr-FR" w:eastAsia="fr-FR"/>
        </w:rPr>
        <w:drawing>
          <wp:inline distT="0" distB="0" distL="0" distR="0" wp14:anchorId="5956A3EB" wp14:editId="6BDB5F83">
            <wp:extent cx="5504659" cy="3838575"/>
            <wp:effectExtent l="0" t="0" r="127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528958" cy="3855520"/>
                    </a:xfrm>
                    <a:prstGeom prst="rect">
                      <a:avLst/>
                    </a:prstGeom>
                    <a:noFill/>
                    <a:ln>
                      <a:noFill/>
                    </a:ln>
                  </pic:spPr>
                </pic:pic>
              </a:graphicData>
            </a:graphic>
          </wp:inline>
        </w:drawing>
      </w:r>
    </w:p>
    <w:p w14:paraId="0ADDE7CC" w14:textId="04AA634B" w:rsidR="00D806E9" w:rsidRPr="003E0CC3" w:rsidRDefault="00D806E9" w:rsidP="00D806E9">
      <w:pPr>
        <w:rPr>
          <w:rFonts w:cstheme="minorHAnsi"/>
          <w:sz w:val="24"/>
          <w:szCs w:val="24"/>
        </w:rPr>
      </w:pPr>
      <w:r w:rsidRPr="003E0CC3">
        <w:rPr>
          <w:rFonts w:cstheme="minorHAnsi"/>
          <w:b/>
          <w:sz w:val="24"/>
          <w:szCs w:val="24"/>
        </w:rPr>
        <w:t>Fig. S10 |</w:t>
      </w:r>
      <w:r w:rsidRPr="003E0CC3">
        <w:rPr>
          <w:rFonts w:cstheme="minorHAnsi"/>
          <w:b/>
          <w:sz w:val="24"/>
        </w:rPr>
        <w:t xml:space="preserve"> </w:t>
      </w:r>
      <w:r w:rsidRPr="003E0CC3">
        <w:rPr>
          <w:rFonts w:cstheme="minorHAnsi"/>
          <w:b/>
          <w:sz w:val="24"/>
          <w:vertAlign w:val="superscript"/>
        </w:rPr>
        <w:t>1</w:t>
      </w:r>
      <w:r w:rsidRPr="003E0CC3">
        <w:rPr>
          <w:rFonts w:cstheme="minorHAnsi"/>
          <w:b/>
          <w:sz w:val="24"/>
        </w:rPr>
        <w:t>H NMR spectrum of (</w:t>
      </w:r>
      <w:r w:rsidRPr="003E0CC3">
        <w:rPr>
          <w:rFonts w:cstheme="minorHAnsi"/>
          <w:b/>
          <w:i/>
          <w:sz w:val="24"/>
        </w:rPr>
        <w:t>o</w:t>
      </w:r>
      <w:r w:rsidRPr="003E0CC3">
        <w:rPr>
          <w:rFonts w:cstheme="minorHAnsi"/>
          <w:b/>
          <w:sz w:val="24"/>
        </w:rPr>
        <w:t>-Br)</w:t>
      </w:r>
      <w:r w:rsidRPr="003E0CC3">
        <w:rPr>
          <w:rFonts w:cstheme="minorHAnsi"/>
          <w:b/>
          <w:sz w:val="24"/>
          <w:vertAlign w:val="subscript"/>
        </w:rPr>
        <w:t>2</w:t>
      </w:r>
      <w:r w:rsidRPr="003E0CC3">
        <w:rPr>
          <w:rFonts w:cstheme="minorHAnsi"/>
          <w:b/>
          <w:sz w:val="24"/>
        </w:rPr>
        <w:t>-DBTO (300 MHz, CDCl</w:t>
      </w:r>
      <w:r w:rsidRPr="003E0CC3">
        <w:rPr>
          <w:rFonts w:cstheme="minorHAnsi"/>
          <w:b/>
          <w:sz w:val="24"/>
          <w:vertAlign w:val="subscript"/>
        </w:rPr>
        <w:t>3</w:t>
      </w:r>
      <w:r w:rsidRPr="003E0CC3">
        <w:rPr>
          <w:rFonts w:cstheme="minorHAnsi"/>
          <w:b/>
          <w:sz w:val="24"/>
        </w:rPr>
        <w:t xml:space="preserve">). </w:t>
      </w:r>
    </w:p>
    <w:p w14:paraId="7329CCA9" w14:textId="3B297968" w:rsidR="007806F3" w:rsidRPr="003E0CC3" w:rsidRDefault="003B433D" w:rsidP="003B433D">
      <w:pPr>
        <w:spacing w:after="0"/>
        <w:ind w:firstLine="0"/>
        <w:jc w:val="center"/>
        <w:rPr>
          <w:rFonts w:cstheme="minorHAnsi"/>
          <w:sz w:val="24"/>
        </w:rPr>
      </w:pPr>
      <w:r w:rsidRPr="003E0CC3">
        <w:rPr>
          <w:rFonts w:cstheme="minorHAnsi"/>
          <w:sz w:val="24"/>
        </w:rPr>
        <w:object w:dxaOrig="16305" w:dyaOrig="11370" w14:anchorId="653B40DE">
          <v:shape id="_x0000_i1029" type="#_x0000_t75" style="width:6in;height:300.5pt" o:ole="">
            <v:imagedata r:id="rId26" o:title=""/>
          </v:shape>
          <o:OLEObject Type="Embed" ProgID="MestReNova.Document.1" ShapeID="_x0000_i1029" DrawAspect="Content" ObjectID="_1782279845" r:id="rId27"/>
        </w:object>
      </w:r>
    </w:p>
    <w:p w14:paraId="5326F3C8" w14:textId="18633419" w:rsidR="003B433D" w:rsidRPr="003E0CC3" w:rsidRDefault="00D806E9">
      <w:pPr>
        <w:rPr>
          <w:rFonts w:cstheme="minorHAnsi"/>
          <w:b/>
          <w:sz w:val="24"/>
          <w:szCs w:val="24"/>
        </w:rPr>
      </w:pPr>
      <w:r w:rsidRPr="003E0CC3">
        <w:rPr>
          <w:rFonts w:cstheme="minorHAnsi"/>
          <w:b/>
          <w:sz w:val="24"/>
          <w:szCs w:val="24"/>
        </w:rPr>
        <w:t xml:space="preserve">Fig. S11 | </w:t>
      </w:r>
      <w:r w:rsidRPr="003E0CC3">
        <w:rPr>
          <w:rFonts w:cstheme="minorHAnsi"/>
          <w:b/>
          <w:sz w:val="24"/>
          <w:szCs w:val="24"/>
          <w:vertAlign w:val="superscript"/>
        </w:rPr>
        <w:t>13</w:t>
      </w:r>
      <w:r w:rsidRPr="003E0CC3">
        <w:rPr>
          <w:rFonts w:cstheme="minorHAnsi"/>
          <w:b/>
          <w:sz w:val="24"/>
          <w:szCs w:val="24"/>
        </w:rPr>
        <w:t>C{</w:t>
      </w:r>
      <w:r w:rsidRPr="003E0CC3">
        <w:rPr>
          <w:rFonts w:cstheme="minorHAnsi"/>
          <w:b/>
          <w:sz w:val="24"/>
          <w:szCs w:val="24"/>
          <w:vertAlign w:val="superscript"/>
        </w:rPr>
        <w:t>1</w:t>
      </w:r>
      <w:r w:rsidRPr="003E0CC3">
        <w:rPr>
          <w:rFonts w:cstheme="minorHAnsi"/>
          <w:b/>
          <w:sz w:val="24"/>
          <w:szCs w:val="24"/>
        </w:rPr>
        <w:t>H} NMR spectrum of (</w:t>
      </w:r>
      <w:r w:rsidRPr="003E0CC3">
        <w:rPr>
          <w:rFonts w:cstheme="minorHAnsi"/>
          <w:b/>
          <w:i/>
          <w:sz w:val="24"/>
          <w:szCs w:val="24"/>
        </w:rPr>
        <w:t>o</w:t>
      </w:r>
      <w:r w:rsidRPr="003E0CC3">
        <w:rPr>
          <w:rFonts w:cstheme="minorHAnsi"/>
          <w:b/>
          <w:sz w:val="24"/>
          <w:szCs w:val="24"/>
        </w:rPr>
        <w:t>-Br)</w:t>
      </w:r>
      <w:r w:rsidRPr="003E0CC3">
        <w:rPr>
          <w:rFonts w:cstheme="minorHAnsi"/>
          <w:b/>
          <w:sz w:val="24"/>
          <w:szCs w:val="24"/>
          <w:vertAlign w:val="subscript"/>
        </w:rPr>
        <w:t>2</w:t>
      </w:r>
      <w:r w:rsidRPr="003E0CC3">
        <w:rPr>
          <w:rFonts w:cstheme="minorHAnsi"/>
          <w:b/>
          <w:sz w:val="24"/>
          <w:szCs w:val="24"/>
        </w:rPr>
        <w:t>-DBTO (75 MHz, CDCl</w:t>
      </w:r>
      <w:r w:rsidRPr="003E0CC3">
        <w:rPr>
          <w:rFonts w:cstheme="minorHAnsi"/>
          <w:b/>
          <w:sz w:val="24"/>
          <w:szCs w:val="24"/>
          <w:vertAlign w:val="subscript"/>
        </w:rPr>
        <w:t>3</w:t>
      </w:r>
      <w:r w:rsidRPr="003E0CC3">
        <w:rPr>
          <w:rFonts w:cstheme="minorHAnsi"/>
          <w:b/>
          <w:sz w:val="24"/>
          <w:szCs w:val="24"/>
        </w:rPr>
        <w:t>).</w:t>
      </w:r>
      <w:r w:rsidR="003B433D" w:rsidRPr="003E0CC3">
        <w:rPr>
          <w:rFonts w:cstheme="minorHAnsi"/>
          <w:b/>
          <w:sz w:val="24"/>
          <w:szCs w:val="24"/>
        </w:rPr>
        <w:br w:type="page"/>
      </w:r>
    </w:p>
    <w:p w14:paraId="259D65DC" w14:textId="278208D4" w:rsidR="007806F3" w:rsidRPr="003E0CC3" w:rsidRDefault="003B433D" w:rsidP="007806F3">
      <w:pPr>
        <w:rPr>
          <w:rFonts w:cstheme="minorHAnsi"/>
          <w:sz w:val="24"/>
        </w:rPr>
      </w:pPr>
      <w:r w:rsidRPr="003E0CC3">
        <w:rPr>
          <w:rFonts w:cstheme="minorHAnsi"/>
          <w:b/>
          <w:sz w:val="24"/>
        </w:rPr>
        <w:lastRenderedPageBreak/>
        <w:t xml:space="preserve">b) </w:t>
      </w:r>
      <w:r w:rsidR="007806F3" w:rsidRPr="003E0CC3">
        <w:rPr>
          <w:rFonts w:cstheme="minorHAnsi"/>
          <w:b/>
          <w:sz w:val="24"/>
        </w:rPr>
        <w:t>4,6-dibromodibenzo[</w:t>
      </w:r>
      <w:proofErr w:type="spellStart"/>
      <w:proofErr w:type="gramStart"/>
      <w:r w:rsidR="007806F3" w:rsidRPr="003E0CC3">
        <w:rPr>
          <w:rFonts w:cstheme="minorHAnsi"/>
          <w:b/>
          <w:i/>
          <w:sz w:val="24"/>
        </w:rPr>
        <w:t>b</w:t>
      </w:r>
      <w:r w:rsidR="007806F3" w:rsidRPr="003E0CC3">
        <w:rPr>
          <w:rFonts w:cstheme="minorHAnsi"/>
          <w:b/>
          <w:sz w:val="24"/>
        </w:rPr>
        <w:t>,</w:t>
      </w:r>
      <w:r w:rsidR="007806F3" w:rsidRPr="003E0CC3">
        <w:rPr>
          <w:rFonts w:cstheme="minorHAnsi"/>
          <w:b/>
          <w:i/>
          <w:sz w:val="24"/>
        </w:rPr>
        <w:t>d</w:t>
      </w:r>
      <w:proofErr w:type="spellEnd"/>
      <w:proofErr w:type="gramEnd"/>
      <w:r w:rsidR="007806F3" w:rsidRPr="003E0CC3">
        <w:rPr>
          <w:rFonts w:cstheme="minorHAnsi"/>
          <w:b/>
          <w:sz w:val="24"/>
        </w:rPr>
        <w:t>]thiophene</w:t>
      </w:r>
      <w:r w:rsidR="007E6416" w:rsidRPr="003E0CC3">
        <w:rPr>
          <w:rFonts w:cstheme="minorHAnsi"/>
          <w:b/>
          <w:sz w:val="24"/>
        </w:rPr>
        <w:t>;</w:t>
      </w:r>
      <w:r w:rsidR="007806F3" w:rsidRPr="003E0CC3">
        <w:rPr>
          <w:rFonts w:cstheme="minorHAnsi"/>
          <w:b/>
          <w:sz w:val="24"/>
        </w:rPr>
        <w:t xml:space="preserve"> </w:t>
      </w:r>
      <w:r w:rsidR="007E6416" w:rsidRPr="003E0CC3">
        <w:rPr>
          <w:rFonts w:cstheme="minorHAnsi"/>
          <w:b/>
          <w:sz w:val="24"/>
        </w:rPr>
        <w:t>(</w:t>
      </w:r>
      <w:r w:rsidR="007E6416" w:rsidRPr="003E0CC3">
        <w:rPr>
          <w:rFonts w:cstheme="minorHAnsi"/>
          <w:b/>
          <w:i/>
          <w:sz w:val="24"/>
        </w:rPr>
        <w:t>o</w:t>
      </w:r>
      <w:r w:rsidR="007E6416" w:rsidRPr="003E0CC3">
        <w:rPr>
          <w:rFonts w:cstheme="minorHAnsi"/>
          <w:b/>
          <w:sz w:val="24"/>
        </w:rPr>
        <w:t>-Br)</w:t>
      </w:r>
      <w:r w:rsidR="007E6416" w:rsidRPr="003E0CC3">
        <w:rPr>
          <w:rFonts w:cstheme="minorHAnsi"/>
          <w:b/>
          <w:sz w:val="24"/>
          <w:vertAlign w:val="subscript"/>
        </w:rPr>
        <w:t>2</w:t>
      </w:r>
      <w:r w:rsidR="007E6416" w:rsidRPr="003E0CC3">
        <w:rPr>
          <w:rFonts w:cstheme="minorHAnsi"/>
          <w:b/>
          <w:sz w:val="24"/>
        </w:rPr>
        <w:t>-DBT</w:t>
      </w:r>
      <w:r w:rsidRPr="003E0CC3">
        <w:rPr>
          <w:rFonts w:cstheme="minorHAnsi"/>
          <w:b/>
          <w:sz w:val="24"/>
        </w:rPr>
        <w:t>:</w:t>
      </w:r>
      <w:r w:rsidR="001F601E" w:rsidRPr="003E0CC3">
        <w:t xml:space="preserve"> </w:t>
      </w:r>
    </w:p>
    <w:p w14:paraId="22596325" w14:textId="4299716D" w:rsidR="007806F3" w:rsidRPr="003E0CC3" w:rsidRDefault="003B71AC" w:rsidP="003B433D">
      <w:pPr>
        <w:spacing w:after="0"/>
        <w:ind w:firstLine="0"/>
        <w:jc w:val="center"/>
        <w:rPr>
          <w:rFonts w:cstheme="minorHAnsi"/>
          <w:sz w:val="24"/>
        </w:rPr>
      </w:pPr>
      <w:r>
        <w:rPr>
          <w:noProof/>
        </w:rPr>
        <w:object w:dxaOrig="1440" w:dyaOrig="1440" w14:anchorId="53C416AB">
          <v:shape id="_x0000_s1037" type="#_x0000_t75" style="position:absolute;left:0;text-align:left;margin-left:218.75pt;margin-top:119pt;width:58.5pt;height:36.75pt;z-index:251663360;mso-position-horizontal-relative:text;mso-position-vertical-relative:text">
            <v:imagedata r:id="rId28" o:title=""/>
          </v:shape>
          <o:OLEObject Type="Embed" ProgID="ChemDraw.Document.6.0" ShapeID="_x0000_s1037" DrawAspect="Content" ObjectID="_1782279852" r:id="rId29"/>
        </w:object>
      </w:r>
      <w:r w:rsidR="003B433D" w:rsidRPr="003E0CC3">
        <w:rPr>
          <w:rFonts w:cstheme="minorHAnsi"/>
          <w:sz w:val="24"/>
        </w:rPr>
        <w:object w:dxaOrig="16305" w:dyaOrig="11370" w14:anchorId="2D346FA6">
          <v:shape id="_x0000_i1031" type="#_x0000_t75" style="width:6in;height:300.5pt" o:ole="">
            <v:imagedata r:id="rId30" o:title=""/>
          </v:shape>
          <o:OLEObject Type="Embed" ProgID="MestReNova.Document.1" ShapeID="_x0000_i1031" DrawAspect="Content" ObjectID="_1782279846" r:id="rId31"/>
        </w:object>
      </w:r>
    </w:p>
    <w:p w14:paraId="7AD71379" w14:textId="73F80F0C" w:rsidR="00D806E9" w:rsidRPr="003E0CC3" w:rsidRDefault="00D806E9" w:rsidP="00D806E9">
      <w:pPr>
        <w:rPr>
          <w:rFonts w:cstheme="minorHAnsi"/>
          <w:sz w:val="24"/>
          <w:szCs w:val="24"/>
        </w:rPr>
      </w:pPr>
      <w:r w:rsidRPr="003E0CC3">
        <w:rPr>
          <w:rFonts w:cstheme="minorHAnsi"/>
          <w:b/>
          <w:sz w:val="24"/>
          <w:szCs w:val="24"/>
        </w:rPr>
        <w:t>Fig. S12 |</w:t>
      </w:r>
      <w:r w:rsidRPr="003E0CC3">
        <w:rPr>
          <w:rFonts w:cstheme="minorHAnsi"/>
          <w:b/>
          <w:sz w:val="24"/>
        </w:rPr>
        <w:t xml:space="preserve"> </w:t>
      </w:r>
      <w:r w:rsidR="003902E6" w:rsidRPr="003E0CC3">
        <w:rPr>
          <w:rFonts w:cstheme="minorHAnsi"/>
          <w:b/>
          <w:sz w:val="24"/>
          <w:vertAlign w:val="superscript"/>
        </w:rPr>
        <w:t>1</w:t>
      </w:r>
      <w:r w:rsidR="003902E6" w:rsidRPr="003E0CC3">
        <w:rPr>
          <w:rFonts w:cstheme="minorHAnsi"/>
          <w:b/>
          <w:sz w:val="24"/>
        </w:rPr>
        <w:t>H NMR spectrum of (</w:t>
      </w:r>
      <w:r w:rsidR="003902E6" w:rsidRPr="003E0CC3">
        <w:rPr>
          <w:rFonts w:cstheme="minorHAnsi"/>
          <w:b/>
          <w:i/>
          <w:sz w:val="24"/>
        </w:rPr>
        <w:t>o</w:t>
      </w:r>
      <w:r w:rsidR="003902E6" w:rsidRPr="003E0CC3">
        <w:rPr>
          <w:rFonts w:cstheme="minorHAnsi"/>
          <w:b/>
          <w:sz w:val="24"/>
        </w:rPr>
        <w:t>-Br)</w:t>
      </w:r>
      <w:r w:rsidR="003902E6" w:rsidRPr="003E0CC3">
        <w:rPr>
          <w:rFonts w:cstheme="minorHAnsi"/>
          <w:b/>
          <w:sz w:val="24"/>
          <w:vertAlign w:val="subscript"/>
        </w:rPr>
        <w:t>2</w:t>
      </w:r>
      <w:r w:rsidR="003902E6" w:rsidRPr="003E0CC3">
        <w:rPr>
          <w:rFonts w:cstheme="minorHAnsi"/>
          <w:b/>
          <w:sz w:val="24"/>
        </w:rPr>
        <w:t>-DBT (300 MHz, CDCl</w:t>
      </w:r>
      <w:r w:rsidR="003902E6" w:rsidRPr="003E0CC3">
        <w:rPr>
          <w:rFonts w:cstheme="minorHAnsi"/>
          <w:b/>
          <w:sz w:val="24"/>
          <w:vertAlign w:val="subscript"/>
        </w:rPr>
        <w:t>3</w:t>
      </w:r>
      <w:r w:rsidR="003902E6" w:rsidRPr="003E0CC3">
        <w:rPr>
          <w:rFonts w:cstheme="minorHAnsi"/>
          <w:b/>
          <w:sz w:val="24"/>
        </w:rPr>
        <w:t>).</w:t>
      </w:r>
    </w:p>
    <w:p w14:paraId="5A3D3B16" w14:textId="30D260E6" w:rsidR="007806F3" w:rsidRPr="003E0CC3" w:rsidRDefault="007806F3" w:rsidP="007806F3">
      <w:pPr>
        <w:rPr>
          <w:rFonts w:cstheme="minorHAnsi"/>
          <w:b/>
          <w:sz w:val="24"/>
        </w:rPr>
      </w:pPr>
    </w:p>
    <w:p w14:paraId="46882B10" w14:textId="77777777" w:rsidR="003B433D" w:rsidRPr="003E0CC3" w:rsidRDefault="003B433D">
      <w:pPr>
        <w:rPr>
          <w:rFonts w:cstheme="minorHAnsi"/>
          <w:b/>
          <w:sz w:val="24"/>
        </w:rPr>
      </w:pPr>
      <w:r w:rsidRPr="003E0CC3">
        <w:rPr>
          <w:rFonts w:cstheme="minorHAnsi"/>
          <w:b/>
          <w:sz w:val="24"/>
        </w:rPr>
        <w:br w:type="page"/>
      </w:r>
    </w:p>
    <w:p w14:paraId="7A10A11E" w14:textId="4B0A22A0" w:rsidR="007806F3" w:rsidRPr="003E0CC3" w:rsidRDefault="003B433D" w:rsidP="007806F3">
      <w:pPr>
        <w:rPr>
          <w:rFonts w:cstheme="minorHAnsi"/>
          <w:sz w:val="24"/>
        </w:rPr>
      </w:pPr>
      <w:r w:rsidRPr="003E0CC3">
        <w:rPr>
          <w:rFonts w:cstheme="minorHAnsi"/>
          <w:b/>
          <w:sz w:val="24"/>
        </w:rPr>
        <w:lastRenderedPageBreak/>
        <w:t xml:space="preserve">c) </w:t>
      </w:r>
      <w:r w:rsidR="007806F3" w:rsidRPr="003E0CC3">
        <w:rPr>
          <w:rFonts w:cstheme="minorHAnsi"/>
          <w:b/>
          <w:sz w:val="24"/>
        </w:rPr>
        <w:t>4,7-dibromodibenzo[</w:t>
      </w:r>
      <w:proofErr w:type="spellStart"/>
      <w:proofErr w:type="gramStart"/>
      <w:r w:rsidR="007806F3" w:rsidRPr="003E0CC3">
        <w:rPr>
          <w:rFonts w:cstheme="minorHAnsi"/>
          <w:b/>
          <w:i/>
          <w:sz w:val="24"/>
        </w:rPr>
        <w:t>c</w:t>
      </w:r>
      <w:r w:rsidR="007806F3" w:rsidRPr="003E0CC3">
        <w:rPr>
          <w:rFonts w:cstheme="minorHAnsi"/>
          <w:b/>
          <w:sz w:val="24"/>
        </w:rPr>
        <w:t>,</w:t>
      </w:r>
      <w:r w:rsidR="007806F3" w:rsidRPr="003E0CC3">
        <w:rPr>
          <w:rFonts w:cstheme="minorHAnsi"/>
          <w:b/>
          <w:i/>
          <w:sz w:val="24"/>
        </w:rPr>
        <w:t>e</w:t>
      </w:r>
      <w:proofErr w:type="spellEnd"/>
      <w:proofErr w:type="gramEnd"/>
      <w:r w:rsidR="007806F3" w:rsidRPr="003E0CC3">
        <w:rPr>
          <w:rFonts w:cstheme="minorHAnsi"/>
          <w:b/>
          <w:sz w:val="24"/>
        </w:rPr>
        <w:t>][1,2]oxathiine 6-oxide</w:t>
      </w:r>
      <w:r w:rsidR="00B31706" w:rsidRPr="003E0CC3">
        <w:rPr>
          <w:rFonts w:cstheme="minorHAnsi"/>
          <w:b/>
          <w:sz w:val="24"/>
        </w:rPr>
        <w:t>; Br</w:t>
      </w:r>
      <w:r w:rsidR="00B31706" w:rsidRPr="003E0CC3">
        <w:rPr>
          <w:rFonts w:cstheme="minorHAnsi"/>
          <w:b/>
          <w:sz w:val="24"/>
          <w:vertAlign w:val="subscript"/>
        </w:rPr>
        <w:t>2</w:t>
      </w:r>
      <w:r w:rsidR="00B31706" w:rsidRPr="003E0CC3">
        <w:rPr>
          <w:rFonts w:cstheme="minorHAnsi"/>
          <w:b/>
          <w:sz w:val="24"/>
        </w:rPr>
        <w:t>-OTO</w:t>
      </w:r>
      <w:r w:rsidRPr="003E0CC3">
        <w:rPr>
          <w:rFonts w:cstheme="minorHAnsi"/>
          <w:sz w:val="24"/>
        </w:rPr>
        <w:t>:</w:t>
      </w:r>
      <w:r w:rsidR="001F601E" w:rsidRPr="003E0CC3">
        <w:t xml:space="preserve"> </w:t>
      </w:r>
    </w:p>
    <w:p w14:paraId="6B01EBD7" w14:textId="5EDF2A84" w:rsidR="007806F3" w:rsidRPr="003E0CC3" w:rsidRDefault="003B71AC" w:rsidP="003B433D">
      <w:pPr>
        <w:spacing w:after="0"/>
        <w:ind w:firstLine="0"/>
        <w:jc w:val="center"/>
        <w:rPr>
          <w:rFonts w:cstheme="minorHAnsi"/>
          <w:sz w:val="24"/>
        </w:rPr>
      </w:pPr>
      <w:r>
        <w:rPr>
          <w:noProof/>
        </w:rPr>
        <w:object w:dxaOrig="1440" w:dyaOrig="1440" w14:anchorId="2FC15E04">
          <v:shape id="_x0000_s1038" type="#_x0000_t75" style="position:absolute;left:0;text-align:left;margin-left:217.9pt;margin-top:134pt;width:66.75pt;height:43.5pt;z-index:251665408;mso-position-horizontal-relative:text;mso-position-vertical-relative:text">
            <v:imagedata r:id="rId32" o:title=""/>
          </v:shape>
          <o:OLEObject Type="Embed" ProgID="ChemDraw.Document.6.0" ShapeID="_x0000_s1038" DrawAspect="Content" ObjectID="_1782279853" r:id="rId33"/>
        </w:object>
      </w:r>
      <w:r w:rsidR="003B433D" w:rsidRPr="003E0CC3">
        <w:rPr>
          <w:rFonts w:cstheme="minorHAnsi"/>
          <w:sz w:val="24"/>
        </w:rPr>
        <w:object w:dxaOrig="16305" w:dyaOrig="11370" w14:anchorId="4FABF577">
          <v:shape id="_x0000_i1033" type="#_x0000_t75" style="width:6in;height:300.5pt" o:ole="">
            <v:imagedata r:id="rId34" o:title=""/>
          </v:shape>
          <o:OLEObject Type="Embed" ProgID="MestReNova.Document.1" ShapeID="_x0000_i1033" DrawAspect="Content" ObjectID="_1782279847" r:id="rId35"/>
        </w:object>
      </w:r>
    </w:p>
    <w:p w14:paraId="5E2563CA" w14:textId="3F38984D" w:rsidR="00D806E9" w:rsidRPr="003E0CC3" w:rsidRDefault="00D806E9" w:rsidP="00D806E9">
      <w:pPr>
        <w:rPr>
          <w:rFonts w:cstheme="minorHAnsi"/>
          <w:sz w:val="24"/>
          <w:szCs w:val="24"/>
        </w:rPr>
      </w:pPr>
      <w:r w:rsidRPr="003E0CC3">
        <w:rPr>
          <w:rFonts w:cstheme="minorHAnsi"/>
          <w:b/>
          <w:sz w:val="24"/>
          <w:szCs w:val="24"/>
        </w:rPr>
        <w:t>Fig. S13 |</w:t>
      </w:r>
      <w:r w:rsidRPr="003E0CC3">
        <w:rPr>
          <w:rFonts w:cstheme="minorHAnsi"/>
          <w:b/>
          <w:sz w:val="24"/>
        </w:rPr>
        <w:t xml:space="preserve"> </w:t>
      </w:r>
      <w:r w:rsidR="003902E6" w:rsidRPr="003E0CC3">
        <w:rPr>
          <w:rFonts w:cstheme="minorHAnsi"/>
          <w:b/>
          <w:sz w:val="24"/>
          <w:vertAlign w:val="superscript"/>
        </w:rPr>
        <w:t>1</w:t>
      </w:r>
      <w:r w:rsidR="003902E6" w:rsidRPr="003E0CC3">
        <w:rPr>
          <w:rFonts w:cstheme="minorHAnsi"/>
          <w:b/>
          <w:sz w:val="24"/>
        </w:rPr>
        <w:t>H NMR spectrum of Br</w:t>
      </w:r>
      <w:r w:rsidR="003902E6" w:rsidRPr="003E0CC3">
        <w:rPr>
          <w:rFonts w:cstheme="minorHAnsi"/>
          <w:b/>
          <w:sz w:val="24"/>
          <w:vertAlign w:val="subscript"/>
        </w:rPr>
        <w:t>2</w:t>
      </w:r>
      <w:r w:rsidR="003902E6" w:rsidRPr="003E0CC3">
        <w:rPr>
          <w:rFonts w:cstheme="minorHAnsi"/>
          <w:b/>
          <w:sz w:val="24"/>
        </w:rPr>
        <w:t>-OTO (300 MHz, CDCl</w:t>
      </w:r>
      <w:r w:rsidR="003902E6" w:rsidRPr="003E0CC3">
        <w:rPr>
          <w:rFonts w:cstheme="minorHAnsi"/>
          <w:b/>
          <w:sz w:val="24"/>
          <w:vertAlign w:val="subscript"/>
        </w:rPr>
        <w:t>3</w:t>
      </w:r>
      <w:r w:rsidR="003902E6" w:rsidRPr="003E0CC3">
        <w:rPr>
          <w:rFonts w:cstheme="minorHAnsi"/>
          <w:b/>
          <w:sz w:val="24"/>
        </w:rPr>
        <w:t>).</w:t>
      </w:r>
    </w:p>
    <w:p w14:paraId="4DAF6E40" w14:textId="77777777" w:rsidR="00D806E9" w:rsidRPr="003E0CC3" w:rsidRDefault="00D806E9" w:rsidP="007806F3">
      <w:pPr>
        <w:rPr>
          <w:rFonts w:cstheme="minorHAnsi"/>
          <w:sz w:val="24"/>
        </w:rPr>
      </w:pPr>
    </w:p>
    <w:p w14:paraId="43C17F55" w14:textId="2D8C0F4E" w:rsidR="007806F3" w:rsidRPr="003E0CC3" w:rsidRDefault="003B433D" w:rsidP="003B433D">
      <w:pPr>
        <w:spacing w:after="0"/>
        <w:ind w:firstLine="0"/>
        <w:jc w:val="center"/>
        <w:rPr>
          <w:rFonts w:cstheme="minorHAnsi"/>
          <w:sz w:val="24"/>
        </w:rPr>
      </w:pPr>
      <w:r w:rsidRPr="003E0CC3">
        <w:rPr>
          <w:rFonts w:cstheme="minorHAnsi"/>
          <w:sz w:val="24"/>
        </w:rPr>
        <w:object w:dxaOrig="16305" w:dyaOrig="11370" w14:anchorId="12F4BEFC">
          <v:shape id="_x0000_i1034" type="#_x0000_t75" style="width:6in;height:300.5pt" o:ole="">
            <v:imagedata r:id="rId36" o:title=""/>
          </v:shape>
          <o:OLEObject Type="Embed" ProgID="MestReNova.Document.1" ShapeID="_x0000_i1034" DrawAspect="Content" ObjectID="_1782279848" r:id="rId37"/>
        </w:object>
      </w:r>
    </w:p>
    <w:p w14:paraId="1C2F2166" w14:textId="5721096A" w:rsidR="003B433D" w:rsidRPr="003E0CC3" w:rsidRDefault="00D806E9">
      <w:pPr>
        <w:rPr>
          <w:rFonts w:cstheme="minorHAnsi"/>
          <w:b/>
          <w:sz w:val="24"/>
          <w:szCs w:val="24"/>
        </w:rPr>
      </w:pPr>
      <w:r w:rsidRPr="003E0CC3">
        <w:rPr>
          <w:rFonts w:cstheme="minorHAnsi"/>
          <w:b/>
          <w:sz w:val="24"/>
          <w:szCs w:val="24"/>
        </w:rPr>
        <w:t>Fig. S14 |</w:t>
      </w:r>
      <w:r w:rsidRPr="003E0CC3">
        <w:rPr>
          <w:rFonts w:cstheme="minorHAnsi"/>
          <w:b/>
          <w:sz w:val="24"/>
        </w:rPr>
        <w:t xml:space="preserve"> </w:t>
      </w:r>
      <w:r w:rsidR="003902E6" w:rsidRPr="003E0CC3">
        <w:rPr>
          <w:rFonts w:cstheme="minorHAnsi"/>
          <w:b/>
          <w:sz w:val="24"/>
          <w:szCs w:val="24"/>
          <w:vertAlign w:val="superscript"/>
        </w:rPr>
        <w:t>13</w:t>
      </w:r>
      <w:r w:rsidR="003902E6" w:rsidRPr="003E0CC3">
        <w:rPr>
          <w:rFonts w:cstheme="minorHAnsi"/>
          <w:b/>
          <w:sz w:val="24"/>
          <w:szCs w:val="24"/>
        </w:rPr>
        <w:t>C{</w:t>
      </w:r>
      <w:r w:rsidR="003902E6" w:rsidRPr="003E0CC3">
        <w:rPr>
          <w:rFonts w:cstheme="minorHAnsi"/>
          <w:b/>
          <w:sz w:val="24"/>
          <w:szCs w:val="24"/>
          <w:vertAlign w:val="superscript"/>
        </w:rPr>
        <w:t>1</w:t>
      </w:r>
      <w:r w:rsidR="003902E6" w:rsidRPr="003E0CC3">
        <w:rPr>
          <w:rFonts w:cstheme="minorHAnsi"/>
          <w:b/>
          <w:sz w:val="24"/>
          <w:szCs w:val="24"/>
        </w:rPr>
        <w:t>H} NMR spectrum of Br</w:t>
      </w:r>
      <w:r w:rsidR="003902E6" w:rsidRPr="003E0CC3">
        <w:rPr>
          <w:rFonts w:cstheme="minorHAnsi"/>
          <w:b/>
          <w:sz w:val="24"/>
          <w:szCs w:val="24"/>
          <w:vertAlign w:val="subscript"/>
        </w:rPr>
        <w:t>2</w:t>
      </w:r>
      <w:r w:rsidR="003902E6" w:rsidRPr="003E0CC3">
        <w:rPr>
          <w:rFonts w:cstheme="minorHAnsi"/>
          <w:b/>
          <w:sz w:val="24"/>
          <w:szCs w:val="24"/>
        </w:rPr>
        <w:t>-OTO (151 MHz, CDCl</w:t>
      </w:r>
      <w:r w:rsidR="003902E6" w:rsidRPr="003E0CC3">
        <w:rPr>
          <w:rFonts w:cstheme="minorHAnsi"/>
          <w:b/>
          <w:sz w:val="24"/>
          <w:szCs w:val="24"/>
          <w:vertAlign w:val="subscript"/>
        </w:rPr>
        <w:t>3</w:t>
      </w:r>
      <w:r w:rsidR="003902E6" w:rsidRPr="003E0CC3">
        <w:rPr>
          <w:rFonts w:cstheme="minorHAnsi"/>
          <w:b/>
          <w:sz w:val="24"/>
          <w:szCs w:val="24"/>
        </w:rPr>
        <w:t>).</w:t>
      </w:r>
      <w:r w:rsidR="003B433D" w:rsidRPr="003E0CC3">
        <w:rPr>
          <w:rFonts w:cstheme="minorHAnsi"/>
          <w:b/>
          <w:sz w:val="24"/>
          <w:szCs w:val="24"/>
        </w:rPr>
        <w:br w:type="page"/>
      </w:r>
    </w:p>
    <w:p w14:paraId="0C792FC3" w14:textId="3A316CEF" w:rsidR="007806F3" w:rsidRPr="003E0CC3" w:rsidRDefault="003B433D" w:rsidP="007806F3">
      <w:pPr>
        <w:rPr>
          <w:rFonts w:cstheme="minorHAnsi"/>
          <w:sz w:val="24"/>
        </w:rPr>
      </w:pPr>
      <w:r w:rsidRPr="003E0CC3">
        <w:rPr>
          <w:rFonts w:cstheme="minorHAnsi"/>
          <w:b/>
          <w:sz w:val="24"/>
        </w:rPr>
        <w:lastRenderedPageBreak/>
        <w:t xml:space="preserve">d) </w:t>
      </w:r>
      <w:r w:rsidR="007806F3" w:rsidRPr="003E0CC3">
        <w:rPr>
          <w:rFonts w:cstheme="minorHAnsi"/>
          <w:b/>
          <w:sz w:val="24"/>
        </w:rPr>
        <w:t>4,6-dibromodibenzo[</w:t>
      </w:r>
      <w:proofErr w:type="spellStart"/>
      <w:proofErr w:type="gramStart"/>
      <w:r w:rsidR="007806F3" w:rsidRPr="003E0CC3">
        <w:rPr>
          <w:rFonts w:cstheme="minorHAnsi"/>
          <w:b/>
          <w:i/>
          <w:sz w:val="24"/>
        </w:rPr>
        <w:t>b</w:t>
      </w:r>
      <w:r w:rsidR="007806F3" w:rsidRPr="003E0CC3">
        <w:rPr>
          <w:rFonts w:cstheme="minorHAnsi"/>
          <w:b/>
          <w:sz w:val="24"/>
        </w:rPr>
        <w:t>,</w:t>
      </w:r>
      <w:r w:rsidR="007806F3" w:rsidRPr="003E0CC3">
        <w:rPr>
          <w:rFonts w:cstheme="minorHAnsi"/>
          <w:b/>
          <w:i/>
          <w:sz w:val="24"/>
        </w:rPr>
        <w:t>d</w:t>
      </w:r>
      <w:proofErr w:type="spellEnd"/>
      <w:proofErr w:type="gramEnd"/>
      <w:r w:rsidR="007806F3" w:rsidRPr="003E0CC3">
        <w:rPr>
          <w:rFonts w:cstheme="minorHAnsi"/>
          <w:b/>
          <w:sz w:val="24"/>
        </w:rPr>
        <w:t>]thiophene 5,5-dioxide</w:t>
      </w:r>
      <w:r w:rsidR="007E6416" w:rsidRPr="003E0CC3">
        <w:rPr>
          <w:rFonts w:cstheme="minorHAnsi"/>
          <w:b/>
          <w:sz w:val="24"/>
        </w:rPr>
        <w:t>; (</w:t>
      </w:r>
      <w:r w:rsidR="007E6416" w:rsidRPr="003E0CC3">
        <w:rPr>
          <w:rFonts w:cstheme="minorHAnsi"/>
          <w:b/>
          <w:i/>
          <w:sz w:val="24"/>
        </w:rPr>
        <w:t>o</w:t>
      </w:r>
      <w:r w:rsidR="007E6416" w:rsidRPr="003E0CC3">
        <w:rPr>
          <w:rFonts w:cstheme="minorHAnsi"/>
          <w:b/>
          <w:sz w:val="24"/>
        </w:rPr>
        <w:t>-Br)</w:t>
      </w:r>
      <w:r w:rsidR="007E6416" w:rsidRPr="003E0CC3">
        <w:rPr>
          <w:rFonts w:cstheme="minorHAnsi"/>
          <w:b/>
          <w:sz w:val="24"/>
          <w:vertAlign w:val="subscript"/>
        </w:rPr>
        <w:t>2</w:t>
      </w:r>
      <w:r w:rsidR="007E6416" w:rsidRPr="003E0CC3">
        <w:rPr>
          <w:rFonts w:cstheme="minorHAnsi"/>
          <w:b/>
          <w:sz w:val="24"/>
        </w:rPr>
        <w:t>-DBTO</w:t>
      </w:r>
      <w:r w:rsidR="007E6416" w:rsidRPr="003E0CC3">
        <w:rPr>
          <w:rFonts w:cstheme="minorHAnsi"/>
          <w:b/>
          <w:sz w:val="24"/>
          <w:vertAlign w:val="subscript"/>
        </w:rPr>
        <w:t>2</w:t>
      </w:r>
      <w:r w:rsidRPr="003E0CC3">
        <w:rPr>
          <w:rFonts w:cstheme="minorHAnsi"/>
          <w:sz w:val="24"/>
        </w:rPr>
        <w:t>:</w:t>
      </w:r>
      <w:r w:rsidR="00AA3A02" w:rsidRPr="003E0CC3">
        <w:t xml:space="preserve"> </w:t>
      </w:r>
    </w:p>
    <w:p w14:paraId="202A114D" w14:textId="152CE338" w:rsidR="007806F3" w:rsidRPr="003E0CC3" w:rsidRDefault="003B71AC" w:rsidP="003B433D">
      <w:pPr>
        <w:spacing w:after="0"/>
        <w:ind w:firstLine="0"/>
        <w:jc w:val="center"/>
        <w:rPr>
          <w:rFonts w:cstheme="minorHAnsi"/>
          <w:sz w:val="24"/>
        </w:rPr>
      </w:pPr>
      <w:r>
        <w:rPr>
          <w:noProof/>
        </w:rPr>
        <w:object w:dxaOrig="1440" w:dyaOrig="1440" w14:anchorId="3BE6BFD6">
          <v:shape id="_x0000_s1039" type="#_x0000_t75" style="position:absolute;left:0;text-align:left;margin-left:226.8pt;margin-top:117.5pt;width:57.75pt;height:40.5pt;z-index:251667456;mso-position-horizontal-relative:text;mso-position-vertical-relative:text">
            <v:imagedata r:id="rId38" o:title=""/>
          </v:shape>
          <o:OLEObject Type="Embed" ProgID="ChemDraw.Document.6.0" ShapeID="_x0000_s1039" DrawAspect="Content" ObjectID="_1782279854" r:id="rId39"/>
        </w:object>
      </w:r>
      <w:r w:rsidR="003B433D" w:rsidRPr="003E0CC3">
        <w:rPr>
          <w:rFonts w:cstheme="minorHAnsi"/>
          <w:sz w:val="24"/>
        </w:rPr>
        <w:object w:dxaOrig="16305" w:dyaOrig="11370" w14:anchorId="524F7A79">
          <v:shape id="_x0000_i1036" type="#_x0000_t75" style="width:6in;height:300.5pt" o:ole="">
            <v:imagedata r:id="rId40" o:title=""/>
          </v:shape>
          <o:OLEObject Type="Embed" ProgID="MestReNova.Document.1" ShapeID="_x0000_i1036" DrawAspect="Content" ObjectID="_1782279849" r:id="rId41"/>
        </w:object>
      </w:r>
    </w:p>
    <w:p w14:paraId="3C66D094" w14:textId="0377F5B0" w:rsidR="00D806E9" w:rsidRPr="003E0CC3" w:rsidRDefault="00D806E9" w:rsidP="003B433D">
      <w:pPr>
        <w:spacing w:after="0"/>
        <w:rPr>
          <w:rFonts w:cstheme="minorHAnsi"/>
          <w:b/>
          <w:sz w:val="24"/>
        </w:rPr>
      </w:pPr>
      <w:r w:rsidRPr="003E0CC3">
        <w:rPr>
          <w:rFonts w:cstheme="minorHAnsi"/>
          <w:b/>
          <w:sz w:val="24"/>
          <w:szCs w:val="24"/>
        </w:rPr>
        <w:t>Fig. S15 |</w:t>
      </w:r>
      <w:r w:rsidRPr="003E0CC3">
        <w:rPr>
          <w:rFonts w:cstheme="minorHAnsi"/>
          <w:b/>
          <w:sz w:val="24"/>
        </w:rPr>
        <w:t xml:space="preserve"> </w:t>
      </w:r>
      <w:r w:rsidR="003902E6" w:rsidRPr="003E0CC3">
        <w:rPr>
          <w:rFonts w:cstheme="minorHAnsi"/>
          <w:b/>
          <w:sz w:val="24"/>
          <w:vertAlign w:val="superscript"/>
        </w:rPr>
        <w:t>1</w:t>
      </w:r>
      <w:r w:rsidR="003902E6" w:rsidRPr="003E0CC3">
        <w:rPr>
          <w:rFonts w:cstheme="minorHAnsi"/>
          <w:b/>
          <w:sz w:val="24"/>
        </w:rPr>
        <w:t>H NMR spectrum of (</w:t>
      </w:r>
      <w:r w:rsidR="003902E6" w:rsidRPr="003E0CC3">
        <w:rPr>
          <w:rFonts w:cstheme="minorHAnsi"/>
          <w:b/>
          <w:i/>
          <w:sz w:val="24"/>
        </w:rPr>
        <w:t>o</w:t>
      </w:r>
      <w:r w:rsidR="003902E6" w:rsidRPr="003E0CC3">
        <w:rPr>
          <w:rFonts w:cstheme="minorHAnsi"/>
          <w:b/>
          <w:sz w:val="24"/>
        </w:rPr>
        <w:t>-Br)</w:t>
      </w:r>
      <w:r w:rsidR="003902E6" w:rsidRPr="003E0CC3">
        <w:rPr>
          <w:rFonts w:cstheme="minorHAnsi"/>
          <w:b/>
          <w:sz w:val="24"/>
          <w:vertAlign w:val="subscript"/>
        </w:rPr>
        <w:t>2</w:t>
      </w:r>
      <w:r w:rsidR="003902E6" w:rsidRPr="003E0CC3">
        <w:rPr>
          <w:rFonts w:cstheme="minorHAnsi"/>
          <w:b/>
          <w:sz w:val="24"/>
        </w:rPr>
        <w:t>-DBTO</w:t>
      </w:r>
      <w:r w:rsidR="003902E6" w:rsidRPr="003E0CC3">
        <w:rPr>
          <w:rFonts w:cstheme="minorHAnsi"/>
          <w:b/>
          <w:sz w:val="24"/>
          <w:vertAlign w:val="subscript"/>
        </w:rPr>
        <w:t>2</w:t>
      </w:r>
      <w:r w:rsidR="003902E6" w:rsidRPr="003E0CC3">
        <w:rPr>
          <w:rFonts w:cstheme="minorHAnsi"/>
          <w:b/>
          <w:sz w:val="24"/>
        </w:rPr>
        <w:t xml:space="preserve"> (600 MHz, CDCl</w:t>
      </w:r>
      <w:r w:rsidR="003902E6" w:rsidRPr="003E0CC3">
        <w:rPr>
          <w:rFonts w:cstheme="minorHAnsi"/>
          <w:b/>
          <w:sz w:val="24"/>
          <w:vertAlign w:val="subscript"/>
        </w:rPr>
        <w:t>3</w:t>
      </w:r>
      <w:r w:rsidR="003902E6" w:rsidRPr="003E0CC3">
        <w:rPr>
          <w:rFonts w:cstheme="minorHAnsi"/>
          <w:b/>
          <w:sz w:val="24"/>
        </w:rPr>
        <w:t>).</w:t>
      </w:r>
    </w:p>
    <w:p w14:paraId="2C190069" w14:textId="77777777" w:rsidR="003B433D" w:rsidRPr="003E0CC3" w:rsidRDefault="003B433D" w:rsidP="00D806E9">
      <w:pPr>
        <w:rPr>
          <w:rFonts w:cstheme="minorHAnsi"/>
          <w:sz w:val="24"/>
          <w:szCs w:val="24"/>
        </w:rPr>
      </w:pPr>
    </w:p>
    <w:p w14:paraId="3EE31F7C" w14:textId="77777777" w:rsidR="00D806E9" w:rsidRPr="003E0CC3" w:rsidRDefault="00F9002F" w:rsidP="003B433D">
      <w:pPr>
        <w:spacing w:after="0"/>
        <w:ind w:firstLine="0"/>
        <w:jc w:val="center"/>
        <w:rPr>
          <w:rFonts w:cstheme="minorHAnsi"/>
          <w:sz w:val="24"/>
        </w:rPr>
      </w:pPr>
      <w:r w:rsidRPr="003E0CC3">
        <w:rPr>
          <w:rFonts w:cstheme="minorHAnsi"/>
          <w:sz w:val="24"/>
        </w:rPr>
        <w:object w:dxaOrig="16305" w:dyaOrig="11370" w14:anchorId="4E1A6540">
          <v:shape id="_x0000_i1037" type="#_x0000_t75" style="width:453.5pt;height:315pt" o:ole="">
            <v:imagedata r:id="rId42" o:title=""/>
          </v:shape>
          <o:OLEObject Type="Embed" ProgID="MestReNova.Document.1" ShapeID="_x0000_i1037" DrawAspect="Content" ObjectID="_1782279850" r:id="rId43"/>
        </w:object>
      </w:r>
    </w:p>
    <w:p w14:paraId="08890F6B" w14:textId="2563CB89" w:rsidR="007806F3" w:rsidRPr="003E0CC3" w:rsidRDefault="00D806E9" w:rsidP="007806F3">
      <w:pPr>
        <w:rPr>
          <w:sz w:val="24"/>
        </w:rPr>
      </w:pPr>
      <w:r w:rsidRPr="003E0CC3">
        <w:rPr>
          <w:rFonts w:cstheme="minorHAnsi"/>
          <w:b/>
          <w:sz w:val="24"/>
          <w:szCs w:val="24"/>
        </w:rPr>
        <w:t>Fig. S16 |</w:t>
      </w:r>
      <w:r w:rsidRPr="003E0CC3">
        <w:rPr>
          <w:rFonts w:cstheme="minorHAnsi"/>
          <w:b/>
          <w:sz w:val="24"/>
        </w:rPr>
        <w:t xml:space="preserve"> </w:t>
      </w:r>
      <w:r w:rsidR="003902E6" w:rsidRPr="003E0CC3">
        <w:rPr>
          <w:rFonts w:cstheme="minorHAnsi"/>
          <w:b/>
          <w:sz w:val="24"/>
          <w:szCs w:val="24"/>
          <w:vertAlign w:val="superscript"/>
        </w:rPr>
        <w:t>13</w:t>
      </w:r>
      <w:r w:rsidR="003902E6" w:rsidRPr="003E0CC3">
        <w:rPr>
          <w:rFonts w:cstheme="minorHAnsi"/>
          <w:b/>
          <w:sz w:val="24"/>
          <w:szCs w:val="24"/>
        </w:rPr>
        <w:t>C{</w:t>
      </w:r>
      <w:r w:rsidR="003902E6" w:rsidRPr="003E0CC3">
        <w:rPr>
          <w:rFonts w:cstheme="minorHAnsi"/>
          <w:b/>
          <w:sz w:val="24"/>
          <w:szCs w:val="24"/>
          <w:vertAlign w:val="superscript"/>
        </w:rPr>
        <w:t>1</w:t>
      </w:r>
      <w:r w:rsidR="003902E6" w:rsidRPr="003E0CC3">
        <w:rPr>
          <w:rFonts w:cstheme="minorHAnsi"/>
          <w:b/>
          <w:sz w:val="24"/>
          <w:szCs w:val="24"/>
        </w:rPr>
        <w:t xml:space="preserve">H} NMR spectrum of </w:t>
      </w:r>
      <w:r w:rsidR="003902E6" w:rsidRPr="003E0CC3">
        <w:rPr>
          <w:rFonts w:cstheme="minorHAnsi"/>
          <w:b/>
          <w:sz w:val="24"/>
        </w:rPr>
        <w:t>(</w:t>
      </w:r>
      <w:r w:rsidR="003902E6" w:rsidRPr="003E0CC3">
        <w:rPr>
          <w:rFonts w:cstheme="minorHAnsi"/>
          <w:b/>
          <w:i/>
          <w:sz w:val="24"/>
        </w:rPr>
        <w:t>o</w:t>
      </w:r>
      <w:r w:rsidR="003902E6" w:rsidRPr="003E0CC3">
        <w:rPr>
          <w:rFonts w:cstheme="minorHAnsi"/>
          <w:b/>
          <w:sz w:val="24"/>
        </w:rPr>
        <w:t>-Br)</w:t>
      </w:r>
      <w:r w:rsidR="003902E6" w:rsidRPr="003E0CC3">
        <w:rPr>
          <w:rFonts w:cstheme="minorHAnsi"/>
          <w:b/>
          <w:sz w:val="24"/>
          <w:vertAlign w:val="subscript"/>
        </w:rPr>
        <w:t>2</w:t>
      </w:r>
      <w:r w:rsidR="003902E6" w:rsidRPr="003E0CC3">
        <w:rPr>
          <w:rFonts w:cstheme="minorHAnsi"/>
          <w:b/>
          <w:sz w:val="24"/>
        </w:rPr>
        <w:t>-DBTO</w:t>
      </w:r>
      <w:r w:rsidR="003902E6" w:rsidRPr="003E0CC3">
        <w:rPr>
          <w:rFonts w:cstheme="minorHAnsi"/>
          <w:b/>
          <w:sz w:val="24"/>
          <w:vertAlign w:val="subscript"/>
        </w:rPr>
        <w:t>2</w:t>
      </w:r>
      <w:r w:rsidR="003902E6" w:rsidRPr="003E0CC3">
        <w:rPr>
          <w:rFonts w:cstheme="minorHAnsi"/>
          <w:b/>
          <w:sz w:val="24"/>
        </w:rPr>
        <w:t xml:space="preserve"> </w:t>
      </w:r>
      <w:r w:rsidR="003902E6" w:rsidRPr="003E0CC3">
        <w:rPr>
          <w:rFonts w:cstheme="minorHAnsi"/>
          <w:b/>
          <w:sz w:val="24"/>
          <w:szCs w:val="24"/>
        </w:rPr>
        <w:t>(151 MHz, CDCl</w:t>
      </w:r>
      <w:r w:rsidR="003902E6" w:rsidRPr="003E0CC3">
        <w:rPr>
          <w:rFonts w:cstheme="minorHAnsi"/>
          <w:b/>
          <w:sz w:val="24"/>
          <w:szCs w:val="24"/>
          <w:vertAlign w:val="subscript"/>
        </w:rPr>
        <w:t>3</w:t>
      </w:r>
      <w:r w:rsidR="003902E6" w:rsidRPr="003E0CC3">
        <w:rPr>
          <w:rFonts w:cstheme="minorHAnsi"/>
          <w:b/>
          <w:sz w:val="24"/>
          <w:szCs w:val="24"/>
        </w:rPr>
        <w:t>).</w:t>
      </w:r>
      <w:r w:rsidR="007806F3" w:rsidRPr="003E0CC3">
        <w:rPr>
          <w:sz w:val="24"/>
        </w:rPr>
        <w:br w:type="page"/>
      </w:r>
    </w:p>
    <w:p w14:paraId="55475FDC" w14:textId="010FED1C" w:rsidR="006603F6" w:rsidRPr="003E0CC3" w:rsidRDefault="006603F6" w:rsidP="006603F6">
      <w:pPr>
        <w:pStyle w:val="Titre2"/>
        <w:numPr>
          <w:ilvl w:val="0"/>
          <w:numId w:val="2"/>
        </w:numPr>
        <w:rPr>
          <w:rFonts w:asciiTheme="minorHAnsi" w:hAnsiTheme="minorHAnsi" w:cstheme="minorHAnsi"/>
          <w:b/>
          <w:color w:val="auto"/>
          <w:sz w:val="32"/>
          <w:u w:val="single"/>
        </w:rPr>
      </w:pPr>
      <w:bookmarkStart w:id="13" w:name="_Toc171667087"/>
      <w:r w:rsidRPr="003E0CC3">
        <w:rPr>
          <w:rFonts w:asciiTheme="minorHAnsi" w:hAnsiTheme="minorHAnsi" w:cstheme="minorHAnsi"/>
          <w:b/>
          <w:color w:val="auto"/>
          <w:sz w:val="32"/>
          <w:u w:val="single"/>
        </w:rPr>
        <w:lastRenderedPageBreak/>
        <w:t>Crystallographic data</w:t>
      </w:r>
      <w:bookmarkEnd w:id="13"/>
    </w:p>
    <w:p w14:paraId="5D75491F" w14:textId="1873150F" w:rsidR="003E3369" w:rsidRPr="003E0CC3" w:rsidRDefault="003E3369" w:rsidP="003B68B6"/>
    <w:p w14:paraId="630ACF25" w14:textId="11198425" w:rsidR="00F53CA1" w:rsidRPr="003E0CC3" w:rsidRDefault="00F53CA1" w:rsidP="00F53CA1">
      <w:pPr>
        <w:rPr>
          <w:rFonts w:cstheme="minorHAnsi"/>
          <w:sz w:val="24"/>
          <w:szCs w:val="24"/>
        </w:rPr>
      </w:pPr>
      <w:r w:rsidRPr="003E0CC3">
        <w:rPr>
          <w:rFonts w:cstheme="minorHAnsi"/>
          <w:sz w:val="24"/>
          <w:szCs w:val="24"/>
        </w:rPr>
        <w:t>Single-crystal X-ray data were collected at low temperature (193(2)K) on a Bruker APEX II Quazar diffractometer equipped with a 30W air-cooled microfocus source (</w:t>
      </w:r>
      <w:r w:rsidRPr="003E0CC3">
        <w:rPr>
          <w:rFonts w:cstheme="minorHAnsi"/>
          <w:b/>
          <w:sz w:val="24"/>
          <w:szCs w:val="24"/>
        </w:rPr>
        <w:t>(</w:t>
      </w:r>
      <w:r w:rsidRPr="003E0CC3">
        <w:rPr>
          <w:rFonts w:cstheme="minorHAnsi"/>
          <w:b/>
          <w:i/>
          <w:sz w:val="24"/>
          <w:szCs w:val="24"/>
        </w:rPr>
        <w:t>o</w:t>
      </w:r>
      <w:r w:rsidRPr="003E0CC3">
        <w:rPr>
          <w:rFonts w:cstheme="minorHAnsi"/>
          <w:b/>
          <w:sz w:val="24"/>
          <w:szCs w:val="24"/>
        </w:rPr>
        <w:t>-Br)</w:t>
      </w:r>
      <w:r w:rsidRPr="003E0CC3">
        <w:rPr>
          <w:rFonts w:cstheme="minorHAnsi"/>
          <w:b/>
          <w:sz w:val="24"/>
          <w:szCs w:val="24"/>
          <w:vertAlign w:val="subscript"/>
        </w:rPr>
        <w:t>2</w:t>
      </w:r>
      <w:r w:rsidRPr="003E0CC3">
        <w:rPr>
          <w:rFonts w:cstheme="minorHAnsi"/>
          <w:b/>
          <w:sz w:val="24"/>
          <w:szCs w:val="24"/>
        </w:rPr>
        <w:t>-DBTO</w:t>
      </w:r>
      <w:r w:rsidRPr="003E0CC3">
        <w:rPr>
          <w:rFonts w:cstheme="minorHAnsi"/>
          <w:bCs/>
          <w:sz w:val="24"/>
          <w:szCs w:val="24"/>
        </w:rPr>
        <w:t>)</w:t>
      </w:r>
      <w:r w:rsidRPr="003E0CC3">
        <w:rPr>
          <w:rFonts w:cstheme="minorHAnsi"/>
          <w:sz w:val="24"/>
          <w:szCs w:val="24"/>
        </w:rPr>
        <w:t xml:space="preserve"> or on a Bruker D8 VENTURE diffractometer equipped with a PHOTON III detector (</w:t>
      </w:r>
      <w:r w:rsidRPr="003E0CC3">
        <w:rPr>
          <w:rFonts w:cstheme="minorHAnsi"/>
          <w:b/>
          <w:sz w:val="24"/>
          <w:szCs w:val="24"/>
        </w:rPr>
        <w:t>Br</w:t>
      </w:r>
      <w:r w:rsidRPr="003E0CC3">
        <w:rPr>
          <w:rFonts w:cstheme="minorHAnsi"/>
          <w:b/>
          <w:sz w:val="24"/>
          <w:szCs w:val="24"/>
          <w:vertAlign w:val="subscript"/>
        </w:rPr>
        <w:t>2</w:t>
      </w:r>
      <w:r w:rsidRPr="003E0CC3">
        <w:rPr>
          <w:rFonts w:cstheme="minorHAnsi"/>
          <w:b/>
          <w:sz w:val="24"/>
          <w:szCs w:val="24"/>
        </w:rPr>
        <w:t xml:space="preserve">-OTO </w:t>
      </w:r>
      <w:r w:rsidRPr="003E0CC3">
        <w:rPr>
          <w:rFonts w:cstheme="minorHAnsi"/>
          <w:sz w:val="24"/>
          <w:szCs w:val="24"/>
        </w:rPr>
        <w:t xml:space="preserve">and </w:t>
      </w:r>
      <w:r w:rsidRPr="003E0CC3">
        <w:rPr>
          <w:rFonts w:cstheme="minorHAnsi"/>
          <w:b/>
          <w:sz w:val="24"/>
          <w:szCs w:val="24"/>
        </w:rPr>
        <w:t>(</w:t>
      </w:r>
      <w:r w:rsidRPr="003E0CC3">
        <w:rPr>
          <w:rFonts w:cstheme="minorHAnsi"/>
          <w:b/>
          <w:i/>
          <w:sz w:val="24"/>
          <w:szCs w:val="24"/>
        </w:rPr>
        <w:t>o</w:t>
      </w:r>
      <w:r w:rsidRPr="003E0CC3">
        <w:rPr>
          <w:rFonts w:cstheme="minorHAnsi"/>
          <w:b/>
          <w:sz w:val="24"/>
          <w:szCs w:val="24"/>
        </w:rPr>
        <w:t>-Br)</w:t>
      </w:r>
      <w:r w:rsidRPr="003E0CC3">
        <w:rPr>
          <w:rFonts w:cstheme="minorHAnsi"/>
          <w:b/>
          <w:sz w:val="24"/>
          <w:szCs w:val="24"/>
          <w:vertAlign w:val="subscript"/>
        </w:rPr>
        <w:t>2</w:t>
      </w:r>
      <w:r w:rsidRPr="003E0CC3">
        <w:rPr>
          <w:rFonts w:cstheme="minorHAnsi"/>
          <w:b/>
          <w:sz w:val="24"/>
          <w:szCs w:val="24"/>
        </w:rPr>
        <w:t>-DBTO</w:t>
      </w:r>
      <w:r w:rsidRPr="003E0CC3">
        <w:rPr>
          <w:rFonts w:cstheme="minorHAnsi"/>
          <w:b/>
          <w:sz w:val="24"/>
          <w:szCs w:val="24"/>
          <w:vertAlign w:val="subscript"/>
        </w:rPr>
        <w:t>2</w:t>
      </w:r>
      <w:r w:rsidRPr="003E0CC3">
        <w:rPr>
          <w:rFonts w:cstheme="minorHAnsi"/>
          <w:sz w:val="24"/>
          <w:szCs w:val="24"/>
        </w:rPr>
        <w:t xml:space="preserve">), using </w:t>
      </w:r>
      <w:proofErr w:type="spellStart"/>
      <w:r w:rsidRPr="003E0CC3">
        <w:rPr>
          <w:rFonts w:cstheme="minorHAnsi"/>
          <w:sz w:val="24"/>
          <w:szCs w:val="24"/>
        </w:rPr>
        <w:t>MoK</w:t>
      </w:r>
      <w:proofErr w:type="spellEnd"/>
      <w:r w:rsidRPr="003E0CC3">
        <w:rPr>
          <w:rFonts w:cstheme="minorHAnsi"/>
          <w:sz w:val="24"/>
          <w:szCs w:val="24"/>
        </w:rPr>
        <w:t>α radiation (λ= 0.71037 Å). The structures were solved by intrinsic phasing method</w:t>
      </w:r>
      <w:r w:rsidR="004948F1" w:rsidRPr="003E0CC3">
        <w:rPr>
          <w:rFonts w:cstheme="minorHAnsi"/>
          <w:sz w:val="24"/>
          <w:szCs w:val="24"/>
          <w:vertAlign w:val="superscript"/>
        </w:rPr>
        <w:t>5</w:t>
      </w:r>
      <w:r w:rsidRPr="003E0CC3">
        <w:rPr>
          <w:rFonts w:cstheme="minorHAnsi"/>
          <w:sz w:val="24"/>
          <w:szCs w:val="24"/>
        </w:rPr>
        <w:t xml:space="preserve"> and refined by full-matrix least-squares method on F</w:t>
      </w:r>
      <w:r w:rsidRPr="003E0CC3">
        <w:rPr>
          <w:rFonts w:cstheme="minorHAnsi"/>
          <w:sz w:val="24"/>
          <w:szCs w:val="24"/>
          <w:vertAlign w:val="superscript"/>
        </w:rPr>
        <w:t>2</w:t>
      </w:r>
      <w:r w:rsidRPr="003E0CC3">
        <w:rPr>
          <w:rFonts w:cstheme="minorHAnsi"/>
          <w:sz w:val="24"/>
          <w:szCs w:val="24"/>
        </w:rPr>
        <w:t>.</w:t>
      </w:r>
      <w:r w:rsidRPr="003E0CC3">
        <w:rPr>
          <w:rFonts w:cstheme="minorHAnsi"/>
          <w:sz w:val="24"/>
          <w:szCs w:val="24"/>
          <w:vertAlign w:val="superscript"/>
        </w:rPr>
        <w:t xml:space="preserve"> </w:t>
      </w:r>
      <w:r w:rsidR="004948F1" w:rsidRPr="003E0CC3">
        <w:rPr>
          <w:rFonts w:cstheme="minorHAnsi"/>
          <w:sz w:val="24"/>
          <w:szCs w:val="24"/>
          <w:vertAlign w:val="superscript"/>
        </w:rPr>
        <w:t>6</w:t>
      </w:r>
      <w:r w:rsidR="004948F1" w:rsidRPr="003E0CC3">
        <w:rPr>
          <w:rFonts w:cstheme="minorHAnsi"/>
          <w:sz w:val="24"/>
          <w:szCs w:val="24"/>
        </w:rPr>
        <w:t xml:space="preserve"> A</w:t>
      </w:r>
      <w:r w:rsidRPr="003E0CC3">
        <w:rPr>
          <w:rFonts w:cstheme="minorHAnsi"/>
          <w:sz w:val="24"/>
          <w:szCs w:val="24"/>
        </w:rPr>
        <w:t>ll non-H atoms were refined with anisotropic displacement parameters and a</w:t>
      </w:r>
      <w:proofErr w:type="spellStart"/>
      <w:r w:rsidRPr="003E0CC3">
        <w:rPr>
          <w:rFonts w:cstheme="minorHAnsi"/>
          <w:sz w:val="24"/>
          <w:szCs w:val="24"/>
          <w:lang w:val="en-GB"/>
        </w:rPr>
        <w:t>ll</w:t>
      </w:r>
      <w:proofErr w:type="spellEnd"/>
      <w:r w:rsidRPr="003E0CC3">
        <w:rPr>
          <w:rFonts w:cstheme="minorHAnsi"/>
          <w:sz w:val="24"/>
          <w:szCs w:val="24"/>
          <w:lang w:val="en-GB"/>
        </w:rPr>
        <w:t xml:space="preserve"> t</w:t>
      </w:r>
      <w:r w:rsidRPr="003E0CC3">
        <w:rPr>
          <w:rFonts w:cstheme="minorHAnsi"/>
          <w:sz w:val="24"/>
          <w:szCs w:val="24"/>
        </w:rPr>
        <w:t xml:space="preserve">he hydrogen atoms were refined </w:t>
      </w:r>
      <w:proofErr w:type="spellStart"/>
      <w:r w:rsidRPr="003E0CC3">
        <w:rPr>
          <w:rFonts w:cstheme="minorHAnsi"/>
          <w:sz w:val="24"/>
          <w:szCs w:val="24"/>
        </w:rPr>
        <w:t>isotropically</w:t>
      </w:r>
      <w:proofErr w:type="spellEnd"/>
      <w:r w:rsidRPr="003E0CC3">
        <w:rPr>
          <w:rFonts w:cstheme="minorHAnsi"/>
          <w:sz w:val="24"/>
          <w:szCs w:val="24"/>
        </w:rPr>
        <w:t xml:space="preserve"> at calculated positions using a riding model. </w:t>
      </w:r>
    </w:p>
    <w:p w14:paraId="43AAC3B4" w14:textId="77777777" w:rsidR="00F53CA1" w:rsidRPr="003E0CC3" w:rsidRDefault="00F53CA1" w:rsidP="003B68B6">
      <w:pPr>
        <w:rPr>
          <w:rFonts w:cstheme="minorHAnsi"/>
          <w:sz w:val="24"/>
          <w:szCs w:val="24"/>
        </w:rPr>
      </w:pPr>
    </w:p>
    <w:p w14:paraId="7D6ADA1F" w14:textId="3974BF06" w:rsidR="00F53CA1" w:rsidRPr="003E0CC3" w:rsidRDefault="00F53CA1" w:rsidP="00F53CA1">
      <w:pPr>
        <w:rPr>
          <w:rFonts w:cstheme="minorHAnsi"/>
          <w:b/>
          <w:sz w:val="24"/>
          <w:szCs w:val="24"/>
          <w:u w:val="single"/>
        </w:rPr>
      </w:pPr>
      <w:r w:rsidRPr="003E0CC3">
        <w:rPr>
          <w:rFonts w:cstheme="minorHAnsi"/>
          <w:b/>
          <w:sz w:val="24"/>
          <w:szCs w:val="24"/>
          <w:u w:val="single"/>
        </w:rPr>
        <w:t>X-ray data for (</w:t>
      </w:r>
      <w:r w:rsidRPr="003E0CC3">
        <w:rPr>
          <w:rFonts w:cstheme="minorHAnsi"/>
          <w:b/>
          <w:i/>
          <w:sz w:val="24"/>
          <w:szCs w:val="24"/>
          <w:u w:val="single"/>
        </w:rPr>
        <w:t>o</w:t>
      </w:r>
      <w:r w:rsidRPr="003E0CC3">
        <w:rPr>
          <w:rFonts w:cstheme="minorHAnsi"/>
          <w:b/>
          <w:sz w:val="24"/>
          <w:szCs w:val="24"/>
          <w:u w:val="single"/>
        </w:rPr>
        <w:t>-Br)</w:t>
      </w:r>
      <w:r w:rsidRPr="003E0CC3">
        <w:rPr>
          <w:rFonts w:cstheme="minorHAnsi"/>
          <w:b/>
          <w:sz w:val="24"/>
          <w:szCs w:val="24"/>
          <w:u w:val="single"/>
          <w:vertAlign w:val="subscript"/>
        </w:rPr>
        <w:t>2</w:t>
      </w:r>
      <w:r w:rsidRPr="003E0CC3">
        <w:rPr>
          <w:rFonts w:cstheme="minorHAnsi"/>
          <w:b/>
          <w:sz w:val="24"/>
          <w:szCs w:val="24"/>
          <w:u w:val="single"/>
        </w:rPr>
        <w:t>-DBTO</w:t>
      </w:r>
    </w:p>
    <w:p w14:paraId="4ED12378" w14:textId="6892DBDC" w:rsidR="003B1084" w:rsidRPr="003E0CC3" w:rsidRDefault="003B1084" w:rsidP="003B1084">
      <w:pPr>
        <w:ind w:firstLine="0"/>
        <w:rPr>
          <w:rFonts w:cstheme="minorHAnsi"/>
          <w:sz w:val="24"/>
          <w:szCs w:val="24"/>
        </w:rPr>
      </w:pPr>
      <w:r w:rsidRPr="003E0CC3">
        <w:rPr>
          <w:rFonts w:cstheme="minorHAnsi"/>
          <w:sz w:val="24"/>
          <w:szCs w:val="24"/>
        </w:rPr>
        <w:t>CCDC-</w:t>
      </w:r>
      <w:r w:rsidR="004B168B" w:rsidRPr="003E0CC3">
        <w:rPr>
          <w:sz w:val="24"/>
          <w:szCs w:val="24"/>
        </w:rPr>
        <w:t>2366290</w:t>
      </w:r>
      <w:r w:rsidRPr="003E0CC3">
        <w:rPr>
          <w:rFonts w:cstheme="minorHAnsi"/>
          <w:sz w:val="24"/>
          <w:szCs w:val="24"/>
        </w:rPr>
        <w:t xml:space="preserve"> contains the supplementary crystallographic data for this compound. These data can be obtained free of charge from The Cambridge Crystallographic Data Centre </w:t>
      </w:r>
      <w:r w:rsidRPr="003E0CC3">
        <w:rPr>
          <w:rFonts w:cstheme="minorHAnsi"/>
          <w:i/>
          <w:sz w:val="24"/>
          <w:szCs w:val="24"/>
        </w:rPr>
        <w:t>via</w:t>
      </w:r>
      <w:r w:rsidRPr="003E0CC3">
        <w:rPr>
          <w:rFonts w:cstheme="minorHAnsi"/>
          <w:sz w:val="24"/>
          <w:szCs w:val="24"/>
        </w:rPr>
        <w:t xml:space="preserve"> https://www.ccdc.cam.ac.uk/structures.</w:t>
      </w:r>
    </w:p>
    <w:p w14:paraId="6810B0E9" w14:textId="77777777" w:rsidR="003B1084" w:rsidRPr="003E0CC3" w:rsidRDefault="003B1084" w:rsidP="0076065E">
      <w:pPr>
        <w:spacing w:after="0" w:line="240" w:lineRule="auto"/>
        <w:ind w:firstLine="0"/>
        <w:jc w:val="center"/>
        <w:rPr>
          <w:rFonts w:cstheme="minorHAnsi"/>
          <w:noProof/>
          <w:sz w:val="24"/>
          <w:szCs w:val="24"/>
          <w:lang w:val="fr-FR" w:eastAsia="fr-FR"/>
        </w:rPr>
      </w:pPr>
      <w:r w:rsidRPr="003E0CC3">
        <w:rPr>
          <w:rFonts w:cstheme="minorHAnsi"/>
          <w:noProof/>
          <w:sz w:val="24"/>
          <w:szCs w:val="24"/>
          <w:lang w:val="fr-FR" w:eastAsia="fr-FR"/>
        </w:rPr>
        <w:drawing>
          <wp:inline distT="0" distB="0" distL="0" distR="0" wp14:anchorId="0BB730A0" wp14:editId="6F1AACB8">
            <wp:extent cx="1740884" cy="3578051"/>
            <wp:effectExtent l="0" t="4127" r="7937" b="7938"/>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Mblanc.jpg"/>
                    <pic:cNvPicPr/>
                  </pic:nvPicPr>
                  <pic:blipFill rotWithShape="1">
                    <a:blip r:embed="rId44" cstate="print">
                      <a:extLst>
                        <a:ext uri="{28A0092B-C50C-407E-A947-70E740481C1C}">
                          <a14:useLocalDpi xmlns:a14="http://schemas.microsoft.com/office/drawing/2010/main" val="0"/>
                        </a:ext>
                      </a:extLst>
                    </a:blip>
                    <a:srcRect l="26332" t="5067" r="10256" b="2844"/>
                    <a:stretch/>
                  </pic:blipFill>
                  <pic:spPr bwMode="auto">
                    <a:xfrm rot="16200000">
                      <a:off x="0" y="0"/>
                      <a:ext cx="1767432" cy="3632616"/>
                    </a:xfrm>
                    <a:prstGeom prst="rect">
                      <a:avLst/>
                    </a:prstGeom>
                    <a:ln>
                      <a:noFill/>
                    </a:ln>
                    <a:extLst>
                      <a:ext uri="{53640926-AAD7-44D8-BBD7-CCE9431645EC}">
                        <a14:shadowObscured xmlns:a14="http://schemas.microsoft.com/office/drawing/2010/main"/>
                      </a:ext>
                    </a:extLst>
                  </pic:spPr>
                </pic:pic>
              </a:graphicData>
            </a:graphic>
          </wp:inline>
        </w:drawing>
      </w:r>
    </w:p>
    <w:p w14:paraId="488F6DD3" w14:textId="21AE7DA7" w:rsidR="003B1084" w:rsidRPr="003E0CC3" w:rsidRDefault="003B1084" w:rsidP="003B1084">
      <w:pPr>
        <w:rPr>
          <w:rFonts w:cstheme="minorHAnsi"/>
          <w:b/>
          <w:sz w:val="24"/>
          <w:szCs w:val="24"/>
        </w:rPr>
      </w:pPr>
      <w:r w:rsidRPr="003E0CC3">
        <w:rPr>
          <w:rFonts w:cstheme="minorHAnsi"/>
          <w:b/>
          <w:sz w:val="24"/>
          <w:szCs w:val="24"/>
        </w:rPr>
        <w:t>Fig. S1</w:t>
      </w:r>
      <w:r w:rsidR="00D806E9" w:rsidRPr="003E0CC3">
        <w:rPr>
          <w:rFonts w:cstheme="minorHAnsi"/>
          <w:b/>
          <w:sz w:val="24"/>
          <w:szCs w:val="24"/>
        </w:rPr>
        <w:t>7</w:t>
      </w:r>
      <w:r w:rsidRPr="003E0CC3">
        <w:rPr>
          <w:rFonts w:cstheme="minorHAnsi"/>
          <w:b/>
          <w:sz w:val="24"/>
          <w:szCs w:val="24"/>
        </w:rPr>
        <w:t xml:space="preserve"> |</w:t>
      </w:r>
      <w:r w:rsidRPr="003E0CC3">
        <w:rPr>
          <w:rFonts w:cstheme="minorHAnsi"/>
          <w:b/>
          <w:sz w:val="24"/>
        </w:rPr>
        <w:t xml:space="preserve"> </w:t>
      </w:r>
      <w:r w:rsidRPr="003E0CC3">
        <w:rPr>
          <w:rFonts w:cstheme="minorHAnsi"/>
          <w:b/>
          <w:noProof/>
          <w:sz w:val="24"/>
          <w:szCs w:val="24"/>
          <w:lang w:val="fr-FR" w:eastAsia="fr-FR"/>
        </w:rPr>
        <w:t>Asymmetric Unit</w:t>
      </w:r>
      <w:r w:rsidRPr="003E0CC3">
        <w:rPr>
          <w:rFonts w:cstheme="minorHAnsi"/>
          <w:b/>
          <w:sz w:val="24"/>
          <w:szCs w:val="24"/>
        </w:rPr>
        <w:t xml:space="preserve"> </w:t>
      </w:r>
    </w:p>
    <w:p w14:paraId="41750CB2" w14:textId="77777777" w:rsidR="003B1084" w:rsidRPr="003E0CC3" w:rsidRDefault="003B1084" w:rsidP="003B1084">
      <w:pPr>
        <w:rPr>
          <w:rFonts w:cstheme="minorHAnsi"/>
          <w:b/>
          <w:sz w:val="24"/>
          <w:szCs w:val="24"/>
          <w:u w:val="single"/>
        </w:rPr>
      </w:pPr>
    </w:p>
    <w:p w14:paraId="073EC389" w14:textId="40248F07" w:rsidR="00F53CA1" w:rsidRPr="003E0CC3" w:rsidRDefault="0076065E" w:rsidP="0076065E">
      <w:pPr>
        <w:ind w:firstLine="0"/>
        <w:jc w:val="center"/>
        <w:rPr>
          <w:rFonts w:cstheme="minorHAnsi"/>
          <w:b/>
          <w:sz w:val="24"/>
          <w:szCs w:val="24"/>
          <w:u w:val="single"/>
        </w:rPr>
      </w:pPr>
      <w:bookmarkStart w:id="14" w:name="_Hlk170484467"/>
      <w:r w:rsidRPr="003E0CC3">
        <w:rPr>
          <w:rFonts w:cstheme="minorHAnsi"/>
          <w:b/>
          <w:noProof/>
          <w:sz w:val="24"/>
          <w:szCs w:val="24"/>
          <w:lang w:val="fr-FR" w:eastAsia="fr-FR"/>
        </w:rPr>
        <w:drawing>
          <wp:inline distT="0" distB="0" distL="0" distR="0" wp14:anchorId="48854674" wp14:editId="01FEC671">
            <wp:extent cx="3122762" cy="1495544"/>
            <wp:effectExtent l="0" t="0" r="0" b="0"/>
            <wp:docPr id="15" name="Image 15" descr="VMbla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VMblanc"/>
                    <pic:cNvPicPr>
                      <a:picLocks noChangeAspect="1" noChangeArrowheads="1"/>
                    </pic:cNvPicPr>
                  </pic:nvPicPr>
                  <pic:blipFill>
                    <a:blip r:embed="rId45" cstate="print">
                      <a:extLst>
                        <a:ext uri="{28A0092B-C50C-407E-A947-70E740481C1C}">
                          <a14:useLocalDpi xmlns:a14="http://schemas.microsoft.com/office/drawing/2010/main" val="0"/>
                        </a:ext>
                      </a:extLst>
                    </a:blip>
                    <a:srcRect l="5298" t="22223" r="16391" b="24113"/>
                    <a:stretch>
                      <a:fillRect/>
                    </a:stretch>
                  </pic:blipFill>
                  <pic:spPr bwMode="auto">
                    <a:xfrm>
                      <a:off x="0" y="0"/>
                      <a:ext cx="3132397" cy="1500159"/>
                    </a:xfrm>
                    <a:prstGeom prst="rect">
                      <a:avLst/>
                    </a:prstGeom>
                    <a:noFill/>
                    <a:ln>
                      <a:noFill/>
                    </a:ln>
                  </pic:spPr>
                </pic:pic>
              </a:graphicData>
            </a:graphic>
          </wp:inline>
        </w:drawing>
      </w:r>
      <w:bookmarkEnd w:id="14"/>
    </w:p>
    <w:p w14:paraId="0DE02462" w14:textId="62ACEA6A" w:rsidR="0076065E" w:rsidRPr="003E0CC3" w:rsidRDefault="003B1084" w:rsidP="00F53CA1">
      <w:pPr>
        <w:rPr>
          <w:rFonts w:cstheme="minorHAnsi"/>
          <w:b/>
          <w:sz w:val="24"/>
          <w:szCs w:val="24"/>
        </w:rPr>
      </w:pPr>
      <w:bookmarkStart w:id="15" w:name="_Hlk170476570"/>
      <w:r w:rsidRPr="003E0CC3">
        <w:rPr>
          <w:rFonts w:cstheme="minorHAnsi"/>
          <w:b/>
          <w:sz w:val="24"/>
          <w:szCs w:val="24"/>
        </w:rPr>
        <w:t>Fig. S1</w:t>
      </w:r>
      <w:r w:rsidR="00D806E9" w:rsidRPr="003E0CC3">
        <w:rPr>
          <w:rFonts w:cstheme="minorHAnsi"/>
          <w:b/>
          <w:sz w:val="24"/>
          <w:szCs w:val="24"/>
        </w:rPr>
        <w:t>8</w:t>
      </w:r>
      <w:r w:rsidRPr="003E0CC3">
        <w:rPr>
          <w:rFonts w:cstheme="minorHAnsi"/>
          <w:b/>
          <w:sz w:val="24"/>
          <w:szCs w:val="24"/>
        </w:rPr>
        <w:t xml:space="preserve"> |</w:t>
      </w:r>
      <w:r w:rsidRPr="003E0CC3">
        <w:rPr>
          <w:rFonts w:cstheme="minorHAnsi"/>
          <w:b/>
          <w:sz w:val="24"/>
        </w:rPr>
        <w:t xml:space="preserve"> </w:t>
      </w:r>
      <w:r w:rsidR="00F53CA1" w:rsidRPr="003E0CC3">
        <w:rPr>
          <w:rFonts w:cstheme="minorHAnsi"/>
          <w:b/>
          <w:sz w:val="24"/>
          <w:szCs w:val="24"/>
        </w:rPr>
        <w:t>Pov</w:t>
      </w:r>
      <w:bookmarkEnd w:id="15"/>
      <w:r w:rsidR="00F53CA1" w:rsidRPr="003E0CC3">
        <w:rPr>
          <w:rFonts w:cstheme="minorHAnsi"/>
          <w:b/>
          <w:sz w:val="24"/>
          <w:szCs w:val="24"/>
        </w:rPr>
        <w:t>-Ray image with ellipsoids at 50% probability showing the 117° angle between the SO bond and the aromatic core of (</w:t>
      </w:r>
      <w:r w:rsidR="00F53CA1" w:rsidRPr="003E0CC3">
        <w:rPr>
          <w:rFonts w:cstheme="minorHAnsi"/>
          <w:b/>
          <w:i/>
          <w:sz w:val="24"/>
          <w:szCs w:val="24"/>
        </w:rPr>
        <w:t>o</w:t>
      </w:r>
      <w:r w:rsidR="00F53CA1" w:rsidRPr="003E0CC3">
        <w:rPr>
          <w:rFonts w:cstheme="minorHAnsi"/>
          <w:b/>
          <w:sz w:val="24"/>
          <w:szCs w:val="24"/>
        </w:rPr>
        <w:t>-Br)</w:t>
      </w:r>
      <w:r w:rsidR="00F53CA1" w:rsidRPr="003E0CC3">
        <w:rPr>
          <w:rFonts w:cstheme="minorHAnsi"/>
          <w:b/>
          <w:sz w:val="24"/>
          <w:szCs w:val="24"/>
          <w:vertAlign w:val="subscript"/>
        </w:rPr>
        <w:t>2</w:t>
      </w:r>
      <w:r w:rsidR="00F53CA1" w:rsidRPr="003E0CC3">
        <w:rPr>
          <w:rFonts w:cstheme="minorHAnsi"/>
          <w:b/>
          <w:sz w:val="24"/>
          <w:szCs w:val="24"/>
        </w:rPr>
        <w:t>-DBTO.</w:t>
      </w:r>
    </w:p>
    <w:p w14:paraId="1EA9C35F" w14:textId="77777777" w:rsidR="0076065E" w:rsidRPr="003E0CC3" w:rsidRDefault="0076065E">
      <w:pPr>
        <w:rPr>
          <w:rFonts w:cstheme="minorHAnsi"/>
          <w:b/>
          <w:sz w:val="24"/>
          <w:szCs w:val="24"/>
        </w:rPr>
      </w:pPr>
      <w:r w:rsidRPr="003E0CC3">
        <w:rPr>
          <w:rFonts w:cstheme="minorHAnsi"/>
          <w:b/>
          <w:sz w:val="24"/>
          <w:szCs w:val="24"/>
        </w:rPr>
        <w:br w:type="page"/>
      </w:r>
    </w:p>
    <w:p w14:paraId="0079E408" w14:textId="1A9D0290" w:rsidR="00F53CA1" w:rsidRPr="003E0CC3" w:rsidRDefault="00F53CA1" w:rsidP="003B1084">
      <w:pPr>
        <w:spacing w:after="0" w:line="240" w:lineRule="auto"/>
        <w:jc w:val="left"/>
        <w:rPr>
          <w:rFonts w:cstheme="minorHAnsi"/>
          <w:b/>
          <w:sz w:val="24"/>
          <w:szCs w:val="24"/>
        </w:rPr>
      </w:pPr>
      <w:r w:rsidRPr="003E0CC3">
        <w:rPr>
          <w:rFonts w:cstheme="minorHAnsi"/>
          <w:b/>
          <w:sz w:val="24"/>
          <w:szCs w:val="24"/>
        </w:rPr>
        <w:lastRenderedPageBreak/>
        <w:t xml:space="preserve">Table </w:t>
      </w:r>
      <w:r w:rsidR="003B1084" w:rsidRPr="003E0CC3">
        <w:rPr>
          <w:rFonts w:cstheme="minorHAnsi"/>
          <w:b/>
          <w:sz w:val="24"/>
          <w:szCs w:val="24"/>
        </w:rPr>
        <w:t>S</w:t>
      </w:r>
      <w:r w:rsidRPr="003E0CC3">
        <w:rPr>
          <w:rFonts w:cstheme="minorHAnsi"/>
          <w:b/>
          <w:sz w:val="24"/>
          <w:szCs w:val="24"/>
        </w:rPr>
        <w:t>1</w:t>
      </w:r>
      <w:r w:rsidR="003B1084" w:rsidRPr="003E0CC3">
        <w:rPr>
          <w:rFonts w:cstheme="minorHAnsi"/>
          <w:b/>
          <w:sz w:val="24"/>
          <w:szCs w:val="24"/>
        </w:rPr>
        <w:t xml:space="preserve"> |</w:t>
      </w:r>
      <w:r w:rsidRPr="003E0CC3">
        <w:rPr>
          <w:rFonts w:cstheme="minorHAnsi"/>
          <w:b/>
          <w:sz w:val="24"/>
          <w:szCs w:val="24"/>
        </w:rPr>
        <w:t xml:space="preserve"> Crystal data and structure refinement for (</w:t>
      </w:r>
      <w:r w:rsidRPr="003E0CC3">
        <w:rPr>
          <w:rFonts w:cstheme="minorHAnsi"/>
          <w:b/>
          <w:i/>
          <w:sz w:val="24"/>
          <w:szCs w:val="24"/>
        </w:rPr>
        <w:t>o</w:t>
      </w:r>
      <w:r w:rsidRPr="003E0CC3">
        <w:rPr>
          <w:rFonts w:cstheme="minorHAnsi"/>
          <w:b/>
          <w:sz w:val="24"/>
          <w:szCs w:val="24"/>
        </w:rPr>
        <w:t>-Br)</w:t>
      </w:r>
      <w:r w:rsidRPr="003E0CC3">
        <w:rPr>
          <w:rFonts w:cstheme="minorHAnsi"/>
          <w:b/>
          <w:sz w:val="24"/>
          <w:szCs w:val="24"/>
          <w:vertAlign w:val="subscript"/>
        </w:rPr>
        <w:t>2</w:t>
      </w:r>
      <w:r w:rsidRPr="003E0CC3">
        <w:rPr>
          <w:rFonts w:cstheme="minorHAnsi"/>
          <w:b/>
          <w:sz w:val="24"/>
          <w:szCs w:val="24"/>
        </w:rPr>
        <w:t>-DBTO.</w:t>
      </w:r>
    </w:p>
    <w:p w14:paraId="5F2DB0A4" w14:textId="77777777" w:rsidR="00F53CA1" w:rsidRPr="003E0CC3" w:rsidRDefault="00F53CA1" w:rsidP="00F53CA1">
      <w:pPr>
        <w:spacing w:after="0" w:line="240" w:lineRule="auto"/>
        <w:ind w:firstLine="0"/>
        <w:jc w:val="left"/>
        <w:rPr>
          <w:rFonts w:cstheme="minorHAnsi"/>
          <w:sz w:val="12"/>
          <w:szCs w:val="24"/>
        </w:rPr>
      </w:pPr>
    </w:p>
    <w:p w14:paraId="4CB2837F" w14:textId="29E27DBE"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Identification code</w:t>
      </w:r>
      <w:r w:rsidR="003B1084" w:rsidRPr="003E0CC3">
        <w:rPr>
          <w:rFonts w:cstheme="minorHAnsi"/>
          <w:sz w:val="24"/>
          <w:szCs w:val="24"/>
        </w:rPr>
        <w:tab/>
      </w:r>
      <w:r w:rsidR="003B1084" w:rsidRPr="003E0CC3">
        <w:rPr>
          <w:rFonts w:cstheme="minorHAnsi"/>
          <w:sz w:val="24"/>
          <w:szCs w:val="24"/>
        </w:rPr>
        <w:tab/>
      </w:r>
      <w:r w:rsidRPr="003E0CC3">
        <w:rPr>
          <w:rFonts w:cstheme="minorHAnsi"/>
          <w:b/>
          <w:sz w:val="24"/>
          <w:szCs w:val="24"/>
        </w:rPr>
        <w:t>(</w:t>
      </w:r>
      <w:r w:rsidRPr="003E0CC3">
        <w:rPr>
          <w:rFonts w:cstheme="minorHAnsi"/>
          <w:b/>
          <w:i/>
          <w:sz w:val="24"/>
          <w:szCs w:val="24"/>
        </w:rPr>
        <w:t>o</w:t>
      </w:r>
      <w:r w:rsidRPr="003E0CC3">
        <w:rPr>
          <w:rFonts w:cstheme="minorHAnsi"/>
          <w:b/>
          <w:sz w:val="24"/>
          <w:szCs w:val="24"/>
        </w:rPr>
        <w:t>-Br)</w:t>
      </w:r>
      <w:r w:rsidRPr="003E0CC3">
        <w:rPr>
          <w:rFonts w:cstheme="minorHAnsi"/>
          <w:b/>
          <w:sz w:val="24"/>
          <w:szCs w:val="24"/>
          <w:vertAlign w:val="subscript"/>
        </w:rPr>
        <w:t>2</w:t>
      </w:r>
      <w:r w:rsidRPr="003E0CC3">
        <w:rPr>
          <w:rFonts w:cstheme="minorHAnsi"/>
          <w:b/>
          <w:sz w:val="24"/>
          <w:szCs w:val="24"/>
        </w:rPr>
        <w:t>-DBTO</w:t>
      </w:r>
      <w:r w:rsidRPr="003E0CC3">
        <w:rPr>
          <w:rFonts w:cstheme="minorHAnsi"/>
          <w:sz w:val="24"/>
          <w:szCs w:val="24"/>
        </w:rPr>
        <w:t xml:space="preserve"> </w:t>
      </w:r>
    </w:p>
    <w:p w14:paraId="724ED201" w14:textId="124636E4"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Empirical formula</w:t>
      </w:r>
      <w:r w:rsidR="003B1084" w:rsidRPr="003E0CC3">
        <w:rPr>
          <w:rFonts w:cstheme="minorHAnsi"/>
          <w:sz w:val="24"/>
          <w:szCs w:val="24"/>
        </w:rPr>
        <w:tab/>
      </w:r>
      <w:r w:rsidR="003B1084" w:rsidRPr="003E0CC3">
        <w:rPr>
          <w:rFonts w:cstheme="minorHAnsi"/>
          <w:sz w:val="24"/>
          <w:szCs w:val="24"/>
        </w:rPr>
        <w:tab/>
      </w:r>
      <w:r w:rsidR="003B1084" w:rsidRPr="003E0CC3">
        <w:rPr>
          <w:rFonts w:cstheme="minorHAnsi"/>
          <w:sz w:val="24"/>
          <w:szCs w:val="24"/>
        </w:rPr>
        <w:tab/>
      </w:r>
      <w:r w:rsidRPr="003E0CC3">
        <w:rPr>
          <w:rFonts w:cstheme="minorHAnsi"/>
          <w:sz w:val="24"/>
          <w:szCs w:val="24"/>
        </w:rPr>
        <w:t>C12 H6 Br2 O S</w:t>
      </w:r>
    </w:p>
    <w:p w14:paraId="0140BF03" w14:textId="0188A3CB"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Formula weight</w:t>
      </w:r>
      <w:r w:rsidR="003B1084" w:rsidRPr="003E0CC3">
        <w:rPr>
          <w:rFonts w:cstheme="minorHAnsi"/>
          <w:sz w:val="24"/>
          <w:szCs w:val="24"/>
        </w:rPr>
        <w:tab/>
      </w:r>
      <w:r w:rsidR="003B1084" w:rsidRPr="003E0CC3">
        <w:rPr>
          <w:rFonts w:cstheme="minorHAnsi"/>
          <w:sz w:val="24"/>
          <w:szCs w:val="24"/>
        </w:rPr>
        <w:tab/>
      </w:r>
      <w:r w:rsidR="003B1084" w:rsidRPr="003E0CC3">
        <w:rPr>
          <w:rFonts w:cstheme="minorHAnsi"/>
          <w:sz w:val="24"/>
          <w:szCs w:val="24"/>
        </w:rPr>
        <w:tab/>
      </w:r>
      <w:r w:rsidRPr="003E0CC3">
        <w:rPr>
          <w:rFonts w:cstheme="minorHAnsi"/>
          <w:sz w:val="24"/>
          <w:szCs w:val="24"/>
        </w:rPr>
        <w:t>358.05</w:t>
      </w:r>
    </w:p>
    <w:p w14:paraId="2E3ADC45" w14:textId="5CB941C0"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Temperature</w:t>
      </w:r>
      <w:r w:rsidR="003B1084" w:rsidRPr="003E0CC3">
        <w:rPr>
          <w:rFonts w:cstheme="minorHAnsi"/>
          <w:sz w:val="24"/>
          <w:szCs w:val="24"/>
        </w:rPr>
        <w:tab/>
      </w:r>
      <w:r w:rsidR="003B1084" w:rsidRPr="003E0CC3">
        <w:rPr>
          <w:rFonts w:cstheme="minorHAnsi"/>
          <w:sz w:val="24"/>
          <w:szCs w:val="24"/>
        </w:rPr>
        <w:tab/>
      </w:r>
      <w:r w:rsidR="003B1084" w:rsidRPr="003E0CC3">
        <w:rPr>
          <w:rFonts w:cstheme="minorHAnsi"/>
          <w:sz w:val="24"/>
          <w:szCs w:val="24"/>
        </w:rPr>
        <w:tab/>
      </w:r>
      <w:r w:rsidRPr="003E0CC3">
        <w:rPr>
          <w:rFonts w:cstheme="minorHAnsi"/>
          <w:sz w:val="24"/>
          <w:szCs w:val="24"/>
        </w:rPr>
        <w:t>193(2) K</w:t>
      </w:r>
    </w:p>
    <w:p w14:paraId="471880A2" w14:textId="5CFA61CB"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Wavelength</w:t>
      </w:r>
      <w:r w:rsidR="003B1084" w:rsidRPr="003E0CC3">
        <w:rPr>
          <w:rFonts w:cstheme="minorHAnsi"/>
          <w:sz w:val="24"/>
          <w:szCs w:val="24"/>
        </w:rPr>
        <w:tab/>
      </w:r>
      <w:r w:rsidR="003B1084" w:rsidRPr="003E0CC3">
        <w:rPr>
          <w:rFonts w:cstheme="minorHAnsi"/>
          <w:sz w:val="24"/>
          <w:szCs w:val="24"/>
        </w:rPr>
        <w:tab/>
      </w:r>
      <w:r w:rsidR="003B1084" w:rsidRPr="003E0CC3">
        <w:rPr>
          <w:rFonts w:cstheme="minorHAnsi"/>
          <w:sz w:val="24"/>
          <w:szCs w:val="24"/>
        </w:rPr>
        <w:tab/>
      </w:r>
      <w:r w:rsidRPr="003E0CC3">
        <w:rPr>
          <w:rFonts w:cstheme="minorHAnsi"/>
          <w:sz w:val="24"/>
          <w:szCs w:val="24"/>
        </w:rPr>
        <w:t>0.71073 A</w:t>
      </w:r>
    </w:p>
    <w:p w14:paraId="614A7D14" w14:textId="20B3D600"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Crystal system, space group</w:t>
      </w:r>
      <w:r w:rsidR="003B1084" w:rsidRPr="003E0CC3">
        <w:rPr>
          <w:rFonts w:cstheme="minorHAnsi"/>
          <w:sz w:val="24"/>
          <w:szCs w:val="24"/>
        </w:rPr>
        <w:tab/>
      </w:r>
      <w:proofErr w:type="gramStart"/>
      <w:r w:rsidRPr="003E0CC3">
        <w:rPr>
          <w:rFonts w:cstheme="minorHAnsi"/>
          <w:sz w:val="24"/>
          <w:szCs w:val="24"/>
        </w:rPr>
        <w:t>Monoclinic,  P</w:t>
      </w:r>
      <w:proofErr w:type="gramEnd"/>
      <w:r w:rsidRPr="003E0CC3">
        <w:rPr>
          <w:rFonts w:cstheme="minorHAnsi"/>
          <w:sz w:val="24"/>
          <w:szCs w:val="24"/>
        </w:rPr>
        <w:t xml:space="preserve"> 21/n</w:t>
      </w:r>
    </w:p>
    <w:p w14:paraId="717438F5" w14:textId="62F86E48"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Unit cell dimensions</w:t>
      </w:r>
      <w:r w:rsidR="003B1084" w:rsidRPr="003E0CC3">
        <w:rPr>
          <w:rFonts w:cstheme="minorHAnsi"/>
          <w:sz w:val="24"/>
          <w:szCs w:val="24"/>
        </w:rPr>
        <w:tab/>
      </w:r>
      <w:r w:rsidR="003B1084" w:rsidRPr="003E0CC3">
        <w:rPr>
          <w:rFonts w:cstheme="minorHAnsi"/>
          <w:sz w:val="24"/>
          <w:szCs w:val="24"/>
        </w:rPr>
        <w:tab/>
      </w:r>
      <w:r w:rsidRPr="003E0CC3">
        <w:rPr>
          <w:rFonts w:cstheme="minorHAnsi"/>
          <w:sz w:val="24"/>
          <w:szCs w:val="24"/>
        </w:rPr>
        <w:t>a = 7.6547(4) A   alpha = 90 deg.</w:t>
      </w:r>
    </w:p>
    <w:p w14:paraId="12BA0146" w14:textId="5AEC9D3F"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w:t>
      </w:r>
      <w:r w:rsidR="003B1084" w:rsidRPr="003E0CC3">
        <w:rPr>
          <w:rFonts w:cstheme="minorHAnsi"/>
          <w:sz w:val="24"/>
          <w:szCs w:val="24"/>
        </w:rPr>
        <w:tab/>
      </w:r>
      <w:r w:rsidR="003B1084" w:rsidRPr="003E0CC3">
        <w:rPr>
          <w:rFonts w:cstheme="minorHAnsi"/>
          <w:sz w:val="24"/>
          <w:szCs w:val="24"/>
        </w:rPr>
        <w:tab/>
      </w:r>
      <w:r w:rsidR="003B1084" w:rsidRPr="003E0CC3">
        <w:rPr>
          <w:rFonts w:cstheme="minorHAnsi"/>
          <w:sz w:val="24"/>
          <w:szCs w:val="24"/>
        </w:rPr>
        <w:tab/>
      </w:r>
      <w:r w:rsidRPr="003E0CC3">
        <w:rPr>
          <w:rFonts w:cstheme="minorHAnsi"/>
          <w:sz w:val="24"/>
          <w:szCs w:val="24"/>
        </w:rPr>
        <w:t>b = 8.0798(4) A    beta = 95.204(3) deg.</w:t>
      </w:r>
    </w:p>
    <w:p w14:paraId="04CFA4FD" w14:textId="1B7E5289"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w:t>
      </w:r>
      <w:r w:rsidR="003B1084" w:rsidRPr="003E0CC3">
        <w:rPr>
          <w:rFonts w:cstheme="minorHAnsi"/>
          <w:sz w:val="24"/>
          <w:szCs w:val="24"/>
        </w:rPr>
        <w:tab/>
      </w:r>
      <w:r w:rsidR="003B1084" w:rsidRPr="003E0CC3">
        <w:rPr>
          <w:rFonts w:cstheme="minorHAnsi"/>
          <w:sz w:val="24"/>
          <w:szCs w:val="24"/>
        </w:rPr>
        <w:tab/>
      </w:r>
      <w:r w:rsidR="003B1084" w:rsidRPr="003E0CC3">
        <w:rPr>
          <w:rFonts w:cstheme="minorHAnsi"/>
          <w:sz w:val="24"/>
          <w:szCs w:val="24"/>
        </w:rPr>
        <w:tab/>
      </w:r>
      <w:r w:rsidRPr="003E0CC3">
        <w:rPr>
          <w:rFonts w:cstheme="minorHAnsi"/>
          <w:sz w:val="24"/>
          <w:szCs w:val="24"/>
        </w:rPr>
        <w:t>c = 18.3175(11) A   gamma = 90 deg.</w:t>
      </w:r>
    </w:p>
    <w:p w14:paraId="6D5EA65A" w14:textId="29B02E77"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Volume</w:t>
      </w:r>
      <w:r w:rsidR="003B1084" w:rsidRPr="003E0CC3">
        <w:rPr>
          <w:rFonts w:cstheme="minorHAnsi"/>
          <w:sz w:val="24"/>
          <w:szCs w:val="24"/>
        </w:rPr>
        <w:tab/>
      </w:r>
      <w:r w:rsidR="003B1084" w:rsidRPr="003E0CC3">
        <w:rPr>
          <w:rFonts w:cstheme="minorHAnsi"/>
          <w:sz w:val="24"/>
          <w:szCs w:val="24"/>
        </w:rPr>
        <w:tab/>
      </w:r>
      <w:r w:rsidR="003B1084" w:rsidRPr="003E0CC3">
        <w:rPr>
          <w:rFonts w:cstheme="minorHAnsi"/>
          <w:sz w:val="24"/>
          <w:szCs w:val="24"/>
        </w:rPr>
        <w:tab/>
      </w:r>
      <w:r w:rsidR="003B1084" w:rsidRPr="003E0CC3">
        <w:rPr>
          <w:rFonts w:cstheme="minorHAnsi"/>
          <w:sz w:val="24"/>
          <w:szCs w:val="24"/>
        </w:rPr>
        <w:tab/>
      </w:r>
      <w:r w:rsidRPr="003E0CC3">
        <w:rPr>
          <w:rFonts w:cstheme="minorHAnsi"/>
          <w:sz w:val="24"/>
          <w:szCs w:val="24"/>
        </w:rPr>
        <w:t>1128.24(11) A^3</w:t>
      </w:r>
    </w:p>
    <w:p w14:paraId="7A629EC0" w14:textId="6001864C"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Z, Calculated density</w:t>
      </w:r>
      <w:r w:rsidR="003B1084" w:rsidRPr="003E0CC3">
        <w:rPr>
          <w:rFonts w:cstheme="minorHAnsi"/>
          <w:sz w:val="24"/>
          <w:szCs w:val="24"/>
        </w:rPr>
        <w:tab/>
      </w:r>
      <w:r w:rsidR="003B1084" w:rsidRPr="003E0CC3">
        <w:rPr>
          <w:rFonts w:cstheme="minorHAnsi"/>
          <w:sz w:val="24"/>
          <w:szCs w:val="24"/>
        </w:rPr>
        <w:tab/>
      </w:r>
      <w:proofErr w:type="gramStart"/>
      <w:r w:rsidRPr="003E0CC3">
        <w:rPr>
          <w:rFonts w:cstheme="minorHAnsi"/>
          <w:sz w:val="24"/>
          <w:szCs w:val="24"/>
        </w:rPr>
        <w:t>4,  2.108</w:t>
      </w:r>
      <w:proofErr w:type="gramEnd"/>
      <w:r w:rsidRPr="003E0CC3">
        <w:rPr>
          <w:rFonts w:cstheme="minorHAnsi"/>
          <w:sz w:val="24"/>
          <w:szCs w:val="24"/>
        </w:rPr>
        <w:t xml:space="preserve"> Mg/m^3</w:t>
      </w:r>
    </w:p>
    <w:p w14:paraId="75E3939F" w14:textId="0412D4A8"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Absorption coefficient</w:t>
      </w:r>
      <w:r w:rsidR="003B1084" w:rsidRPr="003E0CC3">
        <w:rPr>
          <w:rFonts w:cstheme="minorHAnsi"/>
          <w:sz w:val="24"/>
          <w:szCs w:val="24"/>
        </w:rPr>
        <w:tab/>
      </w:r>
      <w:r w:rsidR="003B1084" w:rsidRPr="003E0CC3">
        <w:rPr>
          <w:rFonts w:cstheme="minorHAnsi"/>
          <w:sz w:val="24"/>
          <w:szCs w:val="24"/>
        </w:rPr>
        <w:tab/>
      </w:r>
      <w:r w:rsidRPr="003E0CC3">
        <w:rPr>
          <w:rFonts w:cstheme="minorHAnsi"/>
          <w:sz w:val="24"/>
          <w:szCs w:val="24"/>
        </w:rPr>
        <w:t>7.341 mm^-1</w:t>
      </w:r>
    </w:p>
    <w:p w14:paraId="2E4810FF" w14:textId="30D18412"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w:t>
      </w:r>
      <w:proofErr w:type="gramStart"/>
      <w:r w:rsidRPr="003E0CC3">
        <w:rPr>
          <w:rFonts w:cstheme="minorHAnsi"/>
          <w:sz w:val="24"/>
          <w:szCs w:val="24"/>
        </w:rPr>
        <w:t>F(</w:t>
      </w:r>
      <w:proofErr w:type="gramEnd"/>
      <w:r w:rsidRPr="003E0CC3">
        <w:rPr>
          <w:rFonts w:cstheme="minorHAnsi"/>
          <w:sz w:val="24"/>
          <w:szCs w:val="24"/>
        </w:rPr>
        <w:t>000)</w:t>
      </w:r>
      <w:r w:rsidR="003B1084" w:rsidRPr="003E0CC3">
        <w:rPr>
          <w:rFonts w:cstheme="minorHAnsi"/>
          <w:sz w:val="24"/>
          <w:szCs w:val="24"/>
        </w:rPr>
        <w:tab/>
      </w:r>
      <w:r w:rsidR="003B1084" w:rsidRPr="003E0CC3">
        <w:rPr>
          <w:rFonts w:cstheme="minorHAnsi"/>
          <w:sz w:val="24"/>
          <w:szCs w:val="24"/>
        </w:rPr>
        <w:tab/>
      </w:r>
      <w:r w:rsidR="003B1084" w:rsidRPr="003E0CC3">
        <w:rPr>
          <w:rFonts w:cstheme="minorHAnsi"/>
          <w:sz w:val="24"/>
          <w:szCs w:val="24"/>
        </w:rPr>
        <w:tab/>
      </w:r>
      <w:r w:rsidR="003B1084" w:rsidRPr="003E0CC3">
        <w:rPr>
          <w:rFonts w:cstheme="minorHAnsi"/>
          <w:sz w:val="24"/>
          <w:szCs w:val="24"/>
        </w:rPr>
        <w:tab/>
      </w:r>
      <w:r w:rsidRPr="003E0CC3">
        <w:rPr>
          <w:rFonts w:cstheme="minorHAnsi"/>
          <w:sz w:val="24"/>
          <w:szCs w:val="24"/>
        </w:rPr>
        <w:t>688</w:t>
      </w:r>
    </w:p>
    <w:p w14:paraId="06CD4F68" w14:textId="19CAD04A"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Crystal size</w:t>
      </w:r>
      <w:r w:rsidR="003B1084" w:rsidRPr="003E0CC3">
        <w:rPr>
          <w:rFonts w:cstheme="minorHAnsi"/>
          <w:sz w:val="24"/>
          <w:szCs w:val="24"/>
        </w:rPr>
        <w:tab/>
      </w:r>
      <w:r w:rsidR="003B1084" w:rsidRPr="003E0CC3">
        <w:rPr>
          <w:rFonts w:cstheme="minorHAnsi"/>
          <w:sz w:val="24"/>
          <w:szCs w:val="24"/>
        </w:rPr>
        <w:tab/>
      </w:r>
      <w:r w:rsidR="003B1084" w:rsidRPr="003E0CC3">
        <w:rPr>
          <w:rFonts w:cstheme="minorHAnsi"/>
          <w:sz w:val="24"/>
          <w:szCs w:val="24"/>
        </w:rPr>
        <w:tab/>
      </w:r>
      <w:r w:rsidR="003B1084" w:rsidRPr="003E0CC3">
        <w:rPr>
          <w:rFonts w:cstheme="minorHAnsi"/>
          <w:sz w:val="24"/>
          <w:szCs w:val="24"/>
        </w:rPr>
        <w:tab/>
      </w:r>
      <w:r w:rsidRPr="003E0CC3">
        <w:rPr>
          <w:rFonts w:cstheme="minorHAnsi"/>
          <w:sz w:val="24"/>
          <w:szCs w:val="24"/>
        </w:rPr>
        <w:t>0.200 x 0.160 x 0.100 mm</w:t>
      </w:r>
    </w:p>
    <w:p w14:paraId="04C18A3F" w14:textId="28291A58"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Theta range for data collection</w:t>
      </w:r>
      <w:r w:rsidR="003B1084" w:rsidRPr="003E0CC3">
        <w:rPr>
          <w:rFonts w:cstheme="minorHAnsi"/>
          <w:sz w:val="24"/>
          <w:szCs w:val="24"/>
        </w:rPr>
        <w:tab/>
      </w:r>
      <w:r w:rsidRPr="003E0CC3">
        <w:rPr>
          <w:rFonts w:cstheme="minorHAnsi"/>
          <w:sz w:val="24"/>
          <w:szCs w:val="24"/>
        </w:rPr>
        <w:t>2.801 to 29.627 deg.</w:t>
      </w:r>
    </w:p>
    <w:p w14:paraId="10F4145F" w14:textId="4536DDF3"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Limiting indices</w:t>
      </w:r>
      <w:r w:rsidR="003B1084" w:rsidRPr="003E0CC3">
        <w:rPr>
          <w:rFonts w:cstheme="minorHAnsi"/>
          <w:sz w:val="24"/>
          <w:szCs w:val="24"/>
        </w:rPr>
        <w:tab/>
      </w:r>
      <w:r w:rsidR="003B1084" w:rsidRPr="003E0CC3">
        <w:rPr>
          <w:rFonts w:cstheme="minorHAnsi"/>
          <w:sz w:val="24"/>
          <w:szCs w:val="24"/>
        </w:rPr>
        <w:tab/>
      </w:r>
      <w:r w:rsidR="003B1084" w:rsidRPr="003E0CC3">
        <w:rPr>
          <w:rFonts w:cstheme="minorHAnsi"/>
          <w:sz w:val="24"/>
          <w:szCs w:val="24"/>
        </w:rPr>
        <w:tab/>
      </w:r>
      <w:r w:rsidRPr="003E0CC3">
        <w:rPr>
          <w:rFonts w:cstheme="minorHAnsi"/>
          <w:sz w:val="24"/>
          <w:szCs w:val="24"/>
        </w:rPr>
        <w:t>-10&lt;=h&lt;=10, -11&lt;=k&lt;=10, -25&lt;=l&lt;=24</w:t>
      </w:r>
    </w:p>
    <w:p w14:paraId="644A26A5" w14:textId="0987BB59"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Reflections collected / unique</w:t>
      </w:r>
      <w:r w:rsidR="006812F2" w:rsidRPr="003E0CC3">
        <w:rPr>
          <w:rFonts w:cstheme="minorHAnsi"/>
          <w:sz w:val="24"/>
          <w:szCs w:val="24"/>
        </w:rPr>
        <w:tab/>
      </w:r>
      <w:r w:rsidRPr="003E0CC3">
        <w:rPr>
          <w:rFonts w:cstheme="minorHAnsi"/>
          <w:sz w:val="24"/>
          <w:szCs w:val="24"/>
        </w:rPr>
        <w:t>15090 / 3176 [R(int) = 0.0292]</w:t>
      </w:r>
    </w:p>
    <w:p w14:paraId="66725314" w14:textId="0794E37F"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Completeness to theta = 25.242</w:t>
      </w:r>
      <w:r w:rsidR="006812F2" w:rsidRPr="003E0CC3">
        <w:rPr>
          <w:rFonts w:cstheme="minorHAnsi"/>
          <w:sz w:val="24"/>
          <w:szCs w:val="24"/>
        </w:rPr>
        <w:tab/>
      </w:r>
      <w:r w:rsidRPr="003E0CC3">
        <w:rPr>
          <w:rFonts w:cstheme="minorHAnsi"/>
          <w:sz w:val="24"/>
          <w:szCs w:val="24"/>
        </w:rPr>
        <w:t>99.9 %</w:t>
      </w:r>
    </w:p>
    <w:p w14:paraId="1176F66D" w14:textId="252EC12B"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Refinement method</w:t>
      </w:r>
      <w:r w:rsidR="006812F2" w:rsidRPr="003E0CC3">
        <w:rPr>
          <w:rFonts w:cstheme="minorHAnsi"/>
          <w:sz w:val="24"/>
          <w:szCs w:val="24"/>
        </w:rPr>
        <w:tab/>
      </w:r>
      <w:r w:rsidR="006812F2" w:rsidRPr="003E0CC3">
        <w:rPr>
          <w:rFonts w:cstheme="minorHAnsi"/>
          <w:sz w:val="24"/>
          <w:szCs w:val="24"/>
        </w:rPr>
        <w:tab/>
      </w:r>
      <w:r w:rsidRPr="003E0CC3">
        <w:rPr>
          <w:rFonts w:cstheme="minorHAnsi"/>
          <w:sz w:val="24"/>
          <w:szCs w:val="24"/>
        </w:rPr>
        <w:t>Full-matrix least-squares on F^2</w:t>
      </w:r>
    </w:p>
    <w:p w14:paraId="5B1BF15D" w14:textId="7FDA920D"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Data / restraints / parameters</w:t>
      </w:r>
      <w:r w:rsidR="006812F2" w:rsidRPr="003E0CC3">
        <w:rPr>
          <w:rFonts w:cstheme="minorHAnsi"/>
          <w:sz w:val="24"/>
          <w:szCs w:val="24"/>
        </w:rPr>
        <w:tab/>
      </w:r>
      <w:r w:rsidRPr="003E0CC3">
        <w:rPr>
          <w:rFonts w:cstheme="minorHAnsi"/>
          <w:sz w:val="24"/>
          <w:szCs w:val="24"/>
        </w:rPr>
        <w:t>3176 / 0 / 145</w:t>
      </w:r>
    </w:p>
    <w:p w14:paraId="660ECFBE" w14:textId="588803A9"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Goodness-of-fit on F^2 </w:t>
      </w:r>
      <w:r w:rsidR="006812F2" w:rsidRPr="003E0CC3">
        <w:rPr>
          <w:rFonts w:cstheme="minorHAnsi"/>
          <w:sz w:val="24"/>
          <w:szCs w:val="24"/>
        </w:rPr>
        <w:tab/>
      </w:r>
      <w:r w:rsidR="006812F2" w:rsidRPr="003E0CC3">
        <w:rPr>
          <w:rFonts w:cstheme="minorHAnsi"/>
          <w:sz w:val="24"/>
          <w:szCs w:val="24"/>
        </w:rPr>
        <w:tab/>
      </w:r>
      <w:r w:rsidRPr="003E0CC3">
        <w:rPr>
          <w:rFonts w:cstheme="minorHAnsi"/>
          <w:sz w:val="24"/>
          <w:szCs w:val="24"/>
        </w:rPr>
        <w:t>1.026</w:t>
      </w:r>
    </w:p>
    <w:p w14:paraId="22288366" w14:textId="4DF99414"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Final R indices [I&gt;2sigma(I)] </w:t>
      </w:r>
      <w:r w:rsidR="006812F2" w:rsidRPr="003E0CC3">
        <w:rPr>
          <w:rFonts w:cstheme="minorHAnsi"/>
          <w:sz w:val="24"/>
          <w:szCs w:val="24"/>
        </w:rPr>
        <w:tab/>
      </w:r>
      <w:r w:rsidRPr="003E0CC3">
        <w:rPr>
          <w:rFonts w:cstheme="minorHAnsi"/>
          <w:sz w:val="24"/>
          <w:szCs w:val="24"/>
        </w:rPr>
        <w:t>R1 = 0.0222, wR2 = 0.0492</w:t>
      </w:r>
    </w:p>
    <w:p w14:paraId="1824A170" w14:textId="20D59C02"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R indices (all </w:t>
      </w:r>
      <w:proofErr w:type="gramStart"/>
      <w:r w:rsidRPr="003E0CC3">
        <w:rPr>
          <w:rFonts w:cstheme="minorHAnsi"/>
          <w:sz w:val="24"/>
          <w:szCs w:val="24"/>
        </w:rPr>
        <w:t xml:space="preserve">data)   </w:t>
      </w:r>
      <w:proofErr w:type="gramEnd"/>
      <w:r w:rsidR="006812F2" w:rsidRPr="003E0CC3">
        <w:rPr>
          <w:rFonts w:cstheme="minorHAnsi"/>
          <w:sz w:val="24"/>
          <w:szCs w:val="24"/>
        </w:rPr>
        <w:tab/>
      </w:r>
      <w:r w:rsidR="006812F2" w:rsidRPr="003E0CC3">
        <w:rPr>
          <w:rFonts w:cstheme="minorHAnsi"/>
          <w:sz w:val="24"/>
          <w:szCs w:val="24"/>
        </w:rPr>
        <w:tab/>
      </w:r>
      <w:r w:rsidRPr="003E0CC3">
        <w:rPr>
          <w:rFonts w:cstheme="minorHAnsi"/>
          <w:sz w:val="24"/>
          <w:szCs w:val="24"/>
        </w:rPr>
        <w:t>R1 = 0.0294, wR2 = 0.0512</w:t>
      </w:r>
    </w:p>
    <w:p w14:paraId="73749611" w14:textId="3D15B409"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Largest diff. peak and hole</w:t>
      </w:r>
      <w:r w:rsidR="006812F2" w:rsidRPr="003E0CC3">
        <w:rPr>
          <w:rFonts w:cstheme="minorHAnsi"/>
          <w:sz w:val="24"/>
          <w:szCs w:val="24"/>
        </w:rPr>
        <w:tab/>
      </w:r>
      <w:r w:rsidRPr="003E0CC3">
        <w:rPr>
          <w:rFonts w:cstheme="minorHAnsi"/>
          <w:sz w:val="24"/>
          <w:szCs w:val="24"/>
        </w:rPr>
        <w:t xml:space="preserve">0.379 and -0.495 </w:t>
      </w:r>
      <w:proofErr w:type="spellStart"/>
      <w:proofErr w:type="gramStart"/>
      <w:r w:rsidRPr="003E0CC3">
        <w:rPr>
          <w:rFonts w:cstheme="minorHAnsi"/>
          <w:sz w:val="24"/>
          <w:szCs w:val="24"/>
        </w:rPr>
        <w:t>e.A</w:t>
      </w:r>
      <w:proofErr w:type="spellEnd"/>
      <w:proofErr w:type="gramEnd"/>
      <w:r w:rsidRPr="003E0CC3">
        <w:rPr>
          <w:rFonts w:cstheme="minorHAnsi"/>
          <w:sz w:val="24"/>
          <w:szCs w:val="24"/>
        </w:rPr>
        <w:t>^-3</w:t>
      </w:r>
    </w:p>
    <w:p w14:paraId="58776C6D" w14:textId="77777777" w:rsidR="0076065E" w:rsidRPr="003E0CC3" w:rsidRDefault="0076065E" w:rsidP="00F53CA1">
      <w:pPr>
        <w:spacing w:after="0" w:line="240" w:lineRule="auto"/>
        <w:ind w:firstLine="0"/>
        <w:jc w:val="left"/>
        <w:rPr>
          <w:rFonts w:cstheme="minorHAnsi"/>
          <w:sz w:val="24"/>
          <w:szCs w:val="24"/>
        </w:rPr>
      </w:pPr>
    </w:p>
    <w:p w14:paraId="0036E216" w14:textId="77777777" w:rsidR="0076065E" w:rsidRPr="003E0CC3" w:rsidRDefault="0076065E" w:rsidP="00F53CA1">
      <w:pPr>
        <w:spacing w:after="0" w:line="240" w:lineRule="auto"/>
        <w:ind w:firstLine="0"/>
        <w:jc w:val="left"/>
        <w:rPr>
          <w:rFonts w:cstheme="minorHAnsi"/>
          <w:sz w:val="24"/>
          <w:szCs w:val="24"/>
        </w:rPr>
      </w:pPr>
    </w:p>
    <w:p w14:paraId="04A8940E" w14:textId="46EF4AD2" w:rsidR="00F53CA1" w:rsidRPr="003E0CC3" w:rsidRDefault="00F53CA1" w:rsidP="0076065E">
      <w:pPr>
        <w:spacing w:after="0" w:line="240" w:lineRule="auto"/>
        <w:jc w:val="left"/>
        <w:rPr>
          <w:rFonts w:cstheme="minorHAnsi"/>
          <w:b/>
          <w:sz w:val="24"/>
          <w:szCs w:val="24"/>
        </w:rPr>
      </w:pPr>
      <w:r w:rsidRPr="003E0CC3">
        <w:rPr>
          <w:rFonts w:cstheme="minorHAnsi"/>
          <w:b/>
          <w:sz w:val="24"/>
          <w:szCs w:val="24"/>
        </w:rPr>
        <w:t xml:space="preserve">Table </w:t>
      </w:r>
      <w:r w:rsidR="006812F2" w:rsidRPr="003E0CC3">
        <w:rPr>
          <w:rFonts w:cstheme="minorHAnsi"/>
          <w:b/>
          <w:sz w:val="24"/>
          <w:szCs w:val="24"/>
        </w:rPr>
        <w:t>S</w:t>
      </w:r>
      <w:r w:rsidRPr="003E0CC3">
        <w:rPr>
          <w:rFonts w:cstheme="minorHAnsi"/>
          <w:b/>
          <w:sz w:val="24"/>
          <w:szCs w:val="24"/>
        </w:rPr>
        <w:t>2</w:t>
      </w:r>
      <w:r w:rsidR="006812F2" w:rsidRPr="003E0CC3">
        <w:rPr>
          <w:rFonts w:cstheme="minorHAnsi"/>
          <w:b/>
          <w:sz w:val="24"/>
          <w:szCs w:val="24"/>
        </w:rPr>
        <w:t xml:space="preserve"> |</w:t>
      </w:r>
      <w:r w:rsidRPr="003E0CC3">
        <w:rPr>
          <w:rFonts w:cstheme="minorHAnsi"/>
          <w:b/>
          <w:sz w:val="24"/>
          <w:szCs w:val="24"/>
        </w:rPr>
        <w:t xml:space="preserve"> Atomic coordinates (x 10^4) and equivalent isotropic</w:t>
      </w:r>
      <w:r w:rsidR="003B1084" w:rsidRPr="003E0CC3">
        <w:rPr>
          <w:rFonts w:cstheme="minorHAnsi"/>
          <w:b/>
          <w:sz w:val="24"/>
          <w:szCs w:val="24"/>
        </w:rPr>
        <w:t xml:space="preserve"> </w:t>
      </w:r>
      <w:r w:rsidRPr="003E0CC3">
        <w:rPr>
          <w:rFonts w:cstheme="minorHAnsi"/>
          <w:b/>
          <w:sz w:val="24"/>
          <w:szCs w:val="24"/>
        </w:rPr>
        <w:t>displacement parameters (A^2 x 10^3) for (</w:t>
      </w:r>
      <w:r w:rsidRPr="003E0CC3">
        <w:rPr>
          <w:rFonts w:cstheme="minorHAnsi"/>
          <w:b/>
          <w:i/>
          <w:sz w:val="24"/>
          <w:szCs w:val="24"/>
        </w:rPr>
        <w:t>o</w:t>
      </w:r>
      <w:r w:rsidRPr="003E0CC3">
        <w:rPr>
          <w:rFonts w:cstheme="minorHAnsi"/>
          <w:b/>
          <w:sz w:val="24"/>
          <w:szCs w:val="24"/>
        </w:rPr>
        <w:t>-Br)</w:t>
      </w:r>
      <w:r w:rsidRPr="003E0CC3">
        <w:rPr>
          <w:rFonts w:cstheme="minorHAnsi"/>
          <w:b/>
          <w:sz w:val="24"/>
          <w:szCs w:val="24"/>
          <w:vertAlign w:val="subscript"/>
        </w:rPr>
        <w:t>2</w:t>
      </w:r>
      <w:r w:rsidRPr="003E0CC3">
        <w:rPr>
          <w:rFonts w:cstheme="minorHAnsi"/>
          <w:b/>
          <w:sz w:val="24"/>
          <w:szCs w:val="24"/>
        </w:rPr>
        <w:t>-DBTO.</w:t>
      </w:r>
    </w:p>
    <w:p w14:paraId="14C09BF4" w14:textId="77777777" w:rsidR="00EF650E" w:rsidRPr="003E0CC3" w:rsidRDefault="00EF650E" w:rsidP="0076065E">
      <w:pPr>
        <w:spacing w:after="0" w:line="240" w:lineRule="auto"/>
        <w:jc w:val="left"/>
        <w:rPr>
          <w:rFonts w:cstheme="minorHAnsi"/>
          <w:b/>
          <w:sz w:val="12"/>
          <w:szCs w:val="24"/>
        </w:rPr>
      </w:pPr>
    </w:p>
    <w:p w14:paraId="29CCC89C" w14:textId="20753826"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U(eq) is defined as one third of the trace of the orthogonalized</w:t>
      </w:r>
      <w:r w:rsidR="006812F2" w:rsidRPr="003E0CC3">
        <w:rPr>
          <w:rFonts w:cstheme="minorHAnsi"/>
          <w:sz w:val="24"/>
          <w:szCs w:val="24"/>
        </w:rPr>
        <w:t xml:space="preserve"> </w:t>
      </w:r>
      <w:proofErr w:type="spellStart"/>
      <w:r w:rsidRPr="003E0CC3">
        <w:rPr>
          <w:rFonts w:cstheme="minorHAnsi"/>
          <w:sz w:val="24"/>
          <w:szCs w:val="24"/>
        </w:rPr>
        <w:t>Uij</w:t>
      </w:r>
      <w:proofErr w:type="spellEnd"/>
      <w:r w:rsidRPr="003E0CC3">
        <w:rPr>
          <w:rFonts w:cstheme="minorHAnsi"/>
          <w:sz w:val="24"/>
          <w:szCs w:val="24"/>
        </w:rPr>
        <w:t xml:space="preserve"> tensor.</w:t>
      </w:r>
    </w:p>
    <w:p w14:paraId="3038CDAF" w14:textId="77777777" w:rsidR="00F53CA1" w:rsidRPr="003E0CC3" w:rsidRDefault="00F53CA1" w:rsidP="00F53CA1">
      <w:pPr>
        <w:spacing w:after="0" w:line="240" w:lineRule="auto"/>
        <w:ind w:firstLine="0"/>
        <w:jc w:val="left"/>
        <w:rPr>
          <w:rFonts w:cstheme="minorHAnsi"/>
          <w:sz w:val="12"/>
          <w:szCs w:val="24"/>
        </w:rPr>
      </w:pPr>
    </w:p>
    <w:p w14:paraId="7959E7C9" w14:textId="7953AEEF" w:rsidR="00F53CA1" w:rsidRPr="003E0CC3" w:rsidRDefault="006812F2" w:rsidP="00F53CA1">
      <w:pPr>
        <w:spacing w:after="0" w:line="240" w:lineRule="auto"/>
        <w:ind w:firstLine="0"/>
        <w:jc w:val="left"/>
        <w:rPr>
          <w:rFonts w:cstheme="minorHAnsi"/>
          <w:szCs w:val="24"/>
          <w:lang w:val="fr-FR"/>
        </w:rPr>
      </w:pPr>
      <w:r w:rsidRPr="003E0CC3">
        <w:rPr>
          <w:rFonts w:cstheme="minorHAnsi"/>
          <w:szCs w:val="24"/>
        </w:rPr>
        <w:t xml:space="preserve">                                 </w:t>
      </w:r>
      <w:proofErr w:type="gramStart"/>
      <w:r w:rsidR="00F53CA1" w:rsidRPr="003E0CC3">
        <w:rPr>
          <w:rFonts w:cstheme="minorHAnsi"/>
          <w:szCs w:val="24"/>
          <w:lang w:val="fr-FR"/>
        </w:rPr>
        <w:t>x</w:t>
      </w:r>
      <w:proofErr w:type="gramEnd"/>
      <w:r w:rsidR="00F53CA1" w:rsidRPr="003E0CC3">
        <w:rPr>
          <w:rFonts w:cstheme="minorHAnsi"/>
          <w:szCs w:val="24"/>
          <w:lang w:val="fr-FR"/>
        </w:rPr>
        <w:t xml:space="preserve">       </w:t>
      </w:r>
      <w:r w:rsidRPr="003E0CC3">
        <w:rPr>
          <w:rFonts w:cstheme="minorHAnsi"/>
          <w:szCs w:val="24"/>
          <w:lang w:val="fr-FR"/>
        </w:rPr>
        <w:t xml:space="preserve">      </w:t>
      </w:r>
      <w:r w:rsidR="00F53CA1" w:rsidRPr="003E0CC3">
        <w:rPr>
          <w:rFonts w:cstheme="minorHAnsi"/>
          <w:szCs w:val="24"/>
          <w:lang w:val="fr-FR"/>
        </w:rPr>
        <w:t xml:space="preserve">      y        </w:t>
      </w:r>
      <w:r w:rsidRPr="003E0CC3">
        <w:rPr>
          <w:rFonts w:cstheme="minorHAnsi"/>
          <w:szCs w:val="24"/>
          <w:lang w:val="fr-FR"/>
        </w:rPr>
        <w:t xml:space="preserve">      </w:t>
      </w:r>
      <w:r w:rsidR="00F53CA1" w:rsidRPr="003E0CC3">
        <w:rPr>
          <w:rFonts w:cstheme="minorHAnsi"/>
          <w:szCs w:val="24"/>
          <w:lang w:val="fr-FR"/>
        </w:rPr>
        <w:t xml:space="preserve">     z        </w:t>
      </w:r>
      <w:r w:rsidRPr="003E0CC3">
        <w:rPr>
          <w:rFonts w:cstheme="minorHAnsi"/>
          <w:szCs w:val="24"/>
          <w:lang w:val="fr-FR"/>
        </w:rPr>
        <w:t xml:space="preserve">  </w:t>
      </w:r>
      <w:r w:rsidR="00F53CA1" w:rsidRPr="003E0CC3">
        <w:rPr>
          <w:rFonts w:cstheme="minorHAnsi"/>
          <w:szCs w:val="24"/>
          <w:lang w:val="fr-FR"/>
        </w:rPr>
        <w:t xml:space="preserve">   U(eq)</w:t>
      </w:r>
    </w:p>
    <w:p w14:paraId="5F819FC0" w14:textId="77777777" w:rsidR="00F53CA1" w:rsidRPr="00575E06" w:rsidRDefault="00F53CA1" w:rsidP="00F53CA1">
      <w:pPr>
        <w:spacing w:after="0" w:line="240" w:lineRule="auto"/>
        <w:ind w:firstLine="0"/>
        <w:jc w:val="left"/>
        <w:rPr>
          <w:rFonts w:cstheme="minorHAnsi"/>
          <w:szCs w:val="24"/>
          <w:lang w:val="fr-FR"/>
        </w:rPr>
      </w:pPr>
      <w:r w:rsidRPr="00575E06">
        <w:rPr>
          <w:rFonts w:cstheme="minorHAnsi"/>
          <w:szCs w:val="24"/>
          <w:lang w:val="fr-FR"/>
        </w:rPr>
        <w:t xml:space="preserve">          </w:t>
      </w:r>
      <w:proofErr w:type="gramStart"/>
      <w:r w:rsidRPr="00575E06">
        <w:rPr>
          <w:rFonts w:cstheme="minorHAnsi"/>
          <w:szCs w:val="24"/>
          <w:lang w:val="fr-FR"/>
        </w:rPr>
        <w:t>Br(</w:t>
      </w:r>
      <w:proofErr w:type="gramEnd"/>
      <w:r w:rsidRPr="00575E06">
        <w:rPr>
          <w:rFonts w:cstheme="minorHAnsi"/>
          <w:szCs w:val="24"/>
          <w:lang w:val="fr-FR"/>
        </w:rPr>
        <w:t>1)        1084(1)       3914(1)       2810(1)       31(1)</w:t>
      </w:r>
    </w:p>
    <w:p w14:paraId="0ADA70D4" w14:textId="77777777" w:rsidR="00F53CA1" w:rsidRPr="00575E06" w:rsidRDefault="00F53CA1" w:rsidP="00F53CA1">
      <w:pPr>
        <w:spacing w:after="0" w:line="240" w:lineRule="auto"/>
        <w:ind w:firstLine="0"/>
        <w:jc w:val="left"/>
        <w:rPr>
          <w:rFonts w:cstheme="minorHAnsi"/>
          <w:szCs w:val="24"/>
          <w:lang w:val="fr-FR"/>
        </w:rPr>
      </w:pPr>
      <w:r w:rsidRPr="00575E06">
        <w:rPr>
          <w:rFonts w:cstheme="minorHAnsi"/>
          <w:szCs w:val="24"/>
          <w:lang w:val="fr-FR"/>
        </w:rPr>
        <w:t xml:space="preserve">          </w:t>
      </w:r>
      <w:proofErr w:type="gramStart"/>
      <w:r w:rsidRPr="00575E06">
        <w:rPr>
          <w:rFonts w:cstheme="minorHAnsi"/>
          <w:szCs w:val="24"/>
          <w:lang w:val="fr-FR"/>
        </w:rPr>
        <w:t>Br(</w:t>
      </w:r>
      <w:proofErr w:type="gramEnd"/>
      <w:r w:rsidRPr="00575E06">
        <w:rPr>
          <w:rFonts w:cstheme="minorHAnsi"/>
          <w:szCs w:val="24"/>
          <w:lang w:val="fr-FR"/>
        </w:rPr>
        <w:t>2)        1657(1)       8117(1)       5906(1)       36(1)</w:t>
      </w:r>
    </w:p>
    <w:p w14:paraId="792733F4" w14:textId="77777777" w:rsidR="00F53CA1" w:rsidRPr="00575E06" w:rsidRDefault="00F53CA1" w:rsidP="00F53CA1">
      <w:pPr>
        <w:spacing w:after="0" w:line="240" w:lineRule="auto"/>
        <w:ind w:firstLine="0"/>
        <w:jc w:val="left"/>
        <w:rPr>
          <w:rFonts w:cstheme="minorHAnsi"/>
          <w:szCs w:val="24"/>
          <w:lang w:val="fr-FR"/>
        </w:rPr>
      </w:pPr>
      <w:r w:rsidRPr="00575E06">
        <w:rPr>
          <w:rFonts w:cstheme="minorHAnsi"/>
          <w:szCs w:val="24"/>
          <w:lang w:val="fr-FR"/>
        </w:rPr>
        <w:t xml:space="preserve">          </w:t>
      </w:r>
      <w:proofErr w:type="gramStart"/>
      <w:r w:rsidRPr="00575E06">
        <w:rPr>
          <w:rFonts w:cstheme="minorHAnsi"/>
          <w:szCs w:val="24"/>
          <w:lang w:val="fr-FR"/>
        </w:rPr>
        <w:t>C(</w:t>
      </w:r>
      <w:proofErr w:type="gramEnd"/>
      <w:r w:rsidRPr="00575E06">
        <w:rPr>
          <w:rFonts w:cstheme="minorHAnsi"/>
          <w:szCs w:val="24"/>
          <w:lang w:val="fr-FR"/>
        </w:rPr>
        <w:t>1)         3766(2)       5649(2)       3672(1)       19(1)</w:t>
      </w:r>
    </w:p>
    <w:p w14:paraId="700107A8" w14:textId="77777777" w:rsidR="00F53CA1" w:rsidRPr="00575E06" w:rsidRDefault="00F53CA1" w:rsidP="00F53CA1">
      <w:pPr>
        <w:spacing w:after="0" w:line="240" w:lineRule="auto"/>
        <w:ind w:firstLine="0"/>
        <w:jc w:val="left"/>
        <w:rPr>
          <w:rFonts w:cstheme="minorHAnsi"/>
          <w:szCs w:val="24"/>
          <w:lang w:val="fr-FR"/>
        </w:rPr>
      </w:pPr>
      <w:r w:rsidRPr="00575E06">
        <w:rPr>
          <w:rFonts w:cstheme="minorHAnsi"/>
          <w:szCs w:val="24"/>
          <w:lang w:val="fr-FR"/>
        </w:rPr>
        <w:t xml:space="preserve">          </w:t>
      </w:r>
      <w:proofErr w:type="gramStart"/>
      <w:r w:rsidRPr="00575E06">
        <w:rPr>
          <w:rFonts w:cstheme="minorHAnsi"/>
          <w:szCs w:val="24"/>
          <w:lang w:val="fr-FR"/>
        </w:rPr>
        <w:t>C(</w:t>
      </w:r>
      <w:proofErr w:type="gramEnd"/>
      <w:r w:rsidRPr="00575E06">
        <w:rPr>
          <w:rFonts w:cstheme="minorHAnsi"/>
          <w:szCs w:val="24"/>
          <w:lang w:val="fr-FR"/>
        </w:rPr>
        <w:t>2)         3374(2)       4739(2)       3042(1)       23(1)</w:t>
      </w:r>
    </w:p>
    <w:p w14:paraId="728FA726" w14:textId="77777777" w:rsidR="00F53CA1" w:rsidRPr="00575E06" w:rsidRDefault="00F53CA1" w:rsidP="00F53CA1">
      <w:pPr>
        <w:spacing w:after="0" w:line="240" w:lineRule="auto"/>
        <w:ind w:firstLine="0"/>
        <w:jc w:val="left"/>
        <w:rPr>
          <w:rFonts w:cstheme="minorHAnsi"/>
          <w:szCs w:val="24"/>
          <w:lang w:val="fr-FR"/>
        </w:rPr>
      </w:pPr>
      <w:r w:rsidRPr="00575E06">
        <w:rPr>
          <w:rFonts w:cstheme="minorHAnsi"/>
          <w:szCs w:val="24"/>
          <w:lang w:val="fr-FR"/>
        </w:rPr>
        <w:t xml:space="preserve">          </w:t>
      </w:r>
      <w:proofErr w:type="gramStart"/>
      <w:r w:rsidRPr="00575E06">
        <w:rPr>
          <w:rFonts w:cstheme="minorHAnsi"/>
          <w:szCs w:val="24"/>
          <w:lang w:val="fr-FR"/>
        </w:rPr>
        <w:t>C(</w:t>
      </w:r>
      <w:proofErr w:type="gramEnd"/>
      <w:r w:rsidRPr="00575E06">
        <w:rPr>
          <w:rFonts w:cstheme="minorHAnsi"/>
          <w:szCs w:val="24"/>
          <w:lang w:val="fr-FR"/>
        </w:rPr>
        <w:t>3)         4676(3)       4417(2)       2577(1)       27(1)</w:t>
      </w:r>
    </w:p>
    <w:p w14:paraId="0C0C4509" w14:textId="77777777" w:rsidR="00F53CA1" w:rsidRPr="00575E06" w:rsidRDefault="00F53CA1" w:rsidP="00F53CA1">
      <w:pPr>
        <w:spacing w:after="0" w:line="240" w:lineRule="auto"/>
        <w:ind w:firstLine="0"/>
        <w:jc w:val="left"/>
        <w:rPr>
          <w:rFonts w:cstheme="minorHAnsi"/>
          <w:szCs w:val="24"/>
          <w:lang w:val="fr-FR"/>
        </w:rPr>
      </w:pPr>
      <w:r w:rsidRPr="00575E06">
        <w:rPr>
          <w:rFonts w:cstheme="minorHAnsi"/>
          <w:szCs w:val="24"/>
          <w:lang w:val="fr-FR"/>
        </w:rPr>
        <w:t xml:space="preserve">          </w:t>
      </w:r>
      <w:proofErr w:type="gramStart"/>
      <w:r w:rsidRPr="00575E06">
        <w:rPr>
          <w:rFonts w:cstheme="minorHAnsi"/>
          <w:szCs w:val="24"/>
          <w:lang w:val="fr-FR"/>
        </w:rPr>
        <w:t>C(</w:t>
      </w:r>
      <w:proofErr w:type="gramEnd"/>
      <w:r w:rsidRPr="00575E06">
        <w:rPr>
          <w:rFonts w:cstheme="minorHAnsi"/>
          <w:szCs w:val="24"/>
          <w:lang w:val="fr-FR"/>
        </w:rPr>
        <w:t>4)         6347(2)       5008(3)       2762(1)       30(1)</w:t>
      </w:r>
    </w:p>
    <w:p w14:paraId="4DC110DB" w14:textId="77777777" w:rsidR="00F53CA1" w:rsidRPr="00575E06" w:rsidRDefault="00F53CA1" w:rsidP="00F53CA1">
      <w:pPr>
        <w:spacing w:after="0" w:line="240" w:lineRule="auto"/>
        <w:ind w:firstLine="0"/>
        <w:jc w:val="left"/>
        <w:rPr>
          <w:rFonts w:cstheme="minorHAnsi"/>
          <w:szCs w:val="24"/>
          <w:lang w:val="fr-FR"/>
        </w:rPr>
      </w:pPr>
      <w:r w:rsidRPr="00575E06">
        <w:rPr>
          <w:rFonts w:cstheme="minorHAnsi"/>
          <w:szCs w:val="24"/>
          <w:lang w:val="fr-FR"/>
        </w:rPr>
        <w:t xml:space="preserve">          </w:t>
      </w:r>
      <w:proofErr w:type="gramStart"/>
      <w:r w:rsidRPr="00575E06">
        <w:rPr>
          <w:rFonts w:cstheme="minorHAnsi"/>
          <w:szCs w:val="24"/>
          <w:lang w:val="fr-FR"/>
        </w:rPr>
        <w:t>C(</w:t>
      </w:r>
      <w:proofErr w:type="gramEnd"/>
      <w:r w:rsidRPr="00575E06">
        <w:rPr>
          <w:rFonts w:cstheme="minorHAnsi"/>
          <w:szCs w:val="24"/>
          <w:lang w:val="fr-FR"/>
        </w:rPr>
        <w:t>5)         6784(2)       5912(2)       3401(1)       25(1)</w:t>
      </w:r>
    </w:p>
    <w:p w14:paraId="02B0904F" w14:textId="77777777" w:rsidR="00F53CA1" w:rsidRPr="00575E06" w:rsidRDefault="00F53CA1" w:rsidP="00F53CA1">
      <w:pPr>
        <w:spacing w:after="0" w:line="240" w:lineRule="auto"/>
        <w:ind w:firstLine="0"/>
        <w:jc w:val="left"/>
        <w:rPr>
          <w:rFonts w:cstheme="minorHAnsi"/>
          <w:szCs w:val="24"/>
          <w:lang w:val="fr-FR"/>
        </w:rPr>
      </w:pPr>
      <w:r w:rsidRPr="00575E06">
        <w:rPr>
          <w:rFonts w:cstheme="minorHAnsi"/>
          <w:szCs w:val="24"/>
          <w:lang w:val="fr-FR"/>
        </w:rPr>
        <w:t xml:space="preserve">          </w:t>
      </w:r>
      <w:proofErr w:type="gramStart"/>
      <w:r w:rsidRPr="00575E06">
        <w:rPr>
          <w:rFonts w:cstheme="minorHAnsi"/>
          <w:szCs w:val="24"/>
          <w:lang w:val="fr-FR"/>
        </w:rPr>
        <w:t>C(</w:t>
      </w:r>
      <w:proofErr w:type="gramEnd"/>
      <w:r w:rsidRPr="00575E06">
        <w:rPr>
          <w:rFonts w:cstheme="minorHAnsi"/>
          <w:szCs w:val="24"/>
          <w:lang w:val="fr-FR"/>
        </w:rPr>
        <w:t>6)         5473(2)       6225(2)       3858(1)       20(1)</w:t>
      </w:r>
    </w:p>
    <w:p w14:paraId="4A9CC5A5" w14:textId="77777777" w:rsidR="00F53CA1" w:rsidRPr="00575E06" w:rsidRDefault="00F53CA1" w:rsidP="00F53CA1">
      <w:pPr>
        <w:spacing w:after="0" w:line="240" w:lineRule="auto"/>
        <w:ind w:firstLine="0"/>
        <w:jc w:val="left"/>
        <w:rPr>
          <w:rFonts w:cstheme="minorHAnsi"/>
          <w:szCs w:val="24"/>
          <w:lang w:val="fr-FR"/>
        </w:rPr>
      </w:pPr>
      <w:r w:rsidRPr="00575E06">
        <w:rPr>
          <w:rFonts w:cstheme="minorHAnsi"/>
          <w:szCs w:val="24"/>
          <w:lang w:val="fr-FR"/>
        </w:rPr>
        <w:t xml:space="preserve">          </w:t>
      </w:r>
      <w:proofErr w:type="gramStart"/>
      <w:r w:rsidRPr="00575E06">
        <w:rPr>
          <w:rFonts w:cstheme="minorHAnsi"/>
          <w:szCs w:val="24"/>
          <w:lang w:val="fr-FR"/>
        </w:rPr>
        <w:t>C(</w:t>
      </w:r>
      <w:proofErr w:type="gramEnd"/>
      <w:r w:rsidRPr="00575E06">
        <w:rPr>
          <w:rFonts w:cstheme="minorHAnsi"/>
          <w:szCs w:val="24"/>
          <w:lang w:val="fr-FR"/>
        </w:rPr>
        <w:t>7)         5616(2)       7119(2)       4560(1)       21(1)</w:t>
      </w:r>
    </w:p>
    <w:p w14:paraId="7B572574" w14:textId="77777777" w:rsidR="00F53CA1" w:rsidRPr="00575E06" w:rsidRDefault="00F53CA1" w:rsidP="00F53CA1">
      <w:pPr>
        <w:spacing w:after="0" w:line="240" w:lineRule="auto"/>
        <w:ind w:firstLine="0"/>
        <w:jc w:val="left"/>
        <w:rPr>
          <w:rFonts w:cstheme="minorHAnsi"/>
          <w:szCs w:val="24"/>
          <w:lang w:val="fr-FR"/>
        </w:rPr>
      </w:pPr>
      <w:r w:rsidRPr="00575E06">
        <w:rPr>
          <w:rFonts w:cstheme="minorHAnsi"/>
          <w:szCs w:val="24"/>
          <w:lang w:val="fr-FR"/>
        </w:rPr>
        <w:t xml:space="preserve">          </w:t>
      </w:r>
      <w:proofErr w:type="gramStart"/>
      <w:r w:rsidRPr="00575E06">
        <w:rPr>
          <w:rFonts w:cstheme="minorHAnsi"/>
          <w:szCs w:val="24"/>
          <w:lang w:val="fr-FR"/>
        </w:rPr>
        <w:t>C(</w:t>
      </w:r>
      <w:proofErr w:type="gramEnd"/>
      <w:r w:rsidRPr="00575E06">
        <w:rPr>
          <w:rFonts w:cstheme="minorHAnsi"/>
          <w:szCs w:val="24"/>
          <w:lang w:val="fr-FR"/>
        </w:rPr>
        <w:t>8)         7086(2)       7855(2)       4921(1)       26(1)</w:t>
      </w:r>
    </w:p>
    <w:p w14:paraId="5944D42A" w14:textId="77777777" w:rsidR="00F53CA1" w:rsidRPr="00575E06" w:rsidRDefault="00F53CA1" w:rsidP="00F53CA1">
      <w:pPr>
        <w:spacing w:after="0" w:line="240" w:lineRule="auto"/>
        <w:ind w:firstLine="0"/>
        <w:jc w:val="left"/>
        <w:rPr>
          <w:rFonts w:cstheme="minorHAnsi"/>
          <w:szCs w:val="24"/>
          <w:lang w:val="fr-FR"/>
        </w:rPr>
      </w:pPr>
      <w:r w:rsidRPr="00575E06">
        <w:rPr>
          <w:rFonts w:cstheme="minorHAnsi"/>
          <w:szCs w:val="24"/>
          <w:lang w:val="fr-FR"/>
        </w:rPr>
        <w:t xml:space="preserve">          </w:t>
      </w:r>
      <w:proofErr w:type="gramStart"/>
      <w:r w:rsidRPr="00575E06">
        <w:rPr>
          <w:rFonts w:cstheme="minorHAnsi"/>
          <w:szCs w:val="24"/>
          <w:lang w:val="fr-FR"/>
        </w:rPr>
        <w:t>C(</w:t>
      </w:r>
      <w:proofErr w:type="gramEnd"/>
      <w:r w:rsidRPr="00575E06">
        <w:rPr>
          <w:rFonts w:cstheme="minorHAnsi"/>
          <w:szCs w:val="24"/>
          <w:lang w:val="fr-FR"/>
        </w:rPr>
        <w:t>9)         6903(3)       8683(2)       5575(1)       29(1)</w:t>
      </w:r>
    </w:p>
    <w:p w14:paraId="408C475E" w14:textId="77777777" w:rsidR="00F53CA1" w:rsidRPr="00575E06" w:rsidRDefault="00F53CA1" w:rsidP="00F53CA1">
      <w:pPr>
        <w:spacing w:after="0" w:line="240" w:lineRule="auto"/>
        <w:ind w:firstLine="0"/>
        <w:jc w:val="left"/>
        <w:rPr>
          <w:rFonts w:cstheme="minorHAnsi"/>
          <w:szCs w:val="24"/>
          <w:lang w:val="fr-FR"/>
        </w:rPr>
      </w:pPr>
      <w:r w:rsidRPr="00575E06">
        <w:rPr>
          <w:rFonts w:cstheme="minorHAnsi"/>
          <w:szCs w:val="24"/>
          <w:lang w:val="fr-FR"/>
        </w:rPr>
        <w:t xml:space="preserve">          </w:t>
      </w:r>
      <w:proofErr w:type="gramStart"/>
      <w:r w:rsidRPr="00575E06">
        <w:rPr>
          <w:rFonts w:cstheme="minorHAnsi"/>
          <w:szCs w:val="24"/>
          <w:lang w:val="fr-FR"/>
        </w:rPr>
        <w:t>C(</w:t>
      </w:r>
      <w:proofErr w:type="gramEnd"/>
      <w:r w:rsidRPr="00575E06">
        <w:rPr>
          <w:rFonts w:cstheme="minorHAnsi"/>
          <w:szCs w:val="24"/>
          <w:lang w:val="fr-FR"/>
        </w:rPr>
        <w:t>10)        5306(3)       8755(2)       5876(1)       29(1)</w:t>
      </w:r>
    </w:p>
    <w:p w14:paraId="609AC181" w14:textId="77777777" w:rsidR="00F53CA1" w:rsidRPr="003E0CC3" w:rsidRDefault="00F53CA1" w:rsidP="00F53CA1">
      <w:pPr>
        <w:spacing w:after="0" w:line="240" w:lineRule="auto"/>
        <w:ind w:firstLine="0"/>
        <w:jc w:val="left"/>
        <w:rPr>
          <w:rFonts w:cstheme="minorHAnsi"/>
          <w:szCs w:val="24"/>
        </w:rPr>
      </w:pPr>
      <w:r w:rsidRPr="00575E06">
        <w:rPr>
          <w:rFonts w:cstheme="minorHAnsi"/>
          <w:szCs w:val="24"/>
          <w:lang w:val="fr-FR"/>
        </w:rPr>
        <w:t xml:space="preserve">          </w:t>
      </w:r>
      <w:proofErr w:type="gramStart"/>
      <w:r w:rsidRPr="003E0CC3">
        <w:rPr>
          <w:rFonts w:cstheme="minorHAnsi"/>
          <w:szCs w:val="24"/>
        </w:rPr>
        <w:t>C(</w:t>
      </w:r>
      <w:proofErr w:type="gramEnd"/>
      <w:r w:rsidRPr="003E0CC3">
        <w:rPr>
          <w:rFonts w:cstheme="minorHAnsi"/>
          <w:szCs w:val="24"/>
        </w:rPr>
        <w:t>11)        3852(2)       7993(2)       5515(1)       24(1)</w:t>
      </w:r>
    </w:p>
    <w:p w14:paraId="2BFE6255" w14:textId="77777777" w:rsidR="00F53CA1" w:rsidRPr="003E0CC3" w:rsidRDefault="00F53CA1" w:rsidP="00F53CA1">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C(</w:t>
      </w:r>
      <w:proofErr w:type="gramEnd"/>
      <w:r w:rsidRPr="003E0CC3">
        <w:rPr>
          <w:rFonts w:cstheme="minorHAnsi"/>
          <w:szCs w:val="24"/>
        </w:rPr>
        <w:t>12)        4002(2)       7191(2)       4861(1)       20(1)</w:t>
      </w:r>
    </w:p>
    <w:p w14:paraId="590F2301" w14:textId="77777777" w:rsidR="00F53CA1" w:rsidRPr="003E0CC3" w:rsidRDefault="00F53CA1" w:rsidP="00F53CA1">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O(</w:t>
      </w:r>
      <w:proofErr w:type="gramEnd"/>
      <w:r w:rsidRPr="003E0CC3">
        <w:rPr>
          <w:rFonts w:cstheme="minorHAnsi"/>
          <w:szCs w:val="24"/>
        </w:rPr>
        <w:t>1)          989(2)       7444(2)       3996(1)       27(1)</w:t>
      </w:r>
    </w:p>
    <w:p w14:paraId="256EE546" w14:textId="2A5E7B02" w:rsidR="00337B4D" w:rsidRPr="003E0CC3" w:rsidRDefault="00F53CA1" w:rsidP="00337B4D">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S(</w:t>
      </w:r>
      <w:proofErr w:type="gramEnd"/>
      <w:r w:rsidRPr="003E0CC3">
        <w:rPr>
          <w:rFonts w:cstheme="minorHAnsi"/>
          <w:szCs w:val="24"/>
        </w:rPr>
        <w:t>1)         2240(1)       6172(1)       4323(1)       20(1)</w:t>
      </w:r>
      <w:r w:rsidR="00337B4D" w:rsidRPr="003E0CC3">
        <w:rPr>
          <w:rFonts w:cstheme="minorHAnsi"/>
          <w:szCs w:val="24"/>
        </w:rPr>
        <w:br w:type="page"/>
      </w:r>
    </w:p>
    <w:p w14:paraId="0C295B79" w14:textId="5E4FC68C" w:rsidR="00F53CA1" w:rsidRPr="003E0CC3" w:rsidRDefault="00F53CA1" w:rsidP="00F53CA1">
      <w:pPr>
        <w:rPr>
          <w:rFonts w:cstheme="minorHAnsi"/>
          <w:b/>
          <w:sz w:val="24"/>
          <w:szCs w:val="24"/>
          <w:u w:val="single"/>
        </w:rPr>
      </w:pPr>
      <w:r w:rsidRPr="003E0CC3">
        <w:rPr>
          <w:rFonts w:cstheme="minorHAnsi"/>
          <w:b/>
          <w:sz w:val="24"/>
          <w:szCs w:val="24"/>
          <w:u w:val="single"/>
        </w:rPr>
        <w:lastRenderedPageBreak/>
        <w:t>X-ray data for Br</w:t>
      </w:r>
      <w:r w:rsidRPr="003E0CC3">
        <w:rPr>
          <w:rFonts w:cstheme="minorHAnsi"/>
          <w:b/>
          <w:sz w:val="24"/>
          <w:szCs w:val="24"/>
          <w:u w:val="single"/>
          <w:vertAlign w:val="subscript"/>
        </w:rPr>
        <w:t>2</w:t>
      </w:r>
      <w:r w:rsidRPr="003E0CC3">
        <w:rPr>
          <w:rFonts w:cstheme="minorHAnsi"/>
          <w:b/>
          <w:sz w:val="24"/>
          <w:szCs w:val="24"/>
          <w:u w:val="single"/>
        </w:rPr>
        <w:t>-OTO</w:t>
      </w:r>
      <w:r w:rsidRPr="003E0CC3" w:rsidDel="00ED2D6A">
        <w:rPr>
          <w:rFonts w:cstheme="minorHAnsi"/>
          <w:b/>
          <w:sz w:val="24"/>
          <w:szCs w:val="24"/>
          <w:u w:val="single"/>
        </w:rPr>
        <w:t xml:space="preserve"> </w:t>
      </w:r>
    </w:p>
    <w:p w14:paraId="2904AFD4" w14:textId="521D0398" w:rsidR="006812F2" w:rsidRPr="003E0CC3" w:rsidRDefault="006812F2" w:rsidP="006812F2">
      <w:pPr>
        <w:ind w:firstLine="0"/>
        <w:rPr>
          <w:rFonts w:cstheme="minorHAnsi"/>
          <w:sz w:val="24"/>
          <w:szCs w:val="24"/>
        </w:rPr>
      </w:pPr>
      <w:r w:rsidRPr="003E0CC3">
        <w:rPr>
          <w:rFonts w:cstheme="minorHAnsi"/>
          <w:sz w:val="24"/>
          <w:szCs w:val="24"/>
        </w:rPr>
        <w:t>CCDC-</w:t>
      </w:r>
      <w:r w:rsidR="004B168B" w:rsidRPr="003E0CC3">
        <w:rPr>
          <w:sz w:val="24"/>
          <w:szCs w:val="24"/>
        </w:rPr>
        <w:t>2366291</w:t>
      </w:r>
      <w:r w:rsidRPr="003E0CC3">
        <w:rPr>
          <w:rFonts w:cstheme="minorHAnsi"/>
          <w:sz w:val="24"/>
          <w:szCs w:val="24"/>
        </w:rPr>
        <w:t xml:space="preserve"> contains the supplementary crystallographic data for this compound. These data can be obtained free of charge from The Cambridge Crystallographic Data Centre </w:t>
      </w:r>
      <w:r w:rsidRPr="003E0CC3">
        <w:rPr>
          <w:rFonts w:cstheme="minorHAnsi"/>
          <w:i/>
          <w:sz w:val="24"/>
          <w:szCs w:val="24"/>
        </w:rPr>
        <w:t>via</w:t>
      </w:r>
      <w:r w:rsidRPr="003E0CC3">
        <w:rPr>
          <w:rFonts w:cstheme="minorHAnsi"/>
          <w:sz w:val="24"/>
          <w:szCs w:val="24"/>
        </w:rPr>
        <w:t xml:space="preserve"> https://www.ccdc.cam.ac.uk/structures.</w:t>
      </w:r>
    </w:p>
    <w:p w14:paraId="3580CB51" w14:textId="77777777" w:rsidR="006812F2" w:rsidRPr="003E0CC3" w:rsidRDefault="006812F2" w:rsidP="006812F2"/>
    <w:p w14:paraId="29A6EDF3" w14:textId="11FA16B9" w:rsidR="00F53CA1" w:rsidRPr="003E0CC3" w:rsidRDefault="00F53CA1" w:rsidP="00337B4D">
      <w:pPr>
        <w:spacing w:after="0" w:line="240" w:lineRule="auto"/>
        <w:ind w:firstLine="0"/>
        <w:jc w:val="center"/>
        <w:rPr>
          <w:rFonts w:cstheme="minorHAnsi"/>
          <w:sz w:val="24"/>
          <w:szCs w:val="24"/>
          <w:lang w:val="fr-FR"/>
        </w:rPr>
      </w:pPr>
      <w:r w:rsidRPr="003E0CC3">
        <w:rPr>
          <w:rFonts w:cstheme="minorHAnsi"/>
          <w:noProof/>
          <w:sz w:val="24"/>
          <w:szCs w:val="24"/>
          <w:lang w:val="fr-FR" w:eastAsia="fr-FR"/>
        </w:rPr>
        <w:drawing>
          <wp:inline distT="0" distB="0" distL="0" distR="0" wp14:anchorId="63D364F2" wp14:editId="163DFB7D">
            <wp:extent cx="4149306" cy="2931961"/>
            <wp:effectExtent l="0" t="0" r="3810" b="190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46" cstate="print">
                      <a:extLst>
                        <a:ext uri="{28A0092B-C50C-407E-A947-70E740481C1C}">
                          <a14:useLocalDpi xmlns:a14="http://schemas.microsoft.com/office/drawing/2010/main" val="0"/>
                        </a:ext>
                      </a:extLst>
                    </a:blip>
                    <a:stretch>
                      <a:fillRect/>
                    </a:stretch>
                  </pic:blipFill>
                  <pic:spPr>
                    <a:xfrm>
                      <a:off x="0" y="0"/>
                      <a:ext cx="4154002" cy="2935279"/>
                    </a:xfrm>
                    <a:prstGeom prst="rect">
                      <a:avLst/>
                    </a:prstGeom>
                  </pic:spPr>
                </pic:pic>
              </a:graphicData>
            </a:graphic>
          </wp:inline>
        </w:drawing>
      </w:r>
    </w:p>
    <w:p w14:paraId="755B4F75" w14:textId="137F36FF" w:rsidR="006812F2" w:rsidRPr="003E0CC3" w:rsidRDefault="006812F2" w:rsidP="006812F2">
      <w:pPr>
        <w:rPr>
          <w:rFonts w:cstheme="minorHAnsi"/>
          <w:sz w:val="24"/>
          <w:szCs w:val="24"/>
        </w:rPr>
      </w:pPr>
      <w:r w:rsidRPr="003E0CC3">
        <w:rPr>
          <w:rFonts w:cstheme="minorHAnsi"/>
          <w:b/>
          <w:sz w:val="24"/>
          <w:szCs w:val="24"/>
        </w:rPr>
        <w:t>Fig. S1</w:t>
      </w:r>
      <w:r w:rsidR="00D806E9" w:rsidRPr="003E0CC3">
        <w:rPr>
          <w:rFonts w:cstheme="minorHAnsi"/>
          <w:b/>
          <w:sz w:val="24"/>
          <w:szCs w:val="24"/>
        </w:rPr>
        <w:t>9</w:t>
      </w:r>
      <w:r w:rsidRPr="003E0CC3">
        <w:rPr>
          <w:rFonts w:cstheme="minorHAnsi"/>
          <w:b/>
          <w:sz w:val="24"/>
          <w:szCs w:val="24"/>
        </w:rPr>
        <w:t xml:space="preserve"> |</w:t>
      </w:r>
      <w:r w:rsidRPr="003E0CC3">
        <w:rPr>
          <w:rFonts w:cstheme="minorHAnsi"/>
          <w:b/>
          <w:sz w:val="24"/>
        </w:rPr>
        <w:t xml:space="preserve"> </w:t>
      </w:r>
      <w:r w:rsidRPr="003E0CC3">
        <w:rPr>
          <w:rFonts w:cstheme="minorHAnsi"/>
          <w:b/>
          <w:sz w:val="24"/>
          <w:szCs w:val="24"/>
        </w:rPr>
        <w:t>Asymmetric unit</w:t>
      </w:r>
    </w:p>
    <w:p w14:paraId="07AFDAB5" w14:textId="77777777" w:rsidR="00F53CA1" w:rsidRPr="003E0CC3" w:rsidRDefault="00F53CA1" w:rsidP="00F53CA1">
      <w:pPr>
        <w:spacing w:after="0" w:line="240" w:lineRule="auto"/>
        <w:ind w:firstLine="0"/>
        <w:jc w:val="left"/>
        <w:rPr>
          <w:rFonts w:cstheme="minorHAnsi"/>
          <w:sz w:val="24"/>
          <w:szCs w:val="24"/>
        </w:rPr>
      </w:pPr>
    </w:p>
    <w:p w14:paraId="0065F4C0" w14:textId="38640753" w:rsidR="00F53CA1" w:rsidRPr="003E0CC3" w:rsidRDefault="00F53CA1" w:rsidP="006812F2">
      <w:pPr>
        <w:spacing w:after="0" w:line="240" w:lineRule="auto"/>
        <w:jc w:val="left"/>
        <w:rPr>
          <w:rFonts w:cstheme="minorHAnsi"/>
          <w:b/>
          <w:sz w:val="24"/>
          <w:szCs w:val="24"/>
        </w:rPr>
      </w:pPr>
      <w:r w:rsidRPr="003E0CC3">
        <w:rPr>
          <w:rFonts w:cstheme="minorHAnsi"/>
          <w:b/>
          <w:sz w:val="24"/>
          <w:szCs w:val="24"/>
        </w:rPr>
        <w:t xml:space="preserve">Table </w:t>
      </w:r>
      <w:r w:rsidR="006812F2" w:rsidRPr="003E0CC3">
        <w:rPr>
          <w:rFonts w:cstheme="minorHAnsi"/>
          <w:b/>
          <w:sz w:val="24"/>
          <w:szCs w:val="24"/>
        </w:rPr>
        <w:t>S3 |</w:t>
      </w:r>
      <w:r w:rsidRPr="003E0CC3">
        <w:rPr>
          <w:rFonts w:cstheme="minorHAnsi"/>
          <w:b/>
          <w:sz w:val="24"/>
          <w:szCs w:val="24"/>
        </w:rPr>
        <w:t xml:space="preserve"> Crystal data and structure refinement for Br</w:t>
      </w:r>
      <w:r w:rsidRPr="003E0CC3">
        <w:rPr>
          <w:rFonts w:cstheme="minorHAnsi"/>
          <w:b/>
          <w:sz w:val="24"/>
          <w:szCs w:val="24"/>
          <w:vertAlign w:val="subscript"/>
        </w:rPr>
        <w:t>2</w:t>
      </w:r>
      <w:r w:rsidRPr="003E0CC3">
        <w:rPr>
          <w:rFonts w:cstheme="minorHAnsi"/>
          <w:b/>
          <w:sz w:val="24"/>
          <w:szCs w:val="24"/>
        </w:rPr>
        <w:t>-OTO</w:t>
      </w:r>
    </w:p>
    <w:p w14:paraId="626B168E" w14:textId="77777777" w:rsidR="00F53CA1" w:rsidRPr="003E0CC3" w:rsidRDefault="00F53CA1" w:rsidP="00F53CA1">
      <w:pPr>
        <w:spacing w:after="0" w:line="240" w:lineRule="auto"/>
        <w:ind w:firstLine="0"/>
        <w:jc w:val="left"/>
        <w:rPr>
          <w:rFonts w:cstheme="minorHAnsi"/>
          <w:sz w:val="12"/>
          <w:szCs w:val="24"/>
        </w:rPr>
      </w:pPr>
    </w:p>
    <w:p w14:paraId="4A4D8F88" w14:textId="19470AE3"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Identification </w:t>
      </w:r>
      <w:proofErr w:type="gramStart"/>
      <w:r w:rsidRPr="003E0CC3">
        <w:rPr>
          <w:rFonts w:cstheme="minorHAnsi"/>
          <w:sz w:val="24"/>
          <w:szCs w:val="24"/>
        </w:rPr>
        <w:t xml:space="preserve">code  </w:t>
      </w:r>
      <w:r w:rsidR="006812F2" w:rsidRPr="003E0CC3">
        <w:rPr>
          <w:rFonts w:cstheme="minorHAnsi"/>
          <w:sz w:val="24"/>
          <w:szCs w:val="24"/>
        </w:rPr>
        <w:tab/>
      </w:r>
      <w:proofErr w:type="gramEnd"/>
      <w:r w:rsidR="006812F2" w:rsidRPr="003E0CC3">
        <w:rPr>
          <w:rFonts w:cstheme="minorHAnsi"/>
          <w:sz w:val="24"/>
          <w:szCs w:val="24"/>
        </w:rPr>
        <w:tab/>
      </w:r>
      <w:r w:rsidRPr="003E0CC3">
        <w:rPr>
          <w:rFonts w:cstheme="minorHAnsi"/>
          <w:b/>
          <w:sz w:val="24"/>
          <w:szCs w:val="24"/>
        </w:rPr>
        <w:t>Br</w:t>
      </w:r>
      <w:r w:rsidRPr="003E0CC3">
        <w:rPr>
          <w:rFonts w:cstheme="minorHAnsi"/>
          <w:b/>
          <w:sz w:val="24"/>
          <w:szCs w:val="24"/>
          <w:vertAlign w:val="subscript"/>
        </w:rPr>
        <w:t>2</w:t>
      </w:r>
      <w:r w:rsidRPr="003E0CC3">
        <w:rPr>
          <w:rFonts w:cstheme="minorHAnsi"/>
          <w:b/>
          <w:sz w:val="24"/>
          <w:szCs w:val="24"/>
        </w:rPr>
        <w:t>-OTO</w:t>
      </w:r>
    </w:p>
    <w:p w14:paraId="2DAE0C38" w14:textId="6E958705"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Empirical formula</w:t>
      </w:r>
      <w:r w:rsidR="006812F2" w:rsidRPr="003E0CC3">
        <w:rPr>
          <w:rFonts w:cstheme="minorHAnsi"/>
          <w:sz w:val="24"/>
          <w:szCs w:val="24"/>
        </w:rPr>
        <w:tab/>
      </w:r>
      <w:r w:rsidR="006812F2" w:rsidRPr="003E0CC3">
        <w:rPr>
          <w:rFonts w:cstheme="minorHAnsi"/>
          <w:sz w:val="24"/>
          <w:szCs w:val="24"/>
        </w:rPr>
        <w:tab/>
      </w:r>
      <w:r w:rsidR="006812F2" w:rsidRPr="003E0CC3">
        <w:rPr>
          <w:rFonts w:cstheme="minorHAnsi"/>
          <w:sz w:val="24"/>
          <w:szCs w:val="24"/>
        </w:rPr>
        <w:tab/>
      </w:r>
      <w:r w:rsidRPr="003E0CC3">
        <w:rPr>
          <w:rFonts w:cstheme="minorHAnsi"/>
          <w:sz w:val="24"/>
          <w:szCs w:val="24"/>
        </w:rPr>
        <w:t>C12 H6 Br2 O2 S</w:t>
      </w:r>
    </w:p>
    <w:p w14:paraId="6594BC02" w14:textId="7C68BF26"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Formula </w:t>
      </w:r>
      <w:proofErr w:type="gramStart"/>
      <w:r w:rsidRPr="003E0CC3">
        <w:rPr>
          <w:rFonts w:cstheme="minorHAnsi"/>
          <w:sz w:val="24"/>
          <w:szCs w:val="24"/>
        </w:rPr>
        <w:t xml:space="preserve">weight  </w:t>
      </w:r>
      <w:r w:rsidR="006812F2" w:rsidRPr="003E0CC3">
        <w:rPr>
          <w:rFonts w:cstheme="minorHAnsi"/>
          <w:sz w:val="24"/>
          <w:szCs w:val="24"/>
        </w:rPr>
        <w:tab/>
      </w:r>
      <w:proofErr w:type="gramEnd"/>
      <w:r w:rsidR="006812F2" w:rsidRPr="003E0CC3">
        <w:rPr>
          <w:rFonts w:cstheme="minorHAnsi"/>
          <w:sz w:val="24"/>
          <w:szCs w:val="24"/>
        </w:rPr>
        <w:tab/>
      </w:r>
      <w:r w:rsidR="006812F2" w:rsidRPr="003E0CC3">
        <w:rPr>
          <w:rFonts w:cstheme="minorHAnsi"/>
          <w:sz w:val="24"/>
          <w:szCs w:val="24"/>
        </w:rPr>
        <w:tab/>
      </w:r>
      <w:r w:rsidRPr="003E0CC3">
        <w:rPr>
          <w:rFonts w:cstheme="minorHAnsi"/>
          <w:sz w:val="24"/>
          <w:szCs w:val="24"/>
        </w:rPr>
        <w:t>374.05</w:t>
      </w:r>
    </w:p>
    <w:p w14:paraId="3A7F4F8D" w14:textId="034182EC"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w:t>
      </w:r>
      <w:proofErr w:type="gramStart"/>
      <w:r w:rsidRPr="003E0CC3">
        <w:rPr>
          <w:rFonts w:cstheme="minorHAnsi"/>
          <w:sz w:val="24"/>
          <w:szCs w:val="24"/>
        </w:rPr>
        <w:t xml:space="preserve">Temperature  </w:t>
      </w:r>
      <w:r w:rsidR="006812F2" w:rsidRPr="003E0CC3">
        <w:rPr>
          <w:rFonts w:cstheme="minorHAnsi"/>
          <w:sz w:val="24"/>
          <w:szCs w:val="24"/>
        </w:rPr>
        <w:tab/>
      </w:r>
      <w:proofErr w:type="gramEnd"/>
      <w:r w:rsidR="006812F2" w:rsidRPr="003E0CC3">
        <w:rPr>
          <w:rFonts w:cstheme="minorHAnsi"/>
          <w:sz w:val="24"/>
          <w:szCs w:val="24"/>
        </w:rPr>
        <w:tab/>
      </w:r>
      <w:r w:rsidR="006812F2" w:rsidRPr="003E0CC3">
        <w:rPr>
          <w:rFonts w:cstheme="minorHAnsi"/>
          <w:sz w:val="24"/>
          <w:szCs w:val="24"/>
        </w:rPr>
        <w:tab/>
      </w:r>
      <w:r w:rsidRPr="003E0CC3">
        <w:rPr>
          <w:rFonts w:cstheme="minorHAnsi"/>
          <w:sz w:val="24"/>
          <w:szCs w:val="24"/>
        </w:rPr>
        <w:t>193(2) K</w:t>
      </w:r>
    </w:p>
    <w:p w14:paraId="5C92BD43" w14:textId="7AF5F7A2"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Wavelength </w:t>
      </w:r>
      <w:r w:rsidR="006812F2" w:rsidRPr="003E0CC3">
        <w:rPr>
          <w:rFonts w:cstheme="minorHAnsi"/>
          <w:sz w:val="24"/>
          <w:szCs w:val="24"/>
        </w:rPr>
        <w:tab/>
      </w:r>
      <w:r w:rsidR="006812F2" w:rsidRPr="003E0CC3">
        <w:rPr>
          <w:rFonts w:cstheme="minorHAnsi"/>
          <w:sz w:val="24"/>
          <w:szCs w:val="24"/>
        </w:rPr>
        <w:tab/>
      </w:r>
      <w:r w:rsidR="006812F2" w:rsidRPr="003E0CC3">
        <w:rPr>
          <w:rFonts w:cstheme="minorHAnsi"/>
          <w:sz w:val="24"/>
          <w:szCs w:val="24"/>
        </w:rPr>
        <w:tab/>
      </w:r>
      <w:r w:rsidRPr="003E0CC3">
        <w:rPr>
          <w:rFonts w:cstheme="minorHAnsi"/>
          <w:sz w:val="24"/>
          <w:szCs w:val="24"/>
        </w:rPr>
        <w:t xml:space="preserve"> 0.71073 A</w:t>
      </w:r>
    </w:p>
    <w:p w14:paraId="6085E92C" w14:textId="6C097005"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Crystal system, space group </w:t>
      </w:r>
      <w:r w:rsidR="006812F2" w:rsidRPr="003E0CC3">
        <w:rPr>
          <w:rFonts w:cstheme="minorHAnsi"/>
          <w:sz w:val="24"/>
          <w:szCs w:val="24"/>
        </w:rPr>
        <w:tab/>
      </w:r>
      <w:proofErr w:type="gramStart"/>
      <w:r w:rsidRPr="003E0CC3">
        <w:rPr>
          <w:rFonts w:cstheme="minorHAnsi"/>
          <w:sz w:val="24"/>
          <w:szCs w:val="24"/>
        </w:rPr>
        <w:t>Monoclinic,  P</w:t>
      </w:r>
      <w:proofErr w:type="gramEnd"/>
      <w:r w:rsidRPr="003E0CC3">
        <w:rPr>
          <w:rFonts w:cstheme="minorHAnsi"/>
          <w:sz w:val="24"/>
          <w:szCs w:val="24"/>
        </w:rPr>
        <w:t xml:space="preserve"> 21/c</w:t>
      </w:r>
    </w:p>
    <w:p w14:paraId="55F3F73B" w14:textId="18BB6283"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Unit cell </w:t>
      </w:r>
      <w:proofErr w:type="gramStart"/>
      <w:r w:rsidRPr="003E0CC3">
        <w:rPr>
          <w:rFonts w:cstheme="minorHAnsi"/>
          <w:sz w:val="24"/>
          <w:szCs w:val="24"/>
        </w:rPr>
        <w:t xml:space="preserve">dimensions  </w:t>
      </w:r>
      <w:r w:rsidR="006812F2" w:rsidRPr="003E0CC3">
        <w:rPr>
          <w:rFonts w:cstheme="minorHAnsi"/>
          <w:sz w:val="24"/>
          <w:szCs w:val="24"/>
        </w:rPr>
        <w:tab/>
      </w:r>
      <w:proofErr w:type="gramEnd"/>
      <w:r w:rsidR="006812F2" w:rsidRPr="003E0CC3">
        <w:rPr>
          <w:rFonts w:cstheme="minorHAnsi"/>
          <w:sz w:val="24"/>
          <w:szCs w:val="24"/>
        </w:rPr>
        <w:tab/>
      </w:r>
      <w:r w:rsidRPr="003E0CC3">
        <w:rPr>
          <w:rFonts w:cstheme="minorHAnsi"/>
          <w:sz w:val="24"/>
          <w:szCs w:val="24"/>
        </w:rPr>
        <w:t>a = 14.908(6) A   alpha = 90 deg.</w:t>
      </w:r>
    </w:p>
    <w:p w14:paraId="0B6074F8" w14:textId="482937D6"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w:t>
      </w:r>
      <w:r w:rsidR="006812F2" w:rsidRPr="003E0CC3">
        <w:rPr>
          <w:rFonts w:cstheme="minorHAnsi"/>
          <w:sz w:val="24"/>
          <w:szCs w:val="24"/>
        </w:rPr>
        <w:tab/>
      </w:r>
      <w:r w:rsidR="006812F2" w:rsidRPr="003E0CC3">
        <w:rPr>
          <w:rFonts w:cstheme="minorHAnsi"/>
          <w:sz w:val="24"/>
          <w:szCs w:val="24"/>
        </w:rPr>
        <w:tab/>
      </w:r>
      <w:r w:rsidR="006812F2" w:rsidRPr="003E0CC3">
        <w:rPr>
          <w:rFonts w:cstheme="minorHAnsi"/>
          <w:sz w:val="24"/>
          <w:szCs w:val="24"/>
        </w:rPr>
        <w:tab/>
      </w:r>
      <w:r w:rsidR="006812F2" w:rsidRPr="003E0CC3">
        <w:rPr>
          <w:rFonts w:cstheme="minorHAnsi"/>
          <w:sz w:val="24"/>
          <w:szCs w:val="24"/>
        </w:rPr>
        <w:tab/>
      </w:r>
      <w:r w:rsidRPr="003E0CC3">
        <w:rPr>
          <w:rFonts w:cstheme="minorHAnsi"/>
          <w:sz w:val="24"/>
          <w:szCs w:val="24"/>
        </w:rPr>
        <w:t>b = 14.778(9) A    beta = 109.731(10) deg.</w:t>
      </w:r>
    </w:p>
    <w:p w14:paraId="0E73FC1A" w14:textId="7966B42D"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w:t>
      </w:r>
      <w:r w:rsidR="006812F2" w:rsidRPr="003E0CC3">
        <w:rPr>
          <w:rFonts w:cstheme="minorHAnsi"/>
          <w:sz w:val="24"/>
          <w:szCs w:val="24"/>
        </w:rPr>
        <w:tab/>
      </w:r>
      <w:r w:rsidR="006812F2" w:rsidRPr="003E0CC3">
        <w:rPr>
          <w:rFonts w:cstheme="minorHAnsi"/>
          <w:sz w:val="24"/>
          <w:szCs w:val="24"/>
        </w:rPr>
        <w:tab/>
      </w:r>
      <w:r w:rsidR="006812F2" w:rsidRPr="003E0CC3">
        <w:rPr>
          <w:rFonts w:cstheme="minorHAnsi"/>
          <w:sz w:val="24"/>
          <w:szCs w:val="24"/>
        </w:rPr>
        <w:tab/>
      </w:r>
      <w:r w:rsidRPr="003E0CC3">
        <w:rPr>
          <w:rFonts w:cstheme="minorHAnsi"/>
          <w:sz w:val="24"/>
          <w:szCs w:val="24"/>
        </w:rPr>
        <w:t>c = 11.443(4) A   gamma = 90 deg.</w:t>
      </w:r>
    </w:p>
    <w:p w14:paraId="67EC607C" w14:textId="494264F5"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Volume </w:t>
      </w:r>
      <w:r w:rsidR="006812F2" w:rsidRPr="003E0CC3">
        <w:rPr>
          <w:rFonts w:cstheme="minorHAnsi"/>
          <w:sz w:val="24"/>
          <w:szCs w:val="24"/>
        </w:rPr>
        <w:tab/>
      </w:r>
      <w:r w:rsidR="006812F2" w:rsidRPr="003E0CC3">
        <w:rPr>
          <w:rFonts w:cstheme="minorHAnsi"/>
          <w:sz w:val="24"/>
          <w:szCs w:val="24"/>
        </w:rPr>
        <w:tab/>
      </w:r>
      <w:r w:rsidR="006812F2" w:rsidRPr="003E0CC3">
        <w:rPr>
          <w:rFonts w:cstheme="minorHAnsi"/>
          <w:sz w:val="24"/>
          <w:szCs w:val="24"/>
        </w:rPr>
        <w:tab/>
      </w:r>
      <w:r w:rsidR="006812F2" w:rsidRPr="003E0CC3">
        <w:rPr>
          <w:rFonts w:cstheme="minorHAnsi"/>
          <w:sz w:val="24"/>
          <w:szCs w:val="24"/>
        </w:rPr>
        <w:tab/>
      </w:r>
      <w:r w:rsidRPr="003E0CC3">
        <w:rPr>
          <w:rFonts w:cstheme="minorHAnsi"/>
          <w:sz w:val="24"/>
          <w:szCs w:val="24"/>
        </w:rPr>
        <w:t>2373.1(18) A^3</w:t>
      </w:r>
    </w:p>
    <w:p w14:paraId="610DEAF4" w14:textId="7FF90189"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Z, Calculated density </w:t>
      </w:r>
      <w:r w:rsidR="006812F2" w:rsidRPr="003E0CC3">
        <w:rPr>
          <w:rFonts w:cstheme="minorHAnsi"/>
          <w:sz w:val="24"/>
          <w:szCs w:val="24"/>
        </w:rPr>
        <w:tab/>
      </w:r>
      <w:r w:rsidR="006812F2" w:rsidRPr="003E0CC3">
        <w:rPr>
          <w:rFonts w:cstheme="minorHAnsi"/>
          <w:sz w:val="24"/>
          <w:szCs w:val="24"/>
        </w:rPr>
        <w:tab/>
      </w:r>
      <w:proofErr w:type="gramStart"/>
      <w:r w:rsidRPr="003E0CC3">
        <w:rPr>
          <w:rFonts w:cstheme="minorHAnsi"/>
          <w:sz w:val="24"/>
          <w:szCs w:val="24"/>
        </w:rPr>
        <w:t>8,  2.094</w:t>
      </w:r>
      <w:proofErr w:type="gramEnd"/>
      <w:r w:rsidRPr="003E0CC3">
        <w:rPr>
          <w:rFonts w:cstheme="minorHAnsi"/>
          <w:sz w:val="24"/>
          <w:szCs w:val="24"/>
        </w:rPr>
        <w:t xml:space="preserve"> Mg/m^3</w:t>
      </w:r>
    </w:p>
    <w:p w14:paraId="6662C3F8" w14:textId="31865168"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Absorption coefficient</w:t>
      </w:r>
      <w:r w:rsidR="006812F2" w:rsidRPr="003E0CC3">
        <w:rPr>
          <w:rFonts w:cstheme="minorHAnsi"/>
          <w:sz w:val="24"/>
          <w:szCs w:val="24"/>
        </w:rPr>
        <w:tab/>
      </w:r>
      <w:r w:rsidR="006812F2" w:rsidRPr="003E0CC3">
        <w:rPr>
          <w:rFonts w:cstheme="minorHAnsi"/>
          <w:sz w:val="24"/>
          <w:szCs w:val="24"/>
        </w:rPr>
        <w:tab/>
      </w:r>
      <w:r w:rsidRPr="003E0CC3">
        <w:rPr>
          <w:rFonts w:cstheme="minorHAnsi"/>
          <w:sz w:val="24"/>
          <w:szCs w:val="24"/>
        </w:rPr>
        <w:t>6.991 mm^-1</w:t>
      </w:r>
    </w:p>
    <w:p w14:paraId="3435CA27" w14:textId="0E58E1E9"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w:t>
      </w:r>
      <w:proofErr w:type="gramStart"/>
      <w:r w:rsidRPr="003E0CC3">
        <w:rPr>
          <w:rFonts w:cstheme="minorHAnsi"/>
          <w:sz w:val="24"/>
          <w:szCs w:val="24"/>
        </w:rPr>
        <w:t>F(</w:t>
      </w:r>
      <w:proofErr w:type="gramEnd"/>
      <w:r w:rsidRPr="003E0CC3">
        <w:rPr>
          <w:rFonts w:cstheme="minorHAnsi"/>
          <w:sz w:val="24"/>
          <w:szCs w:val="24"/>
        </w:rPr>
        <w:t xml:space="preserve">000) </w:t>
      </w:r>
      <w:r w:rsidR="006812F2" w:rsidRPr="003E0CC3">
        <w:rPr>
          <w:rFonts w:cstheme="minorHAnsi"/>
          <w:sz w:val="24"/>
          <w:szCs w:val="24"/>
        </w:rPr>
        <w:tab/>
      </w:r>
      <w:r w:rsidR="006812F2" w:rsidRPr="003E0CC3">
        <w:rPr>
          <w:rFonts w:cstheme="minorHAnsi"/>
          <w:sz w:val="24"/>
          <w:szCs w:val="24"/>
        </w:rPr>
        <w:tab/>
      </w:r>
      <w:r w:rsidR="006812F2" w:rsidRPr="003E0CC3">
        <w:rPr>
          <w:rFonts w:cstheme="minorHAnsi"/>
          <w:sz w:val="24"/>
          <w:szCs w:val="24"/>
        </w:rPr>
        <w:tab/>
      </w:r>
      <w:r w:rsidR="006812F2" w:rsidRPr="003E0CC3">
        <w:rPr>
          <w:rFonts w:cstheme="minorHAnsi"/>
          <w:sz w:val="24"/>
          <w:szCs w:val="24"/>
        </w:rPr>
        <w:tab/>
      </w:r>
      <w:r w:rsidRPr="003E0CC3">
        <w:rPr>
          <w:rFonts w:cstheme="minorHAnsi"/>
          <w:sz w:val="24"/>
          <w:szCs w:val="24"/>
        </w:rPr>
        <w:t>1440</w:t>
      </w:r>
    </w:p>
    <w:p w14:paraId="1E2C0A3C" w14:textId="3CA1E1EF"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Crystal size</w:t>
      </w:r>
      <w:r w:rsidR="006812F2" w:rsidRPr="003E0CC3">
        <w:rPr>
          <w:rFonts w:cstheme="minorHAnsi"/>
          <w:sz w:val="24"/>
          <w:szCs w:val="24"/>
        </w:rPr>
        <w:tab/>
      </w:r>
      <w:r w:rsidR="006812F2" w:rsidRPr="003E0CC3">
        <w:rPr>
          <w:rFonts w:cstheme="minorHAnsi"/>
          <w:sz w:val="24"/>
          <w:szCs w:val="24"/>
        </w:rPr>
        <w:tab/>
      </w:r>
      <w:r w:rsidR="006812F2" w:rsidRPr="003E0CC3">
        <w:rPr>
          <w:rFonts w:cstheme="minorHAnsi"/>
          <w:sz w:val="24"/>
          <w:szCs w:val="24"/>
        </w:rPr>
        <w:tab/>
      </w:r>
      <w:r w:rsidR="006812F2" w:rsidRPr="003E0CC3">
        <w:rPr>
          <w:rFonts w:cstheme="minorHAnsi"/>
          <w:sz w:val="24"/>
          <w:szCs w:val="24"/>
        </w:rPr>
        <w:tab/>
      </w:r>
      <w:r w:rsidRPr="003E0CC3">
        <w:rPr>
          <w:rFonts w:cstheme="minorHAnsi"/>
          <w:sz w:val="24"/>
          <w:szCs w:val="24"/>
        </w:rPr>
        <w:t>0.160 x 0.080 x 0.060 mm</w:t>
      </w:r>
    </w:p>
    <w:p w14:paraId="54A1B130" w14:textId="33F30329"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Theta range for data collection</w:t>
      </w:r>
      <w:r w:rsidR="006812F2" w:rsidRPr="003E0CC3">
        <w:rPr>
          <w:rFonts w:cstheme="minorHAnsi"/>
          <w:sz w:val="24"/>
          <w:szCs w:val="24"/>
        </w:rPr>
        <w:tab/>
      </w:r>
      <w:r w:rsidRPr="003E0CC3">
        <w:rPr>
          <w:rFonts w:cstheme="minorHAnsi"/>
          <w:sz w:val="24"/>
          <w:szCs w:val="24"/>
        </w:rPr>
        <w:t>2.757 to 25.938 deg.</w:t>
      </w:r>
    </w:p>
    <w:p w14:paraId="611A6CDE" w14:textId="6B6EB672"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Limiting indices </w:t>
      </w:r>
      <w:r w:rsidR="006812F2" w:rsidRPr="003E0CC3">
        <w:rPr>
          <w:rFonts w:cstheme="minorHAnsi"/>
          <w:sz w:val="24"/>
          <w:szCs w:val="24"/>
        </w:rPr>
        <w:tab/>
      </w:r>
      <w:r w:rsidR="006812F2" w:rsidRPr="003E0CC3">
        <w:rPr>
          <w:rFonts w:cstheme="minorHAnsi"/>
          <w:sz w:val="24"/>
          <w:szCs w:val="24"/>
        </w:rPr>
        <w:tab/>
      </w:r>
      <w:r w:rsidR="006812F2" w:rsidRPr="003E0CC3">
        <w:rPr>
          <w:rFonts w:cstheme="minorHAnsi"/>
          <w:sz w:val="24"/>
          <w:szCs w:val="24"/>
        </w:rPr>
        <w:tab/>
      </w:r>
      <w:r w:rsidRPr="003E0CC3">
        <w:rPr>
          <w:rFonts w:cstheme="minorHAnsi"/>
          <w:sz w:val="24"/>
          <w:szCs w:val="24"/>
        </w:rPr>
        <w:t>-18&lt;=h&lt;=18, -18&lt;=k&lt;=18, -14&lt;=l&lt;=12</w:t>
      </w:r>
    </w:p>
    <w:p w14:paraId="281F8FF4" w14:textId="6377B94D"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Reflections collected / unique </w:t>
      </w:r>
      <w:r w:rsidR="006812F2" w:rsidRPr="003E0CC3">
        <w:rPr>
          <w:rFonts w:cstheme="minorHAnsi"/>
          <w:sz w:val="24"/>
          <w:szCs w:val="24"/>
        </w:rPr>
        <w:tab/>
      </w:r>
      <w:r w:rsidRPr="003E0CC3">
        <w:rPr>
          <w:rFonts w:cstheme="minorHAnsi"/>
          <w:sz w:val="24"/>
          <w:szCs w:val="24"/>
        </w:rPr>
        <w:t>41559 / 4603 [R(int) = 0.0582]</w:t>
      </w:r>
    </w:p>
    <w:p w14:paraId="4CD34FC4" w14:textId="15C50FEF"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Completeness to theta = 25.242</w:t>
      </w:r>
      <w:r w:rsidR="006812F2" w:rsidRPr="003E0CC3">
        <w:rPr>
          <w:rFonts w:cstheme="minorHAnsi"/>
          <w:sz w:val="24"/>
          <w:szCs w:val="24"/>
        </w:rPr>
        <w:tab/>
      </w:r>
      <w:r w:rsidRPr="003E0CC3">
        <w:rPr>
          <w:rFonts w:cstheme="minorHAnsi"/>
          <w:sz w:val="24"/>
          <w:szCs w:val="24"/>
        </w:rPr>
        <w:t>99.9 %</w:t>
      </w:r>
    </w:p>
    <w:p w14:paraId="01791AC9" w14:textId="444DB6F0"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Refinement method   </w:t>
      </w:r>
      <w:r w:rsidR="006812F2" w:rsidRPr="003E0CC3">
        <w:rPr>
          <w:rFonts w:cstheme="minorHAnsi"/>
          <w:sz w:val="24"/>
          <w:szCs w:val="24"/>
        </w:rPr>
        <w:tab/>
      </w:r>
      <w:r w:rsidR="006812F2" w:rsidRPr="003E0CC3">
        <w:rPr>
          <w:rFonts w:cstheme="minorHAnsi"/>
          <w:sz w:val="24"/>
          <w:szCs w:val="24"/>
        </w:rPr>
        <w:tab/>
      </w:r>
      <w:r w:rsidRPr="003E0CC3">
        <w:rPr>
          <w:rFonts w:cstheme="minorHAnsi"/>
          <w:sz w:val="24"/>
          <w:szCs w:val="24"/>
        </w:rPr>
        <w:t>Full-matrix least-squares on F^2</w:t>
      </w:r>
    </w:p>
    <w:p w14:paraId="4A8934AA" w14:textId="0320C904"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Data / restraints / parameters </w:t>
      </w:r>
      <w:r w:rsidR="006812F2" w:rsidRPr="003E0CC3">
        <w:rPr>
          <w:rFonts w:cstheme="minorHAnsi"/>
          <w:sz w:val="24"/>
          <w:szCs w:val="24"/>
        </w:rPr>
        <w:tab/>
      </w:r>
      <w:r w:rsidRPr="003E0CC3">
        <w:rPr>
          <w:rFonts w:cstheme="minorHAnsi"/>
          <w:sz w:val="24"/>
          <w:szCs w:val="24"/>
        </w:rPr>
        <w:t>4603 / 0 / 307</w:t>
      </w:r>
    </w:p>
    <w:p w14:paraId="45646B72" w14:textId="5E34634D"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lastRenderedPageBreak/>
        <w:t xml:space="preserve">      Goodness-of-fit on F^2 </w:t>
      </w:r>
      <w:r w:rsidR="006812F2" w:rsidRPr="003E0CC3">
        <w:rPr>
          <w:rFonts w:cstheme="minorHAnsi"/>
          <w:sz w:val="24"/>
          <w:szCs w:val="24"/>
        </w:rPr>
        <w:tab/>
      </w:r>
      <w:r w:rsidR="006812F2" w:rsidRPr="003E0CC3">
        <w:rPr>
          <w:rFonts w:cstheme="minorHAnsi"/>
          <w:sz w:val="24"/>
          <w:szCs w:val="24"/>
        </w:rPr>
        <w:tab/>
      </w:r>
      <w:r w:rsidRPr="003E0CC3">
        <w:rPr>
          <w:rFonts w:cstheme="minorHAnsi"/>
          <w:sz w:val="24"/>
          <w:szCs w:val="24"/>
        </w:rPr>
        <w:t>1.033</w:t>
      </w:r>
    </w:p>
    <w:p w14:paraId="59CEAAB7" w14:textId="14629EAF"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Final R indices [I&gt;2sigma(I)] </w:t>
      </w:r>
      <w:r w:rsidR="006812F2" w:rsidRPr="003E0CC3">
        <w:rPr>
          <w:rFonts w:cstheme="minorHAnsi"/>
          <w:sz w:val="24"/>
          <w:szCs w:val="24"/>
        </w:rPr>
        <w:tab/>
      </w:r>
      <w:r w:rsidRPr="003E0CC3">
        <w:rPr>
          <w:rFonts w:cstheme="minorHAnsi"/>
          <w:sz w:val="24"/>
          <w:szCs w:val="24"/>
        </w:rPr>
        <w:t>R1 = 0.0325, wR2 = 0.0754</w:t>
      </w:r>
    </w:p>
    <w:p w14:paraId="62C3E25A" w14:textId="694C3BAA"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R indices (all data)</w:t>
      </w:r>
      <w:r w:rsidR="006812F2" w:rsidRPr="003E0CC3">
        <w:rPr>
          <w:rFonts w:cstheme="minorHAnsi"/>
          <w:sz w:val="24"/>
          <w:szCs w:val="24"/>
        </w:rPr>
        <w:tab/>
      </w:r>
      <w:r w:rsidR="006812F2" w:rsidRPr="003E0CC3">
        <w:rPr>
          <w:rFonts w:cstheme="minorHAnsi"/>
          <w:sz w:val="24"/>
          <w:szCs w:val="24"/>
        </w:rPr>
        <w:tab/>
      </w:r>
      <w:r w:rsidR="006812F2" w:rsidRPr="003E0CC3">
        <w:rPr>
          <w:rFonts w:cstheme="minorHAnsi"/>
          <w:sz w:val="24"/>
          <w:szCs w:val="24"/>
        </w:rPr>
        <w:tab/>
      </w:r>
      <w:r w:rsidRPr="003E0CC3">
        <w:rPr>
          <w:rFonts w:cstheme="minorHAnsi"/>
          <w:sz w:val="24"/>
          <w:szCs w:val="24"/>
        </w:rPr>
        <w:t>R1 = 0.0453, wR2 = 0.0817</w:t>
      </w:r>
    </w:p>
    <w:p w14:paraId="26EBA91D" w14:textId="2554B085"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Largest diff. peak and hole</w:t>
      </w:r>
      <w:r w:rsidR="006812F2" w:rsidRPr="003E0CC3">
        <w:rPr>
          <w:rFonts w:cstheme="minorHAnsi"/>
          <w:sz w:val="24"/>
          <w:szCs w:val="24"/>
        </w:rPr>
        <w:tab/>
      </w:r>
      <w:r w:rsidRPr="003E0CC3">
        <w:rPr>
          <w:rFonts w:cstheme="minorHAnsi"/>
          <w:sz w:val="24"/>
          <w:szCs w:val="24"/>
        </w:rPr>
        <w:t xml:space="preserve">1.388 and -1.064 </w:t>
      </w:r>
      <w:proofErr w:type="spellStart"/>
      <w:proofErr w:type="gramStart"/>
      <w:r w:rsidRPr="003E0CC3">
        <w:rPr>
          <w:rFonts w:cstheme="minorHAnsi"/>
          <w:sz w:val="24"/>
          <w:szCs w:val="24"/>
        </w:rPr>
        <w:t>e.A</w:t>
      </w:r>
      <w:proofErr w:type="spellEnd"/>
      <w:proofErr w:type="gramEnd"/>
      <w:r w:rsidRPr="003E0CC3">
        <w:rPr>
          <w:rFonts w:cstheme="minorHAnsi"/>
          <w:sz w:val="24"/>
          <w:szCs w:val="24"/>
        </w:rPr>
        <w:t>^-3</w:t>
      </w:r>
    </w:p>
    <w:p w14:paraId="39C3761B" w14:textId="1045A2C6" w:rsidR="00F53CA1" w:rsidRPr="003E0CC3" w:rsidRDefault="00F53CA1" w:rsidP="00F53CA1">
      <w:pPr>
        <w:spacing w:after="0" w:line="240" w:lineRule="auto"/>
        <w:ind w:firstLine="0"/>
        <w:jc w:val="left"/>
        <w:rPr>
          <w:rFonts w:cstheme="minorHAnsi"/>
          <w:sz w:val="24"/>
          <w:szCs w:val="24"/>
        </w:rPr>
      </w:pPr>
    </w:p>
    <w:p w14:paraId="5A822E04" w14:textId="77777777" w:rsidR="00EF650E" w:rsidRPr="003E0CC3" w:rsidRDefault="00EF650E" w:rsidP="00F53CA1">
      <w:pPr>
        <w:spacing w:after="0" w:line="240" w:lineRule="auto"/>
        <w:ind w:firstLine="0"/>
        <w:jc w:val="left"/>
        <w:rPr>
          <w:rFonts w:cstheme="minorHAnsi"/>
          <w:sz w:val="24"/>
          <w:szCs w:val="24"/>
        </w:rPr>
      </w:pPr>
    </w:p>
    <w:p w14:paraId="25A89FCC" w14:textId="07262001" w:rsidR="00F53CA1" w:rsidRPr="003E0CC3" w:rsidRDefault="00F53CA1" w:rsidP="00F53CA1">
      <w:pPr>
        <w:spacing w:after="0" w:line="240" w:lineRule="auto"/>
        <w:ind w:firstLine="0"/>
        <w:jc w:val="left"/>
        <w:rPr>
          <w:rFonts w:cstheme="minorHAnsi"/>
          <w:b/>
          <w:sz w:val="24"/>
          <w:szCs w:val="24"/>
        </w:rPr>
      </w:pPr>
      <w:r w:rsidRPr="003E0CC3">
        <w:rPr>
          <w:rFonts w:cstheme="minorHAnsi"/>
          <w:b/>
          <w:sz w:val="24"/>
          <w:szCs w:val="24"/>
        </w:rPr>
        <w:t xml:space="preserve">         Table </w:t>
      </w:r>
      <w:r w:rsidR="006812F2" w:rsidRPr="003E0CC3">
        <w:rPr>
          <w:rFonts w:cstheme="minorHAnsi"/>
          <w:b/>
          <w:sz w:val="24"/>
          <w:szCs w:val="24"/>
        </w:rPr>
        <w:t>S4 |</w:t>
      </w:r>
      <w:r w:rsidRPr="003E0CC3">
        <w:rPr>
          <w:rFonts w:cstheme="minorHAnsi"/>
          <w:b/>
          <w:sz w:val="24"/>
          <w:szCs w:val="24"/>
        </w:rPr>
        <w:t xml:space="preserve"> Atomic coordinates (x 10^4) and equivalent isotropic</w:t>
      </w:r>
      <w:r w:rsidR="006812F2" w:rsidRPr="003E0CC3">
        <w:rPr>
          <w:rFonts w:cstheme="minorHAnsi"/>
          <w:b/>
          <w:sz w:val="24"/>
          <w:szCs w:val="24"/>
        </w:rPr>
        <w:t xml:space="preserve"> </w:t>
      </w:r>
      <w:r w:rsidRPr="003E0CC3">
        <w:rPr>
          <w:rFonts w:cstheme="minorHAnsi"/>
          <w:b/>
          <w:sz w:val="24"/>
          <w:szCs w:val="24"/>
        </w:rPr>
        <w:t>displacement parameters (A^2 x 10^3) for Br</w:t>
      </w:r>
      <w:r w:rsidRPr="003E0CC3">
        <w:rPr>
          <w:rFonts w:cstheme="minorHAnsi"/>
          <w:b/>
          <w:sz w:val="24"/>
          <w:szCs w:val="24"/>
          <w:vertAlign w:val="subscript"/>
        </w:rPr>
        <w:t>2</w:t>
      </w:r>
      <w:r w:rsidRPr="003E0CC3">
        <w:rPr>
          <w:rFonts w:cstheme="minorHAnsi"/>
          <w:b/>
          <w:sz w:val="24"/>
          <w:szCs w:val="24"/>
        </w:rPr>
        <w:t>-OTO.</w:t>
      </w:r>
    </w:p>
    <w:p w14:paraId="72A00A90" w14:textId="77777777" w:rsidR="00EF650E" w:rsidRPr="003E0CC3" w:rsidRDefault="00EF650E" w:rsidP="00F53CA1">
      <w:pPr>
        <w:spacing w:after="0" w:line="240" w:lineRule="auto"/>
        <w:ind w:firstLine="0"/>
        <w:jc w:val="left"/>
        <w:rPr>
          <w:rFonts w:cstheme="minorHAnsi"/>
          <w:b/>
          <w:sz w:val="12"/>
          <w:szCs w:val="24"/>
        </w:rPr>
      </w:pPr>
    </w:p>
    <w:p w14:paraId="17F4FC3E" w14:textId="114FFD01"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U(eq) is defined as one third of the trace of the orthogonalized</w:t>
      </w:r>
      <w:r w:rsidR="006812F2" w:rsidRPr="003E0CC3">
        <w:rPr>
          <w:rFonts w:cstheme="minorHAnsi"/>
          <w:sz w:val="24"/>
          <w:szCs w:val="24"/>
        </w:rPr>
        <w:t xml:space="preserve"> </w:t>
      </w:r>
      <w:proofErr w:type="spellStart"/>
      <w:r w:rsidRPr="003E0CC3">
        <w:rPr>
          <w:rFonts w:cstheme="minorHAnsi"/>
          <w:sz w:val="24"/>
          <w:szCs w:val="24"/>
        </w:rPr>
        <w:t>Uij</w:t>
      </w:r>
      <w:proofErr w:type="spellEnd"/>
      <w:r w:rsidRPr="003E0CC3">
        <w:rPr>
          <w:rFonts w:cstheme="minorHAnsi"/>
          <w:sz w:val="24"/>
          <w:szCs w:val="24"/>
        </w:rPr>
        <w:t xml:space="preserve"> tensor.</w:t>
      </w:r>
    </w:p>
    <w:p w14:paraId="2C7D8E6C" w14:textId="77777777" w:rsidR="00F53CA1" w:rsidRPr="003E0CC3" w:rsidRDefault="00F53CA1" w:rsidP="00F53CA1">
      <w:pPr>
        <w:spacing w:after="0" w:line="240" w:lineRule="auto"/>
        <w:ind w:firstLine="0"/>
        <w:jc w:val="left"/>
        <w:rPr>
          <w:rFonts w:cstheme="minorHAnsi"/>
          <w:sz w:val="12"/>
          <w:szCs w:val="24"/>
        </w:rPr>
      </w:pPr>
    </w:p>
    <w:p w14:paraId="49076990" w14:textId="5AE41BA5" w:rsidR="00F53CA1" w:rsidRPr="003E0CC3" w:rsidRDefault="00F53CA1" w:rsidP="00F53CA1">
      <w:pPr>
        <w:spacing w:after="0" w:line="240" w:lineRule="auto"/>
        <w:ind w:firstLine="0"/>
        <w:jc w:val="left"/>
        <w:rPr>
          <w:rFonts w:cstheme="minorHAnsi"/>
          <w:szCs w:val="24"/>
          <w:lang w:val="fr-FR"/>
        </w:rPr>
      </w:pPr>
      <w:r w:rsidRPr="003E0CC3">
        <w:rPr>
          <w:rFonts w:cstheme="minorHAnsi"/>
          <w:szCs w:val="24"/>
        </w:rPr>
        <w:t xml:space="preserve"> </w:t>
      </w:r>
      <w:r w:rsidR="00A5036E" w:rsidRPr="003E0CC3">
        <w:rPr>
          <w:rFonts w:cstheme="minorHAnsi"/>
          <w:szCs w:val="24"/>
        </w:rPr>
        <w:t xml:space="preserve">       </w:t>
      </w:r>
      <w:r w:rsidRPr="003E0CC3">
        <w:rPr>
          <w:rFonts w:cstheme="minorHAnsi"/>
          <w:szCs w:val="24"/>
        </w:rPr>
        <w:t xml:space="preserve">                        </w:t>
      </w:r>
      <w:proofErr w:type="gramStart"/>
      <w:r w:rsidRPr="003E0CC3">
        <w:rPr>
          <w:rFonts w:cstheme="minorHAnsi"/>
          <w:szCs w:val="24"/>
          <w:lang w:val="fr-FR"/>
        </w:rPr>
        <w:t>x</w:t>
      </w:r>
      <w:proofErr w:type="gramEnd"/>
      <w:r w:rsidRPr="003E0CC3">
        <w:rPr>
          <w:rFonts w:cstheme="minorHAnsi"/>
          <w:szCs w:val="24"/>
          <w:lang w:val="fr-FR"/>
        </w:rPr>
        <w:t xml:space="preserve">          </w:t>
      </w:r>
      <w:r w:rsidR="00A5036E" w:rsidRPr="003E0CC3">
        <w:rPr>
          <w:rFonts w:cstheme="minorHAnsi"/>
          <w:szCs w:val="24"/>
          <w:lang w:val="fr-FR"/>
        </w:rPr>
        <w:t xml:space="preserve">       </w:t>
      </w:r>
      <w:r w:rsidRPr="003E0CC3">
        <w:rPr>
          <w:rFonts w:cstheme="minorHAnsi"/>
          <w:szCs w:val="24"/>
          <w:lang w:val="fr-FR"/>
        </w:rPr>
        <w:t xml:space="preserve">   y        </w:t>
      </w:r>
      <w:r w:rsidR="00A5036E" w:rsidRPr="003E0CC3">
        <w:rPr>
          <w:rFonts w:cstheme="minorHAnsi"/>
          <w:szCs w:val="24"/>
          <w:lang w:val="fr-FR"/>
        </w:rPr>
        <w:t xml:space="preserve">     </w:t>
      </w:r>
      <w:r w:rsidRPr="003E0CC3">
        <w:rPr>
          <w:rFonts w:cstheme="minorHAnsi"/>
          <w:szCs w:val="24"/>
          <w:lang w:val="fr-FR"/>
        </w:rPr>
        <w:t xml:space="preserve">     z      </w:t>
      </w:r>
      <w:r w:rsidR="00A5036E" w:rsidRPr="003E0CC3">
        <w:rPr>
          <w:rFonts w:cstheme="minorHAnsi"/>
          <w:szCs w:val="24"/>
          <w:lang w:val="fr-FR"/>
        </w:rPr>
        <w:t xml:space="preserve">   </w:t>
      </w:r>
      <w:r w:rsidRPr="003E0CC3">
        <w:rPr>
          <w:rFonts w:cstheme="minorHAnsi"/>
          <w:szCs w:val="24"/>
          <w:lang w:val="fr-FR"/>
        </w:rPr>
        <w:t xml:space="preserve">     U(eq)</w:t>
      </w:r>
    </w:p>
    <w:p w14:paraId="13FDCB5D" w14:textId="77777777" w:rsidR="00F53CA1" w:rsidRPr="00575E06" w:rsidRDefault="00F53CA1" w:rsidP="00F53CA1">
      <w:pPr>
        <w:spacing w:after="0" w:line="240" w:lineRule="auto"/>
        <w:ind w:firstLine="0"/>
        <w:jc w:val="left"/>
        <w:rPr>
          <w:rFonts w:cstheme="minorHAnsi"/>
          <w:szCs w:val="24"/>
          <w:lang w:val="fr-FR"/>
        </w:rPr>
      </w:pPr>
      <w:r w:rsidRPr="003E0CC3">
        <w:rPr>
          <w:rFonts w:cstheme="minorHAnsi"/>
          <w:szCs w:val="24"/>
          <w:lang w:val="fr-FR"/>
        </w:rPr>
        <w:t xml:space="preserve">          </w:t>
      </w:r>
      <w:proofErr w:type="gramStart"/>
      <w:r w:rsidRPr="00575E06">
        <w:rPr>
          <w:rFonts w:cstheme="minorHAnsi"/>
          <w:szCs w:val="24"/>
          <w:lang w:val="fr-FR"/>
        </w:rPr>
        <w:t>Br(</w:t>
      </w:r>
      <w:proofErr w:type="gramEnd"/>
      <w:r w:rsidRPr="00575E06">
        <w:rPr>
          <w:rFonts w:cstheme="minorHAnsi"/>
          <w:szCs w:val="24"/>
          <w:lang w:val="fr-FR"/>
        </w:rPr>
        <w:t>1)        8004(1)       4089(1)       3155(1)       45(1)</w:t>
      </w:r>
    </w:p>
    <w:p w14:paraId="0A6F59DF" w14:textId="77777777" w:rsidR="00F53CA1" w:rsidRPr="00575E06" w:rsidRDefault="00F53CA1" w:rsidP="00F53CA1">
      <w:pPr>
        <w:spacing w:after="0" w:line="240" w:lineRule="auto"/>
        <w:ind w:firstLine="0"/>
        <w:jc w:val="left"/>
        <w:rPr>
          <w:rFonts w:cstheme="minorHAnsi"/>
          <w:szCs w:val="24"/>
          <w:lang w:val="fr-FR"/>
        </w:rPr>
      </w:pPr>
      <w:r w:rsidRPr="00575E06">
        <w:rPr>
          <w:rFonts w:cstheme="minorHAnsi"/>
          <w:szCs w:val="24"/>
          <w:lang w:val="fr-FR"/>
        </w:rPr>
        <w:t xml:space="preserve">          </w:t>
      </w:r>
      <w:proofErr w:type="gramStart"/>
      <w:r w:rsidRPr="00575E06">
        <w:rPr>
          <w:rFonts w:cstheme="minorHAnsi"/>
          <w:szCs w:val="24"/>
          <w:lang w:val="fr-FR"/>
        </w:rPr>
        <w:t>Br(</w:t>
      </w:r>
      <w:proofErr w:type="gramEnd"/>
      <w:r w:rsidRPr="00575E06">
        <w:rPr>
          <w:rFonts w:cstheme="minorHAnsi"/>
          <w:szCs w:val="24"/>
          <w:lang w:val="fr-FR"/>
        </w:rPr>
        <w:t>2)        8494(1)       3230(1)       9877(1)       46(1)</w:t>
      </w:r>
    </w:p>
    <w:p w14:paraId="6CD7847E" w14:textId="77777777" w:rsidR="00F53CA1" w:rsidRPr="003759EB" w:rsidRDefault="00F53CA1" w:rsidP="00F53CA1">
      <w:pPr>
        <w:spacing w:after="0" w:line="240" w:lineRule="auto"/>
        <w:ind w:firstLine="0"/>
        <w:jc w:val="left"/>
        <w:rPr>
          <w:rFonts w:cstheme="minorHAnsi"/>
          <w:szCs w:val="24"/>
          <w:lang w:val="de-CH"/>
        </w:rPr>
      </w:pPr>
      <w:r w:rsidRPr="00575E06">
        <w:rPr>
          <w:rFonts w:cstheme="minorHAnsi"/>
          <w:szCs w:val="24"/>
          <w:lang w:val="fr-FR"/>
        </w:rPr>
        <w:t xml:space="preserve">          </w:t>
      </w:r>
      <w:proofErr w:type="gramStart"/>
      <w:r w:rsidRPr="003759EB">
        <w:rPr>
          <w:rFonts w:cstheme="minorHAnsi"/>
          <w:szCs w:val="24"/>
          <w:lang w:val="de-CH"/>
        </w:rPr>
        <w:t>Br(</w:t>
      </w:r>
      <w:proofErr w:type="gramEnd"/>
      <w:r w:rsidRPr="003759EB">
        <w:rPr>
          <w:rFonts w:cstheme="minorHAnsi"/>
          <w:szCs w:val="24"/>
          <w:lang w:val="de-CH"/>
        </w:rPr>
        <w:t>3)        7312(1)       7962(1)       6510(1)       52(1)</w:t>
      </w:r>
    </w:p>
    <w:p w14:paraId="2302D6BA" w14:textId="77777777" w:rsidR="00F53CA1" w:rsidRPr="003759EB" w:rsidRDefault="00F53CA1" w:rsidP="00F53CA1">
      <w:pPr>
        <w:spacing w:after="0" w:line="240" w:lineRule="auto"/>
        <w:ind w:firstLine="0"/>
        <w:jc w:val="left"/>
        <w:rPr>
          <w:rFonts w:cstheme="minorHAnsi"/>
          <w:szCs w:val="24"/>
          <w:lang w:val="de-CH"/>
        </w:rPr>
      </w:pPr>
      <w:r w:rsidRPr="003759EB">
        <w:rPr>
          <w:rFonts w:cstheme="minorHAnsi"/>
          <w:szCs w:val="24"/>
          <w:lang w:val="de-CH"/>
        </w:rPr>
        <w:t xml:space="preserve">          </w:t>
      </w:r>
      <w:proofErr w:type="gramStart"/>
      <w:r w:rsidRPr="003759EB">
        <w:rPr>
          <w:rFonts w:cstheme="minorHAnsi"/>
          <w:szCs w:val="24"/>
          <w:lang w:val="de-CH"/>
        </w:rPr>
        <w:t>Br(</w:t>
      </w:r>
      <w:proofErr w:type="gramEnd"/>
      <w:r w:rsidRPr="003759EB">
        <w:rPr>
          <w:rFonts w:cstheme="minorHAnsi"/>
          <w:szCs w:val="24"/>
          <w:lang w:val="de-CH"/>
        </w:rPr>
        <w:t>4)        5938(1)       4196(1)      10021(1)       69(1)</w:t>
      </w:r>
    </w:p>
    <w:p w14:paraId="3EF46846" w14:textId="77777777" w:rsidR="00F53CA1" w:rsidRPr="003759EB" w:rsidRDefault="00F53CA1" w:rsidP="00F53CA1">
      <w:pPr>
        <w:spacing w:after="0" w:line="240" w:lineRule="auto"/>
        <w:ind w:firstLine="0"/>
        <w:jc w:val="left"/>
        <w:rPr>
          <w:rFonts w:cstheme="minorHAnsi"/>
          <w:szCs w:val="24"/>
          <w:lang w:val="de-CH"/>
        </w:rPr>
      </w:pPr>
      <w:r w:rsidRPr="003759EB">
        <w:rPr>
          <w:rFonts w:cstheme="minorHAnsi"/>
          <w:szCs w:val="24"/>
          <w:lang w:val="de-CH"/>
        </w:rPr>
        <w:t xml:space="preserve">          </w:t>
      </w:r>
      <w:proofErr w:type="gramStart"/>
      <w:r w:rsidRPr="003759EB">
        <w:rPr>
          <w:rFonts w:cstheme="minorHAnsi"/>
          <w:szCs w:val="24"/>
          <w:lang w:val="de-CH"/>
        </w:rPr>
        <w:t>C(</w:t>
      </w:r>
      <w:proofErr w:type="gramEnd"/>
      <w:r w:rsidRPr="003759EB">
        <w:rPr>
          <w:rFonts w:cstheme="minorHAnsi"/>
          <w:szCs w:val="24"/>
          <w:lang w:val="de-CH"/>
        </w:rPr>
        <w:t>1)         8608(3)       4833(2)       5594(3)       28(1)</w:t>
      </w:r>
    </w:p>
    <w:p w14:paraId="415122F1" w14:textId="77777777" w:rsidR="00F53CA1" w:rsidRPr="003759EB" w:rsidRDefault="00F53CA1" w:rsidP="00F53CA1">
      <w:pPr>
        <w:spacing w:after="0" w:line="240" w:lineRule="auto"/>
        <w:ind w:firstLine="0"/>
        <w:jc w:val="left"/>
        <w:rPr>
          <w:rFonts w:cstheme="minorHAnsi"/>
          <w:szCs w:val="24"/>
          <w:lang w:val="de-CH"/>
        </w:rPr>
      </w:pPr>
      <w:r w:rsidRPr="003759EB">
        <w:rPr>
          <w:rFonts w:cstheme="minorHAnsi"/>
          <w:szCs w:val="24"/>
          <w:lang w:val="de-CH"/>
        </w:rPr>
        <w:t xml:space="preserve">          </w:t>
      </w:r>
      <w:proofErr w:type="gramStart"/>
      <w:r w:rsidRPr="003759EB">
        <w:rPr>
          <w:rFonts w:cstheme="minorHAnsi"/>
          <w:szCs w:val="24"/>
          <w:lang w:val="de-CH"/>
        </w:rPr>
        <w:t>C(</w:t>
      </w:r>
      <w:proofErr w:type="gramEnd"/>
      <w:r w:rsidRPr="003759EB">
        <w:rPr>
          <w:rFonts w:cstheme="minorHAnsi"/>
          <w:szCs w:val="24"/>
          <w:lang w:val="de-CH"/>
        </w:rPr>
        <w:t>2)         8593(3)       4958(3)       4387(3)       31(1)</w:t>
      </w:r>
    </w:p>
    <w:p w14:paraId="60B64566" w14:textId="77777777" w:rsidR="00F53CA1" w:rsidRPr="003759EB" w:rsidRDefault="00F53CA1" w:rsidP="00F53CA1">
      <w:pPr>
        <w:spacing w:after="0" w:line="240" w:lineRule="auto"/>
        <w:ind w:firstLine="0"/>
        <w:jc w:val="left"/>
        <w:rPr>
          <w:rFonts w:cstheme="minorHAnsi"/>
          <w:szCs w:val="24"/>
          <w:lang w:val="de-CH"/>
        </w:rPr>
      </w:pPr>
      <w:r w:rsidRPr="003759EB">
        <w:rPr>
          <w:rFonts w:cstheme="minorHAnsi"/>
          <w:szCs w:val="24"/>
          <w:lang w:val="de-CH"/>
        </w:rPr>
        <w:t xml:space="preserve">          </w:t>
      </w:r>
      <w:proofErr w:type="gramStart"/>
      <w:r w:rsidRPr="003759EB">
        <w:rPr>
          <w:rFonts w:cstheme="minorHAnsi"/>
          <w:szCs w:val="24"/>
          <w:lang w:val="de-CH"/>
        </w:rPr>
        <w:t>C(</w:t>
      </w:r>
      <w:proofErr w:type="gramEnd"/>
      <w:r w:rsidRPr="003759EB">
        <w:rPr>
          <w:rFonts w:cstheme="minorHAnsi"/>
          <w:szCs w:val="24"/>
          <w:lang w:val="de-CH"/>
        </w:rPr>
        <w:t>3)         8998(3)       5716(3)       4080(4)       37(1)</w:t>
      </w:r>
    </w:p>
    <w:p w14:paraId="4B914FB1" w14:textId="77777777" w:rsidR="00F53CA1" w:rsidRPr="003759EB" w:rsidRDefault="00F53CA1" w:rsidP="00F53CA1">
      <w:pPr>
        <w:spacing w:after="0" w:line="240" w:lineRule="auto"/>
        <w:ind w:firstLine="0"/>
        <w:jc w:val="left"/>
        <w:rPr>
          <w:rFonts w:cstheme="minorHAnsi"/>
          <w:szCs w:val="24"/>
          <w:lang w:val="de-CH"/>
        </w:rPr>
      </w:pPr>
      <w:r w:rsidRPr="003759EB">
        <w:rPr>
          <w:rFonts w:cstheme="minorHAnsi"/>
          <w:szCs w:val="24"/>
          <w:lang w:val="de-CH"/>
        </w:rPr>
        <w:t xml:space="preserve">          </w:t>
      </w:r>
      <w:proofErr w:type="gramStart"/>
      <w:r w:rsidRPr="003759EB">
        <w:rPr>
          <w:rFonts w:cstheme="minorHAnsi"/>
          <w:szCs w:val="24"/>
          <w:lang w:val="de-CH"/>
        </w:rPr>
        <w:t>C(</w:t>
      </w:r>
      <w:proofErr w:type="gramEnd"/>
      <w:r w:rsidRPr="003759EB">
        <w:rPr>
          <w:rFonts w:cstheme="minorHAnsi"/>
          <w:szCs w:val="24"/>
          <w:lang w:val="de-CH"/>
        </w:rPr>
        <w:t>4)         9411(3)       6361(3)       4976(4)       37(1)</w:t>
      </w:r>
    </w:p>
    <w:p w14:paraId="20AB19E3" w14:textId="77777777" w:rsidR="00F53CA1" w:rsidRPr="003759EB" w:rsidRDefault="00F53CA1" w:rsidP="00F53CA1">
      <w:pPr>
        <w:spacing w:after="0" w:line="240" w:lineRule="auto"/>
        <w:ind w:firstLine="0"/>
        <w:jc w:val="left"/>
        <w:rPr>
          <w:rFonts w:cstheme="minorHAnsi"/>
          <w:szCs w:val="24"/>
          <w:lang w:val="de-CH"/>
        </w:rPr>
      </w:pPr>
      <w:r w:rsidRPr="003759EB">
        <w:rPr>
          <w:rFonts w:cstheme="minorHAnsi"/>
          <w:szCs w:val="24"/>
          <w:lang w:val="de-CH"/>
        </w:rPr>
        <w:t xml:space="preserve">          </w:t>
      </w:r>
      <w:proofErr w:type="gramStart"/>
      <w:r w:rsidRPr="003759EB">
        <w:rPr>
          <w:rFonts w:cstheme="minorHAnsi"/>
          <w:szCs w:val="24"/>
          <w:lang w:val="de-CH"/>
        </w:rPr>
        <w:t>C(</w:t>
      </w:r>
      <w:proofErr w:type="gramEnd"/>
      <w:r w:rsidRPr="003759EB">
        <w:rPr>
          <w:rFonts w:cstheme="minorHAnsi"/>
          <w:szCs w:val="24"/>
          <w:lang w:val="de-CH"/>
        </w:rPr>
        <w:t>5)         9396(3)       6257(3)       6171(4)       34(1)</w:t>
      </w:r>
    </w:p>
    <w:p w14:paraId="5F0CD21C" w14:textId="77777777" w:rsidR="00F53CA1" w:rsidRPr="003759EB" w:rsidRDefault="00F53CA1" w:rsidP="00F53CA1">
      <w:pPr>
        <w:spacing w:after="0" w:line="240" w:lineRule="auto"/>
        <w:ind w:firstLine="0"/>
        <w:jc w:val="left"/>
        <w:rPr>
          <w:rFonts w:cstheme="minorHAnsi"/>
          <w:szCs w:val="24"/>
          <w:lang w:val="de-CH"/>
        </w:rPr>
      </w:pPr>
      <w:r w:rsidRPr="003759EB">
        <w:rPr>
          <w:rFonts w:cstheme="minorHAnsi"/>
          <w:szCs w:val="24"/>
          <w:lang w:val="de-CH"/>
        </w:rPr>
        <w:t xml:space="preserve">          </w:t>
      </w:r>
      <w:proofErr w:type="gramStart"/>
      <w:r w:rsidRPr="003759EB">
        <w:rPr>
          <w:rFonts w:cstheme="minorHAnsi"/>
          <w:szCs w:val="24"/>
          <w:lang w:val="de-CH"/>
        </w:rPr>
        <w:t>C(</w:t>
      </w:r>
      <w:proofErr w:type="gramEnd"/>
      <w:r w:rsidRPr="003759EB">
        <w:rPr>
          <w:rFonts w:cstheme="minorHAnsi"/>
          <w:szCs w:val="24"/>
          <w:lang w:val="de-CH"/>
        </w:rPr>
        <w:t>6)         8984(3)       5487(2)       6502(3)       28(1)</w:t>
      </w:r>
    </w:p>
    <w:p w14:paraId="09E5624E" w14:textId="77777777" w:rsidR="00F53CA1" w:rsidRPr="003759EB" w:rsidRDefault="00F53CA1" w:rsidP="00F53CA1">
      <w:pPr>
        <w:spacing w:after="0" w:line="240" w:lineRule="auto"/>
        <w:ind w:firstLine="0"/>
        <w:jc w:val="left"/>
        <w:rPr>
          <w:rFonts w:cstheme="minorHAnsi"/>
          <w:szCs w:val="24"/>
          <w:lang w:val="de-CH"/>
        </w:rPr>
      </w:pPr>
      <w:r w:rsidRPr="003759EB">
        <w:rPr>
          <w:rFonts w:cstheme="minorHAnsi"/>
          <w:szCs w:val="24"/>
          <w:lang w:val="de-CH"/>
        </w:rPr>
        <w:t xml:space="preserve">          </w:t>
      </w:r>
      <w:proofErr w:type="gramStart"/>
      <w:r w:rsidRPr="003759EB">
        <w:rPr>
          <w:rFonts w:cstheme="minorHAnsi"/>
          <w:szCs w:val="24"/>
          <w:lang w:val="de-CH"/>
        </w:rPr>
        <w:t>C(</w:t>
      </w:r>
      <w:proofErr w:type="gramEnd"/>
      <w:r w:rsidRPr="003759EB">
        <w:rPr>
          <w:rFonts w:cstheme="minorHAnsi"/>
          <w:szCs w:val="24"/>
          <w:lang w:val="de-CH"/>
        </w:rPr>
        <w:t>7)         8912(2)       5369(2)       7751(3)       27(1)</w:t>
      </w:r>
    </w:p>
    <w:p w14:paraId="3FF8ED8D" w14:textId="77777777" w:rsidR="00F53CA1" w:rsidRPr="003759EB" w:rsidRDefault="00F53CA1" w:rsidP="00F53CA1">
      <w:pPr>
        <w:spacing w:after="0" w:line="240" w:lineRule="auto"/>
        <w:ind w:firstLine="0"/>
        <w:jc w:val="left"/>
        <w:rPr>
          <w:rFonts w:cstheme="minorHAnsi"/>
          <w:szCs w:val="24"/>
          <w:lang w:val="de-CH"/>
        </w:rPr>
      </w:pPr>
      <w:r w:rsidRPr="003759EB">
        <w:rPr>
          <w:rFonts w:cstheme="minorHAnsi"/>
          <w:szCs w:val="24"/>
          <w:lang w:val="de-CH"/>
        </w:rPr>
        <w:t xml:space="preserve">          </w:t>
      </w:r>
      <w:proofErr w:type="gramStart"/>
      <w:r w:rsidRPr="003759EB">
        <w:rPr>
          <w:rFonts w:cstheme="minorHAnsi"/>
          <w:szCs w:val="24"/>
          <w:lang w:val="de-CH"/>
        </w:rPr>
        <w:t>C(</w:t>
      </w:r>
      <w:proofErr w:type="gramEnd"/>
      <w:r w:rsidRPr="003759EB">
        <w:rPr>
          <w:rFonts w:cstheme="minorHAnsi"/>
          <w:szCs w:val="24"/>
          <w:lang w:val="de-CH"/>
        </w:rPr>
        <w:t>8)         8991(3)       6104(3)       8552(3)       34(1)</w:t>
      </w:r>
    </w:p>
    <w:p w14:paraId="4BBE224C" w14:textId="77777777" w:rsidR="00F53CA1" w:rsidRPr="003759EB" w:rsidRDefault="00F53CA1" w:rsidP="00F53CA1">
      <w:pPr>
        <w:spacing w:after="0" w:line="240" w:lineRule="auto"/>
        <w:ind w:firstLine="0"/>
        <w:jc w:val="left"/>
        <w:rPr>
          <w:rFonts w:cstheme="minorHAnsi"/>
          <w:szCs w:val="24"/>
          <w:lang w:val="de-CH"/>
        </w:rPr>
      </w:pPr>
      <w:r w:rsidRPr="003759EB">
        <w:rPr>
          <w:rFonts w:cstheme="minorHAnsi"/>
          <w:szCs w:val="24"/>
          <w:lang w:val="de-CH"/>
        </w:rPr>
        <w:t xml:space="preserve">          </w:t>
      </w:r>
      <w:proofErr w:type="gramStart"/>
      <w:r w:rsidRPr="003759EB">
        <w:rPr>
          <w:rFonts w:cstheme="minorHAnsi"/>
          <w:szCs w:val="24"/>
          <w:lang w:val="de-CH"/>
        </w:rPr>
        <w:t>C(</w:t>
      </w:r>
      <w:proofErr w:type="gramEnd"/>
      <w:r w:rsidRPr="003759EB">
        <w:rPr>
          <w:rFonts w:cstheme="minorHAnsi"/>
          <w:szCs w:val="24"/>
          <w:lang w:val="de-CH"/>
        </w:rPr>
        <w:t>9)         8910(3)       5981(3)       9706(4)       41(1)</w:t>
      </w:r>
    </w:p>
    <w:p w14:paraId="5836A2E9" w14:textId="77777777" w:rsidR="00F53CA1" w:rsidRPr="003759EB" w:rsidRDefault="00F53CA1" w:rsidP="00F53CA1">
      <w:pPr>
        <w:spacing w:after="0" w:line="240" w:lineRule="auto"/>
        <w:ind w:firstLine="0"/>
        <w:jc w:val="left"/>
        <w:rPr>
          <w:rFonts w:cstheme="minorHAnsi"/>
          <w:szCs w:val="24"/>
          <w:lang w:val="de-CH"/>
        </w:rPr>
      </w:pPr>
      <w:r w:rsidRPr="003759EB">
        <w:rPr>
          <w:rFonts w:cstheme="minorHAnsi"/>
          <w:szCs w:val="24"/>
          <w:lang w:val="de-CH"/>
        </w:rPr>
        <w:t xml:space="preserve">          </w:t>
      </w:r>
      <w:proofErr w:type="gramStart"/>
      <w:r w:rsidRPr="003759EB">
        <w:rPr>
          <w:rFonts w:cstheme="minorHAnsi"/>
          <w:szCs w:val="24"/>
          <w:lang w:val="de-CH"/>
        </w:rPr>
        <w:t>C(</w:t>
      </w:r>
      <w:proofErr w:type="gramEnd"/>
      <w:r w:rsidRPr="003759EB">
        <w:rPr>
          <w:rFonts w:cstheme="minorHAnsi"/>
          <w:szCs w:val="24"/>
          <w:lang w:val="de-CH"/>
        </w:rPr>
        <w:t>10)        8741(3)       5136(3)      10105(4)       40(1)</w:t>
      </w:r>
    </w:p>
    <w:p w14:paraId="4314B4AA" w14:textId="77777777" w:rsidR="00F53CA1" w:rsidRPr="003759EB" w:rsidRDefault="00F53CA1" w:rsidP="00F53CA1">
      <w:pPr>
        <w:spacing w:after="0" w:line="240" w:lineRule="auto"/>
        <w:ind w:firstLine="0"/>
        <w:jc w:val="left"/>
        <w:rPr>
          <w:rFonts w:cstheme="minorHAnsi"/>
          <w:szCs w:val="24"/>
          <w:lang w:val="de-CH"/>
        </w:rPr>
      </w:pPr>
      <w:r w:rsidRPr="003759EB">
        <w:rPr>
          <w:rFonts w:cstheme="minorHAnsi"/>
          <w:szCs w:val="24"/>
          <w:lang w:val="de-CH"/>
        </w:rPr>
        <w:t xml:space="preserve">          </w:t>
      </w:r>
      <w:proofErr w:type="gramStart"/>
      <w:r w:rsidRPr="003759EB">
        <w:rPr>
          <w:rFonts w:cstheme="minorHAnsi"/>
          <w:szCs w:val="24"/>
          <w:lang w:val="de-CH"/>
        </w:rPr>
        <w:t>C(</w:t>
      </w:r>
      <w:proofErr w:type="gramEnd"/>
      <w:r w:rsidRPr="003759EB">
        <w:rPr>
          <w:rFonts w:cstheme="minorHAnsi"/>
          <w:szCs w:val="24"/>
          <w:lang w:val="de-CH"/>
        </w:rPr>
        <w:t>11)        8661(3)       4406(3)       9318(3)       33(1)</w:t>
      </w:r>
    </w:p>
    <w:p w14:paraId="0C63A671" w14:textId="77777777" w:rsidR="00F53CA1" w:rsidRPr="003759EB" w:rsidRDefault="00F53CA1" w:rsidP="00F53CA1">
      <w:pPr>
        <w:spacing w:after="0" w:line="240" w:lineRule="auto"/>
        <w:ind w:firstLine="0"/>
        <w:jc w:val="left"/>
        <w:rPr>
          <w:rFonts w:cstheme="minorHAnsi"/>
          <w:szCs w:val="24"/>
          <w:lang w:val="de-CH"/>
        </w:rPr>
      </w:pPr>
      <w:r w:rsidRPr="003759EB">
        <w:rPr>
          <w:rFonts w:cstheme="minorHAnsi"/>
          <w:szCs w:val="24"/>
          <w:lang w:val="de-CH"/>
        </w:rPr>
        <w:t xml:space="preserve">          </w:t>
      </w:r>
      <w:proofErr w:type="gramStart"/>
      <w:r w:rsidRPr="003759EB">
        <w:rPr>
          <w:rFonts w:cstheme="minorHAnsi"/>
          <w:szCs w:val="24"/>
          <w:lang w:val="de-CH"/>
        </w:rPr>
        <w:t>C(</w:t>
      </w:r>
      <w:proofErr w:type="gramEnd"/>
      <w:r w:rsidRPr="003759EB">
        <w:rPr>
          <w:rFonts w:cstheme="minorHAnsi"/>
          <w:szCs w:val="24"/>
          <w:lang w:val="de-CH"/>
        </w:rPr>
        <w:t>12)        8736(3)       4517(2)       8151(3)       28(1)</w:t>
      </w:r>
    </w:p>
    <w:p w14:paraId="65F4F7DE" w14:textId="77777777" w:rsidR="00F53CA1" w:rsidRPr="003759EB" w:rsidRDefault="00F53CA1" w:rsidP="00F53CA1">
      <w:pPr>
        <w:spacing w:after="0" w:line="240" w:lineRule="auto"/>
        <w:ind w:firstLine="0"/>
        <w:jc w:val="left"/>
        <w:rPr>
          <w:rFonts w:cstheme="minorHAnsi"/>
          <w:szCs w:val="24"/>
          <w:lang w:val="de-CH"/>
        </w:rPr>
      </w:pPr>
      <w:r w:rsidRPr="003759EB">
        <w:rPr>
          <w:rFonts w:cstheme="minorHAnsi"/>
          <w:szCs w:val="24"/>
          <w:lang w:val="de-CH"/>
        </w:rPr>
        <w:t xml:space="preserve">          </w:t>
      </w:r>
      <w:proofErr w:type="gramStart"/>
      <w:r w:rsidRPr="003759EB">
        <w:rPr>
          <w:rFonts w:cstheme="minorHAnsi"/>
          <w:szCs w:val="24"/>
          <w:lang w:val="de-CH"/>
        </w:rPr>
        <w:t>C(</w:t>
      </w:r>
      <w:proofErr w:type="gramEnd"/>
      <w:r w:rsidRPr="003759EB">
        <w:rPr>
          <w:rFonts w:cstheme="minorHAnsi"/>
          <w:szCs w:val="24"/>
          <w:lang w:val="de-CH"/>
        </w:rPr>
        <w:t>13)        6618(3)       6155(2)       6343(3)       28(1)</w:t>
      </w:r>
    </w:p>
    <w:p w14:paraId="01D5F00C" w14:textId="77777777" w:rsidR="00F53CA1" w:rsidRPr="003759EB" w:rsidRDefault="00F53CA1" w:rsidP="00F53CA1">
      <w:pPr>
        <w:spacing w:after="0" w:line="240" w:lineRule="auto"/>
        <w:ind w:firstLine="0"/>
        <w:jc w:val="left"/>
        <w:rPr>
          <w:rFonts w:cstheme="minorHAnsi"/>
          <w:szCs w:val="24"/>
          <w:lang w:val="de-CH"/>
        </w:rPr>
      </w:pPr>
      <w:r w:rsidRPr="003759EB">
        <w:rPr>
          <w:rFonts w:cstheme="minorHAnsi"/>
          <w:szCs w:val="24"/>
          <w:lang w:val="de-CH"/>
        </w:rPr>
        <w:t xml:space="preserve">          </w:t>
      </w:r>
      <w:proofErr w:type="gramStart"/>
      <w:r w:rsidRPr="003759EB">
        <w:rPr>
          <w:rFonts w:cstheme="minorHAnsi"/>
          <w:szCs w:val="24"/>
          <w:lang w:val="de-CH"/>
        </w:rPr>
        <w:t>C(</w:t>
      </w:r>
      <w:proofErr w:type="gramEnd"/>
      <w:r w:rsidRPr="003759EB">
        <w:rPr>
          <w:rFonts w:cstheme="minorHAnsi"/>
          <w:szCs w:val="24"/>
          <w:lang w:val="de-CH"/>
        </w:rPr>
        <w:t>14)        6842(3)       6861(3)       5692(4)       33(1)</w:t>
      </w:r>
    </w:p>
    <w:p w14:paraId="07669B29" w14:textId="77777777" w:rsidR="00F53CA1" w:rsidRPr="003759EB" w:rsidRDefault="00F53CA1" w:rsidP="00F53CA1">
      <w:pPr>
        <w:spacing w:after="0" w:line="240" w:lineRule="auto"/>
        <w:ind w:firstLine="0"/>
        <w:jc w:val="left"/>
        <w:rPr>
          <w:rFonts w:cstheme="minorHAnsi"/>
          <w:szCs w:val="24"/>
          <w:lang w:val="de-CH"/>
        </w:rPr>
      </w:pPr>
      <w:r w:rsidRPr="003759EB">
        <w:rPr>
          <w:rFonts w:cstheme="minorHAnsi"/>
          <w:szCs w:val="24"/>
          <w:lang w:val="de-CH"/>
        </w:rPr>
        <w:t xml:space="preserve">          </w:t>
      </w:r>
      <w:proofErr w:type="gramStart"/>
      <w:r w:rsidRPr="003759EB">
        <w:rPr>
          <w:rFonts w:cstheme="minorHAnsi"/>
          <w:szCs w:val="24"/>
          <w:lang w:val="de-CH"/>
        </w:rPr>
        <w:t>C(</w:t>
      </w:r>
      <w:proofErr w:type="gramEnd"/>
      <w:r w:rsidRPr="003759EB">
        <w:rPr>
          <w:rFonts w:cstheme="minorHAnsi"/>
          <w:szCs w:val="24"/>
          <w:lang w:val="de-CH"/>
        </w:rPr>
        <w:t>15)        6752(3)       6760(3)       4462(4)       38(1)</w:t>
      </w:r>
    </w:p>
    <w:p w14:paraId="065B1A1D" w14:textId="77777777" w:rsidR="00F53CA1" w:rsidRPr="003759EB" w:rsidRDefault="00F53CA1" w:rsidP="00F53CA1">
      <w:pPr>
        <w:spacing w:after="0" w:line="240" w:lineRule="auto"/>
        <w:ind w:firstLine="0"/>
        <w:jc w:val="left"/>
        <w:rPr>
          <w:rFonts w:cstheme="minorHAnsi"/>
          <w:szCs w:val="24"/>
          <w:lang w:val="de-CH"/>
        </w:rPr>
      </w:pPr>
      <w:r w:rsidRPr="003759EB">
        <w:rPr>
          <w:rFonts w:cstheme="minorHAnsi"/>
          <w:szCs w:val="24"/>
          <w:lang w:val="de-CH"/>
        </w:rPr>
        <w:t xml:space="preserve">          </w:t>
      </w:r>
      <w:proofErr w:type="gramStart"/>
      <w:r w:rsidRPr="003759EB">
        <w:rPr>
          <w:rFonts w:cstheme="minorHAnsi"/>
          <w:szCs w:val="24"/>
          <w:lang w:val="de-CH"/>
        </w:rPr>
        <w:t>C(</w:t>
      </w:r>
      <w:proofErr w:type="gramEnd"/>
      <w:r w:rsidRPr="003759EB">
        <w:rPr>
          <w:rFonts w:cstheme="minorHAnsi"/>
          <w:szCs w:val="24"/>
          <w:lang w:val="de-CH"/>
        </w:rPr>
        <w:t>16)        6419(3)       5946(3)       3873(4)       39(1)</w:t>
      </w:r>
    </w:p>
    <w:p w14:paraId="70058711" w14:textId="77777777" w:rsidR="00F53CA1" w:rsidRPr="003E0CC3" w:rsidRDefault="00F53CA1" w:rsidP="00F53CA1">
      <w:pPr>
        <w:spacing w:after="0" w:line="240" w:lineRule="auto"/>
        <w:ind w:firstLine="0"/>
        <w:jc w:val="left"/>
        <w:rPr>
          <w:rFonts w:cstheme="minorHAnsi"/>
          <w:szCs w:val="24"/>
        </w:rPr>
      </w:pPr>
      <w:r w:rsidRPr="003759EB">
        <w:rPr>
          <w:rFonts w:cstheme="minorHAnsi"/>
          <w:szCs w:val="24"/>
          <w:lang w:val="de-CH"/>
        </w:rPr>
        <w:t xml:space="preserve">          </w:t>
      </w:r>
      <w:proofErr w:type="gramStart"/>
      <w:r w:rsidRPr="003E0CC3">
        <w:rPr>
          <w:rFonts w:cstheme="minorHAnsi"/>
          <w:szCs w:val="24"/>
        </w:rPr>
        <w:t>C(</w:t>
      </w:r>
      <w:proofErr w:type="gramEnd"/>
      <w:r w:rsidRPr="003E0CC3">
        <w:rPr>
          <w:rFonts w:cstheme="minorHAnsi"/>
          <w:szCs w:val="24"/>
        </w:rPr>
        <w:t>17)        6206(3)       5238(3)       4525(4)       36(1)</w:t>
      </w:r>
    </w:p>
    <w:p w14:paraId="1F1B7F22" w14:textId="77777777" w:rsidR="00F53CA1" w:rsidRPr="003E0CC3" w:rsidRDefault="00F53CA1" w:rsidP="00F53CA1">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C(</w:t>
      </w:r>
      <w:proofErr w:type="gramEnd"/>
      <w:r w:rsidRPr="003E0CC3">
        <w:rPr>
          <w:rFonts w:cstheme="minorHAnsi"/>
          <w:szCs w:val="24"/>
        </w:rPr>
        <w:t>18)        6311(2)       5320(2)       5779(3)       28(1)</w:t>
      </w:r>
    </w:p>
    <w:p w14:paraId="7CE8F3C5" w14:textId="77777777" w:rsidR="00F53CA1" w:rsidRPr="003E0CC3" w:rsidRDefault="00F53CA1" w:rsidP="00F53CA1">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C(</w:t>
      </w:r>
      <w:proofErr w:type="gramEnd"/>
      <w:r w:rsidRPr="003E0CC3">
        <w:rPr>
          <w:rFonts w:cstheme="minorHAnsi"/>
          <w:szCs w:val="24"/>
        </w:rPr>
        <w:t>19)        6162(3)       4561(2)       6521(3)       30(1)</w:t>
      </w:r>
    </w:p>
    <w:p w14:paraId="0FDCC428" w14:textId="77777777" w:rsidR="00F53CA1" w:rsidRPr="003E0CC3" w:rsidRDefault="00F53CA1" w:rsidP="00F53CA1">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C(</w:t>
      </w:r>
      <w:proofErr w:type="gramEnd"/>
      <w:r w:rsidRPr="003E0CC3">
        <w:rPr>
          <w:rFonts w:cstheme="minorHAnsi"/>
          <w:szCs w:val="24"/>
        </w:rPr>
        <w:t>20)        6073(3)       3668(3)       6090(4)       43(1)</w:t>
      </w:r>
    </w:p>
    <w:p w14:paraId="235DE21D" w14:textId="77777777" w:rsidR="00F53CA1" w:rsidRPr="003E0CC3" w:rsidRDefault="00F53CA1" w:rsidP="00F53CA1">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C(</w:t>
      </w:r>
      <w:proofErr w:type="gramEnd"/>
      <w:r w:rsidRPr="003E0CC3">
        <w:rPr>
          <w:rFonts w:cstheme="minorHAnsi"/>
          <w:szCs w:val="24"/>
        </w:rPr>
        <w:t>21)        5931(4)       2970(3)       6792(5)       52(1)</w:t>
      </w:r>
    </w:p>
    <w:p w14:paraId="63B8331F" w14:textId="77777777" w:rsidR="00F53CA1" w:rsidRPr="003E0CC3" w:rsidRDefault="00F53CA1" w:rsidP="00F53CA1">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C(</w:t>
      </w:r>
      <w:proofErr w:type="gramEnd"/>
      <w:r w:rsidRPr="003E0CC3">
        <w:rPr>
          <w:rFonts w:cstheme="minorHAnsi"/>
          <w:szCs w:val="24"/>
        </w:rPr>
        <w:t>22)        5882(3)       3115(3)       7955(5)       50(1)</w:t>
      </w:r>
    </w:p>
    <w:p w14:paraId="2C8E1C22" w14:textId="77777777" w:rsidR="00F53CA1" w:rsidRPr="003E0CC3" w:rsidRDefault="00F53CA1" w:rsidP="00F53CA1">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C(</w:t>
      </w:r>
      <w:proofErr w:type="gramEnd"/>
      <w:r w:rsidRPr="003E0CC3">
        <w:rPr>
          <w:rFonts w:cstheme="minorHAnsi"/>
          <w:szCs w:val="24"/>
        </w:rPr>
        <w:t>23)        5987(3)       3984(3)       8409(4)       41(1)</w:t>
      </w:r>
    </w:p>
    <w:p w14:paraId="62D9FF18" w14:textId="77777777" w:rsidR="00F53CA1" w:rsidRPr="003E0CC3" w:rsidRDefault="00F53CA1" w:rsidP="00F53CA1">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C(</w:t>
      </w:r>
      <w:proofErr w:type="gramEnd"/>
      <w:r w:rsidRPr="003E0CC3">
        <w:rPr>
          <w:rFonts w:cstheme="minorHAnsi"/>
          <w:szCs w:val="24"/>
        </w:rPr>
        <w:t>24)        6114(3)       4703(2)       7703(3)       31(1)</w:t>
      </w:r>
    </w:p>
    <w:p w14:paraId="601C2524" w14:textId="77777777" w:rsidR="00F53CA1" w:rsidRPr="003E0CC3" w:rsidRDefault="00F53CA1" w:rsidP="00F53CA1">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O(</w:t>
      </w:r>
      <w:proofErr w:type="gramEnd"/>
      <w:r w:rsidRPr="003E0CC3">
        <w:rPr>
          <w:rFonts w:cstheme="minorHAnsi"/>
          <w:szCs w:val="24"/>
        </w:rPr>
        <w:t>1)         9679(2)       3320(2)       7370(2)       36(1)</w:t>
      </w:r>
    </w:p>
    <w:p w14:paraId="32C9C5B9" w14:textId="77777777" w:rsidR="00F53CA1" w:rsidRPr="003E0CC3" w:rsidRDefault="00F53CA1" w:rsidP="00F53CA1">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O(</w:t>
      </w:r>
      <w:proofErr w:type="gramEnd"/>
      <w:r w:rsidRPr="003E0CC3">
        <w:rPr>
          <w:rFonts w:cstheme="minorHAnsi"/>
          <w:szCs w:val="24"/>
        </w:rPr>
        <w:t>2)         8194(2)       4049(2)       5854(2)       31(1)</w:t>
      </w:r>
    </w:p>
    <w:p w14:paraId="01B3166A" w14:textId="77777777" w:rsidR="00F53CA1" w:rsidRPr="003E0CC3" w:rsidRDefault="00F53CA1" w:rsidP="00F53CA1">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O(</w:t>
      </w:r>
      <w:proofErr w:type="gramEnd"/>
      <w:r w:rsidRPr="003E0CC3">
        <w:rPr>
          <w:rFonts w:cstheme="minorHAnsi"/>
          <w:szCs w:val="24"/>
        </w:rPr>
        <w:t>3)         5104(2)       6150(2)       7637(3)       44(1)</w:t>
      </w:r>
    </w:p>
    <w:p w14:paraId="4E6F8991" w14:textId="77777777" w:rsidR="00F53CA1" w:rsidRPr="003E0CC3" w:rsidRDefault="00F53CA1" w:rsidP="00F53CA1">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O(</w:t>
      </w:r>
      <w:proofErr w:type="gramEnd"/>
      <w:r w:rsidRPr="003E0CC3">
        <w:rPr>
          <w:rFonts w:cstheme="minorHAnsi"/>
          <w:szCs w:val="24"/>
        </w:rPr>
        <w:t>4)         6761(2)       6294(2)       7605(2)       37(1)</w:t>
      </w:r>
    </w:p>
    <w:p w14:paraId="27FD6E33" w14:textId="77777777" w:rsidR="00F53CA1" w:rsidRPr="003E0CC3" w:rsidRDefault="00F53CA1" w:rsidP="00F53CA1">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S(</w:t>
      </w:r>
      <w:proofErr w:type="gramEnd"/>
      <w:r w:rsidRPr="003E0CC3">
        <w:rPr>
          <w:rFonts w:cstheme="minorHAnsi"/>
          <w:szCs w:val="24"/>
        </w:rPr>
        <w:t>1)         8685(1)       3540(1)       7210(1)       30(1)</w:t>
      </w:r>
    </w:p>
    <w:p w14:paraId="407961EF" w14:textId="12F9FBD0" w:rsidR="00F53CA1" w:rsidRPr="003E0CC3" w:rsidRDefault="00F53CA1" w:rsidP="00F53CA1">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S(</w:t>
      </w:r>
      <w:proofErr w:type="gramEnd"/>
      <w:r w:rsidRPr="003E0CC3">
        <w:rPr>
          <w:rFonts w:cstheme="minorHAnsi"/>
          <w:szCs w:val="24"/>
        </w:rPr>
        <w:t>2)         6075(1)       5827(1)       8274(1)       35(1)</w:t>
      </w:r>
    </w:p>
    <w:p w14:paraId="1B3E2485" w14:textId="3A0BC082" w:rsidR="00EF650E" w:rsidRPr="003E0CC3" w:rsidRDefault="00EF650E" w:rsidP="00F53CA1">
      <w:pPr>
        <w:spacing w:after="0" w:line="240" w:lineRule="auto"/>
        <w:ind w:firstLine="0"/>
        <w:jc w:val="left"/>
        <w:rPr>
          <w:rFonts w:cstheme="minorHAnsi"/>
          <w:szCs w:val="24"/>
        </w:rPr>
      </w:pPr>
    </w:p>
    <w:p w14:paraId="6D3E8826" w14:textId="77777777" w:rsidR="00EF650E" w:rsidRPr="003E0CC3" w:rsidRDefault="00EF650E">
      <w:pPr>
        <w:rPr>
          <w:rFonts w:cstheme="minorHAnsi"/>
          <w:b/>
          <w:sz w:val="24"/>
          <w:szCs w:val="24"/>
          <w:u w:val="single"/>
        </w:rPr>
      </w:pPr>
      <w:r w:rsidRPr="003E0CC3">
        <w:rPr>
          <w:rFonts w:cstheme="minorHAnsi"/>
          <w:b/>
          <w:sz w:val="24"/>
          <w:szCs w:val="24"/>
          <w:u w:val="single"/>
        </w:rPr>
        <w:br w:type="page"/>
      </w:r>
    </w:p>
    <w:p w14:paraId="4D7F2CAB" w14:textId="4F2C301C" w:rsidR="00F53CA1" w:rsidRPr="003E0CC3" w:rsidRDefault="00F53CA1" w:rsidP="00F53CA1">
      <w:pPr>
        <w:rPr>
          <w:rFonts w:cstheme="minorHAnsi"/>
          <w:b/>
          <w:sz w:val="24"/>
          <w:szCs w:val="24"/>
          <w:u w:val="single"/>
          <w:vertAlign w:val="subscript"/>
        </w:rPr>
      </w:pPr>
      <w:r w:rsidRPr="003E0CC3">
        <w:rPr>
          <w:rFonts w:cstheme="minorHAnsi"/>
          <w:b/>
          <w:sz w:val="24"/>
          <w:szCs w:val="24"/>
          <w:u w:val="single"/>
        </w:rPr>
        <w:lastRenderedPageBreak/>
        <w:t>X-ray data for (</w:t>
      </w:r>
      <w:r w:rsidRPr="003E0CC3">
        <w:rPr>
          <w:rFonts w:cstheme="minorHAnsi"/>
          <w:b/>
          <w:i/>
          <w:sz w:val="24"/>
          <w:szCs w:val="24"/>
          <w:u w:val="single"/>
        </w:rPr>
        <w:t>o</w:t>
      </w:r>
      <w:r w:rsidRPr="003E0CC3">
        <w:rPr>
          <w:rFonts w:cstheme="minorHAnsi"/>
          <w:b/>
          <w:sz w:val="24"/>
          <w:szCs w:val="24"/>
          <w:u w:val="single"/>
        </w:rPr>
        <w:t>-Br)</w:t>
      </w:r>
      <w:r w:rsidRPr="003E0CC3">
        <w:rPr>
          <w:rFonts w:cstheme="minorHAnsi"/>
          <w:b/>
          <w:sz w:val="24"/>
          <w:szCs w:val="24"/>
          <w:u w:val="single"/>
          <w:vertAlign w:val="subscript"/>
        </w:rPr>
        <w:t>2</w:t>
      </w:r>
      <w:r w:rsidRPr="003E0CC3">
        <w:rPr>
          <w:rFonts w:cstheme="minorHAnsi"/>
          <w:b/>
          <w:sz w:val="24"/>
          <w:szCs w:val="24"/>
          <w:u w:val="single"/>
        </w:rPr>
        <w:t>-DBTO</w:t>
      </w:r>
      <w:r w:rsidRPr="003E0CC3">
        <w:rPr>
          <w:rFonts w:cstheme="minorHAnsi"/>
          <w:b/>
          <w:sz w:val="24"/>
          <w:szCs w:val="24"/>
          <w:u w:val="single"/>
          <w:vertAlign w:val="subscript"/>
        </w:rPr>
        <w:t>2</w:t>
      </w:r>
    </w:p>
    <w:p w14:paraId="3E825C52" w14:textId="69E07EEA" w:rsidR="00A5036E" w:rsidRPr="003E0CC3" w:rsidRDefault="00A5036E" w:rsidP="00A5036E">
      <w:pPr>
        <w:ind w:firstLine="0"/>
        <w:rPr>
          <w:rFonts w:cstheme="minorHAnsi"/>
          <w:sz w:val="24"/>
          <w:szCs w:val="24"/>
        </w:rPr>
      </w:pPr>
      <w:r w:rsidRPr="003E0CC3">
        <w:rPr>
          <w:rFonts w:cstheme="minorHAnsi"/>
          <w:sz w:val="24"/>
          <w:szCs w:val="24"/>
        </w:rPr>
        <w:t>CCDC-</w:t>
      </w:r>
      <w:r w:rsidR="004B168B" w:rsidRPr="003E0CC3">
        <w:rPr>
          <w:sz w:val="24"/>
          <w:szCs w:val="24"/>
        </w:rPr>
        <w:t>2366292</w:t>
      </w:r>
      <w:r w:rsidRPr="003E0CC3">
        <w:rPr>
          <w:rFonts w:cstheme="minorHAnsi"/>
          <w:sz w:val="24"/>
          <w:szCs w:val="24"/>
        </w:rPr>
        <w:t xml:space="preserve"> contains the supplementary crystallographic data for this compound. These data can be obtained free of charge from The Cambridge Crystallographic Data Centre </w:t>
      </w:r>
      <w:r w:rsidRPr="003E0CC3">
        <w:rPr>
          <w:rFonts w:cstheme="minorHAnsi"/>
          <w:i/>
          <w:sz w:val="24"/>
          <w:szCs w:val="24"/>
        </w:rPr>
        <w:t>via</w:t>
      </w:r>
      <w:r w:rsidRPr="003E0CC3">
        <w:rPr>
          <w:rFonts w:cstheme="minorHAnsi"/>
          <w:sz w:val="24"/>
          <w:szCs w:val="24"/>
        </w:rPr>
        <w:t xml:space="preserve"> https://www.ccdc.cam.ac.uk/structures.</w:t>
      </w:r>
    </w:p>
    <w:p w14:paraId="22E16D0C" w14:textId="77777777" w:rsidR="00F53CA1" w:rsidRPr="003E0CC3" w:rsidRDefault="00F53CA1" w:rsidP="00EF650E">
      <w:pPr>
        <w:spacing w:after="0" w:line="240" w:lineRule="auto"/>
        <w:ind w:firstLine="0"/>
        <w:jc w:val="center"/>
        <w:rPr>
          <w:rFonts w:cstheme="minorHAnsi"/>
          <w:sz w:val="24"/>
          <w:szCs w:val="24"/>
          <w:lang w:val="fr-FR"/>
        </w:rPr>
      </w:pPr>
      <w:r w:rsidRPr="003E0CC3">
        <w:rPr>
          <w:rFonts w:cstheme="minorHAnsi"/>
          <w:noProof/>
          <w:sz w:val="24"/>
          <w:szCs w:val="24"/>
          <w:lang w:val="fr-FR" w:eastAsia="fr-FR"/>
        </w:rPr>
        <w:drawing>
          <wp:inline distT="0" distB="0" distL="0" distR="0" wp14:anchorId="579AC290" wp14:editId="1401974C">
            <wp:extent cx="4063041" cy="3446325"/>
            <wp:effectExtent l="0" t="0" r="0" b="190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rotWithShape="1">
                    <a:blip r:embed="rId47" cstate="print">
                      <a:extLst>
                        <a:ext uri="{28A0092B-C50C-407E-A947-70E740481C1C}">
                          <a14:useLocalDpi xmlns:a14="http://schemas.microsoft.com/office/drawing/2010/main" val="0"/>
                        </a:ext>
                      </a:extLst>
                    </a:blip>
                    <a:srcRect r="16693"/>
                    <a:stretch/>
                  </pic:blipFill>
                  <pic:spPr bwMode="auto">
                    <a:xfrm>
                      <a:off x="0" y="0"/>
                      <a:ext cx="4075115" cy="3456566"/>
                    </a:xfrm>
                    <a:prstGeom prst="rect">
                      <a:avLst/>
                    </a:prstGeom>
                    <a:ln>
                      <a:noFill/>
                    </a:ln>
                    <a:extLst>
                      <a:ext uri="{53640926-AAD7-44D8-BBD7-CCE9431645EC}">
                        <a14:shadowObscured xmlns:a14="http://schemas.microsoft.com/office/drawing/2010/main"/>
                      </a:ext>
                    </a:extLst>
                  </pic:spPr>
                </pic:pic>
              </a:graphicData>
            </a:graphic>
          </wp:inline>
        </w:drawing>
      </w:r>
    </w:p>
    <w:p w14:paraId="0267878F" w14:textId="061EFFFC" w:rsidR="00A5036E" w:rsidRPr="003E0CC3" w:rsidRDefault="00A5036E" w:rsidP="00A5036E">
      <w:pPr>
        <w:rPr>
          <w:rFonts w:cstheme="minorHAnsi"/>
          <w:sz w:val="24"/>
          <w:szCs w:val="24"/>
        </w:rPr>
      </w:pPr>
      <w:r w:rsidRPr="003E0CC3">
        <w:rPr>
          <w:rFonts w:cstheme="minorHAnsi"/>
          <w:b/>
          <w:sz w:val="24"/>
          <w:szCs w:val="24"/>
        </w:rPr>
        <w:t>Fig. S</w:t>
      </w:r>
      <w:r w:rsidR="00D806E9" w:rsidRPr="003E0CC3">
        <w:rPr>
          <w:rFonts w:cstheme="minorHAnsi"/>
          <w:b/>
          <w:sz w:val="24"/>
          <w:szCs w:val="24"/>
        </w:rPr>
        <w:t>20</w:t>
      </w:r>
      <w:r w:rsidRPr="003E0CC3">
        <w:rPr>
          <w:rFonts w:cstheme="minorHAnsi"/>
          <w:b/>
          <w:sz w:val="24"/>
          <w:szCs w:val="24"/>
        </w:rPr>
        <w:t xml:space="preserve"> |</w:t>
      </w:r>
      <w:r w:rsidRPr="003E0CC3">
        <w:rPr>
          <w:rFonts w:cstheme="minorHAnsi"/>
          <w:b/>
          <w:sz w:val="24"/>
        </w:rPr>
        <w:t xml:space="preserve"> </w:t>
      </w:r>
      <w:r w:rsidRPr="003E0CC3">
        <w:rPr>
          <w:rFonts w:cstheme="minorHAnsi"/>
          <w:b/>
          <w:sz w:val="24"/>
          <w:szCs w:val="24"/>
        </w:rPr>
        <w:t>Asymmetric unit</w:t>
      </w:r>
    </w:p>
    <w:p w14:paraId="3D211F6E" w14:textId="77777777" w:rsidR="00F53CA1" w:rsidRPr="003E0CC3" w:rsidRDefault="00F53CA1" w:rsidP="00F53CA1">
      <w:pPr>
        <w:spacing w:after="0" w:line="240" w:lineRule="auto"/>
        <w:ind w:firstLine="0"/>
        <w:jc w:val="left"/>
        <w:rPr>
          <w:rFonts w:cstheme="minorHAnsi"/>
          <w:sz w:val="24"/>
          <w:szCs w:val="24"/>
        </w:rPr>
      </w:pPr>
    </w:p>
    <w:p w14:paraId="05D779A1" w14:textId="4C65DFC7" w:rsidR="00F53CA1" w:rsidRPr="003E0CC3" w:rsidRDefault="00F53CA1" w:rsidP="0076065E">
      <w:pPr>
        <w:spacing w:after="0" w:line="240" w:lineRule="auto"/>
        <w:jc w:val="left"/>
        <w:rPr>
          <w:rFonts w:cstheme="minorHAnsi"/>
          <w:b/>
          <w:sz w:val="24"/>
          <w:szCs w:val="24"/>
        </w:rPr>
      </w:pPr>
      <w:r w:rsidRPr="003E0CC3">
        <w:rPr>
          <w:rFonts w:cstheme="minorHAnsi"/>
          <w:b/>
          <w:sz w:val="24"/>
          <w:szCs w:val="24"/>
        </w:rPr>
        <w:t xml:space="preserve">Table </w:t>
      </w:r>
      <w:r w:rsidR="00A5036E" w:rsidRPr="003E0CC3">
        <w:rPr>
          <w:rFonts w:cstheme="minorHAnsi"/>
          <w:b/>
          <w:sz w:val="24"/>
          <w:szCs w:val="24"/>
        </w:rPr>
        <w:t>S5 |</w:t>
      </w:r>
      <w:r w:rsidR="00A5036E" w:rsidRPr="003E0CC3">
        <w:rPr>
          <w:rFonts w:cstheme="minorHAnsi"/>
          <w:b/>
          <w:sz w:val="24"/>
        </w:rPr>
        <w:t xml:space="preserve"> </w:t>
      </w:r>
      <w:r w:rsidRPr="003E0CC3">
        <w:rPr>
          <w:rFonts w:cstheme="minorHAnsi"/>
          <w:b/>
          <w:sz w:val="24"/>
          <w:szCs w:val="24"/>
        </w:rPr>
        <w:t>Crystal data and structure refinement for (</w:t>
      </w:r>
      <w:r w:rsidRPr="003E0CC3">
        <w:rPr>
          <w:rFonts w:cstheme="minorHAnsi"/>
          <w:b/>
          <w:i/>
          <w:sz w:val="24"/>
          <w:szCs w:val="24"/>
        </w:rPr>
        <w:t>o</w:t>
      </w:r>
      <w:r w:rsidRPr="003E0CC3">
        <w:rPr>
          <w:rFonts w:cstheme="minorHAnsi"/>
          <w:b/>
          <w:sz w:val="24"/>
          <w:szCs w:val="24"/>
        </w:rPr>
        <w:t>-Br)</w:t>
      </w:r>
      <w:r w:rsidRPr="003E0CC3">
        <w:rPr>
          <w:rFonts w:cstheme="minorHAnsi"/>
          <w:b/>
          <w:sz w:val="24"/>
          <w:szCs w:val="24"/>
          <w:vertAlign w:val="subscript"/>
        </w:rPr>
        <w:t>2</w:t>
      </w:r>
      <w:r w:rsidRPr="003E0CC3">
        <w:rPr>
          <w:rFonts w:cstheme="minorHAnsi"/>
          <w:b/>
          <w:sz w:val="24"/>
          <w:szCs w:val="24"/>
        </w:rPr>
        <w:t>-DBTO</w:t>
      </w:r>
      <w:r w:rsidRPr="003E0CC3">
        <w:rPr>
          <w:rFonts w:cstheme="minorHAnsi"/>
          <w:b/>
          <w:sz w:val="24"/>
          <w:szCs w:val="24"/>
          <w:vertAlign w:val="subscript"/>
        </w:rPr>
        <w:t>2</w:t>
      </w:r>
      <w:r w:rsidRPr="003E0CC3">
        <w:rPr>
          <w:rFonts w:cstheme="minorHAnsi"/>
          <w:b/>
          <w:sz w:val="24"/>
          <w:szCs w:val="24"/>
        </w:rPr>
        <w:t>.</w:t>
      </w:r>
    </w:p>
    <w:p w14:paraId="3661B7E2" w14:textId="77777777" w:rsidR="00F53CA1" w:rsidRPr="003E0CC3" w:rsidRDefault="00F53CA1" w:rsidP="00F53CA1">
      <w:pPr>
        <w:spacing w:after="0" w:line="240" w:lineRule="auto"/>
        <w:ind w:firstLine="0"/>
        <w:jc w:val="left"/>
        <w:rPr>
          <w:rFonts w:cstheme="minorHAnsi"/>
          <w:sz w:val="12"/>
          <w:szCs w:val="24"/>
        </w:rPr>
      </w:pPr>
    </w:p>
    <w:p w14:paraId="468C62BC" w14:textId="6B86A932"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Identification code </w:t>
      </w:r>
      <w:r w:rsidR="00A5036E" w:rsidRPr="003E0CC3">
        <w:rPr>
          <w:rFonts w:cstheme="minorHAnsi"/>
          <w:sz w:val="24"/>
          <w:szCs w:val="24"/>
        </w:rPr>
        <w:tab/>
      </w:r>
      <w:r w:rsidR="00A5036E" w:rsidRPr="003E0CC3">
        <w:rPr>
          <w:rFonts w:cstheme="minorHAnsi"/>
          <w:sz w:val="24"/>
          <w:szCs w:val="24"/>
        </w:rPr>
        <w:tab/>
      </w:r>
      <w:r w:rsidRPr="003E0CC3">
        <w:rPr>
          <w:rFonts w:cstheme="minorHAnsi"/>
          <w:b/>
          <w:sz w:val="24"/>
          <w:szCs w:val="24"/>
        </w:rPr>
        <w:t>(o-Br)</w:t>
      </w:r>
      <w:r w:rsidRPr="003E0CC3">
        <w:rPr>
          <w:rFonts w:cstheme="minorHAnsi"/>
          <w:b/>
          <w:sz w:val="24"/>
          <w:szCs w:val="24"/>
          <w:vertAlign w:val="subscript"/>
        </w:rPr>
        <w:t>2</w:t>
      </w:r>
      <w:r w:rsidRPr="003E0CC3">
        <w:rPr>
          <w:rFonts w:cstheme="minorHAnsi"/>
          <w:b/>
          <w:sz w:val="24"/>
          <w:szCs w:val="24"/>
        </w:rPr>
        <w:t>-DBTO</w:t>
      </w:r>
      <w:r w:rsidRPr="003E0CC3">
        <w:rPr>
          <w:rFonts w:cstheme="minorHAnsi"/>
          <w:b/>
          <w:sz w:val="24"/>
          <w:szCs w:val="24"/>
          <w:vertAlign w:val="subscript"/>
        </w:rPr>
        <w:t>2</w:t>
      </w:r>
    </w:p>
    <w:p w14:paraId="3924F138" w14:textId="444A6703"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Empirical </w:t>
      </w:r>
      <w:proofErr w:type="gramStart"/>
      <w:r w:rsidRPr="003E0CC3">
        <w:rPr>
          <w:rFonts w:cstheme="minorHAnsi"/>
          <w:sz w:val="24"/>
          <w:szCs w:val="24"/>
        </w:rPr>
        <w:t xml:space="preserve">formula  </w:t>
      </w:r>
      <w:r w:rsidR="00A5036E" w:rsidRPr="003E0CC3">
        <w:rPr>
          <w:rFonts w:cstheme="minorHAnsi"/>
          <w:sz w:val="24"/>
          <w:szCs w:val="24"/>
        </w:rPr>
        <w:tab/>
      </w:r>
      <w:proofErr w:type="gramEnd"/>
      <w:r w:rsidR="00A5036E" w:rsidRPr="003E0CC3">
        <w:rPr>
          <w:rFonts w:cstheme="minorHAnsi"/>
          <w:sz w:val="24"/>
          <w:szCs w:val="24"/>
        </w:rPr>
        <w:tab/>
      </w:r>
      <w:r w:rsidRPr="003E0CC3">
        <w:rPr>
          <w:rFonts w:cstheme="minorHAnsi"/>
          <w:sz w:val="24"/>
          <w:szCs w:val="24"/>
        </w:rPr>
        <w:t>C12 H6 Br2 O2 S</w:t>
      </w:r>
    </w:p>
    <w:p w14:paraId="0C803527" w14:textId="19CBBDE8"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Formula </w:t>
      </w:r>
      <w:proofErr w:type="gramStart"/>
      <w:r w:rsidRPr="003E0CC3">
        <w:rPr>
          <w:rFonts w:cstheme="minorHAnsi"/>
          <w:sz w:val="24"/>
          <w:szCs w:val="24"/>
        </w:rPr>
        <w:t xml:space="preserve">weight  </w:t>
      </w:r>
      <w:r w:rsidR="00A5036E" w:rsidRPr="003E0CC3">
        <w:rPr>
          <w:rFonts w:cstheme="minorHAnsi"/>
          <w:sz w:val="24"/>
          <w:szCs w:val="24"/>
        </w:rPr>
        <w:tab/>
      </w:r>
      <w:proofErr w:type="gramEnd"/>
      <w:r w:rsidR="00A5036E" w:rsidRPr="003E0CC3">
        <w:rPr>
          <w:rFonts w:cstheme="minorHAnsi"/>
          <w:sz w:val="24"/>
          <w:szCs w:val="24"/>
        </w:rPr>
        <w:tab/>
      </w:r>
      <w:r w:rsidR="00A5036E" w:rsidRPr="003E0CC3">
        <w:rPr>
          <w:rFonts w:cstheme="minorHAnsi"/>
          <w:sz w:val="24"/>
          <w:szCs w:val="24"/>
        </w:rPr>
        <w:tab/>
      </w:r>
      <w:r w:rsidRPr="003E0CC3">
        <w:rPr>
          <w:rFonts w:cstheme="minorHAnsi"/>
          <w:sz w:val="24"/>
          <w:szCs w:val="24"/>
        </w:rPr>
        <w:t>374.05</w:t>
      </w:r>
    </w:p>
    <w:p w14:paraId="373CE5DC" w14:textId="7D316899"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Temperature </w:t>
      </w:r>
      <w:r w:rsidR="00A5036E" w:rsidRPr="003E0CC3">
        <w:rPr>
          <w:rFonts w:cstheme="minorHAnsi"/>
          <w:sz w:val="24"/>
          <w:szCs w:val="24"/>
        </w:rPr>
        <w:tab/>
      </w:r>
      <w:r w:rsidR="00A5036E" w:rsidRPr="003E0CC3">
        <w:rPr>
          <w:rFonts w:cstheme="minorHAnsi"/>
          <w:sz w:val="24"/>
          <w:szCs w:val="24"/>
        </w:rPr>
        <w:tab/>
      </w:r>
      <w:r w:rsidR="00A5036E" w:rsidRPr="003E0CC3">
        <w:rPr>
          <w:rFonts w:cstheme="minorHAnsi"/>
          <w:sz w:val="24"/>
          <w:szCs w:val="24"/>
        </w:rPr>
        <w:tab/>
      </w:r>
      <w:r w:rsidRPr="003E0CC3">
        <w:rPr>
          <w:rFonts w:cstheme="minorHAnsi"/>
          <w:sz w:val="24"/>
          <w:szCs w:val="24"/>
        </w:rPr>
        <w:t>193(2) K</w:t>
      </w:r>
    </w:p>
    <w:p w14:paraId="766DE7BE" w14:textId="2A17FAE6"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Wavelength </w:t>
      </w:r>
      <w:r w:rsidR="00A5036E" w:rsidRPr="003E0CC3">
        <w:rPr>
          <w:rFonts w:cstheme="minorHAnsi"/>
          <w:sz w:val="24"/>
          <w:szCs w:val="24"/>
        </w:rPr>
        <w:tab/>
      </w:r>
      <w:r w:rsidR="00A5036E" w:rsidRPr="003E0CC3">
        <w:rPr>
          <w:rFonts w:cstheme="minorHAnsi"/>
          <w:sz w:val="24"/>
          <w:szCs w:val="24"/>
        </w:rPr>
        <w:tab/>
      </w:r>
      <w:r w:rsidR="00A5036E" w:rsidRPr="003E0CC3">
        <w:rPr>
          <w:rFonts w:cstheme="minorHAnsi"/>
          <w:sz w:val="24"/>
          <w:szCs w:val="24"/>
        </w:rPr>
        <w:tab/>
      </w:r>
      <w:r w:rsidRPr="003E0CC3">
        <w:rPr>
          <w:rFonts w:cstheme="minorHAnsi"/>
          <w:sz w:val="24"/>
          <w:szCs w:val="24"/>
        </w:rPr>
        <w:t>0.71073 A</w:t>
      </w:r>
    </w:p>
    <w:p w14:paraId="1811CC58" w14:textId="46841933"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Crystal system, space group</w:t>
      </w:r>
      <w:r w:rsidR="00A5036E" w:rsidRPr="003E0CC3">
        <w:rPr>
          <w:rFonts w:cstheme="minorHAnsi"/>
          <w:sz w:val="24"/>
          <w:szCs w:val="24"/>
        </w:rPr>
        <w:tab/>
      </w:r>
      <w:proofErr w:type="gramStart"/>
      <w:r w:rsidRPr="003E0CC3">
        <w:rPr>
          <w:rFonts w:cstheme="minorHAnsi"/>
          <w:sz w:val="24"/>
          <w:szCs w:val="24"/>
        </w:rPr>
        <w:t>Triclinic,  P</w:t>
      </w:r>
      <w:proofErr w:type="gramEnd"/>
      <w:r w:rsidRPr="003E0CC3">
        <w:rPr>
          <w:rFonts w:cstheme="minorHAnsi"/>
          <w:sz w:val="24"/>
          <w:szCs w:val="24"/>
        </w:rPr>
        <w:t xml:space="preserve"> -1</w:t>
      </w:r>
    </w:p>
    <w:p w14:paraId="08650EBF" w14:textId="5BAC3C90"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Unit cell dimensions </w:t>
      </w:r>
      <w:r w:rsidR="00A5036E" w:rsidRPr="003E0CC3">
        <w:rPr>
          <w:rFonts w:cstheme="minorHAnsi"/>
          <w:sz w:val="24"/>
          <w:szCs w:val="24"/>
        </w:rPr>
        <w:tab/>
      </w:r>
      <w:r w:rsidR="00A5036E" w:rsidRPr="003E0CC3">
        <w:rPr>
          <w:rFonts w:cstheme="minorHAnsi"/>
          <w:sz w:val="24"/>
          <w:szCs w:val="24"/>
        </w:rPr>
        <w:tab/>
      </w:r>
      <w:r w:rsidRPr="003E0CC3">
        <w:rPr>
          <w:rFonts w:cstheme="minorHAnsi"/>
          <w:sz w:val="24"/>
          <w:szCs w:val="24"/>
        </w:rPr>
        <w:t>a = 7.7340(9) A   alpha = 116.240(4) deg.</w:t>
      </w:r>
    </w:p>
    <w:p w14:paraId="27F36378" w14:textId="154D3BE7"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w:t>
      </w:r>
      <w:r w:rsidR="00A5036E" w:rsidRPr="003E0CC3">
        <w:rPr>
          <w:rFonts w:cstheme="minorHAnsi"/>
          <w:sz w:val="24"/>
          <w:szCs w:val="24"/>
        </w:rPr>
        <w:tab/>
      </w:r>
      <w:r w:rsidR="00A5036E" w:rsidRPr="003E0CC3">
        <w:rPr>
          <w:rFonts w:cstheme="minorHAnsi"/>
          <w:sz w:val="24"/>
          <w:szCs w:val="24"/>
        </w:rPr>
        <w:tab/>
      </w:r>
      <w:r w:rsidR="00A5036E" w:rsidRPr="003E0CC3">
        <w:rPr>
          <w:rFonts w:cstheme="minorHAnsi"/>
          <w:sz w:val="24"/>
          <w:szCs w:val="24"/>
        </w:rPr>
        <w:tab/>
      </w:r>
      <w:r w:rsidRPr="003E0CC3">
        <w:rPr>
          <w:rFonts w:cstheme="minorHAnsi"/>
          <w:sz w:val="24"/>
          <w:szCs w:val="24"/>
        </w:rPr>
        <w:t>b = 12.7252(16) A    beta = 99.561(5) deg.</w:t>
      </w:r>
    </w:p>
    <w:p w14:paraId="3F3BC145" w14:textId="4D251A7F"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w:t>
      </w:r>
      <w:r w:rsidR="00A5036E" w:rsidRPr="003E0CC3">
        <w:rPr>
          <w:rFonts w:cstheme="minorHAnsi"/>
          <w:sz w:val="24"/>
          <w:szCs w:val="24"/>
        </w:rPr>
        <w:tab/>
      </w:r>
      <w:r w:rsidR="00A5036E" w:rsidRPr="003E0CC3">
        <w:rPr>
          <w:rFonts w:cstheme="minorHAnsi"/>
          <w:sz w:val="24"/>
          <w:szCs w:val="24"/>
        </w:rPr>
        <w:tab/>
      </w:r>
      <w:r w:rsidR="00A5036E" w:rsidRPr="003E0CC3">
        <w:rPr>
          <w:rFonts w:cstheme="minorHAnsi"/>
          <w:sz w:val="24"/>
          <w:szCs w:val="24"/>
        </w:rPr>
        <w:tab/>
      </w:r>
      <w:r w:rsidRPr="003E0CC3">
        <w:rPr>
          <w:rFonts w:cstheme="minorHAnsi"/>
          <w:sz w:val="24"/>
          <w:szCs w:val="24"/>
        </w:rPr>
        <w:t>c = 13.8282(18) A   gamma = 97.142(5) deg.</w:t>
      </w:r>
    </w:p>
    <w:p w14:paraId="248B6152" w14:textId="2BBAF1EE"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Volume </w:t>
      </w:r>
      <w:r w:rsidR="00A5036E" w:rsidRPr="003E0CC3">
        <w:rPr>
          <w:rFonts w:cstheme="minorHAnsi"/>
          <w:sz w:val="24"/>
          <w:szCs w:val="24"/>
        </w:rPr>
        <w:tab/>
      </w:r>
      <w:r w:rsidR="00A5036E" w:rsidRPr="003E0CC3">
        <w:rPr>
          <w:rFonts w:cstheme="minorHAnsi"/>
          <w:sz w:val="24"/>
          <w:szCs w:val="24"/>
        </w:rPr>
        <w:tab/>
      </w:r>
      <w:r w:rsidR="00A5036E" w:rsidRPr="003E0CC3">
        <w:rPr>
          <w:rFonts w:cstheme="minorHAnsi"/>
          <w:sz w:val="24"/>
          <w:szCs w:val="24"/>
        </w:rPr>
        <w:tab/>
      </w:r>
      <w:r w:rsidR="00A5036E" w:rsidRPr="003E0CC3">
        <w:rPr>
          <w:rFonts w:cstheme="minorHAnsi"/>
          <w:sz w:val="24"/>
          <w:szCs w:val="24"/>
        </w:rPr>
        <w:tab/>
      </w:r>
      <w:r w:rsidRPr="003E0CC3">
        <w:rPr>
          <w:rFonts w:cstheme="minorHAnsi"/>
          <w:sz w:val="24"/>
          <w:szCs w:val="24"/>
        </w:rPr>
        <w:t>1173.2(3) A^3</w:t>
      </w:r>
    </w:p>
    <w:p w14:paraId="21298457" w14:textId="5311E8C3"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Z, Calculated </w:t>
      </w:r>
      <w:proofErr w:type="gramStart"/>
      <w:r w:rsidRPr="003E0CC3">
        <w:rPr>
          <w:rFonts w:cstheme="minorHAnsi"/>
          <w:sz w:val="24"/>
          <w:szCs w:val="24"/>
        </w:rPr>
        <w:t xml:space="preserve">density  </w:t>
      </w:r>
      <w:r w:rsidR="00A5036E" w:rsidRPr="003E0CC3">
        <w:rPr>
          <w:rFonts w:cstheme="minorHAnsi"/>
          <w:sz w:val="24"/>
          <w:szCs w:val="24"/>
        </w:rPr>
        <w:tab/>
      </w:r>
      <w:proofErr w:type="gramEnd"/>
      <w:r w:rsidR="00A5036E" w:rsidRPr="003E0CC3">
        <w:rPr>
          <w:rFonts w:cstheme="minorHAnsi"/>
          <w:sz w:val="24"/>
          <w:szCs w:val="24"/>
        </w:rPr>
        <w:tab/>
      </w:r>
      <w:r w:rsidRPr="003E0CC3">
        <w:rPr>
          <w:rFonts w:cstheme="minorHAnsi"/>
          <w:sz w:val="24"/>
          <w:szCs w:val="24"/>
        </w:rPr>
        <w:t>4,  2.118 Mg/m^3</w:t>
      </w:r>
    </w:p>
    <w:p w14:paraId="755B5812" w14:textId="138B4BB5"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Absorption coefficient </w:t>
      </w:r>
      <w:r w:rsidR="00A5036E" w:rsidRPr="003E0CC3">
        <w:rPr>
          <w:rFonts w:cstheme="minorHAnsi"/>
          <w:sz w:val="24"/>
          <w:szCs w:val="24"/>
        </w:rPr>
        <w:tab/>
      </w:r>
      <w:r w:rsidR="00A5036E" w:rsidRPr="003E0CC3">
        <w:rPr>
          <w:rFonts w:cstheme="minorHAnsi"/>
          <w:sz w:val="24"/>
          <w:szCs w:val="24"/>
        </w:rPr>
        <w:tab/>
      </w:r>
      <w:r w:rsidRPr="003E0CC3">
        <w:rPr>
          <w:rFonts w:cstheme="minorHAnsi"/>
          <w:sz w:val="24"/>
          <w:szCs w:val="24"/>
        </w:rPr>
        <w:t>7.071 mm^-1</w:t>
      </w:r>
    </w:p>
    <w:p w14:paraId="7CA93E6E" w14:textId="03C49820"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w:t>
      </w:r>
      <w:proofErr w:type="gramStart"/>
      <w:r w:rsidRPr="003E0CC3">
        <w:rPr>
          <w:rFonts w:cstheme="minorHAnsi"/>
          <w:sz w:val="24"/>
          <w:szCs w:val="24"/>
        </w:rPr>
        <w:t>F(</w:t>
      </w:r>
      <w:proofErr w:type="gramEnd"/>
      <w:r w:rsidRPr="003E0CC3">
        <w:rPr>
          <w:rFonts w:cstheme="minorHAnsi"/>
          <w:sz w:val="24"/>
          <w:szCs w:val="24"/>
        </w:rPr>
        <w:t xml:space="preserve">000)  </w:t>
      </w:r>
      <w:r w:rsidR="00A5036E" w:rsidRPr="003E0CC3">
        <w:rPr>
          <w:rFonts w:cstheme="minorHAnsi"/>
          <w:sz w:val="24"/>
          <w:szCs w:val="24"/>
        </w:rPr>
        <w:tab/>
      </w:r>
      <w:r w:rsidR="00A5036E" w:rsidRPr="003E0CC3">
        <w:rPr>
          <w:rFonts w:cstheme="minorHAnsi"/>
          <w:sz w:val="24"/>
          <w:szCs w:val="24"/>
        </w:rPr>
        <w:tab/>
      </w:r>
      <w:r w:rsidR="00A5036E" w:rsidRPr="003E0CC3">
        <w:rPr>
          <w:rFonts w:cstheme="minorHAnsi"/>
          <w:sz w:val="24"/>
          <w:szCs w:val="24"/>
        </w:rPr>
        <w:tab/>
      </w:r>
      <w:r w:rsidR="00A5036E" w:rsidRPr="003E0CC3">
        <w:rPr>
          <w:rFonts w:cstheme="minorHAnsi"/>
          <w:sz w:val="24"/>
          <w:szCs w:val="24"/>
        </w:rPr>
        <w:tab/>
      </w:r>
      <w:r w:rsidRPr="003E0CC3">
        <w:rPr>
          <w:rFonts w:cstheme="minorHAnsi"/>
          <w:sz w:val="24"/>
          <w:szCs w:val="24"/>
        </w:rPr>
        <w:t>720</w:t>
      </w:r>
    </w:p>
    <w:p w14:paraId="67831D7D" w14:textId="6B44C2C1"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Crystal </w:t>
      </w:r>
      <w:proofErr w:type="gramStart"/>
      <w:r w:rsidRPr="003E0CC3">
        <w:rPr>
          <w:rFonts w:cstheme="minorHAnsi"/>
          <w:sz w:val="24"/>
          <w:szCs w:val="24"/>
        </w:rPr>
        <w:t xml:space="preserve">size  </w:t>
      </w:r>
      <w:r w:rsidR="00A5036E" w:rsidRPr="003E0CC3">
        <w:rPr>
          <w:rFonts w:cstheme="minorHAnsi"/>
          <w:sz w:val="24"/>
          <w:szCs w:val="24"/>
        </w:rPr>
        <w:tab/>
      </w:r>
      <w:proofErr w:type="gramEnd"/>
      <w:r w:rsidR="00A5036E" w:rsidRPr="003E0CC3">
        <w:rPr>
          <w:rFonts w:cstheme="minorHAnsi"/>
          <w:sz w:val="24"/>
          <w:szCs w:val="24"/>
        </w:rPr>
        <w:tab/>
      </w:r>
      <w:r w:rsidR="00A5036E" w:rsidRPr="003E0CC3">
        <w:rPr>
          <w:rFonts w:cstheme="minorHAnsi"/>
          <w:sz w:val="24"/>
          <w:szCs w:val="24"/>
        </w:rPr>
        <w:tab/>
      </w:r>
      <w:r w:rsidRPr="003E0CC3">
        <w:rPr>
          <w:rFonts w:cstheme="minorHAnsi"/>
          <w:sz w:val="24"/>
          <w:szCs w:val="24"/>
        </w:rPr>
        <w:t>0.180 x 0.080 x 0.020 mm</w:t>
      </w:r>
    </w:p>
    <w:p w14:paraId="5C80DDFB" w14:textId="6C754477"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Theta range for data collection </w:t>
      </w:r>
      <w:r w:rsidR="00A5036E" w:rsidRPr="003E0CC3">
        <w:rPr>
          <w:rFonts w:cstheme="minorHAnsi"/>
          <w:sz w:val="24"/>
          <w:szCs w:val="24"/>
        </w:rPr>
        <w:tab/>
      </w:r>
      <w:r w:rsidRPr="003E0CC3">
        <w:rPr>
          <w:rFonts w:cstheme="minorHAnsi"/>
          <w:sz w:val="24"/>
          <w:szCs w:val="24"/>
        </w:rPr>
        <w:t>2.740 to 33.224 deg.</w:t>
      </w:r>
    </w:p>
    <w:p w14:paraId="7A25F648" w14:textId="50BE6472"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Limiting indices </w:t>
      </w:r>
      <w:r w:rsidR="00A5036E" w:rsidRPr="003E0CC3">
        <w:rPr>
          <w:rFonts w:cstheme="minorHAnsi"/>
          <w:sz w:val="24"/>
          <w:szCs w:val="24"/>
        </w:rPr>
        <w:tab/>
      </w:r>
      <w:r w:rsidR="00A5036E" w:rsidRPr="003E0CC3">
        <w:rPr>
          <w:rFonts w:cstheme="minorHAnsi"/>
          <w:sz w:val="24"/>
          <w:szCs w:val="24"/>
        </w:rPr>
        <w:tab/>
      </w:r>
      <w:r w:rsidR="00A5036E" w:rsidRPr="003E0CC3">
        <w:rPr>
          <w:rFonts w:cstheme="minorHAnsi"/>
          <w:sz w:val="24"/>
          <w:szCs w:val="24"/>
        </w:rPr>
        <w:tab/>
      </w:r>
      <w:r w:rsidRPr="003E0CC3">
        <w:rPr>
          <w:rFonts w:cstheme="minorHAnsi"/>
          <w:sz w:val="24"/>
          <w:szCs w:val="24"/>
        </w:rPr>
        <w:t>-11&lt;=h&lt;=11, -19&lt;=k&lt;=19, -21&lt;=l&lt;=21</w:t>
      </w:r>
    </w:p>
    <w:p w14:paraId="74BF50CD" w14:textId="7AC063C0"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Reflections collected / unique</w:t>
      </w:r>
      <w:r w:rsidR="00A5036E" w:rsidRPr="003E0CC3">
        <w:rPr>
          <w:rFonts w:cstheme="minorHAnsi"/>
          <w:sz w:val="24"/>
          <w:szCs w:val="24"/>
        </w:rPr>
        <w:tab/>
      </w:r>
      <w:r w:rsidRPr="003E0CC3">
        <w:rPr>
          <w:rFonts w:cstheme="minorHAnsi"/>
          <w:sz w:val="24"/>
          <w:szCs w:val="24"/>
        </w:rPr>
        <w:t>47884 / 8940 [R(int) = 0.0525]</w:t>
      </w:r>
    </w:p>
    <w:p w14:paraId="0F22CC15" w14:textId="7583FA01"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Completeness to theta = 25.242</w:t>
      </w:r>
      <w:r w:rsidR="00A5036E" w:rsidRPr="003E0CC3">
        <w:rPr>
          <w:rFonts w:cstheme="minorHAnsi"/>
          <w:sz w:val="24"/>
          <w:szCs w:val="24"/>
        </w:rPr>
        <w:tab/>
      </w:r>
      <w:r w:rsidRPr="003E0CC3">
        <w:rPr>
          <w:rFonts w:cstheme="minorHAnsi"/>
          <w:sz w:val="24"/>
          <w:szCs w:val="24"/>
        </w:rPr>
        <w:t>99.9 %</w:t>
      </w:r>
    </w:p>
    <w:p w14:paraId="1474D643" w14:textId="7C0D9292"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Refinement method </w:t>
      </w:r>
      <w:r w:rsidR="00A5036E" w:rsidRPr="003E0CC3">
        <w:rPr>
          <w:rFonts w:cstheme="minorHAnsi"/>
          <w:sz w:val="24"/>
          <w:szCs w:val="24"/>
        </w:rPr>
        <w:tab/>
      </w:r>
      <w:r w:rsidR="00A5036E" w:rsidRPr="003E0CC3">
        <w:rPr>
          <w:rFonts w:cstheme="minorHAnsi"/>
          <w:sz w:val="24"/>
          <w:szCs w:val="24"/>
        </w:rPr>
        <w:tab/>
      </w:r>
      <w:r w:rsidRPr="003E0CC3">
        <w:rPr>
          <w:rFonts w:cstheme="minorHAnsi"/>
          <w:sz w:val="24"/>
          <w:szCs w:val="24"/>
        </w:rPr>
        <w:t>Full-matrix least-squares on F^2</w:t>
      </w:r>
    </w:p>
    <w:p w14:paraId="518C8C30" w14:textId="7E2934CD"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lastRenderedPageBreak/>
        <w:t xml:space="preserve">      Data / restraints / parameters</w:t>
      </w:r>
      <w:r w:rsidR="00A5036E" w:rsidRPr="003E0CC3">
        <w:rPr>
          <w:rFonts w:cstheme="minorHAnsi"/>
          <w:sz w:val="24"/>
          <w:szCs w:val="24"/>
        </w:rPr>
        <w:tab/>
      </w:r>
      <w:r w:rsidRPr="003E0CC3">
        <w:rPr>
          <w:rFonts w:cstheme="minorHAnsi"/>
          <w:sz w:val="24"/>
          <w:szCs w:val="24"/>
        </w:rPr>
        <w:t>8940 / 0 / 307</w:t>
      </w:r>
    </w:p>
    <w:p w14:paraId="2A32FAE8" w14:textId="41ACAEF8"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Goodness-of-fit on F^</w:t>
      </w:r>
      <w:proofErr w:type="gramStart"/>
      <w:r w:rsidRPr="003E0CC3">
        <w:rPr>
          <w:rFonts w:cstheme="minorHAnsi"/>
          <w:sz w:val="24"/>
          <w:szCs w:val="24"/>
        </w:rPr>
        <w:t xml:space="preserve">2  </w:t>
      </w:r>
      <w:r w:rsidR="00A5036E" w:rsidRPr="003E0CC3">
        <w:rPr>
          <w:rFonts w:cstheme="minorHAnsi"/>
          <w:sz w:val="24"/>
          <w:szCs w:val="24"/>
        </w:rPr>
        <w:tab/>
      </w:r>
      <w:proofErr w:type="gramEnd"/>
      <w:r w:rsidR="00A5036E" w:rsidRPr="003E0CC3">
        <w:rPr>
          <w:rFonts w:cstheme="minorHAnsi"/>
          <w:sz w:val="24"/>
          <w:szCs w:val="24"/>
        </w:rPr>
        <w:tab/>
      </w:r>
      <w:r w:rsidRPr="003E0CC3">
        <w:rPr>
          <w:rFonts w:cstheme="minorHAnsi"/>
          <w:sz w:val="24"/>
          <w:szCs w:val="24"/>
        </w:rPr>
        <w:t>1.002</w:t>
      </w:r>
    </w:p>
    <w:p w14:paraId="53C9B0B4" w14:textId="3219953B"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Final R indices [I&gt;2sigma(I)] </w:t>
      </w:r>
      <w:r w:rsidR="00A5036E" w:rsidRPr="003E0CC3">
        <w:rPr>
          <w:rFonts w:cstheme="minorHAnsi"/>
          <w:sz w:val="24"/>
          <w:szCs w:val="24"/>
        </w:rPr>
        <w:tab/>
      </w:r>
      <w:r w:rsidRPr="003E0CC3">
        <w:rPr>
          <w:rFonts w:cstheme="minorHAnsi"/>
          <w:sz w:val="24"/>
          <w:szCs w:val="24"/>
        </w:rPr>
        <w:t>R1 = 0.0308, wR2 = 0.0632</w:t>
      </w:r>
    </w:p>
    <w:p w14:paraId="661B7E2D" w14:textId="6D7DF529"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R indices (all data) </w:t>
      </w:r>
      <w:r w:rsidR="00A5036E" w:rsidRPr="003E0CC3">
        <w:rPr>
          <w:rFonts w:cstheme="minorHAnsi"/>
          <w:sz w:val="24"/>
          <w:szCs w:val="24"/>
        </w:rPr>
        <w:tab/>
      </w:r>
      <w:r w:rsidR="00A5036E" w:rsidRPr="003E0CC3">
        <w:rPr>
          <w:rFonts w:cstheme="minorHAnsi"/>
          <w:sz w:val="24"/>
          <w:szCs w:val="24"/>
        </w:rPr>
        <w:tab/>
      </w:r>
      <w:r w:rsidRPr="003E0CC3">
        <w:rPr>
          <w:rFonts w:cstheme="minorHAnsi"/>
          <w:sz w:val="24"/>
          <w:szCs w:val="24"/>
        </w:rPr>
        <w:t>R1 = 0.0547, wR2 = 0.0710</w:t>
      </w:r>
    </w:p>
    <w:p w14:paraId="53D123EF" w14:textId="04BA5357"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Largest diff. peak and hole</w:t>
      </w:r>
      <w:r w:rsidR="00A5036E" w:rsidRPr="003E0CC3">
        <w:rPr>
          <w:rFonts w:cstheme="minorHAnsi"/>
          <w:sz w:val="24"/>
          <w:szCs w:val="24"/>
        </w:rPr>
        <w:tab/>
      </w:r>
      <w:r w:rsidRPr="003E0CC3">
        <w:rPr>
          <w:rFonts w:cstheme="minorHAnsi"/>
          <w:sz w:val="24"/>
          <w:szCs w:val="24"/>
        </w:rPr>
        <w:t xml:space="preserve">0.454 and -0.846 </w:t>
      </w:r>
      <w:proofErr w:type="spellStart"/>
      <w:proofErr w:type="gramStart"/>
      <w:r w:rsidRPr="003E0CC3">
        <w:rPr>
          <w:rFonts w:cstheme="minorHAnsi"/>
          <w:sz w:val="24"/>
          <w:szCs w:val="24"/>
        </w:rPr>
        <w:t>e.A</w:t>
      </w:r>
      <w:proofErr w:type="spellEnd"/>
      <w:proofErr w:type="gramEnd"/>
      <w:r w:rsidRPr="003E0CC3">
        <w:rPr>
          <w:rFonts w:cstheme="minorHAnsi"/>
          <w:sz w:val="24"/>
          <w:szCs w:val="24"/>
        </w:rPr>
        <w:t>^-3</w:t>
      </w:r>
    </w:p>
    <w:p w14:paraId="195C7C31" w14:textId="247FA802"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w:t>
      </w:r>
    </w:p>
    <w:p w14:paraId="505D15B0" w14:textId="77777777" w:rsidR="00A5036E" w:rsidRPr="003E0CC3" w:rsidRDefault="00A5036E" w:rsidP="00F53CA1">
      <w:pPr>
        <w:spacing w:after="0" w:line="240" w:lineRule="auto"/>
        <w:ind w:firstLine="0"/>
        <w:jc w:val="left"/>
        <w:rPr>
          <w:rFonts w:cstheme="minorHAnsi"/>
          <w:sz w:val="24"/>
          <w:szCs w:val="24"/>
        </w:rPr>
      </w:pPr>
    </w:p>
    <w:p w14:paraId="20AC2AA6" w14:textId="77DF72D2" w:rsidR="00F53CA1" w:rsidRPr="003E0CC3" w:rsidRDefault="00F53CA1" w:rsidP="0076065E">
      <w:pPr>
        <w:spacing w:after="0" w:line="240" w:lineRule="auto"/>
        <w:jc w:val="left"/>
        <w:rPr>
          <w:rFonts w:cstheme="minorHAnsi"/>
          <w:b/>
          <w:sz w:val="24"/>
          <w:szCs w:val="24"/>
        </w:rPr>
      </w:pPr>
      <w:r w:rsidRPr="003E0CC3">
        <w:rPr>
          <w:rFonts w:cstheme="minorHAnsi"/>
          <w:b/>
          <w:sz w:val="24"/>
          <w:szCs w:val="24"/>
        </w:rPr>
        <w:t xml:space="preserve">Table </w:t>
      </w:r>
      <w:r w:rsidR="00A5036E" w:rsidRPr="003E0CC3">
        <w:rPr>
          <w:rFonts w:cstheme="minorHAnsi"/>
          <w:b/>
          <w:sz w:val="24"/>
          <w:szCs w:val="24"/>
        </w:rPr>
        <w:t>S6 |</w:t>
      </w:r>
      <w:r w:rsidRPr="003E0CC3">
        <w:rPr>
          <w:rFonts w:cstheme="minorHAnsi"/>
          <w:b/>
          <w:sz w:val="24"/>
          <w:szCs w:val="24"/>
        </w:rPr>
        <w:t xml:space="preserve"> Atomic coordinates (x 10^4) and equivalent isotropic</w:t>
      </w:r>
      <w:r w:rsidR="00A5036E" w:rsidRPr="003E0CC3">
        <w:rPr>
          <w:rFonts w:cstheme="minorHAnsi"/>
          <w:b/>
          <w:sz w:val="24"/>
          <w:szCs w:val="24"/>
        </w:rPr>
        <w:t xml:space="preserve"> </w:t>
      </w:r>
      <w:r w:rsidRPr="003E0CC3">
        <w:rPr>
          <w:rFonts w:cstheme="minorHAnsi"/>
          <w:b/>
          <w:sz w:val="24"/>
          <w:szCs w:val="24"/>
        </w:rPr>
        <w:t>displacement parameters (A^2 x 10^3) for (</w:t>
      </w:r>
      <w:r w:rsidRPr="003E0CC3">
        <w:rPr>
          <w:rFonts w:cstheme="minorHAnsi"/>
          <w:b/>
          <w:i/>
          <w:sz w:val="24"/>
          <w:szCs w:val="24"/>
        </w:rPr>
        <w:t>o</w:t>
      </w:r>
      <w:r w:rsidRPr="003E0CC3">
        <w:rPr>
          <w:rFonts w:cstheme="minorHAnsi"/>
          <w:b/>
          <w:sz w:val="24"/>
          <w:szCs w:val="24"/>
        </w:rPr>
        <w:t>-Br)</w:t>
      </w:r>
      <w:r w:rsidRPr="003E0CC3">
        <w:rPr>
          <w:rFonts w:cstheme="minorHAnsi"/>
          <w:b/>
          <w:sz w:val="24"/>
          <w:szCs w:val="24"/>
          <w:vertAlign w:val="subscript"/>
        </w:rPr>
        <w:t>2</w:t>
      </w:r>
      <w:r w:rsidRPr="003E0CC3">
        <w:rPr>
          <w:rFonts w:cstheme="minorHAnsi"/>
          <w:b/>
          <w:sz w:val="24"/>
          <w:szCs w:val="24"/>
        </w:rPr>
        <w:t>-DBTO</w:t>
      </w:r>
      <w:r w:rsidRPr="003E0CC3">
        <w:rPr>
          <w:rFonts w:cstheme="minorHAnsi"/>
          <w:b/>
          <w:sz w:val="24"/>
          <w:szCs w:val="24"/>
          <w:vertAlign w:val="subscript"/>
        </w:rPr>
        <w:t>2</w:t>
      </w:r>
      <w:r w:rsidRPr="003E0CC3">
        <w:rPr>
          <w:rFonts w:cstheme="minorHAnsi"/>
          <w:b/>
          <w:sz w:val="24"/>
          <w:szCs w:val="24"/>
        </w:rPr>
        <w:t>.</w:t>
      </w:r>
    </w:p>
    <w:p w14:paraId="336D91D3" w14:textId="77777777" w:rsidR="00EF650E" w:rsidRPr="003E0CC3" w:rsidRDefault="00EF650E" w:rsidP="0076065E">
      <w:pPr>
        <w:spacing w:after="0" w:line="240" w:lineRule="auto"/>
        <w:jc w:val="left"/>
        <w:rPr>
          <w:rFonts w:cstheme="minorHAnsi"/>
          <w:b/>
          <w:sz w:val="12"/>
          <w:szCs w:val="24"/>
        </w:rPr>
      </w:pPr>
    </w:p>
    <w:p w14:paraId="24B5411D" w14:textId="7FDA4155" w:rsidR="00F53CA1" w:rsidRPr="003E0CC3" w:rsidRDefault="00F53CA1" w:rsidP="00F53CA1">
      <w:pPr>
        <w:spacing w:after="0" w:line="240" w:lineRule="auto"/>
        <w:ind w:firstLine="0"/>
        <w:jc w:val="left"/>
        <w:rPr>
          <w:rFonts w:cstheme="minorHAnsi"/>
          <w:sz w:val="24"/>
          <w:szCs w:val="24"/>
        </w:rPr>
      </w:pPr>
      <w:r w:rsidRPr="003E0CC3">
        <w:rPr>
          <w:rFonts w:cstheme="minorHAnsi"/>
          <w:sz w:val="24"/>
          <w:szCs w:val="24"/>
        </w:rPr>
        <w:t xml:space="preserve">         U(eq) is defined as one third of the trace of the orthogonalized</w:t>
      </w:r>
      <w:r w:rsidR="00A5036E" w:rsidRPr="003E0CC3">
        <w:rPr>
          <w:rFonts w:cstheme="minorHAnsi"/>
          <w:sz w:val="24"/>
          <w:szCs w:val="24"/>
        </w:rPr>
        <w:t xml:space="preserve"> </w:t>
      </w:r>
      <w:proofErr w:type="spellStart"/>
      <w:r w:rsidRPr="003E0CC3">
        <w:rPr>
          <w:rFonts w:cstheme="minorHAnsi"/>
          <w:sz w:val="24"/>
          <w:szCs w:val="24"/>
        </w:rPr>
        <w:t>Uij</w:t>
      </w:r>
      <w:proofErr w:type="spellEnd"/>
      <w:r w:rsidRPr="003E0CC3">
        <w:rPr>
          <w:rFonts w:cstheme="minorHAnsi"/>
          <w:sz w:val="24"/>
          <w:szCs w:val="24"/>
        </w:rPr>
        <w:t xml:space="preserve"> tensor.</w:t>
      </w:r>
    </w:p>
    <w:p w14:paraId="588FBC44" w14:textId="77777777" w:rsidR="00F53CA1" w:rsidRPr="003E0CC3" w:rsidRDefault="00F53CA1" w:rsidP="00F53CA1">
      <w:pPr>
        <w:spacing w:after="0" w:line="240" w:lineRule="auto"/>
        <w:ind w:firstLine="0"/>
        <w:jc w:val="left"/>
        <w:rPr>
          <w:rFonts w:cstheme="minorHAnsi"/>
          <w:sz w:val="12"/>
          <w:szCs w:val="24"/>
        </w:rPr>
      </w:pPr>
    </w:p>
    <w:p w14:paraId="0E1B64C6" w14:textId="3CAB91B5" w:rsidR="00F53CA1" w:rsidRPr="003E0CC3" w:rsidRDefault="00F53CA1" w:rsidP="00F53CA1">
      <w:pPr>
        <w:spacing w:after="0" w:line="240" w:lineRule="auto"/>
        <w:ind w:firstLine="0"/>
        <w:jc w:val="left"/>
        <w:rPr>
          <w:rFonts w:cstheme="minorHAnsi"/>
          <w:szCs w:val="24"/>
          <w:lang w:val="fr-FR"/>
        </w:rPr>
      </w:pPr>
      <w:r w:rsidRPr="003E0CC3">
        <w:rPr>
          <w:rFonts w:cstheme="minorHAnsi"/>
          <w:szCs w:val="24"/>
        </w:rPr>
        <w:t xml:space="preserve">   </w:t>
      </w:r>
      <w:r w:rsidR="00A5036E" w:rsidRPr="003E0CC3">
        <w:rPr>
          <w:rFonts w:cstheme="minorHAnsi"/>
          <w:szCs w:val="24"/>
        </w:rPr>
        <w:t xml:space="preserve">       </w:t>
      </w:r>
      <w:r w:rsidRPr="003E0CC3">
        <w:rPr>
          <w:rFonts w:cstheme="minorHAnsi"/>
          <w:szCs w:val="24"/>
        </w:rPr>
        <w:t xml:space="preserve">                      </w:t>
      </w:r>
      <w:proofErr w:type="gramStart"/>
      <w:r w:rsidRPr="003E0CC3">
        <w:rPr>
          <w:rFonts w:cstheme="minorHAnsi"/>
          <w:szCs w:val="24"/>
          <w:lang w:val="fr-FR"/>
        </w:rPr>
        <w:t>x</w:t>
      </w:r>
      <w:proofErr w:type="gramEnd"/>
      <w:r w:rsidRPr="003E0CC3">
        <w:rPr>
          <w:rFonts w:cstheme="minorHAnsi"/>
          <w:szCs w:val="24"/>
          <w:lang w:val="fr-FR"/>
        </w:rPr>
        <w:t xml:space="preserve">      </w:t>
      </w:r>
      <w:r w:rsidR="00A5036E" w:rsidRPr="003E0CC3">
        <w:rPr>
          <w:rFonts w:cstheme="minorHAnsi"/>
          <w:szCs w:val="24"/>
          <w:lang w:val="fr-FR"/>
        </w:rPr>
        <w:t xml:space="preserve">     </w:t>
      </w:r>
      <w:r w:rsidRPr="003E0CC3">
        <w:rPr>
          <w:rFonts w:cstheme="minorHAnsi"/>
          <w:szCs w:val="24"/>
          <w:lang w:val="fr-FR"/>
        </w:rPr>
        <w:t xml:space="preserve">       y       </w:t>
      </w:r>
      <w:r w:rsidR="00A5036E" w:rsidRPr="003E0CC3">
        <w:rPr>
          <w:rFonts w:cstheme="minorHAnsi"/>
          <w:szCs w:val="24"/>
          <w:lang w:val="fr-FR"/>
        </w:rPr>
        <w:t xml:space="preserve">     </w:t>
      </w:r>
      <w:r w:rsidRPr="003E0CC3">
        <w:rPr>
          <w:rFonts w:cstheme="minorHAnsi"/>
          <w:szCs w:val="24"/>
          <w:lang w:val="fr-FR"/>
        </w:rPr>
        <w:t xml:space="preserve">      z        </w:t>
      </w:r>
      <w:r w:rsidR="00A5036E" w:rsidRPr="003E0CC3">
        <w:rPr>
          <w:rFonts w:cstheme="minorHAnsi"/>
          <w:szCs w:val="24"/>
          <w:lang w:val="fr-FR"/>
        </w:rPr>
        <w:t xml:space="preserve">    </w:t>
      </w:r>
      <w:r w:rsidRPr="003E0CC3">
        <w:rPr>
          <w:rFonts w:cstheme="minorHAnsi"/>
          <w:szCs w:val="24"/>
          <w:lang w:val="fr-FR"/>
        </w:rPr>
        <w:t xml:space="preserve">   U(eq)</w:t>
      </w:r>
    </w:p>
    <w:p w14:paraId="4D90E13C" w14:textId="77777777" w:rsidR="00F53CA1" w:rsidRPr="003E0CC3" w:rsidRDefault="00F53CA1" w:rsidP="00F53CA1">
      <w:pPr>
        <w:spacing w:after="0" w:line="240" w:lineRule="auto"/>
        <w:ind w:firstLine="0"/>
        <w:jc w:val="left"/>
        <w:rPr>
          <w:rFonts w:cstheme="minorHAnsi"/>
          <w:szCs w:val="24"/>
          <w:lang w:val="fr-FR"/>
        </w:rPr>
      </w:pPr>
      <w:r w:rsidRPr="003E0CC3">
        <w:rPr>
          <w:rFonts w:cstheme="minorHAnsi"/>
          <w:szCs w:val="24"/>
          <w:lang w:val="fr-FR"/>
        </w:rPr>
        <w:t xml:space="preserve">          </w:t>
      </w:r>
      <w:proofErr w:type="gramStart"/>
      <w:r w:rsidRPr="003E0CC3">
        <w:rPr>
          <w:rFonts w:cstheme="minorHAnsi"/>
          <w:szCs w:val="24"/>
          <w:lang w:val="fr-FR"/>
        </w:rPr>
        <w:t>C(</w:t>
      </w:r>
      <w:proofErr w:type="gramEnd"/>
      <w:r w:rsidRPr="003E0CC3">
        <w:rPr>
          <w:rFonts w:cstheme="minorHAnsi"/>
          <w:szCs w:val="24"/>
          <w:lang w:val="fr-FR"/>
        </w:rPr>
        <w:t>1)         -184(3)       1516(2)       4492(2)       21(1)</w:t>
      </w:r>
    </w:p>
    <w:p w14:paraId="4A1D90E4" w14:textId="77777777" w:rsidR="00F53CA1" w:rsidRPr="003E0CC3" w:rsidRDefault="00F53CA1" w:rsidP="00F53CA1">
      <w:pPr>
        <w:spacing w:after="0" w:line="240" w:lineRule="auto"/>
        <w:ind w:firstLine="0"/>
        <w:jc w:val="left"/>
        <w:rPr>
          <w:rFonts w:cstheme="minorHAnsi"/>
          <w:szCs w:val="24"/>
          <w:lang w:val="fr-FR"/>
        </w:rPr>
      </w:pPr>
      <w:r w:rsidRPr="003E0CC3">
        <w:rPr>
          <w:rFonts w:cstheme="minorHAnsi"/>
          <w:szCs w:val="24"/>
          <w:lang w:val="fr-FR"/>
        </w:rPr>
        <w:t xml:space="preserve">          </w:t>
      </w:r>
      <w:proofErr w:type="gramStart"/>
      <w:r w:rsidRPr="003E0CC3">
        <w:rPr>
          <w:rFonts w:cstheme="minorHAnsi"/>
          <w:szCs w:val="24"/>
          <w:lang w:val="fr-FR"/>
        </w:rPr>
        <w:t>C(</w:t>
      </w:r>
      <w:proofErr w:type="gramEnd"/>
      <w:r w:rsidRPr="003E0CC3">
        <w:rPr>
          <w:rFonts w:cstheme="minorHAnsi"/>
          <w:szCs w:val="24"/>
          <w:lang w:val="fr-FR"/>
        </w:rPr>
        <w:t>2)         -414(3)        285(2)       3830(2)       24(1)</w:t>
      </w:r>
    </w:p>
    <w:p w14:paraId="6B4C495A" w14:textId="77777777" w:rsidR="00F53CA1" w:rsidRPr="003E0CC3" w:rsidRDefault="00F53CA1" w:rsidP="00F53CA1">
      <w:pPr>
        <w:spacing w:after="0" w:line="240" w:lineRule="auto"/>
        <w:ind w:firstLine="0"/>
        <w:jc w:val="left"/>
        <w:rPr>
          <w:rFonts w:cstheme="minorHAnsi"/>
          <w:szCs w:val="24"/>
          <w:lang w:val="fr-FR"/>
        </w:rPr>
      </w:pPr>
      <w:r w:rsidRPr="003E0CC3">
        <w:rPr>
          <w:rFonts w:cstheme="minorHAnsi"/>
          <w:szCs w:val="24"/>
          <w:lang w:val="fr-FR"/>
        </w:rPr>
        <w:t xml:space="preserve">          </w:t>
      </w:r>
      <w:proofErr w:type="gramStart"/>
      <w:r w:rsidRPr="003E0CC3">
        <w:rPr>
          <w:rFonts w:cstheme="minorHAnsi"/>
          <w:szCs w:val="24"/>
          <w:lang w:val="fr-FR"/>
        </w:rPr>
        <w:t>C(</w:t>
      </w:r>
      <w:proofErr w:type="gramEnd"/>
      <w:r w:rsidRPr="003E0CC3">
        <w:rPr>
          <w:rFonts w:cstheme="minorHAnsi"/>
          <w:szCs w:val="24"/>
          <w:lang w:val="fr-FR"/>
        </w:rPr>
        <w:t>3)        -2145(3)       -424(2)       3339(2)       29(1)</w:t>
      </w:r>
    </w:p>
    <w:p w14:paraId="68A6E952" w14:textId="77777777" w:rsidR="00F53CA1" w:rsidRPr="003E0CC3" w:rsidRDefault="00F53CA1" w:rsidP="00F53CA1">
      <w:pPr>
        <w:spacing w:after="0" w:line="240" w:lineRule="auto"/>
        <w:ind w:firstLine="0"/>
        <w:jc w:val="left"/>
        <w:rPr>
          <w:rFonts w:cstheme="minorHAnsi"/>
          <w:szCs w:val="24"/>
          <w:lang w:val="fr-FR"/>
        </w:rPr>
      </w:pPr>
      <w:r w:rsidRPr="003E0CC3">
        <w:rPr>
          <w:rFonts w:cstheme="minorHAnsi"/>
          <w:szCs w:val="24"/>
          <w:lang w:val="fr-FR"/>
        </w:rPr>
        <w:t xml:space="preserve">          </w:t>
      </w:r>
      <w:proofErr w:type="gramStart"/>
      <w:r w:rsidRPr="003E0CC3">
        <w:rPr>
          <w:rFonts w:cstheme="minorHAnsi"/>
          <w:szCs w:val="24"/>
          <w:lang w:val="fr-FR"/>
        </w:rPr>
        <w:t>C(</w:t>
      </w:r>
      <w:proofErr w:type="gramEnd"/>
      <w:r w:rsidRPr="003E0CC3">
        <w:rPr>
          <w:rFonts w:cstheme="minorHAnsi"/>
          <w:szCs w:val="24"/>
          <w:lang w:val="fr-FR"/>
        </w:rPr>
        <w:t>4)        -3603(3)         93(2)       3526(2)       31(1)</w:t>
      </w:r>
    </w:p>
    <w:p w14:paraId="6651D0B8" w14:textId="77777777" w:rsidR="00F53CA1" w:rsidRPr="003E0CC3" w:rsidRDefault="00F53CA1" w:rsidP="00F53CA1">
      <w:pPr>
        <w:spacing w:after="0" w:line="240" w:lineRule="auto"/>
        <w:ind w:firstLine="0"/>
        <w:jc w:val="left"/>
        <w:rPr>
          <w:rFonts w:cstheme="minorHAnsi"/>
          <w:szCs w:val="24"/>
          <w:lang w:val="fr-FR"/>
        </w:rPr>
      </w:pPr>
      <w:r w:rsidRPr="003E0CC3">
        <w:rPr>
          <w:rFonts w:cstheme="minorHAnsi"/>
          <w:szCs w:val="24"/>
          <w:lang w:val="fr-FR"/>
        </w:rPr>
        <w:t xml:space="preserve">          </w:t>
      </w:r>
      <w:proofErr w:type="gramStart"/>
      <w:r w:rsidRPr="003E0CC3">
        <w:rPr>
          <w:rFonts w:cstheme="minorHAnsi"/>
          <w:szCs w:val="24"/>
          <w:lang w:val="fr-FR"/>
        </w:rPr>
        <w:t>C(</w:t>
      </w:r>
      <w:proofErr w:type="gramEnd"/>
      <w:r w:rsidRPr="003E0CC3">
        <w:rPr>
          <w:rFonts w:cstheme="minorHAnsi"/>
          <w:szCs w:val="24"/>
          <w:lang w:val="fr-FR"/>
        </w:rPr>
        <w:t>5)        -3388(3)       1321(2)       4193(2)       28(1)</w:t>
      </w:r>
    </w:p>
    <w:p w14:paraId="6BC10C31" w14:textId="77777777" w:rsidR="00F53CA1" w:rsidRPr="003E0CC3" w:rsidRDefault="00F53CA1" w:rsidP="00F53CA1">
      <w:pPr>
        <w:spacing w:after="0" w:line="240" w:lineRule="auto"/>
        <w:ind w:firstLine="0"/>
        <w:jc w:val="left"/>
        <w:rPr>
          <w:rFonts w:cstheme="minorHAnsi"/>
          <w:szCs w:val="24"/>
          <w:lang w:val="fr-FR"/>
        </w:rPr>
      </w:pPr>
      <w:r w:rsidRPr="003E0CC3">
        <w:rPr>
          <w:rFonts w:cstheme="minorHAnsi"/>
          <w:szCs w:val="24"/>
          <w:lang w:val="fr-FR"/>
        </w:rPr>
        <w:t xml:space="preserve">          </w:t>
      </w:r>
      <w:proofErr w:type="gramStart"/>
      <w:r w:rsidRPr="003E0CC3">
        <w:rPr>
          <w:rFonts w:cstheme="minorHAnsi"/>
          <w:szCs w:val="24"/>
          <w:lang w:val="fr-FR"/>
        </w:rPr>
        <w:t>C(</w:t>
      </w:r>
      <w:proofErr w:type="gramEnd"/>
      <w:r w:rsidRPr="003E0CC3">
        <w:rPr>
          <w:rFonts w:cstheme="minorHAnsi"/>
          <w:szCs w:val="24"/>
          <w:lang w:val="fr-FR"/>
        </w:rPr>
        <w:t>6)        -1659(3)       2043(2)       4677(2)       22(1)</w:t>
      </w:r>
    </w:p>
    <w:p w14:paraId="67FD9C79" w14:textId="77777777" w:rsidR="00F53CA1" w:rsidRPr="003E0CC3" w:rsidRDefault="00F53CA1" w:rsidP="00F53CA1">
      <w:pPr>
        <w:spacing w:after="0" w:line="240" w:lineRule="auto"/>
        <w:ind w:firstLine="0"/>
        <w:jc w:val="left"/>
        <w:rPr>
          <w:rFonts w:cstheme="minorHAnsi"/>
          <w:szCs w:val="24"/>
          <w:lang w:val="fr-FR"/>
        </w:rPr>
      </w:pPr>
      <w:r w:rsidRPr="003E0CC3">
        <w:rPr>
          <w:rFonts w:cstheme="minorHAnsi"/>
          <w:szCs w:val="24"/>
          <w:lang w:val="fr-FR"/>
        </w:rPr>
        <w:t xml:space="preserve">          </w:t>
      </w:r>
      <w:proofErr w:type="gramStart"/>
      <w:r w:rsidRPr="003E0CC3">
        <w:rPr>
          <w:rFonts w:cstheme="minorHAnsi"/>
          <w:szCs w:val="24"/>
          <w:lang w:val="fr-FR"/>
        </w:rPr>
        <w:t>C(</w:t>
      </w:r>
      <w:proofErr w:type="gramEnd"/>
      <w:r w:rsidRPr="003E0CC3">
        <w:rPr>
          <w:rFonts w:cstheme="minorHAnsi"/>
          <w:szCs w:val="24"/>
          <w:lang w:val="fr-FR"/>
        </w:rPr>
        <w:t>7)        -1120(3)       3358(2)       5386(2)       21(1)</w:t>
      </w:r>
    </w:p>
    <w:p w14:paraId="0768C4B9" w14:textId="77777777" w:rsidR="00F53CA1" w:rsidRPr="003E0CC3" w:rsidRDefault="00F53CA1" w:rsidP="00F53CA1">
      <w:pPr>
        <w:spacing w:after="0" w:line="240" w:lineRule="auto"/>
        <w:ind w:firstLine="0"/>
        <w:jc w:val="left"/>
        <w:rPr>
          <w:rFonts w:cstheme="minorHAnsi"/>
          <w:szCs w:val="24"/>
          <w:lang w:val="fr-FR"/>
        </w:rPr>
      </w:pPr>
      <w:r w:rsidRPr="003E0CC3">
        <w:rPr>
          <w:rFonts w:cstheme="minorHAnsi"/>
          <w:szCs w:val="24"/>
          <w:lang w:val="fr-FR"/>
        </w:rPr>
        <w:t xml:space="preserve">          </w:t>
      </w:r>
      <w:proofErr w:type="gramStart"/>
      <w:r w:rsidRPr="003E0CC3">
        <w:rPr>
          <w:rFonts w:cstheme="minorHAnsi"/>
          <w:szCs w:val="24"/>
          <w:lang w:val="fr-FR"/>
        </w:rPr>
        <w:t>C(</w:t>
      </w:r>
      <w:proofErr w:type="gramEnd"/>
      <w:r w:rsidRPr="003E0CC3">
        <w:rPr>
          <w:rFonts w:cstheme="minorHAnsi"/>
          <w:szCs w:val="24"/>
          <w:lang w:val="fr-FR"/>
        </w:rPr>
        <w:t>8)        -2235(3)       4157(2)       5731(2)       27(1)</w:t>
      </w:r>
    </w:p>
    <w:p w14:paraId="594F9CDC" w14:textId="77777777" w:rsidR="00F53CA1" w:rsidRPr="003E0CC3" w:rsidRDefault="00F53CA1" w:rsidP="00F53CA1">
      <w:pPr>
        <w:spacing w:after="0" w:line="240" w:lineRule="auto"/>
        <w:ind w:firstLine="0"/>
        <w:jc w:val="left"/>
        <w:rPr>
          <w:rFonts w:cstheme="minorHAnsi"/>
          <w:szCs w:val="24"/>
          <w:lang w:val="fr-FR"/>
        </w:rPr>
      </w:pPr>
      <w:r w:rsidRPr="003E0CC3">
        <w:rPr>
          <w:rFonts w:cstheme="minorHAnsi"/>
          <w:szCs w:val="24"/>
          <w:lang w:val="fr-FR"/>
        </w:rPr>
        <w:t xml:space="preserve">          </w:t>
      </w:r>
      <w:proofErr w:type="gramStart"/>
      <w:r w:rsidRPr="003E0CC3">
        <w:rPr>
          <w:rFonts w:cstheme="minorHAnsi"/>
          <w:szCs w:val="24"/>
          <w:lang w:val="fr-FR"/>
        </w:rPr>
        <w:t>C(</w:t>
      </w:r>
      <w:proofErr w:type="gramEnd"/>
      <w:r w:rsidRPr="003E0CC3">
        <w:rPr>
          <w:rFonts w:cstheme="minorHAnsi"/>
          <w:szCs w:val="24"/>
          <w:lang w:val="fr-FR"/>
        </w:rPr>
        <w:t>9)        -1461(3)       5384(2)       6375(2)       30(1)</w:t>
      </w:r>
    </w:p>
    <w:p w14:paraId="5E4191D7" w14:textId="77777777" w:rsidR="00F53CA1" w:rsidRPr="003E0CC3" w:rsidRDefault="00F53CA1" w:rsidP="00F53CA1">
      <w:pPr>
        <w:spacing w:after="0" w:line="240" w:lineRule="auto"/>
        <w:ind w:firstLine="0"/>
        <w:jc w:val="left"/>
        <w:rPr>
          <w:rFonts w:cstheme="minorHAnsi"/>
          <w:szCs w:val="24"/>
          <w:lang w:val="fr-FR"/>
        </w:rPr>
      </w:pPr>
      <w:r w:rsidRPr="003E0CC3">
        <w:rPr>
          <w:rFonts w:cstheme="minorHAnsi"/>
          <w:szCs w:val="24"/>
          <w:lang w:val="fr-FR"/>
        </w:rPr>
        <w:t xml:space="preserve">          </w:t>
      </w:r>
      <w:proofErr w:type="gramStart"/>
      <w:r w:rsidRPr="003E0CC3">
        <w:rPr>
          <w:rFonts w:cstheme="minorHAnsi"/>
          <w:szCs w:val="24"/>
          <w:lang w:val="fr-FR"/>
        </w:rPr>
        <w:t>C(</w:t>
      </w:r>
      <w:proofErr w:type="gramEnd"/>
      <w:r w:rsidRPr="003E0CC3">
        <w:rPr>
          <w:rFonts w:cstheme="minorHAnsi"/>
          <w:szCs w:val="24"/>
          <w:lang w:val="fr-FR"/>
        </w:rPr>
        <w:t>10)         394(3)       5811(2)       6681(2)       30(1)</w:t>
      </w:r>
    </w:p>
    <w:p w14:paraId="1484D0DB" w14:textId="77777777" w:rsidR="00F53CA1" w:rsidRPr="003E0CC3" w:rsidRDefault="00F53CA1" w:rsidP="00F53CA1">
      <w:pPr>
        <w:spacing w:after="0" w:line="240" w:lineRule="auto"/>
        <w:ind w:firstLine="0"/>
        <w:jc w:val="left"/>
        <w:rPr>
          <w:rFonts w:cstheme="minorHAnsi"/>
          <w:szCs w:val="24"/>
          <w:lang w:val="fr-FR"/>
        </w:rPr>
      </w:pPr>
      <w:r w:rsidRPr="003E0CC3">
        <w:rPr>
          <w:rFonts w:cstheme="minorHAnsi"/>
          <w:szCs w:val="24"/>
          <w:lang w:val="fr-FR"/>
        </w:rPr>
        <w:t xml:space="preserve">          </w:t>
      </w:r>
      <w:proofErr w:type="gramStart"/>
      <w:r w:rsidRPr="003E0CC3">
        <w:rPr>
          <w:rFonts w:cstheme="minorHAnsi"/>
          <w:szCs w:val="24"/>
          <w:lang w:val="fr-FR"/>
        </w:rPr>
        <w:t>C(</w:t>
      </w:r>
      <w:proofErr w:type="gramEnd"/>
      <w:r w:rsidRPr="003E0CC3">
        <w:rPr>
          <w:rFonts w:cstheme="minorHAnsi"/>
          <w:szCs w:val="24"/>
          <w:lang w:val="fr-FR"/>
        </w:rPr>
        <w:t>11)        1501(3)       5014(2)       6348(2)       25(1)</w:t>
      </w:r>
    </w:p>
    <w:p w14:paraId="464D1CAD" w14:textId="77777777" w:rsidR="00F53CA1" w:rsidRPr="003E0CC3" w:rsidRDefault="00F53CA1" w:rsidP="00F53CA1">
      <w:pPr>
        <w:spacing w:after="0" w:line="240" w:lineRule="auto"/>
        <w:ind w:firstLine="0"/>
        <w:jc w:val="left"/>
        <w:rPr>
          <w:rFonts w:cstheme="minorHAnsi"/>
          <w:szCs w:val="24"/>
          <w:lang w:val="fr-FR"/>
        </w:rPr>
      </w:pPr>
      <w:r w:rsidRPr="003E0CC3">
        <w:rPr>
          <w:rFonts w:cstheme="minorHAnsi"/>
          <w:szCs w:val="24"/>
          <w:lang w:val="fr-FR"/>
        </w:rPr>
        <w:t xml:space="preserve">          </w:t>
      </w:r>
      <w:proofErr w:type="gramStart"/>
      <w:r w:rsidRPr="003E0CC3">
        <w:rPr>
          <w:rFonts w:cstheme="minorHAnsi"/>
          <w:szCs w:val="24"/>
          <w:lang w:val="fr-FR"/>
        </w:rPr>
        <w:t>C(</w:t>
      </w:r>
      <w:proofErr w:type="gramEnd"/>
      <w:r w:rsidRPr="003E0CC3">
        <w:rPr>
          <w:rFonts w:cstheme="minorHAnsi"/>
          <w:szCs w:val="24"/>
          <w:lang w:val="fr-FR"/>
        </w:rPr>
        <w:t>12)         740(3)       3798(2)       5703(2)       21(1)</w:t>
      </w:r>
    </w:p>
    <w:p w14:paraId="1751FEC1" w14:textId="77777777" w:rsidR="00F53CA1" w:rsidRPr="003E0CC3" w:rsidRDefault="00F53CA1" w:rsidP="00F53CA1">
      <w:pPr>
        <w:spacing w:after="0" w:line="240" w:lineRule="auto"/>
        <w:ind w:firstLine="0"/>
        <w:jc w:val="left"/>
        <w:rPr>
          <w:rFonts w:cstheme="minorHAnsi"/>
          <w:szCs w:val="24"/>
          <w:lang w:val="fr-FR"/>
        </w:rPr>
      </w:pPr>
      <w:r w:rsidRPr="003E0CC3">
        <w:rPr>
          <w:rFonts w:cstheme="minorHAnsi"/>
          <w:szCs w:val="24"/>
          <w:lang w:val="fr-FR"/>
        </w:rPr>
        <w:t xml:space="preserve">          </w:t>
      </w:r>
      <w:proofErr w:type="gramStart"/>
      <w:r w:rsidRPr="003E0CC3">
        <w:rPr>
          <w:rFonts w:cstheme="minorHAnsi"/>
          <w:szCs w:val="24"/>
          <w:lang w:val="fr-FR"/>
        </w:rPr>
        <w:t>C(</w:t>
      </w:r>
      <w:proofErr w:type="gramEnd"/>
      <w:r w:rsidRPr="003E0CC3">
        <w:rPr>
          <w:rFonts w:cstheme="minorHAnsi"/>
          <w:szCs w:val="24"/>
          <w:lang w:val="fr-FR"/>
        </w:rPr>
        <w:t>13)        9439(3)       1886(2)        494(2)       21(1)</w:t>
      </w:r>
    </w:p>
    <w:p w14:paraId="3FA6E6CA" w14:textId="77777777" w:rsidR="00F53CA1" w:rsidRPr="003E0CC3" w:rsidRDefault="00F53CA1" w:rsidP="00F53CA1">
      <w:pPr>
        <w:spacing w:after="0" w:line="240" w:lineRule="auto"/>
        <w:ind w:firstLine="0"/>
        <w:jc w:val="left"/>
        <w:rPr>
          <w:rFonts w:cstheme="minorHAnsi"/>
          <w:szCs w:val="24"/>
          <w:lang w:val="fr-FR"/>
        </w:rPr>
      </w:pPr>
      <w:r w:rsidRPr="003E0CC3">
        <w:rPr>
          <w:rFonts w:cstheme="minorHAnsi"/>
          <w:szCs w:val="24"/>
          <w:lang w:val="fr-FR"/>
        </w:rPr>
        <w:t xml:space="preserve">          </w:t>
      </w:r>
      <w:proofErr w:type="gramStart"/>
      <w:r w:rsidRPr="003E0CC3">
        <w:rPr>
          <w:rFonts w:cstheme="minorHAnsi"/>
          <w:szCs w:val="24"/>
          <w:lang w:val="fr-FR"/>
        </w:rPr>
        <w:t>C(</w:t>
      </w:r>
      <w:proofErr w:type="gramEnd"/>
      <w:r w:rsidRPr="003E0CC3">
        <w:rPr>
          <w:rFonts w:cstheme="minorHAnsi"/>
          <w:szCs w:val="24"/>
          <w:lang w:val="fr-FR"/>
        </w:rPr>
        <w:t>14)        9282(3)       1276(2)       1100(2)       22(1)</w:t>
      </w:r>
    </w:p>
    <w:p w14:paraId="00F0A176" w14:textId="77777777" w:rsidR="00F53CA1" w:rsidRPr="003E0CC3" w:rsidRDefault="00F53CA1" w:rsidP="00F53CA1">
      <w:pPr>
        <w:spacing w:after="0" w:line="240" w:lineRule="auto"/>
        <w:ind w:firstLine="0"/>
        <w:jc w:val="left"/>
        <w:rPr>
          <w:rFonts w:cstheme="minorHAnsi"/>
          <w:szCs w:val="24"/>
          <w:lang w:val="fr-FR"/>
        </w:rPr>
      </w:pPr>
      <w:r w:rsidRPr="003E0CC3">
        <w:rPr>
          <w:rFonts w:cstheme="minorHAnsi"/>
          <w:szCs w:val="24"/>
          <w:lang w:val="fr-FR"/>
        </w:rPr>
        <w:t xml:space="preserve">          </w:t>
      </w:r>
      <w:proofErr w:type="gramStart"/>
      <w:r w:rsidRPr="003E0CC3">
        <w:rPr>
          <w:rFonts w:cstheme="minorHAnsi"/>
          <w:szCs w:val="24"/>
          <w:lang w:val="fr-FR"/>
        </w:rPr>
        <w:t>C(</w:t>
      </w:r>
      <w:proofErr w:type="gramEnd"/>
      <w:r w:rsidRPr="003E0CC3">
        <w:rPr>
          <w:rFonts w:cstheme="minorHAnsi"/>
          <w:szCs w:val="24"/>
          <w:lang w:val="fr-FR"/>
        </w:rPr>
        <w:t>15)       10828(3)       1112(2)       1635(2)       28(1)</w:t>
      </w:r>
    </w:p>
    <w:p w14:paraId="2A6EE9AF" w14:textId="77777777" w:rsidR="00F53CA1" w:rsidRPr="003E0CC3" w:rsidRDefault="00F53CA1" w:rsidP="00F53CA1">
      <w:pPr>
        <w:spacing w:after="0" w:line="240" w:lineRule="auto"/>
        <w:ind w:firstLine="0"/>
        <w:jc w:val="left"/>
        <w:rPr>
          <w:rFonts w:cstheme="minorHAnsi"/>
          <w:szCs w:val="24"/>
          <w:lang w:val="fr-FR"/>
        </w:rPr>
      </w:pPr>
      <w:r w:rsidRPr="003E0CC3">
        <w:rPr>
          <w:rFonts w:cstheme="minorHAnsi"/>
          <w:szCs w:val="24"/>
          <w:lang w:val="fr-FR"/>
        </w:rPr>
        <w:t xml:space="preserve">          </w:t>
      </w:r>
      <w:proofErr w:type="gramStart"/>
      <w:r w:rsidRPr="003E0CC3">
        <w:rPr>
          <w:rFonts w:cstheme="minorHAnsi"/>
          <w:szCs w:val="24"/>
          <w:lang w:val="fr-FR"/>
        </w:rPr>
        <w:t>C(</w:t>
      </w:r>
      <w:proofErr w:type="gramEnd"/>
      <w:r w:rsidRPr="003E0CC3">
        <w:rPr>
          <w:rFonts w:cstheme="minorHAnsi"/>
          <w:szCs w:val="24"/>
          <w:lang w:val="fr-FR"/>
        </w:rPr>
        <w:t>16)       12494(3)       1550(2)       1546(2)       28(1)</w:t>
      </w:r>
    </w:p>
    <w:p w14:paraId="7C07B2CB" w14:textId="77777777" w:rsidR="00F53CA1" w:rsidRPr="003E0CC3" w:rsidRDefault="00F53CA1" w:rsidP="00F53CA1">
      <w:pPr>
        <w:spacing w:after="0" w:line="240" w:lineRule="auto"/>
        <w:ind w:firstLine="0"/>
        <w:jc w:val="left"/>
        <w:rPr>
          <w:rFonts w:cstheme="minorHAnsi"/>
          <w:szCs w:val="24"/>
          <w:lang w:val="fr-FR"/>
        </w:rPr>
      </w:pPr>
      <w:r w:rsidRPr="003E0CC3">
        <w:rPr>
          <w:rFonts w:cstheme="minorHAnsi"/>
          <w:szCs w:val="24"/>
          <w:lang w:val="fr-FR"/>
        </w:rPr>
        <w:t xml:space="preserve">          </w:t>
      </w:r>
      <w:proofErr w:type="gramStart"/>
      <w:r w:rsidRPr="003E0CC3">
        <w:rPr>
          <w:rFonts w:cstheme="minorHAnsi"/>
          <w:szCs w:val="24"/>
          <w:lang w:val="fr-FR"/>
        </w:rPr>
        <w:t>C(</w:t>
      </w:r>
      <w:proofErr w:type="gramEnd"/>
      <w:r w:rsidRPr="003E0CC3">
        <w:rPr>
          <w:rFonts w:cstheme="minorHAnsi"/>
          <w:szCs w:val="24"/>
          <w:lang w:val="fr-FR"/>
        </w:rPr>
        <w:t>17)       12663(3)       2158(2)        928(2)       26(1)</w:t>
      </w:r>
    </w:p>
    <w:p w14:paraId="4E630161" w14:textId="77777777" w:rsidR="00F53CA1" w:rsidRPr="003E0CC3" w:rsidRDefault="00F53CA1" w:rsidP="00F53CA1">
      <w:pPr>
        <w:spacing w:after="0" w:line="240" w:lineRule="auto"/>
        <w:ind w:firstLine="0"/>
        <w:jc w:val="left"/>
        <w:rPr>
          <w:rFonts w:cstheme="minorHAnsi"/>
          <w:szCs w:val="24"/>
          <w:lang w:val="fr-FR"/>
        </w:rPr>
      </w:pPr>
      <w:r w:rsidRPr="003E0CC3">
        <w:rPr>
          <w:rFonts w:cstheme="minorHAnsi"/>
          <w:szCs w:val="24"/>
          <w:lang w:val="fr-FR"/>
        </w:rPr>
        <w:t xml:space="preserve">          </w:t>
      </w:r>
      <w:proofErr w:type="gramStart"/>
      <w:r w:rsidRPr="003E0CC3">
        <w:rPr>
          <w:rFonts w:cstheme="minorHAnsi"/>
          <w:szCs w:val="24"/>
          <w:lang w:val="fr-FR"/>
        </w:rPr>
        <w:t>C(</w:t>
      </w:r>
      <w:proofErr w:type="gramEnd"/>
      <w:r w:rsidRPr="003E0CC3">
        <w:rPr>
          <w:rFonts w:cstheme="minorHAnsi"/>
          <w:szCs w:val="24"/>
          <w:lang w:val="fr-FR"/>
        </w:rPr>
        <w:t>18)       11118(2)       2327(2)        401(2)       21(1)</w:t>
      </w:r>
    </w:p>
    <w:p w14:paraId="4738D090" w14:textId="77777777" w:rsidR="00F53CA1" w:rsidRPr="003E0CC3" w:rsidRDefault="00F53CA1" w:rsidP="00F53CA1">
      <w:pPr>
        <w:spacing w:after="0" w:line="240" w:lineRule="auto"/>
        <w:ind w:firstLine="0"/>
        <w:jc w:val="left"/>
        <w:rPr>
          <w:rFonts w:cstheme="minorHAnsi"/>
          <w:szCs w:val="24"/>
          <w:lang w:val="fr-FR"/>
        </w:rPr>
      </w:pPr>
      <w:r w:rsidRPr="003E0CC3">
        <w:rPr>
          <w:rFonts w:cstheme="minorHAnsi"/>
          <w:szCs w:val="24"/>
          <w:lang w:val="fr-FR"/>
        </w:rPr>
        <w:t xml:space="preserve">          </w:t>
      </w:r>
      <w:proofErr w:type="gramStart"/>
      <w:r w:rsidRPr="003E0CC3">
        <w:rPr>
          <w:rFonts w:cstheme="minorHAnsi"/>
          <w:szCs w:val="24"/>
          <w:lang w:val="fr-FR"/>
        </w:rPr>
        <w:t>C(</w:t>
      </w:r>
      <w:proofErr w:type="gramEnd"/>
      <w:r w:rsidRPr="003E0CC3">
        <w:rPr>
          <w:rFonts w:cstheme="minorHAnsi"/>
          <w:szCs w:val="24"/>
          <w:lang w:val="fr-FR"/>
        </w:rPr>
        <w:t>19)       10989(3)       2953(2)       -282(2)       21(1)</w:t>
      </w:r>
    </w:p>
    <w:p w14:paraId="69A5F47C" w14:textId="77777777" w:rsidR="00F53CA1" w:rsidRPr="003E0CC3" w:rsidRDefault="00F53CA1" w:rsidP="00F53CA1">
      <w:pPr>
        <w:spacing w:after="0" w:line="240" w:lineRule="auto"/>
        <w:ind w:firstLine="0"/>
        <w:jc w:val="left"/>
        <w:rPr>
          <w:rFonts w:cstheme="minorHAnsi"/>
          <w:szCs w:val="24"/>
          <w:lang w:val="fr-FR"/>
        </w:rPr>
      </w:pPr>
      <w:r w:rsidRPr="003E0CC3">
        <w:rPr>
          <w:rFonts w:cstheme="minorHAnsi"/>
          <w:szCs w:val="24"/>
          <w:lang w:val="fr-FR"/>
        </w:rPr>
        <w:t xml:space="preserve">          </w:t>
      </w:r>
      <w:proofErr w:type="gramStart"/>
      <w:r w:rsidRPr="003E0CC3">
        <w:rPr>
          <w:rFonts w:cstheme="minorHAnsi"/>
          <w:szCs w:val="24"/>
          <w:lang w:val="fr-FR"/>
        </w:rPr>
        <w:t>C(</w:t>
      </w:r>
      <w:proofErr w:type="gramEnd"/>
      <w:r w:rsidRPr="003E0CC3">
        <w:rPr>
          <w:rFonts w:cstheme="minorHAnsi"/>
          <w:szCs w:val="24"/>
          <w:lang w:val="fr-FR"/>
        </w:rPr>
        <w:t>20)       12392(3)       3506(2)       -524(2)       27(1)</w:t>
      </w:r>
    </w:p>
    <w:p w14:paraId="1EA12086" w14:textId="77777777" w:rsidR="00F53CA1" w:rsidRPr="00575E06" w:rsidRDefault="00F53CA1" w:rsidP="00F53CA1">
      <w:pPr>
        <w:spacing w:after="0" w:line="240" w:lineRule="auto"/>
        <w:ind w:firstLine="0"/>
        <w:jc w:val="left"/>
        <w:rPr>
          <w:rFonts w:cstheme="minorHAnsi"/>
          <w:szCs w:val="24"/>
          <w:lang w:val="fr-FR"/>
        </w:rPr>
      </w:pPr>
      <w:r w:rsidRPr="003E0CC3">
        <w:rPr>
          <w:rFonts w:cstheme="minorHAnsi"/>
          <w:szCs w:val="24"/>
          <w:lang w:val="fr-FR"/>
        </w:rPr>
        <w:t xml:space="preserve">          </w:t>
      </w:r>
      <w:proofErr w:type="gramStart"/>
      <w:r w:rsidRPr="00575E06">
        <w:rPr>
          <w:rFonts w:cstheme="minorHAnsi"/>
          <w:szCs w:val="24"/>
          <w:lang w:val="fr-FR"/>
        </w:rPr>
        <w:t>C(</w:t>
      </w:r>
      <w:proofErr w:type="gramEnd"/>
      <w:r w:rsidRPr="00575E06">
        <w:rPr>
          <w:rFonts w:cstheme="minorHAnsi"/>
          <w:szCs w:val="24"/>
          <w:lang w:val="fr-FR"/>
        </w:rPr>
        <w:t>21)       11995(3)       4060(2)      -1176(2)       31(1)</w:t>
      </w:r>
    </w:p>
    <w:p w14:paraId="2669889A" w14:textId="77777777" w:rsidR="00F53CA1" w:rsidRPr="00575E06" w:rsidRDefault="00F53CA1" w:rsidP="00F53CA1">
      <w:pPr>
        <w:spacing w:after="0" w:line="240" w:lineRule="auto"/>
        <w:ind w:firstLine="0"/>
        <w:jc w:val="left"/>
        <w:rPr>
          <w:rFonts w:cstheme="minorHAnsi"/>
          <w:szCs w:val="24"/>
          <w:lang w:val="fr-FR"/>
        </w:rPr>
      </w:pPr>
      <w:r w:rsidRPr="00575E06">
        <w:rPr>
          <w:rFonts w:cstheme="minorHAnsi"/>
          <w:szCs w:val="24"/>
          <w:lang w:val="fr-FR"/>
        </w:rPr>
        <w:t xml:space="preserve">          </w:t>
      </w:r>
      <w:proofErr w:type="gramStart"/>
      <w:r w:rsidRPr="00575E06">
        <w:rPr>
          <w:rFonts w:cstheme="minorHAnsi"/>
          <w:szCs w:val="24"/>
          <w:lang w:val="fr-FR"/>
        </w:rPr>
        <w:t>C(</w:t>
      </w:r>
      <w:proofErr w:type="gramEnd"/>
      <w:r w:rsidRPr="00575E06">
        <w:rPr>
          <w:rFonts w:cstheme="minorHAnsi"/>
          <w:szCs w:val="24"/>
          <w:lang w:val="fr-FR"/>
        </w:rPr>
        <w:t>22)       10234(3)       4048(2)      -1601(2)       28(1)</w:t>
      </w:r>
    </w:p>
    <w:p w14:paraId="39AA4035" w14:textId="77777777" w:rsidR="00F53CA1" w:rsidRPr="00575E06" w:rsidRDefault="00F53CA1" w:rsidP="00F53CA1">
      <w:pPr>
        <w:spacing w:after="0" w:line="240" w:lineRule="auto"/>
        <w:ind w:firstLine="0"/>
        <w:jc w:val="left"/>
        <w:rPr>
          <w:rFonts w:cstheme="minorHAnsi"/>
          <w:szCs w:val="24"/>
          <w:lang w:val="fr-FR"/>
        </w:rPr>
      </w:pPr>
      <w:r w:rsidRPr="00575E06">
        <w:rPr>
          <w:rFonts w:cstheme="minorHAnsi"/>
          <w:szCs w:val="24"/>
          <w:lang w:val="fr-FR"/>
        </w:rPr>
        <w:t xml:space="preserve">          </w:t>
      </w:r>
      <w:proofErr w:type="gramStart"/>
      <w:r w:rsidRPr="00575E06">
        <w:rPr>
          <w:rFonts w:cstheme="minorHAnsi"/>
          <w:szCs w:val="24"/>
          <w:lang w:val="fr-FR"/>
        </w:rPr>
        <w:t>C(</w:t>
      </w:r>
      <w:proofErr w:type="gramEnd"/>
      <w:r w:rsidRPr="00575E06">
        <w:rPr>
          <w:rFonts w:cstheme="minorHAnsi"/>
          <w:szCs w:val="24"/>
          <w:lang w:val="fr-FR"/>
        </w:rPr>
        <w:t>23)        8823(3)       3469(2)      -1382(2)       24(1)</w:t>
      </w:r>
    </w:p>
    <w:p w14:paraId="536DF6F0" w14:textId="77777777" w:rsidR="00F53CA1" w:rsidRPr="00575E06" w:rsidRDefault="00F53CA1" w:rsidP="00F53CA1">
      <w:pPr>
        <w:spacing w:after="0" w:line="240" w:lineRule="auto"/>
        <w:ind w:firstLine="0"/>
        <w:jc w:val="left"/>
        <w:rPr>
          <w:rFonts w:cstheme="minorHAnsi"/>
          <w:szCs w:val="24"/>
          <w:lang w:val="fr-FR"/>
        </w:rPr>
      </w:pPr>
      <w:r w:rsidRPr="00575E06">
        <w:rPr>
          <w:rFonts w:cstheme="minorHAnsi"/>
          <w:szCs w:val="24"/>
          <w:lang w:val="fr-FR"/>
        </w:rPr>
        <w:t xml:space="preserve">          </w:t>
      </w:r>
      <w:proofErr w:type="gramStart"/>
      <w:r w:rsidRPr="00575E06">
        <w:rPr>
          <w:rFonts w:cstheme="minorHAnsi"/>
          <w:szCs w:val="24"/>
          <w:lang w:val="fr-FR"/>
        </w:rPr>
        <w:t>C(</w:t>
      </w:r>
      <w:proofErr w:type="gramEnd"/>
      <w:r w:rsidRPr="00575E06">
        <w:rPr>
          <w:rFonts w:cstheme="minorHAnsi"/>
          <w:szCs w:val="24"/>
          <w:lang w:val="fr-FR"/>
        </w:rPr>
        <w:t>24)        9214(3)       2941(2)       -713(2)       21(1)</w:t>
      </w:r>
    </w:p>
    <w:p w14:paraId="3CA72C2E" w14:textId="77777777" w:rsidR="00F53CA1" w:rsidRPr="003E0CC3" w:rsidRDefault="00F53CA1" w:rsidP="00F53CA1">
      <w:pPr>
        <w:spacing w:after="0" w:line="240" w:lineRule="auto"/>
        <w:ind w:firstLine="0"/>
        <w:jc w:val="left"/>
        <w:rPr>
          <w:rFonts w:cstheme="minorHAnsi"/>
          <w:szCs w:val="24"/>
        </w:rPr>
      </w:pPr>
      <w:r w:rsidRPr="00575E06">
        <w:rPr>
          <w:rFonts w:cstheme="minorHAnsi"/>
          <w:szCs w:val="24"/>
          <w:lang w:val="fr-FR"/>
        </w:rPr>
        <w:t xml:space="preserve">          </w:t>
      </w:r>
      <w:proofErr w:type="gramStart"/>
      <w:r w:rsidRPr="003E0CC3">
        <w:rPr>
          <w:rFonts w:cstheme="minorHAnsi"/>
          <w:szCs w:val="24"/>
        </w:rPr>
        <w:t>Br(</w:t>
      </w:r>
      <w:proofErr w:type="gramEnd"/>
      <w:r w:rsidRPr="003E0CC3">
        <w:rPr>
          <w:rFonts w:cstheme="minorHAnsi"/>
          <w:szCs w:val="24"/>
        </w:rPr>
        <w:t>1)        1585(1)       -417(1)       3593(1)       33(1)</w:t>
      </w:r>
    </w:p>
    <w:p w14:paraId="7456B620" w14:textId="77777777" w:rsidR="00F53CA1" w:rsidRPr="003E0CC3" w:rsidRDefault="00F53CA1" w:rsidP="00F53CA1">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Br(</w:t>
      </w:r>
      <w:proofErr w:type="gramEnd"/>
      <w:r w:rsidRPr="003E0CC3">
        <w:rPr>
          <w:rFonts w:cstheme="minorHAnsi"/>
          <w:szCs w:val="24"/>
        </w:rPr>
        <w:t>2)        4018(1)       5589(1)       6773(1)       40(1)</w:t>
      </w:r>
    </w:p>
    <w:p w14:paraId="3D95EC86" w14:textId="77777777" w:rsidR="00F53CA1" w:rsidRPr="003E0CC3" w:rsidRDefault="00F53CA1" w:rsidP="00F53CA1">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Br(</w:t>
      </w:r>
      <w:proofErr w:type="gramEnd"/>
      <w:r w:rsidRPr="003E0CC3">
        <w:rPr>
          <w:rFonts w:cstheme="minorHAnsi"/>
          <w:szCs w:val="24"/>
        </w:rPr>
        <w:t>3)        7015(1)        686(1)       1234(1)       31(1)</w:t>
      </w:r>
    </w:p>
    <w:p w14:paraId="3B9FB71B" w14:textId="77777777" w:rsidR="00F53CA1" w:rsidRPr="003E0CC3" w:rsidRDefault="00F53CA1" w:rsidP="00F53CA1">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Br(</w:t>
      </w:r>
      <w:proofErr w:type="gramEnd"/>
      <w:r w:rsidRPr="003E0CC3">
        <w:rPr>
          <w:rFonts w:cstheme="minorHAnsi"/>
          <w:szCs w:val="24"/>
        </w:rPr>
        <w:t>4)        6424(1)       3348(1)      -2057(1)       34(1)</w:t>
      </w:r>
    </w:p>
    <w:p w14:paraId="79406C42" w14:textId="77777777" w:rsidR="00F53CA1" w:rsidRPr="003E0CC3" w:rsidRDefault="00F53CA1" w:rsidP="00F53CA1">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O(</w:t>
      </w:r>
      <w:proofErr w:type="gramEnd"/>
      <w:r w:rsidRPr="003E0CC3">
        <w:rPr>
          <w:rFonts w:cstheme="minorHAnsi"/>
          <w:szCs w:val="24"/>
        </w:rPr>
        <w:t>1)         2808(2)       2701(1)       4399(1)       29(1)</w:t>
      </w:r>
    </w:p>
    <w:p w14:paraId="37861DEF" w14:textId="77777777" w:rsidR="00F53CA1" w:rsidRPr="003E0CC3" w:rsidRDefault="00F53CA1" w:rsidP="00F53CA1">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O(</w:t>
      </w:r>
      <w:proofErr w:type="gramEnd"/>
      <w:r w:rsidRPr="003E0CC3">
        <w:rPr>
          <w:rFonts w:cstheme="minorHAnsi"/>
          <w:szCs w:val="24"/>
        </w:rPr>
        <w:t>2)         2872(2)       2489(2)       6082(1)       33(1)</w:t>
      </w:r>
    </w:p>
    <w:p w14:paraId="2F371A57" w14:textId="77777777" w:rsidR="00F53CA1" w:rsidRPr="003E0CC3" w:rsidRDefault="00F53CA1" w:rsidP="00F53CA1">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O(</w:t>
      </w:r>
      <w:proofErr w:type="gramEnd"/>
      <w:r w:rsidRPr="003E0CC3">
        <w:rPr>
          <w:rFonts w:cstheme="minorHAnsi"/>
          <w:szCs w:val="24"/>
        </w:rPr>
        <w:t>3)         6814(2)       3033(1)        466(1)       29(1)</w:t>
      </w:r>
    </w:p>
    <w:p w14:paraId="6FFA3E24" w14:textId="77777777" w:rsidR="00F53CA1" w:rsidRPr="003E0CC3" w:rsidRDefault="00F53CA1" w:rsidP="00F53CA1">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O(</w:t>
      </w:r>
      <w:proofErr w:type="gramEnd"/>
      <w:r w:rsidRPr="003E0CC3">
        <w:rPr>
          <w:rFonts w:cstheme="minorHAnsi"/>
          <w:szCs w:val="24"/>
        </w:rPr>
        <w:t>4)         6570(2)       1105(1)      -1185(1)       30(1)</w:t>
      </w:r>
    </w:p>
    <w:p w14:paraId="6E2ED04E" w14:textId="77777777" w:rsidR="00F53CA1" w:rsidRPr="003E0CC3" w:rsidRDefault="00F53CA1" w:rsidP="00F53CA1">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S(</w:t>
      </w:r>
      <w:proofErr w:type="gramEnd"/>
      <w:r w:rsidRPr="003E0CC3">
        <w:rPr>
          <w:rFonts w:cstheme="minorHAnsi"/>
          <w:szCs w:val="24"/>
        </w:rPr>
        <w:t>1)         1872(1)       2614(1)       5183(1)       22(1)</w:t>
      </w:r>
    </w:p>
    <w:p w14:paraId="14FA2977" w14:textId="77777777" w:rsidR="00F53CA1" w:rsidRPr="003E0CC3" w:rsidRDefault="00F53CA1" w:rsidP="00F53CA1">
      <w:pPr>
        <w:spacing w:after="0" w:line="240" w:lineRule="auto"/>
        <w:ind w:firstLine="0"/>
        <w:jc w:val="left"/>
        <w:rPr>
          <w:rFonts w:cstheme="minorHAnsi"/>
          <w:szCs w:val="24"/>
        </w:rPr>
      </w:pPr>
      <w:r w:rsidRPr="003E0CC3">
        <w:rPr>
          <w:rFonts w:cstheme="minorHAnsi"/>
          <w:szCs w:val="24"/>
        </w:rPr>
        <w:t xml:space="preserve">          </w:t>
      </w:r>
      <w:proofErr w:type="gramStart"/>
      <w:r w:rsidRPr="003E0CC3">
        <w:rPr>
          <w:rFonts w:cstheme="minorHAnsi"/>
          <w:szCs w:val="24"/>
        </w:rPr>
        <w:t>S(</w:t>
      </w:r>
      <w:proofErr w:type="gramEnd"/>
      <w:r w:rsidRPr="003E0CC3">
        <w:rPr>
          <w:rFonts w:cstheme="minorHAnsi"/>
          <w:szCs w:val="24"/>
        </w:rPr>
        <w:t>2)         7683(1)       2196(1)       -268(1)       21(1)</w:t>
      </w:r>
    </w:p>
    <w:p w14:paraId="1D759146" w14:textId="77777777" w:rsidR="003E3369" w:rsidRPr="003E0CC3" w:rsidRDefault="003E3369">
      <w:pPr>
        <w:rPr>
          <w:rFonts w:asciiTheme="majorHAnsi" w:eastAsiaTheme="majorEastAsia" w:hAnsiTheme="majorHAnsi" w:cstheme="majorBidi"/>
          <w:b/>
          <w:sz w:val="32"/>
          <w:szCs w:val="26"/>
          <w:u w:val="single"/>
        </w:rPr>
      </w:pPr>
      <w:r w:rsidRPr="003E0CC3">
        <w:rPr>
          <w:b/>
          <w:sz w:val="32"/>
          <w:u w:val="single"/>
        </w:rPr>
        <w:br w:type="page"/>
      </w:r>
    </w:p>
    <w:p w14:paraId="05A25485" w14:textId="30BB5340" w:rsidR="008907A7" w:rsidRPr="003E0CC3" w:rsidRDefault="00AA16AE" w:rsidP="00197E21">
      <w:pPr>
        <w:pStyle w:val="Titre2"/>
        <w:rPr>
          <w:b/>
          <w:color w:val="auto"/>
          <w:sz w:val="32"/>
          <w:u w:val="single"/>
        </w:rPr>
      </w:pPr>
      <w:bookmarkStart w:id="16" w:name="_Toc171667088"/>
      <w:r w:rsidRPr="003E0CC3">
        <w:rPr>
          <w:b/>
          <w:color w:val="auto"/>
          <w:sz w:val="32"/>
          <w:u w:val="single"/>
        </w:rPr>
        <w:lastRenderedPageBreak/>
        <w:t>References</w:t>
      </w:r>
      <w:bookmarkEnd w:id="16"/>
    </w:p>
    <w:p w14:paraId="2318EAE2" w14:textId="0DF7971A" w:rsidR="00AA16AE" w:rsidRPr="003E0CC3" w:rsidRDefault="00AA16AE" w:rsidP="00AA16AE"/>
    <w:sdt>
      <w:sdtPr>
        <w:tag w:val="MENDELEY_BIBLIOGRAPHY"/>
        <w:id w:val="-273247588"/>
        <w:placeholder>
          <w:docPart w:val="DefaultPlaceholder_-1854013440"/>
        </w:placeholder>
      </w:sdtPr>
      <w:sdtEndPr/>
      <w:sdtContent>
        <w:p w14:paraId="64568451" w14:textId="47030E7E" w:rsidR="009A4232" w:rsidRPr="003E0CC3" w:rsidRDefault="009A4232">
          <w:pPr>
            <w:autoSpaceDE w:val="0"/>
            <w:autoSpaceDN w:val="0"/>
            <w:ind w:hanging="640"/>
            <w:divId w:val="1784377831"/>
            <w:rPr>
              <w:rFonts w:eastAsia="Times New Roman"/>
              <w:sz w:val="24"/>
              <w:szCs w:val="24"/>
            </w:rPr>
          </w:pPr>
          <w:r w:rsidRPr="003E0CC3">
            <w:rPr>
              <w:rFonts w:eastAsia="Times New Roman"/>
            </w:rPr>
            <w:t>1.</w:t>
          </w:r>
          <w:r w:rsidRPr="003E0CC3">
            <w:rPr>
              <w:rFonts w:eastAsia="Times New Roman"/>
            </w:rPr>
            <w:tab/>
          </w:r>
          <w:proofErr w:type="spellStart"/>
          <w:r w:rsidRPr="003E0CC3">
            <w:rPr>
              <w:rFonts w:eastAsia="Times New Roman"/>
            </w:rPr>
            <w:t>Hapala</w:t>
          </w:r>
          <w:proofErr w:type="spellEnd"/>
          <w:r w:rsidRPr="003E0CC3">
            <w:rPr>
              <w:rFonts w:eastAsia="Times New Roman"/>
            </w:rPr>
            <w:t xml:space="preserve">, P., Temirov, R., </w:t>
          </w:r>
          <w:proofErr w:type="spellStart"/>
          <w:r w:rsidRPr="003E0CC3">
            <w:rPr>
              <w:rFonts w:eastAsia="Times New Roman"/>
            </w:rPr>
            <w:t>Tautz</w:t>
          </w:r>
          <w:proofErr w:type="spellEnd"/>
          <w:r w:rsidRPr="003E0CC3">
            <w:rPr>
              <w:rFonts w:eastAsia="Times New Roman"/>
            </w:rPr>
            <w:t xml:space="preserve">, F. S. &amp; Jelínek, P. Origin of high-resolution IETS-STM images of organic molecules with functionalized tips. </w:t>
          </w:r>
          <w:r w:rsidRPr="003E0CC3">
            <w:rPr>
              <w:rFonts w:eastAsia="Times New Roman"/>
              <w:i/>
              <w:iCs/>
            </w:rPr>
            <w:t>Phys</w:t>
          </w:r>
          <w:r w:rsidR="004948F1" w:rsidRPr="003E0CC3">
            <w:rPr>
              <w:rFonts w:eastAsia="Times New Roman"/>
              <w:i/>
              <w:iCs/>
            </w:rPr>
            <w:t>.</w:t>
          </w:r>
          <w:r w:rsidRPr="003E0CC3">
            <w:rPr>
              <w:rFonts w:eastAsia="Times New Roman"/>
              <w:i/>
              <w:iCs/>
            </w:rPr>
            <w:t xml:space="preserve"> Rev</w:t>
          </w:r>
          <w:r w:rsidR="004948F1" w:rsidRPr="003E0CC3">
            <w:rPr>
              <w:rFonts w:eastAsia="Times New Roman"/>
              <w:i/>
              <w:iCs/>
            </w:rPr>
            <w:t>.</w:t>
          </w:r>
          <w:r w:rsidRPr="003E0CC3">
            <w:rPr>
              <w:rFonts w:eastAsia="Times New Roman"/>
              <w:i/>
              <w:iCs/>
            </w:rPr>
            <w:t xml:space="preserve"> Lett</w:t>
          </w:r>
          <w:r w:rsidR="004948F1" w:rsidRPr="003E0CC3">
            <w:rPr>
              <w:rFonts w:eastAsia="Times New Roman"/>
              <w:i/>
              <w:iCs/>
            </w:rPr>
            <w:t>.</w:t>
          </w:r>
          <w:r w:rsidRPr="003E0CC3">
            <w:rPr>
              <w:rFonts w:eastAsia="Times New Roman"/>
            </w:rPr>
            <w:t xml:space="preserve"> </w:t>
          </w:r>
          <w:r w:rsidRPr="003E0CC3">
            <w:rPr>
              <w:rFonts w:eastAsia="Times New Roman"/>
              <w:b/>
              <w:bCs/>
            </w:rPr>
            <w:t>113</w:t>
          </w:r>
          <w:r w:rsidRPr="003E0CC3">
            <w:rPr>
              <w:rFonts w:eastAsia="Times New Roman"/>
            </w:rPr>
            <w:t>, 226101 (2014).</w:t>
          </w:r>
        </w:p>
        <w:p w14:paraId="661F16CD" w14:textId="1F09D2A4" w:rsidR="009A4232" w:rsidRPr="003E0CC3" w:rsidRDefault="009A4232">
          <w:pPr>
            <w:autoSpaceDE w:val="0"/>
            <w:autoSpaceDN w:val="0"/>
            <w:ind w:hanging="640"/>
            <w:divId w:val="1289316508"/>
            <w:rPr>
              <w:rFonts w:eastAsia="Times New Roman"/>
            </w:rPr>
          </w:pPr>
          <w:r w:rsidRPr="003E0CC3">
            <w:rPr>
              <w:rFonts w:eastAsia="Times New Roman"/>
            </w:rPr>
            <w:t>2.</w:t>
          </w:r>
          <w:r w:rsidRPr="003E0CC3">
            <w:rPr>
              <w:rFonts w:eastAsia="Times New Roman"/>
            </w:rPr>
            <w:tab/>
          </w:r>
          <w:proofErr w:type="spellStart"/>
          <w:r w:rsidRPr="003E0CC3">
            <w:rPr>
              <w:rFonts w:eastAsia="Times New Roman"/>
            </w:rPr>
            <w:t>Hapala</w:t>
          </w:r>
          <w:proofErr w:type="spellEnd"/>
          <w:r w:rsidRPr="003E0CC3">
            <w:rPr>
              <w:rFonts w:eastAsia="Times New Roman"/>
            </w:rPr>
            <w:t xml:space="preserve">, P. </w:t>
          </w:r>
          <w:r w:rsidRPr="003E0CC3">
            <w:rPr>
              <w:rFonts w:eastAsia="Times New Roman"/>
              <w:i/>
              <w:iCs/>
            </w:rPr>
            <w:t>et al.</w:t>
          </w:r>
          <w:r w:rsidRPr="003E0CC3">
            <w:rPr>
              <w:rFonts w:eastAsia="Times New Roman"/>
            </w:rPr>
            <w:t xml:space="preserve"> Mechanism of high-resolution STM/AFM imaging with functionalized tips. </w:t>
          </w:r>
          <w:r w:rsidRPr="003E0CC3">
            <w:rPr>
              <w:rFonts w:eastAsia="Times New Roman"/>
              <w:i/>
              <w:iCs/>
            </w:rPr>
            <w:t>Phys</w:t>
          </w:r>
          <w:r w:rsidR="004948F1" w:rsidRPr="003E0CC3">
            <w:rPr>
              <w:rFonts w:eastAsia="Times New Roman"/>
              <w:i/>
              <w:iCs/>
            </w:rPr>
            <w:t>.</w:t>
          </w:r>
          <w:r w:rsidRPr="003E0CC3">
            <w:rPr>
              <w:rFonts w:eastAsia="Times New Roman"/>
              <w:i/>
              <w:iCs/>
            </w:rPr>
            <w:t xml:space="preserve"> Rev</w:t>
          </w:r>
          <w:r w:rsidR="004948F1" w:rsidRPr="003E0CC3">
            <w:rPr>
              <w:rFonts w:eastAsia="Times New Roman"/>
              <w:i/>
              <w:iCs/>
            </w:rPr>
            <w:t>.</w:t>
          </w:r>
          <w:r w:rsidRPr="003E0CC3">
            <w:rPr>
              <w:rFonts w:eastAsia="Times New Roman"/>
              <w:i/>
              <w:iCs/>
            </w:rPr>
            <w:t xml:space="preserve"> B</w:t>
          </w:r>
          <w:r w:rsidRPr="003E0CC3">
            <w:rPr>
              <w:rFonts w:eastAsia="Times New Roman"/>
            </w:rPr>
            <w:t xml:space="preserve"> </w:t>
          </w:r>
          <w:r w:rsidRPr="003E0CC3">
            <w:rPr>
              <w:rFonts w:eastAsia="Times New Roman"/>
              <w:b/>
              <w:bCs/>
            </w:rPr>
            <w:t>90</w:t>
          </w:r>
          <w:r w:rsidRPr="003E0CC3">
            <w:rPr>
              <w:rFonts w:eastAsia="Times New Roman"/>
            </w:rPr>
            <w:t>, 085421 (2014).</w:t>
          </w:r>
        </w:p>
        <w:p w14:paraId="51BAAE95" w14:textId="1A9205B8" w:rsidR="009A4232" w:rsidRPr="003E0CC3" w:rsidRDefault="009A4232">
          <w:pPr>
            <w:autoSpaceDE w:val="0"/>
            <w:autoSpaceDN w:val="0"/>
            <w:ind w:hanging="640"/>
            <w:divId w:val="1376272667"/>
            <w:rPr>
              <w:rFonts w:eastAsia="Times New Roman"/>
            </w:rPr>
          </w:pPr>
          <w:r w:rsidRPr="003E0CC3">
            <w:rPr>
              <w:rFonts w:eastAsia="Times New Roman"/>
            </w:rPr>
            <w:t>3.</w:t>
          </w:r>
          <w:r w:rsidRPr="003E0CC3">
            <w:rPr>
              <w:rFonts w:eastAsia="Times New Roman"/>
            </w:rPr>
            <w:tab/>
            <w:t xml:space="preserve">Hanwell, M. D. </w:t>
          </w:r>
          <w:r w:rsidRPr="003E0CC3">
            <w:rPr>
              <w:rFonts w:eastAsia="Times New Roman"/>
              <w:i/>
              <w:iCs/>
            </w:rPr>
            <w:t>et al.</w:t>
          </w:r>
          <w:r w:rsidRPr="003E0CC3">
            <w:rPr>
              <w:rFonts w:eastAsia="Times New Roman"/>
            </w:rPr>
            <w:t xml:space="preserve"> </w:t>
          </w:r>
          <w:r w:rsidRPr="003E0CC3">
            <w:rPr>
              <w:rFonts w:eastAsia="Times New Roman"/>
              <w:i/>
              <w:iCs/>
            </w:rPr>
            <w:t>Open Access Avogadro: An Advanced Semantic Chemical Editor, Visualization, and Analysis Platform</w:t>
          </w:r>
          <w:r w:rsidRPr="003E0CC3">
            <w:rPr>
              <w:rFonts w:eastAsia="Times New Roman"/>
            </w:rPr>
            <w:t xml:space="preserve">. </w:t>
          </w:r>
          <w:r w:rsidRPr="003E0CC3">
            <w:rPr>
              <w:rFonts w:eastAsia="Times New Roman"/>
              <w:i/>
              <w:iCs/>
            </w:rPr>
            <w:t>J</w:t>
          </w:r>
          <w:r w:rsidR="004948F1" w:rsidRPr="003E0CC3">
            <w:rPr>
              <w:rFonts w:eastAsia="Times New Roman"/>
              <w:i/>
              <w:iCs/>
            </w:rPr>
            <w:t>.</w:t>
          </w:r>
          <w:r w:rsidRPr="003E0CC3">
            <w:rPr>
              <w:rFonts w:eastAsia="Times New Roman"/>
              <w:i/>
              <w:iCs/>
            </w:rPr>
            <w:t xml:space="preserve"> </w:t>
          </w:r>
          <w:proofErr w:type="spellStart"/>
          <w:r w:rsidRPr="003E0CC3">
            <w:rPr>
              <w:rFonts w:eastAsia="Times New Roman"/>
              <w:i/>
              <w:iCs/>
            </w:rPr>
            <w:t>Cheminf</w:t>
          </w:r>
          <w:proofErr w:type="spellEnd"/>
          <w:r w:rsidR="004948F1" w:rsidRPr="003E0CC3">
            <w:rPr>
              <w:rFonts w:eastAsia="Times New Roman"/>
              <w:i/>
              <w:iCs/>
            </w:rPr>
            <w:t>.</w:t>
          </w:r>
          <w:r w:rsidRPr="003E0CC3">
            <w:rPr>
              <w:rFonts w:eastAsia="Times New Roman"/>
            </w:rPr>
            <w:t xml:space="preserve"> vol. 4 http://www.jcheminf.com/content/4/1/17 (2012).</w:t>
          </w:r>
        </w:p>
        <w:p w14:paraId="38B0A6A3" w14:textId="059115FE" w:rsidR="004948F1" w:rsidRPr="003E0CC3" w:rsidRDefault="009A4232" w:rsidP="004948F1">
          <w:pPr>
            <w:autoSpaceDE w:val="0"/>
            <w:autoSpaceDN w:val="0"/>
            <w:ind w:hanging="640"/>
            <w:divId w:val="1019890426"/>
            <w:rPr>
              <w:rFonts w:eastAsia="Times New Roman"/>
            </w:rPr>
          </w:pPr>
          <w:r w:rsidRPr="003E0CC3">
            <w:rPr>
              <w:rFonts w:eastAsia="Times New Roman"/>
            </w:rPr>
            <w:t>4.</w:t>
          </w:r>
          <w:r w:rsidRPr="003E0CC3">
            <w:rPr>
              <w:rFonts w:eastAsia="Times New Roman"/>
            </w:rPr>
            <w:tab/>
            <w:t xml:space="preserve">Sun, X., </w:t>
          </w:r>
          <w:proofErr w:type="spellStart"/>
          <w:r w:rsidRPr="003E0CC3">
            <w:rPr>
              <w:rFonts w:eastAsia="Times New Roman"/>
            </w:rPr>
            <w:t>Felicissimo</w:t>
          </w:r>
          <w:proofErr w:type="spellEnd"/>
          <w:r w:rsidRPr="003E0CC3">
            <w:rPr>
              <w:rFonts w:eastAsia="Times New Roman"/>
            </w:rPr>
            <w:t xml:space="preserve">, M. P., Rudolf, P. &amp; Silly, F. NaCl multi-layer islands grown on </w:t>
          </w:r>
          <w:proofErr w:type="gramStart"/>
          <w:r w:rsidRPr="003E0CC3">
            <w:rPr>
              <w:rFonts w:eastAsia="Times New Roman"/>
            </w:rPr>
            <w:t>Au(</w:t>
          </w:r>
          <w:proofErr w:type="gramEnd"/>
          <w:r w:rsidRPr="003E0CC3">
            <w:rPr>
              <w:rFonts w:eastAsia="Times New Roman"/>
            </w:rPr>
            <w:t xml:space="preserve">111)-(22 × √3) probed by scanning tunneling microscopy. </w:t>
          </w:r>
          <w:r w:rsidRPr="003E0CC3">
            <w:rPr>
              <w:rFonts w:eastAsia="Times New Roman"/>
              <w:i/>
              <w:iCs/>
            </w:rPr>
            <w:t>Nanotechnology</w:t>
          </w:r>
          <w:r w:rsidRPr="003E0CC3">
            <w:rPr>
              <w:rFonts w:eastAsia="Times New Roman"/>
            </w:rPr>
            <w:t xml:space="preserve"> </w:t>
          </w:r>
          <w:r w:rsidRPr="003E0CC3">
            <w:rPr>
              <w:rFonts w:eastAsia="Times New Roman"/>
              <w:b/>
              <w:bCs/>
            </w:rPr>
            <w:t>19</w:t>
          </w:r>
          <w:r w:rsidRPr="003E0CC3">
            <w:rPr>
              <w:rFonts w:eastAsia="Times New Roman"/>
            </w:rPr>
            <w:t>, 495307 (2008)</w:t>
          </w:r>
          <w:r w:rsidR="004948F1" w:rsidRPr="003E0CC3">
            <w:rPr>
              <w:rFonts w:eastAsia="Times New Roman"/>
            </w:rPr>
            <w:t>.</w:t>
          </w:r>
        </w:p>
        <w:p w14:paraId="2CC8C1FC" w14:textId="4BABF65D" w:rsidR="004948F1" w:rsidRPr="003E0CC3" w:rsidRDefault="004948F1" w:rsidP="004948F1">
          <w:pPr>
            <w:autoSpaceDE w:val="0"/>
            <w:autoSpaceDN w:val="0"/>
            <w:ind w:hanging="640"/>
            <w:divId w:val="1019890426"/>
            <w:rPr>
              <w:rFonts w:eastAsia="Times New Roman"/>
            </w:rPr>
          </w:pPr>
          <w:r w:rsidRPr="003E0CC3">
            <w:rPr>
              <w:rFonts w:eastAsia="Times New Roman"/>
            </w:rPr>
            <w:t>5.</w:t>
          </w:r>
          <w:r w:rsidRPr="003E0CC3">
            <w:rPr>
              <w:rFonts w:eastAsia="Times New Roman"/>
            </w:rPr>
            <w:tab/>
          </w:r>
          <w:proofErr w:type="spellStart"/>
          <w:r w:rsidRPr="003E0CC3">
            <w:rPr>
              <w:rFonts w:eastAsia="Times New Roman"/>
            </w:rPr>
            <w:t>ShelXT</w:t>
          </w:r>
          <w:proofErr w:type="spellEnd"/>
          <w:r w:rsidRPr="003E0CC3">
            <w:rPr>
              <w:rFonts w:eastAsia="Times New Roman"/>
            </w:rPr>
            <w:t xml:space="preserve">, G. M. Sheldrick, University of Göttingen, </w:t>
          </w:r>
          <w:r w:rsidRPr="003E0CC3">
            <w:rPr>
              <w:rFonts w:eastAsia="Times New Roman"/>
              <w:i/>
              <w:iCs/>
            </w:rPr>
            <w:t xml:space="preserve">Acta </w:t>
          </w:r>
          <w:proofErr w:type="spellStart"/>
          <w:r w:rsidRPr="003E0CC3">
            <w:rPr>
              <w:rFonts w:eastAsia="Times New Roman"/>
              <w:i/>
              <w:iCs/>
            </w:rPr>
            <w:t>Crystallogr</w:t>
          </w:r>
          <w:proofErr w:type="spellEnd"/>
          <w:r w:rsidRPr="003E0CC3">
            <w:rPr>
              <w:rFonts w:eastAsia="Times New Roman"/>
              <w:i/>
              <w:iCs/>
            </w:rPr>
            <w:t>.</w:t>
          </w:r>
          <w:r w:rsidRPr="003E0CC3">
            <w:rPr>
              <w:rFonts w:eastAsia="Times New Roman"/>
            </w:rPr>
            <w:t xml:space="preserve"> Sect. A, </w:t>
          </w:r>
          <w:r w:rsidRPr="003E0CC3">
            <w:rPr>
              <w:rFonts w:eastAsia="Times New Roman"/>
              <w:b/>
              <w:bCs/>
            </w:rPr>
            <w:t>71</w:t>
          </w:r>
          <w:r w:rsidRPr="003E0CC3">
            <w:rPr>
              <w:rFonts w:eastAsia="Times New Roman"/>
            </w:rPr>
            <w:t>, 3-8 (2015).</w:t>
          </w:r>
        </w:p>
        <w:p w14:paraId="184EAC79" w14:textId="65838403" w:rsidR="004948F1" w:rsidRPr="003E0CC3" w:rsidRDefault="004948F1" w:rsidP="004948F1">
          <w:pPr>
            <w:autoSpaceDE w:val="0"/>
            <w:autoSpaceDN w:val="0"/>
            <w:ind w:hanging="640"/>
            <w:divId w:val="1019890426"/>
            <w:rPr>
              <w:rFonts w:eastAsia="Times New Roman"/>
            </w:rPr>
          </w:pPr>
          <w:r w:rsidRPr="003E0CC3">
            <w:rPr>
              <w:rFonts w:eastAsia="Times New Roman"/>
            </w:rPr>
            <w:t>6.</w:t>
          </w:r>
          <w:r w:rsidRPr="003E0CC3">
            <w:rPr>
              <w:rFonts w:eastAsia="Times New Roman"/>
            </w:rPr>
            <w:tab/>
          </w:r>
          <w:proofErr w:type="spellStart"/>
          <w:r w:rsidRPr="003E0CC3">
            <w:rPr>
              <w:rFonts w:eastAsia="Times New Roman"/>
            </w:rPr>
            <w:t>ShelXL</w:t>
          </w:r>
          <w:proofErr w:type="spellEnd"/>
          <w:r w:rsidRPr="003E0CC3">
            <w:rPr>
              <w:rFonts w:eastAsia="Times New Roman"/>
            </w:rPr>
            <w:t xml:space="preserve">, G. M. Sheldrick, University of Göttingen, </w:t>
          </w:r>
          <w:r w:rsidRPr="003E0CC3">
            <w:rPr>
              <w:rFonts w:eastAsia="Times New Roman"/>
              <w:i/>
              <w:iCs/>
            </w:rPr>
            <w:t xml:space="preserve">Acta </w:t>
          </w:r>
          <w:proofErr w:type="spellStart"/>
          <w:r w:rsidRPr="003E0CC3">
            <w:rPr>
              <w:rFonts w:eastAsia="Times New Roman"/>
              <w:i/>
              <w:iCs/>
            </w:rPr>
            <w:t>Crystallogr</w:t>
          </w:r>
          <w:proofErr w:type="spellEnd"/>
          <w:r w:rsidRPr="003E0CC3">
            <w:rPr>
              <w:rFonts w:eastAsia="Times New Roman"/>
              <w:i/>
              <w:iCs/>
            </w:rPr>
            <w:t>.</w:t>
          </w:r>
          <w:r w:rsidRPr="003E0CC3">
            <w:rPr>
              <w:rFonts w:eastAsia="Times New Roman"/>
            </w:rPr>
            <w:t xml:space="preserve"> Sect. C </w:t>
          </w:r>
          <w:r w:rsidRPr="003E0CC3">
            <w:rPr>
              <w:rFonts w:eastAsia="Times New Roman"/>
              <w:b/>
              <w:bCs/>
            </w:rPr>
            <w:t>71</w:t>
          </w:r>
          <w:r w:rsidRPr="003E0CC3">
            <w:rPr>
              <w:rFonts w:eastAsia="Times New Roman"/>
            </w:rPr>
            <w:t>, 3-8 (2015).</w:t>
          </w:r>
        </w:p>
        <w:p w14:paraId="6E6C805B" w14:textId="016C413C" w:rsidR="00AA16AE" w:rsidRPr="00AA16AE" w:rsidRDefault="003B71AC" w:rsidP="004948F1">
          <w:pPr>
            <w:ind w:firstLine="0"/>
          </w:pPr>
        </w:p>
      </w:sdtContent>
    </w:sdt>
    <w:sectPr w:rsidR="00AA16AE" w:rsidRPr="00AA16AE">
      <w:footerReference w:type="default" r:id="rId4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09402D" w14:textId="77777777" w:rsidR="003B71AC" w:rsidRDefault="003B71AC" w:rsidP="00006AEA">
      <w:pPr>
        <w:spacing w:after="0" w:line="240" w:lineRule="auto"/>
      </w:pPr>
      <w:r>
        <w:separator/>
      </w:r>
    </w:p>
  </w:endnote>
  <w:endnote w:type="continuationSeparator" w:id="0">
    <w:p w14:paraId="3778F8C4" w14:textId="77777777" w:rsidR="003B71AC" w:rsidRDefault="003B71AC" w:rsidP="00006A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Roman">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53188664"/>
      <w:docPartObj>
        <w:docPartGallery w:val="Page Numbers (Bottom of Page)"/>
        <w:docPartUnique/>
      </w:docPartObj>
    </w:sdtPr>
    <w:sdtEndPr/>
    <w:sdtContent>
      <w:p w14:paraId="31F3B359" w14:textId="08B38C31" w:rsidR="005B7CE2" w:rsidRDefault="005B7CE2">
        <w:pPr>
          <w:pStyle w:val="Pieddepage"/>
          <w:jc w:val="right"/>
        </w:pPr>
        <w:r>
          <w:fldChar w:fldCharType="begin"/>
        </w:r>
        <w:r>
          <w:instrText>PAGE   \* MERGEFORMAT</w:instrText>
        </w:r>
        <w:r>
          <w:fldChar w:fldCharType="separate"/>
        </w:r>
        <w:r>
          <w:rPr>
            <w:lang w:val="fr-FR"/>
          </w:rPr>
          <w:t>2</w:t>
        </w:r>
        <w:r>
          <w:fldChar w:fldCharType="end"/>
        </w:r>
      </w:p>
    </w:sdtContent>
  </w:sdt>
  <w:p w14:paraId="3A17EFC3" w14:textId="77777777" w:rsidR="005B7CE2" w:rsidRDefault="005B7CE2">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B8CA45" w14:textId="77777777" w:rsidR="003B71AC" w:rsidRDefault="003B71AC" w:rsidP="00006AEA">
      <w:pPr>
        <w:spacing w:after="0" w:line="240" w:lineRule="auto"/>
      </w:pPr>
      <w:r>
        <w:separator/>
      </w:r>
    </w:p>
  </w:footnote>
  <w:footnote w:type="continuationSeparator" w:id="0">
    <w:p w14:paraId="4984B082" w14:textId="77777777" w:rsidR="003B71AC" w:rsidRDefault="003B71AC" w:rsidP="00006A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D4237B"/>
    <w:multiLevelType w:val="hybridMultilevel"/>
    <w:tmpl w:val="2328069E"/>
    <w:lvl w:ilvl="0" w:tplc="040C0013">
      <w:start w:val="1"/>
      <w:numFmt w:val="upperRoman"/>
      <w:lvlText w:val="%1."/>
      <w:lvlJc w:val="right"/>
      <w:pPr>
        <w:ind w:left="1287" w:hanging="360"/>
      </w:p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abstractNum w:abstractNumId="1" w15:restartNumberingAfterBreak="0">
    <w:nsid w:val="0E643C21"/>
    <w:multiLevelType w:val="hybridMultilevel"/>
    <w:tmpl w:val="E624B7E4"/>
    <w:lvl w:ilvl="0" w:tplc="040C000F">
      <w:start w:val="1"/>
      <w:numFmt w:val="decimal"/>
      <w:lvlText w:val="%1."/>
      <w:lvlJc w:val="left"/>
      <w:pPr>
        <w:ind w:left="1287" w:hanging="360"/>
      </w:p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abstractNum w:abstractNumId="2" w15:restartNumberingAfterBreak="0">
    <w:nsid w:val="10FE0309"/>
    <w:multiLevelType w:val="hybridMultilevel"/>
    <w:tmpl w:val="B42C76F4"/>
    <w:lvl w:ilvl="0" w:tplc="040C000F">
      <w:start w:val="1"/>
      <w:numFmt w:val="decimal"/>
      <w:lvlText w:val="%1."/>
      <w:lvlJc w:val="left"/>
      <w:pPr>
        <w:ind w:left="1287" w:hanging="360"/>
      </w:p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abstractNum w:abstractNumId="3" w15:restartNumberingAfterBreak="0">
    <w:nsid w:val="439B51AD"/>
    <w:multiLevelType w:val="hybridMultilevel"/>
    <w:tmpl w:val="A91644C8"/>
    <w:lvl w:ilvl="0" w:tplc="BC50D42E">
      <w:start w:val="1"/>
      <w:numFmt w:val="bullet"/>
      <w:lvlText w:val="-"/>
      <w:lvlJc w:val="left"/>
      <w:pPr>
        <w:ind w:left="720" w:hanging="360"/>
      </w:pPr>
      <w:rPr>
        <w:rFonts w:ascii="Times-Roman" w:eastAsiaTheme="minorHAnsi" w:hAnsi="Times-Roman" w:cs="Times-Roman" w:hint="default"/>
        <w:color w:val="00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64C56C8"/>
    <w:multiLevelType w:val="hybridMultilevel"/>
    <w:tmpl w:val="56BE0E32"/>
    <w:lvl w:ilvl="0" w:tplc="040C000F">
      <w:start w:val="1"/>
      <w:numFmt w:val="decimal"/>
      <w:lvlText w:val="%1."/>
      <w:lvlJc w:val="left"/>
      <w:pPr>
        <w:ind w:left="1287" w:hanging="360"/>
      </w:p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abstractNum w:abstractNumId="5" w15:restartNumberingAfterBreak="0">
    <w:nsid w:val="62366B38"/>
    <w:multiLevelType w:val="hybridMultilevel"/>
    <w:tmpl w:val="7D440232"/>
    <w:lvl w:ilvl="0" w:tplc="040C000F">
      <w:start w:val="1"/>
      <w:numFmt w:val="decimal"/>
      <w:lvlText w:val="%1."/>
      <w:lvlJc w:val="left"/>
      <w:pPr>
        <w:ind w:left="1287" w:hanging="360"/>
      </w:p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abstractNum w:abstractNumId="6" w15:restartNumberingAfterBreak="0">
    <w:nsid w:val="7DE62CFB"/>
    <w:multiLevelType w:val="hybridMultilevel"/>
    <w:tmpl w:val="ED986434"/>
    <w:lvl w:ilvl="0" w:tplc="040C000F">
      <w:start w:val="1"/>
      <w:numFmt w:val="decimal"/>
      <w:lvlText w:val="%1."/>
      <w:lvlJc w:val="left"/>
      <w:pPr>
        <w:ind w:left="1287" w:hanging="360"/>
      </w:p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num w:numId="1">
    <w:abstractNumId w:val="3"/>
  </w:num>
  <w:num w:numId="2">
    <w:abstractNumId w:val="0"/>
  </w:num>
  <w:num w:numId="3">
    <w:abstractNumId w:val="1"/>
  </w:num>
  <w:num w:numId="4">
    <w:abstractNumId w:val="5"/>
  </w:num>
  <w:num w:numId="5">
    <w:abstractNumId w:val="2"/>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1B9E"/>
    <w:rsid w:val="00002657"/>
    <w:rsid w:val="000029CD"/>
    <w:rsid w:val="000030C3"/>
    <w:rsid w:val="00006AEA"/>
    <w:rsid w:val="000110FB"/>
    <w:rsid w:val="00025043"/>
    <w:rsid w:val="00025BEB"/>
    <w:rsid w:val="00030637"/>
    <w:rsid w:val="000432CB"/>
    <w:rsid w:val="0004663F"/>
    <w:rsid w:val="00046DEE"/>
    <w:rsid w:val="00055C84"/>
    <w:rsid w:val="00061B3F"/>
    <w:rsid w:val="00074550"/>
    <w:rsid w:val="0008098A"/>
    <w:rsid w:val="0008355C"/>
    <w:rsid w:val="000A2C05"/>
    <w:rsid w:val="000A635A"/>
    <w:rsid w:val="000B6491"/>
    <w:rsid w:val="000B72D5"/>
    <w:rsid w:val="000C01BB"/>
    <w:rsid w:val="000C18FB"/>
    <w:rsid w:val="000C75EA"/>
    <w:rsid w:val="000D3083"/>
    <w:rsid w:val="000D3B8F"/>
    <w:rsid w:val="000E2315"/>
    <w:rsid w:val="001176F5"/>
    <w:rsid w:val="001210B2"/>
    <w:rsid w:val="00132A48"/>
    <w:rsid w:val="0013372F"/>
    <w:rsid w:val="00135A32"/>
    <w:rsid w:val="00140B60"/>
    <w:rsid w:val="0016176A"/>
    <w:rsid w:val="00176012"/>
    <w:rsid w:val="00197E21"/>
    <w:rsid w:val="00197E8E"/>
    <w:rsid w:val="001A3A65"/>
    <w:rsid w:val="001A4115"/>
    <w:rsid w:val="001A4EE3"/>
    <w:rsid w:val="001B202D"/>
    <w:rsid w:val="001B29E4"/>
    <w:rsid w:val="001B3C5B"/>
    <w:rsid w:val="001C7407"/>
    <w:rsid w:val="001D28CE"/>
    <w:rsid w:val="001E1160"/>
    <w:rsid w:val="001E6E6F"/>
    <w:rsid w:val="001F3E2B"/>
    <w:rsid w:val="001F601E"/>
    <w:rsid w:val="002021FD"/>
    <w:rsid w:val="00202C86"/>
    <w:rsid w:val="00205981"/>
    <w:rsid w:val="00206C56"/>
    <w:rsid w:val="0021322D"/>
    <w:rsid w:val="002167A6"/>
    <w:rsid w:val="00220BB7"/>
    <w:rsid w:val="00227A3B"/>
    <w:rsid w:val="00230CB2"/>
    <w:rsid w:val="00236E36"/>
    <w:rsid w:val="00243735"/>
    <w:rsid w:val="002549F1"/>
    <w:rsid w:val="00257C57"/>
    <w:rsid w:val="00260043"/>
    <w:rsid w:val="0026219A"/>
    <w:rsid w:val="0026548F"/>
    <w:rsid w:val="00271883"/>
    <w:rsid w:val="00281126"/>
    <w:rsid w:val="00293A69"/>
    <w:rsid w:val="002A23E4"/>
    <w:rsid w:val="002A3332"/>
    <w:rsid w:val="002C2AD5"/>
    <w:rsid w:val="002C430D"/>
    <w:rsid w:val="002D780A"/>
    <w:rsid w:val="002E6C31"/>
    <w:rsid w:val="002F3BE2"/>
    <w:rsid w:val="00302155"/>
    <w:rsid w:val="00316F53"/>
    <w:rsid w:val="00327435"/>
    <w:rsid w:val="00337B4D"/>
    <w:rsid w:val="003433FA"/>
    <w:rsid w:val="0035111A"/>
    <w:rsid w:val="00354CD6"/>
    <w:rsid w:val="00367CAB"/>
    <w:rsid w:val="00371EE1"/>
    <w:rsid w:val="00372A5F"/>
    <w:rsid w:val="00373D74"/>
    <w:rsid w:val="00374858"/>
    <w:rsid w:val="003759EB"/>
    <w:rsid w:val="00382D83"/>
    <w:rsid w:val="00387BC2"/>
    <w:rsid w:val="00387DE1"/>
    <w:rsid w:val="003902E6"/>
    <w:rsid w:val="003B1084"/>
    <w:rsid w:val="003B433D"/>
    <w:rsid w:val="003B64C6"/>
    <w:rsid w:val="003B68B6"/>
    <w:rsid w:val="003B71AC"/>
    <w:rsid w:val="003D0B29"/>
    <w:rsid w:val="003D53F7"/>
    <w:rsid w:val="003D667F"/>
    <w:rsid w:val="003E0CC3"/>
    <w:rsid w:val="003E3369"/>
    <w:rsid w:val="003F5268"/>
    <w:rsid w:val="003F7C29"/>
    <w:rsid w:val="00402DE9"/>
    <w:rsid w:val="00411A5F"/>
    <w:rsid w:val="00423961"/>
    <w:rsid w:val="00427AAF"/>
    <w:rsid w:val="00442A15"/>
    <w:rsid w:val="0045550A"/>
    <w:rsid w:val="00455E4F"/>
    <w:rsid w:val="00463ADE"/>
    <w:rsid w:val="0046739E"/>
    <w:rsid w:val="00471D1B"/>
    <w:rsid w:val="00472804"/>
    <w:rsid w:val="00477054"/>
    <w:rsid w:val="0048647A"/>
    <w:rsid w:val="004948F1"/>
    <w:rsid w:val="00496E82"/>
    <w:rsid w:val="004A71CE"/>
    <w:rsid w:val="004B071F"/>
    <w:rsid w:val="004B168B"/>
    <w:rsid w:val="004B49C5"/>
    <w:rsid w:val="004C3805"/>
    <w:rsid w:val="004D11E8"/>
    <w:rsid w:val="004D54F6"/>
    <w:rsid w:val="004D614F"/>
    <w:rsid w:val="004E4B0C"/>
    <w:rsid w:val="004E4D6C"/>
    <w:rsid w:val="004E5403"/>
    <w:rsid w:val="00520AC5"/>
    <w:rsid w:val="005242B4"/>
    <w:rsid w:val="00534FAA"/>
    <w:rsid w:val="00544C13"/>
    <w:rsid w:val="00545234"/>
    <w:rsid w:val="005543B3"/>
    <w:rsid w:val="005611EF"/>
    <w:rsid w:val="0056161E"/>
    <w:rsid w:val="00562CE9"/>
    <w:rsid w:val="00564965"/>
    <w:rsid w:val="00564FDF"/>
    <w:rsid w:val="00565126"/>
    <w:rsid w:val="00571407"/>
    <w:rsid w:val="00575E06"/>
    <w:rsid w:val="005766E4"/>
    <w:rsid w:val="005855ED"/>
    <w:rsid w:val="005A4BA6"/>
    <w:rsid w:val="005B47D3"/>
    <w:rsid w:val="005B7CE2"/>
    <w:rsid w:val="005C40AB"/>
    <w:rsid w:val="005D08B5"/>
    <w:rsid w:val="005E538B"/>
    <w:rsid w:val="005F7FE4"/>
    <w:rsid w:val="00605F31"/>
    <w:rsid w:val="006127FC"/>
    <w:rsid w:val="0061322A"/>
    <w:rsid w:val="00615DAB"/>
    <w:rsid w:val="0062200C"/>
    <w:rsid w:val="00647B59"/>
    <w:rsid w:val="00655585"/>
    <w:rsid w:val="006603F6"/>
    <w:rsid w:val="006812F2"/>
    <w:rsid w:val="00682C12"/>
    <w:rsid w:val="00683077"/>
    <w:rsid w:val="00687321"/>
    <w:rsid w:val="00691F10"/>
    <w:rsid w:val="00697487"/>
    <w:rsid w:val="006C3585"/>
    <w:rsid w:val="006C63D6"/>
    <w:rsid w:val="006E6E08"/>
    <w:rsid w:val="006F00F3"/>
    <w:rsid w:val="006F1B9E"/>
    <w:rsid w:val="006F2DD4"/>
    <w:rsid w:val="0071011B"/>
    <w:rsid w:val="00720402"/>
    <w:rsid w:val="007326A4"/>
    <w:rsid w:val="00735633"/>
    <w:rsid w:val="00741895"/>
    <w:rsid w:val="00744615"/>
    <w:rsid w:val="007448D1"/>
    <w:rsid w:val="0075081E"/>
    <w:rsid w:val="00750989"/>
    <w:rsid w:val="0075578C"/>
    <w:rsid w:val="0076065E"/>
    <w:rsid w:val="00761764"/>
    <w:rsid w:val="00764228"/>
    <w:rsid w:val="0077188B"/>
    <w:rsid w:val="00780514"/>
    <w:rsid w:val="007806F3"/>
    <w:rsid w:val="00785C09"/>
    <w:rsid w:val="00790136"/>
    <w:rsid w:val="00794288"/>
    <w:rsid w:val="00794E3F"/>
    <w:rsid w:val="007A2F79"/>
    <w:rsid w:val="007A4EBE"/>
    <w:rsid w:val="007B5693"/>
    <w:rsid w:val="007B7E85"/>
    <w:rsid w:val="007C4C26"/>
    <w:rsid w:val="007C53D3"/>
    <w:rsid w:val="007D1CB0"/>
    <w:rsid w:val="007D3E80"/>
    <w:rsid w:val="007E21B4"/>
    <w:rsid w:val="007E6416"/>
    <w:rsid w:val="008025B3"/>
    <w:rsid w:val="0081068B"/>
    <w:rsid w:val="00825D85"/>
    <w:rsid w:val="0083157E"/>
    <w:rsid w:val="00831694"/>
    <w:rsid w:val="00862153"/>
    <w:rsid w:val="00872A39"/>
    <w:rsid w:val="00873A76"/>
    <w:rsid w:val="00882118"/>
    <w:rsid w:val="008907A7"/>
    <w:rsid w:val="008A481F"/>
    <w:rsid w:val="008B5365"/>
    <w:rsid w:val="008B7A5A"/>
    <w:rsid w:val="008E0C2D"/>
    <w:rsid w:val="009117C9"/>
    <w:rsid w:val="00913899"/>
    <w:rsid w:val="0092432E"/>
    <w:rsid w:val="00925D5E"/>
    <w:rsid w:val="009263E6"/>
    <w:rsid w:val="00933ACC"/>
    <w:rsid w:val="0095141C"/>
    <w:rsid w:val="00953E7F"/>
    <w:rsid w:val="00956399"/>
    <w:rsid w:val="00962E2E"/>
    <w:rsid w:val="00963C65"/>
    <w:rsid w:val="00966272"/>
    <w:rsid w:val="00980C7A"/>
    <w:rsid w:val="009817F1"/>
    <w:rsid w:val="009A0DA3"/>
    <w:rsid w:val="009A4232"/>
    <w:rsid w:val="009B0391"/>
    <w:rsid w:val="009B7297"/>
    <w:rsid w:val="009C382C"/>
    <w:rsid w:val="009C79FD"/>
    <w:rsid w:val="009D6001"/>
    <w:rsid w:val="009E10E9"/>
    <w:rsid w:val="009E1A70"/>
    <w:rsid w:val="009E3288"/>
    <w:rsid w:val="009E3488"/>
    <w:rsid w:val="009E43C6"/>
    <w:rsid w:val="009F3D16"/>
    <w:rsid w:val="00A15BEA"/>
    <w:rsid w:val="00A228FF"/>
    <w:rsid w:val="00A2494D"/>
    <w:rsid w:val="00A45BA9"/>
    <w:rsid w:val="00A47FDF"/>
    <w:rsid w:val="00A5036E"/>
    <w:rsid w:val="00A52B46"/>
    <w:rsid w:val="00A6553F"/>
    <w:rsid w:val="00A6735C"/>
    <w:rsid w:val="00A813F4"/>
    <w:rsid w:val="00A9768A"/>
    <w:rsid w:val="00AA16AE"/>
    <w:rsid w:val="00AA2195"/>
    <w:rsid w:val="00AA3A02"/>
    <w:rsid w:val="00AB07C9"/>
    <w:rsid w:val="00AB1D3C"/>
    <w:rsid w:val="00AC335D"/>
    <w:rsid w:val="00AC4B58"/>
    <w:rsid w:val="00AC4BB0"/>
    <w:rsid w:val="00AD599F"/>
    <w:rsid w:val="00AE1311"/>
    <w:rsid w:val="00AE36F8"/>
    <w:rsid w:val="00AF396B"/>
    <w:rsid w:val="00AF58DD"/>
    <w:rsid w:val="00AF78D3"/>
    <w:rsid w:val="00B020ED"/>
    <w:rsid w:val="00B064C8"/>
    <w:rsid w:val="00B072CC"/>
    <w:rsid w:val="00B155B6"/>
    <w:rsid w:val="00B2305B"/>
    <w:rsid w:val="00B27044"/>
    <w:rsid w:val="00B30A5E"/>
    <w:rsid w:val="00B31706"/>
    <w:rsid w:val="00B343CE"/>
    <w:rsid w:val="00B505E7"/>
    <w:rsid w:val="00B50A62"/>
    <w:rsid w:val="00B5473B"/>
    <w:rsid w:val="00B621C7"/>
    <w:rsid w:val="00B715EA"/>
    <w:rsid w:val="00B951E0"/>
    <w:rsid w:val="00BB01D1"/>
    <w:rsid w:val="00BB16B3"/>
    <w:rsid w:val="00BB2961"/>
    <w:rsid w:val="00BC1A0E"/>
    <w:rsid w:val="00BC391F"/>
    <w:rsid w:val="00BD44D9"/>
    <w:rsid w:val="00BD6902"/>
    <w:rsid w:val="00BE20CC"/>
    <w:rsid w:val="00BE61C2"/>
    <w:rsid w:val="00BF52EE"/>
    <w:rsid w:val="00C05793"/>
    <w:rsid w:val="00C115BE"/>
    <w:rsid w:val="00C1197D"/>
    <w:rsid w:val="00C17191"/>
    <w:rsid w:val="00C34D22"/>
    <w:rsid w:val="00C47205"/>
    <w:rsid w:val="00C51602"/>
    <w:rsid w:val="00C51676"/>
    <w:rsid w:val="00C52FCA"/>
    <w:rsid w:val="00C570F2"/>
    <w:rsid w:val="00C57E8E"/>
    <w:rsid w:val="00C67492"/>
    <w:rsid w:val="00CA68D8"/>
    <w:rsid w:val="00CA7059"/>
    <w:rsid w:val="00CB7D54"/>
    <w:rsid w:val="00CC542C"/>
    <w:rsid w:val="00CD0185"/>
    <w:rsid w:val="00CD3EF4"/>
    <w:rsid w:val="00CE56CE"/>
    <w:rsid w:val="00CF656D"/>
    <w:rsid w:val="00D06D1A"/>
    <w:rsid w:val="00D16E31"/>
    <w:rsid w:val="00D17908"/>
    <w:rsid w:val="00D22EF5"/>
    <w:rsid w:val="00D32680"/>
    <w:rsid w:val="00D40D93"/>
    <w:rsid w:val="00D45048"/>
    <w:rsid w:val="00D6466F"/>
    <w:rsid w:val="00D72C8A"/>
    <w:rsid w:val="00D77791"/>
    <w:rsid w:val="00D8045C"/>
    <w:rsid w:val="00D806E9"/>
    <w:rsid w:val="00D9729E"/>
    <w:rsid w:val="00DA375E"/>
    <w:rsid w:val="00DB5D7C"/>
    <w:rsid w:val="00DC038D"/>
    <w:rsid w:val="00DC1A00"/>
    <w:rsid w:val="00DC457B"/>
    <w:rsid w:val="00DD31A0"/>
    <w:rsid w:val="00E01F55"/>
    <w:rsid w:val="00E03142"/>
    <w:rsid w:val="00E35DA6"/>
    <w:rsid w:val="00E54546"/>
    <w:rsid w:val="00E72D3A"/>
    <w:rsid w:val="00E8508F"/>
    <w:rsid w:val="00E92686"/>
    <w:rsid w:val="00EB5C12"/>
    <w:rsid w:val="00EC3193"/>
    <w:rsid w:val="00EE3AC0"/>
    <w:rsid w:val="00EF3D7F"/>
    <w:rsid w:val="00EF59E0"/>
    <w:rsid w:val="00EF650E"/>
    <w:rsid w:val="00F04D7F"/>
    <w:rsid w:val="00F11B9C"/>
    <w:rsid w:val="00F14461"/>
    <w:rsid w:val="00F25D90"/>
    <w:rsid w:val="00F32F5B"/>
    <w:rsid w:val="00F45EE4"/>
    <w:rsid w:val="00F51F29"/>
    <w:rsid w:val="00F53CA1"/>
    <w:rsid w:val="00F57750"/>
    <w:rsid w:val="00F70B4D"/>
    <w:rsid w:val="00F842F0"/>
    <w:rsid w:val="00F851FF"/>
    <w:rsid w:val="00F86394"/>
    <w:rsid w:val="00F86E3C"/>
    <w:rsid w:val="00F9002F"/>
    <w:rsid w:val="00F908FA"/>
    <w:rsid w:val="00FA2C3E"/>
    <w:rsid w:val="00FA61D8"/>
    <w:rsid w:val="00FD5C7C"/>
    <w:rsid w:val="00FF7D2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0"/>
    <o:shapelayout v:ext="edit">
      <o:idmap v:ext="edit" data="1"/>
    </o:shapelayout>
  </w:shapeDefaults>
  <w:decimalSymbol w:val="."/>
  <w:listSeparator w:val=";"/>
  <w14:docId w14:val="5C9A2805"/>
  <w15:chartTrackingRefBased/>
  <w15:docId w15:val="{A300C69B-51EC-433C-B41E-A714687A2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ind w:firstLine="567"/>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47205"/>
    <w:rPr>
      <w:lang w:val="en-US"/>
    </w:rPr>
  </w:style>
  <w:style w:type="paragraph" w:styleId="Titre1">
    <w:name w:val="heading 1"/>
    <w:basedOn w:val="Normal"/>
    <w:next w:val="Normal"/>
    <w:link w:val="Titre1Car"/>
    <w:uiPriority w:val="9"/>
    <w:qFormat/>
    <w:rsid w:val="00AA16A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7806F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006AE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basedOn w:val="Policepardfaut"/>
    <w:uiPriority w:val="99"/>
    <w:semiHidden/>
    <w:unhideWhenUsed/>
    <w:rsid w:val="009E43C6"/>
    <w:rPr>
      <w:sz w:val="16"/>
      <w:szCs w:val="16"/>
    </w:rPr>
  </w:style>
  <w:style w:type="paragraph" w:styleId="Commentaire">
    <w:name w:val="annotation text"/>
    <w:basedOn w:val="Normal"/>
    <w:link w:val="CommentaireCar"/>
    <w:uiPriority w:val="99"/>
    <w:unhideWhenUsed/>
    <w:rsid w:val="009E43C6"/>
    <w:pPr>
      <w:spacing w:line="240" w:lineRule="auto"/>
    </w:pPr>
    <w:rPr>
      <w:sz w:val="20"/>
      <w:szCs w:val="20"/>
    </w:rPr>
  </w:style>
  <w:style w:type="character" w:customStyle="1" w:styleId="CommentaireCar">
    <w:name w:val="Commentaire Car"/>
    <w:basedOn w:val="Policepardfaut"/>
    <w:link w:val="Commentaire"/>
    <w:uiPriority w:val="99"/>
    <w:rsid w:val="009E43C6"/>
    <w:rPr>
      <w:sz w:val="20"/>
      <w:szCs w:val="20"/>
      <w:lang w:val="en-US"/>
    </w:rPr>
  </w:style>
  <w:style w:type="paragraph" w:styleId="Objetducommentaire">
    <w:name w:val="annotation subject"/>
    <w:basedOn w:val="Commentaire"/>
    <w:next w:val="Commentaire"/>
    <w:link w:val="ObjetducommentaireCar"/>
    <w:uiPriority w:val="99"/>
    <w:semiHidden/>
    <w:unhideWhenUsed/>
    <w:rsid w:val="009E43C6"/>
    <w:rPr>
      <w:b/>
      <w:bCs/>
    </w:rPr>
  </w:style>
  <w:style w:type="character" w:customStyle="1" w:styleId="ObjetducommentaireCar">
    <w:name w:val="Objet du commentaire Car"/>
    <w:basedOn w:val="CommentaireCar"/>
    <w:link w:val="Objetducommentaire"/>
    <w:uiPriority w:val="99"/>
    <w:semiHidden/>
    <w:rsid w:val="009E43C6"/>
    <w:rPr>
      <w:b/>
      <w:bCs/>
      <w:sz w:val="20"/>
      <w:szCs w:val="20"/>
      <w:lang w:val="en-US"/>
    </w:rPr>
  </w:style>
  <w:style w:type="paragraph" w:styleId="Textedebulles">
    <w:name w:val="Balloon Text"/>
    <w:basedOn w:val="Normal"/>
    <w:link w:val="TextedebullesCar"/>
    <w:uiPriority w:val="99"/>
    <w:semiHidden/>
    <w:unhideWhenUsed/>
    <w:rsid w:val="009E43C6"/>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9E43C6"/>
    <w:rPr>
      <w:rFonts w:ascii="Segoe UI" w:hAnsi="Segoe UI" w:cs="Segoe UI"/>
      <w:sz w:val="18"/>
      <w:szCs w:val="18"/>
      <w:lang w:val="en-US"/>
    </w:rPr>
  </w:style>
  <w:style w:type="paragraph" w:styleId="Paragraphedeliste">
    <w:name w:val="List Paragraph"/>
    <w:basedOn w:val="Normal"/>
    <w:uiPriority w:val="34"/>
    <w:qFormat/>
    <w:rsid w:val="0026219A"/>
    <w:pPr>
      <w:ind w:left="720"/>
      <w:contextualSpacing/>
    </w:pPr>
  </w:style>
  <w:style w:type="character" w:styleId="Textedelespacerserv">
    <w:name w:val="Placeholder Text"/>
    <w:basedOn w:val="Policepardfaut"/>
    <w:uiPriority w:val="99"/>
    <w:semiHidden/>
    <w:rsid w:val="00CD0185"/>
    <w:rPr>
      <w:color w:val="808080"/>
    </w:rPr>
  </w:style>
  <w:style w:type="character" w:customStyle="1" w:styleId="Titre1Car">
    <w:name w:val="Titre 1 Car"/>
    <w:basedOn w:val="Policepardfaut"/>
    <w:link w:val="Titre1"/>
    <w:uiPriority w:val="9"/>
    <w:rsid w:val="00AA16AE"/>
    <w:rPr>
      <w:rFonts w:asciiTheme="majorHAnsi" w:eastAsiaTheme="majorEastAsia" w:hAnsiTheme="majorHAnsi" w:cstheme="majorBidi"/>
      <w:color w:val="2F5496" w:themeColor="accent1" w:themeShade="BF"/>
      <w:sz w:val="32"/>
      <w:szCs w:val="32"/>
      <w:lang w:val="en-US"/>
    </w:rPr>
  </w:style>
  <w:style w:type="paragraph" w:styleId="NormalWeb">
    <w:name w:val="Normal (Web)"/>
    <w:basedOn w:val="Normal"/>
    <w:uiPriority w:val="99"/>
    <w:unhideWhenUsed/>
    <w:rsid w:val="007806F3"/>
    <w:pPr>
      <w:spacing w:before="100" w:beforeAutospacing="1" w:after="100" w:afterAutospacing="1" w:line="240" w:lineRule="auto"/>
      <w:ind w:firstLine="0"/>
      <w:jc w:val="left"/>
    </w:pPr>
    <w:rPr>
      <w:rFonts w:ascii="Times New Roman" w:eastAsia="Times New Roman" w:hAnsi="Times New Roman" w:cs="Times New Roman"/>
      <w:sz w:val="24"/>
      <w:szCs w:val="24"/>
      <w:lang w:val="fr-FR" w:eastAsia="fr-FR"/>
    </w:rPr>
  </w:style>
  <w:style w:type="character" w:customStyle="1" w:styleId="cit-pagerange">
    <w:name w:val="cit-pagerange"/>
    <w:basedOn w:val="Policepardfaut"/>
    <w:rsid w:val="007806F3"/>
  </w:style>
  <w:style w:type="character" w:customStyle="1" w:styleId="Titre2Car">
    <w:name w:val="Titre 2 Car"/>
    <w:basedOn w:val="Policepardfaut"/>
    <w:link w:val="Titre2"/>
    <w:uiPriority w:val="9"/>
    <w:rsid w:val="007806F3"/>
    <w:rPr>
      <w:rFonts w:asciiTheme="majorHAnsi" w:eastAsiaTheme="majorEastAsia" w:hAnsiTheme="majorHAnsi" w:cstheme="majorBidi"/>
      <w:color w:val="2F5496" w:themeColor="accent1" w:themeShade="BF"/>
      <w:sz w:val="26"/>
      <w:szCs w:val="26"/>
      <w:lang w:val="en-US"/>
    </w:rPr>
  </w:style>
  <w:style w:type="character" w:customStyle="1" w:styleId="Titre3Car">
    <w:name w:val="Titre 3 Car"/>
    <w:basedOn w:val="Policepardfaut"/>
    <w:link w:val="Titre3"/>
    <w:uiPriority w:val="9"/>
    <w:rsid w:val="00006AEA"/>
    <w:rPr>
      <w:rFonts w:asciiTheme="majorHAnsi" w:eastAsiaTheme="majorEastAsia" w:hAnsiTheme="majorHAnsi" w:cstheme="majorBidi"/>
      <w:color w:val="1F3763" w:themeColor="accent1" w:themeShade="7F"/>
      <w:sz w:val="24"/>
      <w:szCs w:val="24"/>
      <w:lang w:val="en-US"/>
    </w:rPr>
  </w:style>
  <w:style w:type="paragraph" w:styleId="En-tte">
    <w:name w:val="header"/>
    <w:basedOn w:val="Normal"/>
    <w:link w:val="En-tteCar"/>
    <w:uiPriority w:val="99"/>
    <w:unhideWhenUsed/>
    <w:rsid w:val="00006AEA"/>
    <w:pPr>
      <w:tabs>
        <w:tab w:val="center" w:pos="4536"/>
        <w:tab w:val="right" w:pos="9072"/>
      </w:tabs>
      <w:spacing w:after="0" w:line="240" w:lineRule="auto"/>
    </w:pPr>
  </w:style>
  <w:style w:type="character" w:customStyle="1" w:styleId="En-tteCar">
    <w:name w:val="En-tête Car"/>
    <w:basedOn w:val="Policepardfaut"/>
    <w:link w:val="En-tte"/>
    <w:uiPriority w:val="99"/>
    <w:rsid w:val="00006AEA"/>
    <w:rPr>
      <w:lang w:val="en-US"/>
    </w:rPr>
  </w:style>
  <w:style w:type="paragraph" w:styleId="Pieddepage">
    <w:name w:val="footer"/>
    <w:basedOn w:val="Normal"/>
    <w:link w:val="PieddepageCar"/>
    <w:uiPriority w:val="99"/>
    <w:unhideWhenUsed/>
    <w:rsid w:val="00006AE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06AEA"/>
    <w:rPr>
      <w:lang w:val="en-US"/>
    </w:rPr>
  </w:style>
  <w:style w:type="paragraph" w:styleId="En-ttedetabledesmatires">
    <w:name w:val="TOC Heading"/>
    <w:basedOn w:val="Titre1"/>
    <w:next w:val="Normal"/>
    <w:uiPriority w:val="39"/>
    <w:unhideWhenUsed/>
    <w:qFormat/>
    <w:rsid w:val="00197E21"/>
    <w:pPr>
      <w:ind w:firstLine="0"/>
      <w:jc w:val="left"/>
      <w:outlineLvl w:val="9"/>
    </w:pPr>
    <w:rPr>
      <w:lang w:val="fr-FR" w:eastAsia="fr-FR"/>
    </w:rPr>
  </w:style>
  <w:style w:type="paragraph" w:styleId="TM1">
    <w:name w:val="toc 1"/>
    <w:basedOn w:val="Normal"/>
    <w:next w:val="Normal"/>
    <w:autoRedefine/>
    <w:uiPriority w:val="39"/>
    <w:unhideWhenUsed/>
    <w:rsid w:val="006603F6"/>
    <w:pPr>
      <w:tabs>
        <w:tab w:val="right" w:leader="dot" w:pos="9062"/>
      </w:tabs>
      <w:spacing w:after="100"/>
    </w:pPr>
  </w:style>
  <w:style w:type="paragraph" w:styleId="TM2">
    <w:name w:val="toc 2"/>
    <w:basedOn w:val="Normal"/>
    <w:next w:val="Normal"/>
    <w:autoRedefine/>
    <w:uiPriority w:val="39"/>
    <w:unhideWhenUsed/>
    <w:rsid w:val="00197E21"/>
    <w:pPr>
      <w:spacing w:after="100"/>
      <w:ind w:left="220"/>
    </w:pPr>
  </w:style>
  <w:style w:type="paragraph" w:styleId="TM3">
    <w:name w:val="toc 3"/>
    <w:basedOn w:val="Normal"/>
    <w:next w:val="Normal"/>
    <w:autoRedefine/>
    <w:uiPriority w:val="39"/>
    <w:unhideWhenUsed/>
    <w:rsid w:val="00197E21"/>
    <w:pPr>
      <w:spacing w:after="100"/>
      <w:ind w:left="440"/>
    </w:pPr>
  </w:style>
  <w:style w:type="character" w:styleId="Lienhypertexte">
    <w:name w:val="Hyperlink"/>
    <w:basedOn w:val="Policepardfaut"/>
    <w:uiPriority w:val="99"/>
    <w:unhideWhenUsed/>
    <w:rsid w:val="00197E21"/>
    <w:rPr>
      <w:color w:val="0563C1" w:themeColor="hyperlink"/>
      <w:u w:val="single"/>
    </w:rPr>
  </w:style>
  <w:style w:type="character" w:styleId="Accentuation">
    <w:name w:val="Emphasis"/>
    <w:basedOn w:val="Policepardfaut"/>
    <w:uiPriority w:val="20"/>
    <w:qFormat/>
    <w:rsid w:val="00A52B46"/>
    <w:rPr>
      <w:i/>
      <w:iCs/>
    </w:rPr>
  </w:style>
  <w:style w:type="paragraph" w:styleId="Rvision">
    <w:name w:val="Revision"/>
    <w:hidden/>
    <w:uiPriority w:val="99"/>
    <w:semiHidden/>
    <w:rsid w:val="007448D1"/>
    <w:pPr>
      <w:spacing w:after="0" w:line="240" w:lineRule="auto"/>
      <w:ind w:firstLine="0"/>
      <w:jc w:val="left"/>
    </w:pPr>
    <w:rPr>
      <w:lang w:val="en-US"/>
    </w:rPr>
  </w:style>
  <w:style w:type="paragraph" w:styleId="Notedefin">
    <w:name w:val="endnote text"/>
    <w:basedOn w:val="Normal"/>
    <w:link w:val="NotedefinCar"/>
    <w:uiPriority w:val="99"/>
    <w:semiHidden/>
    <w:unhideWhenUsed/>
    <w:rsid w:val="004948F1"/>
    <w:pPr>
      <w:spacing w:after="0" w:line="240" w:lineRule="auto"/>
    </w:pPr>
    <w:rPr>
      <w:sz w:val="20"/>
      <w:szCs w:val="20"/>
    </w:rPr>
  </w:style>
  <w:style w:type="character" w:customStyle="1" w:styleId="NotedefinCar">
    <w:name w:val="Note de fin Car"/>
    <w:basedOn w:val="Policepardfaut"/>
    <w:link w:val="Notedefin"/>
    <w:uiPriority w:val="99"/>
    <w:semiHidden/>
    <w:rsid w:val="004948F1"/>
    <w:rPr>
      <w:sz w:val="20"/>
      <w:szCs w:val="20"/>
      <w:lang w:val="en-US"/>
    </w:rPr>
  </w:style>
  <w:style w:type="character" w:styleId="Appeldenotedefin">
    <w:name w:val="endnote reference"/>
    <w:basedOn w:val="Policepardfaut"/>
    <w:uiPriority w:val="99"/>
    <w:semiHidden/>
    <w:unhideWhenUsed/>
    <w:rsid w:val="004948F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340113">
      <w:bodyDiv w:val="1"/>
      <w:marLeft w:val="0"/>
      <w:marRight w:val="0"/>
      <w:marTop w:val="0"/>
      <w:marBottom w:val="0"/>
      <w:divBdr>
        <w:top w:val="none" w:sz="0" w:space="0" w:color="auto"/>
        <w:left w:val="none" w:sz="0" w:space="0" w:color="auto"/>
        <w:bottom w:val="none" w:sz="0" w:space="0" w:color="auto"/>
        <w:right w:val="none" w:sz="0" w:space="0" w:color="auto"/>
      </w:divBdr>
    </w:div>
    <w:div w:id="63724224">
      <w:bodyDiv w:val="1"/>
      <w:marLeft w:val="0"/>
      <w:marRight w:val="0"/>
      <w:marTop w:val="0"/>
      <w:marBottom w:val="0"/>
      <w:divBdr>
        <w:top w:val="none" w:sz="0" w:space="0" w:color="auto"/>
        <w:left w:val="none" w:sz="0" w:space="0" w:color="auto"/>
        <w:bottom w:val="none" w:sz="0" w:space="0" w:color="auto"/>
        <w:right w:val="none" w:sz="0" w:space="0" w:color="auto"/>
      </w:divBdr>
      <w:divsChild>
        <w:div w:id="1784377831">
          <w:marLeft w:val="640"/>
          <w:marRight w:val="0"/>
          <w:marTop w:val="0"/>
          <w:marBottom w:val="0"/>
          <w:divBdr>
            <w:top w:val="none" w:sz="0" w:space="0" w:color="auto"/>
            <w:left w:val="none" w:sz="0" w:space="0" w:color="auto"/>
            <w:bottom w:val="none" w:sz="0" w:space="0" w:color="auto"/>
            <w:right w:val="none" w:sz="0" w:space="0" w:color="auto"/>
          </w:divBdr>
        </w:div>
        <w:div w:id="1289316508">
          <w:marLeft w:val="640"/>
          <w:marRight w:val="0"/>
          <w:marTop w:val="0"/>
          <w:marBottom w:val="0"/>
          <w:divBdr>
            <w:top w:val="none" w:sz="0" w:space="0" w:color="auto"/>
            <w:left w:val="none" w:sz="0" w:space="0" w:color="auto"/>
            <w:bottom w:val="none" w:sz="0" w:space="0" w:color="auto"/>
            <w:right w:val="none" w:sz="0" w:space="0" w:color="auto"/>
          </w:divBdr>
        </w:div>
        <w:div w:id="1376272667">
          <w:marLeft w:val="640"/>
          <w:marRight w:val="0"/>
          <w:marTop w:val="0"/>
          <w:marBottom w:val="0"/>
          <w:divBdr>
            <w:top w:val="none" w:sz="0" w:space="0" w:color="auto"/>
            <w:left w:val="none" w:sz="0" w:space="0" w:color="auto"/>
            <w:bottom w:val="none" w:sz="0" w:space="0" w:color="auto"/>
            <w:right w:val="none" w:sz="0" w:space="0" w:color="auto"/>
          </w:divBdr>
        </w:div>
        <w:div w:id="1019890426">
          <w:marLeft w:val="640"/>
          <w:marRight w:val="0"/>
          <w:marTop w:val="0"/>
          <w:marBottom w:val="0"/>
          <w:divBdr>
            <w:top w:val="none" w:sz="0" w:space="0" w:color="auto"/>
            <w:left w:val="none" w:sz="0" w:space="0" w:color="auto"/>
            <w:bottom w:val="none" w:sz="0" w:space="0" w:color="auto"/>
            <w:right w:val="none" w:sz="0" w:space="0" w:color="auto"/>
          </w:divBdr>
          <w:divsChild>
            <w:div w:id="2113015797">
              <w:marLeft w:val="0"/>
              <w:marRight w:val="0"/>
              <w:marTop w:val="0"/>
              <w:marBottom w:val="0"/>
              <w:divBdr>
                <w:top w:val="none" w:sz="0" w:space="0" w:color="auto"/>
                <w:left w:val="none" w:sz="0" w:space="0" w:color="auto"/>
                <w:bottom w:val="none" w:sz="0" w:space="0" w:color="auto"/>
                <w:right w:val="none" w:sz="0" w:space="0" w:color="auto"/>
              </w:divBdr>
            </w:div>
            <w:div w:id="244386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60552">
      <w:bodyDiv w:val="1"/>
      <w:marLeft w:val="0"/>
      <w:marRight w:val="0"/>
      <w:marTop w:val="0"/>
      <w:marBottom w:val="0"/>
      <w:divBdr>
        <w:top w:val="none" w:sz="0" w:space="0" w:color="auto"/>
        <w:left w:val="none" w:sz="0" w:space="0" w:color="auto"/>
        <w:bottom w:val="none" w:sz="0" w:space="0" w:color="auto"/>
        <w:right w:val="none" w:sz="0" w:space="0" w:color="auto"/>
      </w:divBdr>
    </w:div>
    <w:div w:id="356319833">
      <w:bodyDiv w:val="1"/>
      <w:marLeft w:val="0"/>
      <w:marRight w:val="0"/>
      <w:marTop w:val="0"/>
      <w:marBottom w:val="0"/>
      <w:divBdr>
        <w:top w:val="none" w:sz="0" w:space="0" w:color="auto"/>
        <w:left w:val="none" w:sz="0" w:space="0" w:color="auto"/>
        <w:bottom w:val="none" w:sz="0" w:space="0" w:color="auto"/>
        <w:right w:val="none" w:sz="0" w:space="0" w:color="auto"/>
      </w:divBdr>
    </w:div>
    <w:div w:id="370109809">
      <w:bodyDiv w:val="1"/>
      <w:marLeft w:val="0"/>
      <w:marRight w:val="0"/>
      <w:marTop w:val="0"/>
      <w:marBottom w:val="0"/>
      <w:divBdr>
        <w:top w:val="none" w:sz="0" w:space="0" w:color="auto"/>
        <w:left w:val="none" w:sz="0" w:space="0" w:color="auto"/>
        <w:bottom w:val="none" w:sz="0" w:space="0" w:color="auto"/>
        <w:right w:val="none" w:sz="0" w:space="0" w:color="auto"/>
      </w:divBdr>
    </w:div>
    <w:div w:id="387188417">
      <w:bodyDiv w:val="1"/>
      <w:marLeft w:val="0"/>
      <w:marRight w:val="0"/>
      <w:marTop w:val="0"/>
      <w:marBottom w:val="0"/>
      <w:divBdr>
        <w:top w:val="none" w:sz="0" w:space="0" w:color="auto"/>
        <w:left w:val="none" w:sz="0" w:space="0" w:color="auto"/>
        <w:bottom w:val="none" w:sz="0" w:space="0" w:color="auto"/>
        <w:right w:val="none" w:sz="0" w:space="0" w:color="auto"/>
      </w:divBdr>
      <w:divsChild>
        <w:div w:id="888301033">
          <w:marLeft w:val="640"/>
          <w:marRight w:val="0"/>
          <w:marTop w:val="0"/>
          <w:marBottom w:val="0"/>
          <w:divBdr>
            <w:top w:val="none" w:sz="0" w:space="0" w:color="auto"/>
            <w:left w:val="none" w:sz="0" w:space="0" w:color="auto"/>
            <w:bottom w:val="none" w:sz="0" w:space="0" w:color="auto"/>
            <w:right w:val="none" w:sz="0" w:space="0" w:color="auto"/>
          </w:divBdr>
        </w:div>
        <w:div w:id="1068268631">
          <w:marLeft w:val="640"/>
          <w:marRight w:val="0"/>
          <w:marTop w:val="0"/>
          <w:marBottom w:val="0"/>
          <w:divBdr>
            <w:top w:val="none" w:sz="0" w:space="0" w:color="auto"/>
            <w:left w:val="none" w:sz="0" w:space="0" w:color="auto"/>
            <w:bottom w:val="none" w:sz="0" w:space="0" w:color="auto"/>
            <w:right w:val="none" w:sz="0" w:space="0" w:color="auto"/>
          </w:divBdr>
        </w:div>
        <w:div w:id="1067190713">
          <w:marLeft w:val="640"/>
          <w:marRight w:val="0"/>
          <w:marTop w:val="0"/>
          <w:marBottom w:val="0"/>
          <w:divBdr>
            <w:top w:val="none" w:sz="0" w:space="0" w:color="auto"/>
            <w:left w:val="none" w:sz="0" w:space="0" w:color="auto"/>
            <w:bottom w:val="none" w:sz="0" w:space="0" w:color="auto"/>
            <w:right w:val="none" w:sz="0" w:space="0" w:color="auto"/>
          </w:divBdr>
        </w:div>
      </w:divsChild>
    </w:div>
    <w:div w:id="553201602">
      <w:bodyDiv w:val="1"/>
      <w:marLeft w:val="0"/>
      <w:marRight w:val="0"/>
      <w:marTop w:val="0"/>
      <w:marBottom w:val="0"/>
      <w:divBdr>
        <w:top w:val="none" w:sz="0" w:space="0" w:color="auto"/>
        <w:left w:val="none" w:sz="0" w:space="0" w:color="auto"/>
        <w:bottom w:val="none" w:sz="0" w:space="0" w:color="auto"/>
        <w:right w:val="none" w:sz="0" w:space="0" w:color="auto"/>
      </w:divBdr>
    </w:div>
    <w:div w:id="625042522">
      <w:bodyDiv w:val="1"/>
      <w:marLeft w:val="0"/>
      <w:marRight w:val="0"/>
      <w:marTop w:val="0"/>
      <w:marBottom w:val="0"/>
      <w:divBdr>
        <w:top w:val="none" w:sz="0" w:space="0" w:color="auto"/>
        <w:left w:val="none" w:sz="0" w:space="0" w:color="auto"/>
        <w:bottom w:val="none" w:sz="0" w:space="0" w:color="auto"/>
        <w:right w:val="none" w:sz="0" w:space="0" w:color="auto"/>
      </w:divBdr>
    </w:div>
    <w:div w:id="817575054">
      <w:bodyDiv w:val="1"/>
      <w:marLeft w:val="0"/>
      <w:marRight w:val="0"/>
      <w:marTop w:val="0"/>
      <w:marBottom w:val="0"/>
      <w:divBdr>
        <w:top w:val="none" w:sz="0" w:space="0" w:color="auto"/>
        <w:left w:val="none" w:sz="0" w:space="0" w:color="auto"/>
        <w:bottom w:val="none" w:sz="0" w:space="0" w:color="auto"/>
        <w:right w:val="none" w:sz="0" w:space="0" w:color="auto"/>
      </w:divBdr>
      <w:divsChild>
        <w:div w:id="1910338021">
          <w:marLeft w:val="640"/>
          <w:marRight w:val="0"/>
          <w:marTop w:val="0"/>
          <w:marBottom w:val="0"/>
          <w:divBdr>
            <w:top w:val="none" w:sz="0" w:space="0" w:color="auto"/>
            <w:left w:val="none" w:sz="0" w:space="0" w:color="auto"/>
            <w:bottom w:val="none" w:sz="0" w:space="0" w:color="auto"/>
            <w:right w:val="none" w:sz="0" w:space="0" w:color="auto"/>
          </w:divBdr>
        </w:div>
        <w:div w:id="436172693">
          <w:marLeft w:val="640"/>
          <w:marRight w:val="0"/>
          <w:marTop w:val="0"/>
          <w:marBottom w:val="0"/>
          <w:divBdr>
            <w:top w:val="none" w:sz="0" w:space="0" w:color="auto"/>
            <w:left w:val="none" w:sz="0" w:space="0" w:color="auto"/>
            <w:bottom w:val="none" w:sz="0" w:space="0" w:color="auto"/>
            <w:right w:val="none" w:sz="0" w:space="0" w:color="auto"/>
          </w:divBdr>
        </w:div>
        <w:div w:id="953705880">
          <w:marLeft w:val="640"/>
          <w:marRight w:val="0"/>
          <w:marTop w:val="0"/>
          <w:marBottom w:val="0"/>
          <w:divBdr>
            <w:top w:val="none" w:sz="0" w:space="0" w:color="auto"/>
            <w:left w:val="none" w:sz="0" w:space="0" w:color="auto"/>
            <w:bottom w:val="none" w:sz="0" w:space="0" w:color="auto"/>
            <w:right w:val="none" w:sz="0" w:space="0" w:color="auto"/>
          </w:divBdr>
        </w:div>
        <w:div w:id="612132986">
          <w:marLeft w:val="640"/>
          <w:marRight w:val="0"/>
          <w:marTop w:val="0"/>
          <w:marBottom w:val="0"/>
          <w:divBdr>
            <w:top w:val="none" w:sz="0" w:space="0" w:color="auto"/>
            <w:left w:val="none" w:sz="0" w:space="0" w:color="auto"/>
            <w:bottom w:val="none" w:sz="0" w:space="0" w:color="auto"/>
            <w:right w:val="none" w:sz="0" w:space="0" w:color="auto"/>
          </w:divBdr>
        </w:div>
      </w:divsChild>
    </w:div>
    <w:div w:id="925188574">
      <w:bodyDiv w:val="1"/>
      <w:marLeft w:val="0"/>
      <w:marRight w:val="0"/>
      <w:marTop w:val="0"/>
      <w:marBottom w:val="0"/>
      <w:divBdr>
        <w:top w:val="none" w:sz="0" w:space="0" w:color="auto"/>
        <w:left w:val="none" w:sz="0" w:space="0" w:color="auto"/>
        <w:bottom w:val="none" w:sz="0" w:space="0" w:color="auto"/>
        <w:right w:val="none" w:sz="0" w:space="0" w:color="auto"/>
      </w:divBdr>
    </w:div>
    <w:div w:id="1264342702">
      <w:bodyDiv w:val="1"/>
      <w:marLeft w:val="0"/>
      <w:marRight w:val="0"/>
      <w:marTop w:val="0"/>
      <w:marBottom w:val="0"/>
      <w:divBdr>
        <w:top w:val="none" w:sz="0" w:space="0" w:color="auto"/>
        <w:left w:val="none" w:sz="0" w:space="0" w:color="auto"/>
        <w:bottom w:val="none" w:sz="0" w:space="0" w:color="auto"/>
        <w:right w:val="none" w:sz="0" w:space="0" w:color="auto"/>
      </w:divBdr>
    </w:div>
    <w:div w:id="1332220444">
      <w:bodyDiv w:val="1"/>
      <w:marLeft w:val="0"/>
      <w:marRight w:val="0"/>
      <w:marTop w:val="0"/>
      <w:marBottom w:val="0"/>
      <w:divBdr>
        <w:top w:val="none" w:sz="0" w:space="0" w:color="auto"/>
        <w:left w:val="none" w:sz="0" w:space="0" w:color="auto"/>
        <w:bottom w:val="none" w:sz="0" w:space="0" w:color="auto"/>
        <w:right w:val="none" w:sz="0" w:space="0" w:color="auto"/>
      </w:divBdr>
      <w:divsChild>
        <w:div w:id="937979319">
          <w:marLeft w:val="640"/>
          <w:marRight w:val="0"/>
          <w:marTop w:val="0"/>
          <w:marBottom w:val="0"/>
          <w:divBdr>
            <w:top w:val="none" w:sz="0" w:space="0" w:color="auto"/>
            <w:left w:val="none" w:sz="0" w:space="0" w:color="auto"/>
            <w:bottom w:val="none" w:sz="0" w:space="0" w:color="auto"/>
            <w:right w:val="none" w:sz="0" w:space="0" w:color="auto"/>
          </w:divBdr>
        </w:div>
        <w:div w:id="715590348">
          <w:marLeft w:val="640"/>
          <w:marRight w:val="0"/>
          <w:marTop w:val="0"/>
          <w:marBottom w:val="0"/>
          <w:divBdr>
            <w:top w:val="none" w:sz="0" w:space="0" w:color="auto"/>
            <w:left w:val="none" w:sz="0" w:space="0" w:color="auto"/>
            <w:bottom w:val="none" w:sz="0" w:space="0" w:color="auto"/>
            <w:right w:val="none" w:sz="0" w:space="0" w:color="auto"/>
          </w:divBdr>
        </w:div>
        <w:div w:id="1119420598">
          <w:marLeft w:val="640"/>
          <w:marRight w:val="0"/>
          <w:marTop w:val="0"/>
          <w:marBottom w:val="0"/>
          <w:divBdr>
            <w:top w:val="none" w:sz="0" w:space="0" w:color="auto"/>
            <w:left w:val="none" w:sz="0" w:space="0" w:color="auto"/>
            <w:bottom w:val="none" w:sz="0" w:space="0" w:color="auto"/>
            <w:right w:val="none" w:sz="0" w:space="0" w:color="auto"/>
          </w:divBdr>
        </w:div>
      </w:divsChild>
    </w:div>
    <w:div w:id="1485316525">
      <w:bodyDiv w:val="1"/>
      <w:marLeft w:val="0"/>
      <w:marRight w:val="0"/>
      <w:marTop w:val="0"/>
      <w:marBottom w:val="0"/>
      <w:divBdr>
        <w:top w:val="none" w:sz="0" w:space="0" w:color="auto"/>
        <w:left w:val="none" w:sz="0" w:space="0" w:color="auto"/>
        <w:bottom w:val="none" w:sz="0" w:space="0" w:color="auto"/>
        <w:right w:val="none" w:sz="0" w:space="0" w:color="auto"/>
      </w:divBdr>
    </w:div>
    <w:div w:id="1549102304">
      <w:bodyDiv w:val="1"/>
      <w:marLeft w:val="0"/>
      <w:marRight w:val="0"/>
      <w:marTop w:val="0"/>
      <w:marBottom w:val="0"/>
      <w:divBdr>
        <w:top w:val="none" w:sz="0" w:space="0" w:color="auto"/>
        <w:left w:val="none" w:sz="0" w:space="0" w:color="auto"/>
        <w:bottom w:val="none" w:sz="0" w:space="0" w:color="auto"/>
        <w:right w:val="none" w:sz="0" w:space="0" w:color="auto"/>
      </w:divBdr>
      <w:divsChild>
        <w:div w:id="1664241983">
          <w:marLeft w:val="640"/>
          <w:marRight w:val="0"/>
          <w:marTop w:val="0"/>
          <w:marBottom w:val="0"/>
          <w:divBdr>
            <w:top w:val="none" w:sz="0" w:space="0" w:color="auto"/>
            <w:left w:val="none" w:sz="0" w:space="0" w:color="auto"/>
            <w:bottom w:val="none" w:sz="0" w:space="0" w:color="auto"/>
            <w:right w:val="none" w:sz="0" w:space="0" w:color="auto"/>
          </w:divBdr>
        </w:div>
        <w:div w:id="87585910">
          <w:marLeft w:val="640"/>
          <w:marRight w:val="0"/>
          <w:marTop w:val="0"/>
          <w:marBottom w:val="0"/>
          <w:divBdr>
            <w:top w:val="none" w:sz="0" w:space="0" w:color="auto"/>
            <w:left w:val="none" w:sz="0" w:space="0" w:color="auto"/>
            <w:bottom w:val="none" w:sz="0" w:space="0" w:color="auto"/>
            <w:right w:val="none" w:sz="0" w:space="0" w:color="auto"/>
          </w:divBdr>
        </w:div>
        <w:div w:id="2060208321">
          <w:marLeft w:val="640"/>
          <w:marRight w:val="0"/>
          <w:marTop w:val="0"/>
          <w:marBottom w:val="0"/>
          <w:divBdr>
            <w:top w:val="none" w:sz="0" w:space="0" w:color="auto"/>
            <w:left w:val="none" w:sz="0" w:space="0" w:color="auto"/>
            <w:bottom w:val="none" w:sz="0" w:space="0" w:color="auto"/>
            <w:right w:val="none" w:sz="0" w:space="0" w:color="auto"/>
          </w:divBdr>
        </w:div>
        <w:div w:id="997729442">
          <w:marLeft w:val="640"/>
          <w:marRight w:val="0"/>
          <w:marTop w:val="0"/>
          <w:marBottom w:val="0"/>
          <w:divBdr>
            <w:top w:val="none" w:sz="0" w:space="0" w:color="auto"/>
            <w:left w:val="none" w:sz="0" w:space="0" w:color="auto"/>
            <w:bottom w:val="none" w:sz="0" w:space="0" w:color="auto"/>
            <w:right w:val="none" w:sz="0" w:space="0" w:color="auto"/>
          </w:divBdr>
        </w:div>
      </w:divsChild>
    </w:div>
    <w:div w:id="1676876408">
      <w:bodyDiv w:val="1"/>
      <w:marLeft w:val="0"/>
      <w:marRight w:val="0"/>
      <w:marTop w:val="0"/>
      <w:marBottom w:val="0"/>
      <w:divBdr>
        <w:top w:val="none" w:sz="0" w:space="0" w:color="auto"/>
        <w:left w:val="none" w:sz="0" w:space="0" w:color="auto"/>
        <w:bottom w:val="none" w:sz="0" w:space="0" w:color="auto"/>
        <w:right w:val="none" w:sz="0" w:space="0" w:color="auto"/>
      </w:divBdr>
      <w:divsChild>
        <w:div w:id="732773644">
          <w:marLeft w:val="640"/>
          <w:marRight w:val="0"/>
          <w:marTop w:val="0"/>
          <w:marBottom w:val="0"/>
          <w:divBdr>
            <w:top w:val="none" w:sz="0" w:space="0" w:color="auto"/>
            <w:left w:val="none" w:sz="0" w:space="0" w:color="auto"/>
            <w:bottom w:val="none" w:sz="0" w:space="0" w:color="auto"/>
            <w:right w:val="none" w:sz="0" w:space="0" w:color="auto"/>
          </w:divBdr>
        </w:div>
        <w:div w:id="312687923">
          <w:marLeft w:val="640"/>
          <w:marRight w:val="0"/>
          <w:marTop w:val="0"/>
          <w:marBottom w:val="0"/>
          <w:divBdr>
            <w:top w:val="none" w:sz="0" w:space="0" w:color="auto"/>
            <w:left w:val="none" w:sz="0" w:space="0" w:color="auto"/>
            <w:bottom w:val="none" w:sz="0" w:space="0" w:color="auto"/>
            <w:right w:val="none" w:sz="0" w:space="0" w:color="auto"/>
          </w:divBdr>
        </w:div>
        <w:div w:id="1425608541">
          <w:marLeft w:val="640"/>
          <w:marRight w:val="0"/>
          <w:marTop w:val="0"/>
          <w:marBottom w:val="0"/>
          <w:divBdr>
            <w:top w:val="none" w:sz="0" w:space="0" w:color="auto"/>
            <w:left w:val="none" w:sz="0" w:space="0" w:color="auto"/>
            <w:bottom w:val="none" w:sz="0" w:space="0" w:color="auto"/>
            <w:right w:val="none" w:sz="0" w:space="0" w:color="auto"/>
          </w:divBdr>
        </w:div>
      </w:divsChild>
    </w:div>
    <w:div w:id="1760757036">
      <w:bodyDiv w:val="1"/>
      <w:marLeft w:val="0"/>
      <w:marRight w:val="0"/>
      <w:marTop w:val="0"/>
      <w:marBottom w:val="0"/>
      <w:divBdr>
        <w:top w:val="none" w:sz="0" w:space="0" w:color="auto"/>
        <w:left w:val="none" w:sz="0" w:space="0" w:color="auto"/>
        <w:bottom w:val="none" w:sz="0" w:space="0" w:color="auto"/>
        <w:right w:val="none" w:sz="0" w:space="0" w:color="auto"/>
      </w:divBdr>
      <w:divsChild>
        <w:div w:id="733701042">
          <w:marLeft w:val="640"/>
          <w:marRight w:val="0"/>
          <w:marTop w:val="0"/>
          <w:marBottom w:val="0"/>
          <w:divBdr>
            <w:top w:val="none" w:sz="0" w:space="0" w:color="auto"/>
            <w:left w:val="none" w:sz="0" w:space="0" w:color="auto"/>
            <w:bottom w:val="none" w:sz="0" w:space="0" w:color="auto"/>
            <w:right w:val="none" w:sz="0" w:space="0" w:color="auto"/>
          </w:divBdr>
        </w:div>
        <w:div w:id="1160118362">
          <w:marLeft w:val="640"/>
          <w:marRight w:val="0"/>
          <w:marTop w:val="0"/>
          <w:marBottom w:val="0"/>
          <w:divBdr>
            <w:top w:val="none" w:sz="0" w:space="0" w:color="auto"/>
            <w:left w:val="none" w:sz="0" w:space="0" w:color="auto"/>
            <w:bottom w:val="none" w:sz="0" w:space="0" w:color="auto"/>
            <w:right w:val="none" w:sz="0" w:space="0" w:color="auto"/>
          </w:divBdr>
        </w:div>
        <w:div w:id="1964457881">
          <w:marLeft w:val="640"/>
          <w:marRight w:val="0"/>
          <w:marTop w:val="0"/>
          <w:marBottom w:val="0"/>
          <w:divBdr>
            <w:top w:val="none" w:sz="0" w:space="0" w:color="auto"/>
            <w:left w:val="none" w:sz="0" w:space="0" w:color="auto"/>
            <w:bottom w:val="none" w:sz="0" w:space="0" w:color="auto"/>
            <w:right w:val="none" w:sz="0" w:space="0" w:color="auto"/>
          </w:divBdr>
        </w:div>
      </w:divsChild>
    </w:div>
    <w:div w:id="1813673058">
      <w:bodyDiv w:val="1"/>
      <w:marLeft w:val="0"/>
      <w:marRight w:val="0"/>
      <w:marTop w:val="0"/>
      <w:marBottom w:val="0"/>
      <w:divBdr>
        <w:top w:val="none" w:sz="0" w:space="0" w:color="auto"/>
        <w:left w:val="none" w:sz="0" w:space="0" w:color="auto"/>
        <w:bottom w:val="none" w:sz="0" w:space="0" w:color="auto"/>
        <w:right w:val="none" w:sz="0" w:space="0" w:color="auto"/>
      </w:divBdr>
    </w:div>
    <w:div w:id="2068189417">
      <w:bodyDiv w:val="1"/>
      <w:marLeft w:val="0"/>
      <w:marRight w:val="0"/>
      <w:marTop w:val="0"/>
      <w:marBottom w:val="0"/>
      <w:divBdr>
        <w:top w:val="none" w:sz="0" w:space="0" w:color="auto"/>
        <w:left w:val="none" w:sz="0" w:space="0" w:color="auto"/>
        <w:bottom w:val="none" w:sz="0" w:space="0" w:color="auto"/>
        <w:right w:val="none" w:sz="0" w:space="0" w:color="auto"/>
      </w:divBdr>
      <w:divsChild>
        <w:div w:id="843014397">
          <w:marLeft w:val="640"/>
          <w:marRight w:val="0"/>
          <w:marTop w:val="0"/>
          <w:marBottom w:val="0"/>
          <w:divBdr>
            <w:top w:val="none" w:sz="0" w:space="0" w:color="auto"/>
            <w:left w:val="none" w:sz="0" w:space="0" w:color="auto"/>
            <w:bottom w:val="none" w:sz="0" w:space="0" w:color="auto"/>
            <w:right w:val="none" w:sz="0" w:space="0" w:color="auto"/>
          </w:divBdr>
        </w:div>
        <w:div w:id="2142117040">
          <w:marLeft w:val="640"/>
          <w:marRight w:val="0"/>
          <w:marTop w:val="0"/>
          <w:marBottom w:val="0"/>
          <w:divBdr>
            <w:top w:val="none" w:sz="0" w:space="0" w:color="auto"/>
            <w:left w:val="none" w:sz="0" w:space="0" w:color="auto"/>
            <w:bottom w:val="none" w:sz="0" w:space="0" w:color="auto"/>
            <w:right w:val="none" w:sz="0" w:space="0" w:color="auto"/>
          </w:divBdr>
        </w:div>
        <w:div w:id="516627532">
          <w:marLeft w:val="640"/>
          <w:marRight w:val="0"/>
          <w:marTop w:val="0"/>
          <w:marBottom w:val="0"/>
          <w:divBdr>
            <w:top w:val="none" w:sz="0" w:space="0" w:color="auto"/>
            <w:left w:val="none" w:sz="0" w:space="0" w:color="auto"/>
            <w:bottom w:val="none" w:sz="0" w:space="0" w:color="auto"/>
            <w:right w:val="none" w:sz="0" w:space="0" w:color="auto"/>
          </w:divBdr>
        </w:div>
        <w:div w:id="467284985">
          <w:marLeft w:val="640"/>
          <w:marRight w:val="0"/>
          <w:marTop w:val="0"/>
          <w:marBottom w:val="0"/>
          <w:divBdr>
            <w:top w:val="none" w:sz="0" w:space="0" w:color="auto"/>
            <w:left w:val="none" w:sz="0" w:space="0" w:color="auto"/>
            <w:bottom w:val="none" w:sz="0" w:space="0" w:color="auto"/>
            <w:right w:val="none" w:sz="0" w:space="0" w:color="auto"/>
          </w:divBdr>
        </w:div>
      </w:divsChild>
    </w:div>
    <w:div w:id="2083746126">
      <w:bodyDiv w:val="1"/>
      <w:marLeft w:val="0"/>
      <w:marRight w:val="0"/>
      <w:marTop w:val="0"/>
      <w:marBottom w:val="0"/>
      <w:divBdr>
        <w:top w:val="none" w:sz="0" w:space="0" w:color="auto"/>
        <w:left w:val="none" w:sz="0" w:space="0" w:color="auto"/>
        <w:bottom w:val="none" w:sz="0" w:space="0" w:color="auto"/>
        <w:right w:val="none" w:sz="0" w:space="0" w:color="auto"/>
      </w:divBdr>
    </w:div>
    <w:div w:id="2140805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oleObject" Target="embeddings/oleObject2.bin"/><Relationship Id="rId26" Type="http://schemas.openxmlformats.org/officeDocument/2006/relationships/image" Target="media/image15.emf"/><Relationship Id="rId39" Type="http://schemas.openxmlformats.org/officeDocument/2006/relationships/oleObject" Target="embeddings/oleObject11.bin"/><Relationship Id="rId21" Type="http://schemas.openxmlformats.org/officeDocument/2006/relationships/oleObject" Target="embeddings/oleObject3.bin"/><Relationship Id="rId34" Type="http://schemas.openxmlformats.org/officeDocument/2006/relationships/image" Target="media/image19.emf"/><Relationship Id="rId42" Type="http://schemas.openxmlformats.org/officeDocument/2006/relationships/image" Target="media/image23.emf"/><Relationship Id="rId47" Type="http://schemas.openxmlformats.org/officeDocument/2006/relationships/image" Target="media/image27.jpeg"/><Relationship Id="rId50" Type="http://schemas.openxmlformats.org/officeDocument/2006/relationships/glossaryDocument" Target="glossary/document.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oleObject" Target="embeddings/oleObject6.bin"/><Relationship Id="rId11" Type="http://schemas.openxmlformats.org/officeDocument/2006/relationships/image" Target="media/image4.jpeg"/><Relationship Id="rId24" Type="http://schemas.openxmlformats.org/officeDocument/2006/relationships/oleObject" Target="embeddings/oleObject4.bin"/><Relationship Id="rId32" Type="http://schemas.openxmlformats.org/officeDocument/2006/relationships/image" Target="media/image18.emf"/><Relationship Id="rId37" Type="http://schemas.openxmlformats.org/officeDocument/2006/relationships/oleObject" Target="embeddings/oleObject10.bin"/><Relationship Id="rId40" Type="http://schemas.openxmlformats.org/officeDocument/2006/relationships/image" Target="media/image22.emf"/><Relationship Id="rId45" Type="http://schemas.openxmlformats.org/officeDocument/2006/relationships/image" Target="media/image25.png"/><Relationship Id="rId5" Type="http://schemas.openxmlformats.org/officeDocument/2006/relationships/webSettings" Target="webSettings.xml"/><Relationship Id="rId15" Type="http://schemas.openxmlformats.org/officeDocument/2006/relationships/oleObject" Target="embeddings/oleObject1.bin"/><Relationship Id="rId23" Type="http://schemas.openxmlformats.org/officeDocument/2006/relationships/image" Target="media/image13.emf"/><Relationship Id="rId28" Type="http://schemas.openxmlformats.org/officeDocument/2006/relationships/image" Target="media/image16.emf"/><Relationship Id="rId36" Type="http://schemas.openxmlformats.org/officeDocument/2006/relationships/image" Target="media/image20.emf"/><Relationship Id="rId49"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0.jpeg"/><Relationship Id="rId31" Type="http://schemas.openxmlformats.org/officeDocument/2006/relationships/oleObject" Target="embeddings/oleObject7.bin"/><Relationship Id="rId44"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emf"/><Relationship Id="rId22" Type="http://schemas.openxmlformats.org/officeDocument/2006/relationships/image" Target="media/image12.png"/><Relationship Id="rId27" Type="http://schemas.openxmlformats.org/officeDocument/2006/relationships/oleObject" Target="embeddings/oleObject5.bin"/><Relationship Id="rId30" Type="http://schemas.openxmlformats.org/officeDocument/2006/relationships/image" Target="media/image17.emf"/><Relationship Id="rId35" Type="http://schemas.openxmlformats.org/officeDocument/2006/relationships/oleObject" Target="embeddings/oleObject9.bin"/><Relationship Id="rId43" Type="http://schemas.openxmlformats.org/officeDocument/2006/relationships/oleObject" Target="embeddings/oleObject13.bin"/><Relationship Id="rId48" Type="http://schemas.openxmlformats.org/officeDocument/2006/relationships/footer" Target="footer1.xml"/><Relationship Id="rId8" Type="http://schemas.openxmlformats.org/officeDocument/2006/relationships/image" Target="media/image1.jpeg"/><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9.emf"/><Relationship Id="rId25" Type="http://schemas.openxmlformats.org/officeDocument/2006/relationships/image" Target="media/image14.emf"/><Relationship Id="rId33" Type="http://schemas.openxmlformats.org/officeDocument/2006/relationships/oleObject" Target="embeddings/oleObject8.bin"/><Relationship Id="rId38" Type="http://schemas.openxmlformats.org/officeDocument/2006/relationships/image" Target="media/image21.emf"/><Relationship Id="rId46" Type="http://schemas.openxmlformats.org/officeDocument/2006/relationships/image" Target="media/image26.jpeg"/><Relationship Id="rId20" Type="http://schemas.openxmlformats.org/officeDocument/2006/relationships/image" Target="media/image11.emf"/><Relationship Id="rId41" Type="http://schemas.openxmlformats.org/officeDocument/2006/relationships/oleObject" Target="embeddings/oleObject12.bin"/><Relationship Id="rId1" Type="http://schemas.openxmlformats.org/officeDocument/2006/relationships/customXml" Target="../customXml/item1.xml"/><Relationship Id="rId6" Type="http://schemas.openxmlformats.org/officeDocument/2006/relationships/footnotes" Target="footnot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36E5D96020E64D7CB0EF8068ED35893D"/>
        <w:category>
          <w:name w:val="Général"/>
          <w:gallery w:val="placeholder"/>
        </w:category>
        <w:types>
          <w:type w:val="bbPlcHdr"/>
        </w:types>
        <w:behaviors>
          <w:behavior w:val="content"/>
        </w:behaviors>
        <w:guid w:val="{9B62481A-E474-465A-A48F-62126AD9BA78}"/>
      </w:docPartPr>
      <w:docPartBody>
        <w:p w:rsidR="00A00B31" w:rsidRDefault="007F738A" w:rsidP="007F738A">
          <w:pPr>
            <w:pStyle w:val="36E5D96020E64D7CB0EF8068ED35893D"/>
          </w:pPr>
          <w:r w:rsidRPr="007D0361">
            <w:rPr>
              <w:rStyle w:val="Textedelespacerserv"/>
            </w:rPr>
            <w:t>Cliquez ou appuyez ici pour entrer du texte.</w:t>
          </w:r>
        </w:p>
      </w:docPartBody>
    </w:docPart>
    <w:docPart>
      <w:docPartPr>
        <w:name w:val="DefaultPlaceholder_-1854013440"/>
        <w:category>
          <w:name w:val="Général"/>
          <w:gallery w:val="placeholder"/>
        </w:category>
        <w:types>
          <w:type w:val="bbPlcHdr"/>
        </w:types>
        <w:behaviors>
          <w:behavior w:val="content"/>
        </w:behaviors>
        <w:guid w:val="{F78C966A-90A4-4CE8-AB16-45959BA007FC}"/>
      </w:docPartPr>
      <w:docPartBody>
        <w:p w:rsidR="00915482" w:rsidRDefault="003B1A16">
          <w:r w:rsidRPr="003642F4">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Roman">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738A"/>
    <w:rsid w:val="000B47FC"/>
    <w:rsid w:val="00112FC6"/>
    <w:rsid w:val="00117EE8"/>
    <w:rsid w:val="0018751A"/>
    <w:rsid w:val="002601CD"/>
    <w:rsid w:val="003056C7"/>
    <w:rsid w:val="00335F05"/>
    <w:rsid w:val="003542E1"/>
    <w:rsid w:val="00372A5F"/>
    <w:rsid w:val="003B1A16"/>
    <w:rsid w:val="003F111A"/>
    <w:rsid w:val="004017DA"/>
    <w:rsid w:val="00490DF8"/>
    <w:rsid w:val="004A71CE"/>
    <w:rsid w:val="004B531D"/>
    <w:rsid w:val="00510294"/>
    <w:rsid w:val="005112D9"/>
    <w:rsid w:val="00560AC6"/>
    <w:rsid w:val="00615631"/>
    <w:rsid w:val="00652C3E"/>
    <w:rsid w:val="00695556"/>
    <w:rsid w:val="006F00CB"/>
    <w:rsid w:val="00761373"/>
    <w:rsid w:val="007906C3"/>
    <w:rsid w:val="007F738A"/>
    <w:rsid w:val="00853D3C"/>
    <w:rsid w:val="00871C45"/>
    <w:rsid w:val="00913899"/>
    <w:rsid w:val="00915482"/>
    <w:rsid w:val="00931F38"/>
    <w:rsid w:val="00A00B31"/>
    <w:rsid w:val="00A12828"/>
    <w:rsid w:val="00A8345C"/>
    <w:rsid w:val="00AA483F"/>
    <w:rsid w:val="00B46076"/>
    <w:rsid w:val="00B62208"/>
    <w:rsid w:val="00B951E0"/>
    <w:rsid w:val="00BC6C64"/>
    <w:rsid w:val="00C27277"/>
    <w:rsid w:val="00C804EC"/>
    <w:rsid w:val="00CB216F"/>
    <w:rsid w:val="00D4716D"/>
    <w:rsid w:val="00DF62F4"/>
    <w:rsid w:val="00E45E97"/>
    <w:rsid w:val="00ED2204"/>
    <w:rsid w:val="00F45F67"/>
    <w:rsid w:val="00F76AB4"/>
    <w:rsid w:val="00FA2C3E"/>
    <w:rsid w:val="00FC2C32"/>
    <w:rsid w:val="00FF298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3B1A16"/>
    <w:rPr>
      <w:color w:val="808080"/>
    </w:rPr>
  </w:style>
  <w:style w:type="paragraph" w:customStyle="1" w:styleId="36E5D96020E64D7CB0EF8068ED35893D">
    <w:name w:val="36E5D96020E64D7CB0EF8068ED35893D"/>
    <w:rsid w:val="007F738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54ECE90-34A5-42D7-8901-D6837A169FC4}">
  <we:reference id="wa104382081" version="1.55.1.0" store="fr-FR" storeType="OMEX"/>
  <we:alternateReferences>
    <we:reference id="wa104382081" version="1.55.1.0" store="" storeType="OMEX"/>
  </we:alternateReferences>
  <we:properties>
    <we:property name="MENDELEY_CITATIONS_STYLE" value="{&quot;id&quot;:&quot;https://www.zotero.org/styles/nature&quot;,&quot;title&quot;:&quot;Nature&quot;,&quot;format&quot;:&quot;numeric&quot;,&quot;defaultLocale&quot;:&quot;en-GB&quot;,&quot;isLocaleCodeValid&quot;:true}"/>
    <we:property name="MENDELEY_CITATIONS_LOCALE_CODE" value="&quot;en-GB&quot;"/>
    <we:property name="MENDELEY_CITATIONS" value="[{&quot;citationID&quot;:&quot;MENDELEY_CITATION_dd16ba7b-dc82-427d-8585-5d81e5d74757&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&quot;,&quot;citationItems&quot;:[{&quot;id&quot;:&quot;e0c3320a-1490-3ff3-be32-4b1548241582&quot;,&quot;itemData&quot;:{&quot;type&quot;:&quot;article-journal&quot;,&quot;id&quot;:&quot;e0c3320a-1490-3ff3-be32-4b1548241582&quot;,&quot;title&quot;:&quot;Origin of high-resolution IETS-STM images of organic molecules with functionalized tips&quot;,&quot;author&quot;:[{&quot;family&quot;:&quot;Hapala&quot;,&quot;given&quot;:&quot;Prokop&quot;,&quot;parse-names&quot;:false,&quot;dropping-particle&quot;:&quot;&quot;,&quot;non-dropping-particle&quot;:&quot;&quot;},{&quot;family&quot;:&quot;Temirov&quot;,&quot;given&quot;:&quot;Ruslan&quot;,&quot;parse-names&quot;:false,&quot;dropping-particle&quot;:&quot;&quot;,&quot;non-dropping-particle&quot;:&quot;&quot;},{&quot;family&quot;:&quot;Tautz&quot;,&quot;given&quot;:&quot;F. Stefan&quot;,&quot;parse-names&quot;:false,&quot;dropping-particle&quot;:&quot;&quot;,&quot;non-dropping-particle&quot;:&quot;&quot;},{&quot;family&quot;:&quot;Jelínek&quot;,&quot;given&quot;:&quot;Pavel&quot;,&quot;parse-names&quot;:false,&quot;dropping-particle&quot;:&quot;&quot;,&quot;non-dropping-particle&quot;:&quot;&quot;}],&quot;container-title&quot;:&quot;Physical Review Letters&quot;,&quot;container-title-short&quot;:&quot;Phys Rev Lett&quot;,&quot;DOI&quot;:&quot;10.1103/PhysRevLett.113.226101&quot;,&quot;ISSN&quot;:&quot;10797114&quot;,&quot;issued&quot;:{&quot;date-parts&quot;:[[2014,11,25]]},&quot;abstract&quot;:&quot;Recently, the family of high-resolution scanning probe imaging techniques using decorated tips has been complemented by a method based on inelastic electron tunneling spectroscopy (IETS). The new technique resolves the inner structure of organic molecules by mapping the vibrational energy of a single carbon monoxide (CO) molecule positioned at the apex of a scanning tunneling microscope (STM) tip. Here, we explain high-resolution IETS imaging by extending a model developed earlier for STM and atomic force microscopy (AFM) imaging with decorated tips. In particular, we show that the tip decorated with CO acts as a nanoscale sensor that changes the energy of its frustrated translation mode in response to changes of the local curvature of the surface potential. In addition, we show that high resolution AFM, STM, and IETS-STM images can deliver information about the charge distribution within molecules deposited on a surface. To demonstrate this, we extend our mechanical model by taking into account electrostatic forces acting on the decorated tip in the surface Hartree potential.&quot;,&quot;publisher&quot;:&quot;American Physical Society&quot;,&quot;issue&quot;:&quot;22&quot;,&quot;volume&quot;:&quot;113&quot;},&quot;isTemporary&quot;:false,&quot;suppress-author&quot;:false,&quot;composite&quot;:false,&quot;author-only&quot;:false},{&quot;id&quot;:&quot;5c1ca641-0f8c-36a8-a995-42b7b89668a1&quot;,&quot;itemData&quot;:{&quot;type&quot;:&quot;article-journal&quot;,&quot;id&quot;:&quot;5c1ca641-0f8c-36a8-a995-42b7b89668a1&quot;,&quot;title&quot;:&quot;Mechanism of high-resolution STM/AFM imaging with functionalized tips&quot;,&quot;author&quot;:[{&quot;family&quot;:&quot;Hapala&quot;,&quot;given&quot;:&quot;Prokop&quot;,&quot;parse-names&quot;:false,&quot;dropping-particle&quot;:&quot;&quot;,&quot;non-dropping-particle&quot;:&quot;&quot;},{&quot;family&quot;:&quot;Kichin&quot;,&quot;given&quot;:&quot;Georgy&quot;,&quot;parse-names&quot;:false,&quot;dropping-particle&quot;:&quot;&quot;,&quot;non-dropping-particle&quot;:&quot;&quot;},{&quot;family&quot;:&quot;Wagner&quot;,&quot;given&quot;:&quot;Christian&quot;,&quot;parse-names&quot;:false,&quot;dropping-particle&quot;:&quot;&quot;,&quot;non-dropping-particle&quot;:&quot;&quot;},{&quot;family&quot;:&quot;Tautz&quot;,&quot;given&quot;:&quot;F. Stefan&quot;,&quot;parse-names&quot;:false,&quot;dropping-particle&quot;:&quot;&quot;,&quot;non-dropping-particle&quot;:&quot;&quot;},{&quot;family&quot;:&quot;Temirov&quot;,&quot;given&quot;:&quot;Ruslan&quot;,&quot;parse-names&quot;:false,&quot;dropping-particle&quot;:&quot;&quot;,&quot;non-dropping-particle&quot;:&quot;&quot;},{&quot;family&quot;:&quot;Jelínek&quot;,&quot;given&quot;:&quot;Pavel&quot;,&quot;parse-names&quot;:false,&quot;dropping-particle&quot;:&quot;&quot;,&quot;non-dropping-particle&quot;:&quot;&quot;}],&quot;container-title&quot;:&quot;Physical Review B - Condensed Matter and Materials Physics&quot;,&quot;container-title-short&quot;:&quot;Phys Rev B Condens Matter Mater Phys&quot;,&quot;DOI&quot;:&quot;10.1103/PhysRevB.90.085421&quot;,&quot;ISSN&quot;:&quot;1550235X&quot;,&quot;issued&quot;:{&quot;date-parts&quot;:[[2014,8,19]]},&quot;abstract&quot;:&quot;High-resolution atomic force microscopy (AFM) and scanning tunneling microscopy (STM) imaging with functionalized tips is well established, but a detailed understanding of the imaging mechanism is still missing. We present a numerical STM/AFM model, which takes into account the relaxation of the probe due to the tip-sample interaction. We demonstrate that the model is able to reproduce very well not only the experimental intra- and intermolecular contrasts, but also their evolution upon tip approach. At close distances, the simulations unveil a significant probe particle relaxation towards local minima of the interaction potential. This effect is responsible for the sharp submolecular resolution observed in AFM/STM experiments. In addition, we demonstrate that sharp apparent intermolecular bonds should not be interpreted as true hydrogen bonds, in the sense of representing areas of increased electron density. Instead, they represent the ridge between two minima of the potential energy landscape due to neighboring atoms. © 2014 American Physical Society.&quot;,&quot;issue&quot;:&quot;8&quot;,&quot;volume&quot;:&quot;90&quot;},&quot;isTemporary&quot;:false}]},{&quot;citationID&quot;:&quot;MENDELEY_CITATION_040b19d2-3051-4b2f-8051-2bb2c797c773&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&quot;,&quot;citationItems&quot;:[{&quot;id&quot;:&quot;1a534140-6d48-3359-b606-fe15e38fa5cd&quot;,&quot;itemData&quot;:{&quot;type&quot;:&quot;report&quot;,&quot;id&quot;:&quot;1a534140-6d48-3359-b606-fe15e38fa5cd&quot;,&quot;title&quot;:&quot;SOFTWARE Open Access Avogadro: an advanced semantic chemical editor, visualization, and analysis platform&quot;,&quot;author&quot;:[{&quot;family&quot;:&quot;Hanwell&quot;,&quot;given&quot;:&quot;Marcus D&quot;,&quot;parse-names&quot;:false,&quot;dropping-particle&quot;:&quot;&quot;,&quot;non-dropping-particle&quot;:&quot;&quot;},{&quot;family&quot;:&quot;Curtis&quot;,&quot;given&quot;:&quot;Donald E&quot;,&quot;parse-names&quot;:false,&quot;dropping-particle&quot;:&quot;&quot;,&quot;non-dropping-particle&quot;:&quot;&quot;},{&quot;family&quot;:&quot;Lonie&quot;,&quot;given&quot;:&quot;David C&quot;,&quot;parse-names&quot;:false,&quot;dropping-particle&quot;:&quot;&quot;,&quot;non-dropping-particle&quot;:&quot;&quot;},{&quot;family&quot;:&quot;Vandermeersch&quot;,&quot;given&quot;:&quot;Tim&quot;,&quot;parse-names&quot;:false,&quot;dropping-particle&quot;:&quot;&quot;,&quot;non-dropping-particle&quot;:&quot;&quot;},{&quot;family&quot;:&quot;Zurek&quot;,&quot;given&quot;:&quot;Eva&quot;,&quot;parse-names&quot;:false,&quot;dropping-particle&quot;:&quot;&quot;,&quot;non-dropping-particle&quot;:&quot;&quot;},{&quot;family&quot;:&quot;Hutchison&quot;,&quot;given&quot;:&quot;Geoffrey R&quot;,&quot;parse-names&quot;:false,&quot;dropping-particle&quot;:&quot;&quot;,&quot;non-dropping-particle&quot;:&quot;&quot;}],&quot;container-title&quot;:&quot;Journal of Cheminformatics&quot;,&quot;container-title-short&quot;:&quot;J Cheminform&quot;,&quot;URL&quot;:&quot;http://www.jcheminf.com/content/4/1/17&quot;,&quot;issued&quot;:{&quot;date-parts&quot;:[[2012]]},&quot;number-of-pages&quot;:&quot;17&quot;,&quot;abstract&quot;:&quot;Background: The Avogadro project has developed an advanced molecule editor and visualizer designed for cross-platform use in computational chemistry, molecular modeling, bioinformatics, materials science, and related areas. It offers flexible, high quality rendering, and a powerful plugin architecture. Typical uses include building molecular structures, formatting input files, and analyzing output of a wide variety of computational chemistry packages. By using the CML file format as its native document type, Avogadro seeks to enhance the semantic accessibility of chemical data types. Results: The work presented here details the Avogadro library, which is a framework providing a code library and application programming interface (API) with three-dimensional visualization capabilities; and has direct applications to research and education in the fields of chemistry, physics, materials science, and biology. The Avogadro application provides a rich graphical interface using dynamically loaded plugins through the library itself. The application and library can each be extended by implementing a plugin module in C++ or Python to explore different visualization techniques, build/manipulate molecular structures, and interact with other programs. We describe some example extensions, one which uses a genetic algorithm to find stable crystal structures, and one which interfaces with the PackMol program to create packed, solvated structures for molecular dynamics simulations. The 1.0 release series of Avogadro is the main focus of the results discussed here. Conclusions: Avogadro offers a semantic chemical builder and platform for visualization and analysis. For users, it offers an easy-to-use builder, integrated support for downloading from common databases such as PubChem and the Protein Data Bank, extracting chemical data from a wide variety of formats, including computational chemistry output, and native, semantic support for the CML file format. For developers, it can be easily extended via a powerful plugin mechanism to support new features in organic chemistry, inorganic complexes, drug design, materials, biomolecules, and simulations. Avogadro is freely available under an open-source license from http://avogadro.openmolecules.net. Background&quot;,&quot;volume&quot;:&quot;4&quot;},&quot;isTemporary&quot;:false,&quot;suppress-author&quot;:false,&quot;composite&quot;:false,&quot;author-only&quot;:false}]},{&quot;citationID&quot;:&quot;MENDELEY_CITATION_e3d6dff6-d6ca-4335-abe2-156c383ed108&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&quot;,&quot;citationItems&quot;:[{&quot;id&quot;:&quot;1bff4f70-ab32-3d1d-857e-f64c6ff051d6&quot;,&quot;itemData&quot;:{&quot;type&quot;:&quot;article-journal&quot;,&quot;id&quot;:&quot;1bff4f70-ab32-3d1d-857e-f64c6ff051d6&quot;,&quot;title&quot;:&quot;NaCl multi-layer islands grown on Au(111)-(22 × √3) probed by scanning tunneling microscopy&quot;,&quot;author&quot;:[{&quot;family&quot;:&quot;Sun&quot;,&quot;given&quot;:&quot;Xiaonan&quot;,&quot;parse-names&quot;:false,&quot;dropping-particle&quot;:&quot;&quot;,&quot;non-dropping-particle&quot;:&quot;&quot;},{&quot;family&quot;:&quot;Felicissimo&quot;,&quot;given&quot;:&quot;Marcella P.&quot;,&quot;parse-names&quot;:false,&quot;dropping-particle&quot;:&quot;&quot;,&quot;non-dropping-particle&quot;:&quot;&quot;},{&quot;family&quot;:&quot;Rudolf&quot;,&quot;given&quot;:&quot;Petra&quot;,&quot;parse-names&quot;:false,&quot;dropping-particle&quot;:&quot;&quot;,&quot;non-dropping-particle&quot;:&quot;&quot;},{&quot;family&quot;:&quot;Silly&quot;,&quot;given&quot;:&quot;Fabien&quot;,&quot;parse-names&quot;:false,&quot;dropping-particle&quot;:&quot;&quot;,&quot;non-dropping-particle&quot;:&quot;&quot;}],&quot;container-title&quot;:&quot;Nanotechnology&quot;,&quot;container-title-short&quot;:&quot;Nanotechnology&quot;,&quot;DOI&quot;:&quot;10.1088/0957-4484/19/49/495307&quot;,&quot;ISSN&quot;:&quot;09574484&quot;,&quot;issued&quot;:{&quot;date-parts&quot;:[[2008,12,10]]},&quot;abstract&quot;:&quot;The growth of multi-layer NaCl islands on Au(111)-(22 × √3) surfaces was investigated using scanning tunneling microscopy (STM). We observed that the aspect of the NaCl islands drastically differs depending on the tunneling conditions. It is therefore possible to observe the layers forming an NaCl island or to image the gold reconstruction below the first NaCl layer. Atomically resolved STM images obtained on the first NaCl layer demonstrate that NaCl grows as an epitaxial crystalline film on Au(111)-(22 × √3). STM images also suggest that some NaCl layers can be non-crystalline. © IOP Publishing Ltd.&quot;,&quot;issue&quot;:&quot;49&quot;,&quot;volume&quot;:&quot;19&quot;},&quot;isTemporary&quot;:false,&quot;suppress-author&quot;:false,&quot;composite&quot;:false,&quot;author-only&quot;:fals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E44EDA78-E3B0-40DD-9433-F12E324043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24</Pages>
  <Words>4753</Words>
  <Characters>26144</Characters>
  <Application>Microsoft Office Word</Application>
  <DocSecurity>0</DocSecurity>
  <Lines>217</Lines>
  <Paragraphs>61</Paragraphs>
  <ScaleCrop>false</ScaleCrop>
  <HeadingPairs>
    <vt:vector size="2" baseType="variant">
      <vt:variant>
        <vt:lpstr>Titre</vt:lpstr>
      </vt:variant>
      <vt:variant>
        <vt:i4>1</vt:i4>
      </vt:variant>
    </vt:vector>
  </HeadingPairs>
  <TitlesOfParts>
    <vt:vector size="1" baseType="lpstr">
      <vt:lpstr/>
    </vt:vector>
  </TitlesOfParts>
  <Company>Aix Marseille Université</Company>
  <LinksUpToDate>false</LinksUpToDate>
  <CharactersWithSpaces>30836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HANKACHE Melissa</dc:creator>
  <cp:keywords/>
  <dc:description/>
  <cp:lastModifiedBy>Laurent Nony</cp:lastModifiedBy>
  <cp:revision>13</cp:revision>
  <cp:lastPrinted>2024-03-06T12:20:00Z</cp:lastPrinted>
  <dcterms:created xsi:type="dcterms:W3CDTF">2024-07-09T16:41:00Z</dcterms:created>
  <dcterms:modified xsi:type="dcterms:W3CDTF">2024-07-12T06:57:00Z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26eb2936-8f49-4237-a4a7-55a525e6a79a</vt:lpwstr>
  </property>
  <property fmtid="{D5CDD505-2E9C-101B-9397-08002B2CF9AE}" pid="3" name="Mendeley Recent Style Id 0_1">
    <vt:lpwstr>http://www.zotero.org/styles/acs-catalysis</vt:lpwstr>
  </property>
  <property fmtid="{D5CDD505-2E9C-101B-9397-08002B2CF9AE}" pid="4" name="Mendeley Recent Style Name 0_1">
    <vt:lpwstr>ACS Catalysis</vt:lpwstr>
  </property>
  <property fmtid="{D5CDD505-2E9C-101B-9397-08002B2CF9AE}" pid="5" name="Mendeley Recent Style Id 1_1">
    <vt:lpwstr>http://csl.mendeley.com/styles/561529421/american-chemical-society-val-no-issue-number</vt:lpwstr>
  </property>
  <property fmtid="{D5CDD505-2E9C-101B-9397-08002B2CF9AE}" pid="6" name="Mendeley Recent Style Name 1_1">
    <vt:lpwstr>American Chemical Society - Valentin Magné</vt:lpwstr>
  </property>
  <property fmtid="{D5CDD505-2E9C-101B-9397-08002B2CF9AE}" pid="7" name="Mendeley Recent Style Id 2_1">
    <vt:lpwstr>http://www.zotero.org/styles/american-political-science-association</vt:lpwstr>
  </property>
  <property fmtid="{D5CDD505-2E9C-101B-9397-08002B2CF9AE}" pid="8" name="Mendeley Recent Style Name 2_1">
    <vt:lpwstr>American Political Science Association</vt:lpwstr>
  </property>
  <property fmtid="{D5CDD505-2E9C-101B-9397-08002B2CF9AE}" pid="9" name="Mendeley Recent Style Id 3_1">
    <vt:lpwstr>http://csl.mendeley.com/styles/561529421/ACS-title-no-issue-number</vt:lpwstr>
  </property>
  <property fmtid="{D5CDD505-2E9C-101B-9397-08002B2CF9AE}" pid="10" name="Mendeley Recent Style Name 3_1">
    <vt:lpwstr>American Psychological Association 7th edition - Valentin Magné</vt:lpwstr>
  </property>
  <property fmtid="{D5CDD505-2E9C-101B-9397-08002B2CF9AE}" pid="11" name="Mendeley Recent Style Id 4_1">
    <vt:lpwstr>http://www.zotero.org/styles/american-sociological-association</vt:lpwstr>
  </property>
  <property fmtid="{D5CDD505-2E9C-101B-9397-08002B2CF9AE}" pid="12" name="Mendeley Recent Style Name 4_1">
    <vt:lpwstr>American Sociological Association</vt:lpwstr>
  </property>
  <property fmtid="{D5CDD505-2E9C-101B-9397-08002B2CF9AE}" pid="13" name="Mendeley Recent Style Id 5_1">
    <vt:lpwstr>http://www.zotero.org/styles/chemical-communications</vt:lpwstr>
  </property>
  <property fmtid="{D5CDD505-2E9C-101B-9397-08002B2CF9AE}" pid="14" name="Mendeley Recent Style Name 5_1">
    <vt:lpwstr>Chemical Communications</vt:lpwstr>
  </property>
  <property fmtid="{D5CDD505-2E9C-101B-9397-08002B2CF9AE}" pid="15" name="Mendeley Recent Style Id 6_1">
    <vt:lpwstr>http://www.zotero.org/styles/chicago-author-date</vt:lpwstr>
  </property>
  <property fmtid="{D5CDD505-2E9C-101B-9397-08002B2CF9AE}" pid="16" name="Mendeley Recent Style Name 6_1">
    <vt:lpwstr>Chicago Manual of Style 17th edition (author-date)</vt:lpwstr>
  </property>
  <property fmtid="{D5CDD505-2E9C-101B-9397-08002B2CF9AE}" pid="17" name="Mendeley Recent Style Id 7_1">
    <vt:lpwstr>http://www.zotero.org/styles/ieee</vt:lpwstr>
  </property>
  <property fmtid="{D5CDD505-2E9C-101B-9397-08002B2CF9AE}" pid="18" name="Mendeley Recent Style Name 7_1">
    <vt:lpwstr>IEEE</vt:lpwstr>
  </property>
  <property fmtid="{D5CDD505-2E9C-101B-9397-08002B2CF9AE}" pid="19" name="Mendeley Recent Style Id 8_1">
    <vt:lpwstr>http://www.zotero.org/styles/modern-humanities-research-association</vt:lpwstr>
  </property>
  <property fmtid="{D5CDD505-2E9C-101B-9397-08002B2CF9AE}" pid="20" name="Mendeley Recent Style Name 8_1">
    <vt:lpwstr>Modern Humanities Research Association 3rd edition (note with bibliography)</vt:lpwstr>
  </property>
  <property fmtid="{D5CDD505-2E9C-101B-9397-08002B2CF9AE}" pid="21" name="Mendeley Recent Style Id 9_1">
    <vt:lpwstr>http://www.zotero.org/styles/modern-language-association</vt:lpwstr>
  </property>
  <property fmtid="{D5CDD505-2E9C-101B-9397-08002B2CF9AE}" pid="22" name="Mendeley Recent Style Name 9_1">
    <vt:lpwstr>Modern Language Association 8th edition</vt:lpwstr>
  </property>
</Properties>
</file>