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305" w:rsidRPr="002A4BF8" w:rsidRDefault="002A4BF8" w:rsidP="002A4BF8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938D71" wp14:editId="14A5E066">
                <wp:simplePos x="0" y="0"/>
                <wp:positionH relativeFrom="column">
                  <wp:posOffset>812800</wp:posOffset>
                </wp:positionH>
                <wp:positionV relativeFrom="paragraph">
                  <wp:posOffset>2066290</wp:posOffset>
                </wp:positionV>
                <wp:extent cx="441960" cy="5803265"/>
                <wp:effectExtent l="7620" t="8890" r="7620" b="7620"/>
                <wp:wrapNone/>
                <wp:docPr id="8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5803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4BF8" w:rsidRPr="0048374D" w:rsidRDefault="002A4BF8" w:rsidP="002A4BF8">
                            <w:pPr>
                              <w:jc w:val="center"/>
                            </w:pPr>
                            <w:bookmarkStart w:id="0" w:name="_GoBack"/>
                            <w:r>
                              <w:t>Table 3</w:t>
                            </w:r>
                            <w:r w:rsidRPr="0048374D">
                              <w:t xml:space="preserve"> </w:t>
                            </w:r>
                            <w:bookmarkEnd w:id="0"/>
                            <w:r>
                              <w:t>Physico</w:t>
                            </w:r>
                            <w:r w:rsidRPr="0048374D">
                              <w:t>ch</w:t>
                            </w:r>
                            <w:r>
                              <w:t>emical water quality parameters at different sampling site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938D71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64pt;margin-top:162.7pt;width:34.8pt;height:45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" strokecolor="white [3212]">
                <v:textbox style="layout-flow:vertical;mso-layout-flow-alt:bottom-to-top">
                  <w:txbxContent>
                    <w:p w:rsidR="002A4BF8" w:rsidRPr="0048374D" w:rsidRDefault="002A4BF8" w:rsidP="002A4BF8">
                      <w:pPr>
                        <w:jc w:val="center"/>
                      </w:pPr>
                      <w:bookmarkStart w:id="1" w:name="_GoBack"/>
                      <w:r>
                        <w:t>Table 3</w:t>
                      </w:r>
                      <w:r w:rsidRPr="0048374D">
                        <w:t xml:space="preserve"> </w:t>
                      </w:r>
                      <w:bookmarkEnd w:id="1"/>
                      <w:r>
                        <w:t>Physico</w:t>
                      </w:r>
                      <w:r w:rsidRPr="0048374D">
                        <w:t>ch</w:t>
                      </w:r>
                      <w:r>
                        <w:t>emical water quality parameters at different sampling site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w:drawing>
          <wp:anchor distT="0" distB="0" distL="114300" distR="114300" simplePos="0" relativeHeight="251659264" behindDoc="0" locked="0" layoutInCell="1" allowOverlap="1" wp14:anchorId="78F21672" wp14:editId="7A53FAA9">
            <wp:simplePos x="0" y="0"/>
            <wp:positionH relativeFrom="column">
              <wp:posOffset>-618490</wp:posOffset>
            </wp:positionH>
            <wp:positionV relativeFrom="paragraph">
              <wp:posOffset>2675043</wp:posOffset>
            </wp:positionV>
            <wp:extent cx="8093710" cy="3522980"/>
            <wp:effectExtent l="0" t="2286000" r="0" b="2268008"/>
            <wp:wrapNone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093710" cy="352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676305" w:rsidRPr="002A4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727"/>
    <w:rsid w:val="00064FD0"/>
    <w:rsid w:val="00130727"/>
    <w:rsid w:val="002A4BF8"/>
    <w:rsid w:val="002E22AA"/>
    <w:rsid w:val="003C15C4"/>
    <w:rsid w:val="006D45BB"/>
    <w:rsid w:val="00822B73"/>
    <w:rsid w:val="00C96CE0"/>
    <w:rsid w:val="00D6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2B1387-C5E9-46EB-AD26-24EF75982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0727"/>
    <w:pPr>
      <w:spacing w:after="2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D-Agri LAb</dc:creator>
  <cp:keywords/>
  <dc:description/>
  <cp:lastModifiedBy>D-Agri LAb</cp:lastModifiedBy>
  <cp:revision>2</cp:revision>
  <dcterms:created xsi:type="dcterms:W3CDTF">2024-07-18T07:15:00Z</dcterms:created>
  <dcterms:modified xsi:type="dcterms:W3CDTF">2024-07-18T07:15:00Z</dcterms:modified>
</cp:coreProperties>
</file>