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174E8" w14:textId="3FFAC7DF" w:rsidR="00E17FFE" w:rsidRPr="009E2972" w:rsidRDefault="00C0682E" w:rsidP="00C0682E">
      <w:pPr>
        <w:spacing w:before="19"/>
        <w:ind w:left="20"/>
        <w:rPr>
          <w:rFonts w:ascii="Calibri"/>
          <w:b/>
          <w:bCs/>
          <w:sz w:val="28"/>
          <w:szCs w:val="28"/>
        </w:rPr>
      </w:pPr>
      <w:r w:rsidRPr="009E2972">
        <w:rPr>
          <w:b/>
          <w:bCs/>
          <w:sz w:val="28"/>
          <w:szCs w:val="28"/>
        </w:rPr>
        <w:t>TRIPOD Check list: (</w:t>
      </w:r>
      <w:r w:rsidRPr="009E2972">
        <w:rPr>
          <w:rFonts w:ascii="Calibri"/>
          <w:b/>
          <w:bCs/>
          <w:w w:val="95"/>
          <w:sz w:val="28"/>
          <w:szCs w:val="28"/>
        </w:rPr>
        <w:t>Version:</w:t>
      </w:r>
      <w:r w:rsidRPr="009E2972">
        <w:rPr>
          <w:rFonts w:ascii="Calibri"/>
          <w:b/>
          <w:bCs/>
          <w:spacing w:val="45"/>
          <w:sz w:val="28"/>
          <w:szCs w:val="28"/>
        </w:rPr>
        <w:t xml:space="preserve"> </w:t>
      </w:r>
      <w:r w:rsidRPr="009E2972">
        <w:rPr>
          <w:rFonts w:ascii="Calibri"/>
          <w:b/>
          <w:bCs/>
          <w:w w:val="95"/>
          <w:sz w:val="28"/>
          <w:szCs w:val="28"/>
        </w:rPr>
        <w:t>11-January-</w:t>
      </w:r>
      <w:r w:rsidRPr="009E2972">
        <w:rPr>
          <w:rFonts w:ascii="Calibri"/>
          <w:b/>
          <w:bCs/>
          <w:spacing w:val="-4"/>
          <w:w w:val="95"/>
          <w:sz w:val="28"/>
          <w:szCs w:val="28"/>
        </w:rPr>
        <w:t>2024</w:t>
      </w:r>
      <w:r w:rsidRPr="009E2972">
        <w:rPr>
          <w:b/>
          <w:bCs/>
          <w:sz w:val="28"/>
          <w:szCs w:val="28"/>
        </w:rPr>
        <w:t>)</w:t>
      </w:r>
    </w:p>
    <w:tbl>
      <w:tblPr>
        <w:tblStyle w:val="GridTable1Light-Accent1"/>
        <w:tblpPr w:leftFromText="180" w:rightFromText="180" w:tblpY="432"/>
        <w:tblW w:w="11266" w:type="dxa"/>
        <w:tblBorders>
          <w:top w:val="none" w:sz="0" w:space="0" w:color="auto"/>
          <w:left w:val="none" w:sz="0" w:space="0" w:color="auto"/>
          <w:bottom w:val="none" w:sz="0" w:space="0" w:color="auto"/>
          <w:right w:val="none" w:sz="0" w:space="0" w:color="auto"/>
          <w:insideH w:val="single" w:sz="4" w:space="0" w:color="4F81BD" w:themeColor="accent1"/>
          <w:insideV w:val="single" w:sz="4" w:space="0" w:color="4F81BD" w:themeColor="accent1"/>
        </w:tblBorders>
        <w:tblLook w:val="01E0" w:firstRow="1" w:lastRow="1" w:firstColumn="1" w:lastColumn="1" w:noHBand="0" w:noVBand="0"/>
      </w:tblPr>
      <w:tblGrid>
        <w:gridCol w:w="1297"/>
        <w:gridCol w:w="456"/>
        <w:gridCol w:w="474"/>
        <w:gridCol w:w="7568"/>
        <w:gridCol w:w="1471"/>
      </w:tblGrid>
      <w:tr w:rsidR="00E17FFE" w14:paraId="46369B3D" w14:textId="77777777" w:rsidTr="00E60B4B">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none" w:sz="0" w:space="0" w:color="auto"/>
            </w:tcBorders>
          </w:tcPr>
          <w:p w14:paraId="3B46607A" w14:textId="31D03601" w:rsidR="0019556A" w:rsidRDefault="0019556A" w:rsidP="0019556A">
            <w:pPr>
              <w:pStyle w:val="TableParagraph"/>
              <w:tabs>
                <w:tab w:val="left" w:pos="1588"/>
                <w:tab w:val="left" w:pos="2121"/>
                <w:tab w:val="left" w:pos="3234"/>
              </w:tabs>
              <w:spacing w:line="230" w:lineRule="exact"/>
              <w:ind w:left="109"/>
              <w:rPr>
                <w:b w:val="0"/>
                <w:bCs w:val="0"/>
                <w:sz w:val="16"/>
              </w:rPr>
            </w:pPr>
            <w:r>
              <w:rPr>
                <w:spacing w:val="-2"/>
                <w:sz w:val="16"/>
              </w:rPr>
              <w:t xml:space="preserve">Section/Topic      </w:t>
            </w:r>
            <w:r w:rsidR="00B62BE9">
              <w:rPr>
                <w:spacing w:val="-4"/>
                <w:sz w:val="16"/>
              </w:rPr>
              <w:t>Item</w:t>
            </w:r>
            <w:r w:rsidR="00B62BE9">
              <w:rPr>
                <w:sz w:val="16"/>
              </w:rPr>
              <w:tab/>
            </w:r>
            <w:r>
              <w:rPr>
                <w:sz w:val="16"/>
              </w:rPr>
              <w:t xml:space="preserve">      Development                                                       Checklist</w:t>
            </w:r>
            <w:r>
              <w:rPr>
                <w:spacing w:val="-6"/>
                <w:sz w:val="16"/>
              </w:rPr>
              <w:t xml:space="preserve"> </w:t>
            </w:r>
            <w:r>
              <w:rPr>
                <w:spacing w:val="-4"/>
                <w:sz w:val="16"/>
              </w:rPr>
              <w:t>item</w:t>
            </w:r>
          </w:p>
          <w:p w14:paraId="00EC1A44" w14:textId="296613DB" w:rsidR="00E17FFE" w:rsidRPr="0019556A" w:rsidRDefault="0019556A" w:rsidP="0019556A">
            <w:pPr>
              <w:pStyle w:val="TableParagraph"/>
              <w:tabs>
                <w:tab w:val="left" w:pos="1588"/>
                <w:tab w:val="left" w:pos="2121"/>
                <w:tab w:val="left" w:pos="3234"/>
              </w:tabs>
              <w:spacing w:line="230" w:lineRule="exact"/>
              <w:ind w:left="109"/>
              <w:rPr>
                <w:b w:val="0"/>
                <w:sz w:val="16"/>
              </w:rPr>
            </w:pPr>
            <w:r>
              <w:rPr>
                <w:sz w:val="16"/>
              </w:rPr>
              <w:t xml:space="preserve">                                          /Evaluation                                                           </w:t>
            </w:r>
            <w:r w:rsidR="00B62BE9">
              <w:rPr>
                <w:position w:val="9"/>
                <w:sz w:val="16"/>
              </w:rPr>
              <w:tab/>
            </w:r>
          </w:p>
        </w:tc>
        <w:tc>
          <w:tcPr>
            <w:cnfStyle w:val="000100000000" w:firstRow="0" w:lastRow="0" w:firstColumn="0" w:lastColumn="1" w:oddVBand="0" w:evenVBand="0" w:oddHBand="0" w:evenHBand="0" w:firstRowFirstColumn="0" w:firstRowLastColumn="0" w:lastRowFirstColumn="0" w:lastRowLastColumn="0"/>
            <w:tcW w:w="0" w:type="auto"/>
            <w:vMerge w:val="restart"/>
            <w:tcBorders>
              <w:bottom w:val="none" w:sz="0" w:space="0" w:color="auto"/>
            </w:tcBorders>
          </w:tcPr>
          <w:p w14:paraId="7CB85234" w14:textId="77777777" w:rsidR="00E17FFE" w:rsidRDefault="00B62BE9" w:rsidP="00C0682E">
            <w:pPr>
              <w:pStyle w:val="TableParagraph"/>
              <w:spacing w:before="119"/>
              <w:ind w:left="239" w:right="145" w:hanging="56"/>
              <w:jc w:val="center"/>
              <w:rPr>
                <w:b w:val="0"/>
                <w:sz w:val="16"/>
              </w:rPr>
            </w:pPr>
            <w:r>
              <w:rPr>
                <w:spacing w:val="-2"/>
                <w:sz w:val="16"/>
              </w:rPr>
              <w:t>Reported</w:t>
            </w:r>
            <w:r>
              <w:rPr>
                <w:spacing w:val="40"/>
                <w:sz w:val="16"/>
              </w:rPr>
              <w:t xml:space="preserve"> </w:t>
            </w:r>
            <w:r>
              <w:rPr>
                <w:sz w:val="16"/>
              </w:rPr>
              <w:t>on</w:t>
            </w:r>
            <w:r>
              <w:rPr>
                <w:spacing w:val="-1"/>
                <w:sz w:val="16"/>
              </w:rPr>
              <w:t xml:space="preserve"> </w:t>
            </w:r>
            <w:r>
              <w:rPr>
                <w:sz w:val="16"/>
              </w:rPr>
              <w:t>page</w:t>
            </w:r>
          </w:p>
        </w:tc>
      </w:tr>
      <w:tr w:rsidR="00E17FFE" w14:paraId="2F94B2C0" w14:textId="77777777" w:rsidTr="00E60B4B">
        <w:trPr>
          <w:trHeight w:val="202"/>
        </w:trPr>
        <w:tc>
          <w:tcPr>
            <w:cnfStyle w:val="001000000000" w:firstRow="0" w:lastRow="0" w:firstColumn="1" w:lastColumn="0" w:oddVBand="0" w:evenVBand="0" w:oddHBand="0" w:evenHBand="0" w:firstRowFirstColumn="0" w:firstRowLastColumn="0" w:lastRowFirstColumn="0" w:lastRowLastColumn="0"/>
            <w:tcW w:w="0" w:type="auto"/>
            <w:gridSpan w:val="4"/>
          </w:tcPr>
          <w:p w14:paraId="37EE4C67" w14:textId="2624C4E0" w:rsidR="00E17FFE" w:rsidRDefault="0019556A" w:rsidP="00C0682E">
            <w:pPr>
              <w:pStyle w:val="TableParagraph"/>
              <w:spacing w:line="183" w:lineRule="exact"/>
              <w:ind w:left="109"/>
              <w:jc w:val="center"/>
              <w:rPr>
                <w:b w:val="0"/>
                <w:sz w:val="16"/>
              </w:rPr>
            </w:pPr>
            <w:r>
              <w:rPr>
                <w:spacing w:val="-2"/>
                <w:sz w:val="16"/>
              </w:rPr>
              <w:t xml:space="preserve">            </w:t>
            </w:r>
            <w:r w:rsidR="00B62BE9">
              <w:rPr>
                <w:spacing w:val="-2"/>
                <w:sz w:val="16"/>
              </w:rPr>
              <w:t>TITLE</w:t>
            </w:r>
          </w:p>
        </w:tc>
        <w:tc>
          <w:tcPr>
            <w:cnfStyle w:val="000100000000" w:firstRow="0" w:lastRow="0" w:firstColumn="0" w:lastColumn="1" w:oddVBand="0" w:evenVBand="0" w:oddHBand="0" w:evenHBand="0" w:firstRowFirstColumn="0" w:firstRowLastColumn="0" w:lastRowFirstColumn="0" w:lastRowLastColumn="0"/>
            <w:tcW w:w="0" w:type="auto"/>
            <w:vMerge/>
          </w:tcPr>
          <w:p w14:paraId="4BF5CBB5" w14:textId="77777777" w:rsidR="00E17FFE" w:rsidRDefault="00E17FFE" w:rsidP="00C0682E">
            <w:pPr>
              <w:jc w:val="center"/>
              <w:rPr>
                <w:sz w:val="2"/>
                <w:szCs w:val="2"/>
              </w:rPr>
            </w:pPr>
          </w:p>
        </w:tc>
      </w:tr>
      <w:tr w:rsidR="00E60B4B" w:rsidRPr="00E60B4B" w14:paraId="3146533F" w14:textId="77777777" w:rsidTr="00E60B4B">
        <w:trPr>
          <w:trHeight w:val="363"/>
        </w:trPr>
        <w:tc>
          <w:tcPr>
            <w:cnfStyle w:val="001000000000" w:firstRow="0" w:lastRow="0" w:firstColumn="1" w:lastColumn="0" w:oddVBand="0" w:evenVBand="0" w:oddHBand="0" w:evenHBand="0" w:firstRowFirstColumn="0" w:firstRowLastColumn="0" w:lastRowFirstColumn="0" w:lastRowLastColumn="0"/>
            <w:tcW w:w="0" w:type="auto"/>
          </w:tcPr>
          <w:p w14:paraId="769A3AFA"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Title</w:t>
            </w:r>
          </w:p>
        </w:tc>
        <w:tc>
          <w:tcPr>
            <w:tcW w:w="0" w:type="auto"/>
          </w:tcPr>
          <w:p w14:paraId="15D570C0"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w:t>
            </w:r>
          </w:p>
        </w:tc>
        <w:tc>
          <w:tcPr>
            <w:tcW w:w="0" w:type="auto"/>
          </w:tcPr>
          <w:p w14:paraId="385326D4"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69056BE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Identify the study as developing or evaluating the performance of a multivariable prediction model, the target population, and the outcome to be predicted</w:t>
            </w:r>
          </w:p>
        </w:tc>
        <w:tc>
          <w:tcPr>
            <w:cnfStyle w:val="000100000000" w:firstRow="0" w:lastRow="0" w:firstColumn="0" w:lastColumn="1" w:oddVBand="0" w:evenVBand="0" w:oddHBand="0" w:evenHBand="0" w:firstRowFirstColumn="0" w:firstRowLastColumn="0" w:lastRowFirstColumn="0" w:lastRowLastColumn="0"/>
            <w:tcW w:w="0" w:type="auto"/>
          </w:tcPr>
          <w:p w14:paraId="100880EA" w14:textId="77777777" w:rsidR="00E17FFE" w:rsidRPr="00646670" w:rsidRDefault="00B62BE9" w:rsidP="00E60B4B">
            <w:pPr>
              <w:widowControl/>
              <w:autoSpaceDE/>
              <w:autoSpaceDN/>
              <w:spacing w:line="276" w:lineRule="auto"/>
              <w:jc w:val="center"/>
              <w:rPr>
                <w:rFonts w:cstheme="minorHAnsi"/>
                <w:b w:val="0"/>
                <w:bCs w:val="0"/>
                <w:sz w:val="16"/>
                <w:szCs w:val="16"/>
                <w:lang w:val="en-GB"/>
              </w:rPr>
            </w:pPr>
            <w:r w:rsidRPr="00646670">
              <w:rPr>
                <w:rFonts w:cstheme="minorHAnsi"/>
                <w:b w:val="0"/>
                <w:bCs w:val="0"/>
                <w:sz w:val="16"/>
                <w:szCs w:val="16"/>
                <w:lang w:val="en-GB"/>
              </w:rPr>
              <w:t>P.1</w:t>
            </w:r>
          </w:p>
        </w:tc>
      </w:tr>
      <w:tr w:rsidR="00E60B4B" w:rsidRPr="00E60B4B" w14:paraId="47435AB2" w14:textId="77777777" w:rsidTr="00E60B4B">
        <w:trPr>
          <w:trHeight w:val="178"/>
        </w:trPr>
        <w:tc>
          <w:tcPr>
            <w:cnfStyle w:val="001000000000" w:firstRow="0" w:lastRow="0" w:firstColumn="1" w:lastColumn="0" w:oddVBand="0" w:evenVBand="0" w:oddHBand="0" w:evenHBand="0" w:firstRowFirstColumn="0" w:firstRowLastColumn="0" w:lastRowFirstColumn="0" w:lastRowLastColumn="0"/>
            <w:tcW w:w="0" w:type="auto"/>
            <w:gridSpan w:val="5"/>
          </w:tcPr>
          <w:p w14:paraId="71F4613D" w14:textId="77777777" w:rsidR="00E17FFE" w:rsidRPr="00E60B4B" w:rsidRDefault="00B62BE9" w:rsidP="009E2972">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ABSTRACT</w:t>
            </w:r>
          </w:p>
        </w:tc>
      </w:tr>
      <w:tr w:rsidR="00E60B4B" w:rsidRPr="00E60B4B" w14:paraId="5F0272CC" w14:textId="77777777" w:rsidTr="00E60B4B">
        <w:trPr>
          <w:trHeight w:val="182"/>
        </w:trPr>
        <w:tc>
          <w:tcPr>
            <w:cnfStyle w:val="001000000000" w:firstRow="0" w:lastRow="0" w:firstColumn="1" w:lastColumn="0" w:oddVBand="0" w:evenVBand="0" w:oddHBand="0" w:evenHBand="0" w:firstRowFirstColumn="0" w:firstRowLastColumn="0" w:lastRowFirstColumn="0" w:lastRowLastColumn="0"/>
            <w:tcW w:w="0" w:type="auto"/>
          </w:tcPr>
          <w:p w14:paraId="7DFB2A1D"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Abstract</w:t>
            </w:r>
          </w:p>
        </w:tc>
        <w:tc>
          <w:tcPr>
            <w:tcW w:w="0" w:type="auto"/>
          </w:tcPr>
          <w:p w14:paraId="278B975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2</w:t>
            </w:r>
          </w:p>
        </w:tc>
        <w:tc>
          <w:tcPr>
            <w:tcW w:w="0" w:type="auto"/>
          </w:tcPr>
          <w:p w14:paraId="313ABC4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3556B6E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See TRIPOD+AI for Abstracts checklist</w:t>
            </w:r>
          </w:p>
        </w:tc>
        <w:tc>
          <w:tcPr>
            <w:cnfStyle w:val="000100000000" w:firstRow="0" w:lastRow="0" w:firstColumn="0" w:lastColumn="1" w:oddVBand="0" w:evenVBand="0" w:oddHBand="0" w:evenHBand="0" w:firstRowFirstColumn="0" w:firstRowLastColumn="0" w:lastRowFirstColumn="0" w:lastRowLastColumn="0"/>
            <w:tcW w:w="0" w:type="auto"/>
          </w:tcPr>
          <w:p w14:paraId="5AB4A3F2" w14:textId="77777777" w:rsidR="00E17FFE" w:rsidRPr="00646670" w:rsidRDefault="00B62BE9" w:rsidP="00E60B4B">
            <w:pPr>
              <w:widowControl/>
              <w:autoSpaceDE/>
              <w:autoSpaceDN/>
              <w:spacing w:line="276" w:lineRule="auto"/>
              <w:jc w:val="center"/>
              <w:rPr>
                <w:rFonts w:cstheme="minorHAnsi"/>
                <w:b w:val="0"/>
                <w:bCs w:val="0"/>
                <w:sz w:val="16"/>
                <w:szCs w:val="16"/>
                <w:lang w:val="en-GB"/>
              </w:rPr>
            </w:pPr>
            <w:r w:rsidRPr="00646670">
              <w:rPr>
                <w:rFonts w:cstheme="minorHAnsi"/>
                <w:b w:val="0"/>
                <w:bCs w:val="0"/>
                <w:sz w:val="16"/>
                <w:szCs w:val="16"/>
                <w:lang w:val="en-GB"/>
              </w:rPr>
              <w:t>P.2</w:t>
            </w:r>
          </w:p>
        </w:tc>
      </w:tr>
      <w:tr w:rsidR="00E60B4B" w:rsidRPr="00E60B4B" w14:paraId="64867390" w14:textId="77777777" w:rsidTr="00E60B4B">
        <w:trPr>
          <w:trHeight w:val="178"/>
        </w:trPr>
        <w:tc>
          <w:tcPr>
            <w:cnfStyle w:val="001000000000" w:firstRow="0" w:lastRow="0" w:firstColumn="1" w:lastColumn="0" w:oddVBand="0" w:evenVBand="0" w:oddHBand="0" w:evenHBand="0" w:firstRowFirstColumn="0" w:firstRowLastColumn="0" w:lastRowFirstColumn="0" w:lastRowLastColumn="0"/>
            <w:tcW w:w="0" w:type="auto"/>
            <w:gridSpan w:val="5"/>
          </w:tcPr>
          <w:p w14:paraId="7BFAEDEC" w14:textId="77777777" w:rsidR="00E17FFE" w:rsidRPr="00E60B4B" w:rsidRDefault="00B62BE9" w:rsidP="009E2972">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INTRODUCTION</w:t>
            </w:r>
          </w:p>
        </w:tc>
      </w:tr>
      <w:tr w:rsidR="00E60B4B" w:rsidRPr="00E60B4B" w14:paraId="366E649F" w14:textId="77777777" w:rsidTr="00E60B4B">
        <w:trPr>
          <w:trHeight w:val="36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50C4CD5"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Background</w:t>
            </w:r>
          </w:p>
        </w:tc>
        <w:tc>
          <w:tcPr>
            <w:tcW w:w="0" w:type="auto"/>
          </w:tcPr>
          <w:p w14:paraId="13EC41FA"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3a</w:t>
            </w:r>
          </w:p>
        </w:tc>
        <w:tc>
          <w:tcPr>
            <w:tcW w:w="0" w:type="auto"/>
          </w:tcPr>
          <w:p w14:paraId="69ABC8F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7E48BD6F"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Explain the healthcare context (including whether diagnostic or prognostic) and rationale for developing or evaluating the prediction model, including references to existing models</w:t>
            </w:r>
          </w:p>
        </w:tc>
        <w:tc>
          <w:tcPr>
            <w:cnfStyle w:val="000100000000" w:firstRow="0" w:lastRow="0" w:firstColumn="0" w:lastColumn="1" w:oddVBand="0" w:evenVBand="0" w:oddHBand="0" w:evenHBand="0" w:firstRowFirstColumn="0" w:firstRowLastColumn="0" w:lastRowFirstColumn="0" w:lastRowLastColumn="0"/>
            <w:tcW w:w="0" w:type="auto"/>
          </w:tcPr>
          <w:p w14:paraId="47983D24" w14:textId="0AB82156"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P.3</w:t>
            </w:r>
            <w:r w:rsidR="00397D5E">
              <w:rPr>
                <w:rFonts w:cstheme="minorHAnsi"/>
                <w:b w:val="0"/>
                <w:bCs w:val="0"/>
                <w:sz w:val="16"/>
                <w:szCs w:val="16"/>
                <w:lang w:val="en-GB"/>
              </w:rPr>
              <w:t>-4</w:t>
            </w:r>
          </w:p>
        </w:tc>
      </w:tr>
      <w:tr w:rsidR="00E60B4B" w:rsidRPr="00E60B4B" w14:paraId="4A901766" w14:textId="77777777" w:rsidTr="00E60B4B">
        <w:trPr>
          <w:trHeight w:val="396"/>
        </w:trPr>
        <w:tc>
          <w:tcPr>
            <w:cnfStyle w:val="001000000000" w:firstRow="0" w:lastRow="0" w:firstColumn="1" w:lastColumn="0" w:oddVBand="0" w:evenVBand="0" w:oddHBand="0" w:evenHBand="0" w:firstRowFirstColumn="0" w:firstRowLastColumn="0" w:lastRowFirstColumn="0" w:lastRowLastColumn="0"/>
            <w:tcW w:w="0" w:type="auto"/>
            <w:vMerge/>
          </w:tcPr>
          <w:p w14:paraId="4416F9BC"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40777032"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3b</w:t>
            </w:r>
          </w:p>
        </w:tc>
        <w:tc>
          <w:tcPr>
            <w:tcW w:w="0" w:type="auto"/>
          </w:tcPr>
          <w:p w14:paraId="41181245"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5381AE5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the target population and the intended purpose of the prediction model in the context of the care pathway, including its intended users (e.g., healthcare professionals, patients, public)</w:t>
            </w:r>
          </w:p>
        </w:tc>
        <w:tc>
          <w:tcPr>
            <w:cnfStyle w:val="000100000000" w:firstRow="0" w:lastRow="0" w:firstColumn="0" w:lastColumn="1" w:oddVBand="0" w:evenVBand="0" w:oddHBand="0" w:evenHBand="0" w:firstRowFirstColumn="0" w:firstRowLastColumn="0" w:lastRowFirstColumn="0" w:lastRowLastColumn="0"/>
            <w:tcW w:w="0" w:type="auto"/>
          </w:tcPr>
          <w:p w14:paraId="31093DAE" w14:textId="3B4D5881"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P.3</w:t>
            </w:r>
            <w:r w:rsidR="00397D5E">
              <w:rPr>
                <w:rFonts w:cstheme="minorHAnsi"/>
                <w:b w:val="0"/>
                <w:bCs w:val="0"/>
                <w:sz w:val="16"/>
                <w:szCs w:val="16"/>
                <w:lang w:val="en-GB"/>
              </w:rPr>
              <w:t>-4</w:t>
            </w:r>
          </w:p>
        </w:tc>
      </w:tr>
      <w:tr w:rsidR="00E60B4B" w:rsidRPr="00E60B4B" w14:paraId="7E06424B" w14:textId="77777777" w:rsidTr="00E60B4B">
        <w:trPr>
          <w:trHeight w:val="217"/>
        </w:trPr>
        <w:tc>
          <w:tcPr>
            <w:cnfStyle w:val="001000000000" w:firstRow="0" w:lastRow="0" w:firstColumn="1" w:lastColumn="0" w:oddVBand="0" w:evenVBand="0" w:oddHBand="0" w:evenHBand="0" w:firstRowFirstColumn="0" w:firstRowLastColumn="0" w:lastRowFirstColumn="0" w:lastRowLastColumn="0"/>
            <w:tcW w:w="0" w:type="auto"/>
            <w:vMerge/>
          </w:tcPr>
          <w:p w14:paraId="14DE8012"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36E3E81D"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3c</w:t>
            </w:r>
          </w:p>
        </w:tc>
        <w:tc>
          <w:tcPr>
            <w:tcW w:w="0" w:type="auto"/>
          </w:tcPr>
          <w:p w14:paraId="604C758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7044AEF3"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any known health inequalities between sociodemographic groups</w:t>
            </w:r>
          </w:p>
        </w:tc>
        <w:tc>
          <w:tcPr>
            <w:cnfStyle w:val="000100000000" w:firstRow="0" w:lastRow="0" w:firstColumn="0" w:lastColumn="1" w:oddVBand="0" w:evenVBand="0" w:oddHBand="0" w:evenHBand="0" w:firstRowFirstColumn="0" w:firstRowLastColumn="0" w:lastRowFirstColumn="0" w:lastRowLastColumn="0"/>
            <w:tcW w:w="0" w:type="auto"/>
          </w:tcPr>
          <w:p w14:paraId="15F89F5C" w14:textId="0F80EC01"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w:t>
            </w:r>
            <w:r w:rsidR="00397D5E">
              <w:rPr>
                <w:rFonts w:cstheme="minorHAnsi"/>
                <w:b w:val="0"/>
                <w:bCs w:val="0"/>
                <w:sz w:val="16"/>
                <w:szCs w:val="16"/>
                <w:lang w:val="en-GB"/>
              </w:rPr>
              <w:t>4</w:t>
            </w:r>
          </w:p>
        </w:tc>
      </w:tr>
      <w:tr w:rsidR="00E60B4B" w:rsidRPr="00E60B4B" w14:paraId="78B1D962" w14:textId="77777777" w:rsidTr="00E60B4B">
        <w:trPr>
          <w:trHeight w:val="363"/>
        </w:trPr>
        <w:tc>
          <w:tcPr>
            <w:cnfStyle w:val="001000000000" w:firstRow="0" w:lastRow="0" w:firstColumn="1" w:lastColumn="0" w:oddVBand="0" w:evenVBand="0" w:oddHBand="0" w:evenHBand="0" w:firstRowFirstColumn="0" w:firstRowLastColumn="0" w:lastRowFirstColumn="0" w:lastRowLastColumn="0"/>
            <w:tcW w:w="0" w:type="auto"/>
          </w:tcPr>
          <w:p w14:paraId="512A2816"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Objectives</w:t>
            </w:r>
          </w:p>
        </w:tc>
        <w:tc>
          <w:tcPr>
            <w:tcW w:w="0" w:type="auto"/>
          </w:tcPr>
          <w:p w14:paraId="5950C31C"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4</w:t>
            </w:r>
          </w:p>
        </w:tc>
        <w:tc>
          <w:tcPr>
            <w:tcW w:w="0" w:type="auto"/>
          </w:tcPr>
          <w:p w14:paraId="0A59F153"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378BC310"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Specify the study objectives, including whether the study describes the development or validation of a prediction model (or both)</w:t>
            </w:r>
          </w:p>
        </w:tc>
        <w:tc>
          <w:tcPr>
            <w:cnfStyle w:val="000100000000" w:firstRow="0" w:lastRow="0" w:firstColumn="0" w:lastColumn="1" w:oddVBand="0" w:evenVBand="0" w:oddHBand="0" w:evenHBand="0" w:firstRowFirstColumn="0" w:firstRowLastColumn="0" w:lastRowFirstColumn="0" w:lastRowLastColumn="0"/>
            <w:tcW w:w="0" w:type="auto"/>
          </w:tcPr>
          <w:p w14:paraId="07C7025A" w14:textId="464F4198" w:rsidR="00E17FFE" w:rsidRPr="00E60B4B" w:rsidRDefault="00397D5E" w:rsidP="00E60B4B">
            <w:pPr>
              <w:widowControl/>
              <w:autoSpaceDE/>
              <w:autoSpaceDN/>
              <w:spacing w:line="276" w:lineRule="auto"/>
              <w:jc w:val="center"/>
              <w:rPr>
                <w:rFonts w:cstheme="minorHAnsi"/>
                <w:sz w:val="16"/>
                <w:szCs w:val="16"/>
                <w:lang w:val="en-GB"/>
              </w:rPr>
            </w:pPr>
            <w:r w:rsidRPr="0019556A">
              <w:rPr>
                <w:rFonts w:cstheme="minorHAnsi"/>
                <w:b w:val="0"/>
                <w:bCs w:val="0"/>
                <w:sz w:val="16"/>
                <w:szCs w:val="16"/>
                <w:lang w:val="en-GB"/>
              </w:rPr>
              <w:t>P.</w:t>
            </w:r>
            <w:r>
              <w:rPr>
                <w:rFonts w:cstheme="minorHAnsi"/>
                <w:b w:val="0"/>
                <w:bCs w:val="0"/>
                <w:sz w:val="16"/>
                <w:szCs w:val="16"/>
                <w:lang w:val="en-GB"/>
              </w:rPr>
              <w:t>4</w:t>
            </w:r>
          </w:p>
        </w:tc>
      </w:tr>
      <w:tr w:rsidR="00E60B4B" w:rsidRPr="00E60B4B" w14:paraId="089F3E11" w14:textId="77777777" w:rsidTr="00E60B4B">
        <w:trPr>
          <w:trHeight w:val="178"/>
        </w:trPr>
        <w:tc>
          <w:tcPr>
            <w:cnfStyle w:val="001000000000" w:firstRow="0" w:lastRow="0" w:firstColumn="1" w:lastColumn="0" w:oddVBand="0" w:evenVBand="0" w:oddHBand="0" w:evenHBand="0" w:firstRowFirstColumn="0" w:firstRowLastColumn="0" w:lastRowFirstColumn="0" w:lastRowLastColumn="0"/>
            <w:tcW w:w="0" w:type="auto"/>
            <w:gridSpan w:val="5"/>
          </w:tcPr>
          <w:p w14:paraId="59ED88A0" w14:textId="77777777" w:rsidR="00E17FFE" w:rsidRPr="00E60B4B" w:rsidRDefault="00B62BE9" w:rsidP="009E2972">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METHODS</w:t>
            </w:r>
          </w:p>
        </w:tc>
      </w:tr>
      <w:tr w:rsidR="00E60B4B" w:rsidRPr="00E60B4B" w14:paraId="20D0051B" w14:textId="77777777" w:rsidTr="00E60B4B">
        <w:trPr>
          <w:trHeight w:val="547"/>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01CC0C8"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Data</w:t>
            </w:r>
          </w:p>
        </w:tc>
        <w:tc>
          <w:tcPr>
            <w:tcW w:w="0" w:type="auto"/>
          </w:tcPr>
          <w:p w14:paraId="4A1C91BF"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4510251A"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5a</w:t>
            </w:r>
          </w:p>
        </w:tc>
        <w:tc>
          <w:tcPr>
            <w:tcW w:w="0" w:type="auto"/>
          </w:tcPr>
          <w:p w14:paraId="176C32AF"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2CE12E0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55B097B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the sources of data separately for the development and evaluation datasets (e.g., randomised trial, cohort, routine care or registry data), the rationale for using these data, and representativeness of the data</w:t>
            </w:r>
          </w:p>
        </w:tc>
        <w:tc>
          <w:tcPr>
            <w:cnfStyle w:val="000100000000" w:firstRow="0" w:lastRow="0" w:firstColumn="0" w:lastColumn="1" w:oddVBand="0" w:evenVBand="0" w:oddHBand="0" w:evenHBand="0" w:firstRowFirstColumn="0" w:firstRowLastColumn="0" w:lastRowFirstColumn="0" w:lastRowLastColumn="0"/>
            <w:tcW w:w="0" w:type="auto"/>
          </w:tcPr>
          <w:p w14:paraId="72B83B83" w14:textId="1D921814"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P.4</w:t>
            </w:r>
          </w:p>
        </w:tc>
      </w:tr>
      <w:tr w:rsidR="00E60B4B" w:rsidRPr="00E60B4B" w14:paraId="34B99318" w14:textId="77777777" w:rsidTr="00E60B4B">
        <w:trPr>
          <w:trHeight w:val="359"/>
        </w:trPr>
        <w:tc>
          <w:tcPr>
            <w:cnfStyle w:val="001000000000" w:firstRow="0" w:lastRow="0" w:firstColumn="1" w:lastColumn="0" w:oddVBand="0" w:evenVBand="0" w:oddHBand="0" w:evenHBand="0" w:firstRowFirstColumn="0" w:firstRowLastColumn="0" w:lastRowFirstColumn="0" w:lastRowLastColumn="0"/>
            <w:tcW w:w="0" w:type="auto"/>
            <w:vMerge/>
          </w:tcPr>
          <w:p w14:paraId="6760A1AA"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0126F43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5b</w:t>
            </w:r>
          </w:p>
        </w:tc>
        <w:tc>
          <w:tcPr>
            <w:tcW w:w="0" w:type="auto"/>
          </w:tcPr>
          <w:p w14:paraId="4E72B1D3"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211CC412"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Specify the dates of the collected participant data, including start and end of participant accrual; and, if applicable, end of follow-up</w:t>
            </w:r>
          </w:p>
        </w:tc>
        <w:tc>
          <w:tcPr>
            <w:cnfStyle w:val="000100000000" w:firstRow="0" w:lastRow="0" w:firstColumn="0" w:lastColumn="1" w:oddVBand="0" w:evenVBand="0" w:oddHBand="0" w:evenHBand="0" w:firstRowFirstColumn="0" w:firstRowLastColumn="0" w:lastRowFirstColumn="0" w:lastRowLastColumn="0"/>
            <w:tcW w:w="0" w:type="auto"/>
          </w:tcPr>
          <w:p w14:paraId="679AB25D" w14:textId="5B463A65"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P.4</w:t>
            </w:r>
          </w:p>
        </w:tc>
      </w:tr>
      <w:tr w:rsidR="00E60B4B" w:rsidRPr="00E60B4B" w14:paraId="6BD606FE"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E4CDC7B"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Participants</w:t>
            </w:r>
          </w:p>
        </w:tc>
        <w:tc>
          <w:tcPr>
            <w:tcW w:w="0" w:type="auto"/>
          </w:tcPr>
          <w:p w14:paraId="75B32F93"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6a</w:t>
            </w:r>
          </w:p>
        </w:tc>
        <w:tc>
          <w:tcPr>
            <w:tcW w:w="0" w:type="auto"/>
          </w:tcPr>
          <w:p w14:paraId="763512E2"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6D226B4C"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Specify key elements of the study setting (e.g., primary care, secondary care, general population)</w:t>
            </w:r>
          </w:p>
          <w:p w14:paraId="5C7B44E9"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including the number and location of centres</w:t>
            </w:r>
          </w:p>
        </w:tc>
        <w:tc>
          <w:tcPr>
            <w:cnfStyle w:val="000100000000" w:firstRow="0" w:lastRow="0" w:firstColumn="0" w:lastColumn="1" w:oddVBand="0" w:evenVBand="0" w:oddHBand="0" w:evenHBand="0" w:firstRowFirstColumn="0" w:firstRowLastColumn="0" w:lastRowFirstColumn="0" w:lastRowLastColumn="0"/>
            <w:tcW w:w="0" w:type="auto"/>
          </w:tcPr>
          <w:p w14:paraId="000F73B1" w14:textId="7C41E241"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P.4</w:t>
            </w:r>
          </w:p>
        </w:tc>
      </w:tr>
      <w:tr w:rsidR="00E60B4B" w:rsidRPr="00E60B4B" w14:paraId="34720D07" w14:textId="77777777" w:rsidTr="00E60B4B">
        <w:trPr>
          <w:trHeight w:val="179"/>
        </w:trPr>
        <w:tc>
          <w:tcPr>
            <w:cnfStyle w:val="001000000000" w:firstRow="0" w:lastRow="0" w:firstColumn="1" w:lastColumn="0" w:oddVBand="0" w:evenVBand="0" w:oddHBand="0" w:evenHBand="0" w:firstRowFirstColumn="0" w:firstRowLastColumn="0" w:lastRowFirstColumn="0" w:lastRowLastColumn="0"/>
            <w:tcW w:w="0" w:type="auto"/>
            <w:vMerge/>
          </w:tcPr>
          <w:p w14:paraId="0CD7393C"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37BB76C2"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6b</w:t>
            </w:r>
          </w:p>
        </w:tc>
        <w:tc>
          <w:tcPr>
            <w:tcW w:w="0" w:type="auto"/>
          </w:tcPr>
          <w:p w14:paraId="2DC7C0A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633687C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the eligibility criteria for study participants</w:t>
            </w:r>
          </w:p>
        </w:tc>
        <w:tc>
          <w:tcPr>
            <w:cnfStyle w:val="000100000000" w:firstRow="0" w:lastRow="0" w:firstColumn="0" w:lastColumn="1" w:oddVBand="0" w:evenVBand="0" w:oddHBand="0" w:evenHBand="0" w:firstRowFirstColumn="0" w:firstRowLastColumn="0" w:lastRowFirstColumn="0" w:lastRowLastColumn="0"/>
            <w:tcW w:w="0" w:type="auto"/>
          </w:tcPr>
          <w:p w14:paraId="3E03D794" w14:textId="50A5F6A1"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P.4</w:t>
            </w:r>
          </w:p>
        </w:tc>
      </w:tr>
      <w:tr w:rsidR="00E60B4B" w:rsidRPr="00E60B4B" w14:paraId="0E452CE7"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tcPr>
          <w:p w14:paraId="166A8B3B"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106C071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6c</w:t>
            </w:r>
          </w:p>
        </w:tc>
        <w:tc>
          <w:tcPr>
            <w:tcW w:w="0" w:type="auto"/>
          </w:tcPr>
          <w:p w14:paraId="1B57C63C"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115CA1F9"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Give details of any treatments received, and how they were handled during model development or evaluation, if relevant</w:t>
            </w:r>
          </w:p>
        </w:tc>
        <w:tc>
          <w:tcPr>
            <w:cnfStyle w:val="000100000000" w:firstRow="0" w:lastRow="0" w:firstColumn="0" w:lastColumn="1" w:oddVBand="0" w:evenVBand="0" w:oddHBand="0" w:evenHBand="0" w:firstRowFirstColumn="0" w:firstRowLastColumn="0" w:lastRowFirstColumn="0" w:lastRowLastColumn="0"/>
            <w:tcW w:w="0" w:type="auto"/>
          </w:tcPr>
          <w:p w14:paraId="29BE8D73" w14:textId="7A26E47B"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P.5</w:t>
            </w:r>
          </w:p>
        </w:tc>
      </w:tr>
      <w:tr w:rsidR="00E60B4B" w:rsidRPr="00E60B4B" w14:paraId="14546AF9"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tcPr>
          <w:p w14:paraId="0ED84F45"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Data preparation</w:t>
            </w:r>
          </w:p>
        </w:tc>
        <w:tc>
          <w:tcPr>
            <w:tcW w:w="0" w:type="auto"/>
          </w:tcPr>
          <w:p w14:paraId="1B65CA22"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7</w:t>
            </w:r>
          </w:p>
        </w:tc>
        <w:tc>
          <w:tcPr>
            <w:tcW w:w="0" w:type="auto"/>
          </w:tcPr>
          <w:p w14:paraId="2B08397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75907BA4"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any data pre-processing and quality checking, including whether this was similar across</w:t>
            </w:r>
          </w:p>
          <w:p w14:paraId="42E4296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relevant sociodemographic groups</w:t>
            </w:r>
          </w:p>
        </w:tc>
        <w:tc>
          <w:tcPr>
            <w:cnfStyle w:val="000100000000" w:firstRow="0" w:lastRow="0" w:firstColumn="0" w:lastColumn="1" w:oddVBand="0" w:evenVBand="0" w:oddHBand="0" w:evenHBand="0" w:firstRowFirstColumn="0" w:firstRowLastColumn="0" w:lastRowFirstColumn="0" w:lastRowLastColumn="0"/>
            <w:tcW w:w="0" w:type="auto"/>
          </w:tcPr>
          <w:p w14:paraId="4614502B" w14:textId="4D96612D"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P.5</w:t>
            </w:r>
          </w:p>
        </w:tc>
      </w:tr>
      <w:tr w:rsidR="00E60B4B" w:rsidRPr="00E60B4B" w14:paraId="7CE963B3" w14:textId="77777777" w:rsidTr="00E60B4B">
        <w:trPr>
          <w:trHeight w:val="54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59894C6"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Outcome</w:t>
            </w:r>
          </w:p>
        </w:tc>
        <w:tc>
          <w:tcPr>
            <w:tcW w:w="0" w:type="auto"/>
          </w:tcPr>
          <w:p w14:paraId="499019E4"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383E0EE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8a</w:t>
            </w:r>
          </w:p>
        </w:tc>
        <w:tc>
          <w:tcPr>
            <w:tcW w:w="0" w:type="auto"/>
          </w:tcPr>
          <w:p w14:paraId="3FCD996B"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4D8362E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447536B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Clearly define the outcome that is being predicted and the time horizon, including how and when assessed, the rationale for choosing this outcome, and whether the method of outcome assessment is</w:t>
            </w:r>
          </w:p>
          <w:p w14:paraId="5FC1EB2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consistent across sociodemographic groups</w:t>
            </w:r>
          </w:p>
        </w:tc>
        <w:tc>
          <w:tcPr>
            <w:cnfStyle w:val="000100000000" w:firstRow="0" w:lastRow="0" w:firstColumn="0" w:lastColumn="1" w:oddVBand="0" w:evenVBand="0" w:oddHBand="0" w:evenHBand="0" w:firstRowFirstColumn="0" w:firstRowLastColumn="0" w:lastRowFirstColumn="0" w:lastRowLastColumn="0"/>
            <w:tcW w:w="0" w:type="auto"/>
          </w:tcPr>
          <w:p w14:paraId="2D67A9CA" w14:textId="585614E3" w:rsidR="00E17FFE" w:rsidRPr="0019556A" w:rsidRDefault="0019556A"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P.5</w:t>
            </w:r>
          </w:p>
        </w:tc>
      </w:tr>
      <w:tr w:rsidR="00E60B4B" w:rsidRPr="00E60B4B" w14:paraId="0E7E7EC8"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tcPr>
          <w:p w14:paraId="20A2C882" w14:textId="77777777" w:rsidR="00E17FFE" w:rsidRPr="00E60B4B" w:rsidRDefault="00E17FFE" w:rsidP="00E60B4B">
            <w:pPr>
              <w:widowControl/>
              <w:autoSpaceDE/>
              <w:autoSpaceDN/>
              <w:spacing w:line="276" w:lineRule="auto"/>
              <w:jc w:val="center"/>
              <w:rPr>
                <w:rFonts w:cstheme="minorHAnsi"/>
                <w:sz w:val="16"/>
                <w:szCs w:val="16"/>
                <w:lang w:val="en-GB"/>
              </w:rPr>
            </w:pPr>
          </w:p>
        </w:tc>
        <w:tc>
          <w:tcPr>
            <w:tcW w:w="0" w:type="auto"/>
          </w:tcPr>
          <w:p w14:paraId="1FF2EE15"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8b</w:t>
            </w:r>
          </w:p>
        </w:tc>
        <w:tc>
          <w:tcPr>
            <w:tcW w:w="0" w:type="auto"/>
          </w:tcPr>
          <w:p w14:paraId="45A460B6"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4E1F121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If outcome assessment requires subjective interpretation, describe the qualifications and demographic characteristics of the outcome assessors</w:t>
            </w:r>
          </w:p>
        </w:tc>
        <w:tc>
          <w:tcPr>
            <w:cnfStyle w:val="000100000000" w:firstRow="0" w:lastRow="0" w:firstColumn="0" w:lastColumn="1" w:oddVBand="0" w:evenVBand="0" w:oddHBand="0" w:evenHBand="0" w:firstRowFirstColumn="0" w:firstRowLastColumn="0" w:lastRowFirstColumn="0" w:lastRowLastColumn="0"/>
            <w:tcW w:w="0" w:type="auto"/>
          </w:tcPr>
          <w:p w14:paraId="1905CC62" w14:textId="3E2BC7B7" w:rsidR="00E17FFE" w:rsidRPr="0019556A" w:rsidRDefault="0019556A"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P.5</w:t>
            </w:r>
          </w:p>
        </w:tc>
      </w:tr>
      <w:tr w:rsidR="00E60B4B" w:rsidRPr="00E60B4B" w14:paraId="667EB094" w14:textId="77777777" w:rsidTr="00E60B4B">
        <w:trPr>
          <w:trHeight w:val="178"/>
        </w:trPr>
        <w:tc>
          <w:tcPr>
            <w:cnfStyle w:val="001000000000" w:firstRow="0" w:lastRow="0" w:firstColumn="1" w:lastColumn="0" w:oddVBand="0" w:evenVBand="0" w:oddHBand="0" w:evenHBand="0" w:firstRowFirstColumn="0" w:firstRowLastColumn="0" w:lastRowFirstColumn="0" w:lastRowLastColumn="0"/>
            <w:tcW w:w="0" w:type="auto"/>
            <w:vMerge/>
          </w:tcPr>
          <w:p w14:paraId="25D27475" w14:textId="77777777" w:rsidR="00E17FFE" w:rsidRPr="00E60B4B" w:rsidRDefault="00E17FFE" w:rsidP="00E60B4B">
            <w:pPr>
              <w:widowControl/>
              <w:autoSpaceDE/>
              <w:autoSpaceDN/>
              <w:spacing w:line="276" w:lineRule="auto"/>
              <w:jc w:val="center"/>
              <w:rPr>
                <w:rFonts w:cstheme="minorHAnsi"/>
                <w:sz w:val="16"/>
                <w:szCs w:val="16"/>
                <w:lang w:val="en-GB"/>
              </w:rPr>
            </w:pPr>
          </w:p>
        </w:tc>
        <w:tc>
          <w:tcPr>
            <w:tcW w:w="0" w:type="auto"/>
          </w:tcPr>
          <w:p w14:paraId="15CA7004"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8c</w:t>
            </w:r>
          </w:p>
        </w:tc>
        <w:tc>
          <w:tcPr>
            <w:tcW w:w="0" w:type="auto"/>
          </w:tcPr>
          <w:p w14:paraId="1238162F"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0CB7BC8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Report any actions to blind assessment of the outcome to be predicted</w:t>
            </w:r>
          </w:p>
        </w:tc>
        <w:tc>
          <w:tcPr>
            <w:cnfStyle w:val="000100000000" w:firstRow="0" w:lastRow="0" w:firstColumn="0" w:lastColumn="1" w:oddVBand="0" w:evenVBand="0" w:oddHBand="0" w:evenHBand="0" w:firstRowFirstColumn="0" w:firstRowLastColumn="0" w:lastRowFirstColumn="0" w:lastRowLastColumn="0"/>
            <w:tcW w:w="0" w:type="auto"/>
          </w:tcPr>
          <w:p w14:paraId="7FC93EE4" w14:textId="3380360F" w:rsidR="00E17FFE" w:rsidRPr="0019556A" w:rsidRDefault="0019556A"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P.5</w:t>
            </w:r>
          </w:p>
        </w:tc>
      </w:tr>
      <w:tr w:rsidR="00E60B4B" w:rsidRPr="00E60B4B" w14:paraId="513F97EC"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549126E"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Predictors</w:t>
            </w:r>
          </w:p>
        </w:tc>
        <w:tc>
          <w:tcPr>
            <w:tcW w:w="0" w:type="auto"/>
          </w:tcPr>
          <w:p w14:paraId="7F54D8A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9a</w:t>
            </w:r>
          </w:p>
        </w:tc>
        <w:tc>
          <w:tcPr>
            <w:tcW w:w="0" w:type="auto"/>
          </w:tcPr>
          <w:p w14:paraId="7509796D"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w:t>
            </w:r>
          </w:p>
        </w:tc>
        <w:tc>
          <w:tcPr>
            <w:tcW w:w="0" w:type="auto"/>
          </w:tcPr>
          <w:p w14:paraId="0784524C"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the choice of initial predictors (e.g., literature, previous models, all available predictors) and</w:t>
            </w:r>
          </w:p>
          <w:p w14:paraId="7A55DF49"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any pre-selection of predictors before model building</w:t>
            </w:r>
          </w:p>
        </w:tc>
        <w:tc>
          <w:tcPr>
            <w:cnfStyle w:val="000100000000" w:firstRow="0" w:lastRow="0" w:firstColumn="0" w:lastColumn="1" w:oddVBand="0" w:evenVBand="0" w:oddHBand="0" w:evenHBand="0" w:firstRowFirstColumn="0" w:firstRowLastColumn="0" w:lastRowFirstColumn="0" w:lastRowLastColumn="0"/>
            <w:tcW w:w="0" w:type="auto"/>
          </w:tcPr>
          <w:p w14:paraId="4B63DDC4" w14:textId="306BB38C" w:rsidR="00E17FFE" w:rsidRPr="0019556A" w:rsidRDefault="0019556A"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P.4</w:t>
            </w:r>
          </w:p>
        </w:tc>
      </w:tr>
      <w:tr w:rsidR="00E60B4B" w:rsidRPr="00E60B4B" w14:paraId="6C11E6CE"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tcPr>
          <w:p w14:paraId="0FB40BE8"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09398E96"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9b</w:t>
            </w:r>
          </w:p>
        </w:tc>
        <w:tc>
          <w:tcPr>
            <w:tcW w:w="0" w:type="auto"/>
          </w:tcPr>
          <w:p w14:paraId="001FD90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60D58E6C"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Clearly define all predictors, including how and when they were measured (and any actions to blind assessment of predictors for the outcome and other predictors)</w:t>
            </w:r>
          </w:p>
        </w:tc>
        <w:tc>
          <w:tcPr>
            <w:cnfStyle w:val="000100000000" w:firstRow="0" w:lastRow="0" w:firstColumn="0" w:lastColumn="1" w:oddVBand="0" w:evenVBand="0" w:oddHBand="0" w:evenHBand="0" w:firstRowFirstColumn="0" w:firstRowLastColumn="0" w:lastRowFirstColumn="0" w:lastRowLastColumn="0"/>
            <w:tcW w:w="0" w:type="auto"/>
          </w:tcPr>
          <w:p w14:paraId="7BC5BDDE" w14:textId="320AF467" w:rsidR="00E17FFE" w:rsidRPr="0019556A" w:rsidRDefault="0019556A"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P.4</w:t>
            </w:r>
          </w:p>
        </w:tc>
      </w:tr>
      <w:tr w:rsidR="00E60B4B" w:rsidRPr="00E60B4B" w14:paraId="3281CE2A" w14:textId="77777777" w:rsidTr="00E60B4B">
        <w:trPr>
          <w:trHeight w:val="359"/>
        </w:trPr>
        <w:tc>
          <w:tcPr>
            <w:cnfStyle w:val="001000000000" w:firstRow="0" w:lastRow="0" w:firstColumn="1" w:lastColumn="0" w:oddVBand="0" w:evenVBand="0" w:oddHBand="0" w:evenHBand="0" w:firstRowFirstColumn="0" w:firstRowLastColumn="0" w:lastRowFirstColumn="0" w:lastRowLastColumn="0"/>
            <w:tcW w:w="0" w:type="auto"/>
            <w:vMerge/>
          </w:tcPr>
          <w:p w14:paraId="05D0621A"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26503D43"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9c</w:t>
            </w:r>
          </w:p>
        </w:tc>
        <w:tc>
          <w:tcPr>
            <w:tcW w:w="0" w:type="auto"/>
          </w:tcPr>
          <w:p w14:paraId="6F4B078F"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2C6DD915"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If predictor measurement requires subjective interpretation, describe the qualifications and demographic characteristics of the predictor assessors</w:t>
            </w:r>
          </w:p>
        </w:tc>
        <w:tc>
          <w:tcPr>
            <w:cnfStyle w:val="000100000000" w:firstRow="0" w:lastRow="0" w:firstColumn="0" w:lastColumn="1" w:oddVBand="0" w:evenVBand="0" w:oddHBand="0" w:evenHBand="0" w:firstRowFirstColumn="0" w:firstRowLastColumn="0" w:lastRowFirstColumn="0" w:lastRowLastColumn="0"/>
            <w:tcW w:w="0" w:type="auto"/>
          </w:tcPr>
          <w:p w14:paraId="0D2DD645" w14:textId="3C2C1B1D" w:rsidR="00E17FFE" w:rsidRPr="0019556A" w:rsidRDefault="0019556A"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P.5</w:t>
            </w:r>
          </w:p>
        </w:tc>
      </w:tr>
      <w:tr w:rsidR="00E60B4B" w:rsidRPr="00E60B4B" w14:paraId="3037AA5A" w14:textId="77777777" w:rsidTr="00E60B4B">
        <w:trPr>
          <w:trHeight w:val="543"/>
        </w:trPr>
        <w:tc>
          <w:tcPr>
            <w:cnfStyle w:val="001000000000" w:firstRow="0" w:lastRow="0" w:firstColumn="1" w:lastColumn="0" w:oddVBand="0" w:evenVBand="0" w:oddHBand="0" w:evenHBand="0" w:firstRowFirstColumn="0" w:firstRowLastColumn="0" w:lastRowFirstColumn="0" w:lastRowLastColumn="0"/>
            <w:tcW w:w="0" w:type="auto"/>
          </w:tcPr>
          <w:p w14:paraId="38CEE478"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Sample size</w:t>
            </w:r>
          </w:p>
        </w:tc>
        <w:tc>
          <w:tcPr>
            <w:tcW w:w="0" w:type="auto"/>
          </w:tcPr>
          <w:p w14:paraId="741FA6CF"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7D4F3D85"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10</w:t>
            </w:r>
          </w:p>
        </w:tc>
        <w:tc>
          <w:tcPr>
            <w:tcW w:w="0" w:type="auto"/>
          </w:tcPr>
          <w:p w14:paraId="63F80DED"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3E3B2B9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7F052329"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Explain how the study size was arrived at (separately for development and evaluation), and justify that</w:t>
            </w:r>
          </w:p>
          <w:p w14:paraId="0322E923"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the study size was sufficient to answer the research question. Include details of any sample size calculation</w:t>
            </w:r>
          </w:p>
        </w:tc>
        <w:tc>
          <w:tcPr>
            <w:cnfStyle w:val="000100000000" w:firstRow="0" w:lastRow="0" w:firstColumn="0" w:lastColumn="1" w:oddVBand="0" w:evenVBand="0" w:oddHBand="0" w:evenHBand="0" w:firstRowFirstColumn="0" w:firstRowLastColumn="0" w:lastRowFirstColumn="0" w:lastRowLastColumn="0"/>
            <w:tcW w:w="0" w:type="auto"/>
          </w:tcPr>
          <w:p w14:paraId="6D56A653" w14:textId="0B8B0952" w:rsidR="00E17FFE" w:rsidRPr="0019556A" w:rsidRDefault="0019556A"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No</w:t>
            </w:r>
          </w:p>
        </w:tc>
      </w:tr>
      <w:tr w:rsidR="00E60B4B" w:rsidRPr="00E60B4B" w14:paraId="5199A526" w14:textId="77777777" w:rsidTr="00E60B4B">
        <w:trPr>
          <w:trHeight w:val="203"/>
        </w:trPr>
        <w:tc>
          <w:tcPr>
            <w:cnfStyle w:val="001000000000" w:firstRow="0" w:lastRow="0" w:firstColumn="1" w:lastColumn="0" w:oddVBand="0" w:evenVBand="0" w:oddHBand="0" w:evenHBand="0" w:firstRowFirstColumn="0" w:firstRowLastColumn="0" w:lastRowFirstColumn="0" w:lastRowLastColumn="0"/>
            <w:tcW w:w="0" w:type="auto"/>
          </w:tcPr>
          <w:p w14:paraId="628F1456"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Missing data</w:t>
            </w:r>
          </w:p>
        </w:tc>
        <w:tc>
          <w:tcPr>
            <w:tcW w:w="0" w:type="auto"/>
          </w:tcPr>
          <w:p w14:paraId="260C18AF"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11</w:t>
            </w:r>
          </w:p>
        </w:tc>
        <w:tc>
          <w:tcPr>
            <w:tcW w:w="0" w:type="auto"/>
          </w:tcPr>
          <w:p w14:paraId="391BCB90"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7A5D32E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how missing data were handled. Provide reasons for omitting any data</w:t>
            </w:r>
          </w:p>
        </w:tc>
        <w:tc>
          <w:tcPr>
            <w:cnfStyle w:val="000100000000" w:firstRow="0" w:lastRow="0" w:firstColumn="0" w:lastColumn="1" w:oddVBand="0" w:evenVBand="0" w:oddHBand="0" w:evenHBand="0" w:firstRowFirstColumn="0" w:firstRowLastColumn="0" w:lastRowFirstColumn="0" w:lastRowLastColumn="0"/>
            <w:tcW w:w="0" w:type="auto"/>
          </w:tcPr>
          <w:p w14:paraId="647758E1" w14:textId="568688EE" w:rsidR="00E17FFE" w:rsidRPr="0019556A" w:rsidRDefault="00E96CCD" w:rsidP="00E60B4B">
            <w:pPr>
              <w:widowControl/>
              <w:autoSpaceDE/>
              <w:autoSpaceDN/>
              <w:spacing w:line="276" w:lineRule="auto"/>
              <w:jc w:val="center"/>
              <w:rPr>
                <w:rFonts w:cstheme="minorHAnsi"/>
                <w:b w:val="0"/>
                <w:bCs w:val="0"/>
                <w:sz w:val="16"/>
                <w:szCs w:val="16"/>
                <w:lang w:val="en-GB"/>
              </w:rPr>
            </w:pPr>
            <w:r>
              <w:rPr>
                <w:rFonts w:cstheme="minorHAnsi"/>
                <w:b w:val="0"/>
                <w:bCs w:val="0"/>
                <w:sz w:val="16"/>
                <w:szCs w:val="16"/>
                <w:lang w:val="en-GB"/>
              </w:rPr>
              <w:t>N.A</w:t>
            </w:r>
          </w:p>
        </w:tc>
      </w:tr>
      <w:tr w:rsidR="00E60B4B" w:rsidRPr="00E60B4B" w14:paraId="3B54D069" w14:textId="77777777" w:rsidTr="00E60B4B">
        <w:trPr>
          <w:trHeight w:val="359"/>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E6194D9"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Analytical methods</w:t>
            </w:r>
          </w:p>
        </w:tc>
        <w:tc>
          <w:tcPr>
            <w:tcW w:w="0" w:type="auto"/>
          </w:tcPr>
          <w:p w14:paraId="50980DD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12a</w:t>
            </w:r>
          </w:p>
        </w:tc>
        <w:tc>
          <w:tcPr>
            <w:tcW w:w="0" w:type="auto"/>
          </w:tcPr>
          <w:p w14:paraId="7457D61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w:t>
            </w:r>
          </w:p>
        </w:tc>
        <w:tc>
          <w:tcPr>
            <w:tcW w:w="0" w:type="auto"/>
          </w:tcPr>
          <w:p w14:paraId="68BDC450"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how the data were used (e.g., for development and evaluation of model performance) in the analysis, including whether the data were partitioned, considering any sample size requirements</w:t>
            </w:r>
          </w:p>
        </w:tc>
        <w:tc>
          <w:tcPr>
            <w:cnfStyle w:val="000100000000" w:firstRow="0" w:lastRow="0" w:firstColumn="0" w:lastColumn="1" w:oddVBand="0" w:evenVBand="0" w:oddHBand="0" w:evenHBand="0" w:firstRowFirstColumn="0" w:firstRowLastColumn="0" w:lastRowFirstColumn="0" w:lastRowLastColumn="0"/>
            <w:tcW w:w="0" w:type="auto"/>
          </w:tcPr>
          <w:p w14:paraId="532130AA" w14:textId="63B1CD2D" w:rsidR="00E17FFE" w:rsidRPr="0019556A" w:rsidRDefault="00E96CCD" w:rsidP="00E60B4B">
            <w:pPr>
              <w:widowControl/>
              <w:autoSpaceDE/>
              <w:autoSpaceDN/>
              <w:spacing w:line="276" w:lineRule="auto"/>
              <w:jc w:val="center"/>
              <w:rPr>
                <w:rFonts w:cstheme="minorHAnsi"/>
                <w:b w:val="0"/>
                <w:bCs w:val="0"/>
                <w:sz w:val="16"/>
                <w:szCs w:val="16"/>
                <w:lang w:val="en-GB"/>
              </w:rPr>
            </w:pPr>
            <w:r>
              <w:rPr>
                <w:rFonts w:cstheme="minorHAnsi"/>
                <w:b w:val="0"/>
                <w:bCs w:val="0"/>
                <w:sz w:val="16"/>
                <w:szCs w:val="16"/>
                <w:lang w:val="en-GB"/>
              </w:rPr>
              <w:t>P.4</w:t>
            </w:r>
          </w:p>
        </w:tc>
      </w:tr>
      <w:tr w:rsidR="00E60B4B" w:rsidRPr="00E60B4B" w14:paraId="5138F1CE"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tcPr>
          <w:p w14:paraId="3FCC2024"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14F9D04F"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12b</w:t>
            </w:r>
          </w:p>
        </w:tc>
        <w:tc>
          <w:tcPr>
            <w:tcW w:w="0" w:type="auto"/>
          </w:tcPr>
          <w:p w14:paraId="4EB92843"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w:t>
            </w:r>
          </w:p>
        </w:tc>
        <w:tc>
          <w:tcPr>
            <w:tcW w:w="0" w:type="auto"/>
          </w:tcPr>
          <w:p w14:paraId="304A69B5"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Depending on the type of model, describe how predictors were handled in the analyses (functional form,</w:t>
            </w:r>
          </w:p>
          <w:p w14:paraId="31C616A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rescaling, transformation, or any standardisation).</w:t>
            </w:r>
          </w:p>
        </w:tc>
        <w:tc>
          <w:tcPr>
            <w:cnfStyle w:val="000100000000" w:firstRow="0" w:lastRow="0" w:firstColumn="0" w:lastColumn="1" w:oddVBand="0" w:evenVBand="0" w:oddHBand="0" w:evenHBand="0" w:firstRowFirstColumn="0" w:firstRowLastColumn="0" w:lastRowFirstColumn="0" w:lastRowLastColumn="0"/>
            <w:tcW w:w="0" w:type="auto"/>
          </w:tcPr>
          <w:p w14:paraId="175FCC9A" w14:textId="5B9AA33B"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w:t>
            </w:r>
            <w:r w:rsidR="00E96CCD">
              <w:rPr>
                <w:rFonts w:cstheme="minorHAnsi"/>
                <w:b w:val="0"/>
                <w:bCs w:val="0"/>
                <w:sz w:val="16"/>
                <w:szCs w:val="16"/>
                <w:lang w:val="en-GB"/>
              </w:rPr>
              <w:t>6</w:t>
            </w:r>
          </w:p>
        </w:tc>
      </w:tr>
      <w:tr w:rsidR="00E60B4B" w:rsidRPr="00E60B4B" w14:paraId="5F8ADA80"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tcPr>
          <w:p w14:paraId="10A15F14"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19C943A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12c</w:t>
            </w:r>
          </w:p>
        </w:tc>
        <w:tc>
          <w:tcPr>
            <w:tcW w:w="0" w:type="auto"/>
          </w:tcPr>
          <w:p w14:paraId="593633A4"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w:t>
            </w:r>
          </w:p>
        </w:tc>
        <w:tc>
          <w:tcPr>
            <w:tcW w:w="0" w:type="auto"/>
          </w:tcPr>
          <w:p w14:paraId="0F67F4B8"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Specify the type of model, rationale2, all model-building steps, including any hyperparameter tuning,</w:t>
            </w:r>
          </w:p>
          <w:p w14:paraId="2223FE0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and method for internal validation</w:t>
            </w:r>
          </w:p>
        </w:tc>
        <w:tc>
          <w:tcPr>
            <w:cnfStyle w:val="000100000000" w:firstRow="0" w:lastRow="0" w:firstColumn="0" w:lastColumn="1" w:oddVBand="0" w:evenVBand="0" w:oddHBand="0" w:evenHBand="0" w:firstRowFirstColumn="0" w:firstRowLastColumn="0" w:lastRowFirstColumn="0" w:lastRowLastColumn="0"/>
            <w:tcW w:w="0" w:type="auto"/>
          </w:tcPr>
          <w:p w14:paraId="59D51B72" w14:textId="1A5405AB"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P.6</w:t>
            </w:r>
          </w:p>
        </w:tc>
      </w:tr>
      <w:tr w:rsidR="00E60B4B" w:rsidRPr="00E60B4B" w14:paraId="52F1AE1A" w14:textId="77777777" w:rsidTr="00E60B4B">
        <w:trPr>
          <w:trHeight w:val="543"/>
        </w:trPr>
        <w:tc>
          <w:tcPr>
            <w:cnfStyle w:val="001000000000" w:firstRow="0" w:lastRow="0" w:firstColumn="1" w:lastColumn="0" w:oddVBand="0" w:evenVBand="0" w:oddHBand="0" w:evenHBand="0" w:firstRowFirstColumn="0" w:firstRowLastColumn="0" w:lastRowFirstColumn="0" w:lastRowLastColumn="0"/>
            <w:tcW w:w="0" w:type="auto"/>
            <w:vMerge/>
          </w:tcPr>
          <w:p w14:paraId="6CED4487"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656ADBB0"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4F7AD776"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12d</w:t>
            </w:r>
          </w:p>
        </w:tc>
        <w:tc>
          <w:tcPr>
            <w:tcW w:w="0" w:type="auto"/>
          </w:tcPr>
          <w:p w14:paraId="36A8B29E" w14:textId="77777777" w:rsidR="00E17FFE" w:rsidRPr="00E60B4B" w:rsidRDefault="00E17FFE"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p>
          <w:p w14:paraId="00D92EB2"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26E1073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if and how any heterogeneity in estimates of model parameter values and model performance was handled and quantified across clusters (e.g., hospitals, countries). See TRIPOD-Cluster for</w:t>
            </w:r>
          </w:p>
          <w:p w14:paraId="21DF2E7D"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additional considerations3</w:t>
            </w:r>
          </w:p>
        </w:tc>
        <w:tc>
          <w:tcPr>
            <w:cnfStyle w:val="000100000000" w:firstRow="0" w:lastRow="0" w:firstColumn="0" w:lastColumn="1" w:oddVBand="0" w:evenVBand="0" w:oddHBand="0" w:evenHBand="0" w:firstRowFirstColumn="0" w:firstRowLastColumn="0" w:lastRowFirstColumn="0" w:lastRowLastColumn="0"/>
            <w:tcW w:w="0" w:type="auto"/>
          </w:tcPr>
          <w:p w14:paraId="0A073E67" w14:textId="496CCEFA" w:rsidR="00E17FFE" w:rsidRPr="0019556A" w:rsidRDefault="00E96CCD" w:rsidP="00E60B4B">
            <w:pPr>
              <w:widowControl/>
              <w:autoSpaceDE/>
              <w:autoSpaceDN/>
              <w:spacing w:line="276" w:lineRule="auto"/>
              <w:jc w:val="center"/>
              <w:rPr>
                <w:rFonts w:cstheme="minorHAnsi"/>
                <w:b w:val="0"/>
                <w:bCs w:val="0"/>
                <w:sz w:val="16"/>
                <w:szCs w:val="16"/>
                <w:lang w:val="en-GB"/>
              </w:rPr>
            </w:pPr>
            <w:r>
              <w:rPr>
                <w:rFonts w:cstheme="minorHAnsi"/>
                <w:b w:val="0"/>
                <w:bCs w:val="0"/>
                <w:sz w:val="16"/>
                <w:szCs w:val="16"/>
                <w:lang w:val="en-GB"/>
              </w:rPr>
              <w:t>N.A</w:t>
            </w:r>
          </w:p>
        </w:tc>
      </w:tr>
      <w:tr w:rsidR="00E60B4B" w:rsidRPr="00E60B4B" w14:paraId="407155A9"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tcPr>
          <w:p w14:paraId="1CB0F1E1"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4B3BF90A"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12e</w:t>
            </w:r>
          </w:p>
        </w:tc>
        <w:tc>
          <w:tcPr>
            <w:tcW w:w="0" w:type="auto"/>
          </w:tcPr>
          <w:p w14:paraId="56CDC63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2F3A97D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Specify all measures and plots used (and their rationale) to evaluate model performance (e.g., discrimination, calibration, clinical utility) and, if relevant, to compare multiple models</w:t>
            </w:r>
          </w:p>
        </w:tc>
        <w:tc>
          <w:tcPr>
            <w:cnfStyle w:val="000100000000" w:firstRow="0" w:lastRow="0" w:firstColumn="0" w:lastColumn="1" w:oddVBand="0" w:evenVBand="0" w:oddHBand="0" w:evenHBand="0" w:firstRowFirstColumn="0" w:firstRowLastColumn="0" w:lastRowFirstColumn="0" w:lastRowLastColumn="0"/>
            <w:tcW w:w="0" w:type="auto"/>
          </w:tcPr>
          <w:p w14:paraId="75E07EE7" w14:textId="630E433E"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P.9,10 and 11</w:t>
            </w:r>
          </w:p>
        </w:tc>
      </w:tr>
      <w:tr w:rsidR="00E60B4B" w:rsidRPr="00E60B4B" w14:paraId="1681A747" w14:textId="77777777" w:rsidTr="00E60B4B">
        <w:trPr>
          <w:trHeight w:val="359"/>
        </w:trPr>
        <w:tc>
          <w:tcPr>
            <w:cnfStyle w:val="001000000000" w:firstRow="0" w:lastRow="0" w:firstColumn="1" w:lastColumn="0" w:oddVBand="0" w:evenVBand="0" w:oddHBand="0" w:evenHBand="0" w:firstRowFirstColumn="0" w:firstRowLastColumn="0" w:lastRowFirstColumn="0" w:lastRowLastColumn="0"/>
            <w:tcW w:w="0" w:type="auto"/>
            <w:vMerge/>
          </w:tcPr>
          <w:p w14:paraId="56F0040B"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50D7F70E"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12f</w:t>
            </w:r>
          </w:p>
        </w:tc>
        <w:tc>
          <w:tcPr>
            <w:tcW w:w="0" w:type="auto"/>
          </w:tcPr>
          <w:p w14:paraId="082DC4D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E</w:t>
            </w:r>
          </w:p>
        </w:tc>
        <w:tc>
          <w:tcPr>
            <w:tcW w:w="0" w:type="auto"/>
          </w:tcPr>
          <w:p w14:paraId="5EE5C732"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any model updating (e.g., recalibration) arising from the model evaluation, either overall or for particular sociodemographic groups or settings</w:t>
            </w:r>
          </w:p>
        </w:tc>
        <w:tc>
          <w:tcPr>
            <w:cnfStyle w:val="000100000000" w:firstRow="0" w:lastRow="0" w:firstColumn="0" w:lastColumn="1" w:oddVBand="0" w:evenVBand="0" w:oddHBand="0" w:evenHBand="0" w:firstRowFirstColumn="0" w:firstRowLastColumn="0" w:lastRowFirstColumn="0" w:lastRowLastColumn="0"/>
            <w:tcW w:w="0" w:type="auto"/>
          </w:tcPr>
          <w:p w14:paraId="3017A780" w14:textId="0D80A82C"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P.6</w:t>
            </w:r>
          </w:p>
        </w:tc>
      </w:tr>
      <w:tr w:rsidR="00E60B4B" w:rsidRPr="00E60B4B" w14:paraId="5860229D"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vMerge/>
          </w:tcPr>
          <w:p w14:paraId="06FB171A" w14:textId="77777777" w:rsidR="00E17FFE" w:rsidRPr="00E60B4B" w:rsidRDefault="00E17FFE" w:rsidP="00C0682E">
            <w:pPr>
              <w:widowControl/>
              <w:autoSpaceDE/>
              <w:autoSpaceDN/>
              <w:spacing w:line="276" w:lineRule="auto"/>
              <w:jc w:val="center"/>
              <w:rPr>
                <w:rFonts w:cstheme="minorHAnsi"/>
                <w:sz w:val="16"/>
                <w:szCs w:val="16"/>
                <w:lang w:val="en-GB"/>
              </w:rPr>
            </w:pPr>
          </w:p>
        </w:tc>
        <w:tc>
          <w:tcPr>
            <w:tcW w:w="0" w:type="auto"/>
          </w:tcPr>
          <w:p w14:paraId="69B1FEC9"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12g</w:t>
            </w:r>
          </w:p>
        </w:tc>
        <w:tc>
          <w:tcPr>
            <w:tcW w:w="0" w:type="auto"/>
          </w:tcPr>
          <w:p w14:paraId="6C8843A7"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E</w:t>
            </w:r>
          </w:p>
        </w:tc>
        <w:tc>
          <w:tcPr>
            <w:tcW w:w="0" w:type="auto"/>
          </w:tcPr>
          <w:p w14:paraId="42984751"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For model evaluation, describe how the model predictions were calculated (e.g., formula, code, object, application programming interface)</w:t>
            </w:r>
          </w:p>
        </w:tc>
        <w:tc>
          <w:tcPr>
            <w:cnfStyle w:val="000100000000" w:firstRow="0" w:lastRow="0" w:firstColumn="0" w:lastColumn="1" w:oddVBand="0" w:evenVBand="0" w:oddHBand="0" w:evenHBand="0" w:firstRowFirstColumn="0" w:firstRowLastColumn="0" w:lastRowFirstColumn="0" w:lastRowLastColumn="0"/>
            <w:tcW w:w="0" w:type="auto"/>
          </w:tcPr>
          <w:p w14:paraId="66F4CCC2" w14:textId="387D59DB"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w:t>
            </w:r>
            <w:r w:rsidR="00E96CCD">
              <w:rPr>
                <w:rFonts w:cstheme="minorHAnsi"/>
                <w:b w:val="0"/>
                <w:bCs w:val="0"/>
                <w:sz w:val="16"/>
                <w:szCs w:val="16"/>
                <w:lang w:val="en-GB"/>
              </w:rPr>
              <w:t>6</w:t>
            </w:r>
          </w:p>
        </w:tc>
      </w:tr>
      <w:tr w:rsidR="00E60B4B" w:rsidRPr="00E60B4B" w14:paraId="485FF30F" w14:textId="77777777" w:rsidTr="00E60B4B">
        <w:trPr>
          <w:trHeight w:val="364"/>
        </w:trPr>
        <w:tc>
          <w:tcPr>
            <w:cnfStyle w:val="001000000000" w:firstRow="0" w:lastRow="0" w:firstColumn="1" w:lastColumn="0" w:oddVBand="0" w:evenVBand="0" w:oddHBand="0" w:evenHBand="0" w:firstRowFirstColumn="0" w:firstRowLastColumn="0" w:lastRowFirstColumn="0" w:lastRowLastColumn="0"/>
            <w:tcW w:w="0" w:type="auto"/>
          </w:tcPr>
          <w:p w14:paraId="7B1CCFB3"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Class imbalance</w:t>
            </w:r>
          </w:p>
        </w:tc>
        <w:tc>
          <w:tcPr>
            <w:tcW w:w="0" w:type="auto"/>
          </w:tcPr>
          <w:p w14:paraId="1B591119"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13</w:t>
            </w:r>
          </w:p>
        </w:tc>
        <w:tc>
          <w:tcPr>
            <w:tcW w:w="0" w:type="auto"/>
          </w:tcPr>
          <w:p w14:paraId="42F1A45A"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4B3AFA58"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If class imbalance methods were used, state why and how this was done, and any subsequent methods to</w:t>
            </w:r>
          </w:p>
          <w:p w14:paraId="30A2E028"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recalibrate the model or the model predictions</w:t>
            </w:r>
          </w:p>
        </w:tc>
        <w:tc>
          <w:tcPr>
            <w:cnfStyle w:val="000100000000" w:firstRow="0" w:lastRow="0" w:firstColumn="0" w:lastColumn="1" w:oddVBand="0" w:evenVBand="0" w:oddHBand="0" w:evenHBand="0" w:firstRowFirstColumn="0" w:firstRowLastColumn="0" w:lastRowFirstColumn="0" w:lastRowLastColumn="0"/>
            <w:tcW w:w="0" w:type="auto"/>
          </w:tcPr>
          <w:p w14:paraId="737E1E5E" w14:textId="1697E247" w:rsidR="00E17FFE" w:rsidRPr="0019556A" w:rsidRDefault="00E96CCD" w:rsidP="00E60B4B">
            <w:pPr>
              <w:widowControl/>
              <w:autoSpaceDE/>
              <w:autoSpaceDN/>
              <w:spacing w:line="276" w:lineRule="auto"/>
              <w:jc w:val="center"/>
              <w:rPr>
                <w:rFonts w:cstheme="minorHAnsi"/>
                <w:b w:val="0"/>
                <w:bCs w:val="0"/>
                <w:sz w:val="16"/>
                <w:szCs w:val="16"/>
                <w:lang w:val="en-GB"/>
              </w:rPr>
            </w:pPr>
            <w:r>
              <w:rPr>
                <w:rFonts w:cstheme="minorHAnsi"/>
                <w:b w:val="0"/>
                <w:bCs w:val="0"/>
                <w:sz w:val="16"/>
                <w:szCs w:val="16"/>
                <w:lang w:val="en-GB"/>
              </w:rPr>
              <w:t>N.A</w:t>
            </w:r>
          </w:p>
        </w:tc>
      </w:tr>
      <w:tr w:rsidR="00E60B4B" w:rsidRPr="00E60B4B" w14:paraId="3756FCCA" w14:textId="77777777" w:rsidTr="00E60B4B">
        <w:trPr>
          <w:trHeight w:val="178"/>
        </w:trPr>
        <w:tc>
          <w:tcPr>
            <w:cnfStyle w:val="001000000000" w:firstRow="0" w:lastRow="0" w:firstColumn="1" w:lastColumn="0" w:oddVBand="0" w:evenVBand="0" w:oddHBand="0" w:evenHBand="0" w:firstRowFirstColumn="0" w:firstRowLastColumn="0" w:lastRowFirstColumn="0" w:lastRowLastColumn="0"/>
            <w:tcW w:w="0" w:type="auto"/>
          </w:tcPr>
          <w:p w14:paraId="23FC6A7B"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Fairness</w:t>
            </w:r>
          </w:p>
        </w:tc>
        <w:tc>
          <w:tcPr>
            <w:tcW w:w="0" w:type="auto"/>
          </w:tcPr>
          <w:p w14:paraId="258DB6F8"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14</w:t>
            </w:r>
          </w:p>
        </w:tc>
        <w:tc>
          <w:tcPr>
            <w:tcW w:w="0" w:type="auto"/>
          </w:tcPr>
          <w:p w14:paraId="48B10A1B"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w:t>
            </w:r>
          </w:p>
        </w:tc>
        <w:tc>
          <w:tcPr>
            <w:tcW w:w="0" w:type="auto"/>
          </w:tcPr>
          <w:p w14:paraId="4ADD889F" w14:textId="77777777" w:rsidR="00E17FFE" w:rsidRPr="00E60B4B" w:rsidRDefault="00B62BE9" w:rsidP="00E60B4B">
            <w:pPr>
              <w:widowControl/>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sz w:val="16"/>
                <w:szCs w:val="16"/>
                <w:lang w:val="en-GB"/>
              </w:rPr>
              <w:t>Describe any approaches that were used to address model fairness and their rationale</w:t>
            </w:r>
          </w:p>
        </w:tc>
        <w:tc>
          <w:tcPr>
            <w:cnfStyle w:val="000100000000" w:firstRow="0" w:lastRow="0" w:firstColumn="0" w:lastColumn="1" w:oddVBand="0" w:evenVBand="0" w:oddHBand="0" w:evenHBand="0" w:firstRowFirstColumn="0" w:firstRowLastColumn="0" w:lastRowFirstColumn="0" w:lastRowLastColumn="0"/>
            <w:tcW w:w="0" w:type="auto"/>
          </w:tcPr>
          <w:p w14:paraId="2FCF1B4C" w14:textId="430312FC"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P.5</w:t>
            </w:r>
          </w:p>
        </w:tc>
      </w:tr>
      <w:tr w:rsidR="00E60B4B" w:rsidRPr="00E60B4B" w14:paraId="1DA262C9" w14:textId="77777777" w:rsidTr="00E60B4B">
        <w:trPr>
          <w:cnfStyle w:val="010000000000" w:firstRow="0" w:lastRow="1"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tcBorders>
          </w:tcPr>
          <w:p w14:paraId="1F2CA47B" w14:textId="77777777" w:rsidR="00E17FFE" w:rsidRPr="00E60B4B" w:rsidRDefault="00B62BE9" w:rsidP="00C0682E">
            <w:pPr>
              <w:widowControl/>
              <w:autoSpaceDE/>
              <w:autoSpaceDN/>
              <w:spacing w:line="276" w:lineRule="auto"/>
              <w:jc w:val="center"/>
              <w:rPr>
                <w:rFonts w:cstheme="minorHAnsi"/>
                <w:sz w:val="16"/>
                <w:szCs w:val="16"/>
                <w:lang w:val="en-GB"/>
              </w:rPr>
            </w:pPr>
            <w:r w:rsidRPr="00E60B4B">
              <w:rPr>
                <w:rFonts w:cstheme="minorHAnsi"/>
                <w:bCs w:val="0"/>
                <w:sz w:val="16"/>
                <w:szCs w:val="16"/>
                <w:lang w:val="en-GB"/>
              </w:rPr>
              <w:t>Model output</w:t>
            </w:r>
          </w:p>
        </w:tc>
        <w:tc>
          <w:tcPr>
            <w:tcW w:w="0" w:type="auto"/>
            <w:tcBorders>
              <w:top w:val="none" w:sz="0" w:space="0" w:color="auto"/>
            </w:tcBorders>
          </w:tcPr>
          <w:p w14:paraId="0EAEC706" w14:textId="77777777" w:rsidR="00E17FFE" w:rsidRPr="00E60B4B" w:rsidRDefault="00B62BE9" w:rsidP="00E60B4B">
            <w:pPr>
              <w:widowControl/>
              <w:autoSpaceDE/>
              <w:autoSpaceDN/>
              <w:spacing w:line="276" w:lineRule="auto"/>
              <w:jc w:val="center"/>
              <w:cnfStyle w:val="010000000000" w:firstRow="0" w:lastRow="1"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b w:val="0"/>
                <w:bCs w:val="0"/>
                <w:sz w:val="16"/>
                <w:szCs w:val="16"/>
                <w:lang w:val="en-GB"/>
              </w:rPr>
              <w:t>15</w:t>
            </w:r>
          </w:p>
        </w:tc>
        <w:tc>
          <w:tcPr>
            <w:tcW w:w="0" w:type="auto"/>
            <w:tcBorders>
              <w:top w:val="none" w:sz="0" w:space="0" w:color="auto"/>
            </w:tcBorders>
          </w:tcPr>
          <w:p w14:paraId="6215D777" w14:textId="77777777" w:rsidR="00E17FFE" w:rsidRPr="00E60B4B" w:rsidRDefault="00B62BE9" w:rsidP="00E60B4B">
            <w:pPr>
              <w:widowControl/>
              <w:autoSpaceDE/>
              <w:autoSpaceDN/>
              <w:spacing w:line="276" w:lineRule="auto"/>
              <w:jc w:val="center"/>
              <w:cnfStyle w:val="010000000000" w:firstRow="0" w:lastRow="1"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b w:val="0"/>
                <w:bCs w:val="0"/>
                <w:sz w:val="16"/>
                <w:szCs w:val="16"/>
                <w:lang w:val="en-GB"/>
              </w:rPr>
              <w:t>D</w:t>
            </w:r>
          </w:p>
        </w:tc>
        <w:tc>
          <w:tcPr>
            <w:tcW w:w="0" w:type="auto"/>
            <w:tcBorders>
              <w:top w:val="none" w:sz="0" w:space="0" w:color="auto"/>
            </w:tcBorders>
          </w:tcPr>
          <w:p w14:paraId="7AF7E976" w14:textId="77777777" w:rsidR="00E17FFE" w:rsidRPr="00E60B4B" w:rsidRDefault="00B62BE9" w:rsidP="00E60B4B">
            <w:pPr>
              <w:widowControl/>
              <w:autoSpaceDE/>
              <w:autoSpaceDN/>
              <w:spacing w:line="276" w:lineRule="auto"/>
              <w:jc w:val="center"/>
              <w:cnfStyle w:val="010000000000" w:firstRow="0" w:lastRow="1"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b w:val="0"/>
                <w:bCs w:val="0"/>
                <w:sz w:val="16"/>
                <w:szCs w:val="16"/>
                <w:lang w:val="en-GB"/>
              </w:rPr>
              <w:t>Specify the output of the prediction model (e.g., probabilities, classification). Provide details and</w:t>
            </w:r>
          </w:p>
          <w:p w14:paraId="13C45007" w14:textId="77777777" w:rsidR="00E17FFE" w:rsidRPr="00E60B4B" w:rsidRDefault="00B62BE9" w:rsidP="00E60B4B">
            <w:pPr>
              <w:widowControl/>
              <w:autoSpaceDE/>
              <w:autoSpaceDN/>
              <w:spacing w:line="276" w:lineRule="auto"/>
              <w:jc w:val="center"/>
              <w:cnfStyle w:val="010000000000" w:firstRow="0" w:lastRow="1" w:firstColumn="0" w:lastColumn="0" w:oddVBand="0" w:evenVBand="0" w:oddHBand="0" w:evenHBand="0" w:firstRowFirstColumn="0" w:firstRowLastColumn="0" w:lastRowFirstColumn="0" w:lastRowLastColumn="0"/>
              <w:rPr>
                <w:rFonts w:cstheme="minorHAnsi"/>
                <w:sz w:val="16"/>
                <w:szCs w:val="16"/>
                <w:lang w:val="en-GB"/>
              </w:rPr>
            </w:pPr>
            <w:r w:rsidRPr="00E60B4B">
              <w:rPr>
                <w:rFonts w:cstheme="minorHAnsi"/>
                <w:b w:val="0"/>
                <w:bCs w:val="0"/>
                <w:sz w:val="16"/>
                <w:szCs w:val="16"/>
                <w:lang w:val="en-GB"/>
              </w:rPr>
              <w:t>rationale for any classification and how the thresholds were identified</w:t>
            </w:r>
          </w:p>
        </w:tc>
        <w:tc>
          <w:tcPr>
            <w:cnfStyle w:val="000100000000" w:firstRow="0" w:lastRow="0" w:firstColumn="0" w:lastColumn="1" w:oddVBand="0" w:evenVBand="0" w:oddHBand="0" w:evenHBand="0" w:firstRowFirstColumn="0" w:firstRowLastColumn="0" w:lastRowFirstColumn="0" w:lastRowLastColumn="0"/>
            <w:tcW w:w="0" w:type="auto"/>
            <w:tcBorders>
              <w:top w:val="none" w:sz="0" w:space="0" w:color="auto"/>
            </w:tcBorders>
          </w:tcPr>
          <w:p w14:paraId="6D3ECF44" w14:textId="48CDE184" w:rsidR="00E17FFE" w:rsidRPr="0019556A" w:rsidRDefault="00C14064" w:rsidP="00E60B4B">
            <w:pPr>
              <w:widowControl/>
              <w:autoSpaceDE/>
              <w:autoSpaceDN/>
              <w:spacing w:line="276" w:lineRule="auto"/>
              <w:jc w:val="center"/>
              <w:rPr>
                <w:rFonts w:cstheme="minorHAnsi"/>
                <w:b w:val="0"/>
                <w:bCs w:val="0"/>
                <w:sz w:val="16"/>
                <w:szCs w:val="16"/>
                <w:lang w:val="en-GB"/>
              </w:rPr>
            </w:pPr>
            <w:r w:rsidRPr="0019556A">
              <w:rPr>
                <w:rFonts w:cstheme="minorHAnsi"/>
                <w:b w:val="0"/>
                <w:bCs w:val="0"/>
                <w:sz w:val="16"/>
                <w:szCs w:val="16"/>
                <w:lang w:val="en-GB"/>
              </w:rPr>
              <w:t>P.</w:t>
            </w:r>
            <w:r w:rsidR="00F84153">
              <w:rPr>
                <w:rFonts w:cstheme="minorHAnsi"/>
                <w:b w:val="0"/>
                <w:bCs w:val="0"/>
                <w:sz w:val="16"/>
                <w:szCs w:val="16"/>
                <w:lang w:val="en-GB"/>
              </w:rPr>
              <w:t>6</w:t>
            </w:r>
          </w:p>
        </w:tc>
      </w:tr>
    </w:tbl>
    <w:p w14:paraId="79B46EE4" w14:textId="77777777" w:rsidR="00E17FFE" w:rsidRPr="00E60B4B" w:rsidRDefault="00E17FFE" w:rsidP="00E60B4B">
      <w:pPr>
        <w:widowControl/>
        <w:autoSpaceDE/>
        <w:autoSpaceDN/>
        <w:spacing w:line="276" w:lineRule="auto"/>
        <w:jc w:val="center"/>
        <w:rPr>
          <w:rFonts w:cstheme="minorHAnsi"/>
          <w:sz w:val="16"/>
          <w:szCs w:val="16"/>
          <w:lang w:val="en-GB"/>
        </w:rPr>
      </w:pPr>
    </w:p>
    <w:p w14:paraId="1A0F11AC" w14:textId="7E0A97A0" w:rsidR="00E17FFE" w:rsidRDefault="003A06D9">
      <w:pPr>
        <w:pStyle w:val="BodyText"/>
        <w:spacing w:before="10"/>
        <w:rPr>
          <w:sz w:val="17"/>
        </w:rPr>
      </w:pPr>
      <w:r>
        <w:rPr>
          <w:noProof/>
        </w:rPr>
        <mc:AlternateContent>
          <mc:Choice Requires="wps">
            <w:drawing>
              <wp:anchor distT="0" distB="0" distL="0" distR="0" simplePos="0" relativeHeight="487587840" behindDoc="1" locked="0" layoutInCell="1" allowOverlap="1" wp14:anchorId="03976A6A" wp14:editId="081DE5EE">
                <wp:simplePos x="0" y="0"/>
                <wp:positionH relativeFrom="page">
                  <wp:posOffset>926465</wp:posOffset>
                </wp:positionH>
                <wp:positionV relativeFrom="paragraph">
                  <wp:posOffset>146050</wp:posOffset>
                </wp:positionV>
                <wp:extent cx="1828800" cy="8890"/>
                <wp:effectExtent l="0" t="0" r="0" b="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BD495" id="docshape3" o:spid="_x0000_s1026" style="position:absolute;margin-left:72.95pt;margin-top:11.5pt;width:2in;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" fillcolor="black" stroked="f">
                <w10:wrap type="topAndBottom" anchorx="page"/>
              </v:rect>
            </w:pict>
          </mc:Fallback>
        </mc:AlternateContent>
      </w:r>
    </w:p>
    <w:p w14:paraId="19C4A811" w14:textId="77777777" w:rsidR="00E17FFE" w:rsidRDefault="00E17FFE">
      <w:pPr>
        <w:sectPr w:rsidR="00E17FFE">
          <w:headerReference w:type="default" r:id="rId6"/>
          <w:footerReference w:type="default" r:id="rId7"/>
          <w:type w:val="continuous"/>
          <w:pgSz w:w="11910" w:h="16840"/>
          <w:pgMar w:top="1200" w:right="300" w:bottom="880" w:left="320" w:header="271" w:footer="681" w:gutter="0"/>
          <w:pgNumType w:start="1"/>
          <w:cols w:space="720"/>
        </w:sectPr>
      </w:pPr>
    </w:p>
    <w:tbl>
      <w:tblPr>
        <w:tblStyle w:val="GridTable1Light-Accent1"/>
        <w:tblW w:w="0" w:type="auto"/>
        <w:tblBorders>
          <w:top w:val="none" w:sz="0" w:space="0" w:color="auto"/>
          <w:left w:val="none" w:sz="0" w:space="0" w:color="auto"/>
          <w:bottom w:val="none" w:sz="0" w:space="0" w:color="auto"/>
          <w:right w:val="none" w:sz="0" w:space="0" w:color="auto"/>
          <w:insideH w:val="single" w:sz="4" w:space="0" w:color="4F81BD" w:themeColor="accent1"/>
          <w:insideV w:val="single" w:sz="4" w:space="0" w:color="4F81BD" w:themeColor="accent1"/>
        </w:tblBorders>
        <w:tblLayout w:type="fixed"/>
        <w:tblLook w:val="01E0" w:firstRow="1" w:lastRow="1" w:firstColumn="1" w:lastColumn="1" w:noHBand="0" w:noVBand="0"/>
      </w:tblPr>
      <w:tblGrid>
        <w:gridCol w:w="1478"/>
        <w:gridCol w:w="615"/>
        <w:gridCol w:w="709"/>
        <w:gridCol w:w="7237"/>
        <w:gridCol w:w="1002"/>
      </w:tblGrid>
      <w:tr w:rsidR="00E17FFE" w14:paraId="6BC77719" w14:textId="77777777" w:rsidTr="00646670">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478" w:type="dxa"/>
            <w:tcBorders>
              <w:bottom w:val="none" w:sz="0" w:space="0" w:color="auto"/>
            </w:tcBorders>
            <w:vAlign w:val="center"/>
          </w:tcPr>
          <w:p w14:paraId="28706447" w14:textId="77777777" w:rsidR="00E17FFE" w:rsidRDefault="00B62BE9" w:rsidP="00646670">
            <w:pPr>
              <w:pStyle w:val="TableParagraph"/>
              <w:spacing w:line="183" w:lineRule="exact"/>
              <w:ind w:left="109"/>
              <w:jc w:val="center"/>
              <w:rPr>
                <w:i/>
                <w:sz w:val="16"/>
              </w:rPr>
            </w:pPr>
            <w:r>
              <w:rPr>
                <w:i/>
                <w:sz w:val="16"/>
              </w:rPr>
              <w:lastRenderedPageBreak/>
              <w:t>Training</w:t>
            </w:r>
            <w:r>
              <w:rPr>
                <w:i/>
                <w:spacing w:val="-6"/>
                <w:sz w:val="16"/>
              </w:rPr>
              <w:t xml:space="preserve"> </w:t>
            </w:r>
            <w:r>
              <w:rPr>
                <w:i/>
                <w:spacing w:val="-2"/>
                <w:sz w:val="16"/>
              </w:rPr>
              <w:t>versus</w:t>
            </w:r>
          </w:p>
          <w:p w14:paraId="7AC3B1EF" w14:textId="77777777" w:rsidR="00E17FFE" w:rsidRDefault="00B62BE9" w:rsidP="00646670">
            <w:pPr>
              <w:pStyle w:val="TableParagraph"/>
              <w:spacing w:before="3" w:line="163" w:lineRule="exact"/>
              <w:ind w:left="109"/>
              <w:jc w:val="center"/>
              <w:rPr>
                <w:i/>
                <w:sz w:val="16"/>
              </w:rPr>
            </w:pPr>
            <w:r>
              <w:rPr>
                <w:i/>
                <w:spacing w:val="-2"/>
                <w:sz w:val="16"/>
              </w:rPr>
              <w:t>evaluation</w:t>
            </w:r>
          </w:p>
        </w:tc>
        <w:tc>
          <w:tcPr>
            <w:tcW w:w="615" w:type="dxa"/>
            <w:tcBorders>
              <w:bottom w:val="none" w:sz="0" w:space="0" w:color="auto"/>
            </w:tcBorders>
            <w:vAlign w:val="center"/>
          </w:tcPr>
          <w:p w14:paraId="408E1C3B" w14:textId="77777777" w:rsidR="00E17FFE" w:rsidRPr="00646670" w:rsidRDefault="00B62BE9" w:rsidP="00646670">
            <w:pPr>
              <w:pStyle w:val="TableParagraph"/>
              <w:spacing w:before="95"/>
              <w:ind w:right="164"/>
              <w:jc w:val="center"/>
              <w:cnfStyle w:val="100000000000" w:firstRow="1" w:lastRow="0" w:firstColumn="0" w:lastColumn="0" w:oddVBand="0" w:evenVBand="0" w:oddHBand="0" w:evenHBand="0" w:firstRowFirstColumn="0" w:firstRowLastColumn="0" w:lastRowFirstColumn="0" w:lastRowLastColumn="0"/>
              <w:rPr>
                <w:b w:val="0"/>
                <w:bCs w:val="0"/>
                <w:sz w:val="16"/>
              </w:rPr>
            </w:pPr>
            <w:r w:rsidRPr="00646670">
              <w:rPr>
                <w:b w:val="0"/>
                <w:bCs w:val="0"/>
                <w:spacing w:val="-5"/>
                <w:sz w:val="16"/>
              </w:rPr>
              <w:t>16</w:t>
            </w:r>
          </w:p>
        </w:tc>
        <w:tc>
          <w:tcPr>
            <w:tcW w:w="709" w:type="dxa"/>
            <w:tcBorders>
              <w:bottom w:val="none" w:sz="0" w:space="0" w:color="auto"/>
            </w:tcBorders>
            <w:vAlign w:val="center"/>
          </w:tcPr>
          <w:p w14:paraId="26DDC765" w14:textId="77777777" w:rsidR="00E17FFE" w:rsidRPr="00646670" w:rsidRDefault="00B62BE9" w:rsidP="00646670">
            <w:pPr>
              <w:pStyle w:val="TableParagraph"/>
              <w:spacing w:before="95"/>
              <w:jc w:val="center"/>
              <w:cnfStyle w:val="100000000000" w:firstRow="1" w:lastRow="0" w:firstColumn="0" w:lastColumn="0" w:oddVBand="0" w:evenVBand="0" w:oddHBand="0" w:evenHBand="0" w:firstRowFirstColumn="0" w:firstRowLastColumn="0" w:lastRowFirstColumn="0" w:lastRowLastColumn="0"/>
              <w:rPr>
                <w:b w:val="0"/>
                <w:bCs w:val="0"/>
                <w:sz w:val="16"/>
              </w:rPr>
            </w:pPr>
            <w:r w:rsidRPr="00646670">
              <w:rPr>
                <w:b w:val="0"/>
                <w:bCs w:val="0"/>
                <w:spacing w:val="-5"/>
                <w:sz w:val="16"/>
              </w:rPr>
              <w:t>D;E</w:t>
            </w:r>
          </w:p>
        </w:tc>
        <w:tc>
          <w:tcPr>
            <w:tcW w:w="7237" w:type="dxa"/>
            <w:tcBorders>
              <w:bottom w:val="none" w:sz="0" w:space="0" w:color="auto"/>
            </w:tcBorders>
            <w:vAlign w:val="center"/>
          </w:tcPr>
          <w:p w14:paraId="25373DDE" w14:textId="77777777" w:rsidR="00E17FFE" w:rsidRPr="0019556A" w:rsidRDefault="00B62BE9" w:rsidP="00646670">
            <w:pPr>
              <w:pStyle w:val="TableParagraph"/>
              <w:spacing w:line="183" w:lineRule="exact"/>
              <w:ind w:left="106"/>
              <w:jc w:val="center"/>
              <w:cnfStyle w:val="100000000000" w:firstRow="1" w:lastRow="0" w:firstColumn="0" w:lastColumn="0" w:oddVBand="0" w:evenVBand="0" w:oddHBand="0" w:evenHBand="0" w:firstRowFirstColumn="0" w:firstRowLastColumn="0" w:lastRowFirstColumn="0" w:lastRowLastColumn="0"/>
              <w:rPr>
                <w:b w:val="0"/>
                <w:bCs w:val="0"/>
                <w:sz w:val="16"/>
              </w:rPr>
            </w:pPr>
            <w:r w:rsidRPr="0019556A">
              <w:rPr>
                <w:b w:val="0"/>
                <w:bCs w:val="0"/>
                <w:sz w:val="16"/>
              </w:rPr>
              <w:t>Identify</w:t>
            </w:r>
            <w:r w:rsidRPr="0019556A">
              <w:rPr>
                <w:b w:val="0"/>
                <w:bCs w:val="0"/>
                <w:spacing w:val="-5"/>
                <w:sz w:val="16"/>
              </w:rPr>
              <w:t xml:space="preserve"> </w:t>
            </w:r>
            <w:r w:rsidRPr="0019556A">
              <w:rPr>
                <w:b w:val="0"/>
                <w:bCs w:val="0"/>
                <w:sz w:val="16"/>
              </w:rPr>
              <w:t>any</w:t>
            </w:r>
            <w:r w:rsidRPr="0019556A">
              <w:rPr>
                <w:b w:val="0"/>
                <w:bCs w:val="0"/>
                <w:spacing w:val="-4"/>
                <w:sz w:val="16"/>
              </w:rPr>
              <w:t xml:space="preserve"> </w:t>
            </w:r>
            <w:r w:rsidRPr="0019556A">
              <w:rPr>
                <w:b w:val="0"/>
                <w:bCs w:val="0"/>
                <w:sz w:val="16"/>
              </w:rPr>
              <w:t>differences</w:t>
            </w:r>
            <w:r w:rsidRPr="0019556A">
              <w:rPr>
                <w:b w:val="0"/>
                <w:bCs w:val="0"/>
                <w:spacing w:val="-5"/>
                <w:sz w:val="16"/>
              </w:rPr>
              <w:t xml:space="preserve"> </w:t>
            </w:r>
            <w:r w:rsidRPr="0019556A">
              <w:rPr>
                <w:b w:val="0"/>
                <w:bCs w:val="0"/>
                <w:sz w:val="16"/>
              </w:rPr>
              <w:t>between</w:t>
            </w:r>
            <w:r w:rsidRPr="0019556A">
              <w:rPr>
                <w:b w:val="0"/>
                <w:bCs w:val="0"/>
                <w:spacing w:val="-4"/>
                <w:sz w:val="16"/>
              </w:rPr>
              <w:t xml:space="preserve"> </w:t>
            </w:r>
            <w:r w:rsidRPr="0019556A">
              <w:rPr>
                <w:b w:val="0"/>
                <w:bCs w:val="0"/>
                <w:sz w:val="16"/>
              </w:rPr>
              <w:t>the</w:t>
            </w:r>
            <w:r w:rsidRPr="0019556A">
              <w:rPr>
                <w:b w:val="0"/>
                <w:bCs w:val="0"/>
                <w:spacing w:val="-4"/>
                <w:sz w:val="16"/>
              </w:rPr>
              <w:t xml:space="preserve"> </w:t>
            </w:r>
            <w:r w:rsidRPr="0019556A">
              <w:rPr>
                <w:b w:val="0"/>
                <w:bCs w:val="0"/>
                <w:sz w:val="16"/>
              </w:rPr>
              <w:t>development</w:t>
            </w:r>
            <w:r w:rsidRPr="0019556A">
              <w:rPr>
                <w:b w:val="0"/>
                <w:bCs w:val="0"/>
                <w:spacing w:val="-5"/>
                <w:sz w:val="16"/>
              </w:rPr>
              <w:t xml:space="preserve"> </w:t>
            </w:r>
            <w:r w:rsidRPr="0019556A">
              <w:rPr>
                <w:b w:val="0"/>
                <w:bCs w:val="0"/>
                <w:sz w:val="16"/>
              </w:rPr>
              <w:t>and</w:t>
            </w:r>
            <w:r w:rsidRPr="0019556A">
              <w:rPr>
                <w:b w:val="0"/>
                <w:bCs w:val="0"/>
                <w:spacing w:val="-4"/>
                <w:sz w:val="16"/>
              </w:rPr>
              <w:t xml:space="preserve"> </w:t>
            </w:r>
            <w:r w:rsidRPr="0019556A">
              <w:rPr>
                <w:b w:val="0"/>
                <w:bCs w:val="0"/>
                <w:sz w:val="16"/>
              </w:rPr>
              <w:t>evaluation</w:t>
            </w:r>
            <w:r w:rsidRPr="0019556A">
              <w:rPr>
                <w:b w:val="0"/>
                <w:bCs w:val="0"/>
                <w:spacing w:val="-4"/>
                <w:sz w:val="16"/>
              </w:rPr>
              <w:t xml:space="preserve"> </w:t>
            </w:r>
            <w:r w:rsidRPr="0019556A">
              <w:rPr>
                <w:b w:val="0"/>
                <w:bCs w:val="0"/>
                <w:sz w:val="16"/>
              </w:rPr>
              <w:t>data</w:t>
            </w:r>
            <w:r w:rsidRPr="0019556A">
              <w:rPr>
                <w:b w:val="0"/>
                <w:bCs w:val="0"/>
                <w:spacing w:val="-5"/>
                <w:sz w:val="16"/>
              </w:rPr>
              <w:t xml:space="preserve"> </w:t>
            </w:r>
            <w:r w:rsidRPr="0019556A">
              <w:rPr>
                <w:b w:val="0"/>
                <w:bCs w:val="0"/>
                <w:sz w:val="16"/>
              </w:rPr>
              <w:t>in</w:t>
            </w:r>
            <w:r w:rsidRPr="0019556A">
              <w:rPr>
                <w:b w:val="0"/>
                <w:bCs w:val="0"/>
                <w:spacing w:val="-4"/>
                <w:sz w:val="16"/>
              </w:rPr>
              <w:t xml:space="preserve"> </w:t>
            </w:r>
            <w:r w:rsidRPr="0019556A">
              <w:rPr>
                <w:b w:val="0"/>
                <w:bCs w:val="0"/>
                <w:sz w:val="16"/>
              </w:rPr>
              <w:t>healthcare</w:t>
            </w:r>
            <w:r w:rsidRPr="0019556A">
              <w:rPr>
                <w:b w:val="0"/>
                <w:bCs w:val="0"/>
                <w:spacing w:val="-4"/>
                <w:sz w:val="16"/>
              </w:rPr>
              <w:t xml:space="preserve"> </w:t>
            </w:r>
            <w:r w:rsidRPr="0019556A">
              <w:rPr>
                <w:b w:val="0"/>
                <w:bCs w:val="0"/>
                <w:sz w:val="16"/>
              </w:rPr>
              <w:t>setting,</w:t>
            </w:r>
            <w:r w:rsidRPr="0019556A">
              <w:rPr>
                <w:b w:val="0"/>
                <w:bCs w:val="0"/>
                <w:spacing w:val="-5"/>
                <w:sz w:val="16"/>
              </w:rPr>
              <w:t xml:space="preserve"> </w:t>
            </w:r>
            <w:r w:rsidRPr="0019556A">
              <w:rPr>
                <w:b w:val="0"/>
                <w:bCs w:val="0"/>
                <w:spacing w:val="-2"/>
                <w:sz w:val="16"/>
              </w:rPr>
              <w:t>eligibility</w:t>
            </w:r>
          </w:p>
          <w:p w14:paraId="534D2EC3" w14:textId="77777777" w:rsidR="00E17FFE" w:rsidRDefault="00B62BE9" w:rsidP="00646670">
            <w:pPr>
              <w:pStyle w:val="TableParagraph"/>
              <w:spacing w:before="3" w:line="163" w:lineRule="exact"/>
              <w:ind w:left="106"/>
              <w:jc w:val="center"/>
              <w:cnfStyle w:val="100000000000" w:firstRow="1" w:lastRow="0" w:firstColumn="0" w:lastColumn="0" w:oddVBand="0" w:evenVBand="0" w:oddHBand="0" w:evenHBand="0" w:firstRowFirstColumn="0" w:firstRowLastColumn="0" w:lastRowFirstColumn="0" w:lastRowLastColumn="0"/>
              <w:rPr>
                <w:sz w:val="16"/>
              </w:rPr>
            </w:pPr>
            <w:r w:rsidRPr="0019556A">
              <w:rPr>
                <w:b w:val="0"/>
                <w:bCs w:val="0"/>
                <w:sz w:val="16"/>
              </w:rPr>
              <w:t>criteria,</w:t>
            </w:r>
            <w:r w:rsidRPr="0019556A">
              <w:rPr>
                <w:b w:val="0"/>
                <w:bCs w:val="0"/>
                <w:spacing w:val="-5"/>
                <w:sz w:val="16"/>
              </w:rPr>
              <w:t xml:space="preserve"> </w:t>
            </w:r>
            <w:r w:rsidRPr="0019556A">
              <w:rPr>
                <w:b w:val="0"/>
                <w:bCs w:val="0"/>
                <w:sz w:val="16"/>
              </w:rPr>
              <w:t>outcome,</w:t>
            </w:r>
            <w:r w:rsidRPr="0019556A">
              <w:rPr>
                <w:b w:val="0"/>
                <w:bCs w:val="0"/>
                <w:spacing w:val="-4"/>
                <w:sz w:val="16"/>
              </w:rPr>
              <w:t xml:space="preserve"> </w:t>
            </w:r>
            <w:r w:rsidRPr="0019556A">
              <w:rPr>
                <w:b w:val="0"/>
                <w:bCs w:val="0"/>
                <w:sz w:val="16"/>
              </w:rPr>
              <w:t>and</w:t>
            </w:r>
            <w:r w:rsidRPr="0019556A">
              <w:rPr>
                <w:b w:val="0"/>
                <w:bCs w:val="0"/>
                <w:spacing w:val="-4"/>
                <w:sz w:val="16"/>
              </w:rPr>
              <w:t xml:space="preserve"> </w:t>
            </w:r>
            <w:r w:rsidRPr="0019556A">
              <w:rPr>
                <w:b w:val="0"/>
                <w:bCs w:val="0"/>
                <w:spacing w:val="-2"/>
                <w:sz w:val="16"/>
              </w:rPr>
              <w:t>predictors</w:t>
            </w:r>
          </w:p>
        </w:tc>
        <w:tc>
          <w:tcPr>
            <w:cnfStyle w:val="000100000000" w:firstRow="0" w:lastRow="0" w:firstColumn="0" w:lastColumn="1" w:oddVBand="0" w:evenVBand="0" w:oddHBand="0" w:evenHBand="0" w:firstRowFirstColumn="0" w:firstRowLastColumn="0" w:lastRowFirstColumn="0" w:lastRowLastColumn="0"/>
            <w:tcW w:w="1002" w:type="dxa"/>
            <w:tcBorders>
              <w:bottom w:val="none" w:sz="0" w:space="0" w:color="auto"/>
            </w:tcBorders>
            <w:vAlign w:val="center"/>
          </w:tcPr>
          <w:p w14:paraId="5307C2C2" w14:textId="77777777" w:rsidR="00E17FFE" w:rsidRDefault="00E17FFE" w:rsidP="00646670">
            <w:pPr>
              <w:pStyle w:val="TableParagraph"/>
              <w:jc w:val="center"/>
              <w:rPr>
                <w:sz w:val="14"/>
              </w:rPr>
            </w:pPr>
          </w:p>
        </w:tc>
      </w:tr>
      <w:tr w:rsidR="00E17FFE" w14:paraId="28ECA77E" w14:textId="77777777" w:rsidTr="00646670">
        <w:trPr>
          <w:trHeight w:val="368"/>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5E30E621" w14:textId="77777777" w:rsidR="00E17FFE" w:rsidRDefault="00B62BE9" w:rsidP="00646670">
            <w:pPr>
              <w:pStyle w:val="TableParagraph"/>
              <w:spacing w:line="183" w:lineRule="exact"/>
              <w:ind w:left="109"/>
              <w:jc w:val="center"/>
              <w:rPr>
                <w:i/>
                <w:sz w:val="16"/>
              </w:rPr>
            </w:pPr>
            <w:r>
              <w:rPr>
                <w:i/>
                <w:sz w:val="16"/>
              </w:rPr>
              <w:t>Ethical</w:t>
            </w:r>
            <w:r>
              <w:rPr>
                <w:i/>
                <w:spacing w:val="-5"/>
                <w:sz w:val="16"/>
              </w:rPr>
              <w:t xml:space="preserve"> </w:t>
            </w:r>
            <w:r>
              <w:rPr>
                <w:i/>
                <w:spacing w:val="-2"/>
                <w:sz w:val="16"/>
              </w:rPr>
              <w:t>approval</w:t>
            </w:r>
          </w:p>
        </w:tc>
        <w:tc>
          <w:tcPr>
            <w:tcW w:w="615" w:type="dxa"/>
            <w:vAlign w:val="center"/>
          </w:tcPr>
          <w:p w14:paraId="14F95722" w14:textId="77777777" w:rsidR="00E17FFE" w:rsidRDefault="00B62BE9" w:rsidP="00646670">
            <w:pPr>
              <w:pStyle w:val="TableParagraph"/>
              <w:spacing w:before="90"/>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17</w:t>
            </w:r>
          </w:p>
        </w:tc>
        <w:tc>
          <w:tcPr>
            <w:tcW w:w="709" w:type="dxa"/>
            <w:vAlign w:val="center"/>
          </w:tcPr>
          <w:p w14:paraId="3C907058" w14:textId="77777777" w:rsidR="00E17FFE" w:rsidRDefault="00B62BE9" w:rsidP="00646670">
            <w:pPr>
              <w:pStyle w:val="TableParagraph"/>
              <w:spacing w:before="90"/>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0C32B444" w14:textId="77777777" w:rsidR="00E17FFE" w:rsidRDefault="00B62BE9" w:rsidP="00646670">
            <w:pPr>
              <w:pStyle w:val="TableParagraph"/>
              <w:spacing w:line="182" w:lineRule="exact"/>
              <w:ind w:left="106" w:right="456"/>
              <w:jc w:val="center"/>
              <w:cnfStyle w:val="000000000000" w:firstRow="0" w:lastRow="0" w:firstColumn="0" w:lastColumn="0" w:oddVBand="0" w:evenVBand="0" w:oddHBand="0" w:evenHBand="0" w:firstRowFirstColumn="0" w:firstRowLastColumn="0" w:lastRowFirstColumn="0" w:lastRowLastColumn="0"/>
              <w:rPr>
                <w:sz w:val="16"/>
              </w:rPr>
            </w:pPr>
            <w:r>
              <w:rPr>
                <w:sz w:val="16"/>
              </w:rPr>
              <w:t>Name</w:t>
            </w:r>
            <w:r>
              <w:rPr>
                <w:spacing w:val="-3"/>
                <w:sz w:val="16"/>
              </w:rPr>
              <w:t xml:space="preserve"> </w:t>
            </w:r>
            <w:r>
              <w:rPr>
                <w:sz w:val="16"/>
              </w:rPr>
              <w:t>the</w:t>
            </w:r>
            <w:r>
              <w:rPr>
                <w:spacing w:val="-3"/>
                <w:sz w:val="16"/>
              </w:rPr>
              <w:t xml:space="preserve"> </w:t>
            </w:r>
            <w:r>
              <w:rPr>
                <w:sz w:val="16"/>
              </w:rPr>
              <w:t>institutional</w:t>
            </w:r>
            <w:r>
              <w:rPr>
                <w:spacing w:val="-3"/>
                <w:sz w:val="16"/>
              </w:rPr>
              <w:t xml:space="preserve"> </w:t>
            </w:r>
            <w:r>
              <w:rPr>
                <w:sz w:val="16"/>
              </w:rPr>
              <w:t>research</w:t>
            </w:r>
            <w:r>
              <w:rPr>
                <w:spacing w:val="-3"/>
                <w:sz w:val="16"/>
              </w:rPr>
              <w:t xml:space="preserve"> </w:t>
            </w:r>
            <w:r>
              <w:rPr>
                <w:sz w:val="16"/>
              </w:rPr>
              <w:t>board</w:t>
            </w:r>
            <w:r>
              <w:rPr>
                <w:spacing w:val="-3"/>
                <w:sz w:val="16"/>
              </w:rPr>
              <w:t xml:space="preserve"> </w:t>
            </w:r>
            <w:r>
              <w:rPr>
                <w:sz w:val="16"/>
              </w:rPr>
              <w:t>or</w:t>
            </w:r>
            <w:r>
              <w:rPr>
                <w:spacing w:val="-3"/>
                <w:sz w:val="16"/>
              </w:rPr>
              <w:t xml:space="preserve"> </w:t>
            </w:r>
            <w:r>
              <w:rPr>
                <w:sz w:val="16"/>
              </w:rPr>
              <w:t>ethics</w:t>
            </w:r>
            <w:r>
              <w:rPr>
                <w:spacing w:val="-3"/>
                <w:sz w:val="16"/>
              </w:rPr>
              <w:t xml:space="preserve"> </w:t>
            </w:r>
            <w:r>
              <w:rPr>
                <w:sz w:val="16"/>
              </w:rPr>
              <w:t>committee</w:t>
            </w:r>
            <w:r>
              <w:rPr>
                <w:spacing w:val="-3"/>
                <w:sz w:val="16"/>
              </w:rPr>
              <w:t xml:space="preserve"> </w:t>
            </w:r>
            <w:r>
              <w:rPr>
                <w:sz w:val="16"/>
              </w:rPr>
              <w:t>that</w:t>
            </w:r>
            <w:r>
              <w:rPr>
                <w:spacing w:val="-3"/>
                <w:sz w:val="16"/>
              </w:rPr>
              <w:t xml:space="preserve"> </w:t>
            </w:r>
            <w:r>
              <w:rPr>
                <w:sz w:val="16"/>
              </w:rPr>
              <w:t>approved</w:t>
            </w:r>
            <w:r>
              <w:rPr>
                <w:spacing w:val="-3"/>
                <w:sz w:val="16"/>
              </w:rPr>
              <w:t xml:space="preserve"> </w:t>
            </w:r>
            <w:r>
              <w:rPr>
                <w:sz w:val="16"/>
              </w:rPr>
              <w:t>the</w:t>
            </w:r>
            <w:r>
              <w:rPr>
                <w:spacing w:val="-3"/>
                <w:sz w:val="16"/>
              </w:rPr>
              <w:t xml:space="preserve"> </w:t>
            </w:r>
            <w:r>
              <w:rPr>
                <w:sz w:val="16"/>
              </w:rPr>
              <w:t>study</w:t>
            </w:r>
            <w:r>
              <w:rPr>
                <w:spacing w:val="-3"/>
                <w:sz w:val="16"/>
              </w:rPr>
              <w:t xml:space="preserve"> </w:t>
            </w:r>
            <w:r>
              <w:rPr>
                <w:sz w:val="16"/>
              </w:rPr>
              <w:t>and</w:t>
            </w:r>
            <w:r>
              <w:rPr>
                <w:spacing w:val="-3"/>
                <w:sz w:val="16"/>
              </w:rPr>
              <w:t xml:space="preserve"> </w:t>
            </w:r>
            <w:r>
              <w:rPr>
                <w:sz w:val="16"/>
              </w:rPr>
              <w:t>describe</w:t>
            </w:r>
            <w:r>
              <w:rPr>
                <w:spacing w:val="-3"/>
                <w:sz w:val="16"/>
              </w:rPr>
              <w:t xml:space="preserve"> </w:t>
            </w:r>
            <w:r>
              <w:rPr>
                <w:sz w:val="16"/>
              </w:rPr>
              <w:t>the</w:t>
            </w:r>
            <w:r>
              <w:rPr>
                <w:spacing w:val="40"/>
                <w:sz w:val="16"/>
              </w:rPr>
              <w:t xml:space="preserve"> </w:t>
            </w:r>
            <w:r>
              <w:rPr>
                <w:sz w:val="16"/>
              </w:rPr>
              <w:t>participant-informed consent or the ethics committee waiver of informed consent</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103A5572" w14:textId="235AE259" w:rsidR="00E17FFE" w:rsidRPr="00C146CF" w:rsidRDefault="00C146CF" w:rsidP="00646670">
            <w:pPr>
              <w:pStyle w:val="TableParagraph"/>
              <w:jc w:val="center"/>
              <w:rPr>
                <w:b w:val="0"/>
                <w:bCs w:val="0"/>
                <w:sz w:val="16"/>
                <w:szCs w:val="16"/>
              </w:rPr>
            </w:pPr>
            <w:r w:rsidRPr="00C146CF">
              <w:rPr>
                <w:b w:val="0"/>
                <w:bCs w:val="0"/>
                <w:sz w:val="16"/>
                <w:szCs w:val="16"/>
              </w:rPr>
              <w:t>P.4,1</w:t>
            </w:r>
            <w:r w:rsidR="00F84153">
              <w:rPr>
                <w:b w:val="0"/>
                <w:bCs w:val="0"/>
                <w:sz w:val="16"/>
                <w:szCs w:val="16"/>
              </w:rPr>
              <w:t>9</w:t>
            </w:r>
          </w:p>
        </w:tc>
      </w:tr>
      <w:tr w:rsidR="00E17FFE" w14:paraId="1D620864" w14:textId="77777777" w:rsidTr="00646670">
        <w:trPr>
          <w:trHeight w:val="181"/>
        </w:trPr>
        <w:tc>
          <w:tcPr>
            <w:cnfStyle w:val="001000000000" w:firstRow="0" w:lastRow="0" w:firstColumn="1" w:lastColumn="0" w:oddVBand="0" w:evenVBand="0" w:oddHBand="0" w:evenHBand="0" w:firstRowFirstColumn="0" w:firstRowLastColumn="0" w:lastRowFirstColumn="0" w:lastRowLastColumn="0"/>
            <w:tcW w:w="11041" w:type="dxa"/>
            <w:gridSpan w:val="5"/>
            <w:vAlign w:val="center"/>
          </w:tcPr>
          <w:p w14:paraId="19E265A4" w14:textId="77777777" w:rsidR="00E17FFE" w:rsidRDefault="00B62BE9" w:rsidP="00646670">
            <w:pPr>
              <w:pStyle w:val="TableParagraph"/>
              <w:spacing w:line="161" w:lineRule="exact"/>
              <w:ind w:left="109"/>
              <w:jc w:val="center"/>
              <w:rPr>
                <w:b w:val="0"/>
                <w:sz w:val="16"/>
              </w:rPr>
            </w:pPr>
            <w:r>
              <w:rPr>
                <w:sz w:val="16"/>
              </w:rPr>
              <w:t>OPEN</w:t>
            </w:r>
            <w:r>
              <w:rPr>
                <w:spacing w:val="-2"/>
                <w:sz w:val="16"/>
              </w:rPr>
              <w:t xml:space="preserve"> SCIENCE</w:t>
            </w:r>
          </w:p>
        </w:tc>
      </w:tr>
      <w:tr w:rsidR="00E17FFE" w14:paraId="576E1711" w14:textId="77777777" w:rsidTr="00646670">
        <w:trPr>
          <w:trHeight w:val="186"/>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54E8A690" w14:textId="77777777" w:rsidR="00E17FFE" w:rsidRDefault="00B62BE9" w:rsidP="00646670">
            <w:pPr>
              <w:pStyle w:val="TableParagraph"/>
              <w:spacing w:before="3" w:line="163" w:lineRule="exact"/>
              <w:ind w:left="109"/>
              <w:jc w:val="center"/>
              <w:rPr>
                <w:i/>
                <w:sz w:val="16"/>
              </w:rPr>
            </w:pPr>
            <w:r>
              <w:rPr>
                <w:i/>
                <w:spacing w:val="-2"/>
                <w:sz w:val="16"/>
              </w:rPr>
              <w:t>Funding</w:t>
            </w:r>
          </w:p>
        </w:tc>
        <w:tc>
          <w:tcPr>
            <w:tcW w:w="615" w:type="dxa"/>
            <w:vAlign w:val="center"/>
          </w:tcPr>
          <w:p w14:paraId="7C4AD207" w14:textId="77777777" w:rsidR="00E17FFE" w:rsidRDefault="00B62BE9" w:rsidP="00646670">
            <w:pPr>
              <w:pStyle w:val="TableParagraph"/>
              <w:spacing w:before="3" w:line="163" w:lineRule="exact"/>
              <w:ind w:right="173"/>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18a</w:t>
            </w:r>
          </w:p>
        </w:tc>
        <w:tc>
          <w:tcPr>
            <w:tcW w:w="709" w:type="dxa"/>
            <w:vAlign w:val="center"/>
          </w:tcPr>
          <w:p w14:paraId="5D685013" w14:textId="77777777" w:rsidR="00E17FFE" w:rsidRDefault="00B62BE9" w:rsidP="00646670">
            <w:pPr>
              <w:pStyle w:val="TableParagraph"/>
              <w:spacing w:before="3" w:line="163" w:lineRule="exact"/>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05D4DAB9" w14:textId="77777777" w:rsidR="00E17FFE" w:rsidRDefault="00B62BE9" w:rsidP="00646670">
            <w:pPr>
              <w:pStyle w:val="TableParagraph"/>
              <w:spacing w:before="3" w:line="16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Give</w:t>
            </w:r>
            <w:r>
              <w:rPr>
                <w:spacing w:val="-3"/>
                <w:sz w:val="16"/>
              </w:rPr>
              <w:t xml:space="preserve"> </w:t>
            </w:r>
            <w:r>
              <w:rPr>
                <w:sz w:val="16"/>
              </w:rPr>
              <w:t>the</w:t>
            </w:r>
            <w:r>
              <w:rPr>
                <w:spacing w:val="-3"/>
                <w:sz w:val="16"/>
              </w:rPr>
              <w:t xml:space="preserve"> </w:t>
            </w:r>
            <w:r>
              <w:rPr>
                <w:sz w:val="16"/>
              </w:rPr>
              <w:t>source</w:t>
            </w:r>
            <w:r>
              <w:rPr>
                <w:spacing w:val="-3"/>
                <w:sz w:val="16"/>
              </w:rPr>
              <w:t xml:space="preserve"> </w:t>
            </w:r>
            <w:r>
              <w:rPr>
                <w:sz w:val="16"/>
              </w:rPr>
              <w:t>of</w:t>
            </w:r>
            <w:r>
              <w:rPr>
                <w:spacing w:val="-2"/>
                <w:sz w:val="16"/>
              </w:rPr>
              <w:t xml:space="preserve"> </w:t>
            </w:r>
            <w:r>
              <w:rPr>
                <w:sz w:val="16"/>
              </w:rPr>
              <w:t>funding</w:t>
            </w:r>
            <w:r>
              <w:rPr>
                <w:spacing w:val="-3"/>
                <w:sz w:val="16"/>
              </w:rPr>
              <w:t xml:space="preserve"> </w:t>
            </w:r>
            <w:r>
              <w:rPr>
                <w:sz w:val="16"/>
              </w:rPr>
              <w:t>and</w:t>
            </w:r>
            <w:r>
              <w:rPr>
                <w:spacing w:val="-3"/>
                <w:sz w:val="16"/>
              </w:rPr>
              <w:t xml:space="preserve"> </w:t>
            </w:r>
            <w:r>
              <w:rPr>
                <w:sz w:val="16"/>
              </w:rPr>
              <w:t>the</w:t>
            </w:r>
            <w:r>
              <w:rPr>
                <w:spacing w:val="-2"/>
                <w:sz w:val="16"/>
              </w:rPr>
              <w:t xml:space="preserve"> </w:t>
            </w:r>
            <w:r>
              <w:rPr>
                <w:sz w:val="16"/>
              </w:rPr>
              <w:t>role</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funders</w:t>
            </w:r>
            <w:r>
              <w:rPr>
                <w:spacing w:val="-2"/>
                <w:sz w:val="16"/>
              </w:rPr>
              <w:t xml:space="preserve"> </w:t>
            </w:r>
            <w:r>
              <w:rPr>
                <w:sz w:val="16"/>
              </w:rPr>
              <w:t>for</w:t>
            </w:r>
            <w:r>
              <w:rPr>
                <w:spacing w:val="-3"/>
                <w:sz w:val="16"/>
              </w:rPr>
              <w:t xml:space="preserve"> </w:t>
            </w:r>
            <w:r>
              <w:rPr>
                <w:sz w:val="16"/>
              </w:rPr>
              <w:t>the</w:t>
            </w:r>
            <w:r>
              <w:rPr>
                <w:spacing w:val="-3"/>
                <w:sz w:val="16"/>
              </w:rPr>
              <w:t xml:space="preserve"> </w:t>
            </w:r>
            <w:r>
              <w:rPr>
                <w:sz w:val="16"/>
              </w:rPr>
              <w:t>present</w:t>
            </w:r>
            <w:r>
              <w:rPr>
                <w:spacing w:val="-2"/>
                <w:sz w:val="16"/>
              </w:rPr>
              <w:t xml:space="preserve"> study</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51D79B4F" w14:textId="793B0C70" w:rsidR="00E17FFE" w:rsidRPr="00C146CF" w:rsidRDefault="00C146CF" w:rsidP="00646670">
            <w:pPr>
              <w:pStyle w:val="TableParagraph"/>
              <w:jc w:val="center"/>
              <w:rPr>
                <w:b w:val="0"/>
                <w:bCs w:val="0"/>
                <w:sz w:val="16"/>
                <w:szCs w:val="16"/>
              </w:rPr>
            </w:pPr>
            <w:r w:rsidRPr="00C146CF">
              <w:rPr>
                <w:b w:val="0"/>
                <w:bCs w:val="0"/>
                <w:sz w:val="16"/>
                <w:szCs w:val="16"/>
              </w:rPr>
              <w:t>P.1</w:t>
            </w:r>
            <w:r w:rsidR="00F84153">
              <w:rPr>
                <w:b w:val="0"/>
                <w:bCs w:val="0"/>
                <w:sz w:val="16"/>
                <w:szCs w:val="16"/>
              </w:rPr>
              <w:t>8</w:t>
            </w:r>
          </w:p>
        </w:tc>
      </w:tr>
      <w:tr w:rsidR="00E17FFE" w14:paraId="4756CD39" w14:textId="77777777" w:rsidTr="00646670">
        <w:trPr>
          <w:trHeight w:val="369"/>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3577BA33" w14:textId="77777777" w:rsidR="00E17FFE" w:rsidRDefault="00B62BE9" w:rsidP="00646670">
            <w:pPr>
              <w:pStyle w:val="TableParagraph"/>
              <w:spacing w:line="182" w:lineRule="exact"/>
              <w:ind w:left="109" w:right="178"/>
              <w:jc w:val="center"/>
              <w:rPr>
                <w:i/>
                <w:sz w:val="16"/>
              </w:rPr>
            </w:pPr>
            <w:r>
              <w:rPr>
                <w:i/>
                <w:sz w:val="16"/>
              </w:rPr>
              <w:t>Conflicts</w:t>
            </w:r>
            <w:r>
              <w:rPr>
                <w:i/>
                <w:spacing w:val="-10"/>
                <w:sz w:val="16"/>
              </w:rPr>
              <w:t xml:space="preserve"> </w:t>
            </w:r>
            <w:r>
              <w:rPr>
                <w:i/>
                <w:sz w:val="16"/>
              </w:rPr>
              <w:t>of</w:t>
            </w:r>
            <w:r>
              <w:rPr>
                <w:i/>
                <w:spacing w:val="40"/>
                <w:sz w:val="16"/>
              </w:rPr>
              <w:t xml:space="preserve"> </w:t>
            </w:r>
            <w:r>
              <w:rPr>
                <w:i/>
                <w:spacing w:val="-2"/>
                <w:sz w:val="16"/>
              </w:rPr>
              <w:t>interest</w:t>
            </w:r>
          </w:p>
        </w:tc>
        <w:tc>
          <w:tcPr>
            <w:tcW w:w="615" w:type="dxa"/>
            <w:vAlign w:val="center"/>
          </w:tcPr>
          <w:p w14:paraId="4D2EF3E5" w14:textId="77777777" w:rsidR="00E17FFE" w:rsidRDefault="00B62BE9" w:rsidP="00646670">
            <w:pPr>
              <w:pStyle w:val="TableParagraph"/>
              <w:spacing w:before="90"/>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18b</w:t>
            </w:r>
          </w:p>
        </w:tc>
        <w:tc>
          <w:tcPr>
            <w:tcW w:w="709" w:type="dxa"/>
            <w:vAlign w:val="center"/>
          </w:tcPr>
          <w:p w14:paraId="1D4F68F7" w14:textId="77777777" w:rsidR="00E17FFE" w:rsidRDefault="00B62BE9" w:rsidP="00646670">
            <w:pPr>
              <w:pStyle w:val="TableParagraph"/>
              <w:spacing w:before="90"/>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0A7A9E3B" w14:textId="77777777" w:rsidR="00E17FFE" w:rsidRDefault="00B62BE9" w:rsidP="00646670">
            <w:pPr>
              <w:pStyle w:val="TableParagraph"/>
              <w:spacing w:before="90"/>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Declare</w:t>
            </w:r>
            <w:r>
              <w:rPr>
                <w:spacing w:val="-4"/>
                <w:sz w:val="16"/>
              </w:rPr>
              <w:t xml:space="preserve"> </w:t>
            </w:r>
            <w:r>
              <w:rPr>
                <w:sz w:val="16"/>
              </w:rPr>
              <w:t>any</w:t>
            </w:r>
            <w:r>
              <w:rPr>
                <w:spacing w:val="-4"/>
                <w:sz w:val="16"/>
              </w:rPr>
              <w:t xml:space="preserve"> </w:t>
            </w:r>
            <w:r>
              <w:rPr>
                <w:sz w:val="16"/>
              </w:rPr>
              <w:t>conflicts</w:t>
            </w:r>
            <w:r>
              <w:rPr>
                <w:spacing w:val="-3"/>
                <w:sz w:val="16"/>
              </w:rPr>
              <w:t xml:space="preserve"> </w:t>
            </w:r>
            <w:r>
              <w:rPr>
                <w:sz w:val="16"/>
              </w:rPr>
              <w:t>of</w:t>
            </w:r>
            <w:r>
              <w:rPr>
                <w:spacing w:val="-4"/>
                <w:sz w:val="16"/>
              </w:rPr>
              <w:t xml:space="preserve"> </w:t>
            </w:r>
            <w:r>
              <w:rPr>
                <w:sz w:val="16"/>
              </w:rPr>
              <w:t>interest</w:t>
            </w:r>
            <w:r>
              <w:rPr>
                <w:spacing w:val="-4"/>
                <w:sz w:val="16"/>
              </w:rPr>
              <w:t xml:space="preserve"> </w:t>
            </w:r>
            <w:r>
              <w:rPr>
                <w:sz w:val="16"/>
              </w:rPr>
              <w:t>and</w:t>
            </w:r>
            <w:r>
              <w:rPr>
                <w:spacing w:val="-3"/>
                <w:sz w:val="16"/>
              </w:rPr>
              <w:t xml:space="preserve"> </w:t>
            </w:r>
            <w:r>
              <w:rPr>
                <w:sz w:val="16"/>
              </w:rPr>
              <w:t>financial</w:t>
            </w:r>
            <w:r>
              <w:rPr>
                <w:spacing w:val="-4"/>
                <w:sz w:val="16"/>
              </w:rPr>
              <w:t xml:space="preserve"> </w:t>
            </w:r>
            <w:r>
              <w:rPr>
                <w:sz w:val="16"/>
              </w:rPr>
              <w:t>disclosures</w:t>
            </w:r>
            <w:r>
              <w:rPr>
                <w:spacing w:val="-4"/>
                <w:sz w:val="16"/>
              </w:rPr>
              <w:t xml:space="preserve"> </w:t>
            </w:r>
            <w:r>
              <w:rPr>
                <w:sz w:val="16"/>
              </w:rPr>
              <w:t>for</w:t>
            </w:r>
            <w:r>
              <w:rPr>
                <w:spacing w:val="-3"/>
                <w:sz w:val="16"/>
              </w:rPr>
              <w:t xml:space="preserve"> </w:t>
            </w:r>
            <w:r>
              <w:rPr>
                <w:sz w:val="16"/>
              </w:rPr>
              <w:t>all</w:t>
            </w:r>
            <w:r>
              <w:rPr>
                <w:spacing w:val="-4"/>
                <w:sz w:val="16"/>
              </w:rPr>
              <w:t xml:space="preserve"> </w:t>
            </w:r>
            <w:r>
              <w:rPr>
                <w:spacing w:val="-2"/>
                <w:sz w:val="16"/>
              </w:rPr>
              <w:t>authors</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1D14F063" w14:textId="29AB3B82" w:rsidR="00E17FFE" w:rsidRPr="00C146CF" w:rsidRDefault="00C146CF" w:rsidP="00646670">
            <w:pPr>
              <w:pStyle w:val="TableParagraph"/>
              <w:jc w:val="center"/>
              <w:rPr>
                <w:b w:val="0"/>
                <w:bCs w:val="0"/>
                <w:sz w:val="16"/>
                <w:szCs w:val="16"/>
              </w:rPr>
            </w:pPr>
            <w:r w:rsidRPr="00C146CF">
              <w:rPr>
                <w:b w:val="0"/>
                <w:bCs w:val="0"/>
                <w:sz w:val="16"/>
                <w:szCs w:val="16"/>
              </w:rPr>
              <w:t>P.1</w:t>
            </w:r>
            <w:r w:rsidR="00F84153">
              <w:rPr>
                <w:b w:val="0"/>
                <w:bCs w:val="0"/>
                <w:sz w:val="16"/>
                <w:szCs w:val="16"/>
              </w:rPr>
              <w:t>9</w:t>
            </w:r>
          </w:p>
        </w:tc>
      </w:tr>
      <w:tr w:rsidR="00E17FFE" w14:paraId="6B121D0E" w14:textId="77777777" w:rsidTr="00646670">
        <w:trPr>
          <w:trHeight w:val="182"/>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680BD394" w14:textId="77777777" w:rsidR="00E17FFE" w:rsidRDefault="00B62BE9" w:rsidP="00646670">
            <w:pPr>
              <w:pStyle w:val="TableParagraph"/>
              <w:spacing w:line="162" w:lineRule="exact"/>
              <w:ind w:left="109"/>
              <w:jc w:val="center"/>
              <w:rPr>
                <w:i/>
                <w:sz w:val="16"/>
              </w:rPr>
            </w:pPr>
            <w:r>
              <w:rPr>
                <w:i/>
                <w:spacing w:val="-2"/>
                <w:sz w:val="16"/>
              </w:rPr>
              <w:t>Protocol</w:t>
            </w:r>
          </w:p>
        </w:tc>
        <w:tc>
          <w:tcPr>
            <w:tcW w:w="615" w:type="dxa"/>
            <w:vAlign w:val="center"/>
          </w:tcPr>
          <w:p w14:paraId="28C0C6BC" w14:textId="77777777" w:rsidR="00E17FFE" w:rsidRDefault="00B62BE9" w:rsidP="00646670">
            <w:pPr>
              <w:pStyle w:val="TableParagraph"/>
              <w:spacing w:line="162" w:lineRule="exact"/>
              <w:ind w:right="173"/>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18c</w:t>
            </w:r>
          </w:p>
        </w:tc>
        <w:tc>
          <w:tcPr>
            <w:tcW w:w="709" w:type="dxa"/>
            <w:vAlign w:val="center"/>
          </w:tcPr>
          <w:p w14:paraId="0694D857" w14:textId="77777777" w:rsidR="00E17FFE" w:rsidRDefault="00B62BE9" w:rsidP="00646670">
            <w:pPr>
              <w:pStyle w:val="TableParagraph"/>
              <w:spacing w:line="162" w:lineRule="exact"/>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173C445F" w14:textId="77777777" w:rsidR="00E17FFE" w:rsidRDefault="00B62BE9" w:rsidP="00646670">
            <w:pPr>
              <w:pStyle w:val="TableParagraph"/>
              <w:spacing w:line="162"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Indicate</w:t>
            </w:r>
            <w:r>
              <w:rPr>
                <w:spacing w:val="-3"/>
                <w:sz w:val="16"/>
              </w:rPr>
              <w:t xml:space="preserve"> </w:t>
            </w:r>
            <w:r>
              <w:rPr>
                <w:sz w:val="16"/>
              </w:rPr>
              <w:t>where</w:t>
            </w:r>
            <w:r>
              <w:rPr>
                <w:spacing w:val="-3"/>
                <w:sz w:val="16"/>
              </w:rPr>
              <w:t xml:space="preserve"> </w:t>
            </w:r>
            <w:r>
              <w:rPr>
                <w:sz w:val="16"/>
              </w:rPr>
              <w:t>the</w:t>
            </w:r>
            <w:r>
              <w:rPr>
                <w:spacing w:val="-3"/>
                <w:sz w:val="16"/>
              </w:rPr>
              <w:t xml:space="preserve"> </w:t>
            </w:r>
            <w:r>
              <w:rPr>
                <w:sz w:val="16"/>
              </w:rPr>
              <w:t>study</w:t>
            </w:r>
            <w:r>
              <w:rPr>
                <w:spacing w:val="-3"/>
                <w:sz w:val="16"/>
              </w:rPr>
              <w:t xml:space="preserve"> </w:t>
            </w:r>
            <w:r>
              <w:rPr>
                <w:sz w:val="16"/>
              </w:rPr>
              <w:t>protocol</w:t>
            </w:r>
            <w:r>
              <w:rPr>
                <w:spacing w:val="-3"/>
                <w:sz w:val="16"/>
              </w:rPr>
              <w:t xml:space="preserve"> </w:t>
            </w:r>
            <w:r>
              <w:rPr>
                <w:sz w:val="16"/>
              </w:rPr>
              <w:t>can</w:t>
            </w:r>
            <w:r>
              <w:rPr>
                <w:spacing w:val="-3"/>
                <w:sz w:val="16"/>
              </w:rPr>
              <w:t xml:space="preserve"> </w:t>
            </w:r>
            <w:r>
              <w:rPr>
                <w:sz w:val="16"/>
              </w:rPr>
              <w:t>be</w:t>
            </w:r>
            <w:r>
              <w:rPr>
                <w:spacing w:val="-3"/>
                <w:sz w:val="16"/>
              </w:rPr>
              <w:t xml:space="preserve"> </w:t>
            </w:r>
            <w:r>
              <w:rPr>
                <w:sz w:val="16"/>
              </w:rPr>
              <w:t>accessed</w:t>
            </w:r>
            <w:r>
              <w:rPr>
                <w:spacing w:val="-3"/>
                <w:sz w:val="16"/>
              </w:rPr>
              <w:t xml:space="preserve"> </w:t>
            </w:r>
            <w:r>
              <w:rPr>
                <w:sz w:val="16"/>
              </w:rPr>
              <w:t>or</w:t>
            </w:r>
            <w:r>
              <w:rPr>
                <w:spacing w:val="-3"/>
                <w:sz w:val="16"/>
              </w:rPr>
              <w:t xml:space="preserve"> </w:t>
            </w:r>
            <w:r>
              <w:rPr>
                <w:sz w:val="16"/>
              </w:rPr>
              <w:t>state</w:t>
            </w:r>
            <w:r>
              <w:rPr>
                <w:spacing w:val="-3"/>
                <w:sz w:val="16"/>
              </w:rPr>
              <w:t xml:space="preserve"> </w:t>
            </w:r>
            <w:r>
              <w:rPr>
                <w:sz w:val="16"/>
              </w:rPr>
              <w:t>that</w:t>
            </w:r>
            <w:r>
              <w:rPr>
                <w:spacing w:val="-3"/>
                <w:sz w:val="16"/>
              </w:rPr>
              <w:t xml:space="preserve"> </w:t>
            </w:r>
            <w:r>
              <w:rPr>
                <w:sz w:val="16"/>
              </w:rPr>
              <w:t>a</w:t>
            </w:r>
            <w:r>
              <w:rPr>
                <w:spacing w:val="-3"/>
                <w:sz w:val="16"/>
              </w:rPr>
              <w:t xml:space="preserve"> </w:t>
            </w:r>
            <w:r>
              <w:rPr>
                <w:sz w:val="16"/>
              </w:rPr>
              <w:t>protocol</w:t>
            </w:r>
            <w:r>
              <w:rPr>
                <w:spacing w:val="-3"/>
                <w:sz w:val="16"/>
              </w:rPr>
              <w:t xml:space="preserve"> </w:t>
            </w:r>
            <w:r>
              <w:rPr>
                <w:sz w:val="16"/>
              </w:rPr>
              <w:t>was</w:t>
            </w:r>
            <w:r>
              <w:rPr>
                <w:spacing w:val="-3"/>
                <w:sz w:val="16"/>
              </w:rPr>
              <w:t xml:space="preserve"> </w:t>
            </w:r>
            <w:r>
              <w:rPr>
                <w:sz w:val="16"/>
              </w:rPr>
              <w:t>not</w:t>
            </w:r>
            <w:r>
              <w:rPr>
                <w:spacing w:val="-3"/>
                <w:sz w:val="16"/>
              </w:rPr>
              <w:t xml:space="preserve"> </w:t>
            </w:r>
            <w:r>
              <w:rPr>
                <w:spacing w:val="-2"/>
                <w:sz w:val="16"/>
              </w:rPr>
              <w:t>prepared</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7E179DEA" w14:textId="586FAF1B" w:rsidR="00E17FFE" w:rsidRPr="00C146CF" w:rsidRDefault="00F84153" w:rsidP="00646670">
            <w:pPr>
              <w:pStyle w:val="TableParagraph"/>
              <w:jc w:val="center"/>
              <w:rPr>
                <w:b w:val="0"/>
                <w:bCs w:val="0"/>
                <w:sz w:val="16"/>
                <w:szCs w:val="16"/>
              </w:rPr>
            </w:pPr>
            <w:r>
              <w:rPr>
                <w:b w:val="0"/>
                <w:bCs w:val="0"/>
                <w:sz w:val="16"/>
                <w:szCs w:val="16"/>
              </w:rPr>
              <w:t>N.A</w:t>
            </w:r>
          </w:p>
        </w:tc>
      </w:tr>
      <w:tr w:rsidR="00E17FFE" w14:paraId="6151ABF9" w14:textId="77777777" w:rsidTr="00646670">
        <w:trPr>
          <w:trHeight w:val="369"/>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30F19673" w14:textId="77777777" w:rsidR="00E17FFE" w:rsidRDefault="00B62BE9" w:rsidP="00646670">
            <w:pPr>
              <w:pStyle w:val="TableParagraph"/>
              <w:spacing w:line="183" w:lineRule="exact"/>
              <w:ind w:left="109"/>
              <w:jc w:val="center"/>
              <w:rPr>
                <w:i/>
                <w:sz w:val="16"/>
              </w:rPr>
            </w:pPr>
            <w:r>
              <w:rPr>
                <w:i/>
                <w:spacing w:val="-2"/>
                <w:sz w:val="16"/>
              </w:rPr>
              <w:t>Registration</w:t>
            </w:r>
          </w:p>
        </w:tc>
        <w:tc>
          <w:tcPr>
            <w:tcW w:w="615" w:type="dxa"/>
            <w:vAlign w:val="center"/>
          </w:tcPr>
          <w:p w14:paraId="3F259710" w14:textId="77777777" w:rsidR="00E17FFE" w:rsidRDefault="00B62BE9" w:rsidP="00646670">
            <w:pPr>
              <w:pStyle w:val="TableParagraph"/>
              <w:spacing w:before="90"/>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18d</w:t>
            </w:r>
          </w:p>
        </w:tc>
        <w:tc>
          <w:tcPr>
            <w:tcW w:w="709" w:type="dxa"/>
            <w:vAlign w:val="center"/>
          </w:tcPr>
          <w:p w14:paraId="20212020" w14:textId="77777777" w:rsidR="00E17FFE" w:rsidRDefault="00B62BE9" w:rsidP="00646670">
            <w:pPr>
              <w:pStyle w:val="TableParagraph"/>
              <w:spacing w:before="90"/>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31DA20E6" w14:textId="77777777" w:rsidR="00E17FFE" w:rsidRDefault="00B62BE9" w:rsidP="00646670">
            <w:pPr>
              <w:pStyle w:val="TableParagraph"/>
              <w:spacing w:line="18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Provide</w:t>
            </w:r>
            <w:r>
              <w:rPr>
                <w:spacing w:val="-5"/>
                <w:sz w:val="16"/>
              </w:rPr>
              <w:t xml:space="preserve"> </w:t>
            </w:r>
            <w:r>
              <w:rPr>
                <w:sz w:val="16"/>
              </w:rPr>
              <w:t>registration</w:t>
            </w:r>
            <w:r>
              <w:rPr>
                <w:spacing w:val="-4"/>
                <w:sz w:val="16"/>
              </w:rPr>
              <w:t xml:space="preserve"> </w:t>
            </w:r>
            <w:r>
              <w:rPr>
                <w:sz w:val="16"/>
              </w:rPr>
              <w:t>information</w:t>
            </w:r>
            <w:r>
              <w:rPr>
                <w:spacing w:val="-4"/>
                <w:sz w:val="16"/>
              </w:rPr>
              <w:t xml:space="preserve"> </w:t>
            </w:r>
            <w:r>
              <w:rPr>
                <w:sz w:val="16"/>
              </w:rPr>
              <w:t>for</w:t>
            </w:r>
            <w:r>
              <w:rPr>
                <w:spacing w:val="-4"/>
                <w:sz w:val="16"/>
              </w:rPr>
              <w:t xml:space="preserve"> </w:t>
            </w:r>
            <w:r>
              <w:rPr>
                <w:sz w:val="16"/>
              </w:rPr>
              <w:t>the</w:t>
            </w:r>
            <w:r>
              <w:rPr>
                <w:spacing w:val="-5"/>
                <w:sz w:val="16"/>
              </w:rPr>
              <w:t xml:space="preserve"> </w:t>
            </w:r>
            <w:r>
              <w:rPr>
                <w:sz w:val="16"/>
              </w:rPr>
              <w:t>study,</w:t>
            </w:r>
            <w:r>
              <w:rPr>
                <w:spacing w:val="-4"/>
                <w:sz w:val="16"/>
              </w:rPr>
              <w:t xml:space="preserve"> </w:t>
            </w:r>
            <w:r>
              <w:rPr>
                <w:sz w:val="16"/>
              </w:rPr>
              <w:t>including</w:t>
            </w:r>
            <w:r>
              <w:rPr>
                <w:spacing w:val="-4"/>
                <w:sz w:val="16"/>
              </w:rPr>
              <w:t xml:space="preserve"> </w:t>
            </w:r>
            <w:r>
              <w:rPr>
                <w:sz w:val="16"/>
              </w:rPr>
              <w:t>register</w:t>
            </w:r>
            <w:r>
              <w:rPr>
                <w:spacing w:val="-4"/>
                <w:sz w:val="16"/>
              </w:rPr>
              <w:t xml:space="preserve"> </w:t>
            </w:r>
            <w:r>
              <w:rPr>
                <w:sz w:val="16"/>
              </w:rPr>
              <w:t>name</w:t>
            </w:r>
            <w:r>
              <w:rPr>
                <w:spacing w:val="-5"/>
                <w:sz w:val="16"/>
              </w:rPr>
              <w:t xml:space="preserve"> </w:t>
            </w:r>
            <w:r>
              <w:rPr>
                <w:sz w:val="16"/>
              </w:rPr>
              <w:t>and</w:t>
            </w:r>
            <w:r>
              <w:rPr>
                <w:spacing w:val="-4"/>
                <w:sz w:val="16"/>
              </w:rPr>
              <w:t xml:space="preserve"> </w:t>
            </w:r>
            <w:r>
              <w:rPr>
                <w:sz w:val="16"/>
              </w:rPr>
              <w:t>registration</w:t>
            </w:r>
            <w:r>
              <w:rPr>
                <w:spacing w:val="-4"/>
                <w:sz w:val="16"/>
              </w:rPr>
              <w:t xml:space="preserve"> </w:t>
            </w:r>
            <w:r>
              <w:rPr>
                <w:sz w:val="16"/>
              </w:rPr>
              <w:t>number,</w:t>
            </w:r>
            <w:r>
              <w:rPr>
                <w:spacing w:val="-4"/>
                <w:sz w:val="16"/>
              </w:rPr>
              <w:t xml:space="preserve"> </w:t>
            </w:r>
            <w:r>
              <w:rPr>
                <w:sz w:val="16"/>
              </w:rPr>
              <w:t>or</w:t>
            </w:r>
            <w:r>
              <w:rPr>
                <w:spacing w:val="-5"/>
                <w:sz w:val="16"/>
              </w:rPr>
              <w:t xml:space="preserve"> </w:t>
            </w:r>
            <w:r>
              <w:rPr>
                <w:spacing w:val="-2"/>
                <w:sz w:val="16"/>
              </w:rPr>
              <w:t>state</w:t>
            </w:r>
          </w:p>
          <w:p w14:paraId="182CF704" w14:textId="77777777" w:rsidR="00E17FFE" w:rsidRDefault="00B62BE9" w:rsidP="00646670">
            <w:pPr>
              <w:pStyle w:val="TableParagraph"/>
              <w:spacing w:before="3" w:line="16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that</w:t>
            </w:r>
            <w:r>
              <w:rPr>
                <w:spacing w:val="-3"/>
                <w:sz w:val="16"/>
              </w:rPr>
              <w:t xml:space="preserve"> </w:t>
            </w:r>
            <w:r>
              <w:rPr>
                <w:sz w:val="16"/>
              </w:rPr>
              <w:t>the</w:t>
            </w:r>
            <w:r>
              <w:rPr>
                <w:spacing w:val="-2"/>
                <w:sz w:val="16"/>
              </w:rPr>
              <w:t xml:space="preserve"> </w:t>
            </w:r>
            <w:r>
              <w:rPr>
                <w:sz w:val="16"/>
              </w:rPr>
              <w:t>study</w:t>
            </w:r>
            <w:r>
              <w:rPr>
                <w:spacing w:val="-2"/>
                <w:sz w:val="16"/>
              </w:rPr>
              <w:t xml:space="preserve"> </w:t>
            </w:r>
            <w:r>
              <w:rPr>
                <w:sz w:val="16"/>
              </w:rPr>
              <w:t>was</w:t>
            </w:r>
            <w:r>
              <w:rPr>
                <w:spacing w:val="-3"/>
                <w:sz w:val="16"/>
              </w:rPr>
              <w:t xml:space="preserve"> </w:t>
            </w:r>
            <w:r>
              <w:rPr>
                <w:sz w:val="16"/>
              </w:rPr>
              <w:t>not</w:t>
            </w:r>
            <w:r>
              <w:rPr>
                <w:spacing w:val="-2"/>
                <w:sz w:val="16"/>
              </w:rPr>
              <w:t xml:space="preserve"> registered</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100D17AB" w14:textId="51404E0F" w:rsidR="00E17FFE" w:rsidRPr="00C146CF" w:rsidRDefault="00F84153" w:rsidP="00646670">
            <w:pPr>
              <w:pStyle w:val="TableParagraph"/>
              <w:jc w:val="center"/>
              <w:rPr>
                <w:b w:val="0"/>
                <w:bCs w:val="0"/>
                <w:sz w:val="16"/>
                <w:szCs w:val="16"/>
              </w:rPr>
            </w:pPr>
            <w:r>
              <w:rPr>
                <w:b w:val="0"/>
                <w:bCs w:val="0"/>
                <w:sz w:val="16"/>
                <w:szCs w:val="16"/>
              </w:rPr>
              <w:t>N.A</w:t>
            </w:r>
          </w:p>
        </w:tc>
      </w:tr>
      <w:tr w:rsidR="00E17FFE" w14:paraId="58501FC8" w14:textId="77777777" w:rsidTr="00646670">
        <w:trPr>
          <w:trHeight w:val="182"/>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153F59C9" w14:textId="77777777" w:rsidR="00E17FFE" w:rsidRDefault="00B62BE9" w:rsidP="00646670">
            <w:pPr>
              <w:pStyle w:val="TableParagraph"/>
              <w:spacing w:line="162" w:lineRule="exact"/>
              <w:ind w:left="109"/>
              <w:jc w:val="center"/>
              <w:rPr>
                <w:i/>
                <w:sz w:val="16"/>
              </w:rPr>
            </w:pPr>
            <w:r>
              <w:rPr>
                <w:i/>
                <w:sz w:val="16"/>
              </w:rPr>
              <w:t>Data</w:t>
            </w:r>
            <w:r>
              <w:rPr>
                <w:i/>
                <w:spacing w:val="-3"/>
                <w:sz w:val="16"/>
              </w:rPr>
              <w:t xml:space="preserve"> </w:t>
            </w:r>
            <w:r>
              <w:rPr>
                <w:i/>
                <w:spacing w:val="-2"/>
                <w:sz w:val="16"/>
              </w:rPr>
              <w:t>sharing</w:t>
            </w:r>
          </w:p>
        </w:tc>
        <w:tc>
          <w:tcPr>
            <w:tcW w:w="615" w:type="dxa"/>
            <w:vAlign w:val="center"/>
          </w:tcPr>
          <w:p w14:paraId="3A641DD5" w14:textId="77777777" w:rsidR="00E17FFE" w:rsidRDefault="00B62BE9" w:rsidP="00646670">
            <w:pPr>
              <w:pStyle w:val="TableParagraph"/>
              <w:spacing w:line="162" w:lineRule="exact"/>
              <w:ind w:right="173"/>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18e</w:t>
            </w:r>
          </w:p>
        </w:tc>
        <w:tc>
          <w:tcPr>
            <w:tcW w:w="709" w:type="dxa"/>
            <w:vAlign w:val="center"/>
          </w:tcPr>
          <w:p w14:paraId="2DD9357E" w14:textId="77777777" w:rsidR="00E17FFE" w:rsidRDefault="00B62BE9" w:rsidP="00646670">
            <w:pPr>
              <w:pStyle w:val="TableParagraph"/>
              <w:spacing w:line="162" w:lineRule="exact"/>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00E5F6B3" w14:textId="77777777" w:rsidR="00E17FFE" w:rsidRDefault="00B62BE9" w:rsidP="00646670">
            <w:pPr>
              <w:pStyle w:val="TableParagraph"/>
              <w:spacing w:line="162"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Provide</w:t>
            </w:r>
            <w:r>
              <w:rPr>
                <w:spacing w:val="-4"/>
                <w:sz w:val="16"/>
              </w:rPr>
              <w:t xml:space="preserve"> </w:t>
            </w:r>
            <w:r>
              <w:rPr>
                <w:sz w:val="16"/>
              </w:rPr>
              <w:t>details</w:t>
            </w:r>
            <w:r>
              <w:rPr>
                <w:spacing w:val="-3"/>
                <w:sz w:val="16"/>
              </w:rPr>
              <w:t xml:space="preserve"> </w:t>
            </w:r>
            <w:r>
              <w:rPr>
                <w:sz w:val="16"/>
              </w:rPr>
              <w:t>of</w:t>
            </w:r>
            <w:r>
              <w:rPr>
                <w:spacing w:val="-3"/>
                <w:sz w:val="16"/>
              </w:rPr>
              <w:t xml:space="preserve"> </w:t>
            </w:r>
            <w:r>
              <w:rPr>
                <w:sz w:val="16"/>
              </w:rPr>
              <w:t>the</w:t>
            </w:r>
            <w:r>
              <w:rPr>
                <w:spacing w:val="-4"/>
                <w:sz w:val="16"/>
              </w:rPr>
              <w:t xml:space="preserve"> </w:t>
            </w:r>
            <w:r>
              <w:rPr>
                <w:sz w:val="16"/>
              </w:rPr>
              <w:t>availability</w:t>
            </w:r>
            <w:r>
              <w:rPr>
                <w:spacing w:val="-3"/>
                <w:sz w:val="16"/>
              </w:rPr>
              <w:t xml:space="preserve"> </w:t>
            </w:r>
            <w:r>
              <w:rPr>
                <w:sz w:val="16"/>
              </w:rPr>
              <w:t>of</w:t>
            </w:r>
            <w:r>
              <w:rPr>
                <w:spacing w:val="-3"/>
                <w:sz w:val="16"/>
              </w:rPr>
              <w:t xml:space="preserve"> </w:t>
            </w:r>
            <w:r>
              <w:rPr>
                <w:sz w:val="16"/>
              </w:rPr>
              <w:t>the</w:t>
            </w:r>
            <w:r>
              <w:rPr>
                <w:spacing w:val="-4"/>
                <w:sz w:val="16"/>
              </w:rPr>
              <w:t xml:space="preserve"> </w:t>
            </w:r>
            <w:r>
              <w:rPr>
                <w:sz w:val="16"/>
              </w:rPr>
              <w:t>study</w:t>
            </w:r>
            <w:r>
              <w:rPr>
                <w:spacing w:val="-3"/>
                <w:sz w:val="16"/>
              </w:rPr>
              <w:t xml:space="preserve"> </w:t>
            </w:r>
            <w:r>
              <w:rPr>
                <w:spacing w:val="-4"/>
                <w:sz w:val="16"/>
              </w:rPr>
              <w:t>data</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1135CEED" w14:textId="43EABD8E" w:rsidR="00E17FFE" w:rsidRPr="00C146CF" w:rsidRDefault="00C146CF" w:rsidP="00646670">
            <w:pPr>
              <w:pStyle w:val="TableParagraph"/>
              <w:jc w:val="center"/>
              <w:rPr>
                <w:b w:val="0"/>
                <w:bCs w:val="0"/>
                <w:sz w:val="16"/>
                <w:szCs w:val="16"/>
              </w:rPr>
            </w:pPr>
            <w:r w:rsidRPr="00C146CF">
              <w:rPr>
                <w:b w:val="0"/>
                <w:bCs w:val="0"/>
                <w:sz w:val="16"/>
                <w:szCs w:val="16"/>
              </w:rPr>
              <w:t>P.1</w:t>
            </w:r>
            <w:r w:rsidR="00F84153">
              <w:rPr>
                <w:b w:val="0"/>
                <w:bCs w:val="0"/>
                <w:sz w:val="16"/>
                <w:szCs w:val="16"/>
              </w:rPr>
              <w:t>9</w:t>
            </w:r>
          </w:p>
        </w:tc>
      </w:tr>
      <w:tr w:rsidR="00E17FFE" w14:paraId="37A804CB" w14:textId="77777777" w:rsidTr="00646670">
        <w:trPr>
          <w:trHeight w:val="186"/>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14E01E27" w14:textId="77777777" w:rsidR="00E17FFE" w:rsidRDefault="00B62BE9" w:rsidP="00646670">
            <w:pPr>
              <w:pStyle w:val="TableParagraph"/>
              <w:spacing w:line="166" w:lineRule="exact"/>
              <w:ind w:left="109"/>
              <w:jc w:val="center"/>
              <w:rPr>
                <w:i/>
                <w:sz w:val="16"/>
              </w:rPr>
            </w:pPr>
            <w:r>
              <w:rPr>
                <w:i/>
                <w:sz w:val="16"/>
              </w:rPr>
              <w:t>Code</w:t>
            </w:r>
            <w:r>
              <w:rPr>
                <w:i/>
                <w:spacing w:val="-3"/>
                <w:sz w:val="16"/>
              </w:rPr>
              <w:t xml:space="preserve"> </w:t>
            </w:r>
            <w:r>
              <w:rPr>
                <w:i/>
                <w:spacing w:val="-2"/>
                <w:sz w:val="16"/>
              </w:rPr>
              <w:t>sharing</w:t>
            </w:r>
          </w:p>
        </w:tc>
        <w:tc>
          <w:tcPr>
            <w:tcW w:w="615" w:type="dxa"/>
            <w:vAlign w:val="center"/>
          </w:tcPr>
          <w:p w14:paraId="74F17BE8" w14:textId="77777777" w:rsidR="00E17FFE" w:rsidRDefault="00B62BE9" w:rsidP="00646670">
            <w:pPr>
              <w:pStyle w:val="TableParagraph"/>
              <w:spacing w:line="166" w:lineRule="exact"/>
              <w:ind w:right="191"/>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18f</w:t>
            </w:r>
          </w:p>
        </w:tc>
        <w:tc>
          <w:tcPr>
            <w:tcW w:w="709" w:type="dxa"/>
            <w:vAlign w:val="center"/>
          </w:tcPr>
          <w:p w14:paraId="6F2B66E5" w14:textId="77777777" w:rsidR="00E17FFE" w:rsidRDefault="00B62BE9" w:rsidP="00646670">
            <w:pPr>
              <w:pStyle w:val="TableParagraph"/>
              <w:spacing w:line="166" w:lineRule="exact"/>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6F174385" w14:textId="77777777" w:rsidR="00E17FFE" w:rsidRDefault="00B62BE9" w:rsidP="00646670">
            <w:pPr>
              <w:pStyle w:val="TableParagraph"/>
              <w:spacing w:line="166"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Provide</w:t>
            </w:r>
            <w:r>
              <w:rPr>
                <w:spacing w:val="-4"/>
                <w:sz w:val="16"/>
              </w:rPr>
              <w:t xml:space="preserve"> </w:t>
            </w:r>
            <w:r>
              <w:rPr>
                <w:sz w:val="16"/>
              </w:rPr>
              <w:t>details</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z w:val="16"/>
              </w:rPr>
              <w:t>availability</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z w:val="16"/>
              </w:rPr>
              <w:t>analytical</w:t>
            </w:r>
            <w:r>
              <w:rPr>
                <w:spacing w:val="-4"/>
                <w:sz w:val="16"/>
              </w:rPr>
              <w:t xml:space="preserve"> </w:t>
            </w:r>
            <w:r>
              <w:rPr>
                <w:spacing w:val="-2"/>
                <w:sz w:val="16"/>
              </w:rPr>
              <w:t>code</w:t>
            </w:r>
            <w:r>
              <w:rPr>
                <w:spacing w:val="-2"/>
                <w:sz w:val="16"/>
                <w:vertAlign w:val="superscript"/>
              </w:rPr>
              <w:t>4</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6A86278C" w14:textId="54C6C36E" w:rsidR="00E17FFE" w:rsidRPr="00C146CF" w:rsidRDefault="00C146CF" w:rsidP="00646670">
            <w:pPr>
              <w:pStyle w:val="TableParagraph"/>
              <w:jc w:val="center"/>
              <w:rPr>
                <w:b w:val="0"/>
                <w:bCs w:val="0"/>
                <w:sz w:val="16"/>
                <w:szCs w:val="16"/>
              </w:rPr>
            </w:pPr>
            <w:r w:rsidRPr="00C146CF">
              <w:rPr>
                <w:b w:val="0"/>
                <w:bCs w:val="0"/>
                <w:sz w:val="16"/>
                <w:szCs w:val="16"/>
              </w:rPr>
              <w:t>No</w:t>
            </w:r>
          </w:p>
        </w:tc>
      </w:tr>
      <w:tr w:rsidR="00E17FFE" w14:paraId="20C497FC" w14:textId="77777777" w:rsidTr="00646670">
        <w:trPr>
          <w:trHeight w:val="181"/>
        </w:trPr>
        <w:tc>
          <w:tcPr>
            <w:cnfStyle w:val="001000000000" w:firstRow="0" w:lastRow="0" w:firstColumn="1" w:lastColumn="0" w:oddVBand="0" w:evenVBand="0" w:oddHBand="0" w:evenHBand="0" w:firstRowFirstColumn="0" w:firstRowLastColumn="0" w:lastRowFirstColumn="0" w:lastRowLastColumn="0"/>
            <w:tcW w:w="11041" w:type="dxa"/>
            <w:gridSpan w:val="5"/>
            <w:vAlign w:val="center"/>
          </w:tcPr>
          <w:p w14:paraId="43CCBEE8" w14:textId="77777777" w:rsidR="00E17FFE" w:rsidRDefault="00B62BE9" w:rsidP="00646670">
            <w:pPr>
              <w:pStyle w:val="TableParagraph"/>
              <w:spacing w:line="161" w:lineRule="exact"/>
              <w:ind w:left="109"/>
              <w:jc w:val="center"/>
              <w:rPr>
                <w:b w:val="0"/>
                <w:sz w:val="16"/>
              </w:rPr>
            </w:pPr>
            <w:r>
              <w:rPr>
                <w:sz w:val="16"/>
              </w:rPr>
              <w:t>PATIENT</w:t>
            </w:r>
            <w:r>
              <w:rPr>
                <w:spacing w:val="-2"/>
                <w:sz w:val="16"/>
              </w:rPr>
              <w:t xml:space="preserve"> </w:t>
            </w:r>
            <w:r>
              <w:rPr>
                <w:sz w:val="16"/>
              </w:rPr>
              <w:t>&amp;</w:t>
            </w:r>
            <w:r>
              <w:rPr>
                <w:spacing w:val="-1"/>
                <w:sz w:val="16"/>
              </w:rPr>
              <w:t xml:space="preserve"> </w:t>
            </w:r>
            <w:r>
              <w:rPr>
                <w:sz w:val="16"/>
              </w:rPr>
              <w:t>PUBLIC</w:t>
            </w:r>
            <w:r>
              <w:rPr>
                <w:spacing w:val="-2"/>
                <w:sz w:val="16"/>
              </w:rPr>
              <w:t xml:space="preserve"> INVOLVEMENT</w:t>
            </w:r>
          </w:p>
        </w:tc>
      </w:tr>
      <w:tr w:rsidR="00E17FFE" w14:paraId="3CCC1E8C" w14:textId="77777777" w:rsidTr="00646670">
        <w:trPr>
          <w:trHeight w:val="368"/>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31075FE3" w14:textId="77777777" w:rsidR="00E17FFE" w:rsidRDefault="00B62BE9" w:rsidP="00646670">
            <w:pPr>
              <w:pStyle w:val="TableParagraph"/>
              <w:spacing w:line="182" w:lineRule="exact"/>
              <w:ind w:left="109"/>
              <w:jc w:val="center"/>
              <w:rPr>
                <w:i/>
                <w:sz w:val="16"/>
              </w:rPr>
            </w:pPr>
            <w:r>
              <w:rPr>
                <w:i/>
                <w:sz w:val="16"/>
              </w:rPr>
              <w:t>Patient</w:t>
            </w:r>
            <w:r>
              <w:rPr>
                <w:i/>
                <w:spacing w:val="-10"/>
                <w:sz w:val="16"/>
              </w:rPr>
              <w:t xml:space="preserve"> </w:t>
            </w:r>
            <w:r>
              <w:rPr>
                <w:i/>
                <w:sz w:val="16"/>
              </w:rPr>
              <w:t>&amp;</w:t>
            </w:r>
            <w:r>
              <w:rPr>
                <w:i/>
                <w:spacing w:val="-10"/>
                <w:sz w:val="16"/>
              </w:rPr>
              <w:t xml:space="preserve"> </w:t>
            </w:r>
            <w:r>
              <w:rPr>
                <w:i/>
                <w:sz w:val="16"/>
              </w:rPr>
              <w:t>Public</w:t>
            </w:r>
            <w:r>
              <w:rPr>
                <w:i/>
                <w:spacing w:val="40"/>
                <w:sz w:val="16"/>
              </w:rPr>
              <w:t xml:space="preserve"> </w:t>
            </w:r>
            <w:r>
              <w:rPr>
                <w:i/>
                <w:spacing w:val="-2"/>
                <w:sz w:val="16"/>
              </w:rPr>
              <w:t>Involvement</w:t>
            </w:r>
          </w:p>
        </w:tc>
        <w:tc>
          <w:tcPr>
            <w:tcW w:w="615" w:type="dxa"/>
            <w:vAlign w:val="center"/>
          </w:tcPr>
          <w:p w14:paraId="02F649EE" w14:textId="77777777" w:rsidR="00E17FFE" w:rsidRDefault="00B62BE9" w:rsidP="00646670">
            <w:pPr>
              <w:pStyle w:val="TableParagraph"/>
              <w:spacing w:before="95"/>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19</w:t>
            </w:r>
          </w:p>
        </w:tc>
        <w:tc>
          <w:tcPr>
            <w:tcW w:w="709" w:type="dxa"/>
            <w:vAlign w:val="center"/>
          </w:tcPr>
          <w:p w14:paraId="3D7EE75C" w14:textId="77777777" w:rsidR="00E17FFE" w:rsidRDefault="00B62BE9" w:rsidP="00646670">
            <w:pPr>
              <w:pStyle w:val="TableParagraph"/>
              <w:spacing w:before="95"/>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487E7B3B" w14:textId="77777777" w:rsidR="00E17FFE" w:rsidRDefault="00B62BE9" w:rsidP="00646670">
            <w:pPr>
              <w:pStyle w:val="TableParagraph"/>
              <w:spacing w:line="182" w:lineRule="exact"/>
              <w:ind w:left="106" w:right="68"/>
              <w:jc w:val="center"/>
              <w:cnfStyle w:val="000000000000" w:firstRow="0" w:lastRow="0" w:firstColumn="0" w:lastColumn="0" w:oddVBand="0" w:evenVBand="0" w:oddHBand="0" w:evenHBand="0" w:firstRowFirstColumn="0" w:firstRowLastColumn="0" w:lastRowFirstColumn="0" w:lastRowLastColumn="0"/>
              <w:rPr>
                <w:sz w:val="16"/>
              </w:rPr>
            </w:pPr>
            <w:r>
              <w:rPr>
                <w:sz w:val="16"/>
              </w:rPr>
              <w:t>Provide</w:t>
            </w:r>
            <w:r>
              <w:rPr>
                <w:spacing w:val="-3"/>
                <w:sz w:val="16"/>
              </w:rPr>
              <w:t xml:space="preserve"> </w:t>
            </w:r>
            <w:r>
              <w:rPr>
                <w:sz w:val="16"/>
              </w:rPr>
              <w:t>details</w:t>
            </w:r>
            <w:r>
              <w:rPr>
                <w:spacing w:val="-3"/>
                <w:sz w:val="16"/>
              </w:rPr>
              <w:t xml:space="preserve"> </w:t>
            </w:r>
            <w:r>
              <w:rPr>
                <w:sz w:val="16"/>
              </w:rPr>
              <w:t>of</w:t>
            </w:r>
            <w:r>
              <w:rPr>
                <w:spacing w:val="-3"/>
                <w:sz w:val="16"/>
              </w:rPr>
              <w:t xml:space="preserve"> </w:t>
            </w:r>
            <w:r>
              <w:rPr>
                <w:sz w:val="16"/>
              </w:rPr>
              <w:t>any</w:t>
            </w:r>
            <w:r>
              <w:rPr>
                <w:spacing w:val="-2"/>
                <w:sz w:val="16"/>
              </w:rPr>
              <w:t xml:space="preserve"> </w:t>
            </w:r>
            <w:r>
              <w:rPr>
                <w:sz w:val="16"/>
              </w:rPr>
              <w:t>patient</w:t>
            </w:r>
            <w:r>
              <w:rPr>
                <w:spacing w:val="-3"/>
                <w:sz w:val="16"/>
              </w:rPr>
              <w:t xml:space="preserve"> </w:t>
            </w:r>
            <w:r>
              <w:rPr>
                <w:sz w:val="16"/>
              </w:rPr>
              <w:t>and</w:t>
            </w:r>
            <w:r>
              <w:rPr>
                <w:spacing w:val="-3"/>
                <w:sz w:val="16"/>
              </w:rPr>
              <w:t xml:space="preserve"> </w:t>
            </w:r>
            <w:r>
              <w:rPr>
                <w:sz w:val="16"/>
              </w:rPr>
              <w:t>public</w:t>
            </w:r>
            <w:r>
              <w:rPr>
                <w:spacing w:val="-3"/>
                <w:sz w:val="16"/>
              </w:rPr>
              <w:t xml:space="preserve"> </w:t>
            </w:r>
            <w:r>
              <w:rPr>
                <w:sz w:val="16"/>
              </w:rPr>
              <w:t>involvement</w:t>
            </w:r>
            <w:r>
              <w:rPr>
                <w:spacing w:val="-3"/>
                <w:sz w:val="16"/>
              </w:rPr>
              <w:t xml:space="preserve"> </w:t>
            </w:r>
            <w:r>
              <w:rPr>
                <w:sz w:val="16"/>
              </w:rPr>
              <w:t>during</w:t>
            </w:r>
            <w:r>
              <w:rPr>
                <w:spacing w:val="-3"/>
                <w:sz w:val="16"/>
              </w:rPr>
              <w:t xml:space="preserve"> </w:t>
            </w:r>
            <w:r>
              <w:rPr>
                <w:sz w:val="16"/>
              </w:rPr>
              <w:t>the</w:t>
            </w:r>
            <w:r>
              <w:rPr>
                <w:spacing w:val="-3"/>
                <w:sz w:val="16"/>
              </w:rPr>
              <w:t xml:space="preserve"> </w:t>
            </w:r>
            <w:r>
              <w:rPr>
                <w:sz w:val="16"/>
              </w:rPr>
              <w:t>design,</w:t>
            </w:r>
            <w:r>
              <w:rPr>
                <w:spacing w:val="-3"/>
                <w:sz w:val="16"/>
              </w:rPr>
              <w:t xml:space="preserve"> </w:t>
            </w:r>
            <w:r>
              <w:rPr>
                <w:sz w:val="16"/>
              </w:rPr>
              <w:t>conduct,</w:t>
            </w:r>
            <w:r>
              <w:rPr>
                <w:spacing w:val="-3"/>
                <w:sz w:val="16"/>
              </w:rPr>
              <w:t xml:space="preserve"> </w:t>
            </w:r>
            <w:r>
              <w:rPr>
                <w:sz w:val="16"/>
              </w:rPr>
              <w:t>reporting,</w:t>
            </w:r>
            <w:r>
              <w:rPr>
                <w:spacing w:val="40"/>
                <w:sz w:val="16"/>
              </w:rPr>
              <w:t xml:space="preserve"> </w:t>
            </w:r>
            <w:r>
              <w:rPr>
                <w:sz w:val="16"/>
              </w:rPr>
              <w:t>interpretation, or dissemination of the study or state no involvement.</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374A69DD" w14:textId="30D02503" w:rsidR="00E17FFE" w:rsidRPr="00C146CF" w:rsidRDefault="00C146CF" w:rsidP="00646670">
            <w:pPr>
              <w:pStyle w:val="TableParagraph"/>
              <w:jc w:val="center"/>
              <w:rPr>
                <w:b w:val="0"/>
                <w:bCs w:val="0"/>
                <w:sz w:val="16"/>
                <w:szCs w:val="16"/>
              </w:rPr>
            </w:pPr>
            <w:r w:rsidRPr="00C146CF">
              <w:rPr>
                <w:b w:val="0"/>
                <w:bCs w:val="0"/>
                <w:sz w:val="16"/>
                <w:szCs w:val="16"/>
              </w:rPr>
              <w:t>P.4</w:t>
            </w:r>
          </w:p>
        </w:tc>
      </w:tr>
      <w:tr w:rsidR="00E17FFE" w14:paraId="4DB1E6EC" w14:textId="77777777" w:rsidTr="00646670">
        <w:trPr>
          <w:trHeight w:val="185"/>
        </w:trPr>
        <w:tc>
          <w:tcPr>
            <w:cnfStyle w:val="001000000000" w:firstRow="0" w:lastRow="0" w:firstColumn="1" w:lastColumn="0" w:oddVBand="0" w:evenVBand="0" w:oddHBand="0" w:evenHBand="0" w:firstRowFirstColumn="0" w:firstRowLastColumn="0" w:lastRowFirstColumn="0" w:lastRowLastColumn="0"/>
            <w:tcW w:w="11041" w:type="dxa"/>
            <w:gridSpan w:val="5"/>
            <w:vAlign w:val="center"/>
          </w:tcPr>
          <w:p w14:paraId="7DBCC3D6" w14:textId="77777777" w:rsidR="00E17FFE" w:rsidRDefault="00B62BE9" w:rsidP="00646670">
            <w:pPr>
              <w:pStyle w:val="TableParagraph"/>
              <w:spacing w:line="166" w:lineRule="exact"/>
              <w:ind w:left="109"/>
              <w:jc w:val="center"/>
              <w:rPr>
                <w:b w:val="0"/>
                <w:sz w:val="16"/>
              </w:rPr>
            </w:pPr>
            <w:r>
              <w:rPr>
                <w:spacing w:val="-2"/>
                <w:sz w:val="16"/>
              </w:rPr>
              <w:t>RESULTS</w:t>
            </w:r>
          </w:p>
        </w:tc>
      </w:tr>
      <w:tr w:rsidR="00E17FFE" w14:paraId="320123B6" w14:textId="77777777" w:rsidTr="00646670">
        <w:trPr>
          <w:trHeight w:val="368"/>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14:paraId="3CF4C114" w14:textId="77777777" w:rsidR="00E17FFE" w:rsidRDefault="00B62BE9" w:rsidP="00646670">
            <w:pPr>
              <w:pStyle w:val="TableParagraph"/>
              <w:spacing w:line="183" w:lineRule="exact"/>
              <w:ind w:left="109"/>
              <w:jc w:val="center"/>
              <w:rPr>
                <w:i/>
                <w:sz w:val="16"/>
              </w:rPr>
            </w:pPr>
            <w:r>
              <w:rPr>
                <w:i/>
                <w:spacing w:val="-2"/>
                <w:sz w:val="16"/>
              </w:rPr>
              <w:t>Participants</w:t>
            </w:r>
          </w:p>
        </w:tc>
        <w:tc>
          <w:tcPr>
            <w:tcW w:w="615" w:type="dxa"/>
            <w:vAlign w:val="center"/>
          </w:tcPr>
          <w:p w14:paraId="149FF1D6" w14:textId="77777777" w:rsidR="00E17FFE" w:rsidRDefault="00B62BE9" w:rsidP="00646670">
            <w:pPr>
              <w:pStyle w:val="TableParagraph"/>
              <w:spacing w:before="90"/>
              <w:ind w:right="129"/>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20a</w:t>
            </w:r>
          </w:p>
        </w:tc>
        <w:tc>
          <w:tcPr>
            <w:tcW w:w="709" w:type="dxa"/>
            <w:vAlign w:val="center"/>
          </w:tcPr>
          <w:p w14:paraId="570D62DA" w14:textId="77777777" w:rsidR="00E17FFE" w:rsidRDefault="00B62BE9" w:rsidP="00646670">
            <w:pPr>
              <w:pStyle w:val="TableParagraph"/>
              <w:spacing w:before="90"/>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3796234E" w14:textId="77777777" w:rsidR="00E17FFE" w:rsidRDefault="00B62BE9" w:rsidP="00646670">
            <w:pPr>
              <w:pStyle w:val="TableParagraph"/>
              <w:spacing w:line="182" w:lineRule="exact"/>
              <w:ind w:left="106" w:right="68"/>
              <w:jc w:val="center"/>
              <w:cnfStyle w:val="000000000000" w:firstRow="0" w:lastRow="0" w:firstColumn="0" w:lastColumn="0" w:oddVBand="0" w:evenVBand="0" w:oddHBand="0" w:evenHBand="0" w:firstRowFirstColumn="0" w:firstRowLastColumn="0" w:lastRowFirstColumn="0" w:lastRowLastColumn="0"/>
              <w:rPr>
                <w:sz w:val="16"/>
              </w:rPr>
            </w:pPr>
            <w:r>
              <w:rPr>
                <w:sz w:val="16"/>
              </w:rPr>
              <w:t>Describe the flow of participants through the study, including the number of participants with and</w:t>
            </w:r>
            <w:r>
              <w:rPr>
                <w:spacing w:val="40"/>
                <w:sz w:val="16"/>
              </w:rPr>
              <w:t xml:space="preserve"> </w:t>
            </w:r>
            <w:r>
              <w:rPr>
                <w:sz w:val="16"/>
              </w:rPr>
              <w:t>without</w:t>
            </w:r>
            <w:r>
              <w:rPr>
                <w:spacing w:val="-2"/>
                <w:sz w:val="16"/>
              </w:rPr>
              <w:t xml:space="preserve"> </w:t>
            </w:r>
            <w:r>
              <w:rPr>
                <w:sz w:val="16"/>
              </w:rPr>
              <w:t>the</w:t>
            </w:r>
            <w:r>
              <w:rPr>
                <w:spacing w:val="-2"/>
                <w:sz w:val="16"/>
              </w:rPr>
              <w:t xml:space="preserve"> </w:t>
            </w:r>
            <w:r>
              <w:rPr>
                <w:sz w:val="16"/>
              </w:rPr>
              <w:t>outcome</w:t>
            </w:r>
            <w:r>
              <w:rPr>
                <w:spacing w:val="-2"/>
                <w:sz w:val="16"/>
              </w:rPr>
              <w:t xml:space="preserve"> </w:t>
            </w:r>
            <w:r>
              <w:rPr>
                <w:sz w:val="16"/>
              </w:rPr>
              <w:t>and,</w:t>
            </w:r>
            <w:r>
              <w:rPr>
                <w:spacing w:val="-2"/>
                <w:sz w:val="16"/>
              </w:rPr>
              <w:t xml:space="preserve"> </w:t>
            </w:r>
            <w:r>
              <w:rPr>
                <w:sz w:val="16"/>
              </w:rPr>
              <w:t>if</w:t>
            </w:r>
            <w:r>
              <w:rPr>
                <w:spacing w:val="-2"/>
                <w:sz w:val="16"/>
              </w:rPr>
              <w:t xml:space="preserve"> </w:t>
            </w:r>
            <w:r>
              <w:rPr>
                <w:sz w:val="16"/>
              </w:rPr>
              <w:t>applicable,</w:t>
            </w:r>
            <w:r>
              <w:rPr>
                <w:spacing w:val="-2"/>
                <w:sz w:val="16"/>
              </w:rPr>
              <w:t xml:space="preserve"> </w:t>
            </w:r>
            <w:r>
              <w:rPr>
                <w:sz w:val="16"/>
              </w:rPr>
              <w:t>a</w:t>
            </w:r>
            <w:r>
              <w:rPr>
                <w:spacing w:val="-2"/>
                <w:sz w:val="16"/>
              </w:rPr>
              <w:t xml:space="preserve"> </w:t>
            </w:r>
            <w:r>
              <w:rPr>
                <w:sz w:val="16"/>
              </w:rPr>
              <w:t>summary</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follow-up</w:t>
            </w:r>
            <w:r>
              <w:rPr>
                <w:spacing w:val="-2"/>
                <w:sz w:val="16"/>
              </w:rPr>
              <w:t xml:space="preserve"> </w:t>
            </w:r>
            <w:r>
              <w:rPr>
                <w:sz w:val="16"/>
              </w:rPr>
              <w:t>time.</w:t>
            </w:r>
            <w:r>
              <w:rPr>
                <w:spacing w:val="-2"/>
                <w:sz w:val="16"/>
              </w:rPr>
              <w:t xml:space="preserve"> </w:t>
            </w:r>
            <w:r>
              <w:rPr>
                <w:sz w:val="16"/>
              </w:rPr>
              <w:t>A</w:t>
            </w:r>
            <w:r>
              <w:rPr>
                <w:spacing w:val="-1"/>
                <w:sz w:val="16"/>
              </w:rPr>
              <w:t xml:space="preserve"> </w:t>
            </w:r>
            <w:r>
              <w:rPr>
                <w:sz w:val="16"/>
              </w:rPr>
              <w:t>diagram</w:t>
            </w:r>
            <w:r>
              <w:rPr>
                <w:spacing w:val="-1"/>
                <w:sz w:val="16"/>
              </w:rPr>
              <w:t xml:space="preserve"> </w:t>
            </w:r>
            <w:r>
              <w:rPr>
                <w:sz w:val="16"/>
              </w:rPr>
              <w:t>may</w:t>
            </w:r>
            <w:r>
              <w:rPr>
                <w:spacing w:val="-2"/>
                <w:sz w:val="16"/>
              </w:rPr>
              <w:t xml:space="preserve"> </w:t>
            </w:r>
            <w:r>
              <w:rPr>
                <w:sz w:val="16"/>
              </w:rPr>
              <w:t>be</w:t>
            </w:r>
            <w:r>
              <w:rPr>
                <w:spacing w:val="-2"/>
                <w:sz w:val="16"/>
              </w:rPr>
              <w:t xml:space="preserve"> </w:t>
            </w:r>
            <w:r>
              <w:rPr>
                <w:sz w:val="16"/>
              </w:rPr>
              <w:t>helpful.</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15D54693" w14:textId="3660AC4D" w:rsidR="00E17FFE" w:rsidRPr="00C146CF" w:rsidRDefault="00C146CF" w:rsidP="00646670">
            <w:pPr>
              <w:pStyle w:val="TableParagraph"/>
              <w:jc w:val="center"/>
              <w:rPr>
                <w:b w:val="0"/>
                <w:bCs w:val="0"/>
                <w:sz w:val="16"/>
                <w:szCs w:val="16"/>
              </w:rPr>
            </w:pPr>
            <w:r w:rsidRPr="00C146CF">
              <w:rPr>
                <w:b w:val="0"/>
                <w:bCs w:val="0"/>
                <w:sz w:val="16"/>
                <w:szCs w:val="16"/>
              </w:rPr>
              <w:t>P.</w:t>
            </w:r>
            <w:r w:rsidR="00F84153">
              <w:rPr>
                <w:b w:val="0"/>
                <w:bCs w:val="0"/>
                <w:sz w:val="16"/>
                <w:szCs w:val="16"/>
              </w:rPr>
              <w:t>7</w:t>
            </w:r>
          </w:p>
        </w:tc>
      </w:tr>
      <w:tr w:rsidR="00E17FFE" w14:paraId="2221C5BD" w14:textId="77777777" w:rsidTr="00646670">
        <w:trPr>
          <w:trHeight w:val="767"/>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14:paraId="70C3BA55" w14:textId="77777777" w:rsidR="00E17FFE" w:rsidRDefault="00E17FFE" w:rsidP="00646670">
            <w:pPr>
              <w:jc w:val="center"/>
              <w:rPr>
                <w:sz w:val="2"/>
                <w:szCs w:val="2"/>
              </w:rPr>
            </w:pPr>
          </w:p>
        </w:tc>
        <w:tc>
          <w:tcPr>
            <w:tcW w:w="615" w:type="dxa"/>
            <w:vAlign w:val="center"/>
          </w:tcPr>
          <w:p w14:paraId="1FD03815" w14:textId="77777777" w:rsidR="00E17FFE" w:rsidRDefault="00E17FFE" w:rsidP="00646670">
            <w:pPr>
              <w:pStyle w:val="TableParagraph"/>
              <w:jc w:val="center"/>
              <w:cnfStyle w:val="000000000000" w:firstRow="0" w:lastRow="0" w:firstColumn="0" w:lastColumn="0" w:oddVBand="0" w:evenVBand="0" w:oddHBand="0" w:evenHBand="0" w:firstRowFirstColumn="0" w:firstRowLastColumn="0" w:lastRowFirstColumn="0" w:lastRowLastColumn="0"/>
              <w:rPr>
                <w:sz w:val="18"/>
              </w:rPr>
            </w:pPr>
          </w:p>
          <w:p w14:paraId="12043202" w14:textId="77777777" w:rsidR="00E17FFE" w:rsidRDefault="00B62BE9" w:rsidP="00646670">
            <w:pPr>
              <w:pStyle w:val="TableParagraph"/>
              <w:spacing w:before="104"/>
              <w:ind w:right="12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20b</w:t>
            </w:r>
          </w:p>
        </w:tc>
        <w:tc>
          <w:tcPr>
            <w:tcW w:w="709" w:type="dxa"/>
            <w:vAlign w:val="center"/>
          </w:tcPr>
          <w:p w14:paraId="45FF28EE" w14:textId="77777777" w:rsidR="00E17FFE" w:rsidRDefault="00E17FFE" w:rsidP="00646670">
            <w:pPr>
              <w:pStyle w:val="TableParagraph"/>
              <w:jc w:val="center"/>
              <w:cnfStyle w:val="000000000000" w:firstRow="0" w:lastRow="0" w:firstColumn="0" w:lastColumn="0" w:oddVBand="0" w:evenVBand="0" w:oddHBand="0" w:evenHBand="0" w:firstRowFirstColumn="0" w:firstRowLastColumn="0" w:lastRowFirstColumn="0" w:lastRowLastColumn="0"/>
              <w:rPr>
                <w:sz w:val="18"/>
              </w:rPr>
            </w:pPr>
          </w:p>
          <w:p w14:paraId="68D200C2" w14:textId="77777777" w:rsidR="00E17FFE" w:rsidRDefault="00B62BE9" w:rsidP="00646670">
            <w:pPr>
              <w:pStyle w:val="TableParagraph"/>
              <w:spacing w:before="10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5B740B8F" w14:textId="77777777" w:rsidR="00E17FFE" w:rsidRDefault="00B62BE9" w:rsidP="00646670">
            <w:pPr>
              <w:pStyle w:val="TableParagraph"/>
              <w:spacing w:before="33"/>
              <w:ind w:left="106" w:right="137"/>
              <w:jc w:val="center"/>
              <w:cnfStyle w:val="000000000000" w:firstRow="0" w:lastRow="0" w:firstColumn="0" w:lastColumn="0" w:oddVBand="0" w:evenVBand="0" w:oddHBand="0" w:evenHBand="0" w:firstRowFirstColumn="0" w:firstRowLastColumn="0" w:lastRowFirstColumn="0" w:lastRowLastColumn="0"/>
              <w:rPr>
                <w:sz w:val="16"/>
              </w:rPr>
            </w:pPr>
            <w:r>
              <w:rPr>
                <w:sz w:val="16"/>
              </w:rPr>
              <w:t>Report</w:t>
            </w:r>
            <w:r>
              <w:rPr>
                <w:spacing w:val="-2"/>
                <w:sz w:val="16"/>
              </w:rPr>
              <w:t xml:space="preserve"> </w:t>
            </w:r>
            <w:r>
              <w:rPr>
                <w:sz w:val="16"/>
              </w:rPr>
              <w:t>the</w:t>
            </w:r>
            <w:r>
              <w:rPr>
                <w:spacing w:val="-2"/>
                <w:sz w:val="16"/>
              </w:rPr>
              <w:t xml:space="preserve"> </w:t>
            </w:r>
            <w:r>
              <w:rPr>
                <w:sz w:val="16"/>
              </w:rPr>
              <w:t>characteristics</w:t>
            </w:r>
            <w:r>
              <w:rPr>
                <w:spacing w:val="-2"/>
                <w:sz w:val="16"/>
              </w:rPr>
              <w:t xml:space="preserve"> </w:t>
            </w:r>
            <w:r>
              <w:rPr>
                <w:sz w:val="16"/>
              </w:rPr>
              <w:t>overall</w:t>
            </w:r>
            <w:r>
              <w:rPr>
                <w:spacing w:val="-2"/>
                <w:sz w:val="16"/>
              </w:rPr>
              <w:t xml:space="preserve"> </w:t>
            </w:r>
            <w:r>
              <w:rPr>
                <w:sz w:val="16"/>
              </w:rPr>
              <w:t>and,</w:t>
            </w:r>
            <w:r>
              <w:rPr>
                <w:spacing w:val="-2"/>
                <w:sz w:val="16"/>
              </w:rPr>
              <w:t xml:space="preserve"> </w:t>
            </w:r>
            <w:r>
              <w:rPr>
                <w:sz w:val="16"/>
              </w:rPr>
              <w:t>where</w:t>
            </w:r>
            <w:r>
              <w:rPr>
                <w:spacing w:val="-2"/>
                <w:sz w:val="16"/>
              </w:rPr>
              <w:t xml:space="preserve"> </w:t>
            </w:r>
            <w:r>
              <w:rPr>
                <w:sz w:val="16"/>
              </w:rPr>
              <w:t>applicable,</w:t>
            </w:r>
            <w:r>
              <w:rPr>
                <w:spacing w:val="-2"/>
                <w:sz w:val="16"/>
              </w:rPr>
              <w:t xml:space="preserve"> </w:t>
            </w:r>
            <w:r>
              <w:rPr>
                <w:sz w:val="16"/>
              </w:rPr>
              <w:t>for</w:t>
            </w:r>
            <w:r>
              <w:rPr>
                <w:spacing w:val="-2"/>
                <w:sz w:val="16"/>
              </w:rPr>
              <w:t xml:space="preserve"> </w:t>
            </w:r>
            <w:r>
              <w:rPr>
                <w:sz w:val="16"/>
              </w:rPr>
              <w:t>each</w:t>
            </w:r>
            <w:r>
              <w:rPr>
                <w:spacing w:val="-2"/>
                <w:sz w:val="16"/>
              </w:rPr>
              <w:t xml:space="preserve"> </w:t>
            </w:r>
            <w:r>
              <w:rPr>
                <w:sz w:val="16"/>
              </w:rPr>
              <w:t>data</w:t>
            </w:r>
            <w:r>
              <w:rPr>
                <w:spacing w:val="-2"/>
                <w:sz w:val="16"/>
              </w:rPr>
              <w:t xml:space="preserve"> </w:t>
            </w:r>
            <w:r>
              <w:rPr>
                <w:sz w:val="16"/>
              </w:rPr>
              <w:t>source</w:t>
            </w:r>
            <w:r>
              <w:rPr>
                <w:spacing w:val="-2"/>
                <w:sz w:val="16"/>
              </w:rPr>
              <w:t xml:space="preserve"> </w:t>
            </w:r>
            <w:r>
              <w:rPr>
                <w:sz w:val="16"/>
              </w:rPr>
              <w:t>or</w:t>
            </w:r>
            <w:r>
              <w:rPr>
                <w:spacing w:val="-2"/>
                <w:sz w:val="16"/>
              </w:rPr>
              <w:t xml:space="preserve"> </w:t>
            </w:r>
            <w:r>
              <w:rPr>
                <w:sz w:val="16"/>
              </w:rPr>
              <w:t>setting,</w:t>
            </w:r>
            <w:r>
              <w:rPr>
                <w:spacing w:val="-2"/>
                <w:sz w:val="16"/>
              </w:rPr>
              <w:t xml:space="preserve"> </w:t>
            </w:r>
            <w:r>
              <w:rPr>
                <w:sz w:val="16"/>
              </w:rPr>
              <w:t>including</w:t>
            </w:r>
            <w:r>
              <w:rPr>
                <w:spacing w:val="-2"/>
                <w:sz w:val="16"/>
              </w:rPr>
              <w:t xml:space="preserve"> </w:t>
            </w:r>
            <w:r>
              <w:rPr>
                <w:sz w:val="16"/>
              </w:rPr>
              <w:t>the</w:t>
            </w:r>
            <w:r>
              <w:rPr>
                <w:spacing w:val="40"/>
                <w:sz w:val="16"/>
              </w:rPr>
              <w:t xml:space="preserve"> </w:t>
            </w:r>
            <w:r>
              <w:rPr>
                <w:sz w:val="16"/>
              </w:rPr>
              <w:t>key dates, key predictors (including demographics), treatments received, sample size, number of</w:t>
            </w:r>
            <w:r>
              <w:rPr>
                <w:spacing w:val="40"/>
                <w:sz w:val="16"/>
              </w:rPr>
              <w:t xml:space="preserve"> </w:t>
            </w:r>
            <w:r>
              <w:rPr>
                <w:sz w:val="16"/>
              </w:rPr>
              <w:t>outcome events, follow-up time, and amount of missing data. A table may be helpful. Report any</w:t>
            </w:r>
          </w:p>
          <w:p w14:paraId="0DEC5B2C" w14:textId="77777777" w:rsidR="00E17FFE" w:rsidRDefault="00B62BE9" w:rsidP="00646670">
            <w:pPr>
              <w:pStyle w:val="TableParagraph"/>
              <w:spacing w:line="16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differences</w:t>
            </w:r>
            <w:r>
              <w:rPr>
                <w:spacing w:val="-6"/>
                <w:sz w:val="16"/>
              </w:rPr>
              <w:t xml:space="preserve"> </w:t>
            </w:r>
            <w:r>
              <w:rPr>
                <w:sz w:val="16"/>
              </w:rPr>
              <w:t>across</w:t>
            </w:r>
            <w:r>
              <w:rPr>
                <w:spacing w:val="-5"/>
                <w:sz w:val="16"/>
              </w:rPr>
              <w:t xml:space="preserve"> </w:t>
            </w:r>
            <w:r>
              <w:rPr>
                <w:sz w:val="16"/>
              </w:rPr>
              <w:t>key</w:t>
            </w:r>
            <w:r>
              <w:rPr>
                <w:spacing w:val="-5"/>
                <w:sz w:val="16"/>
              </w:rPr>
              <w:t xml:space="preserve"> </w:t>
            </w:r>
            <w:r>
              <w:rPr>
                <w:sz w:val="16"/>
              </w:rPr>
              <w:t>demographic</w:t>
            </w:r>
            <w:r>
              <w:rPr>
                <w:spacing w:val="-5"/>
                <w:sz w:val="16"/>
              </w:rPr>
              <w:t xml:space="preserve"> </w:t>
            </w:r>
            <w:r>
              <w:rPr>
                <w:spacing w:val="-2"/>
                <w:sz w:val="16"/>
              </w:rPr>
              <w:t>groups.</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3F7261E1" w14:textId="7E7E7D23" w:rsidR="00E17FFE" w:rsidRPr="00C146CF" w:rsidRDefault="00C146CF" w:rsidP="00646670">
            <w:pPr>
              <w:pStyle w:val="TableParagraph"/>
              <w:jc w:val="center"/>
              <w:rPr>
                <w:b w:val="0"/>
                <w:bCs w:val="0"/>
                <w:sz w:val="16"/>
                <w:szCs w:val="16"/>
              </w:rPr>
            </w:pPr>
            <w:r w:rsidRPr="00C146CF">
              <w:rPr>
                <w:b w:val="0"/>
                <w:bCs w:val="0"/>
                <w:sz w:val="16"/>
                <w:szCs w:val="16"/>
              </w:rPr>
              <w:t>P.</w:t>
            </w:r>
            <w:r w:rsidR="00F84153">
              <w:rPr>
                <w:b w:val="0"/>
                <w:bCs w:val="0"/>
                <w:sz w:val="16"/>
                <w:szCs w:val="16"/>
              </w:rPr>
              <w:t>8</w:t>
            </w:r>
          </w:p>
        </w:tc>
      </w:tr>
      <w:tr w:rsidR="00E17FFE" w14:paraId="004BE27A" w14:textId="77777777" w:rsidTr="00646670">
        <w:trPr>
          <w:trHeight w:val="402"/>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14:paraId="04ABA4B4" w14:textId="77777777" w:rsidR="00E17FFE" w:rsidRDefault="00E17FFE" w:rsidP="00646670">
            <w:pPr>
              <w:jc w:val="center"/>
              <w:rPr>
                <w:sz w:val="2"/>
                <w:szCs w:val="2"/>
              </w:rPr>
            </w:pPr>
          </w:p>
        </w:tc>
        <w:tc>
          <w:tcPr>
            <w:tcW w:w="615" w:type="dxa"/>
            <w:vAlign w:val="center"/>
          </w:tcPr>
          <w:p w14:paraId="47DA33FB" w14:textId="77777777" w:rsidR="00E17FFE" w:rsidRDefault="00B62BE9" w:rsidP="00646670">
            <w:pPr>
              <w:pStyle w:val="TableParagraph"/>
              <w:spacing w:before="129"/>
              <w:ind w:right="129"/>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20c</w:t>
            </w:r>
          </w:p>
        </w:tc>
        <w:tc>
          <w:tcPr>
            <w:tcW w:w="709" w:type="dxa"/>
            <w:vAlign w:val="center"/>
          </w:tcPr>
          <w:p w14:paraId="1908EC91" w14:textId="77777777" w:rsidR="00E17FFE" w:rsidRDefault="00B62BE9" w:rsidP="00646670">
            <w:pPr>
              <w:pStyle w:val="TableParagraph"/>
              <w:spacing w:before="129"/>
              <w:ind w:left="26"/>
              <w:jc w:val="center"/>
              <w:cnfStyle w:val="000000000000" w:firstRow="0" w:lastRow="0" w:firstColumn="0" w:lastColumn="0" w:oddVBand="0" w:evenVBand="0" w:oddHBand="0" w:evenHBand="0" w:firstRowFirstColumn="0" w:firstRowLastColumn="0" w:lastRowFirstColumn="0" w:lastRowLastColumn="0"/>
              <w:rPr>
                <w:sz w:val="16"/>
              </w:rPr>
            </w:pPr>
            <w:r>
              <w:rPr>
                <w:w w:val="99"/>
                <w:sz w:val="16"/>
              </w:rPr>
              <w:t>E</w:t>
            </w:r>
          </w:p>
        </w:tc>
        <w:tc>
          <w:tcPr>
            <w:tcW w:w="7237" w:type="dxa"/>
            <w:vAlign w:val="center"/>
          </w:tcPr>
          <w:p w14:paraId="06683BFD" w14:textId="77777777" w:rsidR="00E17FFE" w:rsidRDefault="00B62BE9" w:rsidP="00646670">
            <w:pPr>
              <w:pStyle w:val="TableParagraph"/>
              <w:spacing w:before="19" w:line="182"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For</w:t>
            </w:r>
            <w:r>
              <w:rPr>
                <w:spacing w:val="-3"/>
                <w:sz w:val="16"/>
              </w:rPr>
              <w:t xml:space="preserve"> </w:t>
            </w:r>
            <w:r>
              <w:rPr>
                <w:sz w:val="16"/>
              </w:rPr>
              <w:t>model</w:t>
            </w:r>
            <w:r>
              <w:rPr>
                <w:spacing w:val="-3"/>
                <w:sz w:val="16"/>
              </w:rPr>
              <w:t xml:space="preserve"> </w:t>
            </w:r>
            <w:r>
              <w:rPr>
                <w:sz w:val="16"/>
              </w:rPr>
              <w:t>evaluation,</w:t>
            </w:r>
            <w:r>
              <w:rPr>
                <w:spacing w:val="-3"/>
                <w:sz w:val="16"/>
              </w:rPr>
              <w:t xml:space="preserve"> </w:t>
            </w:r>
            <w:r>
              <w:rPr>
                <w:sz w:val="16"/>
              </w:rPr>
              <w:t>show</w:t>
            </w:r>
            <w:r>
              <w:rPr>
                <w:spacing w:val="-2"/>
                <w:sz w:val="16"/>
              </w:rPr>
              <w:t xml:space="preserve"> </w:t>
            </w:r>
            <w:r>
              <w:rPr>
                <w:sz w:val="16"/>
              </w:rPr>
              <w:t>a</w:t>
            </w:r>
            <w:r>
              <w:rPr>
                <w:spacing w:val="-3"/>
                <w:sz w:val="16"/>
              </w:rPr>
              <w:t xml:space="preserve"> </w:t>
            </w:r>
            <w:r>
              <w:rPr>
                <w:sz w:val="16"/>
              </w:rPr>
              <w:t>comparison</w:t>
            </w:r>
            <w:r>
              <w:rPr>
                <w:spacing w:val="-3"/>
                <w:sz w:val="16"/>
              </w:rPr>
              <w:t xml:space="preserve"> </w:t>
            </w:r>
            <w:r>
              <w:rPr>
                <w:sz w:val="16"/>
              </w:rPr>
              <w:t>with</w:t>
            </w:r>
            <w:r>
              <w:rPr>
                <w:spacing w:val="-3"/>
                <w:sz w:val="16"/>
              </w:rPr>
              <w:t xml:space="preserve"> </w:t>
            </w:r>
            <w:r>
              <w:rPr>
                <w:sz w:val="16"/>
              </w:rPr>
              <w:t>the</w:t>
            </w:r>
            <w:r>
              <w:rPr>
                <w:spacing w:val="-3"/>
                <w:sz w:val="16"/>
              </w:rPr>
              <w:t xml:space="preserve"> </w:t>
            </w:r>
            <w:r>
              <w:rPr>
                <w:sz w:val="16"/>
              </w:rPr>
              <w:t>development</w:t>
            </w:r>
            <w:r>
              <w:rPr>
                <w:spacing w:val="-3"/>
                <w:sz w:val="16"/>
              </w:rPr>
              <w:t xml:space="preserve"> </w:t>
            </w:r>
            <w:r>
              <w:rPr>
                <w:sz w:val="16"/>
              </w:rPr>
              <w:t>data</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distribution</w:t>
            </w:r>
            <w:r>
              <w:rPr>
                <w:spacing w:val="-3"/>
                <w:sz w:val="16"/>
              </w:rPr>
              <w:t xml:space="preserve"> </w:t>
            </w:r>
            <w:r>
              <w:rPr>
                <w:sz w:val="16"/>
              </w:rPr>
              <w:t>of</w:t>
            </w:r>
            <w:r>
              <w:rPr>
                <w:spacing w:val="-3"/>
                <w:sz w:val="16"/>
              </w:rPr>
              <w:t xml:space="preserve"> </w:t>
            </w:r>
            <w:r>
              <w:rPr>
                <w:sz w:val="16"/>
              </w:rPr>
              <w:t>important</w:t>
            </w:r>
            <w:r>
              <w:rPr>
                <w:spacing w:val="40"/>
                <w:sz w:val="16"/>
              </w:rPr>
              <w:t xml:space="preserve"> </w:t>
            </w:r>
            <w:r>
              <w:rPr>
                <w:sz w:val="16"/>
              </w:rPr>
              <w:t>predictors (demographics, predictors, and outcome).</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67D20D0F" w14:textId="1CDA1154" w:rsidR="00E17FFE" w:rsidRPr="00C146CF" w:rsidRDefault="00C146CF" w:rsidP="00646670">
            <w:pPr>
              <w:pStyle w:val="TableParagraph"/>
              <w:jc w:val="center"/>
              <w:rPr>
                <w:b w:val="0"/>
                <w:bCs w:val="0"/>
                <w:sz w:val="16"/>
                <w:szCs w:val="16"/>
              </w:rPr>
            </w:pPr>
            <w:r w:rsidRPr="00C146CF">
              <w:rPr>
                <w:b w:val="0"/>
                <w:bCs w:val="0"/>
                <w:sz w:val="16"/>
                <w:szCs w:val="16"/>
              </w:rPr>
              <w:t>P.</w:t>
            </w:r>
            <w:r w:rsidR="00F84153">
              <w:rPr>
                <w:b w:val="0"/>
                <w:bCs w:val="0"/>
                <w:sz w:val="16"/>
                <w:szCs w:val="16"/>
              </w:rPr>
              <w:t>8</w:t>
            </w:r>
          </w:p>
        </w:tc>
      </w:tr>
      <w:tr w:rsidR="00E17FFE" w14:paraId="4AD9B3DC" w14:textId="77777777" w:rsidTr="00646670">
        <w:trPr>
          <w:trHeight w:val="369"/>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7A3C169E" w14:textId="77777777" w:rsidR="00E17FFE" w:rsidRDefault="00B62BE9" w:rsidP="00646670">
            <w:pPr>
              <w:pStyle w:val="TableParagraph"/>
              <w:spacing w:before="4"/>
              <w:ind w:left="109"/>
              <w:jc w:val="center"/>
              <w:rPr>
                <w:i/>
                <w:sz w:val="16"/>
              </w:rPr>
            </w:pPr>
            <w:r>
              <w:rPr>
                <w:i/>
                <w:sz w:val="16"/>
              </w:rPr>
              <w:t>Model</w:t>
            </w:r>
            <w:r>
              <w:rPr>
                <w:i/>
                <w:spacing w:val="-4"/>
                <w:sz w:val="16"/>
              </w:rPr>
              <w:t xml:space="preserve"> </w:t>
            </w:r>
            <w:r>
              <w:rPr>
                <w:i/>
                <w:spacing w:val="-2"/>
                <w:sz w:val="16"/>
              </w:rPr>
              <w:t>development</w:t>
            </w:r>
          </w:p>
        </w:tc>
        <w:tc>
          <w:tcPr>
            <w:tcW w:w="615" w:type="dxa"/>
            <w:vAlign w:val="center"/>
          </w:tcPr>
          <w:p w14:paraId="6E3CA35C" w14:textId="77777777" w:rsidR="00E17FFE" w:rsidRDefault="00B62BE9" w:rsidP="00646670">
            <w:pPr>
              <w:pStyle w:val="TableParagraph"/>
              <w:spacing w:before="95"/>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21</w:t>
            </w:r>
          </w:p>
        </w:tc>
        <w:tc>
          <w:tcPr>
            <w:tcW w:w="709" w:type="dxa"/>
            <w:vAlign w:val="center"/>
          </w:tcPr>
          <w:p w14:paraId="2753E14E" w14:textId="77777777" w:rsidR="00E17FFE" w:rsidRDefault="00B62BE9" w:rsidP="00646670">
            <w:pPr>
              <w:pStyle w:val="TableParagraph"/>
              <w:spacing w:before="95"/>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57F741EE" w14:textId="77777777" w:rsidR="00E17FFE" w:rsidRDefault="00B62BE9" w:rsidP="00646670">
            <w:pPr>
              <w:pStyle w:val="TableParagraph"/>
              <w:spacing w:line="182"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Specify</w:t>
            </w:r>
            <w:r>
              <w:rPr>
                <w:spacing w:val="-3"/>
                <w:sz w:val="16"/>
              </w:rPr>
              <w:t xml:space="preserve"> </w:t>
            </w:r>
            <w:r>
              <w:rPr>
                <w:sz w:val="16"/>
              </w:rPr>
              <w:t>the</w:t>
            </w:r>
            <w:r>
              <w:rPr>
                <w:spacing w:val="-3"/>
                <w:sz w:val="16"/>
              </w:rPr>
              <w:t xml:space="preserve"> </w:t>
            </w:r>
            <w:r>
              <w:rPr>
                <w:sz w:val="16"/>
              </w:rPr>
              <w:t>number</w:t>
            </w:r>
            <w:r>
              <w:rPr>
                <w:spacing w:val="-3"/>
                <w:sz w:val="16"/>
              </w:rPr>
              <w:t xml:space="preserve"> </w:t>
            </w:r>
            <w:r>
              <w:rPr>
                <w:sz w:val="16"/>
              </w:rPr>
              <w:t>of</w:t>
            </w:r>
            <w:r>
              <w:rPr>
                <w:spacing w:val="-3"/>
                <w:sz w:val="16"/>
              </w:rPr>
              <w:t xml:space="preserve"> </w:t>
            </w:r>
            <w:r>
              <w:rPr>
                <w:sz w:val="16"/>
              </w:rPr>
              <w:t>participants</w:t>
            </w:r>
            <w:r>
              <w:rPr>
                <w:spacing w:val="-3"/>
                <w:sz w:val="16"/>
              </w:rPr>
              <w:t xml:space="preserve"> </w:t>
            </w:r>
            <w:r>
              <w:rPr>
                <w:sz w:val="16"/>
              </w:rPr>
              <w:t>and</w:t>
            </w:r>
            <w:r>
              <w:rPr>
                <w:spacing w:val="-3"/>
                <w:sz w:val="16"/>
              </w:rPr>
              <w:t xml:space="preserve"> </w:t>
            </w:r>
            <w:r>
              <w:rPr>
                <w:sz w:val="16"/>
              </w:rPr>
              <w:t>outcome</w:t>
            </w:r>
            <w:r>
              <w:rPr>
                <w:spacing w:val="-3"/>
                <w:sz w:val="16"/>
              </w:rPr>
              <w:t xml:space="preserve"> </w:t>
            </w:r>
            <w:r>
              <w:rPr>
                <w:sz w:val="16"/>
              </w:rPr>
              <w:t>events</w:t>
            </w:r>
            <w:r>
              <w:rPr>
                <w:spacing w:val="-3"/>
                <w:sz w:val="16"/>
              </w:rPr>
              <w:t xml:space="preserve"> </w:t>
            </w:r>
            <w:r>
              <w:rPr>
                <w:sz w:val="16"/>
              </w:rPr>
              <w:t>in</w:t>
            </w:r>
            <w:r>
              <w:rPr>
                <w:spacing w:val="-3"/>
                <w:sz w:val="16"/>
              </w:rPr>
              <w:t xml:space="preserve"> </w:t>
            </w:r>
            <w:r>
              <w:rPr>
                <w:sz w:val="16"/>
              </w:rPr>
              <w:t>each</w:t>
            </w:r>
            <w:r>
              <w:rPr>
                <w:spacing w:val="-3"/>
                <w:sz w:val="16"/>
              </w:rPr>
              <w:t xml:space="preserve"> </w:t>
            </w:r>
            <w:r>
              <w:rPr>
                <w:sz w:val="16"/>
              </w:rPr>
              <w:t>analysis</w:t>
            </w:r>
            <w:r>
              <w:rPr>
                <w:spacing w:val="-3"/>
                <w:sz w:val="16"/>
              </w:rPr>
              <w:t xml:space="preserve"> </w:t>
            </w:r>
            <w:r>
              <w:rPr>
                <w:sz w:val="16"/>
              </w:rPr>
              <w:t>(e.g.,</w:t>
            </w:r>
            <w:r>
              <w:rPr>
                <w:spacing w:val="-3"/>
                <w:sz w:val="16"/>
              </w:rPr>
              <w:t xml:space="preserve"> </w:t>
            </w:r>
            <w:r>
              <w:rPr>
                <w:sz w:val="16"/>
              </w:rPr>
              <w:t>for</w:t>
            </w:r>
            <w:r>
              <w:rPr>
                <w:spacing w:val="-3"/>
                <w:sz w:val="16"/>
              </w:rPr>
              <w:t xml:space="preserve"> </w:t>
            </w:r>
            <w:r>
              <w:rPr>
                <w:sz w:val="16"/>
              </w:rPr>
              <w:t>model</w:t>
            </w:r>
            <w:r>
              <w:rPr>
                <w:spacing w:val="-3"/>
                <w:sz w:val="16"/>
              </w:rPr>
              <w:t xml:space="preserve"> </w:t>
            </w:r>
            <w:r>
              <w:rPr>
                <w:sz w:val="16"/>
              </w:rPr>
              <w:t>development,</w:t>
            </w:r>
            <w:r>
              <w:rPr>
                <w:spacing w:val="40"/>
                <w:sz w:val="16"/>
              </w:rPr>
              <w:t xml:space="preserve"> </w:t>
            </w:r>
            <w:r>
              <w:rPr>
                <w:sz w:val="16"/>
              </w:rPr>
              <w:t>hyperparameter tuning, model evaluation)</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43A92413" w14:textId="47465D4E" w:rsidR="00E17FFE" w:rsidRPr="00C146CF" w:rsidRDefault="00C146CF" w:rsidP="00646670">
            <w:pPr>
              <w:pStyle w:val="TableParagraph"/>
              <w:jc w:val="center"/>
              <w:rPr>
                <w:b w:val="0"/>
                <w:bCs w:val="0"/>
                <w:sz w:val="16"/>
                <w:szCs w:val="16"/>
              </w:rPr>
            </w:pPr>
            <w:r w:rsidRPr="00C146CF">
              <w:rPr>
                <w:b w:val="0"/>
                <w:bCs w:val="0"/>
                <w:sz w:val="16"/>
                <w:szCs w:val="16"/>
              </w:rPr>
              <w:t>P.9</w:t>
            </w:r>
          </w:p>
        </w:tc>
      </w:tr>
      <w:tr w:rsidR="00E17FFE" w14:paraId="5F4CDCDD" w14:textId="77777777" w:rsidTr="00646670">
        <w:trPr>
          <w:trHeight w:val="580"/>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1CD5D94A" w14:textId="77777777" w:rsidR="00E17FFE" w:rsidRDefault="00B62BE9" w:rsidP="00646670">
            <w:pPr>
              <w:pStyle w:val="TableParagraph"/>
              <w:spacing w:line="244" w:lineRule="auto"/>
              <w:ind w:left="109" w:right="178"/>
              <w:jc w:val="center"/>
              <w:rPr>
                <w:i/>
                <w:sz w:val="16"/>
              </w:rPr>
            </w:pPr>
            <w:r>
              <w:rPr>
                <w:i/>
                <w:spacing w:val="-2"/>
                <w:sz w:val="16"/>
              </w:rPr>
              <w:t>Model</w:t>
            </w:r>
            <w:r>
              <w:rPr>
                <w:i/>
                <w:spacing w:val="40"/>
                <w:sz w:val="16"/>
              </w:rPr>
              <w:t xml:space="preserve"> </w:t>
            </w:r>
            <w:r>
              <w:rPr>
                <w:i/>
                <w:spacing w:val="-2"/>
                <w:sz w:val="16"/>
              </w:rPr>
              <w:t>specification</w:t>
            </w:r>
          </w:p>
        </w:tc>
        <w:tc>
          <w:tcPr>
            <w:tcW w:w="615" w:type="dxa"/>
            <w:vAlign w:val="center"/>
          </w:tcPr>
          <w:p w14:paraId="52FDA19B" w14:textId="77777777" w:rsidR="00E17FFE" w:rsidRDefault="00E17FFE" w:rsidP="00646670">
            <w:pPr>
              <w:pStyle w:val="TableParagraph"/>
              <w:spacing w:before="5"/>
              <w:jc w:val="center"/>
              <w:cnfStyle w:val="000000000000" w:firstRow="0" w:lastRow="0" w:firstColumn="0" w:lastColumn="0" w:oddVBand="0" w:evenVBand="0" w:oddHBand="0" w:evenHBand="0" w:firstRowFirstColumn="0" w:firstRowLastColumn="0" w:lastRowFirstColumn="0" w:lastRowLastColumn="0"/>
              <w:rPr>
                <w:sz w:val="17"/>
              </w:rPr>
            </w:pPr>
          </w:p>
          <w:p w14:paraId="672D9A36" w14:textId="77777777" w:rsidR="00E17FFE" w:rsidRDefault="00B62BE9" w:rsidP="00646670">
            <w:pPr>
              <w:pStyle w:val="TableParagraph"/>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22</w:t>
            </w:r>
          </w:p>
        </w:tc>
        <w:tc>
          <w:tcPr>
            <w:tcW w:w="709" w:type="dxa"/>
            <w:vAlign w:val="center"/>
          </w:tcPr>
          <w:p w14:paraId="5B8200D4" w14:textId="77777777" w:rsidR="00E17FFE" w:rsidRDefault="00E17FFE" w:rsidP="00646670">
            <w:pPr>
              <w:pStyle w:val="TableParagraph"/>
              <w:spacing w:before="5"/>
              <w:jc w:val="center"/>
              <w:cnfStyle w:val="000000000000" w:firstRow="0" w:lastRow="0" w:firstColumn="0" w:lastColumn="0" w:oddVBand="0" w:evenVBand="0" w:oddHBand="0" w:evenHBand="0" w:firstRowFirstColumn="0" w:firstRowLastColumn="0" w:lastRowFirstColumn="0" w:lastRowLastColumn="0"/>
              <w:rPr>
                <w:sz w:val="17"/>
              </w:rPr>
            </w:pPr>
          </w:p>
          <w:p w14:paraId="25669E7B" w14:textId="77777777" w:rsidR="00E17FFE" w:rsidRDefault="00B62BE9" w:rsidP="00646670">
            <w:pPr>
              <w:pStyle w:val="TableParagraph"/>
              <w:jc w:val="center"/>
              <w:cnfStyle w:val="000000000000" w:firstRow="0" w:lastRow="0" w:firstColumn="0" w:lastColumn="0" w:oddVBand="0" w:evenVBand="0" w:oddHBand="0" w:evenHBand="0" w:firstRowFirstColumn="0" w:firstRowLastColumn="0" w:lastRowFirstColumn="0" w:lastRowLastColumn="0"/>
              <w:rPr>
                <w:sz w:val="16"/>
              </w:rPr>
            </w:pPr>
            <w:r>
              <w:rPr>
                <w:w w:val="99"/>
                <w:sz w:val="16"/>
              </w:rPr>
              <w:t>D</w:t>
            </w:r>
          </w:p>
        </w:tc>
        <w:tc>
          <w:tcPr>
            <w:tcW w:w="7237" w:type="dxa"/>
            <w:vAlign w:val="center"/>
          </w:tcPr>
          <w:p w14:paraId="6CDAA9E0" w14:textId="77777777" w:rsidR="00E17FFE" w:rsidRDefault="00B62BE9" w:rsidP="00646670">
            <w:pPr>
              <w:pStyle w:val="TableParagraph"/>
              <w:ind w:left="106" w:right="68"/>
              <w:jc w:val="center"/>
              <w:cnfStyle w:val="000000000000" w:firstRow="0" w:lastRow="0" w:firstColumn="0" w:lastColumn="0" w:oddVBand="0" w:evenVBand="0" w:oddHBand="0" w:evenHBand="0" w:firstRowFirstColumn="0" w:firstRowLastColumn="0" w:lastRowFirstColumn="0" w:lastRowLastColumn="0"/>
              <w:rPr>
                <w:sz w:val="16"/>
              </w:rPr>
            </w:pPr>
            <w:r>
              <w:rPr>
                <w:sz w:val="16"/>
              </w:rPr>
              <w:t>Provide</w:t>
            </w:r>
            <w:r>
              <w:rPr>
                <w:spacing w:val="-3"/>
                <w:sz w:val="16"/>
              </w:rPr>
              <w:t xml:space="preserve"> </w:t>
            </w:r>
            <w:r>
              <w:rPr>
                <w:sz w:val="16"/>
              </w:rPr>
              <w:t>details</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full</w:t>
            </w:r>
            <w:r>
              <w:rPr>
                <w:spacing w:val="-3"/>
                <w:sz w:val="16"/>
              </w:rPr>
              <w:t xml:space="preserve"> </w:t>
            </w:r>
            <w:r>
              <w:rPr>
                <w:sz w:val="16"/>
              </w:rPr>
              <w:t>prediction</w:t>
            </w:r>
            <w:r>
              <w:rPr>
                <w:spacing w:val="-3"/>
                <w:sz w:val="16"/>
              </w:rPr>
              <w:t xml:space="preserve"> </w:t>
            </w:r>
            <w:r>
              <w:rPr>
                <w:sz w:val="16"/>
              </w:rPr>
              <w:t>model</w:t>
            </w:r>
            <w:r>
              <w:rPr>
                <w:spacing w:val="-3"/>
                <w:sz w:val="16"/>
              </w:rPr>
              <w:t xml:space="preserve"> </w:t>
            </w:r>
            <w:r>
              <w:rPr>
                <w:sz w:val="16"/>
              </w:rPr>
              <w:t>(e.g.,</w:t>
            </w:r>
            <w:r>
              <w:rPr>
                <w:spacing w:val="-3"/>
                <w:sz w:val="16"/>
              </w:rPr>
              <w:t xml:space="preserve"> </w:t>
            </w:r>
            <w:r>
              <w:rPr>
                <w:sz w:val="16"/>
              </w:rPr>
              <w:t>formula,</w:t>
            </w:r>
            <w:r>
              <w:rPr>
                <w:spacing w:val="-3"/>
                <w:sz w:val="16"/>
              </w:rPr>
              <w:t xml:space="preserve"> </w:t>
            </w:r>
            <w:r>
              <w:rPr>
                <w:sz w:val="16"/>
              </w:rPr>
              <w:t>code,</w:t>
            </w:r>
            <w:r>
              <w:rPr>
                <w:spacing w:val="-3"/>
                <w:sz w:val="16"/>
              </w:rPr>
              <w:t xml:space="preserve"> </w:t>
            </w:r>
            <w:r>
              <w:rPr>
                <w:sz w:val="16"/>
              </w:rPr>
              <w:t>object,</w:t>
            </w:r>
            <w:r>
              <w:rPr>
                <w:spacing w:val="-3"/>
                <w:sz w:val="16"/>
              </w:rPr>
              <w:t xml:space="preserve"> </w:t>
            </w:r>
            <w:r>
              <w:rPr>
                <w:sz w:val="16"/>
              </w:rPr>
              <w:t>application</w:t>
            </w:r>
            <w:r>
              <w:rPr>
                <w:spacing w:val="-3"/>
                <w:sz w:val="16"/>
              </w:rPr>
              <w:t xml:space="preserve"> </w:t>
            </w:r>
            <w:r>
              <w:rPr>
                <w:sz w:val="16"/>
              </w:rPr>
              <w:t>programming</w:t>
            </w:r>
            <w:r>
              <w:rPr>
                <w:spacing w:val="40"/>
                <w:sz w:val="16"/>
              </w:rPr>
              <w:t xml:space="preserve"> </w:t>
            </w:r>
            <w:r>
              <w:rPr>
                <w:sz w:val="16"/>
              </w:rPr>
              <w:t>interface) to allow predictions in new individuals and to enable third-party evaluation and</w:t>
            </w:r>
            <w:r>
              <w:rPr>
                <w:spacing w:val="40"/>
                <w:sz w:val="16"/>
              </w:rPr>
              <w:t xml:space="preserve"> </w:t>
            </w:r>
            <w:r>
              <w:rPr>
                <w:sz w:val="16"/>
              </w:rPr>
              <w:t>implementation,</w:t>
            </w:r>
            <w:r>
              <w:rPr>
                <w:spacing w:val="-3"/>
                <w:sz w:val="16"/>
              </w:rPr>
              <w:t xml:space="preserve"> </w:t>
            </w:r>
            <w:r>
              <w:rPr>
                <w:sz w:val="16"/>
              </w:rPr>
              <w:t>including</w:t>
            </w:r>
            <w:r>
              <w:rPr>
                <w:spacing w:val="-3"/>
                <w:sz w:val="16"/>
              </w:rPr>
              <w:t xml:space="preserve"> </w:t>
            </w:r>
            <w:r>
              <w:rPr>
                <w:sz w:val="16"/>
              </w:rPr>
              <w:t>any</w:t>
            </w:r>
            <w:r>
              <w:rPr>
                <w:spacing w:val="-3"/>
                <w:sz w:val="16"/>
              </w:rPr>
              <w:t xml:space="preserve"> </w:t>
            </w:r>
            <w:r>
              <w:rPr>
                <w:sz w:val="16"/>
              </w:rPr>
              <w:t>restrictions</w:t>
            </w:r>
            <w:r>
              <w:rPr>
                <w:spacing w:val="-3"/>
                <w:sz w:val="16"/>
              </w:rPr>
              <w:t xml:space="preserve"> </w:t>
            </w:r>
            <w:r>
              <w:rPr>
                <w:sz w:val="16"/>
              </w:rPr>
              <w:t>to</w:t>
            </w:r>
            <w:r>
              <w:rPr>
                <w:spacing w:val="-3"/>
                <w:sz w:val="16"/>
              </w:rPr>
              <w:t xml:space="preserve"> </w:t>
            </w:r>
            <w:r>
              <w:rPr>
                <w:sz w:val="16"/>
              </w:rPr>
              <w:t>access</w:t>
            </w:r>
            <w:r>
              <w:rPr>
                <w:spacing w:val="-3"/>
                <w:sz w:val="16"/>
              </w:rPr>
              <w:t xml:space="preserve"> </w:t>
            </w:r>
            <w:r>
              <w:rPr>
                <w:sz w:val="16"/>
              </w:rPr>
              <w:t>or</w:t>
            </w:r>
            <w:r>
              <w:rPr>
                <w:spacing w:val="-3"/>
                <w:sz w:val="16"/>
              </w:rPr>
              <w:t xml:space="preserve"> </w:t>
            </w:r>
            <w:r>
              <w:rPr>
                <w:sz w:val="16"/>
              </w:rPr>
              <w:t>re-use</w:t>
            </w:r>
            <w:r>
              <w:rPr>
                <w:spacing w:val="-3"/>
                <w:sz w:val="16"/>
              </w:rPr>
              <w:t xml:space="preserve"> </w:t>
            </w:r>
            <w:r>
              <w:rPr>
                <w:sz w:val="16"/>
              </w:rPr>
              <w:t>(e.g.,</w:t>
            </w:r>
            <w:r>
              <w:rPr>
                <w:spacing w:val="-3"/>
                <w:sz w:val="16"/>
              </w:rPr>
              <w:t xml:space="preserve"> </w:t>
            </w:r>
            <w:r>
              <w:rPr>
                <w:sz w:val="16"/>
              </w:rPr>
              <w:t>freely</w:t>
            </w:r>
            <w:r>
              <w:rPr>
                <w:spacing w:val="-3"/>
                <w:sz w:val="16"/>
              </w:rPr>
              <w:t xml:space="preserve"> </w:t>
            </w:r>
            <w:r>
              <w:rPr>
                <w:sz w:val="16"/>
              </w:rPr>
              <w:t>available,</w:t>
            </w:r>
            <w:r>
              <w:rPr>
                <w:spacing w:val="-3"/>
                <w:sz w:val="16"/>
              </w:rPr>
              <w:t xml:space="preserve"> </w:t>
            </w:r>
            <w:r>
              <w:rPr>
                <w:sz w:val="16"/>
              </w:rPr>
              <w:t>proprietary)</w:t>
            </w:r>
            <w:r>
              <w:rPr>
                <w:sz w:val="16"/>
                <w:vertAlign w:val="superscript"/>
              </w:rPr>
              <w:t>5</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1BB3E45F" w14:textId="024EED21" w:rsidR="00E17FFE" w:rsidRPr="00C146CF" w:rsidRDefault="00C146CF" w:rsidP="00646670">
            <w:pPr>
              <w:pStyle w:val="TableParagraph"/>
              <w:jc w:val="center"/>
              <w:rPr>
                <w:b w:val="0"/>
                <w:bCs w:val="0"/>
                <w:sz w:val="16"/>
                <w:szCs w:val="16"/>
              </w:rPr>
            </w:pPr>
            <w:r w:rsidRPr="00C146CF">
              <w:rPr>
                <w:b w:val="0"/>
                <w:bCs w:val="0"/>
                <w:sz w:val="16"/>
                <w:szCs w:val="16"/>
              </w:rPr>
              <w:t>P9,10,11</w:t>
            </w:r>
          </w:p>
        </w:tc>
      </w:tr>
      <w:tr w:rsidR="00E17FFE" w14:paraId="66E9EF3B" w14:textId="77777777" w:rsidTr="00646670">
        <w:trPr>
          <w:trHeight w:val="407"/>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14:paraId="22C1E7A6" w14:textId="77777777" w:rsidR="00E17FFE" w:rsidRDefault="00B62BE9" w:rsidP="00646670">
            <w:pPr>
              <w:pStyle w:val="TableParagraph"/>
              <w:spacing w:before="4"/>
              <w:ind w:left="109" w:right="178"/>
              <w:jc w:val="center"/>
              <w:rPr>
                <w:i/>
                <w:sz w:val="16"/>
              </w:rPr>
            </w:pPr>
            <w:r>
              <w:rPr>
                <w:i/>
                <w:spacing w:val="-2"/>
                <w:sz w:val="16"/>
              </w:rPr>
              <w:t>Model</w:t>
            </w:r>
            <w:r>
              <w:rPr>
                <w:i/>
                <w:spacing w:val="40"/>
                <w:sz w:val="16"/>
              </w:rPr>
              <w:t xml:space="preserve"> </w:t>
            </w:r>
            <w:r>
              <w:rPr>
                <w:i/>
                <w:spacing w:val="-2"/>
                <w:sz w:val="16"/>
              </w:rPr>
              <w:t>performance</w:t>
            </w:r>
          </w:p>
        </w:tc>
        <w:tc>
          <w:tcPr>
            <w:tcW w:w="615" w:type="dxa"/>
            <w:vAlign w:val="center"/>
          </w:tcPr>
          <w:p w14:paraId="03E08B39" w14:textId="77777777" w:rsidR="00E17FFE" w:rsidRDefault="00B62BE9" w:rsidP="00646670">
            <w:pPr>
              <w:pStyle w:val="TableParagraph"/>
              <w:spacing w:before="114"/>
              <w:ind w:right="129"/>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23a</w:t>
            </w:r>
          </w:p>
        </w:tc>
        <w:tc>
          <w:tcPr>
            <w:tcW w:w="709" w:type="dxa"/>
            <w:vAlign w:val="center"/>
          </w:tcPr>
          <w:p w14:paraId="5849BADC" w14:textId="77777777" w:rsidR="00E17FFE" w:rsidRDefault="00B62BE9" w:rsidP="00646670">
            <w:pPr>
              <w:pStyle w:val="TableParagraph"/>
              <w:spacing w:before="11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1F9269C2" w14:textId="77777777" w:rsidR="00E17FFE" w:rsidRDefault="00B62BE9" w:rsidP="00646670">
            <w:pPr>
              <w:pStyle w:val="TableParagraph"/>
              <w:spacing w:before="4"/>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Report</w:t>
            </w:r>
            <w:r>
              <w:rPr>
                <w:spacing w:val="-3"/>
                <w:sz w:val="16"/>
              </w:rPr>
              <w:t xml:space="preserve"> </w:t>
            </w:r>
            <w:r>
              <w:rPr>
                <w:sz w:val="16"/>
              </w:rPr>
              <w:t>model</w:t>
            </w:r>
            <w:r>
              <w:rPr>
                <w:spacing w:val="-3"/>
                <w:sz w:val="16"/>
              </w:rPr>
              <w:t xml:space="preserve"> </w:t>
            </w:r>
            <w:r>
              <w:rPr>
                <w:sz w:val="16"/>
              </w:rPr>
              <w:t>performance</w:t>
            </w:r>
            <w:r>
              <w:rPr>
                <w:spacing w:val="-3"/>
                <w:sz w:val="16"/>
              </w:rPr>
              <w:t xml:space="preserve"> </w:t>
            </w:r>
            <w:r>
              <w:rPr>
                <w:sz w:val="16"/>
              </w:rPr>
              <w:t>estimates</w:t>
            </w:r>
            <w:r>
              <w:rPr>
                <w:spacing w:val="-3"/>
                <w:sz w:val="16"/>
              </w:rPr>
              <w:t xml:space="preserve"> </w:t>
            </w:r>
            <w:r>
              <w:rPr>
                <w:sz w:val="16"/>
              </w:rPr>
              <w:t>with</w:t>
            </w:r>
            <w:r>
              <w:rPr>
                <w:spacing w:val="-3"/>
                <w:sz w:val="16"/>
              </w:rPr>
              <w:t xml:space="preserve"> </w:t>
            </w:r>
            <w:r>
              <w:rPr>
                <w:sz w:val="16"/>
              </w:rPr>
              <w:t>confidence</w:t>
            </w:r>
            <w:r>
              <w:rPr>
                <w:spacing w:val="-3"/>
                <w:sz w:val="16"/>
              </w:rPr>
              <w:t xml:space="preserve"> </w:t>
            </w:r>
            <w:r>
              <w:rPr>
                <w:sz w:val="16"/>
              </w:rPr>
              <w:t>intervals,</w:t>
            </w:r>
            <w:r>
              <w:rPr>
                <w:spacing w:val="-3"/>
                <w:sz w:val="16"/>
              </w:rPr>
              <w:t xml:space="preserve"> </w:t>
            </w:r>
            <w:r>
              <w:rPr>
                <w:sz w:val="16"/>
              </w:rPr>
              <w:t>including</w:t>
            </w:r>
            <w:r>
              <w:rPr>
                <w:spacing w:val="-3"/>
                <w:sz w:val="16"/>
              </w:rPr>
              <w:t xml:space="preserve"> </w:t>
            </w:r>
            <w:r>
              <w:rPr>
                <w:sz w:val="16"/>
              </w:rPr>
              <w:t>for</w:t>
            </w:r>
            <w:r>
              <w:rPr>
                <w:spacing w:val="-3"/>
                <w:sz w:val="16"/>
              </w:rPr>
              <w:t xml:space="preserve"> </w:t>
            </w:r>
            <w:r>
              <w:rPr>
                <w:sz w:val="16"/>
              </w:rPr>
              <w:t>any</w:t>
            </w:r>
            <w:r>
              <w:rPr>
                <w:spacing w:val="-3"/>
                <w:sz w:val="16"/>
              </w:rPr>
              <w:t xml:space="preserve"> </w:t>
            </w:r>
            <w:r>
              <w:rPr>
                <w:sz w:val="16"/>
              </w:rPr>
              <w:t>key</w:t>
            </w:r>
            <w:r>
              <w:rPr>
                <w:spacing w:val="-3"/>
                <w:sz w:val="16"/>
              </w:rPr>
              <w:t xml:space="preserve"> </w:t>
            </w:r>
            <w:r>
              <w:rPr>
                <w:sz w:val="16"/>
              </w:rPr>
              <w:t>subgroups</w:t>
            </w:r>
            <w:r>
              <w:rPr>
                <w:spacing w:val="-3"/>
                <w:sz w:val="16"/>
              </w:rPr>
              <w:t xml:space="preserve"> </w:t>
            </w:r>
            <w:r>
              <w:rPr>
                <w:sz w:val="16"/>
              </w:rPr>
              <w:t>(e.g.,</w:t>
            </w:r>
            <w:r>
              <w:rPr>
                <w:spacing w:val="40"/>
                <w:sz w:val="16"/>
              </w:rPr>
              <w:t xml:space="preserve"> </w:t>
            </w:r>
            <w:r>
              <w:rPr>
                <w:sz w:val="16"/>
              </w:rPr>
              <w:t>sociodemographic). Consider plots to aid presentation.</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4EEFF72A" w14:textId="3DFB27D5" w:rsidR="00E17FFE" w:rsidRPr="00C146CF" w:rsidRDefault="00646670" w:rsidP="00646670">
            <w:pPr>
              <w:pStyle w:val="TableParagraph"/>
              <w:jc w:val="center"/>
              <w:rPr>
                <w:b w:val="0"/>
                <w:bCs w:val="0"/>
                <w:sz w:val="16"/>
                <w:szCs w:val="16"/>
              </w:rPr>
            </w:pPr>
            <w:r w:rsidRPr="00C146CF">
              <w:rPr>
                <w:b w:val="0"/>
                <w:bCs w:val="0"/>
                <w:sz w:val="16"/>
                <w:szCs w:val="16"/>
              </w:rPr>
              <w:t>No</w:t>
            </w:r>
          </w:p>
        </w:tc>
      </w:tr>
      <w:tr w:rsidR="00E17FFE" w14:paraId="5E5CC734" w14:textId="77777777" w:rsidTr="00646670">
        <w:trPr>
          <w:trHeight w:val="369"/>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14:paraId="378B96A2" w14:textId="77777777" w:rsidR="00E17FFE" w:rsidRDefault="00E17FFE" w:rsidP="00646670">
            <w:pPr>
              <w:jc w:val="center"/>
              <w:rPr>
                <w:sz w:val="2"/>
                <w:szCs w:val="2"/>
              </w:rPr>
            </w:pPr>
          </w:p>
        </w:tc>
        <w:tc>
          <w:tcPr>
            <w:tcW w:w="615" w:type="dxa"/>
            <w:vAlign w:val="center"/>
          </w:tcPr>
          <w:p w14:paraId="011E836C" w14:textId="77777777" w:rsidR="00E17FFE" w:rsidRDefault="00B62BE9" w:rsidP="00646670">
            <w:pPr>
              <w:pStyle w:val="TableParagraph"/>
              <w:spacing w:before="95"/>
              <w:ind w:right="12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23b</w:t>
            </w:r>
          </w:p>
        </w:tc>
        <w:tc>
          <w:tcPr>
            <w:tcW w:w="709" w:type="dxa"/>
            <w:vAlign w:val="center"/>
          </w:tcPr>
          <w:p w14:paraId="0AA46D0D" w14:textId="77777777" w:rsidR="00E17FFE" w:rsidRDefault="00B62BE9" w:rsidP="00646670">
            <w:pPr>
              <w:pStyle w:val="TableParagraph"/>
              <w:spacing w:before="95"/>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60F842A5" w14:textId="77777777" w:rsidR="00E17FFE" w:rsidRDefault="00B62BE9" w:rsidP="00646670">
            <w:pPr>
              <w:pStyle w:val="TableParagraph"/>
              <w:spacing w:line="18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If</w:t>
            </w:r>
            <w:r>
              <w:rPr>
                <w:spacing w:val="-4"/>
                <w:sz w:val="16"/>
              </w:rPr>
              <w:t xml:space="preserve"> </w:t>
            </w:r>
            <w:r>
              <w:rPr>
                <w:sz w:val="16"/>
              </w:rPr>
              <w:t>examined,</w:t>
            </w:r>
            <w:r>
              <w:rPr>
                <w:spacing w:val="-4"/>
                <w:sz w:val="16"/>
              </w:rPr>
              <w:t xml:space="preserve"> </w:t>
            </w:r>
            <w:r>
              <w:rPr>
                <w:sz w:val="16"/>
              </w:rPr>
              <w:t>report</w:t>
            </w:r>
            <w:r>
              <w:rPr>
                <w:spacing w:val="-4"/>
                <w:sz w:val="16"/>
              </w:rPr>
              <w:t xml:space="preserve"> </w:t>
            </w:r>
            <w:r>
              <w:rPr>
                <w:sz w:val="16"/>
              </w:rPr>
              <w:t>results</w:t>
            </w:r>
            <w:r>
              <w:rPr>
                <w:spacing w:val="-4"/>
                <w:sz w:val="16"/>
              </w:rPr>
              <w:t xml:space="preserve"> </w:t>
            </w:r>
            <w:r>
              <w:rPr>
                <w:sz w:val="16"/>
              </w:rPr>
              <w:t>of</w:t>
            </w:r>
            <w:r>
              <w:rPr>
                <w:spacing w:val="-4"/>
                <w:sz w:val="16"/>
              </w:rPr>
              <w:t xml:space="preserve"> </w:t>
            </w:r>
            <w:r>
              <w:rPr>
                <w:sz w:val="16"/>
              </w:rPr>
              <w:t>any</w:t>
            </w:r>
            <w:r>
              <w:rPr>
                <w:spacing w:val="-4"/>
                <w:sz w:val="16"/>
              </w:rPr>
              <w:t xml:space="preserve"> </w:t>
            </w:r>
            <w:r>
              <w:rPr>
                <w:sz w:val="16"/>
              </w:rPr>
              <w:t>heterogeneity</w:t>
            </w:r>
            <w:r>
              <w:rPr>
                <w:spacing w:val="-3"/>
                <w:sz w:val="16"/>
              </w:rPr>
              <w:t xml:space="preserve"> </w:t>
            </w:r>
            <w:r>
              <w:rPr>
                <w:sz w:val="16"/>
              </w:rPr>
              <w:t>in</w:t>
            </w:r>
            <w:r>
              <w:rPr>
                <w:spacing w:val="-4"/>
                <w:sz w:val="16"/>
              </w:rPr>
              <w:t xml:space="preserve"> </w:t>
            </w:r>
            <w:r>
              <w:rPr>
                <w:sz w:val="16"/>
              </w:rPr>
              <w:t>model</w:t>
            </w:r>
            <w:r>
              <w:rPr>
                <w:spacing w:val="-4"/>
                <w:sz w:val="16"/>
              </w:rPr>
              <w:t xml:space="preserve"> </w:t>
            </w:r>
            <w:r>
              <w:rPr>
                <w:sz w:val="16"/>
              </w:rPr>
              <w:t>performance</w:t>
            </w:r>
            <w:r>
              <w:rPr>
                <w:spacing w:val="-4"/>
                <w:sz w:val="16"/>
              </w:rPr>
              <w:t xml:space="preserve"> </w:t>
            </w:r>
            <w:r>
              <w:rPr>
                <w:sz w:val="16"/>
              </w:rPr>
              <w:t>across</w:t>
            </w:r>
            <w:r>
              <w:rPr>
                <w:spacing w:val="-4"/>
                <w:sz w:val="16"/>
              </w:rPr>
              <w:t xml:space="preserve"> </w:t>
            </w:r>
            <w:r>
              <w:rPr>
                <w:sz w:val="16"/>
              </w:rPr>
              <w:t>clusters.</w:t>
            </w:r>
            <w:r>
              <w:rPr>
                <w:spacing w:val="-4"/>
                <w:sz w:val="16"/>
              </w:rPr>
              <w:t xml:space="preserve"> </w:t>
            </w:r>
            <w:r>
              <w:rPr>
                <w:sz w:val="16"/>
              </w:rPr>
              <w:t>See</w:t>
            </w:r>
            <w:r>
              <w:rPr>
                <w:spacing w:val="-3"/>
                <w:sz w:val="16"/>
              </w:rPr>
              <w:t xml:space="preserve"> </w:t>
            </w:r>
            <w:r>
              <w:rPr>
                <w:spacing w:val="-2"/>
                <w:sz w:val="16"/>
              </w:rPr>
              <w:t>TRIPOD</w:t>
            </w:r>
          </w:p>
          <w:p w14:paraId="2F219EC1" w14:textId="77777777" w:rsidR="00E17FFE" w:rsidRDefault="00B62BE9" w:rsidP="00646670">
            <w:pPr>
              <w:pStyle w:val="TableParagraph"/>
              <w:spacing w:before="3" w:line="16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Cluster</w:t>
            </w:r>
            <w:r>
              <w:rPr>
                <w:spacing w:val="-4"/>
                <w:sz w:val="16"/>
              </w:rPr>
              <w:t xml:space="preserve"> </w:t>
            </w:r>
            <w:r>
              <w:rPr>
                <w:sz w:val="16"/>
              </w:rPr>
              <w:t>for</w:t>
            </w:r>
            <w:r>
              <w:rPr>
                <w:spacing w:val="-4"/>
                <w:sz w:val="16"/>
              </w:rPr>
              <w:t xml:space="preserve"> </w:t>
            </w:r>
            <w:r>
              <w:rPr>
                <w:sz w:val="16"/>
              </w:rPr>
              <w:t>additional</w:t>
            </w:r>
            <w:r>
              <w:rPr>
                <w:spacing w:val="-4"/>
                <w:sz w:val="16"/>
              </w:rPr>
              <w:t xml:space="preserve"> </w:t>
            </w:r>
            <w:r>
              <w:rPr>
                <w:spacing w:val="-2"/>
                <w:sz w:val="16"/>
              </w:rPr>
              <w:t>details</w:t>
            </w:r>
            <w:r>
              <w:rPr>
                <w:spacing w:val="-2"/>
                <w:sz w:val="16"/>
                <w:vertAlign w:val="superscript"/>
              </w:rPr>
              <w:t>3</w:t>
            </w:r>
            <w:r>
              <w:rPr>
                <w:spacing w:val="-2"/>
                <w:sz w:val="16"/>
              </w:rPr>
              <w:t>.</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37D41600" w14:textId="5F24BE24" w:rsidR="00E17FFE" w:rsidRPr="00C146CF" w:rsidRDefault="00646670" w:rsidP="00646670">
            <w:pPr>
              <w:pStyle w:val="TableParagraph"/>
              <w:jc w:val="center"/>
              <w:rPr>
                <w:b w:val="0"/>
                <w:bCs w:val="0"/>
                <w:sz w:val="16"/>
                <w:szCs w:val="16"/>
              </w:rPr>
            </w:pPr>
            <w:r w:rsidRPr="00C146CF">
              <w:rPr>
                <w:b w:val="0"/>
                <w:bCs w:val="0"/>
                <w:sz w:val="16"/>
                <w:szCs w:val="16"/>
              </w:rPr>
              <w:t>P.9</w:t>
            </w:r>
          </w:p>
        </w:tc>
      </w:tr>
      <w:tr w:rsidR="00E17FFE" w14:paraId="0CF729F5" w14:textId="77777777" w:rsidTr="00646670">
        <w:trPr>
          <w:trHeight w:val="186"/>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2853017D" w14:textId="77777777" w:rsidR="00E17FFE" w:rsidRDefault="00B62BE9" w:rsidP="00646670">
            <w:pPr>
              <w:pStyle w:val="TableParagraph"/>
              <w:spacing w:line="166" w:lineRule="exact"/>
              <w:ind w:left="109"/>
              <w:jc w:val="center"/>
              <w:rPr>
                <w:i/>
                <w:sz w:val="16"/>
              </w:rPr>
            </w:pPr>
            <w:r>
              <w:rPr>
                <w:i/>
                <w:sz w:val="16"/>
              </w:rPr>
              <w:t>Model</w:t>
            </w:r>
            <w:r>
              <w:rPr>
                <w:i/>
                <w:spacing w:val="-4"/>
                <w:sz w:val="16"/>
              </w:rPr>
              <w:t xml:space="preserve"> </w:t>
            </w:r>
            <w:r>
              <w:rPr>
                <w:i/>
                <w:spacing w:val="-2"/>
                <w:sz w:val="16"/>
              </w:rPr>
              <w:t>updating</w:t>
            </w:r>
          </w:p>
        </w:tc>
        <w:tc>
          <w:tcPr>
            <w:tcW w:w="615" w:type="dxa"/>
            <w:vAlign w:val="center"/>
          </w:tcPr>
          <w:p w14:paraId="136CEBF5" w14:textId="77777777" w:rsidR="00E17FFE" w:rsidRDefault="00B62BE9" w:rsidP="00646670">
            <w:pPr>
              <w:pStyle w:val="TableParagraph"/>
              <w:spacing w:line="166" w:lineRule="exact"/>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24</w:t>
            </w:r>
          </w:p>
        </w:tc>
        <w:tc>
          <w:tcPr>
            <w:tcW w:w="709" w:type="dxa"/>
            <w:vAlign w:val="center"/>
          </w:tcPr>
          <w:p w14:paraId="54A4DDC9" w14:textId="77777777" w:rsidR="00E17FFE" w:rsidRDefault="00B62BE9" w:rsidP="00646670">
            <w:pPr>
              <w:pStyle w:val="TableParagraph"/>
              <w:spacing w:line="166" w:lineRule="exact"/>
              <w:ind w:left="26"/>
              <w:jc w:val="center"/>
              <w:cnfStyle w:val="000000000000" w:firstRow="0" w:lastRow="0" w:firstColumn="0" w:lastColumn="0" w:oddVBand="0" w:evenVBand="0" w:oddHBand="0" w:evenHBand="0" w:firstRowFirstColumn="0" w:firstRowLastColumn="0" w:lastRowFirstColumn="0" w:lastRowLastColumn="0"/>
              <w:rPr>
                <w:sz w:val="16"/>
              </w:rPr>
            </w:pPr>
            <w:r>
              <w:rPr>
                <w:w w:val="99"/>
                <w:sz w:val="16"/>
              </w:rPr>
              <w:t>E</w:t>
            </w:r>
          </w:p>
        </w:tc>
        <w:tc>
          <w:tcPr>
            <w:tcW w:w="7237" w:type="dxa"/>
            <w:vAlign w:val="center"/>
          </w:tcPr>
          <w:p w14:paraId="53DD424F" w14:textId="77777777" w:rsidR="00E17FFE" w:rsidRDefault="00B62BE9" w:rsidP="00646670">
            <w:pPr>
              <w:pStyle w:val="TableParagraph"/>
              <w:spacing w:line="166"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Report</w:t>
            </w:r>
            <w:r>
              <w:rPr>
                <w:spacing w:val="-4"/>
                <w:sz w:val="16"/>
              </w:rPr>
              <w:t xml:space="preserve"> </w:t>
            </w:r>
            <w:r>
              <w:rPr>
                <w:sz w:val="16"/>
              </w:rPr>
              <w:t>the</w:t>
            </w:r>
            <w:r>
              <w:rPr>
                <w:spacing w:val="-4"/>
                <w:sz w:val="16"/>
              </w:rPr>
              <w:t xml:space="preserve"> </w:t>
            </w:r>
            <w:r>
              <w:rPr>
                <w:sz w:val="16"/>
              </w:rPr>
              <w:t>results</w:t>
            </w:r>
            <w:r>
              <w:rPr>
                <w:spacing w:val="-4"/>
                <w:sz w:val="16"/>
              </w:rPr>
              <w:t xml:space="preserve"> </w:t>
            </w:r>
            <w:r>
              <w:rPr>
                <w:sz w:val="16"/>
              </w:rPr>
              <w:t>from</w:t>
            </w:r>
            <w:r>
              <w:rPr>
                <w:spacing w:val="-3"/>
                <w:sz w:val="16"/>
              </w:rPr>
              <w:t xml:space="preserve"> </w:t>
            </w:r>
            <w:r>
              <w:rPr>
                <w:sz w:val="16"/>
              </w:rPr>
              <w:t>any</w:t>
            </w:r>
            <w:r>
              <w:rPr>
                <w:spacing w:val="-4"/>
                <w:sz w:val="16"/>
              </w:rPr>
              <w:t xml:space="preserve"> </w:t>
            </w:r>
            <w:r>
              <w:rPr>
                <w:sz w:val="16"/>
              </w:rPr>
              <w:t>model</w:t>
            </w:r>
            <w:r>
              <w:rPr>
                <w:spacing w:val="-3"/>
                <w:sz w:val="16"/>
              </w:rPr>
              <w:t xml:space="preserve"> </w:t>
            </w:r>
            <w:r>
              <w:rPr>
                <w:sz w:val="16"/>
              </w:rPr>
              <w:t>updating,</w:t>
            </w:r>
            <w:r>
              <w:rPr>
                <w:spacing w:val="-4"/>
                <w:sz w:val="16"/>
              </w:rPr>
              <w:t xml:space="preserve"> </w:t>
            </w:r>
            <w:r>
              <w:rPr>
                <w:sz w:val="16"/>
              </w:rPr>
              <w:t>including</w:t>
            </w:r>
            <w:r>
              <w:rPr>
                <w:spacing w:val="-4"/>
                <w:sz w:val="16"/>
              </w:rPr>
              <w:t xml:space="preserve"> </w:t>
            </w:r>
            <w:r>
              <w:rPr>
                <w:sz w:val="16"/>
              </w:rPr>
              <w:t>the</w:t>
            </w:r>
            <w:r>
              <w:rPr>
                <w:spacing w:val="-4"/>
                <w:sz w:val="16"/>
              </w:rPr>
              <w:t xml:space="preserve"> </w:t>
            </w:r>
            <w:r>
              <w:rPr>
                <w:sz w:val="16"/>
              </w:rPr>
              <w:t>updated</w:t>
            </w:r>
            <w:r>
              <w:rPr>
                <w:spacing w:val="-4"/>
                <w:sz w:val="16"/>
              </w:rPr>
              <w:t xml:space="preserve"> </w:t>
            </w:r>
            <w:r>
              <w:rPr>
                <w:sz w:val="16"/>
              </w:rPr>
              <w:t>model</w:t>
            </w:r>
            <w:r>
              <w:rPr>
                <w:spacing w:val="-3"/>
                <w:sz w:val="16"/>
              </w:rPr>
              <w:t xml:space="preserve"> </w:t>
            </w:r>
            <w:r>
              <w:rPr>
                <w:sz w:val="16"/>
              </w:rPr>
              <w:t>and</w:t>
            </w:r>
            <w:r>
              <w:rPr>
                <w:spacing w:val="-4"/>
                <w:sz w:val="16"/>
              </w:rPr>
              <w:t xml:space="preserve"> </w:t>
            </w:r>
            <w:r>
              <w:rPr>
                <w:sz w:val="16"/>
              </w:rPr>
              <w:t>subsequent</w:t>
            </w:r>
            <w:r>
              <w:rPr>
                <w:spacing w:val="-4"/>
                <w:sz w:val="16"/>
              </w:rPr>
              <w:t xml:space="preserve"> </w:t>
            </w:r>
            <w:r>
              <w:rPr>
                <w:spacing w:val="-2"/>
                <w:sz w:val="16"/>
              </w:rPr>
              <w:t>performance</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6A45A5D1" w14:textId="129C67D0" w:rsidR="00E17FFE" w:rsidRPr="00C146CF" w:rsidRDefault="00646670" w:rsidP="00646670">
            <w:pPr>
              <w:pStyle w:val="TableParagraph"/>
              <w:jc w:val="center"/>
              <w:rPr>
                <w:b w:val="0"/>
                <w:bCs w:val="0"/>
                <w:sz w:val="16"/>
                <w:szCs w:val="16"/>
              </w:rPr>
            </w:pPr>
            <w:r w:rsidRPr="00C146CF">
              <w:rPr>
                <w:b w:val="0"/>
                <w:bCs w:val="0"/>
                <w:sz w:val="16"/>
                <w:szCs w:val="16"/>
              </w:rPr>
              <w:t>P.9</w:t>
            </w:r>
          </w:p>
        </w:tc>
      </w:tr>
      <w:tr w:rsidR="00E17FFE" w14:paraId="0EBBA386" w14:textId="77777777" w:rsidTr="00646670">
        <w:trPr>
          <w:trHeight w:val="181"/>
        </w:trPr>
        <w:tc>
          <w:tcPr>
            <w:cnfStyle w:val="001000000000" w:firstRow="0" w:lastRow="0" w:firstColumn="1" w:lastColumn="0" w:oddVBand="0" w:evenVBand="0" w:oddHBand="0" w:evenHBand="0" w:firstRowFirstColumn="0" w:firstRowLastColumn="0" w:lastRowFirstColumn="0" w:lastRowLastColumn="0"/>
            <w:tcW w:w="11041" w:type="dxa"/>
            <w:gridSpan w:val="5"/>
            <w:vAlign w:val="center"/>
          </w:tcPr>
          <w:p w14:paraId="0111461E" w14:textId="77777777" w:rsidR="00E17FFE" w:rsidRPr="00C146CF" w:rsidRDefault="00B62BE9" w:rsidP="00646670">
            <w:pPr>
              <w:pStyle w:val="TableParagraph"/>
              <w:spacing w:line="161" w:lineRule="exact"/>
              <w:ind w:left="109"/>
              <w:jc w:val="center"/>
              <w:rPr>
                <w:b w:val="0"/>
                <w:sz w:val="16"/>
                <w:szCs w:val="16"/>
              </w:rPr>
            </w:pPr>
            <w:r w:rsidRPr="00C146CF">
              <w:rPr>
                <w:spacing w:val="-2"/>
                <w:sz w:val="16"/>
                <w:szCs w:val="16"/>
              </w:rPr>
              <w:t>DISCUSSION</w:t>
            </w:r>
          </w:p>
        </w:tc>
      </w:tr>
      <w:tr w:rsidR="00E17FFE" w14:paraId="314C47C4" w14:textId="77777777" w:rsidTr="00646670">
        <w:trPr>
          <w:trHeight w:val="368"/>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4F7D0F1E" w14:textId="77777777" w:rsidR="00E17FFE" w:rsidRDefault="00B62BE9" w:rsidP="00646670">
            <w:pPr>
              <w:pStyle w:val="TableParagraph"/>
              <w:spacing w:line="183" w:lineRule="exact"/>
              <w:ind w:left="109"/>
              <w:jc w:val="center"/>
              <w:rPr>
                <w:i/>
                <w:sz w:val="16"/>
              </w:rPr>
            </w:pPr>
            <w:r>
              <w:rPr>
                <w:i/>
                <w:spacing w:val="-2"/>
                <w:sz w:val="16"/>
              </w:rPr>
              <w:t>Interpretation</w:t>
            </w:r>
          </w:p>
        </w:tc>
        <w:tc>
          <w:tcPr>
            <w:tcW w:w="615" w:type="dxa"/>
            <w:vAlign w:val="center"/>
          </w:tcPr>
          <w:p w14:paraId="0BB9C329" w14:textId="77777777" w:rsidR="00E17FFE" w:rsidRDefault="00B62BE9" w:rsidP="00646670">
            <w:pPr>
              <w:pStyle w:val="TableParagraph"/>
              <w:spacing w:before="95"/>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25</w:t>
            </w:r>
          </w:p>
        </w:tc>
        <w:tc>
          <w:tcPr>
            <w:tcW w:w="709" w:type="dxa"/>
            <w:vAlign w:val="center"/>
          </w:tcPr>
          <w:p w14:paraId="7080C22D" w14:textId="77777777" w:rsidR="00E17FFE" w:rsidRDefault="00B62BE9" w:rsidP="00646670">
            <w:pPr>
              <w:pStyle w:val="TableParagraph"/>
              <w:spacing w:before="95"/>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16A620BA" w14:textId="77777777" w:rsidR="00E17FFE" w:rsidRDefault="00B62BE9" w:rsidP="00646670">
            <w:pPr>
              <w:pStyle w:val="TableParagraph"/>
              <w:spacing w:line="18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Give</w:t>
            </w:r>
            <w:r>
              <w:rPr>
                <w:spacing w:val="-4"/>
                <w:sz w:val="16"/>
              </w:rPr>
              <w:t xml:space="preserve"> </w:t>
            </w:r>
            <w:r>
              <w:rPr>
                <w:sz w:val="16"/>
              </w:rPr>
              <w:t>an</w:t>
            </w:r>
            <w:r>
              <w:rPr>
                <w:spacing w:val="-3"/>
                <w:sz w:val="16"/>
              </w:rPr>
              <w:t xml:space="preserve"> </w:t>
            </w:r>
            <w:r>
              <w:rPr>
                <w:sz w:val="16"/>
              </w:rPr>
              <w:t>overall</w:t>
            </w:r>
            <w:r>
              <w:rPr>
                <w:spacing w:val="-3"/>
                <w:sz w:val="16"/>
              </w:rPr>
              <w:t xml:space="preserve"> </w:t>
            </w:r>
            <w:r>
              <w:rPr>
                <w:sz w:val="16"/>
              </w:rPr>
              <w:t>interpretation</w:t>
            </w:r>
            <w:r>
              <w:rPr>
                <w:spacing w:val="-4"/>
                <w:sz w:val="16"/>
              </w:rPr>
              <w:t xml:space="preserve"> </w:t>
            </w:r>
            <w:r>
              <w:rPr>
                <w:sz w:val="16"/>
              </w:rPr>
              <w:t>of</w:t>
            </w:r>
            <w:r>
              <w:rPr>
                <w:spacing w:val="-3"/>
                <w:sz w:val="16"/>
              </w:rPr>
              <w:t xml:space="preserve"> </w:t>
            </w:r>
            <w:r>
              <w:rPr>
                <w:sz w:val="16"/>
              </w:rPr>
              <w:t>the</w:t>
            </w:r>
            <w:r>
              <w:rPr>
                <w:spacing w:val="-3"/>
                <w:sz w:val="16"/>
              </w:rPr>
              <w:t xml:space="preserve"> </w:t>
            </w:r>
            <w:r>
              <w:rPr>
                <w:sz w:val="16"/>
              </w:rPr>
              <w:t>main</w:t>
            </w:r>
            <w:r>
              <w:rPr>
                <w:spacing w:val="-3"/>
                <w:sz w:val="16"/>
              </w:rPr>
              <w:t xml:space="preserve"> </w:t>
            </w:r>
            <w:r>
              <w:rPr>
                <w:sz w:val="16"/>
              </w:rPr>
              <w:t>results,</w:t>
            </w:r>
            <w:r>
              <w:rPr>
                <w:spacing w:val="-4"/>
                <w:sz w:val="16"/>
              </w:rPr>
              <w:t xml:space="preserve"> </w:t>
            </w:r>
            <w:r>
              <w:rPr>
                <w:sz w:val="16"/>
              </w:rPr>
              <w:t>including</w:t>
            </w:r>
            <w:r>
              <w:rPr>
                <w:spacing w:val="-3"/>
                <w:sz w:val="16"/>
              </w:rPr>
              <w:t xml:space="preserve"> </w:t>
            </w:r>
            <w:r>
              <w:rPr>
                <w:sz w:val="16"/>
              </w:rPr>
              <w:t>issues</w:t>
            </w:r>
            <w:r>
              <w:rPr>
                <w:spacing w:val="-3"/>
                <w:sz w:val="16"/>
              </w:rPr>
              <w:t xml:space="preserve"> </w:t>
            </w:r>
            <w:r>
              <w:rPr>
                <w:sz w:val="16"/>
              </w:rPr>
              <w:t>of</w:t>
            </w:r>
            <w:r>
              <w:rPr>
                <w:spacing w:val="-3"/>
                <w:sz w:val="16"/>
              </w:rPr>
              <w:t xml:space="preserve"> </w:t>
            </w:r>
            <w:r>
              <w:rPr>
                <w:sz w:val="16"/>
              </w:rPr>
              <w:t>fairness</w:t>
            </w:r>
            <w:r>
              <w:rPr>
                <w:spacing w:val="-4"/>
                <w:sz w:val="16"/>
              </w:rPr>
              <w:t xml:space="preserve"> </w:t>
            </w:r>
            <w:r>
              <w:rPr>
                <w:sz w:val="16"/>
              </w:rPr>
              <w:t>in</w:t>
            </w:r>
            <w:r>
              <w:rPr>
                <w:spacing w:val="-3"/>
                <w:sz w:val="16"/>
              </w:rPr>
              <w:t xml:space="preserve"> </w:t>
            </w:r>
            <w:r>
              <w:rPr>
                <w:sz w:val="16"/>
              </w:rPr>
              <w:t>the</w:t>
            </w:r>
            <w:r>
              <w:rPr>
                <w:spacing w:val="-3"/>
                <w:sz w:val="16"/>
              </w:rPr>
              <w:t xml:space="preserve"> </w:t>
            </w:r>
            <w:r>
              <w:rPr>
                <w:sz w:val="16"/>
              </w:rPr>
              <w:t>context</w:t>
            </w:r>
            <w:r>
              <w:rPr>
                <w:spacing w:val="-3"/>
                <w:sz w:val="16"/>
              </w:rPr>
              <w:t xml:space="preserve"> </w:t>
            </w:r>
            <w:r>
              <w:rPr>
                <w:sz w:val="16"/>
              </w:rPr>
              <w:t>of</w:t>
            </w:r>
            <w:r>
              <w:rPr>
                <w:spacing w:val="-4"/>
                <w:sz w:val="16"/>
              </w:rPr>
              <w:t xml:space="preserve"> </w:t>
            </w:r>
            <w:r>
              <w:rPr>
                <w:spacing w:val="-5"/>
                <w:sz w:val="16"/>
              </w:rPr>
              <w:t>the</w:t>
            </w:r>
          </w:p>
          <w:p w14:paraId="7E423417" w14:textId="77777777" w:rsidR="00E17FFE" w:rsidRDefault="00B62BE9" w:rsidP="00646670">
            <w:pPr>
              <w:pStyle w:val="TableParagraph"/>
              <w:spacing w:before="3" w:line="163"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objectives</w:t>
            </w:r>
            <w:r>
              <w:rPr>
                <w:spacing w:val="-5"/>
                <w:sz w:val="16"/>
              </w:rPr>
              <w:t xml:space="preserve"> </w:t>
            </w:r>
            <w:r>
              <w:rPr>
                <w:sz w:val="16"/>
              </w:rPr>
              <w:t>and</w:t>
            </w:r>
            <w:r>
              <w:rPr>
                <w:spacing w:val="-5"/>
                <w:sz w:val="16"/>
              </w:rPr>
              <w:t xml:space="preserve"> </w:t>
            </w:r>
            <w:r>
              <w:rPr>
                <w:sz w:val="16"/>
              </w:rPr>
              <w:t>previous</w:t>
            </w:r>
            <w:r>
              <w:rPr>
                <w:spacing w:val="-5"/>
                <w:sz w:val="16"/>
              </w:rPr>
              <w:t xml:space="preserve"> </w:t>
            </w:r>
            <w:r>
              <w:rPr>
                <w:spacing w:val="-2"/>
                <w:sz w:val="16"/>
              </w:rPr>
              <w:t>studies</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4CD56338" w14:textId="5B938AF9" w:rsidR="00E17FFE" w:rsidRPr="00C146CF" w:rsidRDefault="00646670" w:rsidP="00646670">
            <w:pPr>
              <w:pStyle w:val="TableParagraph"/>
              <w:jc w:val="center"/>
              <w:rPr>
                <w:b w:val="0"/>
                <w:bCs w:val="0"/>
                <w:sz w:val="16"/>
                <w:szCs w:val="16"/>
              </w:rPr>
            </w:pPr>
            <w:r w:rsidRPr="00C146CF">
              <w:rPr>
                <w:b w:val="0"/>
                <w:bCs w:val="0"/>
                <w:sz w:val="16"/>
                <w:szCs w:val="16"/>
              </w:rPr>
              <w:t>P.1</w:t>
            </w:r>
            <w:r w:rsidR="00E96CCD">
              <w:rPr>
                <w:b w:val="0"/>
                <w:bCs w:val="0"/>
                <w:sz w:val="16"/>
                <w:szCs w:val="16"/>
              </w:rPr>
              <w:t>0-14</w:t>
            </w:r>
          </w:p>
        </w:tc>
      </w:tr>
      <w:tr w:rsidR="00E17FFE" w14:paraId="38FF9024" w14:textId="77777777" w:rsidTr="00646670">
        <w:trPr>
          <w:trHeight w:val="369"/>
        </w:trPr>
        <w:tc>
          <w:tcPr>
            <w:cnfStyle w:val="001000000000" w:firstRow="0" w:lastRow="0" w:firstColumn="1" w:lastColumn="0" w:oddVBand="0" w:evenVBand="0" w:oddHBand="0" w:evenHBand="0" w:firstRowFirstColumn="0" w:firstRowLastColumn="0" w:lastRowFirstColumn="0" w:lastRowLastColumn="0"/>
            <w:tcW w:w="1478" w:type="dxa"/>
            <w:vAlign w:val="center"/>
          </w:tcPr>
          <w:p w14:paraId="5669FDAC" w14:textId="77777777" w:rsidR="00E17FFE" w:rsidRDefault="00B62BE9" w:rsidP="00646670">
            <w:pPr>
              <w:pStyle w:val="TableParagraph"/>
              <w:spacing w:line="183" w:lineRule="exact"/>
              <w:ind w:left="109"/>
              <w:jc w:val="center"/>
              <w:rPr>
                <w:i/>
                <w:sz w:val="16"/>
              </w:rPr>
            </w:pPr>
            <w:r>
              <w:rPr>
                <w:i/>
                <w:spacing w:val="-2"/>
                <w:sz w:val="16"/>
              </w:rPr>
              <w:t>Limitations</w:t>
            </w:r>
          </w:p>
        </w:tc>
        <w:tc>
          <w:tcPr>
            <w:tcW w:w="615" w:type="dxa"/>
            <w:vAlign w:val="center"/>
          </w:tcPr>
          <w:p w14:paraId="3B3596A9" w14:textId="77777777" w:rsidR="00E17FFE" w:rsidRDefault="00B62BE9" w:rsidP="00646670">
            <w:pPr>
              <w:pStyle w:val="TableParagraph"/>
              <w:spacing w:before="90"/>
              <w:ind w:right="16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26</w:t>
            </w:r>
          </w:p>
        </w:tc>
        <w:tc>
          <w:tcPr>
            <w:tcW w:w="709" w:type="dxa"/>
            <w:vAlign w:val="center"/>
          </w:tcPr>
          <w:p w14:paraId="11E1AFCF" w14:textId="77777777" w:rsidR="00E17FFE" w:rsidRDefault="00B62BE9" w:rsidP="00646670">
            <w:pPr>
              <w:pStyle w:val="TableParagraph"/>
              <w:spacing w:before="90"/>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D;E</w:t>
            </w:r>
          </w:p>
        </w:tc>
        <w:tc>
          <w:tcPr>
            <w:tcW w:w="7237" w:type="dxa"/>
            <w:vAlign w:val="center"/>
          </w:tcPr>
          <w:p w14:paraId="1A224695" w14:textId="77777777" w:rsidR="00E17FFE" w:rsidRDefault="00B62BE9" w:rsidP="00646670">
            <w:pPr>
              <w:pStyle w:val="TableParagraph"/>
              <w:spacing w:line="182" w:lineRule="exact"/>
              <w:ind w:left="106" w:right="68"/>
              <w:jc w:val="center"/>
              <w:cnfStyle w:val="000000000000" w:firstRow="0" w:lastRow="0" w:firstColumn="0" w:lastColumn="0" w:oddVBand="0" w:evenVBand="0" w:oddHBand="0" w:evenHBand="0" w:firstRowFirstColumn="0" w:firstRowLastColumn="0" w:lastRowFirstColumn="0" w:lastRowLastColumn="0"/>
              <w:rPr>
                <w:sz w:val="16"/>
              </w:rPr>
            </w:pPr>
            <w:r>
              <w:rPr>
                <w:sz w:val="16"/>
              </w:rPr>
              <w:t>Discuss</w:t>
            </w:r>
            <w:r>
              <w:rPr>
                <w:spacing w:val="-3"/>
                <w:sz w:val="16"/>
              </w:rPr>
              <w:t xml:space="preserve"> </w:t>
            </w:r>
            <w:r>
              <w:rPr>
                <w:sz w:val="16"/>
              </w:rPr>
              <w:t>any</w:t>
            </w:r>
            <w:r>
              <w:rPr>
                <w:spacing w:val="-3"/>
                <w:sz w:val="16"/>
              </w:rPr>
              <w:t xml:space="preserve"> </w:t>
            </w:r>
            <w:r>
              <w:rPr>
                <w:sz w:val="16"/>
              </w:rPr>
              <w:t>limitations</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study</w:t>
            </w:r>
            <w:r>
              <w:rPr>
                <w:spacing w:val="-3"/>
                <w:sz w:val="16"/>
              </w:rPr>
              <w:t xml:space="preserve"> </w:t>
            </w:r>
            <w:r>
              <w:rPr>
                <w:sz w:val="16"/>
              </w:rPr>
              <w:t>(such</w:t>
            </w:r>
            <w:r>
              <w:rPr>
                <w:spacing w:val="-3"/>
                <w:sz w:val="16"/>
              </w:rPr>
              <w:t xml:space="preserve"> </w:t>
            </w:r>
            <w:r>
              <w:rPr>
                <w:sz w:val="16"/>
              </w:rPr>
              <w:t>as</w:t>
            </w:r>
            <w:r>
              <w:rPr>
                <w:spacing w:val="-3"/>
                <w:sz w:val="16"/>
              </w:rPr>
              <w:t xml:space="preserve"> </w:t>
            </w:r>
            <w:r>
              <w:rPr>
                <w:sz w:val="16"/>
              </w:rPr>
              <w:t>a</w:t>
            </w:r>
            <w:r>
              <w:rPr>
                <w:spacing w:val="-3"/>
                <w:sz w:val="16"/>
              </w:rPr>
              <w:t xml:space="preserve"> </w:t>
            </w:r>
            <w:r>
              <w:rPr>
                <w:sz w:val="16"/>
              </w:rPr>
              <w:t>non-representative</w:t>
            </w:r>
            <w:r>
              <w:rPr>
                <w:spacing w:val="-3"/>
                <w:sz w:val="16"/>
              </w:rPr>
              <w:t xml:space="preserve"> </w:t>
            </w:r>
            <w:r>
              <w:rPr>
                <w:sz w:val="16"/>
              </w:rPr>
              <w:t>sample,</w:t>
            </w:r>
            <w:r>
              <w:rPr>
                <w:spacing w:val="-3"/>
                <w:sz w:val="16"/>
              </w:rPr>
              <w:t xml:space="preserve"> </w:t>
            </w:r>
            <w:r>
              <w:rPr>
                <w:sz w:val="16"/>
              </w:rPr>
              <w:t>sample</w:t>
            </w:r>
            <w:r>
              <w:rPr>
                <w:spacing w:val="-3"/>
                <w:sz w:val="16"/>
              </w:rPr>
              <w:t xml:space="preserve"> </w:t>
            </w:r>
            <w:r>
              <w:rPr>
                <w:sz w:val="16"/>
              </w:rPr>
              <w:t>size,</w:t>
            </w:r>
            <w:r>
              <w:rPr>
                <w:spacing w:val="-3"/>
                <w:sz w:val="16"/>
              </w:rPr>
              <w:t xml:space="preserve"> </w:t>
            </w:r>
            <w:r>
              <w:rPr>
                <w:sz w:val="16"/>
              </w:rPr>
              <w:t>overfitting,</w:t>
            </w:r>
            <w:r>
              <w:rPr>
                <w:spacing w:val="40"/>
                <w:sz w:val="16"/>
              </w:rPr>
              <w:t xml:space="preserve"> </w:t>
            </w:r>
            <w:r>
              <w:rPr>
                <w:sz w:val="16"/>
              </w:rPr>
              <w:t>missing data) and their effects on any biases, statistical uncertainty, and generalizability</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2FFA8651" w14:textId="4CA081AF" w:rsidR="00E17FFE" w:rsidRPr="00C146CF" w:rsidRDefault="00646670" w:rsidP="00646670">
            <w:pPr>
              <w:pStyle w:val="TableParagraph"/>
              <w:jc w:val="center"/>
              <w:rPr>
                <w:b w:val="0"/>
                <w:bCs w:val="0"/>
                <w:sz w:val="16"/>
                <w:szCs w:val="16"/>
              </w:rPr>
            </w:pPr>
            <w:r w:rsidRPr="00C146CF">
              <w:rPr>
                <w:b w:val="0"/>
                <w:bCs w:val="0"/>
                <w:sz w:val="16"/>
                <w:szCs w:val="16"/>
              </w:rPr>
              <w:t>P.1</w:t>
            </w:r>
            <w:r w:rsidR="00E96CCD">
              <w:rPr>
                <w:b w:val="0"/>
                <w:bCs w:val="0"/>
                <w:sz w:val="16"/>
                <w:szCs w:val="16"/>
              </w:rPr>
              <w:t>4</w:t>
            </w:r>
          </w:p>
        </w:tc>
      </w:tr>
      <w:tr w:rsidR="00E17FFE" w14:paraId="16EE49FA" w14:textId="77777777" w:rsidTr="00646670">
        <w:trPr>
          <w:trHeight w:val="359"/>
        </w:trPr>
        <w:tc>
          <w:tcPr>
            <w:cnfStyle w:val="001000000000" w:firstRow="0" w:lastRow="0" w:firstColumn="1" w:lastColumn="0" w:oddVBand="0" w:evenVBand="0" w:oddHBand="0" w:evenHBand="0" w:firstRowFirstColumn="0" w:firstRowLastColumn="0" w:lastRowFirstColumn="0" w:lastRowLastColumn="0"/>
            <w:tcW w:w="1478" w:type="dxa"/>
            <w:vMerge w:val="restart"/>
            <w:vAlign w:val="center"/>
          </w:tcPr>
          <w:p w14:paraId="3F499031" w14:textId="77777777" w:rsidR="00E17FFE" w:rsidRDefault="00B62BE9" w:rsidP="00646670">
            <w:pPr>
              <w:pStyle w:val="TableParagraph"/>
              <w:ind w:left="109" w:right="178"/>
              <w:jc w:val="center"/>
              <w:rPr>
                <w:i/>
                <w:sz w:val="16"/>
              </w:rPr>
            </w:pPr>
            <w:r>
              <w:rPr>
                <w:i/>
                <w:sz w:val="16"/>
              </w:rPr>
              <w:t>Usability of the</w:t>
            </w:r>
            <w:r>
              <w:rPr>
                <w:i/>
                <w:spacing w:val="40"/>
                <w:sz w:val="16"/>
              </w:rPr>
              <w:t xml:space="preserve"> </w:t>
            </w:r>
            <w:r>
              <w:rPr>
                <w:i/>
                <w:sz w:val="16"/>
              </w:rPr>
              <w:t>model in the</w:t>
            </w:r>
            <w:r>
              <w:rPr>
                <w:i/>
                <w:spacing w:val="40"/>
                <w:sz w:val="16"/>
              </w:rPr>
              <w:t xml:space="preserve"> </w:t>
            </w:r>
            <w:r>
              <w:rPr>
                <w:i/>
                <w:sz w:val="16"/>
              </w:rPr>
              <w:t>context</w:t>
            </w:r>
            <w:r>
              <w:rPr>
                <w:i/>
                <w:spacing w:val="-10"/>
                <w:sz w:val="16"/>
              </w:rPr>
              <w:t xml:space="preserve"> </w:t>
            </w:r>
            <w:r>
              <w:rPr>
                <w:i/>
                <w:sz w:val="16"/>
              </w:rPr>
              <w:t>of</w:t>
            </w:r>
            <w:r>
              <w:rPr>
                <w:i/>
                <w:spacing w:val="-10"/>
                <w:sz w:val="16"/>
              </w:rPr>
              <w:t xml:space="preserve"> </w:t>
            </w:r>
            <w:r>
              <w:rPr>
                <w:i/>
                <w:sz w:val="16"/>
              </w:rPr>
              <w:t>current</w:t>
            </w:r>
            <w:r>
              <w:rPr>
                <w:i/>
                <w:spacing w:val="40"/>
                <w:sz w:val="16"/>
              </w:rPr>
              <w:t xml:space="preserve"> </w:t>
            </w:r>
            <w:r>
              <w:rPr>
                <w:i/>
                <w:spacing w:val="-4"/>
                <w:sz w:val="16"/>
              </w:rPr>
              <w:t>care</w:t>
            </w:r>
          </w:p>
        </w:tc>
        <w:tc>
          <w:tcPr>
            <w:tcW w:w="615" w:type="dxa"/>
            <w:vAlign w:val="center"/>
          </w:tcPr>
          <w:p w14:paraId="042D7CD9" w14:textId="77777777" w:rsidR="00E17FFE" w:rsidRDefault="00B62BE9" w:rsidP="00646670">
            <w:pPr>
              <w:pStyle w:val="TableParagraph"/>
              <w:spacing w:before="90"/>
              <w:ind w:right="129"/>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27a</w:t>
            </w:r>
          </w:p>
        </w:tc>
        <w:tc>
          <w:tcPr>
            <w:tcW w:w="709" w:type="dxa"/>
            <w:vAlign w:val="center"/>
          </w:tcPr>
          <w:p w14:paraId="601B4A86" w14:textId="77777777" w:rsidR="00E17FFE" w:rsidRDefault="00B62BE9" w:rsidP="00646670">
            <w:pPr>
              <w:pStyle w:val="TableParagraph"/>
              <w:spacing w:before="90"/>
              <w:jc w:val="center"/>
              <w:cnfStyle w:val="000000000000" w:firstRow="0" w:lastRow="0" w:firstColumn="0" w:lastColumn="0" w:oddVBand="0" w:evenVBand="0" w:oddHBand="0" w:evenHBand="0" w:firstRowFirstColumn="0" w:firstRowLastColumn="0" w:lastRowFirstColumn="0" w:lastRowLastColumn="0"/>
              <w:rPr>
                <w:sz w:val="16"/>
              </w:rPr>
            </w:pPr>
            <w:r>
              <w:rPr>
                <w:w w:val="99"/>
                <w:sz w:val="16"/>
              </w:rPr>
              <w:t>D</w:t>
            </w:r>
          </w:p>
        </w:tc>
        <w:tc>
          <w:tcPr>
            <w:tcW w:w="7237" w:type="dxa"/>
            <w:vAlign w:val="center"/>
          </w:tcPr>
          <w:p w14:paraId="1206F1A4" w14:textId="77777777" w:rsidR="00E17FFE" w:rsidRDefault="00B62BE9" w:rsidP="00646670">
            <w:pPr>
              <w:pStyle w:val="TableParagraph"/>
              <w:spacing w:line="182" w:lineRule="exact"/>
              <w:ind w:left="106" w:right="68"/>
              <w:jc w:val="center"/>
              <w:cnfStyle w:val="000000000000" w:firstRow="0" w:lastRow="0" w:firstColumn="0" w:lastColumn="0" w:oddVBand="0" w:evenVBand="0" w:oddHBand="0" w:evenHBand="0" w:firstRowFirstColumn="0" w:firstRowLastColumn="0" w:lastRowFirstColumn="0" w:lastRowLastColumn="0"/>
              <w:rPr>
                <w:sz w:val="16"/>
              </w:rPr>
            </w:pPr>
            <w:r>
              <w:rPr>
                <w:sz w:val="16"/>
              </w:rPr>
              <w:t>Describe</w:t>
            </w:r>
            <w:r>
              <w:rPr>
                <w:spacing w:val="-3"/>
                <w:sz w:val="16"/>
              </w:rPr>
              <w:t xml:space="preserve"> </w:t>
            </w:r>
            <w:r>
              <w:rPr>
                <w:sz w:val="16"/>
              </w:rPr>
              <w:t>how</w:t>
            </w:r>
            <w:r>
              <w:rPr>
                <w:spacing w:val="-2"/>
                <w:sz w:val="16"/>
              </w:rPr>
              <w:t xml:space="preserve"> </w:t>
            </w:r>
            <w:r>
              <w:rPr>
                <w:sz w:val="16"/>
              </w:rPr>
              <w:t>poor</w:t>
            </w:r>
            <w:r>
              <w:rPr>
                <w:spacing w:val="-3"/>
                <w:sz w:val="16"/>
              </w:rPr>
              <w:t xml:space="preserve"> </w:t>
            </w:r>
            <w:r>
              <w:rPr>
                <w:sz w:val="16"/>
              </w:rPr>
              <w:t>quality</w:t>
            </w:r>
            <w:r>
              <w:rPr>
                <w:spacing w:val="-3"/>
                <w:sz w:val="16"/>
              </w:rPr>
              <w:t xml:space="preserve"> </w:t>
            </w:r>
            <w:r>
              <w:rPr>
                <w:sz w:val="16"/>
              </w:rPr>
              <w:t>or</w:t>
            </w:r>
            <w:r>
              <w:rPr>
                <w:spacing w:val="-3"/>
                <w:sz w:val="16"/>
              </w:rPr>
              <w:t xml:space="preserve"> </w:t>
            </w:r>
            <w:r>
              <w:rPr>
                <w:sz w:val="16"/>
              </w:rPr>
              <w:t>unavailable</w:t>
            </w:r>
            <w:r>
              <w:rPr>
                <w:spacing w:val="-3"/>
                <w:sz w:val="16"/>
              </w:rPr>
              <w:t xml:space="preserve"> </w:t>
            </w:r>
            <w:r>
              <w:rPr>
                <w:sz w:val="16"/>
              </w:rPr>
              <w:t>input</w:t>
            </w:r>
            <w:r>
              <w:rPr>
                <w:spacing w:val="-3"/>
                <w:sz w:val="16"/>
              </w:rPr>
              <w:t xml:space="preserve"> </w:t>
            </w:r>
            <w:r>
              <w:rPr>
                <w:sz w:val="16"/>
              </w:rPr>
              <w:t>data</w:t>
            </w:r>
            <w:r>
              <w:rPr>
                <w:spacing w:val="-3"/>
                <w:sz w:val="16"/>
              </w:rPr>
              <w:t xml:space="preserve"> </w:t>
            </w:r>
            <w:r>
              <w:rPr>
                <w:sz w:val="16"/>
              </w:rPr>
              <w:t>(e.g.,</w:t>
            </w:r>
            <w:r>
              <w:rPr>
                <w:spacing w:val="-3"/>
                <w:sz w:val="16"/>
              </w:rPr>
              <w:t xml:space="preserve"> </w:t>
            </w:r>
            <w:r>
              <w:rPr>
                <w:sz w:val="16"/>
              </w:rPr>
              <w:t>predictor</w:t>
            </w:r>
            <w:r>
              <w:rPr>
                <w:spacing w:val="-3"/>
                <w:sz w:val="16"/>
              </w:rPr>
              <w:t xml:space="preserve"> </w:t>
            </w:r>
            <w:r>
              <w:rPr>
                <w:sz w:val="16"/>
              </w:rPr>
              <w:t>values)</w:t>
            </w:r>
            <w:r>
              <w:rPr>
                <w:spacing w:val="-3"/>
                <w:sz w:val="16"/>
              </w:rPr>
              <w:t xml:space="preserve"> </w:t>
            </w:r>
            <w:r>
              <w:rPr>
                <w:sz w:val="16"/>
              </w:rPr>
              <w:t>should</w:t>
            </w:r>
            <w:r>
              <w:rPr>
                <w:spacing w:val="-3"/>
                <w:sz w:val="16"/>
              </w:rPr>
              <w:t xml:space="preserve"> </w:t>
            </w:r>
            <w:r>
              <w:rPr>
                <w:sz w:val="16"/>
              </w:rPr>
              <w:t>be</w:t>
            </w:r>
            <w:r>
              <w:rPr>
                <w:spacing w:val="-3"/>
                <w:sz w:val="16"/>
              </w:rPr>
              <w:t xml:space="preserve"> </w:t>
            </w:r>
            <w:r>
              <w:rPr>
                <w:sz w:val="16"/>
              </w:rPr>
              <w:t>assessed</w:t>
            </w:r>
            <w:r>
              <w:rPr>
                <w:spacing w:val="-3"/>
                <w:sz w:val="16"/>
              </w:rPr>
              <w:t xml:space="preserve"> </w:t>
            </w:r>
            <w:r>
              <w:rPr>
                <w:sz w:val="16"/>
              </w:rPr>
              <w:t>and</w:t>
            </w:r>
            <w:r>
              <w:rPr>
                <w:spacing w:val="40"/>
                <w:sz w:val="16"/>
              </w:rPr>
              <w:t xml:space="preserve"> </w:t>
            </w:r>
            <w:r>
              <w:rPr>
                <w:sz w:val="16"/>
              </w:rPr>
              <w:t>handled when implementing the prediction model</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2F70D6D4" w14:textId="5614A18D" w:rsidR="00E17FFE" w:rsidRPr="00C146CF" w:rsidRDefault="00646670" w:rsidP="00646670">
            <w:pPr>
              <w:pStyle w:val="TableParagraph"/>
              <w:jc w:val="center"/>
              <w:rPr>
                <w:b w:val="0"/>
                <w:bCs w:val="0"/>
                <w:sz w:val="16"/>
                <w:szCs w:val="16"/>
              </w:rPr>
            </w:pPr>
            <w:r w:rsidRPr="00C146CF">
              <w:rPr>
                <w:b w:val="0"/>
                <w:bCs w:val="0"/>
                <w:sz w:val="16"/>
                <w:szCs w:val="16"/>
              </w:rPr>
              <w:t>No</w:t>
            </w:r>
          </w:p>
        </w:tc>
      </w:tr>
      <w:tr w:rsidR="00E17FFE" w14:paraId="673727BF" w14:textId="77777777" w:rsidTr="00646670">
        <w:trPr>
          <w:trHeight w:val="349"/>
        </w:trPr>
        <w:tc>
          <w:tcPr>
            <w:cnfStyle w:val="001000000000" w:firstRow="0" w:lastRow="0" w:firstColumn="1" w:lastColumn="0" w:oddVBand="0" w:evenVBand="0" w:oddHBand="0" w:evenHBand="0" w:firstRowFirstColumn="0" w:firstRowLastColumn="0" w:lastRowFirstColumn="0" w:lastRowLastColumn="0"/>
            <w:tcW w:w="1478" w:type="dxa"/>
            <w:vMerge/>
            <w:vAlign w:val="center"/>
          </w:tcPr>
          <w:p w14:paraId="4E98AFD2" w14:textId="77777777" w:rsidR="00E17FFE" w:rsidRDefault="00E17FFE" w:rsidP="00646670">
            <w:pPr>
              <w:jc w:val="center"/>
              <w:rPr>
                <w:sz w:val="2"/>
                <w:szCs w:val="2"/>
              </w:rPr>
            </w:pPr>
          </w:p>
        </w:tc>
        <w:tc>
          <w:tcPr>
            <w:tcW w:w="615" w:type="dxa"/>
            <w:vAlign w:val="center"/>
          </w:tcPr>
          <w:p w14:paraId="529DE760" w14:textId="77777777" w:rsidR="00E17FFE" w:rsidRDefault="00B62BE9" w:rsidP="00646670">
            <w:pPr>
              <w:pStyle w:val="TableParagraph"/>
              <w:spacing w:before="75"/>
              <w:ind w:right="124"/>
              <w:jc w:val="center"/>
              <w:cnfStyle w:val="000000000000" w:firstRow="0" w:lastRow="0" w:firstColumn="0" w:lastColumn="0" w:oddVBand="0" w:evenVBand="0" w:oddHBand="0" w:evenHBand="0" w:firstRowFirstColumn="0" w:firstRowLastColumn="0" w:lastRowFirstColumn="0" w:lastRowLastColumn="0"/>
              <w:rPr>
                <w:sz w:val="16"/>
              </w:rPr>
            </w:pPr>
            <w:r>
              <w:rPr>
                <w:spacing w:val="-5"/>
                <w:sz w:val="16"/>
              </w:rPr>
              <w:t>27b</w:t>
            </w:r>
          </w:p>
        </w:tc>
        <w:tc>
          <w:tcPr>
            <w:tcW w:w="709" w:type="dxa"/>
            <w:vAlign w:val="center"/>
          </w:tcPr>
          <w:p w14:paraId="0EC230C9" w14:textId="77777777" w:rsidR="00E17FFE" w:rsidRDefault="00B62BE9" w:rsidP="00646670">
            <w:pPr>
              <w:pStyle w:val="TableParagraph"/>
              <w:spacing w:before="75"/>
              <w:jc w:val="center"/>
              <w:cnfStyle w:val="000000000000" w:firstRow="0" w:lastRow="0" w:firstColumn="0" w:lastColumn="0" w:oddVBand="0" w:evenVBand="0" w:oddHBand="0" w:evenHBand="0" w:firstRowFirstColumn="0" w:firstRowLastColumn="0" w:lastRowFirstColumn="0" w:lastRowLastColumn="0"/>
              <w:rPr>
                <w:sz w:val="16"/>
              </w:rPr>
            </w:pPr>
            <w:r>
              <w:rPr>
                <w:w w:val="99"/>
                <w:sz w:val="16"/>
              </w:rPr>
              <w:t>D</w:t>
            </w:r>
          </w:p>
        </w:tc>
        <w:tc>
          <w:tcPr>
            <w:tcW w:w="7237" w:type="dxa"/>
            <w:vAlign w:val="center"/>
          </w:tcPr>
          <w:p w14:paraId="4AD63981" w14:textId="77777777" w:rsidR="00E17FFE" w:rsidRDefault="00B62BE9" w:rsidP="00646670">
            <w:pPr>
              <w:pStyle w:val="TableParagraph"/>
              <w:spacing w:line="168"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Specify</w:t>
            </w:r>
            <w:r>
              <w:rPr>
                <w:spacing w:val="-3"/>
                <w:sz w:val="16"/>
              </w:rPr>
              <w:t xml:space="preserve"> </w:t>
            </w:r>
            <w:r>
              <w:rPr>
                <w:sz w:val="16"/>
              </w:rPr>
              <w:t>whether</w:t>
            </w:r>
            <w:r>
              <w:rPr>
                <w:spacing w:val="-3"/>
                <w:sz w:val="16"/>
              </w:rPr>
              <w:t xml:space="preserve"> </w:t>
            </w:r>
            <w:r>
              <w:rPr>
                <w:sz w:val="16"/>
              </w:rPr>
              <w:t>users</w:t>
            </w:r>
            <w:r>
              <w:rPr>
                <w:spacing w:val="-3"/>
                <w:sz w:val="16"/>
              </w:rPr>
              <w:t xml:space="preserve"> </w:t>
            </w:r>
            <w:r>
              <w:rPr>
                <w:sz w:val="16"/>
              </w:rPr>
              <w:t>will</w:t>
            </w:r>
            <w:r>
              <w:rPr>
                <w:spacing w:val="-2"/>
                <w:sz w:val="16"/>
              </w:rPr>
              <w:t xml:space="preserve"> </w:t>
            </w:r>
            <w:r>
              <w:rPr>
                <w:sz w:val="16"/>
              </w:rPr>
              <w:t>be</w:t>
            </w:r>
            <w:r>
              <w:rPr>
                <w:spacing w:val="-3"/>
                <w:sz w:val="16"/>
              </w:rPr>
              <w:t xml:space="preserve"> </w:t>
            </w:r>
            <w:r>
              <w:rPr>
                <w:sz w:val="16"/>
              </w:rPr>
              <w:t>required</w:t>
            </w:r>
            <w:r>
              <w:rPr>
                <w:spacing w:val="-3"/>
                <w:sz w:val="16"/>
              </w:rPr>
              <w:t xml:space="preserve"> </w:t>
            </w:r>
            <w:r>
              <w:rPr>
                <w:sz w:val="16"/>
              </w:rPr>
              <w:t>to</w:t>
            </w:r>
            <w:r>
              <w:rPr>
                <w:spacing w:val="-2"/>
                <w:sz w:val="16"/>
              </w:rPr>
              <w:t xml:space="preserve"> </w:t>
            </w:r>
            <w:r>
              <w:rPr>
                <w:sz w:val="16"/>
              </w:rPr>
              <w:t>interact</w:t>
            </w:r>
            <w:r>
              <w:rPr>
                <w:spacing w:val="-2"/>
                <w:sz w:val="16"/>
              </w:rPr>
              <w:t xml:space="preserve"> </w:t>
            </w:r>
            <w:r>
              <w:rPr>
                <w:sz w:val="16"/>
              </w:rPr>
              <w:t>in</w:t>
            </w:r>
            <w:r>
              <w:rPr>
                <w:spacing w:val="-3"/>
                <w:sz w:val="16"/>
              </w:rPr>
              <w:t xml:space="preserve"> </w:t>
            </w:r>
            <w:r>
              <w:rPr>
                <w:sz w:val="16"/>
              </w:rPr>
              <w:t>the</w:t>
            </w:r>
            <w:r>
              <w:rPr>
                <w:spacing w:val="-3"/>
                <w:sz w:val="16"/>
              </w:rPr>
              <w:t xml:space="preserve"> </w:t>
            </w:r>
            <w:r>
              <w:rPr>
                <w:sz w:val="16"/>
              </w:rPr>
              <w:t>handling</w:t>
            </w:r>
            <w:r>
              <w:rPr>
                <w:spacing w:val="-2"/>
                <w:sz w:val="16"/>
              </w:rPr>
              <w:t xml:space="preserve"> </w:t>
            </w:r>
            <w:r>
              <w:rPr>
                <w:sz w:val="16"/>
              </w:rPr>
              <w:t>of</w:t>
            </w:r>
            <w:r>
              <w:rPr>
                <w:spacing w:val="-3"/>
                <w:sz w:val="16"/>
              </w:rPr>
              <w:t xml:space="preserve"> </w:t>
            </w:r>
            <w:r>
              <w:rPr>
                <w:sz w:val="16"/>
              </w:rPr>
              <w:t>the</w:t>
            </w:r>
            <w:r>
              <w:rPr>
                <w:spacing w:val="-3"/>
                <w:sz w:val="16"/>
              </w:rPr>
              <w:t xml:space="preserve"> </w:t>
            </w:r>
            <w:r>
              <w:rPr>
                <w:sz w:val="16"/>
              </w:rPr>
              <w:t>input</w:t>
            </w:r>
            <w:r>
              <w:rPr>
                <w:spacing w:val="-2"/>
                <w:sz w:val="16"/>
              </w:rPr>
              <w:t xml:space="preserve"> </w:t>
            </w:r>
            <w:r>
              <w:rPr>
                <w:sz w:val="16"/>
              </w:rPr>
              <w:t>data</w:t>
            </w:r>
            <w:r>
              <w:rPr>
                <w:spacing w:val="-3"/>
                <w:sz w:val="16"/>
              </w:rPr>
              <w:t xml:space="preserve"> </w:t>
            </w:r>
            <w:r>
              <w:rPr>
                <w:sz w:val="16"/>
              </w:rPr>
              <w:t>or</w:t>
            </w:r>
            <w:r>
              <w:rPr>
                <w:spacing w:val="-3"/>
                <w:sz w:val="16"/>
              </w:rPr>
              <w:t xml:space="preserve"> </w:t>
            </w:r>
            <w:r>
              <w:rPr>
                <w:sz w:val="16"/>
              </w:rPr>
              <w:t>use</w:t>
            </w:r>
            <w:r>
              <w:rPr>
                <w:spacing w:val="-3"/>
                <w:sz w:val="16"/>
              </w:rPr>
              <w:t xml:space="preserve"> </w:t>
            </w:r>
            <w:r>
              <w:rPr>
                <w:sz w:val="16"/>
              </w:rPr>
              <w:t>of</w:t>
            </w:r>
            <w:r>
              <w:rPr>
                <w:spacing w:val="-2"/>
                <w:sz w:val="16"/>
              </w:rPr>
              <w:t xml:space="preserve"> </w:t>
            </w:r>
            <w:r>
              <w:rPr>
                <w:sz w:val="16"/>
              </w:rPr>
              <w:t>the</w:t>
            </w:r>
            <w:r>
              <w:rPr>
                <w:spacing w:val="-3"/>
                <w:sz w:val="16"/>
              </w:rPr>
              <w:t xml:space="preserve"> </w:t>
            </w:r>
            <w:r>
              <w:rPr>
                <w:spacing w:val="-2"/>
                <w:sz w:val="16"/>
              </w:rPr>
              <w:t>model,</w:t>
            </w:r>
          </w:p>
          <w:p w14:paraId="1768E355" w14:textId="77777777" w:rsidR="00E17FFE" w:rsidRDefault="00B62BE9" w:rsidP="00646670">
            <w:pPr>
              <w:pStyle w:val="TableParagraph"/>
              <w:spacing w:line="162" w:lineRule="exact"/>
              <w:ind w:left="106"/>
              <w:jc w:val="center"/>
              <w:cnfStyle w:val="000000000000" w:firstRow="0" w:lastRow="0" w:firstColumn="0" w:lastColumn="0" w:oddVBand="0" w:evenVBand="0" w:oddHBand="0" w:evenHBand="0" w:firstRowFirstColumn="0" w:firstRowLastColumn="0" w:lastRowFirstColumn="0" w:lastRowLastColumn="0"/>
              <w:rPr>
                <w:sz w:val="16"/>
              </w:rPr>
            </w:pPr>
            <w:r>
              <w:rPr>
                <w:sz w:val="16"/>
              </w:rPr>
              <w:t>and</w:t>
            </w:r>
            <w:r>
              <w:rPr>
                <w:spacing w:val="-3"/>
                <w:sz w:val="16"/>
              </w:rPr>
              <w:t xml:space="preserve"> </w:t>
            </w:r>
            <w:r>
              <w:rPr>
                <w:sz w:val="16"/>
              </w:rPr>
              <w:t>what</w:t>
            </w:r>
            <w:r>
              <w:rPr>
                <w:spacing w:val="-3"/>
                <w:sz w:val="16"/>
              </w:rPr>
              <w:t xml:space="preserve"> </w:t>
            </w:r>
            <w:r>
              <w:rPr>
                <w:sz w:val="16"/>
              </w:rPr>
              <w:t>level</w:t>
            </w:r>
            <w:r>
              <w:rPr>
                <w:spacing w:val="-3"/>
                <w:sz w:val="16"/>
              </w:rPr>
              <w:t xml:space="preserve"> </w:t>
            </w:r>
            <w:r>
              <w:rPr>
                <w:sz w:val="16"/>
              </w:rPr>
              <w:t>of</w:t>
            </w:r>
            <w:r>
              <w:rPr>
                <w:spacing w:val="-3"/>
                <w:sz w:val="16"/>
              </w:rPr>
              <w:t xml:space="preserve"> </w:t>
            </w:r>
            <w:r>
              <w:rPr>
                <w:sz w:val="16"/>
              </w:rPr>
              <w:t>expertise</w:t>
            </w:r>
            <w:r>
              <w:rPr>
                <w:spacing w:val="-2"/>
                <w:sz w:val="16"/>
              </w:rPr>
              <w:t xml:space="preserve"> </w:t>
            </w:r>
            <w:r>
              <w:rPr>
                <w:sz w:val="16"/>
              </w:rPr>
              <w:t>is</w:t>
            </w:r>
            <w:r>
              <w:rPr>
                <w:spacing w:val="-3"/>
                <w:sz w:val="16"/>
              </w:rPr>
              <w:t xml:space="preserve"> </w:t>
            </w:r>
            <w:r>
              <w:rPr>
                <w:sz w:val="16"/>
              </w:rPr>
              <w:t>required</w:t>
            </w:r>
            <w:r>
              <w:rPr>
                <w:spacing w:val="-3"/>
                <w:sz w:val="16"/>
              </w:rPr>
              <w:t xml:space="preserve"> </w:t>
            </w:r>
            <w:r>
              <w:rPr>
                <w:sz w:val="16"/>
              </w:rPr>
              <w:t>of</w:t>
            </w:r>
            <w:r>
              <w:rPr>
                <w:spacing w:val="-3"/>
                <w:sz w:val="16"/>
              </w:rPr>
              <w:t xml:space="preserve"> </w:t>
            </w:r>
            <w:r>
              <w:rPr>
                <w:spacing w:val="-2"/>
                <w:sz w:val="16"/>
              </w:rPr>
              <w:t>users</w:t>
            </w:r>
          </w:p>
        </w:tc>
        <w:tc>
          <w:tcPr>
            <w:cnfStyle w:val="000100000000" w:firstRow="0" w:lastRow="0" w:firstColumn="0" w:lastColumn="1" w:oddVBand="0" w:evenVBand="0" w:oddHBand="0" w:evenHBand="0" w:firstRowFirstColumn="0" w:firstRowLastColumn="0" w:lastRowFirstColumn="0" w:lastRowLastColumn="0"/>
            <w:tcW w:w="1002" w:type="dxa"/>
            <w:vAlign w:val="center"/>
          </w:tcPr>
          <w:p w14:paraId="2DE5E2B6" w14:textId="758E306A" w:rsidR="00E17FFE" w:rsidRPr="00C146CF" w:rsidRDefault="00646670" w:rsidP="00646670">
            <w:pPr>
              <w:pStyle w:val="TableParagraph"/>
              <w:jc w:val="center"/>
              <w:rPr>
                <w:b w:val="0"/>
                <w:bCs w:val="0"/>
                <w:sz w:val="16"/>
                <w:szCs w:val="16"/>
              </w:rPr>
            </w:pPr>
            <w:r w:rsidRPr="00C146CF">
              <w:rPr>
                <w:b w:val="0"/>
                <w:bCs w:val="0"/>
                <w:sz w:val="16"/>
                <w:szCs w:val="16"/>
              </w:rPr>
              <w:t>No</w:t>
            </w:r>
          </w:p>
        </w:tc>
      </w:tr>
      <w:tr w:rsidR="00E17FFE" w14:paraId="5745CC65" w14:textId="77777777" w:rsidTr="00646670">
        <w:trPr>
          <w:cnfStyle w:val="010000000000" w:firstRow="0" w:lastRow="1"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478" w:type="dxa"/>
            <w:vMerge/>
            <w:tcBorders>
              <w:top w:val="none" w:sz="0" w:space="0" w:color="auto"/>
            </w:tcBorders>
            <w:vAlign w:val="center"/>
          </w:tcPr>
          <w:p w14:paraId="49FCBD1A" w14:textId="77777777" w:rsidR="00E17FFE" w:rsidRDefault="00E17FFE" w:rsidP="00646670">
            <w:pPr>
              <w:jc w:val="center"/>
              <w:rPr>
                <w:sz w:val="2"/>
                <w:szCs w:val="2"/>
              </w:rPr>
            </w:pPr>
          </w:p>
        </w:tc>
        <w:tc>
          <w:tcPr>
            <w:tcW w:w="615" w:type="dxa"/>
            <w:tcBorders>
              <w:top w:val="none" w:sz="0" w:space="0" w:color="auto"/>
            </w:tcBorders>
            <w:vAlign w:val="center"/>
          </w:tcPr>
          <w:p w14:paraId="7FEF6BCD" w14:textId="77777777" w:rsidR="00E17FFE" w:rsidRPr="00646670" w:rsidRDefault="00B62BE9" w:rsidP="00646670">
            <w:pPr>
              <w:pStyle w:val="TableParagraph"/>
              <w:spacing w:before="80"/>
              <w:ind w:right="129"/>
              <w:jc w:val="center"/>
              <w:cnfStyle w:val="010000000000" w:firstRow="0" w:lastRow="1" w:firstColumn="0" w:lastColumn="0" w:oddVBand="0" w:evenVBand="0" w:oddHBand="0" w:evenHBand="0" w:firstRowFirstColumn="0" w:firstRowLastColumn="0" w:lastRowFirstColumn="0" w:lastRowLastColumn="0"/>
              <w:rPr>
                <w:b w:val="0"/>
                <w:bCs w:val="0"/>
                <w:sz w:val="16"/>
              </w:rPr>
            </w:pPr>
            <w:r w:rsidRPr="00646670">
              <w:rPr>
                <w:b w:val="0"/>
                <w:bCs w:val="0"/>
                <w:spacing w:val="-5"/>
                <w:sz w:val="16"/>
              </w:rPr>
              <w:t>27c</w:t>
            </w:r>
          </w:p>
        </w:tc>
        <w:tc>
          <w:tcPr>
            <w:tcW w:w="709" w:type="dxa"/>
            <w:tcBorders>
              <w:top w:val="none" w:sz="0" w:space="0" w:color="auto"/>
            </w:tcBorders>
            <w:vAlign w:val="center"/>
          </w:tcPr>
          <w:p w14:paraId="1F07A41E" w14:textId="77777777" w:rsidR="00E17FFE" w:rsidRPr="00646670" w:rsidRDefault="00B62BE9" w:rsidP="00646670">
            <w:pPr>
              <w:pStyle w:val="TableParagraph"/>
              <w:spacing w:before="80"/>
              <w:jc w:val="center"/>
              <w:cnfStyle w:val="010000000000" w:firstRow="0" w:lastRow="1" w:firstColumn="0" w:lastColumn="0" w:oddVBand="0" w:evenVBand="0" w:oddHBand="0" w:evenHBand="0" w:firstRowFirstColumn="0" w:firstRowLastColumn="0" w:lastRowFirstColumn="0" w:lastRowLastColumn="0"/>
              <w:rPr>
                <w:b w:val="0"/>
                <w:bCs w:val="0"/>
                <w:sz w:val="16"/>
              </w:rPr>
            </w:pPr>
            <w:r w:rsidRPr="00646670">
              <w:rPr>
                <w:b w:val="0"/>
                <w:bCs w:val="0"/>
                <w:spacing w:val="-5"/>
                <w:sz w:val="16"/>
              </w:rPr>
              <w:t>D;E</w:t>
            </w:r>
          </w:p>
        </w:tc>
        <w:tc>
          <w:tcPr>
            <w:tcW w:w="7237" w:type="dxa"/>
            <w:tcBorders>
              <w:top w:val="none" w:sz="0" w:space="0" w:color="auto"/>
            </w:tcBorders>
            <w:vAlign w:val="center"/>
          </w:tcPr>
          <w:p w14:paraId="032FC421" w14:textId="77777777" w:rsidR="00E17FFE" w:rsidRPr="00646670" w:rsidRDefault="00B62BE9" w:rsidP="00646670">
            <w:pPr>
              <w:pStyle w:val="TableParagraph"/>
              <w:spacing w:line="172" w:lineRule="exact"/>
              <w:ind w:left="106"/>
              <w:jc w:val="center"/>
              <w:cnfStyle w:val="010000000000" w:firstRow="0" w:lastRow="1" w:firstColumn="0" w:lastColumn="0" w:oddVBand="0" w:evenVBand="0" w:oddHBand="0" w:evenHBand="0" w:firstRowFirstColumn="0" w:firstRowLastColumn="0" w:lastRowFirstColumn="0" w:lastRowLastColumn="0"/>
              <w:rPr>
                <w:b w:val="0"/>
                <w:bCs w:val="0"/>
                <w:sz w:val="16"/>
              </w:rPr>
            </w:pPr>
            <w:r w:rsidRPr="00646670">
              <w:rPr>
                <w:b w:val="0"/>
                <w:bCs w:val="0"/>
                <w:sz w:val="16"/>
              </w:rPr>
              <w:t>Discuss</w:t>
            </w:r>
            <w:r w:rsidRPr="00646670">
              <w:rPr>
                <w:b w:val="0"/>
                <w:bCs w:val="0"/>
                <w:spacing w:val="-4"/>
                <w:sz w:val="16"/>
              </w:rPr>
              <w:t xml:space="preserve"> </w:t>
            </w:r>
            <w:r w:rsidRPr="00646670">
              <w:rPr>
                <w:b w:val="0"/>
                <w:bCs w:val="0"/>
                <w:sz w:val="16"/>
              </w:rPr>
              <w:t>any</w:t>
            </w:r>
            <w:r w:rsidRPr="00646670">
              <w:rPr>
                <w:b w:val="0"/>
                <w:bCs w:val="0"/>
                <w:spacing w:val="-4"/>
                <w:sz w:val="16"/>
              </w:rPr>
              <w:t xml:space="preserve"> </w:t>
            </w:r>
            <w:r w:rsidRPr="00646670">
              <w:rPr>
                <w:b w:val="0"/>
                <w:bCs w:val="0"/>
                <w:sz w:val="16"/>
              </w:rPr>
              <w:t>next</w:t>
            </w:r>
            <w:r w:rsidRPr="00646670">
              <w:rPr>
                <w:b w:val="0"/>
                <w:bCs w:val="0"/>
                <w:spacing w:val="-4"/>
                <w:sz w:val="16"/>
              </w:rPr>
              <w:t xml:space="preserve"> </w:t>
            </w:r>
            <w:r w:rsidRPr="00646670">
              <w:rPr>
                <w:b w:val="0"/>
                <w:bCs w:val="0"/>
                <w:sz w:val="16"/>
              </w:rPr>
              <w:t>steps</w:t>
            </w:r>
            <w:r w:rsidRPr="00646670">
              <w:rPr>
                <w:b w:val="0"/>
                <w:bCs w:val="0"/>
                <w:spacing w:val="-3"/>
                <w:sz w:val="16"/>
              </w:rPr>
              <w:t xml:space="preserve"> </w:t>
            </w:r>
            <w:r w:rsidRPr="00646670">
              <w:rPr>
                <w:b w:val="0"/>
                <w:bCs w:val="0"/>
                <w:sz w:val="16"/>
              </w:rPr>
              <w:t>for</w:t>
            </w:r>
            <w:r w:rsidRPr="00646670">
              <w:rPr>
                <w:b w:val="0"/>
                <w:bCs w:val="0"/>
                <w:spacing w:val="-4"/>
                <w:sz w:val="16"/>
              </w:rPr>
              <w:t xml:space="preserve"> </w:t>
            </w:r>
            <w:r w:rsidRPr="00646670">
              <w:rPr>
                <w:b w:val="0"/>
                <w:bCs w:val="0"/>
                <w:sz w:val="16"/>
              </w:rPr>
              <w:t>future</w:t>
            </w:r>
            <w:r w:rsidRPr="00646670">
              <w:rPr>
                <w:b w:val="0"/>
                <w:bCs w:val="0"/>
                <w:spacing w:val="-4"/>
                <w:sz w:val="16"/>
              </w:rPr>
              <w:t xml:space="preserve"> </w:t>
            </w:r>
            <w:r w:rsidRPr="00646670">
              <w:rPr>
                <w:b w:val="0"/>
                <w:bCs w:val="0"/>
                <w:sz w:val="16"/>
              </w:rPr>
              <w:t>research,</w:t>
            </w:r>
            <w:r w:rsidRPr="00646670">
              <w:rPr>
                <w:b w:val="0"/>
                <w:bCs w:val="0"/>
                <w:spacing w:val="-3"/>
                <w:sz w:val="16"/>
              </w:rPr>
              <w:t xml:space="preserve"> </w:t>
            </w:r>
            <w:r w:rsidRPr="00646670">
              <w:rPr>
                <w:b w:val="0"/>
                <w:bCs w:val="0"/>
                <w:sz w:val="16"/>
              </w:rPr>
              <w:t>with</w:t>
            </w:r>
            <w:r w:rsidRPr="00646670">
              <w:rPr>
                <w:b w:val="0"/>
                <w:bCs w:val="0"/>
                <w:spacing w:val="-4"/>
                <w:sz w:val="16"/>
              </w:rPr>
              <w:t xml:space="preserve"> </w:t>
            </w:r>
            <w:r w:rsidRPr="00646670">
              <w:rPr>
                <w:b w:val="0"/>
                <w:bCs w:val="0"/>
                <w:sz w:val="16"/>
              </w:rPr>
              <w:t>a</w:t>
            </w:r>
            <w:r w:rsidRPr="00646670">
              <w:rPr>
                <w:b w:val="0"/>
                <w:bCs w:val="0"/>
                <w:spacing w:val="-4"/>
                <w:sz w:val="16"/>
              </w:rPr>
              <w:t xml:space="preserve"> </w:t>
            </w:r>
            <w:r w:rsidRPr="00646670">
              <w:rPr>
                <w:b w:val="0"/>
                <w:bCs w:val="0"/>
                <w:sz w:val="16"/>
              </w:rPr>
              <w:t>specific</w:t>
            </w:r>
            <w:r w:rsidRPr="00646670">
              <w:rPr>
                <w:b w:val="0"/>
                <w:bCs w:val="0"/>
                <w:spacing w:val="-4"/>
                <w:sz w:val="16"/>
              </w:rPr>
              <w:t xml:space="preserve"> </w:t>
            </w:r>
            <w:r w:rsidRPr="00646670">
              <w:rPr>
                <w:b w:val="0"/>
                <w:bCs w:val="0"/>
                <w:sz w:val="16"/>
              </w:rPr>
              <w:t>view</w:t>
            </w:r>
            <w:r w:rsidRPr="00646670">
              <w:rPr>
                <w:b w:val="0"/>
                <w:bCs w:val="0"/>
                <w:spacing w:val="-2"/>
                <w:sz w:val="16"/>
              </w:rPr>
              <w:t xml:space="preserve"> </w:t>
            </w:r>
            <w:r w:rsidRPr="00646670">
              <w:rPr>
                <w:b w:val="0"/>
                <w:bCs w:val="0"/>
                <w:sz w:val="16"/>
              </w:rPr>
              <w:t>to</w:t>
            </w:r>
            <w:r w:rsidRPr="00646670">
              <w:rPr>
                <w:b w:val="0"/>
                <w:bCs w:val="0"/>
                <w:spacing w:val="-4"/>
                <w:sz w:val="16"/>
              </w:rPr>
              <w:t xml:space="preserve"> </w:t>
            </w:r>
            <w:r w:rsidRPr="00646670">
              <w:rPr>
                <w:b w:val="0"/>
                <w:bCs w:val="0"/>
                <w:sz w:val="16"/>
              </w:rPr>
              <w:t>applicability</w:t>
            </w:r>
            <w:r w:rsidRPr="00646670">
              <w:rPr>
                <w:b w:val="0"/>
                <w:bCs w:val="0"/>
                <w:spacing w:val="-4"/>
                <w:sz w:val="16"/>
              </w:rPr>
              <w:t xml:space="preserve"> </w:t>
            </w:r>
            <w:r w:rsidRPr="00646670">
              <w:rPr>
                <w:b w:val="0"/>
                <w:bCs w:val="0"/>
                <w:sz w:val="16"/>
              </w:rPr>
              <w:t>and</w:t>
            </w:r>
            <w:r w:rsidRPr="00646670">
              <w:rPr>
                <w:b w:val="0"/>
                <w:bCs w:val="0"/>
                <w:spacing w:val="-4"/>
                <w:sz w:val="16"/>
              </w:rPr>
              <w:t xml:space="preserve"> </w:t>
            </w:r>
            <w:r w:rsidRPr="00646670">
              <w:rPr>
                <w:b w:val="0"/>
                <w:bCs w:val="0"/>
                <w:sz w:val="16"/>
              </w:rPr>
              <w:t>generalizability</w:t>
            </w:r>
            <w:r w:rsidRPr="00646670">
              <w:rPr>
                <w:b w:val="0"/>
                <w:bCs w:val="0"/>
                <w:spacing w:val="-3"/>
                <w:sz w:val="16"/>
              </w:rPr>
              <w:t xml:space="preserve"> </w:t>
            </w:r>
            <w:r w:rsidRPr="00646670">
              <w:rPr>
                <w:b w:val="0"/>
                <w:bCs w:val="0"/>
                <w:spacing w:val="-5"/>
                <w:sz w:val="16"/>
              </w:rPr>
              <w:t>of</w:t>
            </w:r>
          </w:p>
          <w:p w14:paraId="5A83E66D" w14:textId="77777777" w:rsidR="00E17FFE" w:rsidRPr="00646670" w:rsidRDefault="00B62BE9" w:rsidP="00646670">
            <w:pPr>
              <w:pStyle w:val="TableParagraph"/>
              <w:spacing w:line="162" w:lineRule="exact"/>
              <w:ind w:left="106"/>
              <w:jc w:val="center"/>
              <w:cnfStyle w:val="010000000000" w:firstRow="0" w:lastRow="1" w:firstColumn="0" w:lastColumn="0" w:oddVBand="0" w:evenVBand="0" w:oddHBand="0" w:evenHBand="0" w:firstRowFirstColumn="0" w:firstRowLastColumn="0" w:lastRowFirstColumn="0" w:lastRowLastColumn="0"/>
              <w:rPr>
                <w:b w:val="0"/>
                <w:bCs w:val="0"/>
                <w:sz w:val="16"/>
              </w:rPr>
            </w:pPr>
            <w:r w:rsidRPr="00646670">
              <w:rPr>
                <w:b w:val="0"/>
                <w:bCs w:val="0"/>
                <w:sz w:val="16"/>
              </w:rPr>
              <w:t>the</w:t>
            </w:r>
            <w:r w:rsidRPr="00646670">
              <w:rPr>
                <w:b w:val="0"/>
                <w:bCs w:val="0"/>
                <w:spacing w:val="-2"/>
                <w:sz w:val="16"/>
              </w:rPr>
              <w:t xml:space="preserve"> model</w:t>
            </w:r>
          </w:p>
        </w:tc>
        <w:tc>
          <w:tcPr>
            <w:cnfStyle w:val="000100000000" w:firstRow="0" w:lastRow="0" w:firstColumn="0" w:lastColumn="1" w:oddVBand="0" w:evenVBand="0" w:oddHBand="0" w:evenHBand="0" w:firstRowFirstColumn="0" w:firstRowLastColumn="0" w:lastRowFirstColumn="0" w:lastRowLastColumn="0"/>
            <w:tcW w:w="1002" w:type="dxa"/>
            <w:tcBorders>
              <w:top w:val="none" w:sz="0" w:space="0" w:color="auto"/>
            </w:tcBorders>
            <w:vAlign w:val="center"/>
          </w:tcPr>
          <w:p w14:paraId="112BC589" w14:textId="19C50BF8" w:rsidR="00E17FFE" w:rsidRPr="00C146CF" w:rsidRDefault="00646670" w:rsidP="00646670">
            <w:pPr>
              <w:pStyle w:val="TableParagraph"/>
              <w:jc w:val="center"/>
              <w:rPr>
                <w:b w:val="0"/>
                <w:bCs w:val="0"/>
                <w:sz w:val="16"/>
                <w:szCs w:val="16"/>
              </w:rPr>
            </w:pPr>
            <w:r w:rsidRPr="00C146CF">
              <w:rPr>
                <w:b w:val="0"/>
                <w:bCs w:val="0"/>
                <w:sz w:val="16"/>
                <w:szCs w:val="16"/>
              </w:rPr>
              <w:t>P.1</w:t>
            </w:r>
            <w:r w:rsidR="00E96CCD">
              <w:rPr>
                <w:b w:val="0"/>
                <w:bCs w:val="0"/>
                <w:sz w:val="16"/>
                <w:szCs w:val="16"/>
              </w:rPr>
              <w:t>4</w:t>
            </w:r>
          </w:p>
        </w:tc>
      </w:tr>
    </w:tbl>
    <w:p w14:paraId="2BBF1E4D" w14:textId="77777777" w:rsidR="00E17FFE" w:rsidRDefault="00E17FFE">
      <w:pPr>
        <w:pStyle w:val="BodyText"/>
        <w:rPr>
          <w:sz w:val="20"/>
        </w:rPr>
      </w:pPr>
    </w:p>
    <w:p w14:paraId="5DFA411E" w14:textId="77777777" w:rsidR="00E17FFE" w:rsidRDefault="00E17FFE">
      <w:pPr>
        <w:pStyle w:val="BodyText"/>
        <w:spacing w:before="7"/>
      </w:pPr>
    </w:p>
    <w:p w14:paraId="121F15DF" w14:textId="77777777" w:rsidR="00E17FFE" w:rsidRDefault="00E17FFE">
      <w:pPr>
        <w:pStyle w:val="BodyText"/>
        <w:rPr>
          <w:sz w:val="20"/>
        </w:rPr>
      </w:pPr>
    </w:p>
    <w:p w14:paraId="4D96D524" w14:textId="77777777" w:rsidR="00E17FFE" w:rsidRDefault="00E17FFE">
      <w:pPr>
        <w:pStyle w:val="BodyText"/>
        <w:rPr>
          <w:sz w:val="20"/>
        </w:rPr>
      </w:pPr>
    </w:p>
    <w:p w14:paraId="20CF22BB" w14:textId="77777777" w:rsidR="00E17FFE" w:rsidRDefault="00E17FFE">
      <w:pPr>
        <w:pStyle w:val="BodyText"/>
        <w:rPr>
          <w:sz w:val="20"/>
        </w:rPr>
      </w:pPr>
    </w:p>
    <w:p w14:paraId="457411FC" w14:textId="77777777" w:rsidR="00E17FFE" w:rsidRDefault="00E17FFE">
      <w:pPr>
        <w:pStyle w:val="BodyText"/>
        <w:rPr>
          <w:sz w:val="20"/>
        </w:rPr>
      </w:pPr>
    </w:p>
    <w:p w14:paraId="10E2D747" w14:textId="2E99C07E" w:rsidR="00E17FFE" w:rsidRDefault="003A06D9">
      <w:pPr>
        <w:pStyle w:val="BodyText"/>
        <w:spacing w:before="3"/>
        <w:rPr>
          <w:sz w:val="17"/>
        </w:rPr>
      </w:pPr>
      <w:r>
        <w:rPr>
          <w:noProof/>
        </w:rPr>
        <mc:AlternateContent>
          <mc:Choice Requires="wps">
            <w:drawing>
              <wp:anchor distT="0" distB="0" distL="0" distR="0" simplePos="0" relativeHeight="487588352" behindDoc="1" locked="0" layoutInCell="1" allowOverlap="1" wp14:anchorId="62DA11FD" wp14:editId="437D079C">
                <wp:simplePos x="0" y="0"/>
                <wp:positionH relativeFrom="page">
                  <wp:posOffset>926465</wp:posOffset>
                </wp:positionH>
                <wp:positionV relativeFrom="paragraph">
                  <wp:posOffset>141605</wp:posOffset>
                </wp:positionV>
                <wp:extent cx="1828800" cy="8890"/>
                <wp:effectExtent l="0" t="0" r="0" b="0"/>
                <wp:wrapTopAndBottom/>
                <wp:docPr id="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47033" id="docshape4" o:spid="_x0000_s1026" style="position:absolute;margin-left:72.95pt;margin-top:11.15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" fillcolor="black" stroked="f">
                <w10:wrap type="topAndBottom" anchorx="page"/>
              </v:rect>
            </w:pict>
          </mc:Fallback>
        </mc:AlternateContent>
      </w:r>
    </w:p>
    <w:p w14:paraId="69697364" w14:textId="77777777" w:rsidR="00E17FFE" w:rsidRDefault="00B62BE9">
      <w:pPr>
        <w:pStyle w:val="BodyText"/>
        <w:spacing w:before="110" w:line="183" w:lineRule="exact"/>
        <w:ind w:left="289"/>
      </w:pPr>
      <w:r>
        <w:rPr>
          <w:vertAlign w:val="superscript"/>
        </w:rPr>
        <w:t>4</w:t>
      </w:r>
      <w:r>
        <w:rPr>
          <w:spacing w:val="-3"/>
        </w:rPr>
        <w:t xml:space="preserve"> </w:t>
      </w:r>
      <w:r>
        <w:t>This</w:t>
      </w:r>
      <w:r>
        <w:rPr>
          <w:spacing w:val="-4"/>
        </w:rPr>
        <w:t xml:space="preserve"> </w:t>
      </w:r>
      <w:r>
        <w:t>relates</w:t>
      </w:r>
      <w:r>
        <w:rPr>
          <w:spacing w:val="-3"/>
        </w:rPr>
        <w:t xml:space="preserve"> </w:t>
      </w:r>
      <w:r>
        <w:t>to</w:t>
      </w:r>
      <w:r>
        <w:rPr>
          <w:spacing w:val="-4"/>
        </w:rPr>
        <w:t xml:space="preserve"> </w:t>
      </w:r>
      <w:r>
        <w:t>the</w:t>
      </w:r>
      <w:r>
        <w:rPr>
          <w:spacing w:val="-3"/>
        </w:rPr>
        <w:t xml:space="preserve"> </w:t>
      </w:r>
      <w:r>
        <w:t>analysis</w:t>
      </w:r>
      <w:r>
        <w:rPr>
          <w:spacing w:val="-4"/>
        </w:rPr>
        <w:t xml:space="preserve"> </w:t>
      </w:r>
      <w:r>
        <w:t>code,</w:t>
      </w:r>
      <w:r>
        <w:rPr>
          <w:spacing w:val="-3"/>
        </w:rPr>
        <w:t xml:space="preserve"> </w:t>
      </w:r>
      <w:r>
        <w:t>for</w:t>
      </w:r>
      <w:r>
        <w:rPr>
          <w:spacing w:val="-4"/>
        </w:rPr>
        <w:t xml:space="preserve"> </w:t>
      </w:r>
      <w:r>
        <w:t>example,</w:t>
      </w:r>
      <w:r>
        <w:rPr>
          <w:spacing w:val="-4"/>
        </w:rPr>
        <w:t xml:space="preserve"> </w:t>
      </w:r>
      <w:r>
        <w:t>any</w:t>
      </w:r>
      <w:r>
        <w:rPr>
          <w:spacing w:val="-3"/>
        </w:rPr>
        <w:t xml:space="preserve"> </w:t>
      </w:r>
      <w:r>
        <w:t>data</w:t>
      </w:r>
      <w:r>
        <w:rPr>
          <w:spacing w:val="-4"/>
        </w:rPr>
        <w:t xml:space="preserve"> </w:t>
      </w:r>
      <w:r>
        <w:t>cleaning,</w:t>
      </w:r>
      <w:r>
        <w:rPr>
          <w:spacing w:val="-3"/>
        </w:rPr>
        <w:t xml:space="preserve"> </w:t>
      </w:r>
      <w:r>
        <w:t>feature</w:t>
      </w:r>
      <w:r>
        <w:rPr>
          <w:spacing w:val="-4"/>
        </w:rPr>
        <w:t xml:space="preserve"> </w:t>
      </w:r>
      <w:r>
        <w:t>engineering,</w:t>
      </w:r>
      <w:r>
        <w:rPr>
          <w:spacing w:val="-3"/>
        </w:rPr>
        <w:t xml:space="preserve"> </w:t>
      </w:r>
      <w:r>
        <w:t>model</w:t>
      </w:r>
      <w:r>
        <w:rPr>
          <w:spacing w:val="-4"/>
        </w:rPr>
        <w:t xml:space="preserve"> </w:t>
      </w:r>
      <w:r>
        <w:t>building,</w:t>
      </w:r>
      <w:r>
        <w:rPr>
          <w:spacing w:val="-3"/>
        </w:rPr>
        <w:t xml:space="preserve"> </w:t>
      </w:r>
      <w:r>
        <w:rPr>
          <w:spacing w:val="-2"/>
        </w:rPr>
        <w:t>evaluation.</w:t>
      </w:r>
    </w:p>
    <w:p w14:paraId="0D7CB0CD" w14:textId="5C1E4C35" w:rsidR="00C0682E" w:rsidRDefault="00B62BE9">
      <w:pPr>
        <w:pStyle w:val="BodyText"/>
        <w:spacing w:line="183" w:lineRule="exact"/>
        <w:ind w:left="289"/>
        <w:rPr>
          <w:spacing w:val="-2"/>
        </w:rPr>
      </w:pPr>
      <w:r>
        <w:rPr>
          <w:vertAlign w:val="superscript"/>
        </w:rPr>
        <w:t>5</w:t>
      </w:r>
      <w:r>
        <w:rPr>
          <w:spacing w:val="-2"/>
        </w:rPr>
        <w:t xml:space="preserve"> </w:t>
      </w:r>
      <w:r>
        <w:t>This</w:t>
      </w:r>
      <w:r>
        <w:rPr>
          <w:spacing w:val="-2"/>
        </w:rPr>
        <w:t xml:space="preserve"> </w:t>
      </w:r>
      <w:r>
        <w:t>relates</w:t>
      </w:r>
      <w:r>
        <w:rPr>
          <w:spacing w:val="-2"/>
        </w:rPr>
        <w:t xml:space="preserve"> </w:t>
      </w:r>
      <w:r>
        <w:t>to</w:t>
      </w:r>
      <w:r>
        <w:rPr>
          <w:spacing w:val="-3"/>
        </w:rPr>
        <w:t xml:space="preserve"> </w:t>
      </w:r>
      <w:r>
        <w:t>the</w:t>
      </w:r>
      <w:r>
        <w:rPr>
          <w:spacing w:val="-2"/>
        </w:rPr>
        <w:t xml:space="preserve"> </w:t>
      </w:r>
      <w:r>
        <w:t>code</w:t>
      </w:r>
      <w:r>
        <w:rPr>
          <w:spacing w:val="-2"/>
        </w:rPr>
        <w:t xml:space="preserve"> </w:t>
      </w:r>
      <w:r>
        <w:t>to</w:t>
      </w:r>
      <w:r>
        <w:rPr>
          <w:spacing w:val="-2"/>
        </w:rPr>
        <w:t xml:space="preserve"> </w:t>
      </w:r>
      <w:r>
        <w:t>implement</w:t>
      </w:r>
      <w:r>
        <w:rPr>
          <w:spacing w:val="-3"/>
        </w:rPr>
        <w:t xml:space="preserve"> </w:t>
      </w:r>
      <w:r>
        <w:t>the</w:t>
      </w:r>
      <w:r>
        <w:rPr>
          <w:spacing w:val="-2"/>
        </w:rPr>
        <w:t xml:space="preserve"> </w:t>
      </w:r>
      <w:r>
        <w:t>model</w:t>
      </w:r>
      <w:r>
        <w:rPr>
          <w:spacing w:val="-2"/>
        </w:rPr>
        <w:t xml:space="preserve"> </w:t>
      </w:r>
      <w:r>
        <w:t>to</w:t>
      </w:r>
      <w:r>
        <w:rPr>
          <w:spacing w:val="-2"/>
        </w:rPr>
        <w:t xml:space="preserve"> </w:t>
      </w:r>
      <w:r>
        <w:t>get</w:t>
      </w:r>
      <w:r>
        <w:rPr>
          <w:spacing w:val="-3"/>
        </w:rPr>
        <w:t xml:space="preserve"> </w:t>
      </w:r>
      <w:r>
        <w:t>estimates</w:t>
      </w:r>
      <w:r>
        <w:rPr>
          <w:spacing w:val="-2"/>
        </w:rPr>
        <w:t xml:space="preserve"> </w:t>
      </w:r>
      <w:r>
        <w:t>of</w:t>
      </w:r>
      <w:r>
        <w:rPr>
          <w:spacing w:val="-2"/>
        </w:rPr>
        <w:t xml:space="preserve"> </w:t>
      </w:r>
      <w:r>
        <w:t>risk</w:t>
      </w:r>
      <w:r>
        <w:rPr>
          <w:spacing w:val="-3"/>
        </w:rPr>
        <w:t xml:space="preserve"> </w:t>
      </w:r>
      <w:r>
        <w:t>for</w:t>
      </w:r>
      <w:r>
        <w:rPr>
          <w:spacing w:val="-2"/>
        </w:rPr>
        <w:t xml:space="preserve"> </w:t>
      </w:r>
      <w:r>
        <w:t>a</w:t>
      </w:r>
      <w:r>
        <w:rPr>
          <w:spacing w:val="-2"/>
        </w:rPr>
        <w:t xml:space="preserve"> </w:t>
      </w:r>
      <w:r>
        <w:t>new</w:t>
      </w:r>
      <w:r>
        <w:rPr>
          <w:spacing w:val="-1"/>
        </w:rPr>
        <w:t xml:space="preserve"> </w:t>
      </w:r>
      <w:r>
        <w:rPr>
          <w:spacing w:val="-2"/>
        </w:rPr>
        <w:t>individual.</w:t>
      </w:r>
    </w:p>
    <w:p w14:paraId="7D40B61D" w14:textId="38B65AF9" w:rsidR="009E2972" w:rsidRPr="009E2972" w:rsidRDefault="00C0682E" w:rsidP="009E2972">
      <w:pPr>
        <w:rPr>
          <w:spacing w:val="-2"/>
          <w:sz w:val="16"/>
          <w:szCs w:val="16"/>
        </w:rPr>
      </w:pPr>
      <w:r>
        <w:rPr>
          <w:spacing w:val="-2"/>
        </w:rPr>
        <w:br w:type="page"/>
      </w:r>
    </w:p>
    <w:p w14:paraId="725403C7" w14:textId="1C21DB69" w:rsidR="009E2972" w:rsidRPr="009E2972" w:rsidRDefault="009E2972" w:rsidP="009E2972"/>
    <w:tbl>
      <w:tblPr>
        <w:tblStyle w:val="TableGrid"/>
        <w:tblpPr w:leftFromText="180" w:rightFromText="180" w:vertAnchor="page" w:horzAnchor="margin" w:tblpY="1885"/>
        <w:tblW w:w="10562" w:type="dxa"/>
        <w:tblBorders>
          <w:top w:val="none" w:sz="0" w:space="0" w:color="auto"/>
          <w:left w:val="none" w:sz="0" w:space="0" w:color="auto"/>
          <w:bottom w:val="none" w:sz="0" w:space="0" w:color="auto"/>
          <w:right w:val="none" w:sz="0" w:space="0" w:color="auto"/>
          <w:insideH w:val="single" w:sz="4" w:space="0" w:color="4F81BD" w:themeColor="accent1"/>
          <w:insideV w:val="single" w:sz="4" w:space="0" w:color="4F81BD" w:themeColor="accent1"/>
        </w:tblBorders>
        <w:tblLook w:val="04A0" w:firstRow="1" w:lastRow="0" w:firstColumn="1" w:lastColumn="0" w:noHBand="0" w:noVBand="1"/>
      </w:tblPr>
      <w:tblGrid>
        <w:gridCol w:w="2105"/>
        <w:gridCol w:w="545"/>
        <w:gridCol w:w="6486"/>
        <w:gridCol w:w="1426"/>
      </w:tblGrid>
      <w:tr w:rsidR="00397D5E" w:rsidRPr="00E60B4B" w14:paraId="3C60D600" w14:textId="77777777" w:rsidTr="00397D5E">
        <w:trPr>
          <w:trHeight w:val="292"/>
        </w:trPr>
        <w:tc>
          <w:tcPr>
            <w:tcW w:w="2105" w:type="dxa"/>
            <w:vAlign w:val="center"/>
          </w:tcPr>
          <w:p w14:paraId="5C94A9DB"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Section &amp; Topic</w:t>
            </w:r>
          </w:p>
        </w:tc>
        <w:tc>
          <w:tcPr>
            <w:tcW w:w="545" w:type="dxa"/>
            <w:vAlign w:val="center"/>
          </w:tcPr>
          <w:p w14:paraId="4E453111"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No</w:t>
            </w:r>
          </w:p>
        </w:tc>
        <w:tc>
          <w:tcPr>
            <w:tcW w:w="6486" w:type="dxa"/>
            <w:vAlign w:val="center"/>
          </w:tcPr>
          <w:p w14:paraId="4F783257"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Item</w:t>
            </w:r>
          </w:p>
        </w:tc>
        <w:tc>
          <w:tcPr>
            <w:tcW w:w="1426" w:type="dxa"/>
            <w:vAlign w:val="center"/>
          </w:tcPr>
          <w:p w14:paraId="5130134A" w14:textId="77777777" w:rsidR="00397D5E" w:rsidRPr="00E60B4B" w:rsidRDefault="00397D5E" w:rsidP="00397D5E">
            <w:pPr>
              <w:jc w:val="center"/>
              <w:rPr>
                <w:rFonts w:cstheme="minorHAnsi"/>
                <w:b/>
                <w:sz w:val="16"/>
                <w:szCs w:val="16"/>
                <w:lang w:val="en-GB"/>
              </w:rPr>
            </w:pPr>
            <w:r w:rsidRPr="00E60B4B">
              <w:rPr>
                <w:rFonts w:cstheme="minorHAnsi"/>
                <w:b/>
                <w:sz w:val="16"/>
                <w:szCs w:val="16"/>
                <w:lang w:val="en-GB"/>
              </w:rPr>
              <w:t>Reported on page #</w:t>
            </w:r>
          </w:p>
        </w:tc>
      </w:tr>
      <w:tr w:rsidR="00397D5E" w:rsidRPr="00E60B4B" w14:paraId="47866670" w14:textId="77777777" w:rsidTr="00397D5E">
        <w:trPr>
          <w:trHeight w:val="243"/>
        </w:trPr>
        <w:tc>
          <w:tcPr>
            <w:tcW w:w="2105" w:type="dxa"/>
            <w:vAlign w:val="center"/>
          </w:tcPr>
          <w:p w14:paraId="41382C2F"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TITLE OR ABSTRACT</w:t>
            </w:r>
          </w:p>
        </w:tc>
        <w:tc>
          <w:tcPr>
            <w:tcW w:w="545" w:type="dxa"/>
            <w:vAlign w:val="center"/>
          </w:tcPr>
          <w:p w14:paraId="2303DD52" w14:textId="77777777" w:rsidR="00397D5E" w:rsidRPr="00E60B4B" w:rsidRDefault="00397D5E" w:rsidP="00397D5E">
            <w:pPr>
              <w:spacing w:line="276" w:lineRule="auto"/>
              <w:jc w:val="center"/>
              <w:rPr>
                <w:rFonts w:cstheme="minorHAnsi"/>
                <w:b/>
                <w:sz w:val="16"/>
                <w:szCs w:val="16"/>
                <w:lang w:val="en-GB"/>
              </w:rPr>
            </w:pPr>
          </w:p>
        </w:tc>
        <w:tc>
          <w:tcPr>
            <w:tcW w:w="6486" w:type="dxa"/>
            <w:vAlign w:val="center"/>
          </w:tcPr>
          <w:p w14:paraId="664E48E3" w14:textId="77777777" w:rsidR="00397D5E" w:rsidRPr="00E60B4B" w:rsidRDefault="00397D5E" w:rsidP="00397D5E">
            <w:pPr>
              <w:spacing w:line="276" w:lineRule="auto"/>
              <w:jc w:val="center"/>
              <w:rPr>
                <w:rFonts w:cstheme="minorHAnsi"/>
                <w:b/>
                <w:sz w:val="16"/>
                <w:szCs w:val="16"/>
                <w:lang w:val="en-GB"/>
              </w:rPr>
            </w:pPr>
          </w:p>
        </w:tc>
        <w:tc>
          <w:tcPr>
            <w:tcW w:w="1426" w:type="dxa"/>
            <w:vAlign w:val="center"/>
          </w:tcPr>
          <w:p w14:paraId="644F0BD9" w14:textId="77777777" w:rsidR="00397D5E" w:rsidRPr="00E60B4B" w:rsidRDefault="00397D5E" w:rsidP="00397D5E">
            <w:pPr>
              <w:jc w:val="center"/>
              <w:rPr>
                <w:rFonts w:cstheme="minorHAnsi"/>
                <w:b/>
                <w:sz w:val="16"/>
                <w:szCs w:val="16"/>
                <w:lang w:val="en-GB"/>
              </w:rPr>
            </w:pPr>
          </w:p>
        </w:tc>
      </w:tr>
      <w:tr w:rsidR="00397D5E" w:rsidRPr="00E60B4B" w14:paraId="5F07F884" w14:textId="77777777" w:rsidTr="00397D5E">
        <w:trPr>
          <w:trHeight w:val="487"/>
        </w:trPr>
        <w:tc>
          <w:tcPr>
            <w:tcW w:w="2105" w:type="dxa"/>
            <w:vAlign w:val="center"/>
          </w:tcPr>
          <w:p w14:paraId="56FE7A21"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7BA017AE"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w:t>
            </w:r>
          </w:p>
        </w:tc>
        <w:tc>
          <w:tcPr>
            <w:tcW w:w="6486" w:type="dxa"/>
            <w:vAlign w:val="center"/>
          </w:tcPr>
          <w:p w14:paraId="47B96A4B"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Identification as a study of diagnostic accuracy using at least one measure of accuracy</w:t>
            </w:r>
          </w:p>
          <w:p w14:paraId="2F2F914B"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(such as sensitivity, specificity, predictive values, or AUC)</w:t>
            </w:r>
          </w:p>
        </w:tc>
        <w:tc>
          <w:tcPr>
            <w:tcW w:w="1426" w:type="dxa"/>
            <w:vAlign w:val="center"/>
          </w:tcPr>
          <w:p w14:paraId="4EE5C01D" w14:textId="18037453" w:rsidR="00397D5E" w:rsidRPr="00E60B4B" w:rsidRDefault="00397D5E" w:rsidP="00397D5E">
            <w:pPr>
              <w:jc w:val="center"/>
              <w:rPr>
                <w:rFonts w:cstheme="minorHAnsi"/>
                <w:sz w:val="16"/>
                <w:szCs w:val="16"/>
                <w:lang w:val="en-GB"/>
              </w:rPr>
            </w:pPr>
            <w:r w:rsidRPr="00E60B4B">
              <w:rPr>
                <w:rFonts w:cstheme="minorHAnsi"/>
                <w:sz w:val="16"/>
                <w:szCs w:val="16"/>
                <w:lang w:val="en-GB"/>
              </w:rPr>
              <w:t>P.2</w:t>
            </w:r>
          </w:p>
        </w:tc>
      </w:tr>
      <w:tr w:rsidR="00397D5E" w:rsidRPr="00E60B4B" w14:paraId="410D4049" w14:textId="77777777" w:rsidTr="00397D5E">
        <w:trPr>
          <w:trHeight w:val="243"/>
        </w:trPr>
        <w:tc>
          <w:tcPr>
            <w:tcW w:w="2105" w:type="dxa"/>
            <w:vAlign w:val="center"/>
          </w:tcPr>
          <w:p w14:paraId="5930A548"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ABSTRACT</w:t>
            </w:r>
          </w:p>
        </w:tc>
        <w:tc>
          <w:tcPr>
            <w:tcW w:w="545" w:type="dxa"/>
            <w:vAlign w:val="center"/>
          </w:tcPr>
          <w:p w14:paraId="3A41A81A" w14:textId="77777777" w:rsidR="00397D5E" w:rsidRPr="00E60B4B" w:rsidRDefault="00397D5E" w:rsidP="00397D5E">
            <w:pPr>
              <w:spacing w:line="276" w:lineRule="auto"/>
              <w:jc w:val="center"/>
              <w:rPr>
                <w:rFonts w:cstheme="minorHAnsi"/>
                <w:b/>
                <w:sz w:val="16"/>
                <w:szCs w:val="16"/>
                <w:lang w:val="en-GB"/>
              </w:rPr>
            </w:pPr>
          </w:p>
        </w:tc>
        <w:tc>
          <w:tcPr>
            <w:tcW w:w="6486" w:type="dxa"/>
            <w:vAlign w:val="center"/>
          </w:tcPr>
          <w:p w14:paraId="03DACB56" w14:textId="77777777" w:rsidR="00397D5E" w:rsidRPr="00E60B4B" w:rsidRDefault="00397D5E" w:rsidP="00397D5E">
            <w:pPr>
              <w:spacing w:line="276" w:lineRule="auto"/>
              <w:jc w:val="center"/>
              <w:rPr>
                <w:rFonts w:cstheme="minorHAnsi"/>
                <w:sz w:val="16"/>
                <w:szCs w:val="16"/>
                <w:lang w:val="en-GB"/>
              </w:rPr>
            </w:pPr>
          </w:p>
        </w:tc>
        <w:tc>
          <w:tcPr>
            <w:tcW w:w="1426" w:type="dxa"/>
            <w:vAlign w:val="center"/>
          </w:tcPr>
          <w:p w14:paraId="7BB74634" w14:textId="77777777" w:rsidR="00397D5E" w:rsidRPr="00E60B4B" w:rsidRDefault="00397D5E" w:rsidP="00397D5E">
            <w:pPr>
              <w:jc w:val="center"/>
              <w:rPr>
                <w:rFonts w:cstheme="minorHAnsi"/>
                <w:sz w:val="16"/>
                <w:szCs w:val="16"/>
                <w:lang w:val="en-GB"/>
              </w:rPr>
            </w:pPr>
          </w:p>
        </w:tc>
      </w:tr>
      <w:tr w:rsidR="00397D5E" w:rsidRPr="00E60B4B" w14:paraId="7E276D65" w14:textId="77777777" w:rsidTr="00397D5E">
        <w:trPr>
          <w:trHeight w:val="487"/>
        </w:trPr>
        <w:tc>
          <w:tcPr>
            <w:tcW w:w="2105" w:type="dxa"/>
            <w:vAlign w:val="center"/>
          </w:tcPr>
          <w:p w14:paraId="17AFAE18" w14:textId="77777777" w:rsidR="00397D5E" w:rsidRPr="00E60B4B" w:rsidRDefault="00397D5E" w:rsidP="00397D5E">
            <w:pPr>
              <w:spacing w:line="276" w:lineRule="auto"/>
              <w:jc w:val="center"/>
              <w:rPr>
                <w:rFonts w:cstheme="minorHAnsi"/>
                <w:b/>
                <w:sz w:val="16"/>
                <w:szCs w:val="16"/>
                <w:lang w:val="en-GB"/>
              </w:rPr>
            </w:pPr>
          </w:p>
        </w:tc>
        <w:tc>
          <w:tcPr>
            <w:tcW w:w="545" w:type="dxa"/>
            <w:vAlign w:val="center"/>
          </w:tcPr>
          <w:p w14:paraId="49B6966D"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w:t>
            </w:r>
          </w:p>
        </w:tc>
        <w:tc>
          <w:tcPr>
            <w:tcW w:w="6486" w:type="dxa"/>
            <w:vAlign w:val="center"/>
          </w:tcPr>
          <w:p w14:paraId="7CB5A6EA" w14:textId="77777777" w:rsidR="00397D5E" w:rsidRPr="00E60B4B" w:rsidRDefault="00397D5E" w:rsidP="00397D5E">
            <w:pPr>
              <w:spacing w:line="276" w:lineRule="auto"/>
              <w:jc w:val="center"/>
              <w:rPr>
                <w:rFonts w:cstheme="minorHAnsi"/>
                <w:i/>
                <w:sz w:val="16"/>
                <w:szCs w:val="16"/>
              </w:rPr>
            </w:pPr>
            <w:r w:rsidRPr="00E60B4B">
              <w:rPr>
                <w:rFonts w:cstheme="minorHAnsi"/>
                <w:sz w:val="16"/>
                <w:szCs w:val="16"/>
                <w:lang w:val="en-GB"/>
              </w:rPr>
              <w:t xml:space="preserve">Structured summary of study design, methods, results, and conclusions </w:t>
            </w:r>
            <w:r w:rsidRPr="00E60B4B">
              <w:rPr>
                <w:rFonts w:cstheme="minorHAnsi"/>
                <w:sz w:val="16"/>
                <w:szCs w:val="16"/>
                <w:lang w:val="en-GB"/>
              </w:rPr>
              <w:br/>
              <w:t>(for specific guidance, see STARD for Abstracts)</w:t>
            </w:r>
          </w:p>
        </w:tc>
        <w:tc>
          <w:tcPr>
            <w:tcW w:w="1426" w:type="dxa"/>
            <w:vAlign w:val="center"/>
          </w:tcPr>
          <w:p w14:paraId="5FD15E9C" w14:textId="7357C581" w:rsidR="00397D5E" w:rsidRPr="00E60B4B" w:rsidRDefault="00397D5E" w:rsidP="00397D5E">
            <w:pPr>
              <w:jc w:val="center"/>
              <w:rPr>
                <w:rFonts w:cstheme="minorHAnsi"/>
                <w:sz w:val="16"/>
                <w:szCs w:val="16"/>
                <w:lang w:val="en-GB"/>
              </w:rPr>
            </w:pPr>
            <w:r w:rsidRPr="00E60B4B">
              <w:rPr>
                <w:rFonts w:cstheme="minorHAnsi"/>
                <w:sz w:val="16"/>
                <w:szCs w:val="16"/>
                <w:lang w:val="en-GB"/>
              </w:rPr>
              <w:t>P.2</w:t>
            </w:r>
          </w:p>
        </w:tc>
      </w:tr>
      <w:tr w:rsidR="00397D5E" w:rsidRPr="00E60B4B" w14:paraId="435A8E37" w14:textId="77777777" w:rsidTr="00397D5E">
        <w:trPr>
          <w:trHeight w:val="243"/>
        </w:trPr>
        <w:tc>
          <w:tcPr>
            <w:tcW w:w="2105" w:type="dxa"/>
            <w:vAlign w:val="center"/>
          </w:tcPr>
          <w:p w14:paraId="1D0C3013"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INTRODUCTION</w:t>
            </w:r>
          </w:p>
        </w:tc>
        <w:tc>
          <w:tcPr>
            <w:tcW w:w="545" w:type="dxa"/>
            <w:vAlign w:val="center"/>
          </w:tcPr>
          <w:p w14:paraId="779D18C6" w14:textId="77777777" w:rsidR="00397D5E" w:rsidRPr="00E60B4B" w:rsidRDefault="00397D5E" w:rsidP="00397D5E">
            <w:pPr>
              <w:spacing w:line="276" w:lineRule="auto"/>
              <w:jc w:val="center"/>
              <w:rPr>
                <w:rFonts w:cstheme="minorHAnsi"/>
                <w:b/>
                <w:sz w:val="16"/>
                <w:szCs w:val="16"/>
                <w:lang w:val="en-GB"/>
              </w:rPr>
            </w:pPr>
          </w:p>
        </w:tc>
        <w:tc>
          <w:tcPr>
            <w:tcW w:w="6486" w:type="dxa"/>
            <w:vAlign w:val="center"/>
          </w:tcPr>
          <w:p w14:paraId="60CC55E5" w14:textId="77777777" w:rsidR="00397D5E" w:rsidRPr="00E60B4B" w:rsidRDefault="00397D5E" w:rsidP="00397D5E">
            <w:pPr>
              <w:spacing w:line="276" w:lineRule="auto"/>
              <w:jc w:val="center"/>
              <w:rPr>
                <w:rFonts w:cstheme="minorHAnsi"/>
                <w:i/>
                <w:sz w:val="16"/>
                <w:szCs w:val="16"/>
                <w:lang w:val="en-GB"/>
              </w:rPr>
            </w:pPr>
          </w:p>
        </w:tc>
        <w:tc>
          <w:tcPr>
            <w:tcW w:w="1426" w:type="dxa"/>
            <w:vAlign w:val="center"/>
          </w:tcPr>
          <w:p w14:paraId="1A0816AC" w14:textId="77777777" w:rsidR="00397D5E" w:rsidRPr="00E60B4B" w:rsidRDefault="00397D5E" w:rsidP="00397D5E">
            <w:pPr>
              <w:jc w:val="center"/>
              <w:rPr>
                <w:rFonts w:cstheme="minorHAnsi"/>
                <w:i/>
                <w:sz w:val="16"/>
                <w:szCs w:val="16"/>
                <w:lang w:val="en-GB"/>
              </w:rPr>
            </w:pPr>
          </w:p>
        </w:tc>
      </w:tr>
      <w:tr w:rsidR="00397D5E" w:rsidRPr="00E60B4B" w14:paraId="67018D24" w14:textId="77777777" w:rsidTr="00397D5E">
        <w:trPr>
          <w:trHeight w:val="243"/>
        </w:trPr>
        <w:tc>
          <w:tcPr>
            <w:tcW w:w="2105" w:type="dxa"/>
            <w:vAlign w:val="center"/>
          </w:tcPr>
          <w:p w14:paraId="40A8348D"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0FF4CFA1"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3</w:t>
            </w:r>
          </w:p>
        </w:tc>
        <w:tc>
          <w:tcPr>
            <w:tcW w:w="6486" w:type="dxa"/>
            <w:vAlign w:val="center"/>
          </w:tcPr>
          <w:p w14:paraId="3DCE1520"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Scientific and clinical background, including the intended use and clinical role of the index test</w:t>
            </w:r>
          </w:p>
        </w:tc>
        <w:tc>
          <w:tcPr>
            <w:tcW w:w="1426" w:type="dxa"/>
            <w:vAlign w:val="center"/>
          </w:tcPr>
          <w:p w14:paraId="260D4AF6" w14:textId="0F2B2F03" w:rsidR="00397D5E" w:rsidRPr="00E60B4B" w:rsidRDefault="00397D5E" w:rsidP="00397D5E">
            <w:pPr>
              <w:jc w:val="center"/>
              <w:rPr>
                <w:rFonts w:cstheme="minorHAnsi"/>
                <w:sz w:val="16"/>
                <w:szCs w:val="16"/>
                <w:lang w:val="en-GB"/>
              </w:rPr>
            </w:pPr>
            <w:r w:rsidRPr="00E60B4B">
              <w:rPr>
                <w:rFonts w:cstheme="minorHAnsi"/>
                <w:sz w:val="16"/>
                <w:szCs w:val="16"/>
                <w:lang w:val="en-GB"/>
              </w:rPr>
              <w:t>P.3</w:t>
            </w:r>
          </w:p>
        </w:tc>
      </w:tr>
      <w:tr w:rsidR="00397D5E" w:rsidRPr="00E60B4B" w14:paraId="73F235A0" w14:textId="77777777" w:rsidTr="00397D5E">
        <w:trPr>
          <w:trHeight w:val="255"/>
        </w:trPr>
        <w:tc>
          <w:tcPr>
            <w:tcW w:w="2105" w:type="dxa"/>
            <w:vAlign w:val="center"/>
          </w:tcPr>
          <w:p w14:paraId="61746017"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489730FD"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4</w:t>
            </w:r>
          </w:p>
        </w:tc>
        <w:tc>
          <w:tcPr>
            <w:tcW w:w="6486" w:type="dxa"/>
            <w:vAlign w:val="center"/>
          </w:tcPr>
          <w:p w14:paraId="6B3F438F"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Study objectives and hypotheses</w:t>
            </w:r>
          </w:p>
        </w:tc>
        <w:tc>
          <w:tcPr>
            <w:tcW w:w="1426" w:type="dxa"/>
            <w:vAlign w:val="center"/>
          </w:tcPr>
          <w:p w14:paraId="750FA322" w14:textId="70EE256E" w:rsidR="00397D5E" w:rsidRPr="00E60B4B" w:rsidRDefault="00397D5E" w:rsidP="00397D5E">
            <w:pPr>
              <w:jc w:val="center"/>
              <w:rPr>
                <w:rFonts w:cstheme="minorHAnsi"/>
                <w:sz w:val="16"/>
                <w:szCs w:val="16"/>
                <w:lang w:val="en-GB"/>
              </w:rPr>
            </w:pPr>
            <w:r w:rsidRPr="00E60B4B">
              <w:rPr>
                <w:rFonts w:cstheme="minorHAnsi"/>
                <w:sz w:val="16"/>
                <w:szCs w:val="16"/>
                <w:lang w:val="en-GB"/>
              </w:rPr>
              <w:t>P.3</w:t>
            </w:r>
          </w:p>
        </w:tc>
      </w:tr>
      <w:tr w:rsidR="00397D5E" w:rsidRPr="00E60B4B" w14:paraId="50E191F2" w14:textId="77777777" w:rsidTr="00397D5E">
        <w:trPr>
          <w:trHeight w:val="243"/>
        </w:trPr>
        <w:tc>
          <w:tcPr>
            <w:tcW w:w="2105" w:type="dxa"/>
            <w:vAlign w:val="center"/>
          </w:tcPr>
          <w:p w14:paraId="599A9B24"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METHODS</w:t>
            </w:r>
          </w:p>
        </w:tc>
        <w:tc>
          <w:tcPr>
            <w:tcW w:w="545" w:type="dxa"/>
            <w:vAlign w:val="center"/>
          </w:tcPr>
          <w:p w14:paraId="1B3E9CFB" w14:textId="77777777" w:rsidR="00397D5E" w:rsidRPr="00E60B4B" w:rsidRDefault="00397D5E" w:rsidP="00397D5E">
            <w:pPr>
              <w:spacing w:line="276" w:lineRule="auto"/>
              <w:jc w:val="center"/>
              <w:rPr>
                <w:rFonts w:cstheme="minorHAnsi"/>
                <w:b/>
                <w:sz w:val="16"/>
                <w:szCs w:val="16"/>
                <w:lang w:val="en-GB"/>
              </w:rPr>
            </w:pPr>
          </w:p>
        </w:tc>
        <w:tc>
          <w:tcPr>
            <w:tcW w:w="6486" w:type="dxa"/>
            <w:vAlign w:val="center"/>
          </w:tcPr>
          <w:p w14:paraId="4C19080C" w14:textId="77777777" w:rsidR="00397D5E" w:rsidRPr="00E60B4B" w:rsidRDefault="00397D5E" w:rsidP="00397D5E">
            <w:pPr>
              <w:spacing w:line="276" w:lineRule="auto"/>
              <w:jc w:val="center"/>
              <w:rPr>
                <w:rFonts w:cstheme="minorHAnsi"/>
                <w:i/>
                <w:sz w:val="16"/>
                <w:szCs w:val="16"/>
                <w:lang w:val="en-GB"/>
              </w:rPr>
            </w:pPr>
          </w:p>
        </w:tc>
        <w:tc>
          <w:tcPr>
            <w:tcW w:w="1426" w:type="dxa"/>
            <w:vAlign w:val="center"/>
          </w:tcPr>
          <w:p w14:paraId="77569D68" w14:textId="77777777" w:rsidR="00397D5E" w:rsidRPr="00E60B4B" w:rsidRDefault="00397D5E" w:rsidP="00397D5E">
            <w:pPr>
              <w:jc w:val="center"/>
              <w:rPr>
                <w:rFonts w:cstheme="minorHAnsi"/>
                <w:i/>
                <w:sz w:val="16"/>
                <w:szCs w:val="16"/>
                <w:lang w:val="en-GB"/>
              </w:rPr>
            </w:pPr>
          </w:p>
        </w:tc>
      </w:tr>
      <w:tr w:rsidR="00397D5E" w:rsidRPr="00E60B4B" w14:paraId="5A8660ED" w14:textId="77777777" w:rsidTr="00397D5E">
        <w:trPr>
          <w:trHeight w:val="487"/>
        </w:trPr>
        <w:tc>
          <w:tcPr>
            <w:tcW w:w="2105" w:type="dxa"/>
            <w:vAlign w:val="center"/>
          </w:tcPr>
          <w:p w14:paraId="7F8553A0" w14:textId="77777777" w:rsidR="00397D5E" w:rsidRPr="00E60B4B" w:rsidRDefault="00397D5E" w:rsidP="00397D5E">
            <w:pPr>
              <w:spacing w:line="276" w:lineRule="auto"/>
              <w:jc w:val="center"/>
              <w:rPr>
                <w:rFonts w:cstheme="minorHAnsi"/>
                <w:i/>
                <w:sz w:val="16"/>
                <w:szCs w:val="16"/>
                <w:lang w:val="en-GB"/>
              </w:rPr>
            </w:pPr>
            <w:r w:rsidRPr="00E60B4B">
              <w:rPr>
                <w:rFonts w:cstheme="minorHAnsi"/>
                <w:i/>
                <w:sz w:val="16"/>
                <w:szCs w:val="16"/>
                <w:lang w:val="en-GB"/>
              </w:rPr>
              <w:t>Study design</w:t>
            </w:r>
          </w:p>
        </w:tc>
        <w:tc>
          <w:tcPr>
            <w:tcW w:w="545" w:type="dxa"/>
            <w:vAlign w:val="center"/>
          </w:tcPr>
          <w:p w14:paraId="38E61D22"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5</w:t>
            </w:r>
          </w:p>
        </w:tc>
        <w:tc>
          <w:tcPr>
            <w:tcW w:w="6486" w:type="dxa"/>
            <w:vAlign w:val="center"/>
          </w:tcPr>
          <w:p w14:paraId="6EF86C81"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 xml:space="preserve">Whether data collection was planned before the index test and reference standard </w:t>
            </w:r>
            <w:r w:rsidRPr="00E60B4B">
              <w:rPr>
                <w:rFonts w:cstheme="minorHAnsi"/>
                <w:sz w:val="16"/>
                <w:szCs w:val="16"/>
                <w:lang w:val="en-GB"/>
              </w:rPr>
              <w:br/>
              <w:t>were performed (prospective study) or after (retrospective study)</w:t>
            </w:r>
          </w:p>
        </w:tc>
        <w:tc>
          <w:tcPr>
            <w:tcW w:w="1426" w:type="dxa"/>
            <w:vAlign w:val="center"/>
          </w:tcPr>
          <w:p w14:paraId="4B6771D2" w14:textId="25B0E540" w:rsidR="00397D5E" w:rsidRPr="00E60B4B" w:rsidRDefault="00397D5E" w:rsidP="00397D5E">
            <w:pPr>
              <w:jc w:val="center"/>
              <w:rPr>
                <w:rFonts w:cstheme="minorHAnsi"/>
                <w:sz w:val="16"/>
                <w:szCs w:val="16"/>
                <w:lang w:val="en-GB"/>
              </w:rPr>
            </w:pPr>
            <w:r w:rsidRPr="00E60B4B">
              <w:rPr>
                <w:rFonts w:cstheme="minorHAnsi"/>
                <w:sz w:val="16"/>
                <w:szCs w:val="16"/>
                <w:lang w:val="en-GB"/>
              </w:rPr>
              <w:t>P.4</w:t>
            </w:r>
          </w:p>
        </w:tc>
      </w:tr>
      <w:tr w:rsidR="00397D5E" w:rsidRPr="00E60B4B" w14:paraId="75A07660" w14:textId="77777777" w:rsidTr="00397D5E">
        <w:trPr>
          <w:trHeight w:val="243"/>
        </w:trPr>
        <w:tc>
          <w:tcPr>
            <w:tcW w:w="2105" w:type="dxa"/>
            <w:vAlign w:val="center"/>
          </w:tcPr>
          <w:p w14:paraId="12C9882A" w14:textId="77777777" w:rsidR="00397D5E" w:rsidRPr="00E60B4B" w:rsidRDefault="00397D5E" w:rsidP="00397D5E">
            <w:pPr>
              <w:spacing w:line="276" w:lineRule="auto"/>
              <w:jc w:val="center"/>
              <w:rPr>
                <w:rFonts w:cstheme="minorHAnsi"/>
                <w:i/>
                <w:sz w:val="16"/>
                <w:szCs w:val="16"/>
                <w:lang w:val="en-GB"/>
              </w:rPr>
            </w:pPr>
            <w:r w:rsidRPr="00E60B4B">
              <w:rPr>
                <w:rFonts w:cstheme="minorHAnsi"/>
                <w:i/>
                <w:sz w:val="16"/>
                <w:szCs w:val="16"/>
                <w:lang w:val="en-GB"/>
              </w:rPr>
              <w:t>Participants</w:t>
            </w:r>
          </w:p>
        </w:tc>
        <w:tc>
          <w:tcPr>
            <w:tcW w:w="545" w:type="dxa"/>
            <w:vAlign w:val="center"/>
          </w:tcPr>
          <w:p w14:paraId="5879642F"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6</w:t>
            </w:r>
          </w:p>
        </w:tc>
        <w:tc>
          <w:tcPr>
            <w:tcW w:w="6486" w:type="dxa"/>
            <w:vAlign w:val="center"/>
          </w:tcPr>
          <w:p w14:paraId="4405505E"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Eligibility criteria</w:t>
            </w:r>
          </w:p>
        </w:tc>
        <w:tc>
          <w:tcPr>
            <w:tcW w:w="1426" w:type="dxa"/>
            <w:vAlign w:val="center"/>
          </w:tcPr>
          <w:p w14:paraId="1AE8F234" w14:textId="7650615E" w:rsidR="00397D5E" w:rsidRPr="00E60B4B" w:rsidRDefault="00397D5E" w:rsidP="00397D5E">
            <w:pPr>
              <w:jc w:val="center"/>
              <w:rPr>
                <w:rFonts w:cstheme="minorHAnsi"/>
                <w:sz w:val="16"/>
                <w:szCs w:val="16"/>
                <w:lang w:val="en-GB"/>
              </w:rPr>
            </w:pPr>
            <w:r w:rsidRPr="00E60B4B">
              <w:rPr>
                <w:rFonts w:cstheme="minorHAnsi"/>
                <w:sz w:val="16"/>
                <w:szCs w:val="16"/>
                <w:lang w:val="en-GB"/>
              </w:rPr>
              <w:t>P.4</w:t>
            </w:r>
          </w:p>
        </w:tc>
      </w:tr>
      <w:tr w:rsidR="00397D5E" w:rsidRPr="00E60B4B" w14:paraId="0CE8CDAF" w14:textId="77777777" w:rsidTr="00397D5E">
        <w:trPr>
          <w:trHeight w:val="487"/>
        </w:trPr>
        <w:tc>
          <w:tcPr>
            <w:tcW w:w="2105" w:type="dxa"/>
            <w:vAlign w:val="center"/>
          </w:tcPr>
          <w:p w14:paraId="5F653E4E"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4A142B39"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7</w:t>
            </w:r>
          </w:p>
        </w:tc>
        <w:tc>
          <w:tcPr>
            <w:tcW w:w="6486" w:type="dxa"/>
            <w:vAlign w:val="center"/>
          </w:tcPr>
          <w:p w14:paraId="02CB1156"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 xml:space="preserve">On what basis potentially eligible participants were identified </w:t>
            </w:r>
            <w:r w:rsidRPr="00E60B4B">
              <w:rPr>
                <w:rFonts w:cstheme="minorHAnsi"/>
                <w:sz w:val="16"/>
                <w:szCs w:val="16"/>
                <w:lang w:val="en-GB"/>
              </w:rPr>
              <w:br/>
              <w:t>(such as symptoms, results from previous tests, inclusion in registry)</w:t>
            </w:r>
          </w:p>
        </w:tc>
        <w:tc>
          <w:tcPr>
            <w:tcW w:w="1426" w:type="dxa"/>
            <w:vAlign w:val="center"/>
          </w:tcPr>
          <w:p w14:paraId="4364CBBC" w14:textId="0876A182" w:rsidR="00397D5E" w:rsidRPr="00E60B4B" w:rsidRDefault="00397D5E" w:rsidP="00397D5E">
            <w:pPr>
              <w:jc w:val="center"/>
              <w:rPr>
                <w:rFonts w:cstheme="minorHAnsi"/>
                <w:sz w:val="16"/>
                <w:szCs w:val="16"/>
                <w:lang w:val="en-GB"/>
              </w:rPr>
            </w:pPr>
            <w:r w:rsidRPr="00E60B4B">
              <w:rPr>
                <w:rFonts w:cstheme="minorHAnsi"/>
                <w:sz w:val="16"/>
                <w:szCs w:val="16"/>
                <w:lang w:val="en-GB"/>
              </w:rPr>
              <w:t>P.4</w:t>
            </w:r>
          </w:p>
        </w:tc>
      </w:tr>
      <w:tr w:rsidR="00397D5E" w:rsidRPr="00E60B4B" w14:paraId="7FC9868C" w14:textId="77777777" w:rsidTr="00397D5E">
        <w:trPr>
          <w:trHeight w:val="243"/>
        </w:trPr>
        <w:tc>
          <w:tcPr>
            <w:tcW w:w="2105" w:type="dxa"/>
            <w:vAlign w:val="center"/>
          </w:tcPr>
          <w:p w14:paraId="350CCC30"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470220D5"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8</w:t>
            </w:r>
          </w:p>
        </w:tc>
        <w:tc>
          <w:tcPr>
            <w:tcW w:w="6486" w:type="dxa"/>
            <w:vAlign w:val="center"/>
          </w:tcPr>
          <w:p w14:paraId="37B26B96" w14:textId="77777777" w:rsidR="00397D5E" w:rsidRPr="00E60B4B" w:rsidRDefault="00397D5E" w:rsidP="00397D5E">
            <w:pPr>
              <w:tabs>
                <w:tab w:val="left" w:pos="527"/>
              </w:tabs>
              <w:spacing w:line="276" w:lineRule="auto"/>
              <w:jc w:val="center"/>
              <w:rPr>
                <w:rFonts w:cstheme="minorHAnsi"/>
                <w:sz w:val="16"/>
                <w:szCs w:val="16"/>
                <w:lang w:val="en-GB"/>
              </w:rPr>
            </w:pPr>
            <w:r w:rsidRPr="00E60B4B">
              <w:rPr>
                <w:rFonts w:cstheme="minorHAnsi"/>
                <w:sz w:val="16"/>
                <w:szCs w:val="16"/>
                <w:lang w:val="en-GB"/>
              </w:rPr>
              <w:t>Where and when potentially eligible participants were identified (setting, location and dates)</w:t>
            </w:r>
          </w:p>
        </w:tc>
        <w:tc>
          <w:tcPr>
            <w:tcW w:w="1426" w:type="dxa"/>
            <w:vAlign w:val="center"/>
          </w:tcPr>
          <w:p w14:paraId="52D63C06" w14:textId="4AE8684A" w:rsidR="00397D5E" w:rsidRPr="00E60B4B" w:rsidRDefault="00397D5E" w:rsidP="00397D5E">
            <w:pPr>
              <w:tabs>
                <w:tab w:val="left" w:pos="527"/>
              </w:tabs>
              <w:jc w:val="center"/>
              <w:rPr>
                <w:rFonts w:cstheme="minorHAnsi"/>
                <w:sz w:val="16"/>
                <w:szCs w:val="16"/>
                <w:lang w:val="en-GB"/>
              </w:rPr>
            </w:pPr>
            <w:r w:rsidRPr="00E60B4B">
              <w:rPr>
                <w:rFonts w:cstheme="minorHAnsi"/>
                <w:sz w:val="16"/>
                <w:szCs w:val="16"/>
                <w:lang w:val="en-GB"/>
              </w:rPr>
              <w:t>P.4</w:t>
            </w:r>
          </w:p>
        </w:tc>
      </w:tr>
      <w:tr w:rsidR="00397D5E" w:rsidRPr="00E60B4B" w14:paraId="13E12109" w14:textId="77777777" w:rsidTr="00397D5E">
        <w:trPr>
          <w:trHeight w:val="243"/>
        </w:trPr>
        <w:tc>
          <w:tcPr>
            <w:tcW w:w="2105" w:type="dxa"/>
            <w:vAlign w:val="center"/>
          </w:tcPr>
          <w:p w14:paraId="1619FBDC" w14:textId="77777777" w:rsidR="00397D5E" w:rsidRPr="00E60B4B" w:rsidRDefault="00397D5E" w:rsidP="00397D5E">
            <w:pPr>
              <w:spacing w:line="276" w:lineRule="auto"/>
              <w:jc w:val="center"/>
              <w:rPr>
                <w:rFonts w:cstheme="minorHAnsi"/>
                <w:sz w:val="16"/>
                <w:szCs w:val="16"/>
              </w:rPr>
            </w:pPr>
          </w:p>
        </w:tc>
        <w:tc>
          <w:tcPr>
            <w:tcW w:w="545" w:type="dxa"/>
            <w:vAlign w:val="center"/>
          </w:tcPr>
          <w:p w14:paraId="7DDFE0D7"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9</w:t>
            </w:r>
          </w:p>
        </w:tc>
        <w:tc>
          <w:tcPr>
            <w:tcW w:w="6486" w:type="dxa"/>
            <w:vAlign w:val="center"/>
          </w:tcPr>
          <w:p w14:paraId="10C1819C"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Whether participants formed a consecutive, random or convenience series</w:t>
            </w:r>
          </w:p>
        </w:tc>
        <w:tc>
          <w:tcPr>
            <w:tcW w:w="1426" w:type="dxa"/>
            <w:vAlign w:val="center"/>
          </w:tcPr>
          <w:p w14:paraId="6A95E78E" w14:textId="6DBDE861" w:rsidR="00397D5E" w:rsidRPr="00E60B4B" w:rsidRDefault="00397D5E" w:rsidP="00397D5E">
            <w:pPr>
              <w:jc w:val="center"/>
              <w:rPr>
                <w:rFonts w:cstheme="minorHAnsi"/>
                <w:sz w:val="16"/>
                <w:szCs w:val="16"/>
                <w:lang w:val="en-GB"/>
              </w:rPr>
            </w:pPr>
            <w:r w:rsidRPr="00E60B4B">
              <w:rPr>
                <w:rFonts w:cstheme="minorHAnsi"/>
                <w:sz w:val="16"/>
                <w:szCs w:val="16"/>
                <w:lang w:val="en-GB"/>
              </w:rPr>
              <w:t>P.1</w:t>
            </w:r>
            <w:r w:rsidR="00E96CCD">
              <w:rPr>
                <w:rFonts w:cstheme="minorHAnsi"/>
                <w:sz w:val="16"/>
                <w:szCs w:val="16"/>
                <w:lang w:val="en-GB"/>
              </w:rPr>
              <w:t>8</w:t>
            </w:r>
          </w:p>
        </w:tc>
      </w:tr>
      <w:tr w:rsidR="00397D5E" w:rsidRPr="00E60B4B" w14:paraId="6D1A8321" w14:textId="77777777" w:rsidTr="00397D5E">
        <w:trPr>
          <w:trHeight w:val="243"/>
        </w:trPr>
        <w:tc>
          <w:tcPr>
            <w:tcW w:w="2105" w:type="dxa"/>
            <w:vAlign w:val="center"/>
          </w:tcPr>
          <w:p w14:paraId="73AA8763" w14:textId="77777777" w:rsidR="00397D5E" w:rsidRPr="00E60B4B" w:rsidRDefault="00397D5E" w:rsidP="00397D5E">
            <w:pPr>
              <w:spacing w:line="276" w:lineRule="auto"/>
              <w:jc w:val="center"/>
              <w:rPr>
                <w:rFonts w:cstheme="minorHAnsi"/>
                <w:i/>
                <w:sz w:val="16"/>
                <w:szCs w:val="16"/>
                <w:lang w:val="en-GB"/>
              </w:rPr>
            </w:pPr>
            <w:r w:rsidRPr="00E60B4B">
              <w:rPr>
                <w:rFonts w:cstheme="minorHAnsi"/>
                <w:i/>
                <w:sz w:val="16"/>
                <w:szCs w:val="16"/>
                <w:lang w:val="en-GB"/>
              </w:rPr>
              <w:t>Test methods</w:t>
            </w:r>
          </w:p>
        </w:tc>
        <w:tc>
          <w:tcPr>
            <w:tcW w:w="545" w:type="dxa"/>
            <w:vAlign w:val="center"/>
          </w:tcPr>
          <w:p w14:paraId="7018C97D"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10a</w:t>
            </w:r>
          </w:p>
        </w:tc>
        <w:tc>
          <w:tcPr>
            <w:tcW w:w="6486" w:type="dxa"/>
            <w:vAlign w:val="center"/>
          </w:tcPr>
          <w:p w14:paraId="01F6A93D"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Index test, in sufficient detail to allow replication</w:t>
            </w:r>
          </w:p>
        </w:tc>
        <w:tc>
          <w:tcPr>
            <w:tcW w:w="1426" w:type="dxa"/>
            <w:vAlign w:val="center"/>
          </w:tcPr>
          <w:p w14:paraId="6EC74121" w14:textId="4EEFFC6E"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6</w:t>
            </w:r>
          </w:p>
        </w:tc>
      </w:tr>
      <w:tr w:rsidR="00397D5E" w:rsidRPr="00E60B4B" w14:paraId="11D451B8" w14:textId="77777777" w:rsidTr="00397D5E">
        <w:trPr>
          <w:trHeight w:val="243"/>
        </w:trPr>
        <w:tc>
          <w:tcPr>
            <w:tcW w:w="2105" w:type="dxa"/>
            <w:vAlign w:val="center"/>
          </w:tcPr>
          <w:p w14:paraId="0F21E732"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22AF251C"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10b</w:t>
            </w:r>
          </w:p>
        </w:tc>
        <w:tc>
          <w:tcPr>
            <w:tcW w:w="6486" w:type="dxa"/>
            <w:vAlign w:val="center"/>
          </w:tcPr>
          <w:p w14:paraId="342F62A3"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Reference standard, in sufficient detail to allow replication</w:t>
            </w:r>
          </w:p>
        </w:tc>
        <w:tc>
          <w:tcPr>
            <w:tcW w:w="1426" w:type="dxa"/>
            <w:vAlign w:val="center"/>
          </w:tcPr>
          <w:p w14:paraId="18E7DB49" w14:textId="7B1B24F1"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6</w:t>
            </w:r>
          </w:p>
        </w:tc>
      </w:tr>
      <w:tr w:rsidR="00397D5E" w:rsidRPr="00E60B4B" w14:paraId="24B1F27A" w14:textId="77777777" w:rsidTr="00397D5E">
        <w:trPr>
          <w:trHeight w:val="243"/>
        </w:trPr>
        <w:tc>
          <w:tcPr>
            <w:tcW w:w="2105" w:type="dxa"/>
            <w:vAlign w:val="center"/>
          </w:tcPr>
          <w:p w14:paraId="231D7143"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3B8EE5B7"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11</w:t>
            </w:r>
          </w:p>
        </w:tc>
        <w:tc>
          <w:tcPr>
            <w:tcW w:w="6486" w:type="dxa"/>
            <w:vAlign w:val="center"/>
          </w:tcPr>
          <w:p w14:paraId="740F772B"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Rationale for choosing the reference standard (if alternatives exist)</w:t>
            </w:r>
          </w:p>
        </w:tc>
        <w:tc>
          <w:tcPr>
            <w:tcW w:w="1426" w:type="dxa"/>
            <w:vAlign w:val="center"/>
          </w:tcPr>
          <w:p w14:paraId="105B96B9" w14:textId="55212033"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6</w:t>
            </w:r>
          </w:p>
        </w:tc>
      </w:tr>
      <w:tr w:rsidR="00397D5E" w:rsidRPr="00E60B4B" w14:paraId="313A338D" w14:textId="77777777" w:rsidTr="00397D5E">
        <w:trPr>
          <w:trHeight w:val="487"/>
        </w:trPr>
        <w:tc>
          <w:tcPr>
            <w:tcW w:w="2105" w:type="dxa"/>
            <w:vAlign w:val="center"/>
          </w:tcPr>
          <w:p w14:paraId="4FF507E8"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063D1E1C"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12a</w:t>
            </w:r>
          </w:p>
        </w:tc>
        <w:tc>
          <w:tcPr>
            <w:tcW w:w="6486" w:type="dxa"/>
            <w:vAlign w:val="center"/>
          </w:tcPr>
          <w:p w14:paraId="71B8CEF1"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 xml:space="preserve">Definition of and rationale for test positivity cut-offs or result categories </w:t>
            </w:r>
            <w:r w:rsidRPr="00E60B4B">
              <w:rPr>
                <w:rFonts w:cstheme="minorHAnsi"/>
                <w:sz w:val="16"/>
                <w:szCs w:val="16"/>
                <w:lang w:val="en-GB"/>
              </w:rPr>
              <w:br/>
              <w:t xml:space="preserve">of the index test, </w:t>
            </w:r>
            <w:r w:rsidRPr="00E60B4B">
              <w:rPr>
                <w:rFonts w:cstheme="minorHAnsi"/>
                <w:sz w:val="16"/>
                <w:szCs w:val="16"/>
              </w:rPr>
              <w:t>distinguishing pre-specified from exploratory</w:t>
            </w:r>
          </w:p>
        </w:tc>
        <w:tc>
          <w:tcPr>
            <w:tcW w:w="1426" w:type="dxa"/>
            <w:vAlign w:val="center"/>
          </w:tcPr>
          <w:p w14:paraId="59E7EB49" w14:textId="2A63D0FB"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6</w:t>
            </w:r>
          </w:p>
        </w:tc>
      </w:tr>
      <w:tr w:rsidR="00397D5E" w:rsidRPr="00E60B4B" w14:paraId="6BEDE73C" w14:textId="77777777" w:rsidTr="00397D5E">
        <w:trPr>
          <w:trHeight w:val="487"/>
        </w:trPr>
        <w:tc>
          <w:tcPr>
            <w:tcW w:w="2105" w:type="dxa"/>
            <w:vAlign w:val="center"/>
          </w:tcPr>
          <w:p w14:paraId="2A14333D" w14:textId="77777777" w:rsidR="00397D5E" w:rsidRPr="00E60B4B" w:rsidRDefault="00397D5E" w:rsidP="00397D5E">
            <w:pPr>
              <w:spacing w:line="276" w:lineRule="auto"/>
              <w:jc w:val="center"/>
              <w:rPr>
                <w:rFonts w:cstheme="minorHAnsi"/>
                <w:sz w:val="16"/>
                <w:szCs w:val="16"/>
              </w:rPr>
            </w:pPr>
          </w:p>
        </w:tc>
        <w:tc>
          <w:tcPr>
            <w:tcW w:w="545" w:type="dxa"/>
            <w:vAlign w:val="center"/>
          </w:tcPr>
          <w:p w14:paraId="63FE85F9"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12b</w:t>
            </w:r>
          </w:p>
        </w:tc>
        <w:tc>
          <w:tcPr>
            <w:tcW w:w="6486" w:type="dxa"/>
            <w:vAlign w:val="center"/>
          </w:tcPr>
          <w:p w14:paraId="366680FE"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 xml:space="preserve">Definition of and rationale for test positivity cut-offs or result categories </w:t>
            </w:r>
            <w:r w:rsidRPr="00E60B4B">
              <w:rPr>
                <w:rFonts w:cstheme="minorHAnsi"/>
                <w:sz w:val="16"/>
                <w:szCs w:val="16"/>
                <w:lang w:val="en-GB"/>
              </w:rPr>
              <w:br/>
              <w:t xml:space="preserve">of the reference standard, </w:t>
            </w:r>
            <w:r w:rsidRPr="00E60B4B">
              <w:rPr>
                <w:rFonts w:cstheme="minorHAnsi"/>
                <w:sz w:val="16"/>
                <w:szCs w:val="16"/>
              </w:rPr>
              <w:t>distinguishing pre-specified from exploratory</w:t>
            </w:r>
          </w:p>
        </w:tc>
        <w:tc>
          <w:tcPr>
            <w:tcW w:w="1426" w:type="dxa"/>
            <w:vAlign w:val="center"/>
          </w:tcPr>
          <w:p w14:paraId="156F5A75" w14:textId="232F0087"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6</w:t>
            </w:r>
          </w:p>
        </w:tc>
      </w:tr>
      <w:tr w:rsidR="00397D5E" w:rsidRPr="00E60B4B" w14:paraId="46137BA3" w14:textId="77777777" w:rsidTr="00397D5E">
        <w:trPr>
          <w:trHeight w:val="487"/>
        </w:trPr>
        <w:tc>
          <w:tcPr>
            <w:tcW w:w="2105" w:type="dxa"/>
            <w:vAlign w:val="center"/>
          </w:tcPr>
          <w:p w14:paraId="6CDA7BC9"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14CBC742"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13a</w:t>
            </w:r>
          </w:p>
        </w:tc>
        <w:tc>
          <w:tcPr>
            <w:tcW w:w="6486" w:type="dxa"/>
            <w:vAlign w:val="center"/>
          </w:tcPr>
          <w:p w14:paraId="68A7DE8E"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 xml:space="preserve">Whether clinical information and reference standard results were available </w:t>
            </w:r>
            <w:r w:rsidRPr="00E60B4B">
              <w:rPr>
                <w:rFonts w:cstheme="minorHAnsi"/>
                <w:sz w:val="16"/>
                <w:szCs w:val="16"/>
                <w:lang w:val="en-GB"/>
              </w:rPr>
              <w:br/>
              <w:t>to the performers/readers of the index test</w:t>
            </w:r>
          </w:p>
        </w:tc>
        <w:tc>
          <w:tcPr>
            <w:tcW w:w="1426" w:type="dxa"/>
            <w:vAlign w:val="center"/>
          </w:tcPr>
          <w:p w14:paraId="0B11D48A" w14:textId="52D84547"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7</w:t>
            </w:r>
          </w:p>
        </w:tc>
      </w:tr>
      <w:tr w:rsidR="00397D5E" w:rsidRPr="00E60B4B" w14:paraId="3D73B218" w14:textId="77777777" w:rsidTr="00397D5E">
        <w:trPr>
          <w:trHeight w:val="487"/>
        </w:trPr>
        <w:tc>
          <w:tcPr>
            <w:tcW w:w="2105" w:type="dxa"/>
            <w:vAlign w:val="center"/>
          </w:tcPr>
          <w:p w14:paraId="2D551C37" w14:textId="77777777" w:rsidR="00397D5E" w:rsidRPr="00E60B4B" w:rsidDel="0039653F" w:rsidRDefault="00397D5E" w:rsidP="00397D5E">
            <w:pPr>
              <w:spacing w:line="276" w:lineRule="auto"/>
              <w:jc w:val="center"/>
              <w:rPr>
                <w:rFonts w:cstheme="minorHAnsi"/>
                <w:sz w:val="16"/>
                <w:szCs w:val="16"/>
                <w:lang w:val="en-GB"/>
              </w:rPr>
            </w:pPr>
          </w:p>
        </w:tc>
        <w:tc>
          <w:tcPr>
            <w:tcW w:w="545" w:type="dxa"/>
            <w:vAlign w:val="center"/>
          </w:tcPr>
          <w:p w14:paraId="35283356"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13b</w:t>
            </w:r>
          </w:p>
        </w:tc>
        <w:tc>
          <w:tcPr>
            <w:tcW w:w="6486" w:type="dxa"/>
            <w:vAlign w:val="center"/>
          </w:tcPr>
          <w:p w14:paraId="62463D69"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 xml:space="preserve">Whether clinical information and index test results were available </w:t>
            </w:r>
            <w:r w:rsidRPr="00E60B4B">
              <w:rPr>
                <w:rFonts w:cstheme="minorHAnsi"/>
                <w:sz w:val="16"/>
                <w:szCs w:val="16"/>
                <w:lang w:val="en-GB"/>
              </w:rPr>
              <w:br/>
              <w:t>to the assessors of the reference standard</w:t>
            </w:r>
          </w:p>
        </w:tc>
        <w:tc>
          <w:tcPr>
            <w:tcW w:w="1426" w:type="dxa"/>
            <w:vAlign w:val="center"/>
          </w:tcPr>
          <w:p w14:paraId="3BAED6D0" w14:textId="2087B3B3"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7</w:t>
            </w:r>
          </w:p>
        </w:tc>
      </w:tr>
      <w:tr w:rsidR="00397D5E" w:rsidRPr="00E60B4B" w14:paraId="43AE69A0" w14:textId="77777777" w:rsidTr="00397D5E">
        <w:trPr>
          <w:trHeight w:val="243"/>
        </w:trPr>
        <w:tc>
          <w:tcPr>
            <w:tcW w:w="2105" w:type="dxa"/>
            <w:vAlign w:val="center"/>
          </w:tcPr>
          <w:p w14:paraId="584B7700" w14:textId="77777777" w:rsidR="00397D5E" w:rsidRPr="00E60B4B" w:rsidRDefault="00397D5E" w:rsidP="00397D5E">
            <w:pPr>
              <w:spacing w:line="276" w:lineRule="auto"/>
              <w:jc w:val="center"/>
              <w:rPr>
                <w:rFonts w:cstheme="minorHAnsi"/>
                <w:i/>
                <w:sz w:val="16"/>
                <w:szCs w:val="16"/>
                <w:lang w:val="en-GB"/>
              </w:rPr>
            </w:pPr>
            <w:r w:rsidRPr="00E60B4B">
              <w:rPr>
                <w:rFonts w:cstheme="minorHAnsi"/>
                <w:i/>
                <w:sz w:val="16"/>
                <w:szCs w:val="16"/>
                <w:lang w:val="en-GB"/>
              </w:rPr>
              <w:t>Analysis</w:t>
            </w:r>
          </w:p>
        </w:tc>
        <w:tc>
          <w:tcPr>
            <w:tcW w:w="545" w:type="dxa"/>
            <w:vAlign w:val="center"/>
          </w:tcPr>
          <w:p w14:paraId="622125C5"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14</w:t>
            </w:r>
          </w:p>
        </w:tc>
        <w:tc>
          <w:tcPr>
            <w:tcW w:w="6486" w:type="dxa"/>
            <w:vAlign w:val="center"/>
          </w:tcPr>
          <w:p w14:paraId="2CB2F08D"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Methods for estimating or comparing measures of diagnostic accuracy</w:t>
            </w:r>
          </w:p>
        </w:tc>
        <w:tc>
          <w:tcPr>
            <w:tcW w:w="1426" w:type="dxa"/>
            <w:vAlign w:val="center"/>
          </w:tcPr>
          <w:p w14:paraId="67C31FF8" w14:textId="1EB60CA8"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7</w:t>
            </w:r>
          </w:p>
        </w:tc>
      </w:tr>
      <w:tr w:rsidR="00397D5E" w:rsidRPr="00E60B4B" w14:paraId="4A326CD7" w14:textId="77777777" w:rsidTr="00397D5E">
        <w:trPr>
          <w:trHeight w:val="243"/>
        </w:trPr>
        <w:tc>
          <w:tcPr>
            <w:tcW w:w="2105" w:type="dxa"/>
            <w:vAlign w:val="center"/>
          </w:tcPr>
          <w:p w14:paraId="2CB334E8"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72016425"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15</w:t>
            </w:r>
          </w:p>
        </w:tc>
        <w:tc>
          <w:tcPr>
            <w:tcW w:w="6486" w:type="dxa"/>
            <w:vAlign w:val="center"/>
          </w:tcPr>
          <w:p w14:paraId="3A6BE4AA"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How indeterminate index test or reference standard results were handled</w:t>
            </w:r>
          </w:p>
        </w:tc>
        <w:tc>
          <w:tcPr>
            <w:tcW w:w="1426" w:type="dxa"/>
            <w:vAlign w:val="center"/>
          </w:tcPr>
          <w:p w14:paraId="58302619" w14:textId="10AE84BA"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7</w:t>
            </w:r>
          </w:p>
        </w:tc>
      </w:tr>
      <w:tr w:rsidR="00397D5E" w:rsidRPr="00E60B4B" w14:paraId="62622191" w14:textId="77777777" w:rsidTr="00397D5E">
        <w:trPr>
          <w:trHeight w:val="243"/>
        </w:trPr>
        <w:tc>
          <w:tcPr>
            <w:tcW w:w="2105" w:type="dxa"/>
            <w:vAlign w:val="center"/>
          </w:tcPr>
          <w:p w14:paraId="3B324589" w14:textId="77777777" w:rsidR="00397D5E" w:rsidRPr="00E60B4B" w:rsidRDefault="00397D5E" w:rsidP="00397D5E">
            <w:pPr>
              <w:spacing w:line="276" w:lineRule="auto"/>
              <w:jc w:val="center"/>
              <w:rPr>
                <w:rFonts w:cstheme="minorHAnsi"/>
                <w:sz w:val="16"/>
                <w:szCs w:val="16"/>
              </w:rPr>
            </w:pPr>
          </w:p>
        </w:tc>
        <w:tc>
          <w:tcPr>
            <w:tcW w:w="545" w:type="dxa"/>
            <w:vAlign w:val="center"/>
          </w:tcPr>
          <w:p w14:paraId="12A25E3B"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16</w:t>
            </w:r>
          </w:p>
        </w:tc>
        <w:tc>
          <w:tcPr>
            <w:tcW w:w="6486" w:type="dxa"/>
            <w:vAlign w:val="center"/>
          </w:tcPr>
          <w:p w14:paraId="7A05BF84"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How missing data on the index test and reference standard were handled</w:t>
            </w:r>
          </w:p>
        </w:tc>
        <w:tc>
          <w:tcPr>
            <w:tcW w:w="1426" w:type="dxa"/>
            <w:vAlign w:val="center"/>
          </w:tcPr>
          <w:p w14:paraId="49913319" w14:textId="6C6AD9C5"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7</w:t>
            </w:r>
          </w:p>
        </w:tc>
      </w:tr>
      <w:tr w:rsidR="00397D5E" w:rsidRPr="00E60B4B" w14:paraId="17493D7A" w14:textId="77777777" w:rsidTr="00397D5E">
        <w:trPr>
          <w:trHeight w:val="189"/>
        </w:trPr>
        <w:tc>
          <w:tcPr>
            <w:tcW w:w="2105" w:type="dxa"/>
            <w:vAlign w:val="center"/>
          </w:tcPr>
          <w:p w14:paraId="6D91F2C3"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131B1FAC"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17</w:t>
            </w:r>
          </w:p>
        </w:tc>
        <w:tc>
          <w:tcPr>
            <w:tcW w:w="6486" w:type="dxa"/>
            <w:vAlign w:val="center"/>
          </w:tcPr>
          <w:p w14:paraId="129AD4A4"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Any analyses of variability in diagnostic accuracy, distinguishing pre-specified from exploratory</w:t>
            </w:r>
          </w:p>
        </w:tc>
        <w:tc>
          <w:tcPr>
            <w:tcW w:w="1426" w:type="dxa"/>
            <w:vAlign w:val="center"/>
          </w:tcPr>
          <w:p w14:paraId="58DC522C" w14:textId="2E8036D6"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E96CCD">
              <w:rPr>
                <w:rFonts w:cstheme="minorHAnsi"/>
                <w:sz w:val="16"/>
                <w:szCs w:val="16"/>
                <w:lang w:val="en-GB"/>
              </w:rPr>
              <w:t>7</w:t>
            </w:r>
          </w:p>
        </w:tc>
      </w:tr>
      <w:tr w:rsidR="00397D5E" w:rsidRPr="00E60B4B" w14:paraId="30926D37" w14:textId="77777777" w:rsidTr="00397D5E">
        <w:trPr>
          <w:trHeight w:val="243"/>
        </w:trPr>
        <w:tc>
          <w:tcPr>
            <w:tcW w:w="2105" w:type="dxa"/>
            <w:vAlign w:val="center"/>
          </w:tcPr>
          <w:p w14:paraId="6AF96622"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7CD02341"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18</w:t>
            </w:r>
          </w:p>
        </w:tc>
        <w:tc>
          <w:tcPr>
            <w:tcW w:w="6486" w:type="dxa"/>
            <w:vAlign w:val="center"/>
          </w:tcPr>
          <w:p w14:paraId="57E56D06"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Intended sample size and how it was determined</w:t>
            </w:r>
          </w:p>
        </w:tc>
        <w:tc>
          <w:tcPr>
            <w:tcW w:w="1426" w:type="dxa"/>
            <w:vAlign w:val="center"/>
          </w:tcPr>
          <w:p w14:paraId="17945520" w14:textId="77777777" w:rsidR="00397D5E" w:rsidRPr="00E60B4B" w:rsidRDefault="00397D5E" w:rsidP="00397D5E">
            <w:pPr>
              <w:jc w:val="center"/>
              <w:rPr>
                <w:rFonts w:cstheme="minorHAnsi"/>
                <w:sz w:val="16"/>
                <w:szCs w:val="16"/>
                <w:lang w:val="en-GB"/>
              </w:rPr>
            </w:pPr>
          </w:p>
        </w:tc>
      </w:tr>
      <w:tr w:rsidR="00397D5E" w:rsidRPr="00E60B4B" w14:paraId="20E4E5D1" w14:textId="77777777" w:rsidTr="00397D5E">
        <w:trPr>
          <w:trHeight w:val="243"/>
        </w:trPr>
        <w:tc>
          <w:tcPr>
            <w:tcW w:w="2105" w:type="dxa"/>
            <w:vAlign w:val="center"/>
          </w:tcPr>
          <w:p w14:paraId="213D9628" w14:textId="77777777" w:rsidR="00397D5E" w:rsidRPr="00E60B4B" w:rsidRDefault="00397D5E" w:rsidP="00397D5E">
            <w:pPr>
              <w:spacing w:line="276" w:lineRule="auto"/>
              <w:jc w:val="center"/>
              <w:rPr>
                <w:rFonts w:cstheme="minorHAnsi"/>
                <w:b/>
                <w:sz w:val="16"/>
                <w:szCs w:val="16"/>
                <w:lang w:val="en-GB"/>
              </w:rPr>
            </w:pPr>
            <w:r w:rsidRPr="00E60B4B">
              <w:rPr>
                <w:rFonts w:cstheme="minorHAnsi"/>
                <w:sz w:val="16"/>
                <w:szCs w:val="16"/>
                <w:lang w:val="en-GB"/>
              </w:rPr>
              <w:br w:type="page"/>
            </w:r>
            <w:r w:rsidRPr="00E60B4B">
              <w:rPr>
                <w:rFonts w:cstheme="minorHAnsi"/>
                <w:b/>
                <w:sz w:val="16"/>
                <w:szCs w:val="16"/>
                <w:lang w:val="en-GB"/>
              </w:rPr>
              <w:t>RESULTS</w:t>
            </w:r>
          </w:p>
        </w:tc>
        <w:tc>
          <w:tcPr>
            <w:tcW w:w="545" w:type="dxa"/>
            <w:vAlign w:val="center"/>
          </w:tcPr>
          <w:p w14:paraId="52B63F97" w14:textId="77777777" w:rsidR="00397D5E" w:rsidRPr="00E60B4B" w:rsidRDefault="00397D5E" w:rsidP="00397D5E">
            <w:pPr>
              <w:spacing w:line="276" w:lineRule="auto"/>
              <w:jc w:val="center"/>
              <w:rPr>
                <w:rFonts w:cstheme="minorHAnsi"/>
                <w:b/>
                <w:sz w:val="16"/>
                <w:szCs w:val="16"/>
                <w:lang w:val="en-GB"/>
              </w:rPr>
            </w:pPr>
          </w:p>
        </w:tc>
        <w:tc>
          <w:tcPr>
            <w:tcW w:w="6486" w:type="dxa"/>
            <w:vAlign w:val="center"/>
          </w:tcPr>
          <w:p w14:paraId="34B27380" w14:textId="77777777" w:rsidR="00397D5E" w:rsidRPr="00E60B4B" w:rsidRDefault="00397D5E" w:rsidP="00397D5E">
            <w:pPr>
              <w:spacing w:line="276" w:lineRule="auto"/>
              <w:jc w:val="center"/>
              <w:rPr>
                <w:rFonts w:cstheme="minorHAnsi"/>
                <w:i/>
                <w:sz w:val="16"/>
                <w:szCs w:val="16"/>
                <w:lang w:val="en-GB"/>
              </w:rPr>
            </w:pPr>
          </w:p>
        </w:tc>
        <w:tc>
          <w:tcPr>
            <w:tcW w:w="1426" w:type="dxa"/>
            <w:vAlign w:val="center"/>
          </w:tcPr>
          <w:p w14:paraId="3D05C1B4" w14:textId="77777777" w:rsidR="00397D5E" w:rsidRPr="00E60B4B" w:rsidRDefault="00397D5E" w:rsidP="00397D5E">
            <w:pPr>
              <w:jc w:val="center"/>
              <w:rPr>
                <w:rFonts w:cstheme="minorHAnsi"/>
                <w:i/>
                <w:sz w:val="16"/>
                <w:szCs w:val="16"/>
                <w:lang w:val="en-GB"/>
              </w:rPr>
            </w:pPr>
          </w:p>
        </w:tc>
      </w:tr>
      <w:tr w:rsidR="00397D5E" w:rsidRPr="00E60B4B" w14:paraId="63C11889" w14:textId="77777777" w:rsidTr="00397D5E">
        <w:trPr>
          <w:trHeight w:val="243"/>
        </w:trPr>
        <w:tc>
          <w:tcPr>
            <w:tcW w:w="2105" w:type="dxa"/>
            <w:vAlign w:val="center"/>
          </w:tcPr>
          <w:p w14:paraId="31BA3B66" w14:textId="77777777" w:rsidR="00397D5E" w:rsidRPr="00E60B4B" w:rsidRDefault="00397D5E" w:rsidP="00397D5E">
            <w:pPr>
              <w:spacing w:line="276" w:lineRule="auto"/>
              <w:jc w:val="center"/>
              <w:rPr>
                <w:rFonts w:cstheme="minorHAnsi"/>
                <w:i/>
                <w:sz w:val="16"/>
                <w:szCs w:val="16"/>
                <w:lang w:val="en-GB"/>
              </w:rPr>
            </w:pPr>
            <w:r w:rsidRPr="00E60B4B">
              <w:rPr>
                <w:rFonts w:cstheme="minorHAnsi"/>
                <w:i/>
                <w:sz w:val="16"/>
                <w:szCs w:val="16"/>
                <w:lang w:val="en-GB"/>
              </w:rPr>
              <w:t>Participants</w:t>
            </w:r>
          </w:p>
        </w:tc>
        <w:tc>
          <w:tcPr>
            <w:tcW w:w="545" w:type="dxa"/>
            <w:vAlign w:val="center"/>
          </w:tcPr>
          <w:p w14:paraId="50857891"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19</w:t>
            </w:r>
          </w:p>
        </w:tc>
        <w:tc>
          <w:tcPr>
            <w:tcW w:w="6486" w:type="dxa"/>
            <w:vAlign w:val="center"/>
          </w:tcPr>
          <w:p w14:paraId="2B6F3B94"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Flow of participants, using a diagram</w:t>
            </w:r>
          </w:p>
        </w:tc>
        <w:tc>
          <w:tcPr>
            <w:tcW w:w="1426" w:type="dxa"/>
            <w:vAlign w:val="center"/>
          </w:tcPr>
          <w:p w14:paraId="654D5BA1" w14:textId="13335BF8" w:rsidR="00397D5E" w:rsidRPr="00E60B4B" w:rsidRDefault="00397D5E" w:rsidP="00397D5E">
            <w:pPr>
              <w:jc w:val="center"/>
              <w:rPr>
                <w:rFonts w:cstheme="minorHAnsi"/>
                <w:sz w:val="16"/>
                <w:szCs w:val="16"/>
                <w:lang w:val="en-GB"/>
              </w:rPr>
            </w:pPr>
            <w:r w:rsidRPr="00E60B4B">
              <w:rPr>
                <w:rFonts w:cstheme="minorHAnsi"/>
                <w:sz w:val="16"/>
                <w:szCs w:val="16"/>
                <w:lang w:val="en-GB"/>
              </w:rPr>
              <w:t>No</w:t>
            </w:r>
          </w:p>
        </w:tc>
      </w:tr>
      <w:tr w:rsidR="00397D5E" w:rsidRPr="00E60B4B" w14:paraId="61CA8D3C" w14:textId="77777777" w:rsidTr="00397D5E">
        <w:trPr>
          <w:trHeight w:val="243"/>
        </w:trPr>
        <w:tc>
          <w:tcPr>
            <w:tcW w:w="2105" w:type="dxa"/>
            <w:vAlign w:val="center"/>
          </w:tcPr>
          <w:p w14:paraId="37C9DBA2"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55FBA367"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20</w:t>
            </w:r>
          </w:p>
        </w:tc>
        <w:tc>
          <w:tcPr>
            <w:tcW w:w="6486" w:type="dxa"/>
            <w:vAlign w:val="center"/>
          </w:tcPr>
          <w:p w14:paraId="31B89730"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rPr>
              <w:t>Baseline demographic and clinical characteristics of participants</w:t>
            </w:r>
          </w:p>
        </w:tc>
        <w:tc>
          <w:tcPr>
            <w:tcW w:w="1426" w:type="dxa"/>
            <w:vAlign w:val="center"/>
          </w:tcPr>
          <w:p w14:paraId="118CCE14" w14:textId="2020377F" w:rsidR="00397D5E" w:rsidRPr="00E60B4B" w:rsidRDefault="00397D5E" w:rsidP="00397D5E">
            <w:pPr>
              <w:jc w:val="center"/>
              <w:rPr>
                <w:rFonts w:cstheme="minorHAnsi"/>
                <w:sz w:val="16"/>
                <w:szCs w:val="16"/>
              </w:rPr>
            </w:pPr>
            <w:r w:rsidRPr="00E60B4B">
              <w:rPr>
                <w:rFonts w:cstheme="minorHAnsi"/>
                <w:sz w:val="16"/>
                <w:szCs w:val="16"/>
              </w:rPr>
              <w:t>P.</w:t>
            </w:r>
            <w:r w:rsidR="00030857">
              <w:rPr>
                <w:rFonts w:cstheme="minorHAnsi"/>
                <w:sz w:val="16"/>
                <w:szCs w:val="16"/>
              </w:rPr>
              <w:t>7</w:t>
            </w:r>
          </w:p>
        </w:tc>
      </w:tr>
      <w:tr w:rsidR="00397D5E" w:rsidRPr="00E60B4B" w14:paraId="1347CC12" w14:textId="77777777" w:rsidTr="00397D5E">
        <w:trPr>
          <w:trHeight w:val="243"/>
        </w:trPr>
        <w:tc>
          <w:tcPr>
            <w:tcW w:w="2105" w:type="dxa"/>
            <w:vAlign w:val="center"/>
          </w:tcPr>
          <w:p w14:paraId="3911017E" w14:textId="77777777" w:rsidR="00397D5E" w:rsidRPr="00E60B4B" w:rsidRDefault="00397D5E" w:rsidP="00397D5E">
            <w:pPr>
              <w:spacing w:line="276" w:lineRule="auto"/>
              <w:jc w:val="center"/>
              <w:rPr>
                <w:rFonts w:cstheme="minorHAnsi"/>
                <w:b/>
                <w:sz w:val="16"/>
                <w:szCs w:val="16"/>
                <w:lang w:val="en-GB"/>
              </w:rPr>
            </w:pPr>
          </w:p>
        </w:tc>
        <w:tc>
          <w:tcPr>
            <w:tcW w:w="545" w:type="dxa"/>
            <w:vAlign w:val="center"/>
          </w:tcPr>
          <w:p w14:paraId="5C73237A"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21a</w:t>
            </w:r>
          </w:p>
        </w:tc>
        <w:tc>
          <w:tcPr>
            <w:tcW w:w="6486" w:type="dxa"/>
            <w:vAlign w:val="center"/>
          </w:tcPr>
          <w:p w14:paraId="4824DDF4"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Distribution of severity of disease in those with the target condition</w:t>
            </w:r>
          </w:p>
        </w:tc>
        <w:tc>
          <w:tcPr>
            <w:tcW w:w="1426" w:type="dxa"/>
            <w:vAlign w:val="center"/>
          </w:tcPr>
          <w:p w14:paraId="4963C34A" w14:textId="108BF293"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030857">
              <w:rPr>
                <w:rFonts w:cstheme="minorHAnsi"/>
                <w:sz w:val="16"/>
                <w:szCs w:val="16"/>
                <w:lang w:val="en-GB"/>
              </w:rPr>
              <w:t>7</w:t>
            </w:r>
          </w:p>
        </w:tc>
      </w:tr>
      <w:tr w:rsidR="00397D5E" w:rsidRPr="00E60B4B" w14:paraId="71EC6245" w14:textId="77777777" w:rsidTr="00397D5E">
        <w:trPr>
          <w:trHeight w:val="255"/>
        </w:trPr>
        <w:tc>
          <w:tcPr>
            <w:tcW w:w="2105" w:type="dxa"/>
            <w:vAlign w:val="center"/>
          </w:tcPr>
          <w:p w14:paraId="139EEFCA" w14:textId="77777777" w:rsidR="00397D5E" w:rsidRPr="00E60B4B" w:rsidRDefault="00397D5E" w:rsidP="00397D5E">
            <w:pPr>
              <w:spacing w:line="276" w:lineRule="auto"/>
              <w:jc w:val="center"/>
              <w:rPr>
                <w:rFonts w:cstheme="minorHAnsi"/>
                <w:b/>
                <w:sz w:val="16"/>
                <w:szCs w:val="16"/>
              </w:rPr>
            </w:pPr>
          </w:p>
        </w:tc>
        <w:tc>
          <w:tcPr>
            <w:tcW w:w="545" w:type="dxa"/>
            <w:vAlign w:val="center"/>
          </w:tcPr>
          <w:p w14:paraId="5361D5F9"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21b</w:t>
            </w:r>
          </w:p>
        </w:tc>
        <w:tc>
          <w:tcPr>
            <w:tcW w:w="6486" w:type="dxa"/>
            <w:vAlign w:val="center"/>
          </w:tcPr>
          <w:p w14:paraId="6B5A9722"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Distribution of alternative diagnoses in those without the target condition</w:t>
            </w:r>
          </w:p>
        </w:tc>
        <w:tc>
          <w:tcPr>
            <w:tcW w:w="1426" w:type="dxa"/>
            <w:vAlign w:val="center"/>
          </w:tcPr>
          <w:p w14:paraId="0D64DFDA" w14:textId="4DE35D07" w:rsidR="00397D5E" w:rsidRPr="00E60B4B" w:rsidRDefault="00397D5E" w:rsidP="00397D5E">
            <w:pPr>
              <w:jc w:val="center"/>
              <w:rPr>
                <w:rFonts w:cstheme="minorHAnsi"/>
                <w:sz w:val="16"/>
                <w:szCs w:val="16"/>
                <w:lang w:val="en-GB"/>
              </w:rPr>
            </w:pPr>
            <w:r w:rsidRPr="00E60B4B">
              <w:rPr>
                <w:rFonts w:cstheme="minorHAnsi"/>
                <w:sz w:val="16"/>
                <w:szCs w:val="16"/>
                <w:lang w:val="en-GB"/>
              </w:rPr>
              <w:t>No</w:t>
            </w:r>
          </w:p>
        </w:tc>
      </w:tr>
      <w:tr w:rsidR="00397D5E" w:rsidRPr="00E60B4B" w14:paraId="6C14D5F2" w14:textId="77777777" w:rsidTr="00397D5E">
        <w:trPr>
          <w:trHeight w:val="243"/>
        </w:trPr>
        <w:tc>
          <w:tcPr>
            <w:tcW w:w="2105" w:type="dxa"/>
            <w:vAlign w:val="center"/>
          </w:tcPr>
          <w:p w14:paraId="7A108831" w14:textId="77777777" w:rsidR="00397D5E" w:rsidRPr="00E60B4B" w:rsidRDefault="00397D5E" w:rsidP="00397D5E">
            <w:pPr>
              <w:spacing w:line="276" w:lineRule="auto"/>
              <w:jc w:val="center"/>
              <w:rPr>
                <w:rFonts w:cstheme="minorHAnsi"/>
                <w:b/>
                <w:sz w:val="16"/>
                <w:szCs w:val="16"/>
                <w:lang w:val="en-GB"/>
              </w:rPr>
            </w:pPr>
          </w:p>
        </w:tc>
        <w:tc>
          <w:tcPr>
            <w:tcW w:w="545" w:type="dxa"/>
            <w:vAlign w:val="center"/>
          </w:tcPr>
          <w:p w14:paraId="6745C552"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22</w:t>
            </w:r>
          </w:p>
        </w:tc>
        <w:tc>
          <w:tcPr>
            <w:tcW w:w="6486" w:type="dxa"/>
            <w:vAlign w:val="center"/>
          </w:tcPr>
          <w:p w14:paraId="7AAFCF00"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Time interval and any clinical interventions between index test and reference standard</w:t>
            </w:r>
          </w:p>
        </w:tc>
        <w:tc>
          <w:tcPr>
            <w:tcW w:w="1426" w:type="dxa"/>
            <w:vAlign w:val="center"/>
          </w:tcPr>
          <w:p w14:paraId="45A528A3" w14:textId="7EDB9BE9"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sidR="00030857">
              <w:rPr>
                <w:rFonts w:cstheme="minorHAnsi"/>
                <w:sz w:val="16"/>
                <w:szCs w:val="16"/>
                <w:lang w:val="en-GB"/>
              </w:rPr>
              <w:t>8</w:t>
            </w:r>
          </w:p>
        </w:tc>
      </w:tr>
      <w:tr w:rsidR="00397D5E" w:rsidRPr="00E60B4B" w14:paraId="16A617A8" w14:textId="77777777" w:rsidTr="00397D5E">
        <w:trPr>
          <w:trHeight w:val="487"/>
        </w:trPr>
        <w:tc>
          <w:tcPr>
            <w:tcW w:w="2105" w:type="dxa"/>
            <w:vAlign w:val="center"/>
          </w:tcPr>
          <w:p w14:paraId="71C882F4" w14:textId="77777777" w:rsidR="00397D5E" w:rsidRPr="00E60B4B" w:rsidRDefault="00397D5E" w:rsidP="00397D5E">
            <w:pPr>
              <w:spacing w:line="276" w:lineRule="auto"/>
              <w:jc w:val="center"/>
              <w:rPr>
                <w:rFonts w:cstheme="minorHAnsi"/>
                <w:i/>
                <w:sz w:val="16"/>
                <w:szCs w:val="16"/>
                <w:lang w:val="en-GB"/>
              </w:rPr>
            </w:pPr>
            <w:r w:rsidRPr="00E60B4B">
              <w:rPr>
                <w:rFonts w:cstheme="minorHAnsi"/>
                <w:i/>
                <w:sz w:val="16"/>
                <w:szCs w:val="16"/>
                <w:lang w:val="en-GB"/>
              </w:rPr>
              <w:t>Test results</w:t>
            </w:r>
          </w:p>
        </w:tc>
        <w:tc>
          <w:tcPr>
            <w:tcW w:w="545" w:type="dxa"/>
            <w:vAlign w:val="center"/>
          </w:tcPr>
          <w:p w14:paraId="3454C958"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23</w:t>
            </w:r>
          </w:p>
        </w:tc>
        <w:tc>
          <w:tcPr>
            <w:tcW w:w="6486" w:type="dxa"/>
            <w:vAlign w:val="center"/>
          </w:tcPr>
          <w:p w14:paraId="33BD14CE"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 xml:space="preserve">Cross tabulation of the index test results (or their distribution) </w:t>
            </w:r>
            <w:r w:rsidRPr="00E60B4B">
              <w:rPr>
                <w:rFonts w:cstheme="minorHAnsi"/>
                <w:sz w:val="16"/>
                <w:szCs w:val="16"/>
                <w:lang w:val="en-GB"/>
              </w:rPr>
              <w:br/>
              <w:t>by the results of the reference standard</w:t>
            </w:r>
          </w:p>
        </w:tc>
        <w:tc>
          <w:tcPr>
            <w:tcW w:w="1426" w:type="dxa"/>
            <w:vAlign w:val="center"/>
          </w:tcPr>
          <w:p w14:paraId="77D3E286" w14:textId="670C0401" w:rsidR="00397D5E" w:rsidRPr="00E60B4B" w:rsidRDefault="00397D5E" w:rsidP="00397D5E">
            <w:pPr>
              <w:jc w:val="center"/>
              <w:rPr>
                <w:rFonts w:cstheme="minorHAnsi"/>
                <w:sz w:val="16"/>
                <w:szCs w:val="16"/>
                <w:lang w:val="en-GB"/>
              </w:rPr>
            </w:pPr>
            <w:r w:rsidRPr="00E60B4B">
              <w:rPr>
                <w:rFonts w:cstheme="minorHAnsi"/>
                <w:sz w:val="16"/>
                <w:szCs w:val="16"/>
                <w:lang w:val="en-GB"/>
              </w:rPr>
              <w:t>P.</w:t>
            </w:r>
            <w:r>
              <w:rPr>
                <w:rFonts w:cstheme="minorHAnsi"/>
                <w:sz w:val="16"/>
                <w:szCs w:val="16"/>
                <w:lang w:val="en-GB"/>
              </w:rPr>
              <w:t>9</w:t>
            </w:r>
          </w:p>
        </w:tc>
      </w:tr>
      <w:tr w:rsidR="00397D5E" w:rsidRPr="00E60B4B" w14:paraId="18D4CF6B" w14:textId="77777777" w:rsidTr="00397D5E">
        <w:trPr>
          <w:trHeight w:val="243"/>
        </w:trPr>
        <w:tc>
          <w:tcPr>
            <w:tcW w:w="2105" w:type="dxa"/>
            <w:vAlign w:val="center"/>
          </w:tcPr>
          <w:p w14:paraId="2A48DC16" w14:textId="77777777" w:rsidR="00397D5E" w:rsidRPr="00E60B4B" w:rsidRDefault="00397D5E" w:rsidP="00397D5E">
            <w:pPr>
              <w:spacing w:line="276" w:lineRule="auto"/>
              <w:jc w:val="center"/>
              <w:rPr>
                <w:rFonts w:cstheme="minorHAnsi"/>
                <w:sz w:val="16"/>
                <w:szCs w:val="16"/>
              </w:rPr>
            </w:pPr>
          </w:p>
        </w:tc>
        <w:tc>
          <w:tcPr>
            <w:tcW w:w="545" w:type="dxa"/>
            <w:vAlign w:val="center"/>
          </w:tcPr>
          <w:p w14:paraId="4830010C"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24</w:t>
            </w:r>
          </w:p>
        </w:tc>
        <w:tc>
          <w:tcPr>
            <w:tcW w:w="6486" w:type="dxa"/>
            <w:vAlign w:val="center"/>
          </w:tcPr>
          <w:p w14:paraId="74A50704"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Estimates of diagnostic accuracy and their precision (such as 95% confidence intervals)</w:t>
            </w:r>
          </w:p>
        </w:tc>
        <w:tc>
          <w:tcPr>
            <w:tcW w:w="1426" w:type="dxa"/>
            <w:vAlign w:val="center"/>
          </w:tcPr>
          <w:p w14:paraId="7A0B269A" w14:textId="140D0048" w:rsidR="00397D5E" w:rsidRPr="00E60B4B" w:rsidRDefault="00397D5E" w:rsidP="00397D5E">
            <w:pPr>
              <w:jc w:val="center"/>
              <w:rPr>
                <w:rFonts w:cstheme="minorHAnsi"/>
                <w:sz w:val="16"/>
                <w:szCs w:val="16"/>
                <w:lang w:val="en-GB"/>
              </w:rPr>
            </w:pPr>
            <w:r w:rsidRPr="00E60B4B">
              <w:rPr>
                <w:rFonts w:cstheme="minorHAnsi"/>
                <w:sz w:val="16"/>
                <w:szCs w:val="16"/>
                <w:lang w:val="en-GB"/>
              </w:rPr>
              <w:t>No</w:t>
            </w:r>
          </w:p>
        </w:tc>
      </w:tr>
      <w:tr w:rsidR="00397D5E" w:rsidRPr="00E60B4B" w14:paraId="6C3C9A52" w14:textId="77777777" w:rsidTr="00397D5E">
        <w:trPr>
          <w:trHeight w:val="243"/>
        </w:trPr>
        <w:tc>
          <w:tcPr>
            <w:tcW w:w="2105" w:type="dxa"/>
            <w:vAlign w:val="center"/>
          </w:tcPr>
          <w:p w14:paraId="4789A1EA" w14:textId="77777777" w:rsidR="00397D5E" w:rsidRPr="00E60B4B" w:rsidRDefault="00397D5E" w:rsidP="00397D5E">
            <w:pPr>
              <w:spacing w:line="276" w:lineRule="auto"/>
              <w:jc w:val="center"/>
              <w:rPr>
                <w:rFonts w:cstheme="minorHAnsi"/>
                <w:sz w:val="16"/>
                <w:szCs w:val="16"/>
              </w:rPr>
            </w:pPr>
          </w:p>
        </w:tc>
        <w:tc>
          <w:tcPr>
            <w:tcW w:w="545" w:type="dxa"/>
            <w:vAlign w:val="center"/>
          </w:tcPr>
          <w:p w14:paraId="06156D8C"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25</w:t>
            </w:r>
          </w:p>
        </w:tc>
        <w:tc>
          <w:tcPr>
            <w:tcW w:w="6486" w:type="dxa"/>
            <w:vAlign w:val="center"/>
          </w:tcPr>
          <w:p w14:paraId="7F1837AC"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Any adverse events from performing the index test or the reference standard</w:t>
            </w:r>
          </w:p>
        </w:tc>
        <w:tc>
          <w:tcPr>
            <w:tcW w:w="1426" w:type="dxa"/>
            <w:vAlign w:val="center"/>
          </w:tcPr>
          <w:p w14:paraId="5F1CBAF1" w14:textId="44D2C40F" w:rsidR="00397D5E" w:rsidRPr="00E60B4B" w:rsidRDefault="00397D5E" w:rsidP="00397D5E">
            <w:pPr>
              <w:jc w:val="center"/>
              <w:rPr>
                <w:rFonts w:cstheme="minorHAnsi"/>
                <w:sz w:val="16"/>
                <w:szCs w:val="16"/>
                <w:lang w:val="en-GB"/>
              </w:rPr>
            </w:pPr>
            <w:r w:rsidRPr="00E60B4B">
              <w:rPr>
                <w:rFonts w:cstheme="minorHAnsi"/>
                <w:sz w:val="16"/>
                <w:szCs w:val="16"/>
                <w:lang w:val="en-GB"/>
              </w:rPr>
              <w:t>P.1</w:t>
            </w:r>
            <w:r w:rsidR="00673E58">
              <w:rPr>
                <w:rFonts w:cstheme="minorHAnsi"/>
                <w:sz w:val="16"/>
                <w:szCs w:val="16"/>
                <w:lang w:val="en-GB"/>
              </w:rPr>
              <w:t>0</w:t>
            </w:r>
          </w:p>
        </w:tc>
      </w:tr>
      <w:tr w:rsidR="00397D5E" w:rsidRPr="00E60B4B" w14:paraId="29EFA633" w14:textId="77777777" w:rsidTr="00397D5E">
        <w:trPr>
          <w:trHeight w:val="243"/>
        </w:trPr>
        <w:tc>
          <w:tcPr>
            <w:tcW w:w="2105" w:type="dxa"/>
            <w:vAlign w:val="center"/>
          </w:tcPr>
          <w:p w14:paraId="5290BBAE"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DISCUSSION</w:t>
            </w:r>
          </w:p>
        </w:tc>
        <w:tc>
          <w:tcPr>
            <w:tcW w:w="545" w:type="dxa"/>
            <w:vAlign w:val="center"/>
          </w:tcPr>
          <w:p w14:paraId="157CD875" w14:textId="77777777" w:rsidR="00397D5E" w:rsidRPr="00E60B4B" w:rsidRDefault="00397D5E" w:rsidP="00397D5E">
            <w:pPr>
              <w:spacing w:line="276" w:lineRule="auto"/>
              <w:jc w:val="center"/>
              <w:rPr>
                <w:rFonts w:cstheme="minorHAnsi"/>
                <w:b/>
                <w:sz w:val="16"/>
                <w:szCs w:val="16"/>
                <w:lang w:val="en-GB"/>
              </w:rPr>
            </w:pPr>
          </w:p>
        </w:tc>
        <w:tc>
          <w:tcPr>
            <w:tcW w:w="6486" w:type="dxa"/>
            <w:vAlign w:val="center"/>
          </w:tcPr>
          <w:p w14:paraId="7188B699" w14:textId="77777777" w:rsidR="00397D5E" w:rsidRPr="00E60B4B" w:rsidRDefault="00397D5E" w:rsidP="00397D5E">
            <w:pPr>
              <w:spacing w:line="276" w:lineRule="auto"/>
              <w:jc w:val="center"/>
              <w:rPr>
                <w:rFonts w:cstheme="minorHAnsi"/>
                <w:i/>
                <w:sz w:val="16"/>
                <w:szCs w:val="16"/>
                <w:lang w:val="en-GB"/>
              </w:rPr>
            </w:pPr>
          </w:p>
        </w:tc>
        <w:tc>
          <w:tcPr>
            <w:tcW w:w="1426" w:type="dxa"/>
            <w:vAlign w:val="center"/>
          </w:tcPr>
          <w:p w14:paraId="24D21155" w14:textId="77777777" w:rsidR="00397D5E" w:rsidRPr="00E60B4B" w:rsidRDefault="00397D5E" w:rsidP="00397D5E">
            <w:pPr>
              <w:jc w:val="center"/>
              <w:rPr>
                <w:rFonts w:cstheme="minorHAnsi"/>
                <w:i/>
                <w:sz w:val="16"/>
                <w:szCs w:val="16"/>
                <w:lang w:val="en-GB"/>
              </w:rPr>
            </w:pPr>
          </w:p>
        </w:tc>
      </w:tr>
      <w:tr w:rsidR="00397D5E" w:rsidRPr="00E60B4B" w14:paraId="73EAE85B" w14:textId="77777777" w:rsidTr="00397D5E">
        <w:trPr>
          <w:trHeight w:val="243"/>
        </w:trPr>
        <w:tc>
          <w:tcPr>
            <w:tcW w:w="2105" w:type="dxa"/>
            <w:vAlign w:val="center"/>
          </w:tcPr>
          <w:p w14:paraId="2C7D176C"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55F85E4E"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26</w:t>
            </w:r>
          </w:p>
        </w:tc>
        <w:tc>
          <w:tcPr>
            <w:tcW w:w="6486" w:type="dxa"/>
            <w:vAlign w:val="center"/>
          </w:tcPr>
          <w:p w14:paraId="3446A889"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Study limitations, including sources of potential bias, statistical uncertainty, and generalisability</w:t>
            </w:r>
          </w:p>
        </w:tc>
        <w:tc>
          <w:tcPr>
            <w:tcW w:w="1426" w:type="dxa"/>
            <w:vAlign w:val="center"/>
          </w:tcPr>
          <w:p w14:paraId="15BC4D37" w14:textId="7A6EEA93" w:rsidR="00397D5E" w:rsidRPr="00E60B4B" w:rsidRDefault="00397D5E" w:rsidP="00397D5E">
            <w:pPr>
              <w:jc w:val="center"/>
              <w:rPr>
                <w:rFonts w:cstheme="minorHAnsi"/>
                <w:sz w:val="16"/>
                <w:szCs w:val="16"/>
                <w:lang w:val="en-GB"/>
              </w:rPr>
            </w:pPr>
            <w:r w:rsidRPr="00E60B4B">
              <w:rPr>
                <w:rFonts w:cstheme="minorHAnsi"/>
                <w:sz w:val="16"/>
                <w:szCs w:val="16"/>
                <w:lang w:val="en-GB"/>
              </w:rPr>
              <w:t>P.1</w:t>
            </w:r>
            <w:r>
              <w:rPr>
                <w:rFonts w:cstheme="minorHAnsi"/>
                <w:sz w:val="16"/>
                <w:szCs w:val="16"/>
                <w:lang w:val="en-GB"/>
              </w:rPr>
              <w:t>4</w:t>
            </w:r>
          </w:p>
        </w:tc>
      </w:tr>
      <w:tr w:rsidR="00397D5E" w:rsidRPr="00E60B4B" w14:paraId="5A985BCF" w14:textId="77777777" w:rsidTr="00397D5E">
        <w:trPr>
          <w:trHeight w:val="243"/>
        </w:trPr>
        <w:tc>
          <w:tcPr>
            <w:tcW w:w="2105" w:type="dxa"/>
            <w:vAlign w:val="center"/>
          </w:tcPr>
          <w:p w14:paraId="6EF66EF2"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7F0B31F2"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27</w:t>
            </w:r>
          </w:p>
        </w:tc>
        <w:tc>
          <w:tcPr>
            <w:tcW w:w="6486" w:type="dxa"/>
            <w:vAlign w:val="center"/>
          </w:tcPr>
          <w:p w14:paraId="6B8810D0"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Implications for practice, including the intended use and clinical role of the index test</w:t>
            </w:r>
          </w:p>
        </w:tc>
        <w:tc>
          <w:tcPr>
            <w:tcW w:w="1426" w:type="dxa"/>
            <w:vAlign w:val="center"/>
          </w:tcPr>
          <w:p w14:paraId="5DF9FE29" w14:textId="482F3C44" w:rsidR="00397D5E" w:rsidRPr="00E60B4B" w:rsidRDefault="00397D5E" w:rsidP="00397D5E">
            <w:pPr>
              <w:jc w:val="center"/>
              <w:rPr>
                <w:rFonts w:cstheme="minorHAnsi"/>
                <w:sz w:val="16"/>
                <w:szCs w:val="16"/>
                <w:lang w:val="en-GB"/>
              </w:rPr>
            </w:pPr>
            <w:r w:rsidRPr="00E60B4B">
              <w:rPr>
                <w:rFonts w:cstheme="minorHAnsi"/>
                <w:sz w:val="16"/>
                <w:szCs w:val="16"/>
                <w:lang w:val="en-GB"/>
              </w:rPr>
              <w:t>P.13</w:t>
            </w:r>
          </w:p>
        </w:tc>
      </w:tr>
      <w:tr w:rsidR="00397D5E" w:rsidRPr="00E60B4B" w14:paraId="5AA02679" w14:textId="77777777" w:rsidTr="00397D5E">
        <w:trPr>
          <w:trHeight w:val="243"/>
        </w:trPr>
        <w:tc>
          <w:tcPr>
            <w:tcW w:w="2105" w:type="dxa"/>
            <w:vAlign w:val="center"/>
          </w:tcPr>
          <w:p w14:paraId="031CB6D0"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OTHER INFORMATION</w:t>
            </w:r>
          </w:p>
        </w:tc>
        <w:tc>
          <w:tcPr>
            <w:tcW w:w="545" w:type="dxa"/>
            <w:vAlign w:val="center"/>
          </w:tcPr>
          <w:p w14:paraId="7F9DF1B8" w14:textId="77777777" w:rsidR="00397D5E" w:rsidRPr="00E60B4B" w:rsidRDefault="00397D5E" w:rsidP="00397D5E">
            <w:pPr>
              <w:spacing w:line="276" w:lineRule="auto"/>
              <w:jc w:val="center"/>
              <w:rPr>
                <w:rFonts w:cstheme="minorHAnsi"/>
                <w:b/>
                <w:sz w:val="16"/>
                <w:szCs w:val="16"/>
                <w:lang w:val="en-GB"/>
              </w:rPr>
            </w:pPr>
          </w:p>
        </w:tc>
        <w:tc>
          <w:tcPr>
            <w:tcW w:w="6486" w:type="dxa"/>
            <w:vAlign w:val="center"/>
          </w:tcPr>
          <w:p w14:paraId="694F2DD5" w14:textId="77777777" w:rsidR="00397D5E" w:rsidRPr="00E60B4B" w:rsidRDefault="00397D5E" w:rsidP="00397D5E">
            <w:pPr>
              <w:spacing w:line="276" w:lineRule="auto"/>
              <w:jc w:val="center"/>
              <w:rPr>
                <w:rFonts w:cstheme="minorHAnsi"/>
                <w:i/>
                <w:sz w:val="16"/>
                <w:szCs w:val="16"/>
                <w:lang w:val="en-GB"/>
              </w:rPr>
            </w:pPr>
          </w:p>
        </w:tc>
        <w:tc>
          <w:tcPr>
            <w:tcW w:w="1426" w:type="dxa"/>
            <w:vAlign w:val="center"/>
          </w:tcPr>
          <w:p w14:paraId="1D9E3D3E" w14:textId="77777777" w:rsidR="00397D5E" w:rsidRPr="00E60B4B" w:rsidRDefault="00397D5E" w:rsidP="00397D5E">
            <w:pPr>
              <w:jc w:val="center"/>
              <w:rPr>
                <w:rFonts w:cstheme="minorHAnsi"/>
                <w:i/>
                <w:sz w:val="16"/>
                <w:szCs w:val="16"/>
                <w:lang w:val="en-GB"/>
              </w:rPr>
            </w:pPr>
          </w:p>
        </w:tc>
      </w:tr>
      <w:tr w:rsidR="00397D5E" w:rsidRPr="00E60B4B" w14:paraId="0A95962B" w14:textId="77777777" w:rsidTr="00397D5E">
        <w:trPr>
          <w:trHeight w:val="243"/>
        </w:trPr>
        <w:tc>
          <w:tcPr>
            <w:tcW w:w="2105" w:type="dxa"/>
            <w:vAlign w:val="center"/>
          </w:tcPr>
          <w:p w14:paraId="4F7146A3"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47AFCD2E"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28</w:t>
            </w:r>
          </w:p>
        </w:tc>
        <w:tc>
          <w:tcPr>
            <w:tcW w:w="6486" w:type="dxa"/>
            <w:vAlign w:val="center"/>
          </w:tcPr>
          <w:p w14:paraId="3E5F421E" w14:textId="77777777" w:rsidR="00397D5E" w:rsidRPr="00E60B4B" w:rsidRDefault="00397D5E" w:rsidP="00397D5E">
            <w:pPr>
              <w:spacing w:line="276" w:lineRule="auto"/>
              <w:jc w:val="center"/>
              <w:rPr>
                <w:rFonts w:cstheme="minorHAnsi"/>
                <w:sz w:val="16"/>
                <w:szCs w:val="16"/>
                <w:lang w:val="en-GB"/>
              </w:rPr>
            </w:pPr>
            <w:r w:rsidRPr="00E60B4B">
              <w:rPr>
                <w:rFonts w:cstheme="minorHAnsi"/>
                <w:sz w:val="16"/>
                <w:szCs w:val="16"/>
                <w:lang w:val="en-GB"/>
              </w:rPr>
              <w:t>Registration number and name of registry</w:t>
            </w:r>
          </w:p>
        </w:tc>
        <w:tc>
          <w:tcPr>
            <w:tcW w:w="1426" w:type="dxa"/>
            <w:vAlign w:val="center"/>
          </w:tcPr>
          <w:p w14:paraId="67783BA8" w14:textId="302AE434" w:rsidR="00397D5E" w:rsidRPr="00E60B4B" w:rsidRDefault="00673E58" w:rsidP="00397D5E">
            <w:pPr>
              <w:jc w:val="center"/>
              <w:rPr>
                <w:rFonts w:cstheme="minorHAnsi"/>
                <w:sz w:val="16"/>
                <w:szCs w:val="16"/>
                <w:lang w:val="en-GB"/>
              </w:rPr>
            </w:pPr>
            <w:r>
              <w:rPr>
                <w:rFonts w:cstheme="minorHAnsi"/>
                <w:sz w:val="16"/>
                <w:szCs w:val="16"/>
                <w:lang w:val="en-GB"/>
              </w:rPr>
              <w:t>N.A</w:t>
            </w:r>
          </w:p>
        </w:tc>
      </w:tr>
      <w:tr w:rsidR="00397D5E" w:rsidRPr="00E60B4B" w14:paraId="3B44875B" w14:textId="77777777" w:rsidTr="00397D5E">
        <w:trPr>
          <w:trHeight w:val="243"/>
        </w:trPr>
        <w:tc>
          <w:tcPr>
            <w:tcW w:w="2105" w:type="dxa"/>
            <w:vAlign w:val="center"/>
          </w:tcPr>
          <w:p w14:paraId="722102D6" w14:textId="77777777" w:rsidR="00397D5E" w:rsidRPr="00E60B4B" w:rsidRDefault="00397D5E" w:rsidP="00397D5E">
            <w:pPr>
              <w:spacing w:line="276" w:lineRule="auto"/>
              <w:jc w:val="center"/>
              <w:rPr>
                <w:rFonts w:cstheme="minorHAnsi"/>
                <w:sz w:val="16"/>
                <w:szCs w:val="16"/>
                <w:lang w:val="en-GB"/>
              </w:rPr>
            </w:pPr>
          </w:p>
        </w:tc>
        <w:tc>
          <w:tcPr>
            <w:tcW w:w="545" w:type="dxa"/>
            <w:vAlign w:val="center"/>
          </w:tcPr>
          <w:p w14:paraId="7776C858"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29</w:t>
            </w:r>
          </w:p>
        </w:tc>
        <w:tc>
          <w:tcPr>
            <w:tcW w:w="6486" w:type="dxa"/>
            <w:vAlign w:val="center"/>
          </w:tcPr>
          <w:p w14:paraId="22F0DADF" w14:textId="77777777" w:rsidR="00397D5E" w:rsidRPr="00E60B4B" w:rsidRDefault="00397D5E" w:rsidP="00397D5E">
            <w:pPr>
              <w:spacing w:line="276" w:lineRule="auto"/>
              <w:jc w:val="center"/>
              <w:rPr>
                <w:rFonts w:cstheme="minorHAnsi"/>
                <w:sz w:val="16"/>
                <w:szCs w:val="16"/>
              </w:rPr>
            </w:pPr>
            <w:r w:rsidRPr="00E60B4B">
              <w:rPr>
                <w:rFonts w:cstheme="minorHAnsi"/>
                <w:sz w:val="16"/>
                <w:szCs w:val="16"/>
              </w:rPr>
              <w:t>Where the full study protocol can be accessed</w:t>
            </w:r>
          </w:p>
        </w:tc>
        <w:tc>
          <w:tcPr>
            <w:tcW w:w="1426" w:type="dxa"/>
            <w:vAlign w:val="center"/>
          </w:tcPr>
          <w:p w14:paraId="0D095D14" w14:textId="1B49E767" w:rsidR="00397D5E" w:rsidRPr="00E60B4B" w:rsidRDefault="00673E58" w:rsidP="00397D5E">
            <w:pPr>
              <w:jc w:val="center"/>
              <w:rPr>
                <w:rFonts w:cstheme="minorHAnsi"/>
                <w:sz w:val="16"/>
                <w:szCs w:val="16"/>
              </w:rPr>
            </w:pPr>
            <w:r>
              <w:rPr>
                <w:rFonts w:cstheme="minorHAnsi"/>
                <w:sz w:val="16"/>
                <w:szCs w:val="16"/>
              </w:rPr>
              <w:t>N.A</w:t>
            </w:r>
          </w:p>
        </w:tc>
      </w:tr>
      <w:tr w:rsidR="00397D5E" w:rsidRPr="00E60B4B" w14:paraId="5153D5BE" w14:textId="77777777" w:rsidTr="00397D5E">
        <w:trPr>
          <w:trHeight w:val="243"/>
        </w:trPr>
        <w:tc>
          <w:tcPr>
            <w:tcW w:w="2105" w:type="dxa"/>
            <w:vAlign w:val="center"/>
          </w:tcPr>
          <w:p w14:paraId="3B59181B" w14:textId="77777777" w:rsidR="00397D5E" w:rsidRPr="00E60B4B" w:rsidRDefault="00397D5E" w:rsidP="00397D5E">
            <w:pPr>
              <w:spacing w:line="276" w:lineRule="auto"/>
              <w:jc w:val="center"/>
              <w:rPr>
                <w:rFonts w:cstheme="minorHAnsi"/>
                <w:sz w:val="16"/>
                <w:szCs w:val="16"/>
              </w:rPr>
            </w:pPr>
          </w:p>
        </w:tc>
        <w:tc>
          <w:tcPr>
            <w:tcW w:w="545" w:type="dxa"/>
            <w:vAlign w:val="center"/>
          </w:tcPr>
          <w:p w14:paraId="63FEA5BD" w14:textId="77777777" w:rsidR="00397D5E" w:rsidRPr="00E60B4B" w:rsidRDefault="00397D5E" w:rsidP="00397D5E">
            <w:pPr>
              <w:spacing w:line="276" w:lineRule="auto"/>
              <w:jc w:val="center"/>
              <w:rPr>
                <w:rFonts w:cstheme="minorHAnsi"/>
                <w:b/>
                <w:sz w:val="16"/>
                <w:szCs w:val="16"/>
                <w:lang w:val="en-GB"/>
              </w:rPr>
            </w:pPr>
            <w:r w:rsidRPr="00E60B4B">
              <w:rPr>
                <w:rFonts w:cstheme="minorHAnsi"/>
                <w:b/>
                <w:sz w:val="16"/>
                <w:szCs w:val="16"/>
                <w:lang w:val="en-GB"/>
              </w:rPr>
              <w:t>30</w:t>
            </w:r>
          </w:p>
        </w:tc>
        <w:tc>
          <w:tcPr>
            <w:tcW w:w="6486" w:type="dxa"/>
            <w:vAlign w:val="center"/>
          </w:tcPr>
          <w:p w14:paraId="3B292D03" w14:textId="77777777" w:rsidR="00397D5E" w:rsidRPr="00E60B4B" w:rsidRDefault="00397D5E" w:rsidP="00397D5E">
            <w:pPr>
              <w:spacing w:line="276" w:lineRule="auto"/>
              <w:jc w:val="center"/>
              <w:rPr>
                <w:rFonts w:cstheme="minorHAnsi"/>
                <w:sz w:val="16"/>
                <w:szCs w:val="16"/>
              </w:rPr>
            </w:pPr>
            <w:r w:rsidRPr="00E60B4B">
              <w:rPr>
                <w:rFonts w:cstheme="minorHAnsi"/>
                <w:sz w:val="16"/>
                <w:szCs w:val="16"/>
              </w:rPr>
              <w:t>Sources of funding and other support; role of funders</w:t>
            </w:r>
          </w:p>
        </w:tc>
        <w:tc>
          <w:tcPr>
            <w:tcW w:w="1426" w:type="dxa"/>
            <w:vAlign w:val="center"/>
          </w:tcPr>
          <w:p w14:paraId="35B08E67" w14:textId="55B9F0E3" w:rsidR="00397D5E" w:rsidRPr="00E60B4B" w:rsidRDefault="00397D5E" w:rsidP="00397D5E">
            <w:pPr>
              <w:jc w:val="center"/>
              <w:rPr>
                <w:rFonts w:cstheme="minorHAnsi"/>
                <w:sz w:val="16"/>
                <w:szCs w:val="16"/>
              </w:rPr>
            </w:pPr>
            <w:r w:rsidRPr="00E60B4B">
              <w:rPr>
                <w:rFonts w:cstheme="minorHAnsi"/>
                <w:sz w:val="16"/>
                <w:szCs w:val="16"/>
              </w:rPr>
              <w:t>P.1</w:t>
            </w:r>
            <w:r w:rsidR="00673E58">
              <w:rPr>
                <w:rFonts w:cstheme="minorHAnsi"/>
                <w:sz w:val="16"/>
                <w:szCs w:val="16"/>
              </w:rPr>
              <w:t>8-19</w:t>
            </w:r>
          </w:p>
        </w:tc>
      </w:tr>
      <w:tr w:rsidR="00397D5E" w:rsidRPr="00E60B4B" w14:paraId="48682213" w14:textId="77777777" w:rsidTr="00397D5E">
        <w:trPr>
          <w:trHeight w:val="68"/>
        </w:trPr>
        <w:tc>
          <w:tcPr>
            <w:tcW w:w="2105" w:type="dxa"/>
            <w:vAlign w:val="center"/>
          </w:tcPr>
          <w:p w14:paraId="43D20994" w14:textId="77777777" w:rsidR="00397D5E" w:rsidRPr="00E60B4B" w:rsidRDefault="00397D5E" w:rsidP="00397D5E">
            <w:pPr>
              <w:jc w:val="center"/>
              <w:rPr>
                <w:rFonts w:cstheme="minorHAnsi"/>
                <w:sz w:val="16"/>
                <w:szCs w:val="16"/>
              </w:rPr>
            </w:pPr>
          </w:p>
        </w:tc>
        <w:tc>
          <w:tcPr>
            <w:tcW w:w="545" w:type="dxa"/>
            <w:vAlign w:val="center"/>
          </w:tcPr>
          <w:p w14:paraId="6BC65E23" w14:textId="77777777" w:rsidR="00397D5E" w:rsidRPr="00E60B4B" w:rsidRDefault="00397D5E" w:rsidP="00397D5E">
            <w:pPr>
              <w:jc w:val="center"/>
              <w:rPr>
                <w:rFonts w:cstheme="minorHAnsi"/>
                <w:b/>
                <w:sz w:val="16"/>
                <w:szCs w:val="16"/>
                <w:lang w:val="en-GB"/>
              </w:rPr>
            </w:pPr>
          </w:p>
        </w:tc>
        <w:tc>
          <w:tcPr>
            <w:tcW w:w="6486" w:type="dxa"/>
            <w:vAlign w:val="center"/>
          </w:tcPr>
          <w:p w14:paraId="341649B8" w14:textId="77777777" w:rsidR="00397D5E" w:rsidRPr="00E60B4B" w:rsidRDefault="00397D5E" w:rsidP="00397D5E">
            <w:pPr>
              <w:jc w:val="center"/>
              <w:rPr>
                <w:rFonts w:cstheme="minorHAnsi"/>
                <w:sz w:val="16"/>
                <w:szCs w:val="16"/>
              </w:rPr>
            </w:pPr>
          </w:p>
        </w:tc>
        <w:tc>
          <w:tcPr>
            <w:tcW w:w="1426" w:type="dxa"/>
            <w:vAlign w:val="center"/>
          </w:tcPr>
          <w:p w14:paraId="5616EBFD" w14:textId="77777777" w:rsidR="00397D5E" w:rsidRPr="00E60B4B" w:rsidRDefault="00397D5E" w:rsidP="00397D5E">
            <w:pPr>
              <w:jc w:val="center"/>
              <w:rPr>
                <w:rFonts w:cstheme="minorHAnsi"/>
                <w:sz w:val="16"/>
                <w:szCs w:val="16"/>
              </w:rPr>
            </w:pPr>
          </w:p>
        </w:tc>
      </w:tr>
    </w:tbl>
    <w:p w14:paraId="59EB1732" w14:textId="1651DBD4" w:rsidR="009E2972" w:rsidRPr="009E2972" w:rsidRDefault="009E2972" w:rsidP="009E2972">
      <w:pPr>
        <w:ind w:firstLine="720"/>
        <w:rPr>
          <w:b/>
          <w:bCs/>
          <w:sz w:val="28"/>
          <w:szCs w:val="28"/>
        </w:rPr>
      </w:pPr>
      <w:r w:rsidRPr="009E2972">
        <w:rPr>
          <w:b/>
          <w:bCs/>
          <w:sz w:val="28"/>
          <w:szCs w:val="28"/>
        </w:rPr>
        <w:t>STARD 2015</w:t>
      </w:r>
    </w:p>
    <w:sectPr w:rsidR="009E2972" w:rsidRPr="009E2972" w:rsidSect="00C0682E">
      <w:pgSz w:w="11910" w:h="16840"/>
      <w:pgMar w:top="1135" w:right="300" w:bottom="880" w:left="320" w:header="271"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E8687" w14:textId="77777777" w:rsidR="008958F3" w:rsidRDefault="008958F3">
      <w:r>
        <w:separator/>
      </w:r>
    </w:p>
  </w:endnote>
  <w:endnote w:type="continuationSeparator" w:id="0">
    <w:p w14:paraId="0344D18E" w14:textId="77777777" w:rsidR="008958F3" w:rsidRDefault="0089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D564" w14:textId="1DF232F7" w:rsidR="00E17FFE" w:rsidRDefault="003A06D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57A93F6" wp14:editId="4BB94754">
              <wp:simplePos x="0" y="0"/>
              <wp:positionH relativeFrom="page">
                <wp:posOffset>6816090</wp:posOffset>
              </wp:positionH>
              <wp:positionV relativeFrom="page">
                <wp:posOffset>10119995</wp:posOffset>
              </wp:positionV>
              <wp:extent cx="424815" cy="13335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AB49D" w14:textId="77777777" w:rsidR="00E17FFE" w:rsidRDefault="00B62BE9">
                          <w:pPr>
                            <w:spacing w:before="19"/>
                            <w:ind w:left="20"/>
                            <w:rPr>
                              <w:rFonts w:ascii="Calibri"/>
                              <w:sz w:val="14"/>
                            </w:rPr>
                          </w:pPr>
                          <w:r>
                            <w:rPr>
                              <w:rFonts w:ascii="Calibri"/>
                              <w:sz w:val="14"/>
                            </w:rPr>
                            <w:t>Page</w:t>
                          </w:r>
                          <w:r>
                            <w:rPr>
                              <w:rFonts w:ascii="Calibri"/>
                              <w:spacing w:val="-2"/>
                              <w:sz w:val="14"/>
                            </w:rPr>
                            <w:t xml:space="preserve"> </w:t>
                          </w:r>
                          <w:r>
                            <w:rPr>
                              <w:rFonts w:ascii="Calibri"/>
                              <w:sz w:val="14"/>
                            </w:rPr>
                            <w:fldChar w:fldCharType="begin"/>
                          </w:r>
                          <w:r>
                            <w:rPr>
                              <w:rFonts w:ascii="Calibri"/>
                              <w:sz w:val="14"/>
                            </w:rPr>
                            <w:instrText xml:space="preserve"> PAGE </w:instrText>
                          </w:r>
                          <w:r>
                            <w:rPr>
                              <w:rFonts w:ascii="Calibri"/>
                              <w:sz w:val="14"/>
                            </w:rPr>
                            <w:fldChar w:fldCharType="separate"/>
                          </w:r>
                          <w:r>
                            <w:rPr>
                              <w:rFonts w:ascii="Calibri"/>
                              <w:sz w:val="14"/>
                            </w:rPr>
                            <w:t>1</w:t>
                          </w:r>
                          <w:r>
                            <w:rPr>
                              <w:rFonts w:ascii="Calibri"/>
                              <w:sz w:val="14"/>
                            </w:rPr>
                            <w:fldChar w:fldCharType="end"/>
                          </w:r>
                          <w:r>
                            <w:rPr>
                              <w:rFonts w:ascii="Calibri"/>
                              <w:spacing w:val="-2"/>
                              <w:sz w:val="14"/>
                            </w:rPr>
                            <w:t xml:space="preserve"> </w:t>
                          </w:r>
                          <w:r>
                            <w:rPr>
                              <w:rFonts w:ascii="Calibri"/>
                              <w:sz w:val="14"/>
                            </w:rPr>
                            <w:t>of</w:t>
                          </w:r>
                          <w:r>
                            <w:rPr>
                              <w:rFonts w:ascii="Calibri"/>
                              <w:spacing w:val="-1"/>
                              <w:sz w:val="14"/>
                            </w:rPr>
                            <w:t xml:space="preserve"> </w:t>
                          </w:r>
                          <w:r>
                            <w:rPr>
                              <w:rFonts w:ascii="Calibri"/>
                              <w:spacing w:val="-10"/>
                              <w:sz w:val="14"/>
                            </w:rPr>
                            <w:fldChar w:fldCharType="begin"/>
                          </w:r>
                          <w:r>
                            <w:rPr>
                              <w:rFonts w:ascii="Calibri"/>
                              <w:spacing w:val="-10"/>
                              <w:sz w:val="14"/>
                            </w:rPr>
                            <w:instrText xml:space="preserve"> NUMPAGES </w:instrText>
                          </w:r>
                          <w:r>
                            <w:rPr>
                              <w:rFonts w:ascii="Calibri"/>
                              <w:spacing w:val="-10"/>
                              <w:sz w:val="14"/>
                            </w:rPr>
                            <w:fldChar w:fldCharType="separate"/>
                          </w:r>
                          <w:r>
                            <w:rPr>
                              <w:rFonts w:ascii="Calibri"/>
                              <w:spacing w:val="-10"/>
                              <w:sz w:val="14"/>
                            </w:rPr>
                            <w:t>2</w:t>
                          </w:r>
                          <w:r>
                            <w:rPr>
                              <w:rFonts w:ascii="Calibri"/>
                              <w:spacing w:val="-10"/>
                              <w:sz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A93F6" id="_x0000_t202" coordsize="21600,21600" o:spt="202" path="m,l,21600r21600,l21600,xe">
              <v:stroke joinstyle="miter"/>
              <v:path gradientshapeok="t" o:connecttype="rect"/>
            </v:shapetype>
            <v:shape id="docshape2" o:spid="_x0000_s1026" type="#_x0000_t202" style="position:absolute;margin-left:536.7pt;margin-top:796.85pt;width:33.45pt;height: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" filled="f" stroked="f">
              <v:textbox inset="0,0,0,0">
                <w:txbxContent>
                  <w:p w14:paraId="271AB49D" w14:textId="77777777" w:rsidR="00E17FFE" w:rsidRDefault="00B62BE9">
                    <w:pPr>
                      <w:spacing w:before="19"/>
                      <w:ind w:left="20"/>
                      <w:rPr>
                        <w:rFonts w:ascii="Calibri"/>
                        <w:sz w:val="14"/>
                      </w:rPr>
                    </w:pPr>
                    <w:r>
                      <w:rPr>
                        <w:rFonts w:ascii="Calibri"/>
                        <w:sz w:val="14"/>
                      </w:rPr>
                      <w:t>Page</w:t>
                    </w:r>
                    <w:r>
                      <w:rPr>
                        <w:rFonts w:ascii="Calibri"/>
                        <w:spacing w:val="-2"/>
                        <w:sz w:val="14"/>
                      </w:rPr>
                      <w:t xml:space="preserve"> </w:t>
                    </w:r>
                    <w:r>
                      <w:rPr>
                        <w:rFonts w:ascii="Calibri"/>
                        <w:sz w:val="14"/>
                      </w:rPr>
                      <w:fldChar w:fldCharType="begin"/>
                    </w:r>
                    <w:r>
                      <w:rPr>
                        <w:rFonts w:ascii="Calibri"/>
                        <w:sz w:val="14"/>
                      </w:rPr>
                      <w:instrText xml:space="preserve"> PAGE </w:instrText>
                    </w:r>
                    <w:r>
                      <w:rPr>
                        <w:rFonts w:ascii="Calibri"/>
                        <w:sz w:val="14"/>
                      </w:rPr>
                      <w:fldChar w:fldCharType="separate"/>
                    </w:r>
                    <w:r>
                      <w:rPr>
                        <w:rFonts w:ascii="Calibri"/>
                        <w:sz w:val="14"/>
                      </w:rPr>
                      <w:t>1</w:t>
                    </w:r>
                    <w:r>
                      <w:rPr>
                        <w:rFonts w:ascii="Calibri"/>
                        <w:sz w:val="14"/>
                      </w:rPr>
                      <w:fldChar w:fldCharType="end"/>
                    </w:r>
                    <w:r>
                      <w:rPr>
                        <w:rFonts w:ascii="Calibri"/>
                        <w:spacing w:val="-2"/>
                        <w:sz w:val="14"/>
                      </w:rPr>
                      <w:t xml:space="preserve"> </w:t>
                    </w:r>
                    <w:r>
                      <w:rPr>
                        <w:rFonts w:ascii="Calibri"/>
                        <w:sz w:val="14"/>
                      </w:rPr>
                      <w:t>of</w:t>
                    </w:r>
                    <w:r>
                      <w:rPr>
                        <w:rFonts w:ascii="Calibri"/>
                        <w:spacing w:val="-1"/>
                        <w:sz w:val="14"/>
                      </w:rPr>
                      <w:t xml:space="preserve"> </w:t>
                    </w:r>
                    <w:r>
                      <w:rPr>
                        <w:rFonts w:ascii="Calibri"/>
                        <w:spacing w:val="-10"/>
                        <w:sz w:val="14"/>
                      </w:rPr>
                      <w:fldChar w:fldCharType="begin"/>
                    </w:r>
                    <w:r>
                      <w:rPr>
                        <w:rFonts w:ascii="Calibri"/>
                        <w:spacing w:val="-10"/>
                        <w:sz w:val="14"/>
                      </w:rPr>
                      <w:instrText xml:space="preserve"> NUMPAGES </w:instrText>
                    </w:r>
                    <w:r>
                      <w:rPr>
                        <w:rFonts w:ascii="Calibri"/>
                        <w:spacing w:val="-10"/>
                        <w:sz w:val="14"/>
                      </w:rPr>
                      <w:fldChar w:fldCharType="separate"/>
                    </w:r>
                    <w:r>
                      <w:rPr>
                        <w:rFonts w:ascii="Calibri"/>
                        <w:spacing w:val="-10"/>
                        <w:sz w:val="14"/>
                      </w:rPr>
                      <w:t>2</w:t>
                    </w:r>
                    <w:r>
                      <w:rPr>
                        <w:rFonts w:ascii="Calibri"/>
                        <w:spacing w:val="-10"/>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5DE8" w14:textId="77777777" w:rsidR="008958F3" w:rsidRDefault="008958F3">
      <w:r>
        <w:separator/>
      </w:r>
    </w:p>
  </w:footnote>
  <w:footnote w:type="continuationSeparator" w:id="0">
    <w:p w14:paraId="23F5EB31" w14:textId="77777777" w:rsidR="008958F3" w:rsidRDefault="00895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C4B0" w14:textId="198DB4A0" w:rsidR="00E17FFE" w:rsidRDefault="00E17FFE" w:rsidP="00C0682E">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FFE"/>
    <w:rsid w:val="00030857"/>
    <w:rsid w:val="0019556A"/>
    <w:rsid w:val="00397D5E"/>
    <w:rsid w:val="003A06D9"/>
    <w:rsid w:val="00454F27"/>
    <w:rsid w:val="00646670"/>
    <w:rsid w:val="00673E58"/>
    <w:rsid w:val="008958F3"/>
    <w:rsid w:val="008A7565"/>
    <w:rsid w:val="009E2972"/>
    <w:rsid w:val="00A27573"/>
    <w:rsid w:val="00B62BE9"/>
    <w:rsid w:val="00C0682E"/>
    <w:rsid w:val="00C14064"/>
    <w:rsid w:val="00C146CF"/>
    <w:rsid w:val="00E17FFE"/>
    <w:rsid w:val="00E60B4B"/>
    <w:rsid w:val="00E96CCD"/>
    <w:rsid w:val="00F841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30CA8"/>
  <w15:docId w15:val="{24189D35-9920-4FC2-ABAD-2EAB4FC3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682E"/>
    <w:pPr>
      <w:tabs>
        <w:tab w:val="center" w:pos="4680"/>
        <w:tab w:val="right" w:pos="9360"/>
      </w:tabs>
    </w:pPr>
  </w:style>
  <w:style w:type="character" w:customStyle="1" w:styleId="HeaderChar">
    <w:name w:val="Header Char"/>
    <w:basedOn w:val="DefaultParagraphFont"/>
    <w:link w:val="Header"/>
    <w:uiPriority w:val="99"/>
    <w:rsid w:val="00C0682E"/>
    <w:rPr>
      <w:rFonts w:ascii="Times New Roman" w:eastAsia="Times New Roman" w:hAnsi="Times New Roman" w:cs="Times New Roman"/>
    </w:rPr>
  </w:style>
  <w:style w:type="paragraph" w:styleId="Footer">
    <w:name w:val="footer"/>
    <w:basedOn w:val="Normal"/>
    <w:link w:val="FooterChar"/>
    <w:uiPriority w:val="99"/>
    <w:unhideWhenUsed/>
    <w:rsid w:val="00C0682E"/>
    <w:pPr>
      <w:tabs>
        <w:tab w:val="center" w:pos="4680"/>
        <w:tab w:val="right" w:pos="9360"/>
      </w:tabs>
    </w:pPr>
  </w:style>
  <w:style w:type="character" w:customStyle="1" w:styleId="FooterChar">
    <w:name w:val="Footer Char"/>
    <w:basedOn w:val="DefaultParagraphFont"/>
    <w:link w:val="Footer"/>
    <w:uiPriority w:val="99"/>
    <w:rsid w:val="00C0682E"/>
    <w:rPr>
      <w:rFonts w:ascii="Times New Roman" w:eastAsia="Times New Roman" w:hAnsi="Times New Roman" w:cs="Times New Roman"/>
    </w:rPr>
  </w:style>
  <w:style w:type="table" w:customStyle="1" w:styleId="Grilledutableau1">
    <w:name w:val="Grille du tableau1"/>
    <w:basedOn w:val="TableNormal"/>
    <w:next w:val="TableGrid"/>
    <w:uiPriority w:val="59"/>
    <w:rsid w:val="00C0682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0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0682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colg078378.wt2_GSC</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colg078378.wt2_GSC</dc:title>
  <dc:creator>Gary Collins</dc:creator>
  <cp:lastModifiedBy>Author</cp:lastModifiedBy>
  <cp:revision>3</cp:revision>
  <dcterms:created xsi:type="dcterms:W3CDTF">2024-07-11T07:23:00Z</dcterms:created>
  <dcterms:modified xsi:type="dcterms:W3CDTF">2024-07-18T00:09:00Z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Creator">
    <vt:lpwstr>Word</vt:lpwstr>
  </property>
  <property fmtid="{D5CDD505-2E9C-101B-9397-08002B2CF9AE}" pid="4" name="LastSaved">
    <vt:filetime>2024-07-10T00:00:00Z</vt:filetime>
  </property>
</Properties>
</file>