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D19B7" w14:textId="45EC415F" w:rsidR="00270EA1" w:rsidRPr="00270EA1" w:rsidRDefault="00270EA1" w:rsidP="00270EA1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4902192"/>
      <w:r w:rsidRPr="00270E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Supplementary</w:t>
      </w:r>
      <w:r w:rsidRPr="00270EA1"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 xml:space="preserve"> t</w:t>
      </w:r>
      <w:r w:rsidRPr="00270E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able </w:t>
      </w:r>
      <w:r w:rsidRPr="00270EA1"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2</w:t>
      </w:r>
      <w:bookmarkEnd w:id="0"/>
      <w:r w:rsidRPr="00270EA1"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:</w:t>
      </w:r>
      <w:r w:rsidRPr="00270E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Univariate logistic regression analysis of risk factors associated with </w:t>
      </w:r>
      <w:r w:rsidRPr="00270EA1"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DR</w:t>
      </w:r>
      <w:r w:rsidRPr="00270E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.</w:t>
      </w:r>
    </w:p>
    <w:tbl>
      <w:tblPr>
        <w:tblW w:w="4604" w:type="pct"/>
        <w:jc w:val="center"/>
        <w:tblLayout w:type="fixed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9"/>
        <w:gridCol w:w="3383"/>
        <w:gridCol w:w="1941"/>
        <w:gridCol w:w="2151"/>
        <w:gridCol w:w="2143"/>
      </w:tblGrid>
      <w:tr w:rsidR="00270EA1" w:rsidRPr="00270EA1" w14:paraId="234A3C9B" w14:textId="77777777" w:rsidTr="006966BC">
        <w:trPr>
          <w:gridBefore w:val="1"/>
          <w:wBefore w:w="10" w:type="pct"/>
          <w:cantSplit/>
          <w:trHeight w:val="312"/>
          <w:jc w:val="center"/>
        </w:trPr>
        <w:tc>
          <w:tcPr>
            <w:tcW w:w="1755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063A3" w14:textId="77777777" w:rsidR="00270EA1" w:rsidRPr="00270EA1" w:rsidRDefault="00270EA1" w:rsidP="006966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Variables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2B3C1C" w14:textId="77777777" w:rsidR="00270EA1" w:rsidRPr="00270EA1" w:rsidRDefault="00270EA1" w:rsidP="006966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OR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ADB41F" w14:textId="77777777" w:rsidR="00270EA1" w:rsidRPr="00270EA1" w:rsidRDefault="00270EA1" w:rsidP="006966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95% CI</w:t>
            </w: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E3DAB6" w14:textId="61B63480" w:rsidR="00270EA1" w:rsidRPr="00270EA1" w:rsidRDefault="00270EA1" w:rsidP="006966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P</w:t>
            </w:r>
            <w:r w:rsid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</w:t>
            </w: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value</w:t>
            </w:r>
          </w:p>
        </w:tc>
      </w:tr>
      <w:tr w:rsidR="00270EA1" w:rsidRPr="00270EA1" w14:paraId="6D0744A2" w14:textId="77777777" w:rsidTr="006966BC">
        <w:trPr>
          <w:gridBefore w:val="1"/>
          <w:wBefore w:w="10" w:type="pct"/>
          <w:trHeight w:val="312"/>
          <w:jc w:val="center"/>
        </w:trPr>
        <w:tc>
          <w:tcPr>
            <w:tcW w:w="1755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3BA88" w14:textId="77777777" w:rsidR="00270EA1" w:rsidRPr="00270EA1" w:rsidRDefault="00270EA1" w:rsidP="000A128B">
            <w:pPr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007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7E467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1F398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2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B068E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219D86CC" w14:textId="77777777" w:rsidTr="006966BC">
        <w:trPr>
          <w:gridBefore w:val="1"/>
          <w:wBefore w:w="10" w:type="pct"/>
          <w:trHeight w:val="113"/>
          <w:jc w:val="center"/>
        </w:trPr>
        <w:tc>
          <w:tcPr>
            <w:tcW w:w="17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0ECE4" w14:textId="29BC2639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Age (years)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ECD25A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0.99961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4E9345" w14:textId="7429BF8B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0.98757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1.0118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74B056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0.949088</w:t>
            </w:r>
          </w:p>
        </w:tc>
      </w:tr>
      <w:tr w:rsidR="00270EA1" w:rsidRPr="00270EA1" w14:paraId="3C971041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F263" w14:textId="289B43BB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Gender</w:t>
            </w:r>
            <w:r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(%)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87953D" w14:textId="524267F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0.69911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74ED66" w14:textId="2D3558A8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0.47016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1.0396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C42A48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0.07653</w:t>
            </w:r>
          </w:p>
        </w:tc>
      </w:tr>
      <w:tr w:rsidR="00270EA1" w:rsidRPr="00270EA1" w14:paraId="603464AE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7073" w14:textId="4B3D7033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Education level</w:t>
            </w:r>
            <w:r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(%)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818F4B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630DD5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167933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4C3C915E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  <w:hideMark/>
          </w:tcPr>
          <w:p w14:paraId="5507482B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&lt;High school</w:t>
            </w:r>
          </w:p>
        </w:tc>
        <w:tc>
          <w:tcPr>
            <w:tcW w:w="1007" w:type="pct"/>
            <w:shd w:val="clear" w:color="auto" w:fill="auto"/>
            <w:noWrap/>
          </w:tcPr>
          <w:p w14:paraId="1368751D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296184B2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1D2C6C1F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4A28B130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  <w:hideMark/>
          </w:tcPr>
          <w:p w14:paraId="4AA18E27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Completed high school</w:t>
            </w:r>
          </w:p>
        </w:tc>
        <w:tc>
          <w:tcPr>
            <w:tcW w:w="1007" w:type="pct"/>
            <w:shd w:val="clear" w:color="auto" w:fill="auto"/>
            <w:noWrap/>
          </w:tcPr>
          <w:p w14:paraId="32D74131" w14:textId="589B3DDB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0.58768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06ECB22C" w14:textId="7296F071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0.31620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1.0922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417BEC65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0.0920</w:t>
            </w:r>
          </w:p>
        </w:tc>
      </w:tr>
      <w:tr w:rsidR="00270EA1" w:rsidRPr="00270EA1" w14:paraId="29DD0E15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57C1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&gt;High school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E8D4E5F" w14:textId="56A0CD34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0.81180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E046262" w14:textId="23931494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0.54703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1.2047</w:t>
            </w: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93F3B92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0.2974</w:t>
            </w:r>
          </w:p>
        </w:tc>
      </w:tr>
      <w:tr w:rsidR="00270EA1" w:rsidRPr="00270EA1" w14:paraId="35980004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FE64" w14:textId="247EC880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>Race</w:t>
            </w:r>
            <w:r w:rsidR="002F19B5"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(%)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391619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1199C5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44E87D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62E8E536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  <w:hideMark/>
          </w:tcPr>
          <w:p w14:paraId="234575FE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Mexican American</w:t>
            </w:r>
          </w:p>
        </w:tc>
        <w:tc>
          <w:tcPr>
            <w:tcW w:w="1007" w:type="pct"/>
            <w:shd w:val="clear" w:color="auto" w:fill="auto"/>
            <w:noWrap/>
          </w:tcPr>
          <w:p w14:paraId="3ACC5143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4B5655D3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4A275B5D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4DDDE969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  <w:hideMark/>
          </w:tcPr>
          <w:p w14:paraId="1BAE2E13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Non-Hispanic Black</w:t>
            </w:r>
          </w:p>
        </w:tc>
        <w:tc>
          <w:tcPr>
            <w:tcW w:w="1007" w:type="pct"/>
            <w:shd w:val="clear" w:color="auto" w:fill="FFFFFF"/>
            <w:noWrap/>
            <w:vAlign w:val="center"/>
          </w:tcPr>
          <w:p w14:paraId="042A4022" w14:textId="71ED2B24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0.97776</w:t>
            </w:r>
          </w:p>
        </w:tc>
        <w:tc>
          <w:tcPr>
            <w:tcW w:w="1116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63EB18CA" w14:textId="5C8934D3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0.63302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1.5103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4D22DF50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0.9185</w:t>
            </w:r>
          </w:p>
        </w:tc>
      </w:tr>
      <w:tr w:rsidR="00270EA1" w:rsidRPr="00270EA1" w14:paraId="2C766D7F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</w:tcPr>
          <w:p w14:paraId="555049D2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Non-Hispanic White</w:t>
            </w:r>
          </w:p>
        </w:tc>
        <w:tc>
          <w:tcPr>
            <w:tcW w:w="1007" w:type="pct"/>
            <w:shd w:val="clear" w:color="auto" w:fill="FFFFFF"/>
            <w:noWrap/>
            <w:vAlign w:val="center"/>
          </w:tcPr>
          <w:p w14:paraId="042CCD9E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1.15783</w:t>
            </w:r>
          </w:p>
        </w:tc>
        <w:tc>
          <w:tcPr>
            <w:tcW w:w="1116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45D8CF16" w14:textId="16BC724C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0.73146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1.8327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298D4AAC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0.5283</w:t>
            </w:r>
          </w:p>
        </w:tc>
      </w:tr>
      <w:tr w:rsidR="00270EA1" w:rsidRPr="00270EA1" w14:paraId="1724E7DB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</w:tcPr>
          <w:p w14:paraId="56535FC7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Other Hispanic</w:t>
            </w:r>
          </w:p>
        </w:tc>
        <w:tc>
          <w:tcPr>
            <w:tcW w:w="1007" w:type="pct"/>
            <w:shd w:val="clear" w:color="auto" w:fill="FFFFFF"/>
            <w:noWrap/>
            <w:vAlign w:val="center"/>
          </w:tcPr>
          <w:p w14:paraId="578E2970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1.05372</w:t>
            </w:r>
          </w:p>
        </w:tc>
        <w:tc>
          <w:tcPr>
            <w:tcW w:w="1116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03D886DB" w14:textId="567999CF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0.59461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1.8673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24BA38E1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0.8565</w:t>
            </w:r>
          </w:p>
        </w:tc>
      </w:tr>
      <w:tr w:rsidR="00270EA1" w:rsidRPr="00270EA1" w14:paraId="1805B3F5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8769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Other Race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35AB299" w14:textId="329CE975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1.40568</w:t>
            </w:r>
          </w:p>
        </w:tc>
        <w:tc>
          <w:tcPr>
            <w:tcW w:w="1116" w:type="pct"/>
            <w:tcBorders>
              <w:left w:val="nil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98236FA" w14:textId="120E8FFD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0.70824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2.7899</w:t>
            </w: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383F2C8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0.3269</w:t>
            </w:r>
          </w:p>
        </w:tc>
      </w:tr>
      <w:tr w:rsidR="00270EA1" w:rsidRPr="00270EA1" w14:paraId="70E6AEFC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D5748E" w14:textId="78270494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PIR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E5280D" w14:textId="48B4FE34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1.04828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23E6AF8" w14:textId="53B6A511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0.94335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1.1649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F9A6377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0.3775</w:t>
            </w:r>
          </w:p>
        </w:tc>
      </w:tr>
      <w:tr w:rsidR="00270EA1" w:rsidRPr="00270EA1" w14:paraId="61EA55D0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D3E2D2" w14:textId="77777777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BMI (kg/m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:vertAlign w:val="superscript"/>
                <w14:ligatures w14:val="none"/>
              </w:rPr>
              <w:t>2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B17412" w14:textId="6288DC6B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0.99097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DBEB1F3" w14:textId="20E753F2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0.96717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1.0154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7BDA832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0.46115</w:t>
            </w:r>
          </w:p>
        </w:tc>
      </w:tr>
      <w:tr w:rsidR="00270EA1" w:rsidRPr="00270EA1" w14:paraId="1B78708C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EAE99F" w14:textId="2DE8D67D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Drinking status (%)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0116987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0.63852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70A481E" w14:textId="658C2B6D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0.28170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1.4473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7D8C33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0.2796</w:t>
            </w:r>
          </w:p>
        </w:tc>
      </w:tr>
      <w:tr w:rsidR="00270EA1" w:rsidRPr="00270EA1" w14:paraId="1173AD7D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82739D" w14:textId="3CBBA6A1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Smoking status</w:t>
            </w:r>
            <w:r w:rsidR="002F19B5"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(%)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59A3630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81D9580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1FCFC9B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4C927CE7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</w:tcPr>
          <w:p w14:paraId="1DD34C89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Never</w:t>
            </w:r>
          </w:p>
        </w:tc>
        <w:tc>
          <w:tcPr>
            <w:tcW w:w="1007" w:type="pct"/>
            <w:shd w:val="clear" w:color="auto" w:fill="auto"/>
            <w:noWrap/>
          </w:tcPr>
          <w:p w14:paraId="4E2BD91E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shd w:val="clear" w:color="auto" w:fill="auto"/>
            <w:noWrap/>
          </w:tcPr>
          <w:p w14:paraId="03353A54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1112" w:type="pct"/>
            <w:shd w:val="clear" w:color="auto" w:fill="auto"/>
            <w:noWrap/>
          </w:tcPr>
          <w:p w14:paraId="2C0B679B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5F160245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</w:tcPr>
          <w:p w14:paraId="2ACE815C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Former</w:t>
            </w:r>
          </w:p>
        </w:tc>
        <w:tc>
          <w:tcPr>
            <w:tcW w:w="1007" w:type="pct"/>
            <w:shd w:val="clear" w:color="auto" w:fill="auto"/>
            <w:noWrap/>
          </w:tcPr>
          <w:p w14:paraId="4F457F49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1.09348</w:t>
            </w:r>
          </w:p>
        </w:tc>
        <w:tc>
          <w:tcPr>
            <w:tcW w:w="1116" w:type="pct"/>
            <w:shd w:val="clear" w:color="auto" w:fill="auto"/>
            <w:noWrap/>
          </w:tcPr>
          <w:p w14:paraId="3830FDB2" w14:textId="4D6ADD7F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0.70493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1.6962</w:t>
            </w:r>
          </w:p>
        </w:tc>
        <w:tc>
          <w:tcPr>
            <w:tcW w:w="1112" w:type="pct"/>
            <w:shd w:val="clear" w:color="auto" w:fill="auto"/>
            <w:noWrap/>
          </w:tcPr>
          <w:p w14:paraId="4A8157E6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0.687340</w:t>
            </w:r>
          </w:p>
        </w:tc>
      </w:tr>
      <w:tr w:rsidR="00270EA1" w:rsidRPr="00270EA1" w14:paraId="648C4B30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620A99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Current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E3D813F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0.45223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8943CC8" w14:textId="17C0365E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0.26431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0.7738</w:t>
            </w: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9EC97E6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0.004158</w:t>
            </w:r>
          </w:p>
        </w:tc>
      </w:tr>
      <w:tr w:rsidR="00270EA1" w:rsidRPr="00270EA1" w14:paraId="718EA534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D5B35" w14:textId="544B8F7A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Hypertension (%)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810FA3C" w14:textId="377CD24F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1.13749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E5CC4E8" w14:textId="43F276D6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0.78034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1.6581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7FAF4CF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0.4995</w:t>
            </w:r>
          </w:p>
        </w:tc>
      </w:tr>
      <w:tr w:rsidR="00270EA1" w:rsidRPr="00270EA1" w14:paraId="4166F22C" w14:textId="77777777" w:rsidTr="006966BC">
        <w:trPr>
          <w:gridBefore w:val="1"/>
          <w:wBefore w:w="10" w:type="pct"/>
          <w:trHeight w:val="113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64AD69" w14:textId="20BB5742" w:rsidR="00270EA1" w:rsidRPr="002F19B5" w:rsidRDefault="006966BC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hronic kidney disease </w:t>
            </w:r>
            <w:r w:rsidR="00270EA1"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(%)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95D4FD1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2.29012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BCBC105" w14:textId="47C5BC8B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1.59524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3.2877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2B8AA38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&lt;0.001</w:t>
            </w:r>
          </w:p>
        </w:tc>
      </w:tr>
      <w:tr w:rsidR="00270EA1" w:rsidRPr="00270EA1" w14:paraId="3A18C503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6554EF" w14:textId="7B703C78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>Thyroid</w:t>
            </w:r>
            <w:r w:rsidR="006966BC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disease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 xml:space="preserve"> (%)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B780B39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0.80142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7535E9B" w14:textId="07DF014F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0.43609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1.4728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4610C12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0.4724</w:t>
            </w:r>
          </w:p>
        </w:tc>
      </w:tr>
      <w:tr w:rsidR="00270EA1" w:rsidRPr="00270EA1" w14:paraId="0774F70B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4ADFF3" w14:textId="1F93C16C" w:rsidR="00270EA1" w:rsidRPr="002F19B5" w:rsidRDefault="00207C23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>C</w:t>
            </w:r>
            <w:r w:rsidR="006966BC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ardiovascular</w:t>
            </w:r>
            <w:r w:rsidR="006966BC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disease</w:t>
            </w:r>
            <w:r w:rsidR="00270EA1"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 xml:space="preserve"> (%)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A7E61A4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1.16200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D74ADC9" w14:textId="1141DAE4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0.76545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1.7640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03BF6B9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0.4774</w:t>
            </w:r>
          </w:p>
        </w:tc>
      </w:tr>
      <w:tr w:rsidR="00270EA1" w:rsidRPr="00270EA1" w14:paraId="3A3A157A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005699" w14:textId="1B659DDF" w:rsidR="00270EA1" w:rsidRPr="002F19B5" w:rsidRDefault="00031E67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031E67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urinary</w:t>
            </w:r>
            <w:r w:rsidR="002F19B5"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heavy metals (</w:t>
            </w:r>
            <w:r w:rsidR="002F19B5"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μg/g</w:t>
            </w:r>
            <w:r w:rsidR="002F19B5"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>)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1806FF0E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</w:tcBorders>
            <w:shd w:val="clear" w:color="auto" w:fill="FFFFFF"/>
            <w:noWrap/>
            <w:vAlign w:val="center"/>
          </w:tcPr>
          <w:p w14:paraId="5F737CE6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6C8B61F6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27C0D5A2" w14:textId="77777777" w:rsidTr="006966BC">
        <w:trPr>
          <w:trHeight w:val="20"/>
          <w:jc w:val="center"/>
        </w:trPr>
        <w:tc>
          <w:tcPr>
            <w:tcW w:w="1765" w:type="pct"/>
            <w:gridSpan w:val="2"/>
            <w:shd w:val="clear" w:color="auto" w:fill="auto"/>
            <w:noWrap/>
            <w:vAlign w:val="center"/>
          </w:tcPr>
          <w:p w14:paraId="2D3620B0" w14:textId="1BB764FD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S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b</w:t>
            </w:r>
          </w:p>
        </w:tc>
        <w:tc>
          <w:tcPr>
            <w:tcW w:w="1007" w:type="pct"/>
            <w:shd w:val="clear" w:color="auto" w:fill="FFFFFF"/>
            <w:noWrap/>
            <w:vAlign w:val="center"/>
          </w:tcPr>
          <w:p w14:paraId="1090C28D" w14:textId="4A9CE795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1.41832</w:t>
            </w:r>
          </w:p>
        </w:tc>
        <w:tc>
          <w:tcPr>
            <w:tcW w:w="1116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1C84610F" w14:textId="2677103B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1.15719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1.7384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1D8C3B04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0.0009334</w:t>
            </w:r>
          </w:p>
        </w:tc>
      </w:tr>
      <w:tr w:rsidR="00270EA1" w:rsidRPr="00270EA1" w14:paraId="5F973D1E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2BD05EC7" w14:textId="65A9F61B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Cs</w:t>
            </w:r>
          </w:p>
        </w:tc>
        <w:tc>
          <w:tcPr>
            <w:tcW w:w="1007" w:type="pct"/>
            <w:shd w:val="clear" w:color="auto" w:fill="auto"/>
            <w:noWrap/>
          </w:tcPr>
          <w:p w14:paraId="73D0B13C" w14:textId="006D128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1.309493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282C4CCD" w14:textId="40B67223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0.811967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2.1119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468B0DA5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0.2659</w:t>
            </w:r>
          </w:p>
        </w:tc>
      </w:tr>
      <w:tr w:rsidR="00270EA1" w:rsidRPr="00270EA1" w14:paraId="55444AB7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4810A15B" w14:textId="6C935688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Cd</w:t>
            </w:r>
          </w:p>
        </w:tc>
        <w:tc>
          <w:tcPr>
            <w:tcW w:w="1007" w:type="pct"/>
            <w:shd w:val="clear" w:color="auto" w:fill="auto"/>
            <w:noWrap/>
          </w:tcPr>
          <w:p w14:paraId="410B0AC2" w14:textId="736C7EE3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0.92075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5FA88120" w14:textId="3245863A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0.73861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1.1478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5E6EA1DC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0.4594</w:t>
            </w:r>
          </w:p>
        </w:tc>
      </w:tr>
      <w:tr w:rsidR="00270EA1" w:rsidRPr="00270EA1" w14:paraId="3D67F696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37F3277F" w14:textId="6B6B9604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P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b</w:t>
            </w:r>
          </w:p>
        </w:tc>
        <w:tc>
          <w:tcPr>
            <w:tcW w:w="1007" w:type="pct"/>
            <w:shd w:val="clear" w:color="auto" w:fill="auto"/>
            <w:noWrap/>
          </w:tcPr>
          <w:p w14:paraId="063F04E3" w14:textId="244CAD00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1.15772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3AAB3276" w14:textId="303B2CEC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0.91996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1.4569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54BBA2F8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0.2093</w:t>
            </w:r>
          </w:p>
        </w:tc>
      </w:tr>
      <w:tr w:rsidR="00270EA1" w:rsidRPr="00270EA1" w14:paraId="105DEB7D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586BA0F2" w14:textId="196705FA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Mo</w:t>
            </w:r>
          </w:p>
        </w:tc>
        <w:tc>
          <w:tcPr>
            <w:tcW w:w="1007" w:type="pct"/>
            <w:shd w:val="clear" w:color="auto" w:fill="auto"/>
            <w:noWrap/>
          </w:tcPr>
          <w:p w14:paraId="340A568E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1.101754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0BA75BFB" w14:textId="69372902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0.823385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1.4742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2E807038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0.5109</w:t>
            </w:r>
          </w:p>
        </w:tc>
      </w:tr>
      <w:tr w:rsidR="00270EA1" w:rsidRPr="00270EA1" w14:paraId="1212FBC7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7E1FD766" w14:textId="205CF84D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W</w:t>
            </w:r>
          </w:p>
        </w:tc>
        <w:tc>
          <w:tcPr>
            <w:tcW w:w="1007" w:type="pct"/>
            <w:shd w:val="clear" w:color="auto" w:fill="auto"/>
            <w:noWrap/>
          </w:tcPr>
          <w:p w14:paraId="26975EB7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0.99252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1819534C" w14:textId="042D1250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0.77555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1.2702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1E9D42A8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0.9520127</w:t>
            </w:r>
          </w:p>
        </w:tc>
      </w:tr>
      <w:tr w:rsidR="00270EA1" w:rsidRPr="00270EA1" w14:paraId="77462BB4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7D51C579" w14:textId="29AE6975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Tl</w:t>
            </w:r>
          </w:p>
        </w:tc>
        <w:tc>
          <w:tcPr>
            <w:tcW w:w="1007" w:type="pct"/>
            <w:shd w:val="clear" w:color="auto" w:fill="auto"/>
            <w:noWrap/>
          </w:tcPr>
          <w:p w14:paraId="4511BE66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0.96890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54C22A3E" w14:textId="50243FB5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0.71325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1.3162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37DB6889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0.8384</w:t>
            </w:r>
          </w:p>
        </w:tc>
      </w:tr>
      <w:tr w:rsidR="00270EA1" w:rsidRPr="00270EA1" w14:paraId="25B4BC08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5A0793B9" w14:textId="23106BEC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S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b</w:t>
            </w:r>
          </w:p>
        </w:tc>
        <w:tc>
          <w:tcPr>
            <w:tcW w:w="1007" w:type="pct"/>
            <w:shd w:val="clear" w:color="auto" w:fill="auto"/>
            <w:noWrap/>
          </w:tcPr>
          <w:p w14:paraId="6FBAF972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1.03145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73007110" w14:textId="19ACE8E2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0.78059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1.3629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72FE6D51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0.8261</w:t>
            </w:r>
          </w:p>
        </w:tc>
      </w:tr>
      <w:tr w:rsidR="00270EA1" w:rsidRPr="00270EA1" w14:paraId="5A11922C" w14:textId="77777777" w:rsidTr="006966BC">
        <w:trPr>
          <w:trHeight w:val="20"/>
          <w:jc w:val="center"/>
        </w:trPr>
        <w:tc>
          <w:tcPr>
            <w:tcW w:w="17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9E3F46" w14:textId="4808FBF9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Ba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EEE1507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0.89919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EA99B04" w14:textId="196EEFAF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0.77177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1.0476</w:t>
            </w: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BACAA63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0.1709</w:t>
            </w:r>
          </w:p>
        </w:tc>
      </w:tr>
    </w:tbl>
    <w:p w14:paraId="6F2185B6" w14:textId="50B8B52C" w:rsidR="00270EA1" w:rsidRPr="00270EA1" w:rsidRDefault="006966BC" w:rsidP="00270EA1">
      <w:pPr>
        <w:spacing w:line="360" w:lineRule="auto"/>
        <w:rPr>
          <w:rFonts w:ascii="Times New Roman" w:hAnsi="Times New Roman" w:cs="Times New Roman"/>
          <w:szCs w:val="21"/>
          <w14:ligatures w14:val="none"/>
        </w:rPr>
      </w:pPr>
      <w:r w:rsidRPr="006966BC">
        <w:rPr>
          <w:rFonts w:ascii="Times New Roman" w:hAnsi="Times New Roman" w:cs="Times New Roman" w:hint="eastAsia"/>
          <w:b/>
          <w:bCs/>
          <w:szCs w:val="21"/>
          <w14:ligatures w14:val="none"/>
        </w:rPr>
        <w:t xml:space="preserve">*Notes: </w:t>
      </w:r>
      <w:r w:rsidR="00270EA1" w:rsidRPr="00270EA1">
        <w:rPr>
          <w:rFonts w:ascii="Times New Roman" w:hAnsi="Times New Roman" w:cs="Times New Roman"/>
          <w:szCs w:val="21"/>
          <w14:ligatures w14:val="none"/>
        </w:rPr>
        <w:t>PIR</w:t>
      </w:r>
      <w:r>
        <w:rPr>
          <w:rFonts w:ascii="Times New Roman" w:hAnsi="Times New Roman" w:cs="Times New Roman" w:hint="eastAsia"/>
          <w:szCs w:val="21"/>
          <w14:ligatures w14:val="none"/>
        </w:rPr>
        <w:t>:</w:t>
      </w:r>
      <w:r w:rsidR="00270EA1" w:rsidRPr="00270EA1">
        <w:rPr>
          <w:rFonts w:ascii="Times New Roman" w:hAnsi="Times New Roman" w:cs="Times New Roman"/>
          <w:szCs w:val="21"/>
          <w14:ligatures w14:val="none"/>
        </w:rPr>
        <w:t xml:space="preserve"> family poverty income ratio</w:t>
      </w:r>
      <w:r>
        <w:rPr>
          <w:rFonts w:ascii="Times New Roman" w:hAnsi="Times New Roman" w:cs="Times New Roman" w:hint="eastAsia"/>
          <w:szCs w:val="21"/>
          <w14:ligatures w14:val="none"/>
        </w:rPr>
        <w:t>;</w:t>
      </w:r>
      <w:r w:rsidR="00270EA1" w:rsidRPr="00270EA1">
        <w:rPr>
          <w:rFonts w:ascii="Times New Roman" w:hAnsi="Times New Roman" w:cs="Times New Roman"/>
          <w:szCs w:val="21"/>
          <w14:ligatures w14:val="none"/>
        </w:rPr>
        <w:t xml:space="preserve"> BMI</w:t>
      </w:r>
      <w:r>
        <w:rPr>
          <w:rFonts w:ascii="Times New Roman" w:hAnsi="Times New Roman" w:cs="Times New Roman" w:hint="eastAsia"/>
          <w:szCs w:val="21"/>
          <w14:ligatures w14:val="none"/>
        </w:rPr>
        <w:t>:</w:t>
      </w:r>
      <w:r w:rsidR="00270EA1" w:rsidRPr="00270EA1">
        <w:rPr>
          <w:rFonts w:ascii="Times New Roman" w:hAnsi="Times New Roman" w:cs="Times New Roman"/>
          <w:szCs w:val="21"/>
          <w14:ligatures w14:val="none"/>
        </w:rPr>
        <w:t xml:space="preserve"> body mass index; OR</w:t>
      </w:r>
      <w:r>
        <w:rPr>
          <w:rFonts w:ascii="Times New Roman" w:hAnsi="Times New Roman" w:cs="Times New Roman" w:hint="eastAsia"/>
          <w:szCs w:val="21"/>
          <w14:ligatures w14:val="none"/>
        </w:rPr>
        <w:t xml:space="preserve">: </w:t>
      </w:r>
      <w:r w:rsidR="00270EA1" w:rsidRPr="00270EA1">
        <w:rPr>
          <w:rFonts w:ascii="Times New Roman" w:hAnsi="Times New Roman" w:cs="Times New Roman"/>
          <w:szCs w:val="21"/>
          <w14:ligatures w14:val="none"/>
        </w:rPr>
        <w:t>odd ratio; CI</w:t>
      </w:r>
      <w:r>
        <w:rPr>
          <w:rFonts w:ascii="Times New Roman" w:hAnsi="Times New Roman" w:cs="Times New Roman" w:hint="eastAsia"/>
          <w:szCs w:val="21"/>
          <w14:ligatures w14:val="none"/>
        </w:rPr>
        <w:t xml:space="preserve">: </w:t>
      </w:r>
      <w:r w:rsidR="00270EA1" w:rsidRPr="00270EA1">
        <w:rPr>
          <w:rFonts w:ascii="Times New Roman" w:hAnsi="Times New Roman" w:cs="Times New Roman"/>
          <w:szCs w:val="21"/>
          <w14:ligatures w14:val="none"/>
        </w:rPr>
        <w:t>confidence interval;</w:t>
      </w:r>
    </w:p>
    <w:p w14:paraId="4C6447E9" w14:textId="77777777" w:rsidR="006F260F" w:rsidRPr="00270EA1" w:rsidRDefault="006F260F">
      <w:pPr>
        <w:rPr>
          <w:szCs w:val="21"/>
        </w:rPr>
      </w:pPr>
    </w:p>
    <w:sectPr w:rsidR="006F260F" w:rsidRPr="00270EA1" w:rsidSect="00270EA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D9A1A" w14:textId="77777777" w:rsidR="009E741B" w:rsidRDefault="009E741B" w:rsidP="00270EA1">
      <w:r>
        <w:separator/>
      </w:r>
    </w:p>
  </w:endnote>
  <w:endnote w:type="continuationSeparator" w:id="0">
    <w:p w14:paraId="3B20E7F4" w14:textId="77777777" w:rsidR="009E741B" w:rsidRDefault="009E741B" w:rsidP="0027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FB0C3" w14:textId="77777777" w:rsidR="009E741B" w:rsidRDefault="009E741B" w:rsidP="00270EA1">
      <w:r>
        <w:separator/>
      </w:r>
    </w:p>
  </w:footnote>
  <w:footnote w:type="continuationSeparator" w:id="0">
    <w:p w14:paraId="4C5B5B68" w14:textId="77777777" w:rsidR="009E741B" w:rsidRDefault="009E741B" w:rsidP="00270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0F"/>
    <w:rsid w:val="00031E67"/>
    <w:rsid w:val="000A128B"/>
    <w:rsid w:val="000C0B97"/>
    <w:rsid w:val="000E1015"/>
    <w:rsid w:val="00115E72"/>
    <w:rsid w:val="00207C23"/>
    <w:rsid w:val="00270EA1"/>
    <w:rsid w:val="002F19B5"/>
    <w:rsid w:val="00321D3C"/>
    <w:rsid w:val="004645E4"/>
    <w:rsid w:val="006966BC"/>
    <w:rsid w:val="006D3491"/>
    <w:rsid w:val="006F260F"/>
    <w:rsid w:val="009E741B"/>
    <w:rsid w:val="00A52A41"/>
    <w:rsid w:val="00AD76B0"/>
    <w:rsid w:val="00E520CD"/>
    <w:rsid w:val="00F5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9994D"/>
  <w15:chartTrackingRefBased/>
  <w15:docId w15:val="{8109C27F-E24B-4560-8583-DED05BD0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E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0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0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0E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Ming-xin Ren</dc:creator>
  <cp:keywords/>
  <dc:description/>
  <cp:lastModifiedBy>Ming-xin Ren</cp:lastModifiedBy>
  <cp:revision>8</cp:revision>
  <dcterms:created xsi:type="dcterms:W3CDTF">2024-05-19T08:53:00Z</dcterms:created>
  <dcterms:modified xsi:type="dcterms:W3CDTF">2024-06-24T11:58:00Z</dcterms:modified>
</cp:coreProperties>
</file>