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C90" w:rsidRPr="007165F4" w:rsidRDefault="00500C90" w:rsidP="00B226EC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bookmarkStart w:id="0" w:name="_GoBack"/>
      <w:r w:rsidRPr="007165F4">
        <w:rPr>
          <w:rFonts w:ascii="Times New Roman" w:eastAsia="宋体" w:hAnsi="Times New Roman" w:cs="Times New Roman"/>
          <w:b/>
          <w:szCs w:val="21"/>
        </w:rPr>
        <w:t xml:space="preserve">Table </w:t>
      </w:r>
      <w:r w:rsidR="00665494">
        <w:rPr>
          <w:rFonts w:ascii="Times New Roman" w:eastAsia="宋体" w:hAnsi="Times New Roman" w:cs="Times New Roman"/>
          <w:b/>
          <w:szCs w:val="21"/>
        </w:rPr>
        <w:t>3</w:t>
      </w:r>
      <w:r w:rsidRPr="007165F4">
        <w:rPr>
          <w:rFonts w:ascii="Times New Roman" w:eastAsia="宋体" w:hAnsi="Times New Roman" w:cs="Times New Roman"/>
          <w:b/>
          <w:szCs w:val="21"/>
        </w:rPr>
        <w:t xml:space="preserve"> Results of GSVA for </w:t>
      </w:r>
      <w:r w:rsidR="00665494">
        <w:rPr>
          <w:rFonts w:ascii="Times New Roman" w:eastAsia="宋体" w:hAnsi="Times New Roman" w:cs="Times New Roman"/>
          <w:b/>
          <w:szCs w:val="21"/>
        </w:rPr>
        <w:t>TCGA-BRCA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669"/>
        <w:gridCol w:w="1418"/>
        <w:gridCol w:w="1561"/>
        <w:gridCol w:w="1133"/>
        <w:gridCol w:w="1418"/>
        <w:gridCol w:w="1561"/>
        <w:gridCol w:w="1198"/>
      </w:tblGrid>
      <w:tr w:rsidR="00946799" w:rsidRPr="00665494" w:rsidTr="00946799">
        <w:trPr>
          <w:trHeight w:val="285"/>
        </w:trPr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AveExpr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adj.P.Val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HALLMARK_E2F_TARGETS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0.424 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-2.63E-02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15.87 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2.17E-51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3.17E-50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105.75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HALLMARK_G2M_CHECKPOINT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-2.69E-02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15.86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2.53E-51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3.17E-50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105.60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HALLMARK_IL6_JAK_STAT3_SIGNALING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9.10E-04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13.23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2.92E-37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1.83E-36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73.39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HALLMARK_MYC_TARGETS_V2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-4.60E-02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11.73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4.51E-30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1.61E-29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56.95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HALLMARK_SPERMATOGENESIS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18.16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6.75E-65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1.69E-63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136.73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HALLMARK_ALLOGRAFT_REJECTION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0.300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-4.81E-03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11.32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3.14E-28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9.23E-28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52.74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HALLMARK_MYC_TARGETS_V1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-3.83E-02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11.62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1.43E-29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4.76E-29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55.81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HALLMARK_TNFA_SIGNALING_VIA_NFKB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4.53E-03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12.58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4.63E-34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2.31E-33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66.07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HALLMARK_MTORC1_SIGNALING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0.270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-2.31E-02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13.85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1.93E-40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1.61E-39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80.67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HALLMARK_NOTCH_SIGNALING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-1.51E-02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12.03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1.82E-31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7.59E-31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60.13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HALLMARK_TGF_BETA_SIGNALING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-0.088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-3.73E-03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-3.80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1.52E-04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2.18E-04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-0.79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HALLMARK_FATTY_ACID_METABOLISM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-0.131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-7.53E-03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-6.95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6.29E-12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1.01E-11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15.66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HALLMARK_HEME_METABOLISM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-0.131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-5.89E-03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-8.83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3.75E-18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8.15E-18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29.77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HALLMARK_ESTROGEN_RESPONSE_LATE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-0.143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2.66E-02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-8.10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1.44E-15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2.77E-15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23.90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HALLMARK_PANCREAS_BETA_CELLS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-0.148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6.94E-02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-6.10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1.47E-09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2.23E-09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10.33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HALLMARK_PEROXISOME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-0.163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-4.06E-03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-9.61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4.43E-21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1.17E-20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36.43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HALLMARK_PROTEIN_SECRETION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-0.178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-8.27E-03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-8.09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1.57E-15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2.90E-15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23.82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HALLMARK_UV_RESPONSE_DN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-0.182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-2.05E-03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-8.93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1.65E-18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3.92E-18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30.58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HALLMARK_BILE_ACID_METABOLISM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-0.196 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1.50E-02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-11.51 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4.73E-29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1.48E-28</w:t>
            </w:r>
          </w:p>
        </w:tc>
        <w:tc>
          <w:tcPr>
            <w:tcW w:w="4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54.62 </w:t>
            </w:r>
          </w:p>
        </w:tc>
      </w:tr>
      <w:tr w:rsidR="00946799" w:rsidRPr="00665494" w:rsidTr="00946799">
        <w:trPr>
          <w:trHeight w:val="285"/>
        </w:trPr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HALLMARK_ESTROGEN_RESPONSE_EARLY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-0.337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3.50E-02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-19.51 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2.72E-73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1.36E-71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5494" w:rsidRPr="00665494" w:rsidRDefault="00665494" w:rsidP="00B226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54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155.99 </w:t>
            </w:r>
          </w:p>
        </w:tc>
      </w:tr>
    </w:tbl>
    <w:p w:rsidR="000941B5" w:rsidRDefault="00726458" w:rsidP="00B226EC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</w:rPr>
        <w:t>B</w:t>
      </w:r>
      <w:r>
        <w:rPr>
          <w:rFonts w:ascii="Times New Roman" w:eastAsia="宋体" w:hAnsi="Times New Roman" w:cs="Times New Roman"/>
        </w:rPr>
        <w:t>RCA</w:t>
      </w:r>
      <w:r>
        <w:rPr>
          <w:rFonts w:ascii="Times New Roman" w:eastAsia="宋体" w:hAnsi="Times New Roman" w:cs="Times New Roman" w:hint="eastAsia"/>
        </w:rPr>
        <w:t>，</w:t>
      </w:r>
      <w:r w:rsidRPr="00380953">
        <w:rPr>
          <w:rFonts w:ascii="Times New Roman" w:eastAsia="宋体" w:hAnsi="Times New Roman" w:cs="Times New Roman"/>
        </w:rPr>
        <w:t>Breast Invasive Carcinoma</w:t>
      </w:r>
      <w:r>
        <w:rPr>
          <w:rFonts w:ascii="Times New Roman" w:eastAsia="宋体" w:hAnsi="Times New Roman" w:cs="Times New Roman" w:hint="eastAsia"/>
          <w:szCs w:val="21"/>
        </w:rPr>
        <w:t>；</w:t>
      </w:r>
      <w:r w:rsidR="007165F4" w:rsidRPr="007165F4">
        <w:rPr>
          <w:rFonts w:ascii="Times New Roman" w:eastAsia="宋体" w:hAnsi="Times New Roman" w:cs="Times New Roman"/>
          <w:szCs w:val="21"/>
        </w:rPr>
        <w:t>GSVA</w:t>
      </w:r>
      <w:r w:rsidR="007165F4" w:rsidRPr="007165F4">
        <w:rPr>
          <w:rFonts w:ascii="Times New Roman" w:eastAsia="宋体" w:hAnsi="Times New Roman" w:cs="Times New Roman"/>
          <w:szCs w:val="21"/>
        </w:rPr>
        <w:t>，</w:t>
      </w:r>
      <w:r w:rsidR="007165F4" w:rsidRPr="007165F4">
        <w:rPr>
          <w:rFonts w:ascii="Times New Roman" w:eastAsia="宋体" w:hAnsi="Times New Roman" w:cs="Times New Roman"/>
          <w:szCs w:val="21"/>
        </w:rPr>
        <w:t>Gene Set Variation Analysis</w:t>
      </w:r>
      <w:r w:rsidR="007165F4" w:rsidRPr="007165F4">
        <w:rPr>
          <w:rFonts w:ascii="Times New Roman" w:eastAsia="宋体" w:hAnsi="Times New Roman" w:cs="Times New Roman"/>
          <w:szCs w:val="21"/>
        </w:rPr>
        <w:t>。</w:t>
      </w:r>
    </w:p>
    <w:bookmarkEnd w:id="0"/>
    <w:p w:rsidR="00726458" w:rsidRPr="00726458" w:rsidRDefault="00726458" w:rsidP="00B226EC">
      <w:pPr>
        <w:spacing w:line="360" w:lineRule="auto"/>
        <w:rPr>
          <w:rFonts w:ascii="Times New Roman" w:eastAsia="宋体" w:hAnsi="Times New Roman" w:cs="Times New Roman" w:hint="eastAsia"/>
          <w:szCs w:val="21"/>
        </w:rPr>
      </w:pPr>
    </w:p>
    <w:sectPr w:rsidR="00726458" w:rsidRPr="00726458" w:rsidSect="00500C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554" w:rsidRDefault="00177554" w:rsidP="00500C90">
      <w:r>
        <w:separator/>
      </w:r>
    </w:p>
  </w:endnote>
  <w:endnote w:type="continuationSeparator" w:id="0">
    <w:p w:rsidR="00177554" w:rsidRDefault="00177554" w:rsidP="00500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554" w:rsidRDefault="00177554" w:rsidP="00500C90">
      <w:r>
        <w:separator/>
      </w:r>
    </w:p>
  </w:footnote>
  <w:footnote w:type="continuationSeparator" w:id="0">
    <w:p w:rsidR="00177554" w:rsidRDefault="00177554" w:rsidP="00500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0A"/>
    <w:rsid w:val="000941B5"/>
    <w:rsid w:val="00177554"/>
    <w:rsid w:val="003B42E1"/>
    <w:rsid w:val="00500C90"/>
    <w:rsid w:val="00665494"/>
    <w:rsid w:val="007165F4"/>
    <w:rsid w:val="00726458"/>
    <w:rsid w:val="00946799"/>
    <w:rsid w:val="00B03BAD"/>
    <w:rsid w:val="00B226EC"/>
    <w:rsid w:val="00D01847"/>
    <w:rsid w:val="00DC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70EAF"/>
  <w15:chartTrackingRefBased/>
  <w15:docId w15:val="{A2F66416-C63E-4481-8F2B-29A1AD77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C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0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0C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0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0C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2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雷伟奇</dc:creator>
  <cp:keywords/>
  <dc:description/>
  <cp:lastModifiedBy>Shelly</cp:lastModifiedBy>
  <cp:revision>7</cp:revision>
  <dcterms:created xsi:type="dcterms:W3CDTF">2023-11-28T06:48:00Z</dcterms:created>
  <dcterms:modified xsi:type="dcterms:W3CDTF">2023-12-27T09:13:00Z</dcterms:modified>
</cp:coreProperties>
</file>