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C90" w:rsidRPr="00821645" w:rsidRDefault="000A1C90" w:rsidP="000A1C90">
      <w:pPr>
        <w:suppressAutoHyphens/>
        <w:spacing w:line="360" w:lineRule="auto"/>
        <w:jc w:val="both"/>
        <w:rPr>
          <w:rFonts w:ascii="Times New Roman" w:eastAsia="Calibri" w:hAnsi="Times New Roman" w:cs="Times New Roman"/>
          <w:b/>
          <w:sz w:val="24"/>
          <w:szCs w:val="24"/>
        </w:rPr>
      </w:pPr>
      <w:r w:rsidRPr="00821645">
        <w:rPr>
          <w:rFonts w:ascii="Times New Roman" w:eastAsia="Cambria" w:hAnsi="Times New Roman" w:cs="Times New Roman"/>
          <w:b/>
          <w:sz w:val="24"/>
          <w:szCs w:val="24"/>
          <w:lang w:val="en-GB"/>
        </w:rPr>
        <w:t xml:space="preserve">File 5: </w:t>
      </w:r>
      <w:r w:rsidRPr="00821645">
        <w:rPr>
          <w:rFonts w:ascii="Times New Roman" w:eastAsia="Calibri" w:hAnsi="Times New Roman" w:cs="Times New Roman"/>
          <w:b/>
          <w:sz w:val="24"/>
          <w:szCs w:val="24"/>
        </w:rPr>
        <w:t>Interviews /Focus group discussion code book</w:t>
      </w:r>
    </w:p>
    <w:p w:rsidR="000A1C90" w:rsidRPr="00821645" w:rsidRDefault="000A1C90" w:rsidP="000A1C90">
      <w:pPr>
        <w:spacing w:after="0" w:line="360" w:lineRule="auto"/>
        <w:jc w:val="both"/>
        <w:rPr>
          <w:rFonts w:ascii="Times New Roman" w:eastAsia="Cambria" w:hAnsi="Times New Roman" w:cs="Times New Roman"/>
          <w:b/>
          <w:sz w:val="24"/>
          <w:szCs w:val="24"/>
          <w:lang w:val="en-GB"/>
        </w:rPr>
      </w:pPr>
    </w:p>
    <w:p w:rsidR="000A1C90" w:rsidRPr="00821645" w:rsidRDefault="000A1C90" w:rsidP="000A1C90">
      <w:pPr>
        <w:spacing w:after="0" w:line="360" w:lineRule="auto"/>
        <w:jc w:val="both"/>
        <w:rPr>
          <w:rFonts w:ascii="Times New Roman" w:eastAsia="Cambria" w:hAnsi="Times New Roman" w:cs="Times New Roman"/>
          <w:b/>
          <w:sz w:val="24"/>
          <w:szCs w:val="24"/>
          <w:lang w:val="en-GB"/>
        </w:rPr>
      </w:pPr>
      <w:r w:rsidRPr="00821645">
        <w:rPr>
          <w:rFonts w:ascii="Times New Roman" w:eastAsia="Cambria" w:hAnsi="Times New Roman" w:cs="Times New Roman"/>
          <w:b/>
          <w:sz w:val="24"/>
          <w:szCs w:val="24"/>
          <w:lang w:val="en-GB"/>
        </w:rPr>
        <w:t>Study Title: Factors Associated with Implementation of Repeat HIV Testing Study</w:t>
      </w:r>
    </w:p>
    <w:p w:rsidR="000A1C90" w:rsidRPr="00821645" w:rsidRDefault="000A1C90" w:rsidP="000A1C90">
      <w:pPr>
        <w:spacing w:after="0" w:line="360" w:lineRule="auto"/>
        <w:jc w:val="both"/>
        <w:rPr>
          <w:rFonts w:ascii="Times New Roman" w:eastAsia="Cambria" w:hAnsi="Times New Roman" w:cs="Times New Roman"/>
          <w:b/>
          <w:sz w:val="24"/>
          <w:szCs w:val="24"/>
          <w:lang w:val="en-GB"/>
        </w:rPr>
      </w:pPr>
    </w:p>
    <w:p w:rsidR="000A1C90" w:rsidRPr="00821645" w:rsidRDefault="000A1C90" w:rsidP="000A1C90">
      <w:pPr>
        <w:numPr>
          <w:ilvl w:val="0"/>
          <w:numId w:val="1"/>
        </w:numPr>
        <w:suppressAutoHyphens/>
        <w:spacing w:after="200" w:line="360" w:lineRule="auto"/>
        <w:contextualSpacing/>
        <w:jc w:val="both"/>
        <w:rPr>
          <w:rFonts w:ascii="Times New Roman" w:eastAsia="Calibri" w:hAnsi="Times New Roman" w:cs="Times New Roman"/>
          <w:b/>
          <w:sz w:val="24"/>
          <w:szCs w:val="24"/>
        </w:rPr>
      </w:pPr>
      <w:r w:rsidRPr="00821645">
        <w:rPr>
          <w:rFonts w:ascii="Times New Roman" w:eastAsia="Calibri" w:hAnsi="Times New Roman" w:cs="Times New Roman"/>
          <w:b/>
          <w:sz w:val="24"/>
          <w:szCs w:val="24"/>
        </w:rPr>
        <w:t>Knowledge on repeat HIV test during pregnancy</w:t>
      </w:r>
    </w:p>
    <w:p w:rsidR="000A1C90" w:rsidRPr="00821645" w:rsidRDefault="000A1C90" w:rsidP="000A1C90">
      <w:pPr>
        <w:suppressAutoHyphens/>
        <w:spacing w:line="360" w:lineRule="auto"/>
        <w:jc w:val="both"/>
        <w:rPr>
          <w:rFonts w:ascii="Times New Roman" w:eastAsia="Calibri" w:hAnsi="Times New Roman" w:cs="Times New Roman"/>
          <w:sz w:val="24"/>
          <w:szCs w:val="24"/>
        </w:rPr>
      </w:pPr>
      <w:r w:rsidRPr="00821645">
        <w:rPr>
          <w:rFonts w:ascii="Times New Roman" w:eastAsia="Calibri" w:hAnsi="Times New Roman" w:cs="Times New Roman"/>
          <w:sz w:val="24"/>
          <w:szCs w:val="24"/>
          <w:u w:val="single"/>
        </w:rPr>
        <w:t>Definition:</w:t>
      </w:r>
      <w:r w:rsidRPr="00821645">
        <w:rPr>
          <w:rFonts w:ascii="Times New Roman" w:eastAsia="Calibri" w:hAnsi="Times New Roman" w:cs="Times New Roman"/>
          <w:sz w:val="24"/>
          <w:szCs w:val="24"/>
        </w:rPr>
        <w:t xml:space="preserve"> A personal understanding of what repeat HIV testing during the third trimester means to the interviewer gathered from participants compared with the definition from literature.</w:t>
      </w:r>
    </w:p>
    <w:p w:rsidR="000A1C90" w:rsidRPr="00821645" w:rsidRDefault="000A1C90" w:rsidP="000A1C90">
      <w:pPr>
        <w:suppressAutoHyphens/>
        <w:spacing w:line="360" w:lineRule="auto"/>
        <w:jc w:val="both"/>
        <w:rPr>
          <w:rFonts w:ascii="Times New Roman" w:eastAsia="Calibri" w:hAnsi="Times New Roman" w:cs="Times New Roman"/>
          <w:sz w:val="24"/>
          <w:szCs w:val="24"/>
        </w:rPr>
      </w:pPr>
      <w:r w:rsidRPr="00821645">
        <w:rPr>
          <w:rFonts w:ascii="Times New Roman" w:eastAsia="Calibri" w:hAnsi="Times New Roman" w:cs="Times New Roman"/>
          <w:sz w:val="24"/>
          <w:szCs w:val="24"/>
          <w:u w:val="single"/>
        </w:rPr>
        <w:t>Use:</w:t>
      </w:r>
      <w:r w:rsidRPr="00821645">
        <w:rPr>
          <w:rFonts w:ascii="Times New Roman" w:eastAsia="Calibri" w:hAnsi="Times New Roman" w:cs="Times New Roman"/>
          <w:sz w:val="24"/>
          <w:szCs w:val="24"/>
        </w:rPr>
        <w:t xml:space="preserve"> Describing the gestation it is conducted, number of pregnant women receiving repeat HIV testing, awareness of the practice (repeat HIV testing), presence of guidelines and reasons for receiving repeat HIV testing, process to receive repeat HIV testing</w:t>
      </w:r>
    </w:p>
    <w:p w:rsidR="000A1C90" w:rsidRPr="00821645" w:rsidRDefault="000A1C90" w:rsidP="000A1C90">
      <w:pPr>
        <w:suppressAutoHyphens/>
        <w:spacing w:line="360" w:lineRule="auto"/>
        <w:jc w:val="both"/>
        <w:rPr>
          <w:rFonts w:ascii="Times New Roman" w:eastAsia="Calibri" w:hAnsi="Times New Roman" w:cs="Times New Roman"/>
          <w:sz w:val="24"/>
          <w:szCs w:val="24"/>
        </w:rPr>
      </w:pPr>
      <w:r w:rsidRPr="00821645">
        <w:rPr>
          <w:rFonts w:ascii="Times New Roman" w:eastAsia="Calibri" w:hAnsi="Times New Roman" w:cs="Times New Roman"/>
          <w:sz w:val="24"/>
          <w:szCs w:val="24"/>
          <w:u w:val="single"/>
        </w:rPr>
        <w:t>Do not use:</w:t>
      </w:r>
      <w:r w:rsidRPr="00821645">
        <w:rPr>
          <w:rFonts w:ascii="Times New Roman" w:eastAsia="Calibri" w:hAnsi="Times New Roman" w:cs="Times New Roman"/>
          <w:sz w:val="24"/>
          <w:szCs w:val="24"/>
        </w:rPr>
        <w:t xml:space="preserve">  When talking about other HIV tests not related to pregnancy or when talking about initial HIV testing during pregnancy. </w:t>
      </w:r>
    </w:p>
    <w:p w:rsidR="000A1C90" w:rsidRPr="00821645" w:rsidRDefault="000A1C90" w:rsidP="000A1C90">
      <w:pPr>
        <w:suppressAutoHyphens/>
        <w:spacing w:line="360" w:lineRule="auto"/>
        <w:ind w:left="567" w:hanging="567"/>
        <w:jc w:val="both"/>
        <w:rPr>
          <w:rFonts w:ascii="Times New Roman" w:eastAsia="Calibri" w:hAnsi="Times New Roman" w:cs="Times New Roman"/>
          <w:sz w:val="24"/>
          <w:szCs w:val="24"/>
        </w:rPr>
      </w:pPr>
      <w:r w:rsidRPr="00821645">
        <w:rPr>
          <w:rFonts w:ascii="Times New Roman" w:eastAsia="Calibri" w:hAnsi="Times New Roman" w:cs="Times New Roman"/>
          <w:sz w:val="24"/>
          <w:szCs w:val="24"/>
          <w:u w:val="single"/>
        </w:rPr>
        <w:t xml:space="preserve">Examples: </w:t>
      </w:r>
      <w:r w:rsidRPr="00821645">
        <w:rPr>
          <w:rFonts w:ascii="Times New Roman" w:eastAsia="Calibri" w:hAnsi="Times New Roman" w:cs="Times New Roman"/>
          <w:sz w:val="24"/>
          <w:szCs w:val="24"/>
        </w:rPr>
        <w:t>If you were tested when your pregnancy is maybe 2 or 3 months old, you are also required to go for blood testing after maybe 8 months because maybe that particular time they were not able to detect the virus.</w:t>
      </w:r>
    </w:p>
    <w:p w:rsidR="000A1C90" w:rsidRPr="00821645" w:rsidRDefault="000A1C90" w:rsidP="000A1C90">
      <w:pPr>
        <w:widowControl w:val="0"/>
        <w:suppressAutoHyphens/>
        <w:autoSpaceDE w:val="0"/>
        <w:autoSpaceDN w:val="0"/>
        <w:adjustRightInd w:val="0"/>
        <w:spacing w:after="0" w:line="360" w:lineRule="auto"/>
        <w:ind w:left="720"/>
        <w:contextualSpacing/>
        <w:jc w:val="both"/>
        <w:rPr>
          <w:rFonts w:ascii="Times New Roman" w:eastAsia="Calibri" w:hAnsi="Times New Roman" w:cs="Times New Roman"/>
          <w:sz w:val="24"/>
          <w:szCs w:val="24"/>
        </w:rPr>
      </w:pPr>
      <w:r w:rsidRPr="00821645">
        <w:rPr>
          <w:rFonts w:ascii="Times New Roman" w:eastAsia="Calibri" w:hAnsi="Times New Roman" w:cs="Times New Roman"/>
          <w:color w:val="000000"/>
          <w:sz w:val="24"/>
          <w:szCs w:val="24"/>
        </w:rPr>
        <w:t>Because there are certain blood groups for which the virus may be undetectable and there are other blood groups such that once you get tested the virus is detected right away. So, getting tested for a second time will help a pregnant woman... because it will be known on which side they are</w:t>
      </w:r>
    </w:p>
    <w:p w:rsidR="000A1C90" w:rsidRPr="00821645" w:rsidRDefault="000A1C90" w:rsidP="000A1C90">
      <w:pPr>
        <w:suppressAutoHyphens/>
        <w:spacing w:line="360" w:lineRule="auto"/>
        <w:ind w:left="567" w:hanging="567"/>
        <w:jc w:val="both"/>
        <w:rPr>
          <w:rFonts w:ascii="Times New Roman" w:eastAsia="Calibri" w:hAnsi="Times New Roman" w:cs="Times New Roman"/>
          <w:sz w:val="24"/>
          <w:szCs w:val="24"/>
        </w:rPr>
      </w:pPr>
    </w:p>
    <w:p w:rsidR="000A1C90" w:rsidRPr="00821645" w:rsidRDefault="000A1C90" w:rsidP="000A1C90">
      <w:pPr>
        <w:numPr>
          <w:ilvl w:val="0"/>
          <w:numId w:val="1"/>
        </w:numPr>
        <w:suppressAutoHyphens/>
        <w:spacing w:after="200" w:line="360" w:lineRule="auto"/>
        <w:contextualSpacing/>
        <w:jc w:val="both"/>
        <w:rPr>
          <w:rFonts w:ascii="Times New Roman" w:eastAsia="Calibri" w:hAnsi="Times New Roman" w:cs="Times New Roman"/>
          <w:b/>
          <w:sz w:val="24"/>
          <w:szCs w:val="24"/>
        </w:rPr>
      </w:pPr>
      <w:r w:rsidRPr="00821645">
        <w:rPr>
          <w:rFonts w:ascii="Times New Roman" w:eastAsia="Calibri" w:hAnsi="Times New Roman" w:cs="Times New Roman"/>
          <w:b/>
          <w:sz w:val="24"/>
          <w:szCs w:val="24"/>
        </w:rPr>
        <w:t xml:space="preserve">Benefits of repeat HIV testing </w:t>
      </w:r>
    </w:p>
    <w:p w:rsidR="000A1C90" w:rsidRPr="00821645" w:rsidRDefault="000A1C90" w:rsidP="000A1C90">
      <w:pPr>
        <w:suppressAutoHyphens/>
        <w:spacing w:line="360" w:lineRule="auto"/>
        <w:jc w:val="both"/>
        <w:rPr>
          <w:rFonts w:ascii="Times New Roman" w:eastAsia="Calibri" w:hAnsi="Times New Roman" w:cs="Times New Roman"/>
          <w:sz w:val="24"/>
          <w:szCs w:val="24"/>
        </w:rPr>
      </w:pPr>
      <w:r w:rsidRPr="00821645">
        <w:rPr>
          <w:rFonts w:ascii="Times New Roman" w:eastAsia="Calibri" w:hAnsi="Times New Roman" w:cs="Times New Roman"/>
          <w:sz w:val="24"/>
          <w:szCs w:val="24"/>
          <w:u w:val="single"/>
        </w:rPr>
        <w:t>Definition:</w:t>
      </w:r>
      <w:r w:rsidRPr="00821645">
        <w:rPr>
          <w:rFonts w:ascii="Times New Roman" w:eastAsia="Calibri" w:hAnsi="Times New Roman" w:cs="Times New Roman"/>
          <w:sz w:val="24"/>
          <w:szCs w:val="24"/>
        </w:rPr>
        <w:t xml:space="preserve"> A personal description of the advantages associated with conducting repeat HIV testing to the mother and the unborn baby </w:t>
      </w:r>
    </w:p>
    <w:p w:rsidR="000A1C90" w:rsidRPr="00821645" w:rsidRDefault="000A1C90" w:rsidP="000A1C90">
      <w:pPr>
        <w:suppressAutoHyphens/>
        <w:spacing w:line="360" w:lineRule="auto"/>
        <w:jc w:val="both"/>
        <w:rPr>
          <w:rFonts w:ascii="Times New Roman" w:eastAsia="Calibri" w:hAnsi="Times New Roman" w:cs="Times New Roman"/>
          <w:sz w:val="24"/>
          <w:szCs w:val="24"/>
          <w:u w:val="single"/>
        </w:rPr>
      </w:pPr>
      <w:r w:rsidRPr="00821645">
        <w:rPr>
          <w:rFonts w:ascii="Times New Roman" w:eastAsia="Calibri" w:hAnsi="Times New Roman" w:cs="Times New Roman"/>
          <w:sz w:val="24"/>
          <w:szCs w:val="24"/>
          <w:u w:val="single"/>
        </w:rPr>
        <w:t>Use:</w:t>
      </w:r>
      <w:r w:rsidRPr="00821645">
        <w:rPr>
          <w:rFonts w:ascii="Times New Roman" w:eastAsia="Calibri" w:hAnsi="Times New Roman" w:cs="Times New Roman"/>
          <w:sz w:val="24"/>
          <w:szCs w:val="24"/>
        </w:rPr>
        <w:t xml:space="preserve"> Describing the significance of conducting repeat HIV testing at individual level.</w:t>
      </w:r>
    </w:p>
    <w:p w:rsidR="000A1C90" w:rsidRPr="00821645" w:rsidRDefault="000A1C90" w:rsidP="000A1C90">
      <w:pPr>
        <w:suppressAutoHyphens/>
        <w:spacing w:line="360" w:lineRule="auto"/>
        <w:jc w:val="both"/>
        <w:rPr>
          <w:rFonts w:ascii="Times New Roman" w:eastAsia="Calibri" w:hAnsi="Times New Roman" w:cs="Times New Roman"/>
          <w:sz w:val="24"/>
          <w:szCs w:val="24"/>
          <w:u w:val="single"/>
        </w:rPr>
      </w:pPr>
      <w:r w:rsidRPr="00821645">
        <w:rPr>
          <w:rFonts w:ascii="Times New Roman" w:eastAsia="Calibri" w:hAnsi="Times New Roman" w:cs="Times New Roman"/>
          <w:sz w:val="24"/>
          <w:szCs w:val="24"/>
          <w:u w:val="single"/>
        </w:rPr>
        <w:t>Do not use:</w:t>
      </w:r>
      <w:r w:rsidRPr="00821645">
        <w:rPr>
          <w:rFonts w:ascii="Times New Roman" w:eastAsia="Calibri" w:hAnsi="Times New Roman" w:cs="Times New Roman"/>
          <w:sz w:val="24"/>
          <w:szCs w:val="24"/>
        </w:rPr>
        <w:t xml:space="preserve">  When talking about advantages of HIV test during initial antenatal visit or HIV test conducted </w:t>
      </w:r>
      <w:proofErr w:type="spellStart"/>
      <w:r w:rsidRPr="00821645">
        <w:rPr>
          <w:rFonts w:ascii="Times New Roman" w:eastAsia="Calibri" w:hAnsi="Times New Roman" w:cs="Times New Roman"/>
          <w:sz w:val="24"/>
          <w:szCs w:val="24"/>
        </w:rPr>
        <w:t>postnatally</w:t>
      </w:r>
      <w:proofErr w:type="spellEnd"/>
      <w:r w:rsidRPr="00821645">
        <w:rPr>
          <w:rFonts w:ascii="Times New Roman" w:eastAsia="Calibri" w:hAnsi="Times New Roman" w:cs="Times New Roman"/>
          <w:sz w:val="24"/>
          <w:szCs w:val="24"/>
        </w:rPr>
        <w:t>.</w:t>
      </w:r>
    </w:p>
    <w:p w:rsidR="000A1C90" w:rsidRPr="00821645" w:rsidRDefault="000A1C90" w:rsidP="000A1C90">
      <w:pPr>
        <w:widowControl w:val="0"/>
        <w:suppressAutoHyphens/>
        <w:autoSpaceDE w:val="0"/>
        <w:autoSpaceDN w:val="0"/>
        <w:adjustRightInd w:val="0"/>
        <w:spacing w:after="0" w:line="360" w:lineRule="auto"/>
        <w:jc w:val="both"/>
        <w:rPr>
          <w:rFonts w:ascii="Times New Roman" w:eastAsia="Calibri" w:hAnsi="Times New Roman" w:cs="Times New Roman"/>
          <w:sz w:val="24"/>
          <w:szCs w:val="24"/>
        </w:rPr>
      </w:pPr>
      <w:r w:rsidRPr="00821645">
        <w:rPr>
          <w:rFonts w:ascii="Times New Roman" w:eastAsia="Calibri" w:hAnsi="Times New Roman" w:cs="Times New Roman"/>
          <w:sz w:val="24"/>
          <w:szCs w:val="24"/>
          <w:u w:val="single"/>
        </w:rPr>
        <w:t>Example:</w:t>
      </w:r>
      <w:r w:rsidRPr="00821645">
        <w:rPr>
          <w:rFonts w:ascii="Times New Roman" w:eastAsia="Calibri" w:hAnsi="Times New Roman" w:cs="Times New Roman"/>
          <w:sz w:val="24"/>
          <w:szCs w:val="24"/>
        </w:rPr>
        <w:t xml:space="preserve"> I: </w:t>
      </w:r>
      <w:r w:rsidRPr="00821645">
        <w:rPr>
          <w:rFonts w:ascii="Times New Roman" w:eastAsia="Calibri" w:hAnsi="Times New Roman" w:cs="Times New Roman"/>
          <w:color w:val="000000"/>
          <w:sz w:val="24"/>
          <w:szCs w:val="24"/>
        </w:rPr>
        <w:t xml:space="preserve">You may get tested the first time and the results can be negative when in fact the virus is not yet detectable. So-... the lifestyle of men may be different in different households. They may </w:t>
      </w:r>
      <w:r w:rsidRPr="00821645">
        <w:rPr>
          <w:rFonts w:ascii="Times New Roman" w:eastAsia="Calibri" w:hAnsi="Times New Roman" w:cs="Times New Roman"/>
          <w:color w:val="000000"/>
          <w:sz w:val="24"/>
          <w:szCs w:val="24"/>
        </w:rPr>
        <w:lastRenderedPageBreak/>
        <w:t>be promiscuous and contract the virus-... So when you get tested again during pregnancy at eight months, it means the baby we are expecting will be protected from HIV infection.</w:t>
      </w:r>
    </w:p>
    <w:p w:rsidR="000A1C90" w:rsidRPr="00821645" w:rsidRDefault="000A1C90" w:rsidP="000A1C90">
      <w:pPr>
        <w:suppressAutoHyphens/>
        <w:spacing w:line="360" w:lineRule="auto"/>
        <w:jc w:val="both"/>
        <w:rPr>
          <w:rFonts w:ascii="Times New Roman" w:eastAsia="Calibri" w:hAnsi="Times New Roman" w:cs="Times New Roman"/>
          <w:sz w:val="24"/>
          <w:szCs w:val="24"/>
        </w:rPr>
      </w:pPr>
    </w:p>
    <w:p w:rsidR="000A1C90" w:rsidRPr="00821645" w:rsidRDefault="000A1C90" w:rsidP="000A1C90">
      <w:pPr>
        <w:numPr>
          <w:ilvl w:val="0"/>
          <w:numId w:val="1"/>
        </w:numPr>
        <w:suppressAutoHyphens/>
        <w:spacing w:after="200" w:line="360" w:lineRule="auto"/>
        <w:contextualSpacing/>
        <w:jc w:val="both"/>
        <w:rPr>
          <w:rFonts w:ascii="Times New Roman" w:eastAsia="Calibri" w:hAnsi="Times New Roman" w:cs="Times New Roman"/>
          <w:b/>
          <w:sz w:val="24"/>
          <w:szCs w:val="24"/>
        </w:rPr>
      </w:pPr>
      <w:r w:rsidRPr="00821645">
        <w:rPr>
          <w:rFonts w:ascii="Times New Roman" w:eastAsia="Calibri" w:hAnsi="Times New Roman" w:cs="Times New Roman"/>
          <w:b/>
          <w:sz w:val="24"/>
          <w:szCs w:val="24"/>
        </w:rPr>
        <w:t>Determinants of repeat HIV testing uptake among pregnant women</w:t>
      </w:r>
    </w:p>
    <w:p w:rsidR="000A1C90" w:rsidRPr="00821645" w:rsidRDefault="000A1C90" w:rsidP="000A1C90">
      <w:pPr>
        <w:suppressAutoHyphens/>
        <w:spacing w:line="360" w:lineRule="auto"/>
        <w:jc w:val="both"/>
        <w:rPr>
          <w:rFonts w:ascii="Times New Roman" w:eastAsia="Calibri" w:hAnsi="Times New Roman" w:cs="Times New Roman"/>
          <w:sz w:val="24"/>
          <w:szCs w:val="24"/>
        </w:rPr>
      </w:pPr>
      <w:r w:rsidRPr="00821645">
        <w:rPr>
          <w:rFonts w:ascii="Times New Roman" w:eastAsia="Calibri" w:hAnsi="Times New Roman" w:cs="Times New Roman"/>
          <w:sz w:val="24"/>
          <w:szCs w:val="24"/>
        </w:rPr>
        <w:t xml:space="preserve"> Definition</w:t>
      </w:r>
      <w:r w:rsidRPr="00821645">
        <w:rPr>
          <w:rFonts w:ascii="Times New Roman" w:eastAsia="Calibri" w:hAnsi="Times New Roman" w:cs="Times New Roman"/>
          <w:sz w:val="24"/>
          <w:szCs w:val="24"/>
          <w:u w:val="single"/>
        </w:rPr>
        <w:t>:</w:t>
      </w:r>
      <w:r w:rsidRPr="00821645">
        <w:rPr>
          <w:rFonts w:ascii="Times New Roman" w:eastAsia="Calibri" w:hAnsi="Times New Roman" w:cs="Times New Roman"/>
          <w:sz w:val="24"/>
          <w:szCs w:val="24"/>
        </w:rPr>
        <w:t xml:space="preserve"> A personal understanding of the factors that can </w:t>
      </w:r>
      <w:proofErr w:type="gramStart"/>
      <w:r w:rsidRPr="00821645">
        <w:rPr>
          <w:rFonts w:ascii="Times New Roman" w:eastAsia="Calibri" w:hAnsi="Times New Roman" w:cs="Times New Roman"/>
          <w:sz w:val="24"/>
          <w:szCs w:val="24"/>
        </w:rPr>
        <w:t>encourage  a</w:t>
      </w:r>
      <w:proofErr w:type="gramEnd"/>
      <w:r w:rsidRPr="00821645">
        <w:rPr>
          <w:rFonts w:ascii="Times New Roman" w:eastAsia="Calibri" w:hAnsi="Times New Roman" w:cs="Times New Roman"/>
          <w:sz w:val="24"/>
          <w:szCs w:val="24"/>
        </w:rPr>
        <w:t xml:space="preserve"> pregnant woman to  go for repeat HIV testing and those that can discourage a pregnant woman from receiving the repeat HIV testing. These factors can be related to individual factors or health system factors.</w:t>
      </w:r>
    </w:p>
    <w:p w:rsidR="000A1C90" w:rsidRPr="00821645" w:rsidRDefault="000A1C90" w:rsidP="000A1C90">
      <w:pPr>
        <w:suppressAutoHyphens/>
        <w:spacing w:line="360" w:lineRule="auto"/>
        <w:jc w:val="both"/>
        <w:rPr>
          <w:rFonts w:ascii="Times New Roman" w:eastAsia="Calibri" w:hAnsi="Times New Roman" w:cs="Times New Roman"/>
          <w:sz w:val="24"/>
          <w:szCs w:val="24"/>
          <w:u w:val="single"/>
        </w:rPr>
      </w:pPr>
      <w:r w:rsidRPr="00821645">
        <w:rPr>
          <w:rFonts w:ascii="Times New Roman" w:eastAsia="Calibri" w:hAnsi="Times New Roman" w:cs="Times New Roman"/>
          <w:sz w:val="24"/>
          <w:szCs w:val="24"/>
          <w:u w:val="single"/>
        </w:rPr>
        <w:t>Use:</w:t>
      </w:r>
      <w:r w:rsidRPr="00821645">
        <w:rPr>
          <w:rFonts w:ascii="Times New Roman" w:eastAsia="Calibri" w:hAnsi="Times New Roman" w:cs="Times New Roman"/>
          <w:sz w:val="24"/>
          <w:szCs w:val="24"/>
        </w:rPr>
        <w:t xml:space="preserve"> Describing anything that may cause a pregnant woman not to be willing or to be willing to receive repeat HIV test in the third trimester and the factors are related to personal characteristics and operation of the health systems </w:t>
      </w:r>
      <w:proofErr w:type="gramStart"/>
      <w:r w:rsidRPr="00821645">
        <w:rPr>
          <w:rFonts w:ascii="Times New Roman" w:eastAsia="Calibri" w:hAnsi="Times New Roman" w:cs="Times New Roman"/>
          <w:sz w:val="24"/>
          <w:szCs w:val="24"/>
        </w:rPr>
        <w:t>reasons  that</w:t>
      </w:r>
      <w:proofErr w:type="gramEnd"/>
      <w:r w:rsidRPr="00821645">
        <w:rPr>
          <w:rFonts w:ascii="Times New Roman" w:eastAsia="Calibri" w:hAnsi="Times New Roman" w:cs="Times New Roman"/>
          <w:sz w:val="24"/>
          <w:szCs w:val="24"/>
        </w:rPr>
        <w:t xml:space="preserve"> can encourage or discourage uptake of repeat HIV testing in the third trimester. </w:t>
      </w:r>
    </w:p>
    <w:p w:rsidR="000A1C90" w:rsidRPr="00821645" w:rsidRDefault="000A1C90" w:rsidP="000A1C90">
      <w:pPr>
        <w:suppressAutoHyphens/>
        <w:spacing w:line="360" w:lineRule="auto"/>
        <w:jc w:val="both"/>
        <w:rPr>
          <w:rFonts w:ascii="Times New Roman" w:eastAsia="Calibri" w:hAnsi="Times New Roman" w:cs="Times New Roman"/>
          <w:sz w:val="24"/>
          <w:szCs w:val="24"/>
          <w:u w:val="single"/>
        </w:rPr>
      </w:pPr>
      <w:r w:rsidRPr="00821645">
        <w:rPr>
          <w:rFonts w:ascii="Times New Roman" w:eastAsia="Calibri" w:hAnsi="Times New Roman" w:cs="Times New Roman"/>
          <w:sz w:val="24"/>
          <w:szCs w:val="24"/>
          <w:u w:val="single"/>
        </w:rPr>
        <w:t>Do not use:</w:t>
      </w:r>
      <w:r w:rsidRPr="00821645">
        <w:rPr>
          <w:rFonts w:ascii="Times New Roman" w:eastAsia="Calibri" w:hAnsi="Times New Roman" w:cs="Times New Roman"/>
          <w:sz w:val="24"/>
          <w:szCs w:val="24"/>
        </w:rPr>
        <w:t xml:space="preserve">  When talking about factors related to initial HIV testing and those focusing on general health services  </w:t>
      </w:r>
    </w:p>
    <w:p w:rsidR="000A1C90" w:rsidRPr="00821645" w:rsidRDefault="000A1C90" w:rsidP="000A1C90">
      <w:pPr>
        <w:suppressAutoHyphens/>
        <w:spacing w:line="360" w:lineRule="auto"/>
        <w:ind w:left="1440" w:hanging="1440"/>
        <w:jc w:val="both"/>
        <w:rPr>
          <w:rFonts w:ascii="Times New Roman" w:eastAsia="Calibri" w:hAnsi="Times New Roman" w:cs="Times New Roman"/>
          <w:sz w:val="24"/>
          <w:szCs w:val="24"/>
        </w:rPr>
      </w:pPr>
      <w:r w:rsidRPr="00821645">
        <w:rPr>
          <w:rFonts w:ascii="Times New Roman" w:eastAsia="Calibri" w:hAnsi="Times New Roman" w:cs="Times New Roman"/>
          <w:sz w:val="24"/>
          <w:szCs w:val="24"/>
          <w:u w:val="single"/>
        </w:rPr>
        <w:t>Example:</w:t>
      </w:r>
      <w:r w:rsidRPr="00821645">
        <w:rPr>
          <w:rFonts w:ascii="Times New Roman" w:eastAsia="Calibri" w:hAnsi="Times New Roman" w:cs="Times New Roman"/>
          <w:sz w:val="24"/>
          <w:szCs w:val="24"/>
        </w:rPr>
        <w:t xml:space="preserve"> I: why should I get test</w:t>
      </w:r>
      <w:r w:rsidR="00E43D55">
        <w:rPr>
          <w:rFonts w:ascii="Times New Roman" w:eastAsia="Calibri" w:hAnsi="Times New Roman" w:cs="Times New Roman"/>
          <w:sz w:val="24"/>
          <w:szCs w:val="24"/>
        </w:rPr>
        <w:t>ed</w:t>
      </w:r>
      <w:bookmarkStart w:id="0" w:name="_GoBack"/>
      <w:bookmarkEnd w:id="0"/>
      <w:r w:rsidRPr="00821645">
        <w:rPr>
          <w:rFonts w:ascii="Times New Roman" w:eastAsia="Calibri" w:hAnsi="Times New Roman" w:cs="Times New Roman"/>
          <w:sz w:val="24"/>
          <w:szCs w:val="24"/>
        </w:rPr>
        <w:t xml:space="preserve"> for the second time, if found positive then I will die together with the baby, should I worry about the virus and should I also worry about the birth of the baby… so it’s better I should not get tested and I stay ignorantly’</w:t>
      </w:r>
    </w:p>
    <w:p w:rsidR="000A1C90" w:rsidRPr="00821645" w:rsidRDefault="000A1C90" w:rsidP="000A1C90">
      <w:pPr>
        <w:suppressAutoHyphens/>
        <w:spacing w:line="360" w:lineRule="auto"/>
        <w:ind w:left="1440" w:hanging="1440"/>
        <w:jc w:val="both"/>
        <w:rPr>
          <w:rFonts w:ascii="Times New Roman" w:eastAsia="Calibri" w:hAnsi="Times New Roman" w:cs="Times New Roman"/>
          <w:iCs/>
          <w:sz w:val="24"/>
          <w:szCs w:val="24"/>
        </w:rPr>
      </w:pPr>
      <w:r w:rsidRPr="00821645">
        <w:rPr>
          <w:rFonts w:ascii="Times New Roman" w:eastAsia="Calibri" w:hAnsi="Times New Roman" w:cs="Times New Roman"/>
          <w:iCs/>
          <w:sz w:val="24"/>
          <w:szCs w:val="24"/>
        </w:rPr>
        <w:t>But if our systems are well set and if maybe these women are given sufficient information, they will be able to go for repeat HIV blood testing during pregnancy”</w:t>
      </w:r>
    </w:p>
    <w:p w:rsidR="000A1C90" w:rsidRPr="00821645" w:rsidRDefault="000A1C90" w:rsidP="000A1C90">
      <w:pPr>
        <w:suppressAutoHyphens/>
        <w:spacing w:line="360" w:lineRule="auto"/>
        <w:ind w:left="1440" w:hanging="1440"/>
        <w:jc w:val="both"/>
        <w:rPr>
          <w:rFonts w:ascii="Times New Roman" w:eastAsia="Calibri" w:hAnsi="Times New Roman" w:cs="Times New Roman"/>
          <w:sz w:val="24"/>
          <w:szCs w:val="24"/>
        </w:rPr>
      </w:pPr>
      <w:r w:rsidRPr="00821645">
        <w:rPr>
          <w:rFonts w:ascii="Times New Roman" w:eastAsia="Calibri" w:hAnsi="Times New Roman" w:cs="Times New Roman"/>
          <w:sz w:val="24"/>
          <w:szCs w:val="24"/>
        </w:rPr>
        <w:t>So, many of them who are not married they say that ‘I don’t have a husband and I don’t see the reason why I should go for blood test again …. I had already tested that first time that means the status is still the same till now</w:t>
      </w:r>
    </w:p>
    <w:p w:rsidR="000A1C90" w:rsidRPr="00821645" w:rsidRDefault="000A1C90" w:rsidP="000A1C90">
      <w:pPr>
        <w:widowControl w:val="0"/>
        <w:suppressAutoHyphens/>
        <w:autoSpaceDE w:val="0"/>
        <w:autoSpaceDN w:val="0"/>
        <w:adjustRightInd w:val="0"/>
        <w:spacing w:after="0" w:line="360" w:lineRule="auto"/>
        <w:jc w:val="both"/>
        <w:rPr>
          <w:rFonts w:ascii="Times New Roman" w:eastAsia="Calibri" w:hAnsi="Times New Roman" w:cs="Times New Roman"/>
          <w:sz w:val="24"/>
          <w:szCs w:val="24"/>
        </w:rPr>
      </w:pPr>
      <w:r w:rsidRPr="00821645">
        <w:rPr>
          <w:rFonts w:ascii="Times New Roman" w:eastAsia="Calibri" w:hAnsi="Times New Roman" w:cs="Times New Roman"/>
          <w:color w:val="000000"/>
          <w:sz w:val="24"/>
          <w:szCs w:val="24"/>
        </w:rPr>
        <w:t>on the day that patients are beginning antenatal care, the health personnel should be able to inform them that after getting tested the first time they should also expect that after eight months you will get tested again if you were found negative during the first time</w:t>
      </w:r>
    </w:p>
    <w:p w:rsidR="000A1C90" w:rsidRPr="00821645" w:rsidRDefault="000A1C90" w:rsidP="000A1C90">
      <w:pPr>
        <w:widowControl w:val="0"/>
        <w:suppressAutoHyphens/>
        <w:autoSpaceDE w:val="0"/>
        <w:autoSpaceDN w:val="0"/>
        <w:adjustRightInd w:val="0"/>
        <w:spacing w:after="0" w:line="360" w:lineRule="auto"/>
        <w:jc w:val="both"/>
        <w:rPr>
          <w:rFonts w:ascii="Times New Roman" w:eastAsia="Calibri" w:hAnsi="Times New Roman" w:cs="Times New Roman"/>
          <w:sz w:val="24"/>
          <w:szCs w:val="24"/>
        </w:rPr>
      </w:pPr>
    </w:p>
    <w:p w:rsidR="000A1C90" w:rsidRPr="00821645" w:rsidRDefault="000A1C90" w:rsidP="000A1C90">
      <w:pPr>
        <w:suppressAutoHyphens/>
        <w:spacing w:line="360" w:lineRule="auto"/>
        <w:ind w:left="1440" w:hanging="1440"/>
        <w:jc w:val="both"/>
        <w:rPr>
          <w:rFonts w:ascii="Times New Roman" w:eastAsia="Calibri" w:hAnsi="Times New Roman" w:cs="Times New Roman"/>
          <w:sz w:val="24"/>
          <w:szCs w:val="24"/>
        </w:rPr>
      </w:pPr>
    </w:p>
    <w:p w:rsidR="000136B5" w:rsidRDefault="000136B5"/>
    <w:sectPr w:rsidR="000136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B23D66"/>
    <w:multiLevelType w:val="hybridMultilevel"/>
    <w:tmpl w:val="A718F44E"/>
    <w:lvl w:ilvl="0" w:tplc="6648762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C90"/>
    <w:rsid w:val="000136B5"/>
    <w:rsid w:val="000A1C90"/>
    <w:rsid w:val="00E43D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115EE"/>
  <w15:chartTrackingRefBased/>
  <w15:docId w15:val="{D75AD08F-524E-4781-A898-602CB6B11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1C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559</Words>
  <Characters>3188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2024-07-17T06:19:00Z</dcterms:created>
  <dcterms:modified xsi:type="dcterms:W3CDTF">2024-07-17T11:29:00Z</dcterms:modified>
</cp:coreProperties>
</file>