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845F" w14:textId="77777777" w:rsidR="00A507D2" w:rsidRDefault="00000000" w:rsidP="00A507D2">
      <w:pPr>
        <w:spacing w:line="48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bookmarkStart w:id="0" w:name="_Hlk119693040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Online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upplemental Materials</w:t>
      </w:r>
      <w:bookmarkEnd w:id="0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  <w:r w:rsidR="007F6326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for</w:t>
      </w:r>
    </w:p>
    <w:p w14:paraId="50CBEF55" w14:textId="77777777" w:rsidR="00A507D2" w:rsidRDefault="00A507D2" w:rsidP="00A507D2">
      <w:pPr>
        <w:spacing w:line="48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1498CF1D" w14:textId="2CD70AF4" w:rsidR="00E72FA6" w:rsidRPr="00A507D2" w:rsidRDefault="00A507D2" w:rsidP="00A507D2">
      <w:pPr>
        <w:spacing w:line="48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507D2">
        <w:rPr>
          <w:rFonts w:ascii="Times New Roman" w:eastAsia="宋体" w:hAnsi="Times New Roman" w:cs="Times New Roman"/>
          <w:b/>
          <w:kern w:val="0"/>
          <w:sz w:val="24"/>
          <w:szCs w:val="24"/>
        </w:rPr>
        <w:t>Joint Trajectories of Peer Aggression and Peer Victimization in Chinese Early Adolescents: Relations to Internalization Problems and Suicidal Ideation</w:t>
      </w:r>
    </w:p>
    <w:p w14:paraId="454E4FB8" w14:textId="77777777" w:rsidR="00E72FA6" w:rsidRDefault="00E72FA6">
      <w:pPr>
        <w:rPr>
          <w:rFonts w:ascii="Times New Roman" w:hAnsi="Times New Roman" w:cs="Times New Roman"/>
          <w:sz w:val="24"/>
          <w:szCs w:val="24"/>
        </w:rPr>
      </w:pPr>
    </w:p>
    <w:p w14:paraId="68552AEB" w14:textId="77777777" w:rsidR="00E72FA6" w:rsidRDefault="00E72FA6">
      <w:pPr>
        <w:rPr>
          <w:rFonts w:ascii="Times New Roman" w:hAnsi="Times New Roman" w:cs="Times New Roman"/>
          <w:sz w:val="24"/>
          <w:szCs w:val="24"/>
        </w:rPr>
      </w:pPr>
    </w:p>
    <w:p w14:paraId="265C7AD9" w14:textId="77777777" w:rsidR="00E72FA6" w:rsidRDefault="00000000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  <w:lang w:val="en-AU"/>
        </w:rPr>
        <w:t>List of Contents</w:t>
      </w:r>
    </w:p>
    <w:p w14:paraId="297B4DA3" w14:textId="71C4C29E" w:rsidR="007F6326" w:rsidRPr="007F6326" w:rsidRDefault="00000000" w:rsidP="007F6326">
      <w:pPr>
        <w:pStyle w:val="TOC1"/>
        <w:tabs>
          <w:tab w:val="right" w:leader="dot" w:pos="9016"/>
        </w:tabs>
        <w:spacing w:line="480" w:lineRule="auto"/>
        <w:rPr>
          <w:rFonts w:ascii="Times New Roman" w:hAnsi="Times New Roman" w:cs="Times New Roman"/>
          <w:noProof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43592036" w:history="1">
        <w:r w:rsidR="007F6326" w:rsidRPr="007F6326">
          <w:rPr>
            <w:rStyle w:val="a5"/>
            <w:rFonts w:ascii="Times New Roman" w:eastAsia="Times New Roman" w:hAnsi="Times New Roman" w:cs="Times New Roman"/>
            <w:b/>
            <w:noProof/>
          </w:rPr>
          <w:t>Table</w:t>
        </w:r>
        <w:r w:rsidR="007F6326" w:rsidRPr="007F6326">
          <w:rPr>
            <w:rStyle w:val="a5"/>
            <w:rFonts w:ascii="Times New Roman" w:eastAsia="宋体" w:hAnsi="Times New Roman" w:cs="Times New Roman"/>
            <w:b/>
            <w:noProof/>
          </w:rPr>
          <w:t xml:space="preserve"> S1</w:t>
        </w:r>
        <w:r w:rsidR="007F6326" w:rsidRPr="007F6326">
          <w:rPr>
            <w:rFonts w:ascii="Times New Roman" w:hAnsi="Times New Roman" w:cs="Times New Roman"/>
            <w:noProof/>
            <w:webHidden/>
          </w:rPr>
          <w:tab/>
        </w:r>
        <w:r w:rsidR="007F6326" w:rsidRPr="007F6326">
          <w:rPr>
            <w:rFonts w:ascii="Times New Roman" w:hAnsi="Times New Roman" w:cs="Times New Roman"/>
            <w:noProof/>
            <w:webHidden/>
          </w:rPr>
          <w:fldChar w:fldCharType="begin"/>
        </w:r>
        <w:r w:rsidR="007F6326" w:rsidRPr="007F6326">
          <w:rPr>
            <w:rFonts w:ascii="Times New Roman" w:hAnsi="Times New Roman" w:cs="Times New Roman"/>
            <w:noProof/>
            <w:webHidden/>
          </w:rPr>
          <w:instrText xml:space="preserve"> PAGEREF _Toc143592036 \h </w:instrText>
        </w:r>
        <w:r w:rsidR="007F6326" w:rsidRPr="007F6326">
          <w:rPr>
            <w:rFonts w:ascii="Times New Roman" w:hAnsi="Times New Roman" w:cs="Times New Roman"/>
            <w:noProof/>
            <w:webHidden/>
          </w:rPr>
        </w:r>
        <w:r w:rsidR="007F6326" w:rsidRPr="007F6326">
          <w:rPr>
            <w:rFonts w:ascii="Times New Roman" w:hAnsi="Times New Roman" w:cs="Times New Roman"/>
            <w:noProof/>
            <w:webHidden/>
          </w:rPr>
          <w:fldChar w:fldCharType="separate"/>
        </w:r>
        <w:r w:rsidR="007F6326" w:rsidRPr="007F6326">
          <w:rPr>
            <w:rFonts w:ascii="Times New Roman" w:hAnsi="Times New Roman" w:cs="Times New Roman"/>
            <w:noProof/>
            <w:webHidden/>
          </w:rPr>
          <w:t>2</w:t>
        </w:r>
        <w:r w:rsidR="007F6326" w:rsidRPr="007F632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5E2154" w14:textId="5788FBD1" w:rsidR="007F6326" w:rsidRPr="007F6326" w:rsidRDefault="00000000" w:rsidP="007F6326">
      <w:pPr>
        <w:pStyle w:val="TOC1"/>
        <w:tabs>
          <w:tab w:val="right" w:leader="dot" w:pos="9016"/>
        </w:tabs>
        <w:spacing w:line="480" w:lineRule="auto"/>
        <w:rPr>
          <w:rFonts w:ascii="Times New Roman" w:hAnsi="Times New Roman" w:cs="Times New Roman"/>
          <w:noProof/>
          <w14:ligatures w14:val="standardContextual"/>
        </w:rPr>
      </w:pPr>
      <w:hyperlink w:anchor="_Toc143592037" w:history="1">
        <w:r w:rsidR="007F6326" w:rsidRPr="007F6326">
          <w:rPr>
            <w:rStyle w:val="a5"/>
            <w:rFonts w:ascii="Times New Roman" w:eastAsia="Times New Roman" w:hAnsi="Times New Roman" w:cs="Times New Roman"/>
            <w:b/>
            <w:noProof/>
          </w:rPr>
          <w:t xml:space="preserve">Table </w:t>
        </w:r>
        <w:r w:rsidR="007F6326" w:rsidRPr="007F6326">
          <w:rPr>
            <w:rStyle w:val="a5"/>
            <w:rFonts w:ascii="Times New Roman" w:eastAsia="宋体" w:hAnsi="Times New Roman" w:cs="Times New Roman"/>
            <w:b/>
            <w:noProof/>
          </w:rPr>
          <w:t>S2</w:t>
        </w:r>
        <w:r w:rsidR="007F6326" w:rsidRPr="007F6326">
          <w:rPr>
            <w:rFonts w:ascii="Times New Roman" w:hAnsi="Times New Roman" w:cs="Times New Roman"/>
            <w:noProof/>
            <w:webHidden/>
          </w:rPr>
          <w:tab/>
        </w:r>
        <w:r w:rsidR="007F6326" w:rsidRPr="007F6326">
          <w:rPr>
            <w:rFonts w:ascii="Times New Roman" w:hAnsi="Times New Roman" w:cs="Times New Roman"/>
            <w:noProof/>
            <w:webHidden/>
          </w:rPr>
          <w:fldChar w:fldCharType="begin"/>
        </w:r>
        <w:r w:rsidR="007F6326" w:rsidRPr="007F6326">
          <w:rPr>
            <w:rFonts w:ascii="Times New Roman" w:hAnsi="Times New Roman" w:cs="Times New Roman"/>
            <w:noProof/>
            <w:webHidden/>
          </w:rPr>
          <w:instrText xml:space="preserve"> PAGEREF _Toc143592037 \h </w:instrText>
        </w:r>
        <w:r w:rsidR="007F6326" w:rsidRPr="007F6326">
          <w:rPr>
            <w:rFonts w:ascii="Times New Roman" w:hAnsi="Times New Roman" w:cs="Times New Roman"/>
            <w:noProof/>
            <w:webHidden/>
          </w:rPr>
        </w:r>
        <w:r w:rsidR="007F6326" w:rsidRPr="007F6326">
          <w:rPr>
            <w:rFonts w:ascii="Times New Roman" w:hAnsi="Times New Roman" w:cs="Times New Roman"/>
            <w:noProof/>
            <w:webHidden/>
          </w:rPr>
          <w:fldChar w:fldCharType="separate"/>
        </w:r>
        <w:r w:rsidR="007F6326" w:rsidRPr="007F6326">
          <w:rPr>
            <w:rFonts w:ascii="Times New Roman" w:hAnsi="Times New Roman" w:cs="Times New Roman"/>
            <w:noProof/>
            <w:webHidden/>
          </w:rPr>
          <w:t>3</w:t>
        </w:r>
        <w:r w:rsidR="007F6326" w:rsidRPr="007F632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588FA1" w14:textId="5FA9BE11" w:rsidR="00E72FA6" w:rsidRDefault="00000000">
      <w:pPr>
        <w:pStyle w:val="TOC1"/>
        <w:tabs>
          <w:tab w:val="right" w:leader="dot" w:pos="901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  <w:sectPr w:rsidR="00E72FA6">
          <w:pgSz w:w="11906" w:h="16838"/>
          <w:pgMar w:top="1440" w:right="1440" w:bottom="1440" w:left="1440" w:header="851" w:footer="992" w:gutter="0"/>
          <w:cols w:space="0"/>
          <w:docGrid w:type="lines" w:linePitch="312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fldChar w:fldCharType="end"/>
      </w:r>
    </w:p>
    <w:p w14:paraId="1285246C" w14:textId="0E2BC948" w:rsidR="00E72FA6" w:rsidRPr="00A507D2" w:rsidRDefault="00000000">
      <w:pPr>
        <w:jc w:val="left"/>
        <w:outlineLvl w:val="0"/>
        <w:rPr>
          <w:rFonts w:ascii="Times New Roman" w:eastAsia="宋体" w:hAnsi="Times New Roman" w:cs="Times New Roman"/>
          <w:b/>
          <w:szCs w:val="21"/>
        </w:rPr>
      </w:pPr>
      <w:bookmarkStart w:id="1" w:name="_Toc143592036"/>
      <w:r w:rsidRPr="00A507D2">
        <w:rPr>
          <w:rFonts w:ascii="Times New Roman" w:eastAsia="Times New Roman" w:hAnsi="Times New Roman" w:cs="Times New Roman"/>
          <w:b/>
          <w:szCs w:val="21"/>
        </w:rPr>
        <w:lastRenderedPageBreak/>
        <w:t>Table</w:t>
      </w:r>
      <w:r w:rsidRPr="00A507D2">
        <w:rPr>
          <w:rFonts w:ascii="Times New Roman" w:eastAsia="宋体" w:hAnsi="Times New Roman" w:cs="Times New Roman" w:hint="eastAsia"/>
          <w:b/>
          <w:szCs w:val="21"/>
        </w:rPr>
        <w:t xml:space="preserve"> S</w:t>
      </w:r>
      <w:r w:rsidR="001327AC" w:rsidRPr="00A507D2">
        <w:rPr>
          <w:rFonts w:ascii="Times New Roman" w:eastAsia="宋体" w:hAnsi="Times New Roman" w:cs="Times New Roman"/>
          <w:b/>
          <w:szCs w:val="21"/>
        </w:rPr>
        <w:t>1</w:t>
      </w:r>
      <w:bookmarkEnd w:id="1"/>
    </w:p>
    <w:p w14:paraId="63681BD7" w14:textId="77777777" w:rsidR="00A507D2" w:rsidRPr="00A507D2" w:rsidRDefault="00A507D2" w:rsidP="00A507D2">
      <w:pPr>
        <w:spacing w:line="480" w:lineRule="auto"/>
        <w:rPr>
          <w:rFonts w:ascii="Times New Roman" w:eastAsia="宋体" w:hAnsi="Times New Roman" w:cs="Times New Roman"/>
          <w:color w:val="000000"/>
          <w:szCs w:val="21"/>
        </w:rPr>
      </w:pPr>
      <w:r w:rsidRPr="00A507D2">
        <w:rPr>
          <w:rFonts w:ascii="Times New Roman" w:eastAsia="宋体" w:hAnsi="Times New Roman" w:cs="Times New Roman"/>
          <w:color w:val="000000"/>
          <w:szCs w:val="21"/>
        </w:rPr>
        <w:t>Descriptive statistics for the variables by time points.</w:t>
      </w:r>
    </w:p>
    <w:tbl>
      <w:tblPr>
        <w:tblW w:w="10065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1320"/>
        <w:gridCol w:w="1298"/>
        <w:gridCol w:w="1375"/>
        <w:gridCol w:w="1353"/>
        <w:gridCol w:w="1186"/>
        <w:gridCol w:w="1192"/>
      </w:tblGrid>
      <w:tr w:rsidR="00A507D2" w:rsidRPr="00A507D2" w14:paraId="0DBB6B52" w14:textId="77777777" w:rsidTr="000557A1">
        <w:trPr>
          <w:trHeight w:val="700"/>
        </w:trPr>
        <w:tc>
          <w:tcPr>
            <w:tcW w:w="2341" w:type="dxa"/>
            <w:tcBorders>
              <w:bottom w:val="single" w:sz="4" w:space="0" w:color="auto"/>
            </w:tcBorders>
          </w:tcPr>
          <w:p w14:paraId="2C00F866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C463892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Time1 M(SD)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6CF518DF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Time2 M(SD)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1C80911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Time3 M(SD)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421093F0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Time4 M(SD)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10831F6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Time5</w:t>
            </w:r>
          </w:p>
          <w:p w14:paraId="027160B2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M(SD)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5297343A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Time6 M(SD)</w:t>
            </w:r>
          </w:p>
        </w:tc>
      </w:tr>
      <w:tr w:rsidR="00A507D2" w:rsidRPr="00A507D2" w14:paraId="757B0676" w14:textId="77777777" w:rsidTr="000557A1">
        <w:trPr>
          <w:trHeight w:val="638"/>
        </w:trPr>
        <w:tc>
          <w:tcPr>
            <w:tcW w:w="2341" w:type="dxa"/>
          </w:tcPr>
          <w:p w14:paraId="6A10CF86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Physical </w:t>
            </w:r>
            <w:r w:rsidRPr="00A507D2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 w:rsidRPr="00A507D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ggression</w:t>
            </w:r>
          </w:p>
        </w:tc>
        <w:tc>
          <w:tcPr>
            <w:tcW w:w="1320" w:type="dxa"/>
          </w:tcPr>
          <w:p w14:paraId="21F6445D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0.22 (2.98)</w:t>
            </w:r>
          </w:p>
        </w:tc>
        <w:tc>
          <w:tcPr>
            <w:tcW w:w="1298" w:type="dxa"/>
          </w:tcPr>
          <w:p w14:paraId="7FA960D9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0.18 (3.42)</w:t>
            </w:r>
          </w:p>
        </w:tc>
        <w:tc>
          <w:tcPr>
            <w:tcW w:w="1375" w:type="dxa"/>
          </w:tcPr>
          <w:p w14:paraId="1FF56676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0.23 (2.75)</w:t>
            </w:r>
          </w:p>
        </w:tc>
        <w:tc>
          <w:tcPr>
            <w:tcW w:w="1353" w:type="dxa"/>
          </w:tcPr>
          <w:p w14:paraId="246879A3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0.18 (3.02)</w:t>
            </w:r>
          </w:p>
        </w:tc>
        <w:tc>
          <w:tcPr>
            <w:tcW w:w="1186" w:type="dxa"/>
          </w:tcPr>
          <w:p w14:paraId="570F219A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0.17 (3.13)</w:t>
            </w:r>
          </w:p>
        </w:tc>
        <w:tc>
          <w:tcPr>
            <w:tcW w:w="1192" w:type="dxa"/>
          </w:tcPr>
          <w:p w14:paraId="7A890468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0.14 (3.38)</w:t>
            </w:r>
          </w:p>
        </w:tc>
      </w:tr>
      <w:tr w:rsidR="00A507D2" w:rsidRPr="00A507D2" w14:paraId="1F7E1B70" w14:textId="77777777" w:rsidTr="000557A1">
        <w:trPr>
          <w:trHeight w:val="638"/>
        </w:trPr>
        <w:tc>
          <w:tcPr>
            <w:tcW w:w="2341" w:type="dxa"/>
          </w:tcPr>
          <w:p w14:paraId="0BB3C04D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Relational aggression</w:t>
            </w:r>
          </w:p>
        </w:tc>
        <w:tc>
          <w:tcPr>
            <w:tcW w:w="1320" w:type="dxa"/>
          </w:tcPr>
          <w:p w14:paraId="09E4FEF3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0.18 (3.53)</w:t>
            </w:r>
          </w:p>
        </w:tc>
        <w:tc>
          <w:tcPr>
            <w:tcW w:w="1298" w:type="dxa"/>
          </w:tcPr>
          <w:p w14:paraId="311573DD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0.15 (3.92)</w:t>
            </w:r>
          </w:p>
        </w:tc>
        <w:tc>
          <w:tcPr>
            <w:tcW w:w="1375" w:type="dxa"/>
          </w:tcPr>
          <w:p w14:paraId="1F0AB8FB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0.14 (3.92)</w:t>
            </w:r>
          </w:p>
        </w:tc>
        <w:tc>
          <w:tcPr>
            <w:tcW w:w="1353" w:type="dxa"/>
          </w:tcPr>
          <w:p w14:paraId="79674AE6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0.12 (4.30)</w:t>
            </w:r>
          </w:p>
        </w:tc>
        <w:tc>
          <w:tcPr>
            <w:tcW w:w="1186" w:type="dxa"/>
          </w:tcPr>
          <w:p w14:paraId="0AB151F8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0.11 (4.45)</w:t>
            </w:r>
          </w:p>
        </w:tc>
        <w:tc>
          <w:tcPr>
            <w:tcW w:w="1192" w:type="dxa"/>
          </w:tcPr>
          <w:p w14:paraId="4FA246AC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0.09 (5.18)</w:t>
            </w:r>
          </w:p>
        </w:tc>
      </w:tr>
      <w:tr w:rsidR="00A507D2" w:rsidRPr="00A507D2" w14:paraId="47C3E53E" w14:textId="77777777" w:rsidTr="000557A1">
        <w:trPr>
          <w:trHeight w:val="638"/>
        </w:trPr>
        <w:tc>
          <w:tcPr>
            <w:tcW w:w="2341" w:type="dxa"/>
          </w:tcPr>
          <w:p w14:paraId="43EF6131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Physical victimization</w:t>
            </w:r>
          </w:p>
        </w:tc>
        <w:tc>
          <w:tcPr>
            <w:tcW w:w="1320" w:type="dxa"/>
          </w:tcPr>
          <w:p w14:paraId="517075E8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0.69 (1.15)</w:t>
            </w:r>
          </w:p>
        </w:tc>
        <w:tc>
          <w:tcPr>
            <w:tcW w:w="1298" w:type="dxa"/>
          </w:tcPr>
          <w:p w14:paraId="62682EB4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0.57 (1.35)</w:t>
            </w:r>
          </w:p>
        </w:tc>
        <w:tc>
          <w:tcPr>
            <w:tcW w:w="1375" w:type="dxa"/>
          </w:tcPr>
          <w:p w14:paraId="51D49F08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0.63 (1.20)</w:t>
            </w:r>
          </w:p>
        </w:tc>
        <w:tc>
          <w:tcPr>
            <w:tcW w:w="1353" w:type="dxa"/>
          </w:tcPr>
          <w:p w14:paraId="64E5E878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0.56 (1.39)</w:t>
            </w:r>
          </w:p>
        </w:tc>
        <w:tc>
          <w:tcPr>
            <w:tcW w:w="1186" w:type="dxa"/>
          </w:tcPr>
          <w:p w14:paraId="63143961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0.52 (1.45)</w:t>
            </w:r>
          </w:p>
        </w:tc>
        <w:tc>
          <w:tcPr>
            <w:tcW w:w="1192" w:type="dxa"/>
          </w:tcPr>
          <w:p w14:paraId="19EA2CC3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0.44 (1.67)</w:t>
            </w:r>
          </w:p>
        </w:tc>
      </w:tr>
      <w:tr w:rsidR="00A507D2" w:rsidRPr="00A507D2" w14:paraId="088C69A9" w14:textId="77777777" w:rsidTr="000557A1">
        <w:trPr>
          <w:trHeight w:val="638"/>
        </w:trPr>
        <w:tc>
          <w:tcPr>
            <w:tcW w:w="2341" w:type="dxa"/>
          </w:tcPr>
          <w:p w14:paraId="413E6266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Relational victimization</w:t>
            </w:r>
          </w:p>
        </w:tc>
        <w:tc>
          <w:tcPr>
            <w:tcW w:w="1320" w:type="dxa"/>
          </w:tcPr>
          <w:p w14:paraId="1151CBF5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0.56 (1.46)</w:t>
            </w:r>
          </w:p>
        </w:tc>
        <w:tc>
          <w:tcPr>
            <w:tcW w:w="1298" w:type="dxa"/>
          </w:tcPr>
          <w:p w14:paraId="0A0A34DF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0.44 (1.87)</w:t>
            </w:r>
          </w:p>
        </w:tc>
        <w:tc>
          <w:tcPr>
            <w:tcW w:w="1375" w:type="dxa"/>
          </w:tcPr>
          <w:p w14:paraId="449B11B3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0.48 (1.62)</w:t>
            </w:r>
          </w:p>
        </w:tc>
        <w:tc>
          <w:tcPr>
            <w:tcW w:w="1353" w:type="dxa"/>
          </w:tcPr>
          <w:p w14:paraId="0C02CCD5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0.43 (1.89)</w:t>
            </w:r>
          </w:p>
        </w:tc>
        <w:tc>
          <w:tcPr>
            <w:tcW w:w="1186" w:type="dxa"/>
          </w:tcPr>
          <w:p w14:paraId="6278C1D2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0.40 (2.07)</w:t>
            </w:r>
          </w:p>
        </w:tc>
        <w:tc>
          <w:tcPr>
            <w:tcW w:w="1192" w:type="dxa"/>
          </w:tcPr>
          <w:p w14:paraId="4DB08934" w14:textId="77777777" w:rsidR="00A507D2" w:rsidRPr="00A507D2" w:rsidRDefault="00A507D2" w:rsidP="00A507D2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507D2">
              <w:rPr>
                <w:rFonts w:ascii="Times New Roman" w:eastAsia="宋体" w:hAnsi="Times New Roman" w:cs="Times New Roman"/>
                <w:color w:val="000000"/>
                <w:szCs w:val="21"/>
              </w:rPr>
              <w:t>0.35 (2.19)</w:t>
            </w:r>
          </w:p>
        </w:tc>
      </w:tr>
    </w:tbl>
    <w:p w14:paraId="0DBE1CBD" w14:textId="77777777" w:rsidR="00A507D2" w:rsidRPr="00A507D2" w:rsidRDefault="00A507D2" w:rsidP="00A507D2">
      <w:pPr>
        <w:spacing w:line="480" w:lineRule="auto"/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14:paraId="516135CF" w14:textId="77777777" w:rsidR="00A507D2" w:rsidRPr="00A507D2" w:rsidRDefault="00A507D2" w:rsidP="00A507D2">
      <w:pPr>
        <w:spacing w:line="480" w:lineRule="auto"/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14:paraId="20794726" w14:textId="4D8550CC" w:rsidR="00E72FA6" w:rsidRDefault="00000000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  <w:r>
        <w:rPr>
          <w:rFonts w:ascii="Times New Roman" w:eastAsia="宋体" w:hAnsi="Times New Roman" w:cs="Times New Roman"/>
          <w:iCs/>
          <w:sz w:val="18"/>
          <w:szCs w:val="18"/>
        </w:rPr>
        <w:br w:type="page"/>
      </w:r>
    </w:p>
    <w:p w14:paraId="31A275E5" w14:textId="77777777" w:rsidR="008967DA" w:rsidRPr="008967DA" w:rsidRDefault="00A507D2" w:rsidP="008967DA">
      <w:pPr>
        <w:spacing w:line="480" w:lineRule="auto"/>
        <w:jc w:val="left"/>
        <w:outlineLvl w:val="0"/>
        <w:rPr>
          <w:rFonts w:ascii="Times New Roman" w:eastAsia="宋体" w:hAnsi="Times New Roman" w:cs="Times New Roman"/>
          <w:b/>
          <w:szCs w:val="21"/>
        </w:rPr>
      </w:pPr>
      <w:bookmarkStart w:id="2" w:name="_Toc143592037"/>
      <w:r w:rsidRPr="008967DA">
        <w:rPr>
          <w:rFonts w:ascii="Times New Roman" w:hAnsi="Times New Roman" w:cs="Times New Roman"/>
          <w:b/>
          <w:szCs w:val="21"/>
        </w:rPr>
        <w:lastRenderedPageBreak/>
        <w:t>Figure</w:t>
      </w:r>
      <w:r w:rsidR="00000000" w:rsidRPr="008967DA">
        <w:rPr>
          <w:rFonts w:ascii="Times New Roman" w:eastAsia="Times New Roman" w:hAnsi="Times New Roman" w:cs="Times New Roman"/>
          <w:b/>
          <w:szCs w:val="21"/>
        </w:rPr>
        <w:t xml:space="preserve"> </w:t>
      </w:r>
      <w:r w:rsidR="00000000" w:rsidRPr="008967DA">
        <w:rPr>
          <w:rFonts w:ascii="Times New Roman" w:eastAsia="宋体" w:hAnsi="Times New Roman" w:cs="Times New Roman"/>
          <w:b/>
          <w:szCs w:val="21"/>
        </w:rPr>
        <w:t>S</w:t>
      </w:r>
      <w:bookmarkEnd w:id="2"/>
      <w:r w:rsidRPr="008967DA">
        <w:rPr>
          <w:rFonts w:ascii="Times New Roman" w:eastAsia="宋体" w:hAnsi="Times New Roman" w:cs="Times New Roman"/>
          <w:b/>
          <w:szCs w:val="21"/>
        </w:rPr>
        <w:t>1</w:t>
      </w:r>
      <w:r w:rsidR="008967DA" w:rsidRPr="008967DA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p w14:paraId="67AB4BA1" w14:textId="6520AD3A" w:rsidR="00E72FA6" w:rsidRPr="008967DA" w:rsidRDefault="008967DA" w:rsidP="008967DA">
      <w:pPr>
        <w:spacing w:line="480" w:lineRule="auto"/>
        <w:jc w:val="left"/>
        <w:outlineLvl w:val="0"/>
        <w:rPr>
          <w:rFonts w:ascii="Times New Roman" w:eastAsia="宋体" w:hAnsi="Times New Roman" w:cs="Times New Roman" w:hint="eastAsia"/>
          <w:bCs/>
          <w:szCs w:val="21"/>
        </w:rPr>
      </w:pPr>
      <w:r w:rsidRPr="008967DA">
        <w:rPr>
          <w:rFonts w:ascii="Times New Roman" w:eastAsia="宋体" w:hAnsi="Times New Roman" w:cs="Times New Roman"/>
          <w:bCs/>
          <w:szCs w:val="21"/>
        </w:rPr>
        <w:t>The schematic diagram of the accelerated longitudinal design.</w:t>
      </w:r>
    </w:p>
    <w:p w14:paraId="47C2B9B7" w14:textId="77777777" w:rsidR="008967DA" w:rsidRDefault="008967DA" w:rsidP="008967DA">
      <w:pPr>
        <w:spacing w:line="480" w:lineRule="auto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1532037B" wp14:editId="3ABC405A">
            <wp:extent cx="5272405" cy="190119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09CD" w14:textId="77777777" w:rsidR="00A507D2" w:rsidRPr="008967DA" w:rsidRDefault="00A507D2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2050640C" w14:textId="77777777" w:rsidR="00A507D2" w:rsidRDefault="00A507D2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6669F5CC" w14:textId="77777777" w:rsidR="00E72FA6" w:rsidRDefault="00E72FA6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09D03363" w14:textId="77777777" w:rsidR="00A507D2" w:rsidRDefault="00A507D2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7F322C23" w14:textId="77777777" w:rsidR="00A507D2" w:rsidRDefault="00A507D2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61866AE5" w14:textId="77777777" w:rsidR="00A507D2" w:rsidRDefault="00A507D2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61F32B57" w14:textId="77777777" w:rsidR="00A507D2" w:rsidRDefault="00A507D2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53BCE937" w14:textId="77777777" w:rsidR="00A507D2" w:rsidRDefault="00A507D2">
      <w:pPr>
        <w:jc w:val="left"/>
        <w:rPr>
          <w:rFonts w:ascii="Times New Roman" w:eastAsia="宋体" w:hAnsi="Times New Roman" w:cs="Times New Roman"/>
          <w:iCs/>
          <w:sz w:val="18"/>
          <w:szCs w:val="18"/>
        </w:rPr>
      </w:pPr>
    </w:p>
    <w:p w14:paraId="5F67801A" w14:textId="77777777" w:rsidR="00A83370" w:rsidRDefault="00A83370" w:rsidP="00A507D2">
      <w:pPr>
        <w:jc w:val="left"/>
        <w:outlineLvl w:val="0"/>
        <w:rPr>
          <w:rFonts w:ascii="Times New Roman" w:eastAsia="宋体" w:hAnsi="Times New Roman" w:cs="Times New Roman"/>
          <w:kern w:val="0"/>
          <w:sz w:val="18"/>
          <w:szCs w:val="18"/>
        </w:rPr>
      </w:pPr>
    </w:p>
    <w:sectPr w:rsidR="00A83370">
      <w:headerReference w:type="default" r:id="rId8"/>
      <w:pgSz w:w="16838" w:h="11906" w:orient="landscape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A6911" w14:textId="77777777" w:rsidR="0075486B" w:rsidRDefault="0075486B">
      <w:r>
        <w:separator/>
      </w:r>
    </w:p>
  </w:endnote>
  <w:endnote w:type="continuationSeparator" w:id="0">
    <w:p w14:paraId="7F9B4FCC" w14:textId="77777777" w:rsidR="0075486B" w:rsidRDefault="0075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D3A81" w14:textId="77777777" w:rsidR="0075486B" w:rsidRDefault="0075486B">
      <w:r>
        <w:separator/>
      </w:r>
    </w:p>
  </w:footnote>
  <w:footnote w:type="continuationSeparator" w:id="0">
    <w:p w14:paraId="7CFB2C1C" w14:textId="77777777" w:rsidR="0075486B" w:rsidRDefault="0075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0B43" w14:textId="77777777" w:rsidR="00E72FA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083E18" wp14:editId="4B42CFF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670A5" w14:textId="77777777" w:rsidR="00E72FA6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83E1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77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7670A5" w14:textId="77777777" w:rsidR="00E72FA6" w:rsidRDefault="00000000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E72FA6"/>
    <w:rsid w:val="00074D0D"/>
    <w:rsid w:val="0009037F"/>
    <w:rsid w:val="000E2898"/>
    <w:rsid w:val="001272EA"/>
    <w:rsid w:val="001327AC"/>
    <w:rsid w:val="00187D86"/>
    <w:rsid w:val="00195C97"/>
    <w:rsid w:val="0019662D"/>
    <w:rsid w:val="001A252E"/>
    <w:rsid w:val="001C1CAF"/>
    <w:rsid w:val="001D3278"/>
    <w:rsid w:val="00256934"/>
    <w:rsid w:val="002D2A98"/>
    <w:rsid w:val="002E47EB"/>
    <w:rsid w:val="002F197D"/>
    <w:rsid w:val="00334D5F"/>
    <w:rsid w:val="00350AED"/>
    <w:rsid w:val="00395774"/>
    <w:rsid w:val="003D52A6"/>
    <w:rsid w:val="003E1B20"/>
    <w:rsid w:val="00416143"/>
    <w:rsid w:val="00452959"/>
    <w:rsid w:val="004E238C"/>
    <w:rsid w:val="004F45D2"/>
    <w:rsid w:val="00552461"/>
    <w:rsid w:val="00553F13"/>
    <w:rsid w:val="00554EC5"/>
    <w:rsid w:val="0058281E"/>
    <w:rsid w:val="00632C44"/>
    <w:rsid w:val="00635FB0"/>
    <w:rsid w:val="00670050"/>
    <w:rsid w:val="0075486B"/>
    <w:rsid w:val="007C79E9"/>
    <w:rsid w:val="007E258A"/>
    <w:rsid w:val="007F31B0"/>
    <w:rsid w:val="007F6326"/>
    <w:rsid w:val="008055E1"/>
    <w:rsid w:val="0082100D"/>
    <w:rsid w:val="00863613"/>
    <w:rsid w:val="008967DA"/>
    <w:rsid w:val="008D46FF"/>
    <w:rsid w:val="00991014"/>
    <w:rsid w:val="009A7A3A"/>
    <w:rsid w:val="009E250C"/>
    <w:rsid w:val="009F3C1A"/>
    <w:rsid w:val="009F5429"/>
    <w:rsid w:val="00A507D2"/>
    <w:rsid w:val="00A83370"/>
    <w:rsid w:val="00A8799C"/>
    <w:rsid w:val="00B14FDE"/>
    <w:rsid w:val="00B32E18"/>
    <w:rsid w:val="00B36416"/>
    <w:rsid w:val="00B44929"/>
    <w:rsid w:val="00B77B93"/>
    <w:rsid w:val="00B93B08"/>
    <w:rsid w:val="00BA3746"/>
    <w:rsid w:val="00BB58C8"/>
    <w:rsid w:val="00BE3471"/>
    <w:rsid w:val="00C66B59"/>
    <w:rsid w:val="00C672F5"/>
    <w:rsid w:val="00C715B9"/>
    <w:rsid w:val="00C94C2E"/>
    <w:rsid w:val="00CA1E7E"/>
    <w:rsid w:val="00D21B52"/>
    <w:rsid w:val="00D42F95"/>
    <w:rsid w:val="00D82917"/>
    <w:rsid w:val="00DA5426"/>
    <w:rsid w:val="00DB2875"/>
    <w:rsid w:val="00DD3270"/>
    <w:rsid w:val="00DF5529"/>
    <w:rsid w:val="00E23356"/>
    <w:rsid w:val="00E25BB4"/>
    <w:rsid w:val="00E72FA6"/>
    <w:rsid w:val="00E75900"/>
    <w:rsid w:val="00E77ABC"/>
    <w:rsid w:val="00E85EAB"/>
    <w:rsid w:val="00F01B47"/>
    <w:rsid w:val="00F27EB5"/>
    <w:rsid w:val="00F3344C"/>
    <w:rsid w:val="00F76702"/>
    <w:rsid w:val="00F92378"/>
    <w:rsid w:val="00F97C33"/>
    <w:rsid w:val="00FA1C52"/>
    <w:rsid w:val="00FC4AE0"/>
    <w:rsid w:val="00FE7E61"/>
    <w:rsid w:val="107C6D27"/>
    <w:rsid w:val="11330C94"/>
    <w:rsid w:val="17467C1C"/>
    <w:rsid w:val="17D47717"/>
    <w:rsid w:val="17FB77BC"/>
    <w:rsid w:val="1BC6318F"/>
    <w:rsid w:val="1BD50EEF"/>
    <w:rsid w:val="1D48246B"/>
    <w:rsid w:val="1FF67B2E"/>
    <w:rsid w:val="2402614E"/>
    <w:rsid w:val="282C4737"/>
    <w:rsid w:val="2C016606"/>
    <w:rsid w:val="309537C1"/>
    <w:rsid w:val="40B51B03"/>
    <w:rsid w:val="4A3542C0"/>
    <w:rsid w:val="4A86410F"/>
    <w:rsid w:val="4CD2494A"/>
    <w:rsid w:val="501131E9"/>
    <w:rsid w:val="53627F30"/>
    <w:rsid w:val="5420368F"/>
    <w:rsid w:val="56953222"/>
    <w:rsid w:val="588D4BFA"/>
    <w:rsid w:val="58F47708"/>
    <w:rsid w:val="591B19B7"/>
    <w:rsid w:val="5CAD6653"/>
    <w:rsid w:val="5FA12D39"/>
    <w:rsid w:val="64FE478A"/>
    <w:rsid w:val="66702F4A"/>
    <w:rsid w:val="6BB42046"/>
    <w:rsid w:val="6FCD7CEE"/>
    <w:rsid w:val="72620A4E"/>
    <w:rsid w:val="7B7A6E08"/>
    <w:rsid w:val="7F4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FBB98"/>
  <w15:docId w15:val="{6F19BC31-26D6-45FD-96DB-402259DF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Jianhua Zhou</cp:lastModifiedBy>
  <cp:revision>75</cp:revision>
  <dcterms:created xsi:type="dcterms:W3CDTF">2023-07-28T00:26:00Z</dcterms:created>
  <dcterms:modified xsi:type="dcterms:W3CDTF">2024-06-26T01:09:00Z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2010D0F3425B46018589397A62BF2149_12</vt:lpwstr>
  </property>
</Properties>
</file>