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1EB" w:rsidRDefault="008511EB" w:rsidP="00C45EF9">
      <w:pPr>
        <w:spacing w:after="0" w:line="240" w:lineRule="auto"/>
      </w:pPr>
      <w:r>
        <w:rPr>
          <w:noProof/>
          <w:lang w:val="en-GB" w:eastAsia="en-GB"/>
        </w:rPr>
        <w:drawing>
          <wp:inline distT="0" distB="0" distL="0" distR="0">
            <wp:extent cx="5943600" cy="44869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216" w:rsidRDefault="006A6216" w:rsidP="00C45EF9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Plate 1</w:t>
      </w:r>
      <w:r w:rsidRPr="001C4D2B">
        <w:rPr>
          <w:rFonts w:ascii="Times New Roman" w:hAnsi="Times New Roman" w:cs="Times New Roman"/>
          <w:b/>
          <w:sz w:val="28"/>
          <w:u w:val="single"/>
        </w:rPr>
        <w:t>:</w:t>
      </w:r>
      <w:r w:rsidRPr="001C4D2B">
        <w:rPr>
          <w:rFonts w:ascii="Times New Roman" w:hAnsi="Times New Roman" w:cs="Times New Roman"/>
          <w:sz w:val="28"/>
        </w:rPr>
        <w:tab/>
      </w:r>
      <w:r w:rsidR="007D423A">
        <w:rPr>
          <w:rFonts w:ascii="Times New Roman" w:hAnsi="Times New Roman" w:cs="Times New Roman"/>
          <w:sz w:val="28"/>
        </w:rPr>
        <w:t>Light</w:t>
      </w:r>
      <w:r>
        <w:rPr>
          <w:rFonts w:ascii="Times New Roman" w:hAnsi="Times New Roman" w:cs="Times New Roman"/>
          <w:sz w:val="28"/>
        </w:rPr>
        <w:t xml:space="preserve"> p</w:t>
      </w:r>
      <w:r w:rsidRPr="001C4D2B">
        <w:rPr>
          <w:rFonts w:ascii="Times New Roman" w:hAnsi="Times New Roman" w:cs="Times New Roman"/>
          <w:sz w:val="28"/>
        </w:rPr>
        <w:t xml:space="preserve">hotomicrograph </w:t>
      </w:r>
      <w:r w:rsidR="007D423A">
        <w:rPr>
          <w:rFonts w:ascii="Times New Roman" w:hAnsi="Times New Roman" w:cs="Times New Roman"/>
          <w:sz w:val="28"/>
        </w:rPr>
        <w:t xml:space="preserve">of Liver section </w:t>
      </w:r>
      <w:r w:rsidRPr="001C4D2B">
        <w:rPr>
          <w:rFonts w:ascii="Times New Roman" w:hAnsi="Times New Roman" w:cs="Times New Roman"/>
          <w:sz w:val="28"/>
        </w:rPr>
        <w:t>from normal</w:t>
      </w:r>
      <w:r w:rsidR="00FA7D32">
        <w:rPr>
          <w:rFonts w:ascii="Times New Roman" w:hAnsi="Times New Roman" w:cs="Times New Roman"/>
          <w:sz w:val="28"/>
        </w:rPr>
        <w:t xml:space="preserve"> negative</w:t>
      </w:r>
      <w:r w:rsidRPr="001C4D2B">
        <w:rPr>
          <w:rFonts w:ascii="Times New Roman" w:hAnsi="Times New Roman" w:cs="Times New Roman"/>
          <w:sz w:val="28"/>
        </w:rPr>
        <w:t xml:space="preserve"> control rat</w:t>
      </w:r>
      <w:r w:rsidR="00FA7D32">
        <w:rPr>
          <w:rFonts w:ascii="Times New Roman" w:hAnsi="Times New Roman" w:cs="Times New Roman"/>
          <w:sz w:val="28"/>
        </w:rPr>
        <w:t>s treated with intraperitoneal sterile water injection only,</w:t>
      </w:r>
      <w:r w:rsidR="000E6E0B">
        <w:rPr>
          <w:rFonts w:ascii="Times New Roman" w:hAnsi="Times New Roman" w:cs="Times New Roman"/>
          <w:sz w:val="28"/>
        </w:rPr>
        <w:t xml:space="preserve"> </w:t>
      </w:r>
      <w:r w:rsidRPr="001C4D2B">
        <w:rPr>
          <w:rFonts w:ascii="Times New Roman" w:hAnsi="Times New Roman" w:cs="Times New Roman"/>
          <w:sz w:val="28"/>
        </w:rPr>
        <w:t>showing normal histoarchitecture of the</w:t>
      </w:r>
      <w:r>
        <w:rPr>
          <w:rFonts w:ascii="Times New Roman" w:hAnsi="Times New Roman" w:cs="Times New Roman"/>
          <w:sz w:val="28"/>
        </w:rPr>
        <w:t xml:space="preserve"> hepatic tissue.</w:t>
      </w:r>
      <w:r w:rsidR="007D423A">
        <w:rPr>
          <w:rFonts w:ascii="Times New Roman" w:hAnsi="Times New Roman" w:cs="Times New Roman"/>
          <w:sz w:val="28"/>
        </w:rPr>
        <w:t xml:space="preserve"> Features shown include normal</w:t>
      </w:r>
      <w:r w:rsidR="008F6DA7">
        <w:rPr>
          <w:rFonts w:ascii="Times New Roman" w:hAnsi="Times New Roman" w:cs="Times New Roman"/>
          <w:sz w:val="28"/>
        </w:rPr>
        <w:t xml:space="preserve"> central vein</w:t>
      </w:r>
      <w:r>
        <w:rPr>
          <w:rFonts w:ascii="Times New Roman" w:hAnsi="Times New Roman" w:cs="Times New Roman"/>
          <w:sz w:val="28"/>
        </w:rPr>
        <w:t xml:space="preserve"> (CV</w:t>
      </w:r>
      <w:r w:rsidRPr="00C05190">
        <w:rPr>
          <w:rFonts w:ascii="Times New Roman" w:hAnsi="Times New Roman" w:cs="Times New Roman"/>
          <w:sz w:val="28"/>
        </w:rPr>
        <w:t xml:space="preserve">), </w:t>
      </w:r>
      <w:r w:rsidR="000E6E0B">
        <w:rPr>
          <w:rFonts w:ascii="Times New Roman" w:hAnsi="Times New Roman" w:cs="Times New Roman"/>
          <w:sz w:val="28"/>
        </w:rPr>
        <w:t xml:space="preserve">portal tract (PT), </w:t>
      </w:r>
      <w:r w:rsidRPr="00C05190">
        <w:rPr>
          <w:rFonts w:ascii="Times New Roman" w:hAnsi="Times New Roman" w:cs="Times New Roman"/>
          <w:sz w:val="28"/>
        </w:rPr>
        <w:t>hepatocytes</w:t>
      </w:r>
      <w:r w:rsidR="007D423A">
        <w:rPr>
          <w:rFonts w:ascii="Times New Roman" w:hAnsi="Times New Roman" w:cs="Times New Roman"/>
          <w:sz w:val="28"/>
        </w:rPr>
        <w:t xml:space="preserve"> (Hp) </w:t>
      </w:r>
      <w:r>
        <w:rPr>
          <w:rFonts w:ascii="Times New Roman" w:hAnsi="Times New Roman" w:cs="Times New Roman"/>
          <w:sz w:val="28"/>
        </w:rPr>
        <w:t>and r</w:t>
      </w:r>
      <w:r w:rsidR="007D423A">
        <w:rPr>
          <w:rFonts w:ascii="Times New Roman" w:hAnsi="Times New Roman" w:cs="Times New Roman"/>
          <w:sz w:val="28"/>
        </w:rPr>
        <w:t>adiating sinusoidal spaces (S</w:t>
      </w:r>
      <w:r w:rsidR="000E6E0B">
        <w:rPr>
          <w:rFonts w:ascii="Times New Roman" w:hAnsi="Times New Roman" w:cs="Times New Roman"/>
          <w:sz w:val="28"/>
        </w:rPr>
        <w:t>S</w:t>
      </w:r>
      <w:r w:rsidR="007D423A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. (Stain: H&amp;E; Mag: x1</w:t>
      </w:r>
      <w:r w:rsidRPr="001C4D2B">
        <w:rPr>
          <w:rFonts w:ascii="Times New Roman" w:hAnsi="Times New Roman" w:cs="Times New Roman"/>
          <w:sz w:val="28"/>
        </w:rPr>
        <w:t>00)</w:t>
      </w: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2526CE" w:rsidRDefault="002526CE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2526CE" w:rsidRDefault="002526CE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2526CE" w:rsidRDefault="002526CE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2526CE" w:rsidRDefault="002526CE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2526CE" w:rsidRDefault="002526CE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2526CE" w:rsidRDefault="002526CE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2526CE" w:rsidRDefault="002526CE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>
        <w:rPr>
          <w:noProof/>
          <w:lang w:val="en-GB" w:eastAsia="en-GB"/>
        </w:rPr>
        <w:lastRenderedPageBreak/>
        <w:drawing>
          <wp:inline distT="0" distB="0" distL="0" distR="0">
            <wp:extent cx="5943600" cy="4486910"/>
            <wp:effectExtent l="0" t="0" r="0" b="8890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216" w:rsidRPr="00983B3D" w:rsidRDefault="006A6216" w:rsidP="006A6216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 w:rsidRPr="00983B3D">
        <w:rPr>
          <w:rFonts w:ascii="Times New Roman" w:hAnsi="Times New Roman" w:cs="Times New Roman"/>
          <w:b/>
          <w:sz w:val="28"/>
          <w:u w:val="single"/>
        </w:rPr>
        <w:t>Plate 2:</w:t>
      </w:r>
      <w:r w:rsidRPr="00983B3D">
        <w:rPr>
          <w:rFonts w:ascii="Times New Roman" w:hAnsi="Times New Roman" w:cs="Times New Roman"/>
          <w:sz w:val="28"/>
        </w:rPr>
        <w:tab/>
        <w:t>L</w:t>
      </w:r>
      <w:r w:rsidR="00D14C0A">
        <w:rPr>
          <w:rFonts w:ascii="Times New Roman" w:hAnsi="Times New Roman" w:cs="Times New Roman"/>
          <w:sz w:val="28"/>
        </w:rPr>
        <w:t xml:space="preserve">ight </w:t>
      </w:r>
      <w:r w:rsidRPr="00983B3D">
        <w:rPr>
          <w:rFonts w:ascii="Times New Roman" w:hAnsi="Times New Roman" w:cs="Times New Roman"/>
          <w:sz w:val="28"/>
        </w:rPr>
        <w:t xml:space="preserve">photomicrograph </w:t>
      </w:r>
      <w:r w:rsidR="00D14C0A">
        <w:rPr>
          <w:rFonts w:ascii="Times New Roman" w:hAnsi="Times New Roman" w:cs="Times New Roman"/>
          <w:sz w:val="28"/>
        </w:rPr>
        <w:t xml:space="preserve">of Liver section </w:t>
      </w:r>
      <w:r w:rsidRPr="00983B3D">
        <w:rPr>
          <w:rFonts w:ascii="Times New Roman" w:hAnsi="Times New Roman" w:cs="Times New Roman"/>
          <w:sz w:val="28"/>
        </w:rPr>
        <w:t>from</w:t>
      </w:r>
      <w:r w:rsidR="00FA7D32">
        <w:rPr>
          <w:rFonts w:ascii="Times New Roman" w:hAnsi="Times New Roman" w:cs="Times New Roman"/>
          <w:sz w:val="28"/>
        </w:rPr>
        <w:t xml:space="preserve"> rats </w:t>
      </w:r>
      <w:r w:rsidR="000E6E0B">
        <w:rPr>
          <w:rFonts w:ascii="Times New Roman" w:hAnsi="Times New Roman" w:cs="Times New Roman"/>
          <w:sz w:val="28"/>
        </w:rPr>
        <w:t xml:space="preserve">treated </w:t>
      </w:r>
      <w:r w:rsidR="00FA7D32">
        <w:rPr>
          <w:rFonts w:ascii="Times New Roman" w:hAnsi="Times New Roman" w:cs="Times New Roman"/>
          <w:sz w:val="28"/>
        </w:rPr>
        <w:t xml:space="preserve">with 10mg/kg body weight of </w:t>
      </w:r>
      <w:r w:rsidR="003755C6">
        <w:rPr>
          <w:rFonts w:ascii="Times New Roman" w:hAnsi="Times New Roman" w:cs="Times New Roman"/>
          <w:sz w:val="28"/>
        </w:rPr>
        <w:t xml:space="preserve">ethyl acetate fraction containing </w:t>
      </w:r>
      <w:r w:rsidR="00FA7D32">
        <w:rPr>
          <w:rFonts w:ascii="Times New Roman" w:hAnsi="Times New Roman" w:cs="Times New Roman"/>
          <w:sz w:val="28"/>
        </w:rPr>
        <w:t>5,7 - Dimethoxycoumarin</w:t>
      </w:r>
      <w:r w:rsidR="000E6E0B">
        <w:rPr>
          <w:rFonts w:ascii="Times New Roman" w:hAnsi="Times New Roman" w:cs="Times New Roman"/>
          <w:sz w:val="28"/>
        </w:rPr>
        <w:t xml:space="preserve"> showing no</w:t>
      </w:r>
      <w:r w:rsidR="00FA7D32">
        <w:rPr>
          <w:rFonts w:ascii="Times New Roman" w:hAnsi="Times New Roman" w:cs="Times New Roman"/>
          <w:sz w:val="28"/>
        </w:rPr>
        <w:t xml:space="preserve"> </w:t>
      </w:r>
      <w:r w:rsidRPr="00983B3D">
        <w:rPr>
          <w:rFonts w:ascii="Times New Roman" w:hAnsi="Times New Roman" w:cs="Times New Roman"/>
          <w:sz w:val="28"/>
        </w:rPr>
        <w:t>obvious his</w:t>
      </w:r>
      <w:r w:rsidR="00BC132B">
        <w:rPr>
          <w:rFonts w:ascii="Times New Roman" w:hAnsi="Times New Roman" w:cs="Times New Roman"/>
          <w:sz w:val="28"/>
        </w:rPr>
        <w:t>tomorphological alteration</w:t>
      </w:r>
      <w:r w:rsidR="00847A5C">
        <w:rPr>
          <w:rFonts w:ascii="Times New Roman" w:hAnsi="Times New Roman" w:cs="Times New Roman"/>
          <w:sz w:val="28"/>
        </w:rPr>
        <w:t xml:space="preserve"> consistent with </w:t>
      </w:r>
      <w:r w:rsidR="000E6E0B">
        <w:rPr>
          <w:rFonts w:ascii="Times New Roman" w:hAnsi="Times New Roman" w:cs="Times New Roman"/>
          <w:sz w:val="28"/>
        </w:rPr>
        <w:t xml:space="preserve">drug-induced </w:t>
      </w:r>
      <w:r w:rsidR="00847A5C">
        <w:rPr>
          <w:rFonts w:ascii="Times New Roman" w:hAnsi="Times New Roman" w:cs="Times New Roman"/>
          <w:sz w:val="28"/>
        </w:rPr>
        <w:t>hepat</w:t>
      </w:r>
      <w:r w:rsidR="000E6E0B">
        <w:rPr>
          <w:rFonts w:ascii="Times New Roman" w:hAnsi="Times New Roman" w:cs="Times New Roman"/>
          <w:sz w:val="28"/>
        </w:rPr>
        <w:t>otoxicity</w:t>
      </w:r>
      <w:r w:rsidR="00847A5C">
        <w:rPr>
          <w:rFonts w:ascii="Times New Roman" w:hAnsi="Times New Roman" w:cs="Times New Roman"/>
          <w:sz w:val="28"/>
        </w:rPr>
        <w:t xml:space="preserve">. </w:t>
      </w:r>
      <w:r w:rsidRPr="00983B3D">
        <w:rPr>
          <w:rFonts w:ascii="Times New Roman" w:hAnsi="Times New Roman" w:cs="Times New Roman"/>
          <w:sz w:val="28"/>
        </w:rPr>
        <w:t>(Stain: H&amp;E; Mag: x100)</w:t>
      </w: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B2255F" w:rsidRDefault="00B2255F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B2255F" w:rsidRDefault="00B2255F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B2255F" w:rsidRDefault="00B2255F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452D3C" w:rsidP="006A6216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>
        <w:rPr>
          <w:noProof/>
          <w:lang w:val="en-GB" w:eastAsia="en-GB"/>
        </w:rPr>
        <w:lastRenderedPageBreak/>
        <w:drawing>
          <wp:inline distT="0" distB="0" distL="0" distR="0">
            <wp:extent cx="5943600" cy="4481195"/>
            <wp:effectExtent l="0" t="0" r="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6E0B" w:rsidRPr="00983B3D" w:rsidRDefault="006A6216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 w:rsidRPr="001B3EDE">
        <w:rPr>
          <w:rFonts w:ascii="Times New Roman" w:hAnsi="Times New Roman" w:cs="Times New Roman"/>
          <w:b/>
          <w:sz w:val="28"/>
          <w:u w:val="single"/>
        </w:rPr>
        <w:t xml:space="preserve">Plate </w:t>
      </w:r>
      <w:r w:rsidR="00503932">
        <w:rPr>
          <w:rFonts w:ascii="Times New Roman" w:hAnsi="Times New Roman" w:cs="Times New Roman"/>
          <w:b/>
          <w:sz w:val="28"/>
          <w:u w:val="single"/>
        </w:rPr>
        <w:t>3</w:t>
      </w:r>
      <w:r w:rsidRPr="001B3EDE">
        <w:rPr>
          <w:rFonts w:ascii="Times New Roman" w:hAnsi="Times New Roman" w:cs="Times New Roman"/>
          <w:b/>
          <w:sz w:val="28"/>
          <w:u w:val="single"/>
        </w:rPr>
        <w:t>:</w:t>
      </w:r>
      <w:r w:rsidRPr="001B3EDE">
        <w:rPr>
          <w:rFonts w:ascii="Times New Roman" w:hAnsi="Times New Roman" w:cs="Times New Roman"/>
          <w:sz w:val="28"/>
        </w:rPr>
        <w:tab/>
      </w:r>
      <w:r w:rsidR="000E6E0B" w:rsidRPr="00983B3D">
        <w:rPr>
          <w:rFonts w:ascii="Times New Roman" w:hAnsi="Times New Roman" w:cs="Times New Roman"/>
          <w:sz w:val="28"/>
        </w:rPr>
        <w:t>L</w:t>
      </w:r>
      <w:r w:rsidR="000E6E0B">
        <w:rPr>
          <w:rFonts w:ascii="Times New Roman" w:hAnsi="Times New Roman" w:cs="Times New Roman"/>
          <w:sz w:val="28"/>
        </w:rPr>
        <w:t xml:space="preserve">ight </w:t>
      </w:r>
      <w:r w:rsidR="000E6E0B" w:rsidRPr="00983B3D">
        <w:rPr>
          <w:rFonts w:ascii="Times New Roman" w:hAnsi="Times New Roman" w:cs="Times New Roman"/>
          <w:sz w:val="28"/>
        </w:rPr>
        <w:t xml:space="preserve">photomicrograph </w:t>
      </w:r>
      <w:r w:rsidR="000E6E0B">
        <w:rPr>
          <w:rFonts w:ascii="Times New Roman" w:hAnsi="Times New Roman" w:cs="Times New Roman"/>
          <w:sz w:val="28"/>
        </w:rPr>
        <w:t xml:space="preserve">of Liver section </w:t>
      </w:r>
      <w:r w:rsidR="000E6E0B" w:rsidRPr="00983B3D">
        <w:rPr>
          <w:rFonts w:ascii="Times New Roman" w:hAnsi="Times New Roman" w:cs="Times New Roman"/>
          <w:sz w:val="28"/>
        </w:rPr>
        <w:t>from</w:t>
      </w:r>
      <w:r w:rsidR="000E6E0B">
        <w:rPr>
          <w:rFonts w:ascii="Times New Roman" w:hAnsi="Times New Roman" w:cs="Times New Roman"/>
          <w:sz w:val="28"/>
        </w:rPr>
        <w:t xml:space="preserve"> rat</w:t>
      </w:r>
      <w:r w:rsidR="008E399A">
        <w:rPr>
          <w:rFonts w:ascii="Times New Roman" w:hAnsi="Times New Roman" w:cs="Times New Roman"/>
          <w:sz w:val="28"/>
        </w:rPr>
        <w:t>s</w:t>
      </w:r>
      <w:r w:rsidR="000E6E0B">
        <w:rPr>
          <w:rFonts w:ascii="Times New Roman" w:hAnsi="Times New Roman" w:cs="Times New Roman"/>
          <w:sz w:val="28"/>
        </w:rPr>
        <w:t xml:space="preserve"> treated with 20mg/kg body w</w:t>
      </w:r>
      <w:r w:rsidR="00FA7D32">
        <w:rPr>
          <w:rFonts w:ascii="Times New Roman" w:hAnsi="Times New Roman" w:cs="Times New Roman"/>
          <w:sz w:val="28"/>
        </w:rPr>
        <w:t xml:space="preserve">eight of </w:t>
      </w:r>
      <w:r w:rsidR="003755C6">
        <w:rPr>
          <w:rFonts w:ascii="Times New Roman" w:hAnsi="Times New Roman" w:cs="Times New Roman"/>
          <w:sz w:val="28"/>
        </w:rPr>
        <w:t xml:space="preserve">ethyl acetate fraction containing </w:t>
      </w:r>
      <w:r w:rsidR="00FA7D32">
        <w:rPr>
          <w:rFonts w:ascii="Times New Roman" w:hAnsi="Times New Roman" w:cs="Times New Roman"/>
          <w:sz w:val="28"/>
        </w:rPr>
        <w:t>5,7 - Dimethoxycoumarin</w:t>
      </w:r>
      <w:r w:rsidR="00C45EF9">
        <w:rPr>
          <w:rFonts w:ascii="Times New Roman" w:hAnsi="Times New Roman" w:cs="Times New Roman"/>
          <w:sz w:val="28"/>
        </w:rPr>
        <w:t xml:space="preserve"> showing intact tissue parenchyma. No </w:t>
      </w:r>
      <w:r w:rsidR="00C45EF9" w:rsidRPr="00983B3D">
        <w:rPr>
          <w:rFonts w:ascii="Times New Roman" w:hAnsi="Times New Roman" w:cs="Times New Roman"/>
          <w:sz w:val="28"/>
        </w:rPr>
        <w:t>s</w:t>
      </w:r>
      <w:r w:rsidR="00C45EF9">
        <w:rPr>
          <w:rFonts w:ascii="Times New Roman" w:hAnsi="Times New Roman" w:cs="Times New Roman"/>
          <w:sz w:val="28"/>
        </w:rPr>
        <w:t>ignificant</w:t>
      </w:r>
      <w:r w:rsidR="00FA7D32">
        <w:rPr>
          <w:rFonts w:ascii="Times New Roman" w:hAnsi="Times New Roman" w:cs="Times New Roman"/>
          <w:sz w:val="28"/>
        </w:rPr>
        <w:t xml:space="preserve"> </w:t>
      </w:r>
      <w:r w:rsidR="00C45EF9">
        <w:rPr>
          <w:rFonts w:ascii="Times New Roman" w:hAnsi="Times New Roman" w:cs="Times New Roman"/>
          <w:sz w:val="28"/>
        </w:rPr>
        <w:t xml:space="preserve">difference in the microanatomical structure of the hepatic tissue is observed when compared to the </w:t>
      </w:r>
      <w:r w:rsidR="00FA7D32">
        <w:rPr>
          <w:rFonts w:ascii="Times New Roman" w:hAnsi="Times New Roman" w:cs="Times New Roman"/>
          <w:sz w:val="28"/>
        </w:rPr>
        <w:t xml:space="preserve">negative </w:t>
      </w:r>
      <w:r w:rsidR="00C45EF9">
        <w:rPr>
          <w:rFonts w:ascii="Times New Roman" w:hAnsi="Times New Roman" w:cs="Times New Roman"/>
          <w:sz w:val="28"/>
        </w:rPr>
        <w:t>control.</w:t>
      </w:r>
      <w:r w:rsidR="000E6E0B" w:rsidRPr="00983B3D">
        <w:rPr>
          <w:rFonts w:ascii="Times New Roman" w:hAnsi="Times New Roman" w:cs="Times New Roman"/>
          <w:sz w:val="28"/>
        </w:rPr>
        <w:t xml:space="preserve">(Stain: H&amp;E; </w:t>
      </w:r>
      <w:proofErr w:type="spellStart"/>
      <w:r w:rsidR="000E6E0B" w:rsidRPr="00983B3D">
        <w:rPr>
          <w:rFonts w:ascii="Times New Roman" w:hAnsi="Times New Roman" w:cs="Times New Roman"/>
          <w:sz w:val="28"/>
        </w:rPr>
        <w:t>Mag</w:t>
      </w:r>
      <w:proofErr w:type="spellEnd"/>
      <w:r w:rsidR="000E6E0B" w:rsidRPr="00983B3D">
        <w:rPr>
          <w:rFonts w:ascii="Times New Roman" w:hAnsi="Times New Roman" w:cs="Times New Roman"/>
          <w:sz w:val="28"/>
        </w:rPr>
        <w:t>: x100)</w:t>
      </w:r>
    </w:p>
    <w:p w:rsidR="000E6E0B" w:rsidRDefault="000E6E0B" w:rsidP="000E6E0B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6A6216" w:rsidRDefault="006A6216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9C7223" w:rsidRDefault="009C7223" w:rsidP="000E6E0B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0524C9" w:rsidRDefault="0087028F" w:rsidP="009C7223">
      <w:pPr>
        <w:spacing w:after="0"/>
        <w:ind w:left="1440" w:hanging="1440"/>
        <w:jc w:val="center"/>
        <w:rPr>
          <w:rFonts w:ascii="Times New Roman" w:hAnsi="Times New Roman" w:cs="Times New Roman"/>
          <w:noProof/>
          <w:sz w:val="28"/>
        </w:rPr>
      </w:pPr>
      <w:r w:rsidRPr="0087028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95.25pt;margin-top:-147.25pt;width:87.75pt;height:30.85pt;rotation:90;flip:x;z-index:2517411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" filled="f" stroked="f" strokeweight=".5pt">
            <v:path arrowok="t"/>
            <v:textbox>
              <w:txbxContent>
                <w:p w:rsidR="009C7223" w:rsidRPr="001C6D5E" w:rsidRDefault="009C7223" w:rsidP="009C7223">
                  <w:pPr>
                    <w:kinsoku w:val="0"/>
                    <w:overflowPunct w:val="0"/>
                    <w:jc w:val="center"/>
                    <w:textAlignment w:val="baseline"/>
                    <w:rPr>
                      <w:b/>
                      <w:sz w:val="32"/>
                      <w:szCs w:val="24"/>
                    </w:rPr>
                  </w:pPr>
                  <w:r>
                    <w:rPr>
                      <w:b/>
                      <w:sz w:val="32"/>
                      <w:szCs w:val="24"/>
                    </w:rPr>
                    <w:t>MEDULLA</w:t>
                  </w:r>
                </w:p>
              </w:txbxContent>
            </v:textbox>
          </v:shape>
        </w:pict>
      </w:r>
      <w:r w:rsidRPr="0087028F">
        <w:rPr>
          <w:noProof/>
        </w:rPr>
        <w:pict>
          <v:shape id="_x0000_s1031" type="#_x0000_t202" style="position:absolute;left:0;text-align:left;margin-left:95.25pt;margin-top:-361pt;width:87.75pt;height:30.85pt;rotation:90;flip:x;z-index:2517391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" filled="f" stroked="f" strokeweight=".5pt">
            <v:path arrowok="t"/>
            <v:textbox>
              <w:txbxContent>
                <w:p w:rsidR="009C7223" w:rsidRPr="001C6D5E" w:rsidRDefault="009C7223" w:rsidP="009C7223">
                  <w:pPr>
                    <w:kinsoku w:val="0"/>
                    <w:overflowPunct w:val="0"/>
                    <w:jc w:val="center"/>
                    <w:textAlignment w:val="baseline"/>
                    <w:rPr>
                      <w:b/>
                      <w:sz w:val="32"/>
                      <w:szCs w:val="24"/>
                    </w:rPr>
                  </w:pPr>
                  <w:r>
                    <w:rPr>
                      <w:b/>
                      <w:sz w:val="32"/>
                      <w:szCs w:val="24"/>
                    </w:rPr>
                    <w:t>CORTEX</w:t>
                  </w:r>
                </w:p>
              </w:txbxContent>
            </v:textbox>
          </v:shape>
        </w:pict>
      </w:r>
      <w:r w:rsidR="009C7223">
        <w:rPr>
          <w:noProof/>
          <w:lang w:val="en-GB" w:eastAsia="en-GB"/>
        </w:rPr>
        <w:drawing>
          <wp:inline distT="0" distB="0" distL="0" distR="0">
            <wp:extent cx="4210050" cy="5895975"/>
            <wp:effectExtent l="0" t="0" r="0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589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A7" w:rsidRDefault="009C7223" w:rsidP="00A04AA7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Plate 4</w:t>
      </w:r>
      <w:r w:rsidRPr="001C4D2B">
        <w:rPr>
          <w:rFonts w:ascii="Times New Roman" w:hAnsi="Times New Roman" w:cs="Times New Roman"/>
          <w:b/>
          <w:sz w:val="28"/>
          <w:u w:val="single"/>
        </w:rPr>
        <w:t>:</w:t>
      </w:r>
      <w:r w:rsidRPr="001C4D2B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Light p</w:t>
      </w:r>
      <w:r w:rsidRPr="001C4D2B">
        <w:rPr>
          <w:rFonts w:ascii="Times New Roman" w:hAnsi="Times New Roman" w:cs="Times New Roman"/>
          <w:sz w:val="28"/>
        </w:rPr>
        <w:t>hotomicrograph</w:t>
      </w:r>
      <w:r>
        <w:rPr>
          <w:rFonts w:ascii="Times New Roman" w:hAnsi="Times New Roman" w:cs="Times New Roman"/>
          <w:sz w:val="28"/>
        </w:rPr>
        <w:t>s</w:t>
      </w:r>
      <w:r w:rsidR="008E399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of </w:t>
      </w:r>
      <w:r w:rsidR="00A04AA7">
        <w:rPr>
          <w:rFonts w:ascii="Times New Roman" w:hAnsi="Times New Roman" w:cs="Times New Roman"/>
          <w:sz w:val="28"/>
        </w:rPr>
        <w:t xml:space="preserve">cortical and medullary regions of a </w:t>
      </w:r>
      <w:r>
        <w:rPr>
          <w:rFonts w:ascii="Times New Roman" w:hAnsi="Times New Roman" w:cs="Times New Roman"/>
          <w:sz w:val="28"/>
        </w:rPr>
        <w:t xml:space="preserve">Kidney section </w:t>
      </w:r>
      <w:r w:rsidRPr="001C4D2B">
        <w:rPr>
          <w:rFonts w:ascii="Times New Roman" w:hAnsi="Times New Roman" w:cs="Times New Roman"/>
          <w:sz w:val="28"/>
        </w:rPr>
        <w:t>from normal</w:t>
      </w:r>
      <w:r w:rsidR="007B0D7C">
        <w:rPr>
          <w:rFonts w:ascii="Times New Roman" w:hAnsi="Times New Roman" w:cs="Times New Roman"/>
          <w:sz w:val="28"/>
        </w:rPr>
        <w:t xml:space="preserve"> negative </w:t>
      </w:r>
      <w:r w:rsidRPr="001C4D2B">
        <w:rPr>
          <w:rFonts w:ascii="Times New Roman" w:hAnsi="Times New Roman" w:cs="Times New Roman"/>
          <w:sz w:val="28"/>
        </w:rPr>
        <w:t>control rat</w:t>
      </w:r>
      <w:r w:rsidR="007B0D7C">
        <w:rPr>
          <w:rFonts w:ascii="Times New Roman" w:hAnsi="Times New Roman" w:cs="Times New Roman"/>
          <w:sz w:val="28"/>
        </w:rPr>
        <w:t xml:space="preserve">s </w:t>
      </w:r>
      <w:r>
        <w:rPr>
          <w:rFonts w:ascii="Times New Roman" w:hAnsi="Times New Roman" w:cs="Times New Roman"/>
          <w:sz w:val="28"/>
        </w:rPr>
        <w:t>treated with</w:t>
      </w:r>
      <w:r w:rsidR="007B0D7C">
        <w:rPr>
          <w:rFonts w:ascii="Times New Roman" w:hAnsi="Times New Roman" w:cs="Times New Roman"/>
          <w:sz w:val="28"/>
        </w:rPr>
        <w:t xml:space="preserve"> sterile</w:t>
      </w:r>
      <w:r>
        <w:rPr>
          <w:rFonts w:ascii="Times New Roman" w:hAnsi="Times New Roman" w:cs="Times New Roman"/>
          <w:sz w:val="28"/>
        </w:rPr>
        <w:t xml:space="preserve"> water only</w:t>
      </w:r>
      <w:r w:rsidR="00A04AA7">
        <w:rPr>
          <w:rFonts w:ascii="Times New Roman" w:hAnsi="Times New Roman" w:cs="Times New Roman"/>
          <w:sz w:val="28"/>
        </w:rPr>
        <w:t>. Features in the cortex include normal glomerulus (G), tubules (T), Bowman’s capsule (BMc) and space (BMs). The medullary region shows many cross-sectioned collecting ducts and loops of Henle which appear normal. (Stain: H&amp;E; Mag:x4</w:t>
      </w:r>
      <w:r w:rsidR="00A04AA7" w:rsidRPr="001C4D2B">
        <w:rPr>
          <w:rFonts w:ascii="Times New Roman" w:hAnsi="Times New Roman" w:cs="Times New Roman"/>
          <w:sz w:val="28"/>
        </w:rPr>
        <w:t>00)</w:t>
      </w:r>
    </w:p>
    <w:p w:rsidR="009C7223" w:rsidRDefault="009C7223" w:rsidP="00A04AA7">
      <w:pPr>
        <w:spacing w:after="0"/>
        <w:ind w:left="1440" w:hanging="14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.</w:t>
      </w:r>
    </w:p>
    <w:p w:rsidR="003D61BC" w:rsidRDefault="003D61BC" w:rsidP="00503932"/>
    <w:p w:rsidR="003D61BC" w:rsidRDefault="003D61BC" w:rsidP="00503932"/>
    <w:p w:rsidR="003D61BC" w:rsidRDefault="003D61BC" w:rsidP="00503932"/>
    <w:p w:rsidR="00716946" w:rsidRDefault="00A95A6C" w:rsidP="00716946">
      <w:pPr>
        <w:jc w:val="center"/>
      </w:pPr>
      <w:bookmarkStart w:id="0" w:name="_GoBack"/>
      <w:r>
        <w:rPr>
          <w:noProof/>
          <w:lang w:val="en-GB" w:eastAsia="en-GB"/>
        </w:rPr>
        <w:drawing>
          <wp:inline distT="0" distB="0" distL="0" distR="0">
            <wp:extent cx="4071668" cy="6374335"/>
            <wp:effectExtent l="0" t="0" r="5080" b="762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72401" cy="6375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63CC5" w:rsidRPr="00983B3D" w:rsidRDefault="00663CC5" w:rsidP="00663CC5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Plate 5</w:t>
      </w:r>
      <w:r w:rsidRPr="00983B3D">
        <w:rPr>
          <w:rFonts w:ascii="Times New Roman" w:hAnsi="Times New Roman" w:cs="Times New Roman"/>
          <w:b/>
          <w:sz w:val="28"/>
          <w:u w:val="single"/>
        </w:rPr>
        <w:t>:</w:t>
      </w:r>
      <w:r w:rsidRPr="00983B3D">
        <w:rPr>
          <w:rFonts w:ascii="Times New Roman" w:hAnsi="Times New Roman" w:cs="Times New Roman"/>
          <w:sz w:val="28"/>
        </w:rPr>
        <w:tab/>
        <w:t>L</w:t>
      </w:r>
      <w:r>
        <w:rPr>
          <w:rFonts w:ascii="Times New Roman" w:hAnsi="Times New Roman" w:cs="Times New Roman"/>
          <w:sz w:val="28"/>
        </w:rPr>
        <w:t xml:space="preserve">ight </w:t>
      </w:r>
      <w:r w:rsidRPr="00983B3D">
        <w:rPr>
          <w:rFonts w:ascii="Times New Roman" w:hAnsi="Times New Roman" w:cs="Times New Roman"/>
          <w:sz w:val="28"/>
        </w:rPr>
        <w:t>photomicrograph</w:t>
      </w:r>
      <w:r w:rsidR="002526CE">
        <w:rPr>
          <w:rFonts w:ascii="Times New Roman" w:hAnsi="Times New Roman" w:cs="Times New Roman"/>
          <w:sz w:val="28"/>
        </w:rPr>
        <w:t>s</w:t>
      </w:r>
      <w:r w:rsidR="00A61C7E">
        <w:rPr>
          <w:rFonts w:ascii="Times New Roman" w:hAnsi="Times New Roman" w:cs="Times New Roman"/>
          <w:sz w:val="28"/>
        </w:rPr>
        <w:t>of Kidney</w:t>
      </w:r>
      <w:r>
        <w:rPr>
          <w:rFonts w:ascii="Times New Roman" w:hAnsi="Times New Roman" w:cs="Times New Roman"/>
          <w:sz w:val="28"/>
        </w:rPr>
        <w:t xml:space="preserve"> section </w:t>
      </w:r>
      <w:r w:rsidRPr="00983B3D">
        <w:rPr>
          <w:rFonts w:ascii="Times New Roman" w:hAnsi="Times New Roman" w:cs="Times New Roman"/>
          <w:sz w:val="28"/>
        </w:rPr>
        <w:t>from</w:t>
      </w:r>
      <w:r>
        <w:rPr>
          <w:rFonts w:ascii="Times New Roman" w:hAnsi="Times New Roman" w:cs="Times New Roman"/>
          <w:sz w:val="28"/>
        </w:rPr>
        <w:t xml:space="preserve"> rat</w:t>
      </w:r>
      <w:r w:rsidR="007B0D7C">
        <w:rPr>
          <w:rFonts w:ascii="Times New Roman" w:hAnsi="Times New Roman" w:cs="Times New Roman"/>
          <w:sz w:val="28"/>
        </w:rPr>
        <w:t>s</w:t>
      </w:r>
      <w:r>
        <w:rPr>
          <w:rFonts w:ascii="Times New Roman" w:hAnsi="Times New Roman" w:cs="Times New Roman"/>
          <w:sz w:val="28"/>
        </w:rPr>
        <w:t xml:space="preserve"> treated </w:t>
      </w:r>
      <w:r w:rsidR="007B0D7C">
        <w:rPr>
          <w:rFonts w:ascii="Times New Roman" w:hAnsi="Times New Roman" w:cs="Times New Roman"/>
          <w:sz w:val="28"/>
        </w:rPr>
        <w:t xml:space="preserve">with 10mg/kg body weight  of </w:t>
      </w:r>
      <w:r w:rsidR="003755C6">
        <w:rPr>
          <w:rFonts w:ascii="Times New Roman" w:hAnsi="Times New Roman" w:cs="Times New Roman"/>
          <w:sz w:val="28"/>
        </w:rPr>
        <w:t xml:space="preserve">ethyl acetate fraction containing </w:t>
      </w:r>
      <w:r w:rsidR="007B0D7C">
        <w:rPr>
          <w:rFonts w:ascii="Times New Roman" w:hAnsi="Times New Roman" w:cs="Times New Roman"/>
          <w:sz w:val="28"/>
        </w:rPr>
        <w:t>5,7 - Dimethoxycoumarin</w:t>
      </w:r>
      <w:r>
        <w:rPr>
          <w:rFonts w:ascii="Times New Roman" w:hAnsi="Times New Roman" w:cs="Times New Roman"/>
          <w:sz w:val="28"/>
        </w:rPr>
        <w:t xml:space="preserve"> showing </w:t>
      </w:r>
      <w:r w:rsidR="000B748D">
        <w:rPr>
          <w:rFonts w:ascii="Times New Roman" w:hAnsi="Times New Roman" w:cs="Times New Roman"/>
          <w:sz w:val="28"/>
        </w:rPr>
        <w:t>intact renal</w:t>
      </w:r>
      <w:r w:rsidR="00EE6399">
        <w:rPr>
          <w:rFonts w:ascii="Times New Roman" w:hAnsi="Times New Roman" w:cs="Times New Roman"/>
          <w:sz w:val="28"/>
        </w:rPr>
        <w:t xml:space="preserve"> parenchyma</w:t>
      </w:r>
      <w:r w:rsidR="000B748D">
        <w:rPr>
          <w:rFonts w:ascii="Times New Roman" w:hAnsi="Times New Roman" w:cs="Times New Roman"/>
          <w:sz w:val="28"/>
        </w:rPr>
        <w:t>. N</w:t>
      </w:r>
      <w:r>
        <w:rPr>
          <w:rFonts w:ascii="Times New Roman" w:hAnsi="Times New Roman" w:cs="Times New Roman"/>
          <w:sz w:val="28"/>
        </w:rPr>
        <w:t xml:space="preserve">o </w:t>
      </w:r>
      <w:r w:rsidRPr="00983B3D">
        <w:rPr>
          <w:rFonts w:ascii="Times New Roman" w:hAnsi="Times New Roman" w:cs="Times New Roman"/>
          <w:sz w:val="28"/>
        </w:rPr>
        <w:t>s</w:t>
      </w:r>
      <w:r w:rsidR="00EE6399">
        <w:rPr>
          <w:rFonts w:ascii="Times New Roman" w:hAnsi="Times New Roman" w:cs="Times New Roman"/>
          <w:sz w:val="28"/>
        </w:rPr>
        <w:t>ignificant</w:t>
      </w:r>
      <w:r w:rsidR="007B0D7C">
        <w:rPr>
          <w:rFonts w:ascii="Times New Roman" w:hAnsi="Times New Roman" w:cs="Times New Roman"/>
          <w:sz w:val="28"/>
        </w:rPr>
        <w:t xml:space="preserve"> </w:t>
      </w:r>
      <w:r w:rsidR="000B748D">
        <w:rPr>
          <w:rFonts w:ascii="Times New Roman" w:hAnsi="Times New Roman" w:cs="Times New Roman"/>
          <w:sz w:val="28"/>
        </w:rPr>
        <w:t xml:space="preserve">difference in the microanatomical structure of the tissue is observed </w:t>
      </w:r>
      <w:r w:rsidR="00EE6399">
        <w:rPr>
          <w:rFonts w:ascii="Times New Roman" w:hAnsi="Times New Roman" w:cs="Times New Roman"/>
          <w:sz w:val="28"/>
        </w:rPr>
        <w:t xml:space="preserve">when compared to the control. </w:t>
      </w:r>
      <w:r w:rsidR="00CE5AFD">
        <w:rPr>
          <w:rFonts w:ascii="Times New Roman" w:hAnsi="Times New Roman" w:cs="Times New Roman"/>
          <w:sz w:val="28"/>
        </w:rPr>
        <w:t>(Stain: H&amp;E; Mag: x4</w:t>
      </w:r>
      <w:r w:rsidRPr="00983B3D">
        <w:rPr>
          <w:rFonts w:ascii="Times New Roman" w:hAnsi="Times New Roman" w:cs="Times New Roman"/>
          <w:sz w:val="28"/>
        </w:rPr>
        <w:t>00)</w:t>
      </w:r>
    </w:p>
    <w:p w:rsidR="00D13A7F" w:rsidRDefault="00D13A7F" w:rsidP="00D13A7F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D13A7F" w:rsidRDefault="00D13A7F" w:rsidP="00D13A7F">
      <w:pPr>
        <w:spacing w:after="0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</w:p>
    <w:p w:rsidR="00864E1C" w:rsidRDefault="001A1464" w:rsidP="00864E1C">
      <w:pPr>
        <w:jc w:val="center"/>
      </w:pPr>
      <w:r>
        <w:rPr>
          <w:noProof/>
          <w:lang w:val="en-GB" w:eastAsia="en-GB"/>
        </w:rPr>
        <w:drawing>
          <wp:inline distT="0" distB="0" distL="0" distR="0">
            <wp:extent cx="4002657" cy="6094045"/>
            <wp:effectExtent l="0" t="0" r="0" b="254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07208" cy="6100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3A7F" w:rsidRPr="00983B3D" w:rsidRDefault="00D13A7F" w:rsidP="00D13A7F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 w:rsidRPr="001B3EDE">
        <w:rPr>
          <w:rFonts w:ascii="Times New Roman" w:hAnsi="Times New Roman" w:cs="Times New Roman"/>
          <w:b/>
          <w:sz w:val="28"/>
          <w:u w:val="single"/>
        </w:rPr>
        <w:t xml:space="preserve">Plate </w:t>
      </w:r>
      <w:r w:rsidR="008511EB">
        <w:rPr>
          <w:rFonts w:ascii="Times New Roman" w:hAnsi="Times New Roman" w:cs="Times New Roman"/>
          <w:b/>
          <w:sz w:val="28"/>
          <w:u w:val="single"/>
        </w:rPr>
        <w:t>6</w:t>
      </w:r>
      <w:r w:rsidRPr="001B3EDE">
        <w:rPr>
          <w:rFonts w:ascii="Times New Roman" w:hAnsi="Times New Roman" w:cs="Times New Roman"/>
          <w:b/>
          <w:sz w:val="28"/>
          <w:u w:val="single"/>
        </w:rPr>
        <w:t>:</w:t>
      </w:r>
      <w:r w:rsidRPr="001B3EDE">
        <w:rPr>
          <w:rFonts w:ascii="Times New Roman" w:hAnsi="Times New Roman" w:cs="Times New Roman"/>
          <w:sz w:val="28"/>
        </w:rPr>
        <w:tab/>
      </w:r>
      <w:r w:rsidRPr="00983B3D">
        <w:rPr>
          <w:rFonts w:ascii="Times New Roman" w:hAnsi="Times New Roman" w:cs="Times New Roman"/>
          <w:sz w:val="28"/>
        </w:rPr>
        <w:t>L</w:t>
      </w:r>
      <w:r>
        <w:rPr>
          <w:rFonts w:ascii="Times New Roman" w:hAnsi="Times New Roman" w:cs="Times New Roman"/>
          <w:sz w:val="28"/>
        </w:rPr>
        <w:t xml:space="preserve">ight </w:t>
      </w:r>
      <w:r w:rsidRPr="00983B3D">
        <w:rPr>
          <w:rFonts w:ascii="Times New Roman" w:hAnsi="Times New Roman" w:cs="Times New Roman"/>
          <w:sz w:val="28"/>
        </w:rPr>
        <w:t>photomicrograph</w:t>
      </w:r>
      <w:r w:rsidR="002526CE">
        <w:rPr>
          <w:rFonts w:ascii="Times New Roman" w:hAnsi="Times New Roman" w:cs="Times New Roman"/>
          <w:sz w:val="28"/>
        </w:rPr>
        <w:t>s</w:t>
      </w:r>
      <w:r w:rsidR="008E399A">
        <w:rPr>
          <w:rFonts w:ascii="Times New Roman" w:hAnsi="Times New Roman" w:cs="Times New Roman"/>
          <w:sz w:val="28"/>
        </w:rPr>
        <w:t xml:space="preserve"> </w:t>
      </w:r>
      <w:r w:rsidR="00A61C7E">
        <w:rPr>
          <w:rFonts w:ascii="Times New Roman" w:hAnsi="Times New Roman" w:cs="Times New Roman"/>
          <w:sz w:val="28"/>
        </w:rPr>
        <w:t>of Kidney</w:t>
      </w:r>
      <w:r>
        <w:rPr>
          <w:rFonts w:ascii="Times New Roman" w:hAnsi="Times New Roman" w:cs="Times New Roman"/>
          <w:sz w:val="28"/>
        </w:rPr>
        <w:t xml:space="preserve"> section </w:t>
      </w:r>
      <w:r w:rsidRPr="00983B3D">
        <w:rPr>
          <w:rFonts w:ascii="Times New Roman" w:hAnsi="Times New Roman" w:cs="Times New Roman"/>
          <w:sz w:val="28"/>
        </w:rPr>
        <w:t>from</w:t>
      </w:r>
      <w:r>
        <w:rPr>
          <w:rFonts w:ascii="Times New Roman" w:hAnsi="Times New Roman" w:cs="Times New Roman"/>
          <w:sz w:val="28"/>
        </w:rPr>
        <w:t xml:space="preserve"> rat</w:t>
      </w:r>
      <w:r w:rsidR="007B0D7C">
        <w:rPr>
          <w:rFonts w:ascii="Times New Roman" w:hAnsi="Times New Roman" w:cs="Times New Roman"/>
          <w:sz w:val="28"/>
        </w:rPr>
        <w:t>s</w:t>
      </w:r>
      <w:r>
        <w:rPr>
          <w:rFonts w:ascii="Times New Roman" w:hAnsi="Times New Roman" w:cs="Times New Roman"/>
          <w:sz w:val="28"/>
        </w:rPr>
        <w:t xml:space="preserve"> treated </w:t>
      </w:r>
      <w:r w:rsidR="007B0D7C">
        <w:rPr>
          <w:rFonts w:ascii="Times New Roman" w:hAnsi="Times New Roman" w:cs="Times New Roman"/>
          <w:sz w:val="28"/>
        </w:rPr>
        <w:t xml:space="preserve">with 20mg/kg body weight  of </w:t>
      </w:r>
      <w:r w:rsidR="003755C6">
        <w:rPr>
          <w:rFonts w:ascii="Times New Roman" w:hAnsi="Times New Roman" w:cs="Times New Roman"/>
          <w:sz w:val="28"/>
        </w:rPr>
        <w:t xml:space="preserve">ethyl acetate fraction containing </w:t>
      </w:r>
      <w:r w:rsidR="007B0D7C">
        <w:rPr>
          <w:rFonts w:ascii="Times New Roman" w:hAnsi="Times New Roman" w:cs="Times New Roman"/>
          <w:sz w:val="28"/>
        </w:rPr>
        <w:t>5,7 - Dimethoxycoumarin</w:t>
      </w:r>
      <w:r w:rsidR="00A17506">
        <w:rPr>
          <w:rFonts w:ascii="Times New Roman" w:hAnsi="Times New Roman" w:cs="Times New Roman"/>
          <w:sz w:val="28"/>
        </w:rPr>
        <w:t xml:space="preserve">. Features shown reveal </w:t>
      </w:r>
      <w:r>
        <w:rPr>
          <w:rFonts w:ascii="Times New Roman" w:hAnsi="Times New Roman" w:cs="Times New Roman"/>
          <w:sz w:val="28"/>
        </w:rPr>
        <w:t xml:space="preserve">no </w:t>
      </w:r>
      <w:r w:rsidR="00A17506">
        <w:rPr>
          <w:rFonts w:ascii="Times New Roman" w:hAnsi="Times New Roman" w:cs="Times New Roman"/>
          <w:sz w:val="28"/>
        </w:rPr>
        <w:t>obvious pathologic</w:t>
      </w:r>
      <w:r>
        <w:rPr>
          <w:rFonts w:ascii="Times New Roman" w:hAnsi="Times New Roman" w:cs="Times New Roman"/>
          <w:sz w:val="28"/>
        </w:rPr>
        <w:t xml:space="preserve">al </w:t>
      </w:r>
      <w:r w:rsidR="00A17506">
        <w:rPr>
          <w:rFonts w:ascii="Times New Roman" w:hAnsi="Times New Roman" w:cs="Times New Roman"/>
          <w:sz w:val="28"/>
        </w:rPr>
        <w:t xml:space="preserve">changes following treatment. </w:t>
      </w:r>
      <w:r w:rsidR="00CE5AFD">
        <w:rPr>
          <w:rFonts w:ascii="Times New Roman" w:hAnsi="Times New Roman" w:cs="Times New Roman"/>
          <w:sz w:val="28"/>
        </w:rPr>
        <w:t>(Stain: H&amp;E; Mag: x4</w:t>
      </w:r>
      <w:r w:rsidRPr="00983B3D">
        <w:rPr>
          <w:rFonts w:ascii="Times New Roman" w:hAnsi="Times New Roman" w:cs="Times New Roman"/>
          <w:sz w:val="28"/>
        </w:rPr>
        <w:t>00)</w:t>
      </w:r>
    </w:p>
    <w:p w:rsidR="00350BD5" w:rsidRDefault="00350BD5" w:rsidP="00503932"/>
    <w:p w:rsidR="00350BD5" w:rsidRDefault="00350BD5" w:rsidP="00503932"/>
    <w:p w:rsidR="00940DDA" w:rsidRDefault="00940DDA" w:rsidP="00503932"/>
    <w:p w:rsidR="00940DDA" w:rsidRDefault="00940DDA" w:rsidP="00503932"/>
    <w:p w:rsidR="00940DDA" w:rsidRDefault="00940DDA" w:rsidP="00503932"/>
    <w:p w:rsidR="00940DDA" w:rsidRDefault="00940DDA" w:rsidP="00503932">
      <w:r>
        <w:rPr>
          <w:noProof/>
          <w:lang w:val="en-GB" w:eastAsia="en-GB"/>
        </w:rPr>
        <w:drawing>
          <wp:inline distT="0" distB="0" distL="0" distR="0">
            <wp:extent cx="5943600" cy="4495800"/>
            <wp:effectExtent l="0" t="0" r="0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AFD" w:rsidRPr="00983B3D" w:rsidRDefault="00CE5AFD" w:rsidP="00CE5AFD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 w:rsidRPr="001B3EDE">
        <w:rPr>
          <w:rFonts w:ascii="Times New Roman" w:hAnsi="Times New Roman" w:cs="Times New Roman"/>
          <w:b/>
          <w:sz w:val="28"/>
          <w:u w:val="single"/>
        </w:rPr>
        <w:t xml:space="preserve">Plate </w:t>
      </w:r>
      <w:r>
        <w:rPr>
          <w:rFonts w:ascii="Times New Roman" w:hAnsi="Times New Roman" w:cs="Times New Roman"/>
          <w:b/>
          <w:sz w:val="28"/>
          <w:u w:val="single"/>
        </w:rPr>
        <w:t>7</w:t>
      </w:r>
      <w:r w:rsidRPr="001B3EDE">
        <w:rPr>
          <w:rFonts w:ascii="Times New Roman" w:hAnsi="Times New Roman" w:cs="Times New Roman"/>
          <w:b/>
          <w:sz w:val="28"/>
          <w:u w:val="single"/>
        </w:rPr>
        <w:t>:</w:t>
      </w:r>
      <w:r w:rsidRPr="001B3EDE">
        <w:rPr>
          <w:rFonts w:ascii="Times New Roman" w:hAnsi="Times New Roman" w:cs="Times New Roman"/>
          <w:sz w:val="28"/>
        </w:rPr>
        <w:tab/>
      </w:r>
      <w:r w:rsidRPr="00983B3D">
        <w:rPr>
          <w:rFonts w:ascii="Times New Roman" w:hAnsi="Times New Roman" w:cs="Times New Roman"/>
          <w:sz w:val="28"/>
        </w:rPr>
        <w:t>L</w:t>
      </w:r>
      <w:r>
        <w:rPr>
          <w:rFonts w:ascii="Times New Roman" w:hAnsi="Times New Roman" w:cs="Times New Roman"/>
          <w:sz w:val="28"/>
        </w:rPr>
        <w:t xml:space="preserve">ight </w:t>
      </w:r>
      <w:r w:rsidRPr="00983B3D">
        <w:rPr>
          <w:rFonts w:ascii="Times New Roman" w:hAnsi="Times New Roman" w:cs="Times New Roman"/>
          <w:sz w:val="28"/>
        </w:rPr>
        <w:t xml:space="preserve">photomicrograph </w:t>
      </w:r>
      <w:r>
        <w:rPr>
          <w:rFonts w:ascii="Times New Roman" w:hAnsi="Times New Roman" w:cs="Times New Roman"/>
          <w:sz w:val="28"/>
        </w:rPr>
        <w:t>of</w:t>
      </w:r>
      <w:r w:rsidR="007B0D7C">
        <w:rPr>
          <w:rFonts w:ascii="Times New Roman" w:hAnsi="Times New Roman" w:cs="Times New Roman"/>
          <w:sz w:val="28"/>
        </w:rPr>
        <w:t xml:space="preserve"> Lung</w:t>
      </w:r>
      <w:r>
        <w:rPr>
          <w:rFonts w:ascii="Times New Roman" w:hAnsi="Times New Roman" w:cs="Times New Roman"/>
          <w:sz w:val="28"/>
        </w:rPr>
        <w:t xml:space="preserve"> section </w:t>
      </w:r>
      <w:r w:rsidRPr="00983B3D">
        <w:rPr>
          <w:rFonts w:ascii="Times New Roman" w:hAnsi="Times New Roman" w:cs="Times New Roman"/>
          <w:sz w:val="28"/>
        </w:rPr>
        <w:t>from</w:t>
      </w:r>
      <w:r w:rsidR="007B0D7C">
        <w:rPr>
          <w:rFonts w:ascii="Times New Roman" w:hAnsi="Times New Roman" w:cs="Times New Roman"/>
          <w:sz w:val="28"/>
        </w:rPr>
        <w:t xml:space="preserve"> normal negative</w:t>
      </w:r>
      <w:r w:rsidR="00B618B2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control rat</w:t>
      </w:r>
      <w:r w:rsidR="00B618B2">
        <w:rPr>
          <w:rFonts w:ascii="Times New Roman" w:hAnsi="Times New Roman" w:cs="Times New Roman"/>
          <w:sz w:val="28"/>
        </w:rPr>
        <w:t>s</w:t>
      </w:r>
      <w:r>
        <w:rPr>
          <w:rFonts w:ascii="Times New Roman" w:hAnsi="Times New Roman" w:cs="Times New Roman"/>
          <w:sz w:val="28"/>
        </w:rPr>
        <w:t xml:space="preserve"> treated with</w:t>
      </w:r>
      <w:r w:rsidR="00B618B2">
        <w:rPr>
          <w:rFonts w:ascii="Times New Roman" w:hAnsi="Times New Roman" w:cs="Times New Roman"/>
          <w:sz w:val="28"/>
        </w:rPr>
        <w:t xml:space="preserve"> sterile</w:t>
      </w:r>
      <w:r>
        <w:rPr>
          <w:rFonts w:ascii="Times New Roman" w:hAnsi="Times New Roman" w:cs="Times New Roman"/>
          <w:sz w:val="28"/>
        </w:rPr>
        <w:t xml:space="preserve"> </w:t>
      </w:r>
      <w:r w:rsidR="00395673">
        <w:rPr>
          <w:rFonts w:ascii="Times New Roman" w:hAnsi="Times New Roman" w:cs="Times New Roman"/>
          <w:sz w:val="28"/>
        </w:rPr>
        <w:t>water only</w:t>
      </w:r>
      <w:r w:rsidR="00B618B2">
        <w:rPr>
          <w:rFonts w:ascii="Times New Roman" w:hAnsi="Times New Roman" w:cs="Times New Roman"/>
          <w:sz w:val="28"/>
        </w:rPr>
        <w:t xml:space="preserve">, </w:t>
      </w:r>
      <w:r w:rsidR="0054341B">
        <w:rPr>
          <w:rFonts w:ascii="Times New Roman" w:hAnsi="Times New Roman" w:cs="Times New Roman"/>
          <w:sz w:val="28"/>
        </w:rPr>
        <w:t>showing intact</w:t>
      </w:r>
      <w:r w:rsidR="00B618B2">
        <w:rPr>
          <w:rFonts w:ascii="Times New Roman" w:hAnsi="Times New Roman" w:cs="Times New Roman"/>
          <w:sz w:val="28"/>
        </w:rPr>
        <w:t xml:space="preserve"> </w:t>
      </w:r>
      <w:r w:rsidR="00395673">
        <w:rPr>
          <w:rFonts w:ascii="Times New Roman" w:hAnsi="Times New Roman" w:cs="Times New Roman"/>
          <w:sz w:val="28"/>
        </w:rPr>
        <w:t>histoarchi</w:t>
      </w:r>
      <w:r w:rsidR="0054341B">
        <w:rPr>
          <w:rFonts w:ascii="Times New Roman" w:hAnsi="Times New Roman" w:cs="Times New Roman"/>
          <w:sz w:val="28"/>
        </w:rPr>
        <w:t>tectural fe</w:t>
      </w:r>
      <w:r w:rsidR="00395673">
        <w:rPr>
          <w:rFonts w:ascii="Times New Roman" w:hAnsi="Times New Roman" w:cs="Times New Roman"/>
          <w:sz w:val="28"/>
        </w:rPr>
        <w:t xml:space="preserve">atures </w:t>
      </w:r>
      <w:r w:rsidR="0054341B">
        <w:rPr>
          <w:rFonts w:ascii="Times New Roman" w:hAnsi="Times New Roman" w:cs="Times New Roman"/>
          <w:sz w:val="28"/>
        </w:rPr>
        <w:t>including</w:t>
      </w:r>
      <w:r w:rsidR="00395673">
        <w:rPr>
          <w:rFonts w:ascii="Times New Roman" w:hAnsi="Times New Roman" w:cs="Times New Roman"/>
          <w:sz w:val="28"/>
        </w:rPr>
        <w:t xml:space="preserve"> alveoli (A), bronchioles (B) and blood vessels (</w:t>
      </w:r>
      <w:proofErr w:type="spellStart"/>
      <w:r w:rsidR="00395673">
        <w:rPr>
          <w:rFonts w:ascii="Times New Roman" w:hAnsi="Times New Roman" w:cs="Times New Roman"/>
          <w:sz w:val="28"/>
        </w:rPr>
        <w:t>Bv</w:t>
      </w:r>
      <w:proofErr w:type="spellEnd"/>
      <w:r w:rsidR="00395673">
        <w:rPr>
          <w:rFonts w:ascii="Times New Roman" w:hAnsi="Times New Roman" w:cs="Times New Roman"/>
          <w:sz w:val="28"/>
        </w:rPr>
        <w:t>). However, mild</w:t>
      </w:r>
      <w:r w:rsidR="0054341B">
        <w:rPr>
          <w:rFonts w:ascii="Times New Roman" w:hAnsi="Times New Roman" w:cs="Times New Roman"/>
          <w:sz w:val="28"/>
        </w:rPr>
        <w:t xml:space="preserve"> changes including peribronchial infiltrates (red arrows), </w:t>
      </w:r>
      <w:r w:rsidR="00395673">
        <w:rPr>
          <w:rFonts w:ascii="Times New Roman" w:hAnsi="Times New Roman" w:cs="Times New Roman"/>
          <w:sz w:val="28"/>
        </w:rPr>
        <w:t>alveolar congestion</w:t>
      </w:r>
      <w:r w:rsidR="0054341B">
        <w:rPr>
          <w:rFonts w:ascii="Times New Roman" w:hAnsi="Times New Roman" w:cs="Times New Roman"/>
          <w:sz w:val="28"/>
        </w:rPr>
        <w:t xml:space="preserve"> and</w:t>
      </w:r>
      <w:r w:rsidR="00FF2C11">
        <w:rPr>
          <w:rFonts w:ascii="Times New Roman" w:hAnsi="Times New Roman" w:cs="Times New Roman"/>
          <w:sz w:val="28"/>
        </w:rPr>
        <w:t xml:space="preserve"> alveolar septal thickening</w:t>
      </w:r>
      <w:r w:rsidR="005577BE">
        <w:rPr>
          <w:rFonts w:ascii="Times New Roman" w:hAnsi="Times New Roman" w:cs="Times New Roman"/>
          <w:sz w:val="28"/>
        </w:rPr>
        <w:t xml:space="preserve"> (</w:t>
      </w:r>
      <w:r w:rsidR="00940DDA">
        <w:rPr>
          <w:rFonts w:ascii="Times New Roman" w:hAnsi="Times New Roman" w:cs="Times New Roman"/>
          <w:sz w:val="28"/>
        </w:rPr>
        <w:t>black</w:t>
      </w:r>
      <w:r w:rsidR="005577BE">
        <w:rPr>
          <w:rFonts w:ascii="Times New Roman" w:hAnsi="Times New Roman" w:cs="Times New Roman"/>
          <w:sz w:val="28"/>
        </w:rPr>
        <w:t xml:space="preserve"> arrows)</w:t>
      </w:r>
      <w:r w:rsidR="00B618B2">
        <w:rPr>
          <w:rFonts w:ascii="Times New Roman" w:hAnsi="Times New Roman" w:cs="Times New Roman"/>
          <w:sz w:val="28"/>
        </w:rPr>
        <w:t xml:space="preserve"> </w:t>
      </w:r>
      <w:r w:rsidR="004A75CC">
        <w:rPr>
          <w:rFonts w:ascii="Times New Roman" w:hAnsi="Times New Roman" w:cs="Times New Roman"/>
          <w:sz w:val="28"/>
        </w:rPr>
        <w:t xml:space="preserve"> </w:t>
      </w:r>
      <w:r w:rsidR="00FF2C11">
        <w:rPr>
          <w:rFonts w:ascii="Times New Roman" w:hAnsi="Times New Roman" w:cs="Times New Roman"/>
          <w:sz w:val="28"/>
        </w:rPr>
        <w:t>are</w:t>
      </w:r>
      <w:r w:rsidR="00395673">
        <w:rPr>
          <w:rFonts w:ascii="Times New Roman" w:hAnsi="Times New Roman" w:cs="Times New Roman"/>
          <w:sz w:val="28"/>
        </w:rPr>
        <w:t xml:space="preserve"> observed</w:t>
      </w:r>
      <w:r w:rsidR="00B618B2">
        <w:rPr>
          <w:rFonts w:ascii="Times New Roman" w:hAnsi="Times New Roman" w:cs="Times New Roman"/>
          <w:sz w:val="28"/>
        </w:rPr>
        <w:t xml:space="preserve">, rule </w:t>
      </w:r>
      <w:r w:rsidR="004D3230">
        <w:rPr>
          <w:rFonts w:ascii="Times New Roman" w:hAnsi="Times New Roman" w:cs="Times New Roman"/>
          <w:sz w:val="28"/>
        </w:rPr>
        <w:t>out environmental effects</w:t>
      </w:r>
      <w:r w:rsidR="00B618B2">
        <w:rPr>
          <w:rFonts w:ascii="Times New Roman" w:hAnsi="Times New Roman" w:cs="Times New Roman"/>
          <w:sz w:val="28"/>
        </w:rPr>
        <w:t>.</w:t>
      </w:r>
      <w:r w:rsidR="00395673">
        <w:rPr>
          <w:rFonts w:ascii="Times New Roman" w:hAnsi="Times New Roman" w:cs="Times New Roman"/>
          <w:sz w:val="28"/>
        </w:rPr>
        <w:t xml:space="preserve">. </w:t>
      </w:r>
      <w:r w:rsidRPr="00983B3D">
        <w:rPr>
          <w:rFonts w:ascii="Times New Roman" w:hAnsi="Times New Roman" w:cs="Times New Roman"/>
          <w:sz w:val="28"/>
        </w:rPr>
        <w:t>(Stain: H&amp;E; Mag: x100)</w:t>
      </w:r>
    </w:p>
    <w:p w:rsidR="00CE5AFD" w:rsidRDefault="00CE5AFD" w:rsidP="00CE5AFD"/>
    <w:p w:rsidR="00CE5AFD" w:rsidRDefault="00CE5AFD" w:rsidP="00CE5AFD"/>
    <w:p w:rsidR="00A81FC3" w:rsidRDefault="00A81FC3" w:rsidP="00503932"/>
    <w:p w:rsidR="00A81FC3" w:rsidRDefault="00A81FC3" w:rsidP="00503932"/>
    <w:p w:rsidR="00A81FC3" w:rsidRDefault="00A81FC3" w:rsidP="00503932"/>
    <w:p w:rsidR="00A81FC3" w:rsidRDefault="00A81FC3" w:rsidP="00503932"/>
    <w:p w:rsidR="00A81FC3" w:rsidRDefault="00A81FC3" w:rsidP="00503932"/>
    <w:p w:rsidR="00A81FC3" w:rsidRDefault="00A81FC3" w:rsidP="00503932"/>
    <w:p w:rsidR="00C95FFC" w:rsidRDefault="00C95FFC" w:rsidP="00503932">
      <w:r>
        <w:rPr>
          <w:noProof/>
          <w:lang w:val="en-GB" w:eastAsia="en-GB"/>
        </w:rPr>
        <w:drawing>
          <wp:inline distT="0" distB="0" distL="0" distR="0">
            <wp:extent cx="5943600" cy="4478020"/>
            <wp:effectExtent l="0" t="0" r="0" b="0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1FC3" w:rsidRPr="00983B3D" w:rsidRDefault="00A81FC3" w:rsidP="00A81FC3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Plate 8</w:t>
      </w:r>
      <w:r w:rsidRPr="00983B3D">
        <w:rPr>
          <w:rFonts w:ascii="Times New Roman" w:hAnsi="Times New Roman" w:cs="Times New Roman"/>
          <w:b/>
          <w:sz w:val="28"/>
          <w:u w:val="single"/>
        </w:rPr>
        <w:t>:</w:t>
      </w:r>
      <w:r w:rsidRPr="00983B3D">
        <w:rPr>
          <w:rFonts w:ascii="Times New Roman" w:hAnsi="Times New Roman" w:cs="Times New Roman"/>
          <w:sz w:val="28"/>
        </w:rPr>
        <w:tab/>
        <w:t>L</w:t>
      </w:r>
      <w:r>
        <w:rPr>
          <w:rFonts w:ascii="Times New Roman" w:hAnsi="Times New Roman" w:cs="Times New Roman"/>
          <w:sz w:val="28"/>
        </w:rPr>
        <w:t xml:space="preserve">ight </w:t>
      </w:r>
      <w:r w:rsidRPr="00983B3D">
        <w:rPr>
          <w:rFonts w:ascii="Times New Roman" w:hAnsi="Times New Roman" w:cs="Times New Roman"/>
          <w:sz w:val="28"/>
        </w:rPr>
        <w:t xml:space="preserve">photomicrograph </w:t>
      </w:r>
      <w:r>
        <w:rPr>
          <w:rFonts w:ascii="Times New Roman" w:hAnsi="Times New Roman" w:cs="Times New Roman"/>
          <w:sz w:val="28"/>
        </w:rPr>
        <w:t>of Lung</w:t>
      </w:r>
      <w:r w:rsidR="00B618B2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section </w:t>
      </w:r>
      <w:r w:rsidRPr="00983B3D">
        <w:rPr>
          <w:rFonts w:ascii="Times New Roman" w:hAnsi="Times New Roman" w:cs="Times New Roman"/>
          <w:sz w:val="28"/>
        </w:rPr>
        <w:t>from</w:t>
      </w:r>
      <w:r>
        <w:rPr>
          <w:rFonts w:ascii="Times New Roman" w:hAnsi="Times New Roman" w:cs="Times New Roman"/>
          <w:sz w:val="28"/>
        </w:rPr>
        <w:t xml:space="preserve"> rat</w:t>
      </w:r>
      <w:r w:rsidR="00B618B2">
        <w:rPr>
          <w:rFonts w:ascii="Times New Roman" w:hAnsi="Times New Roman" w:cs="Times New Roman"/>
          <w:sz w:val="28"/>
        </w:rPr>
        <w:t>s</w:t>
      </w:r>
      <w:r>
        <w:rPr>
          <w:rFonts w:ascii="Times New Roman" w:hAnsi="Times New Roman" w:cs="Times New Roman"/>
          <w:sz w:val="28"/>
        </w:rPr>
        <w:t xml:space="preserve"> t</w:t>
      </w:r>
      <w:r w:rsidR="00B618B2">
        <w:rPr>
          <w:rFonts w:ascii="Times New Roman" w:hAnsi="Times New Roman" w:cs="Times New Roman"/>
          <w:sz w:val="28"/>
        </w:rPr>
        <w:t>reated with 10mg/kg body weight of</w:t>
      </w:r>
      <w:r w:rsidR="003755C6">
        <w:rPr>
          <w:rFonts w:ascii="Times New Roman" w:hAnsi="Times New Roman" w:cs="Times New Roman"/>
          <w:sz w:val="28"/>
        </w:rPr>
        <w:t xml:space="preserve"> ethyl acetate fraction containing</w:t>
      </w:r>
      <w:r w:rsidR="00B618B2">
        <w:rPr>
          <w:rFonts w:ascii="Times New Roman" w:hAnsi="Times New Roman" w:cs="Times New Roman"/>
          <w:sz w:val="28"/>
        </w:rPr>
        <w:t xml:space="preserve"> 5,7 - Dimethoxycoumarin</w:t>
      </w:r>
      <w:r>
        <w:rPr>
          <w:rFonts w:ascii="Times New Roman" w:hAnsi="Times New Roman" w:cs="Times New Roman"/>
          <w:sz w:val="28"/>
        </w:rPr>
        <w:t xml:space="preserve"> showing no </w:t>
      </w:r>
      <w:r w:rsidR="00DF388B">
        <w:rPr>
          <w:rFonts w:ascii="Times New Roman" w:hAnsi="Times New Roman" w:cs="Times New Roman"/>
          <w:sz w:val="28"/>
        </w:rPr>
        <w:t>significant</w:t>
      </w:r>
      <w:r w:rsidR="00B618B2">
        <w:rPr>
          <w:rFonts w:ascii="Times New Roman" w:hAnsi="Times New Roman" w:cs="Times New Roman"/>
          <w:sz w:val="28"/>
        </w:rPr>
        <w:t xml:space="preserve"> </w:t>
      </w:r>
      <w:r w:rsidRPr="00983B3D">
        <w:rPr>
          <w:rFonts w:ascii="Times New Roman" w:hAnsi="Times New Roman" w:cs="Times New Roman"/>
          <w:sz w:val="28"/>
        </w:rPr>
        <w:t>his</w:t>
      </w:r>
      <w:r w:rsidR="00DF388B">
        <w:rPr>
          <w:rFonts w:ascii="Times New Roman" w:hAnsi="Times New Roman" w:cs="Times New Roman"/>
          <w:sz w:val="28"/>
        </w:rPr>
        <w:t>toarchitectural damage of the respiratory tissue when compared to the control.</w:t>
      </w:r>
      <w:r w:rsidR="002526CE">
        <w:rPr>
          <w:rFonts w:ascii="Times New Roman" w:hAnsi="Times New Roman" w:cs="Times New Roman"/>
          <w:sz w:val="28"/>
        </w:rPr>
        <w:t xml:space="preserve"> T</w:t>
      </w:r>
      <w:r w:rsidR="00AF5452">
        <w:rPr>
          <w:rFonts w:ascii="Times New Roman" w:hAnsi="Times New Roman" w:cs="Times New Roman"/>
          <w:sz w:val="28"/>
        </w:rPr>
        <w:t>here are</w:t>
      </w:r>
      <w:r w:rsidR="00C95FFC">
        <w:rPr>
          <w:rFonts w:ascii="Times New Roman" w:hAnsi="Times New Roman" w:cs="Times New Roman"/>
          <w:sz w:val="28"/>
        </w:rPr>
        <w:t xml:space="preserve"> evidence of mild congestion and cellular infiltration (thick red arrows)</w:t>
      </w:r>
      <w:r w:rsidR="00B618B2">
        <w:rPr>
          <w:rFonts w:ascii="Times New Roman" w:hAnsi="Times New Roman" w:cs="Times New Roman"/>
          <w:sz w:val="28"/>
        </w:rPr>
        <w:t xml:space="preserve"> consistent with those</w:t>
      </w:r>
      <w:r w:rsidR="002526CE">
        <w:rPr>
          <w:rFonts w:ascii="Times New Roman" w:hAnsi="Times New Roman" w:cs="Times New Roman"/>
          <w:sz w:val="28"/>
        </w:rPr>
        <w:t xml:space="preserve"> observed in the </w:t>
      </w:r>
      <w:r w:rsidR="00B618B2">
        <w:rPr>
          <w:rFonts w:ascii="Times New Roman" w:hAnsi="Times New Roman" w:cs="Times New Roman"/>
          <w:sz w:val="28"/>
        </w:rPr>
        <w:t xml:space="preserve">normal negative </w:t>
      </w:r>
      <w:r w:rsidR="002526CE">
        <w:rPr>
          <w:rFonts w:ascii="Times New Roman" w:hAnsi="Times New Roman" w:cs="Times New Roman"/>
          <w:sz w:val="28"/>
        </w:rPr>
        <w:t>control</w:t>
      </w:r>
      <w:r w:rsidR="00C95FFC">
        <w:rPr>
          <w:rFonts w:ascii="Times New Roman" w:hAnsi="Times New Roman" w:cs="Times New Roman"/>
          <w:sz w:val="28"/>
        </w:rPr>
        <w:t>.</w:t>
      </w:r>
      <w:r w:rsidRPr="00983B3D">
        <w:rPr>
          <w:rFonts w:ascii="Times New Roman" w:hAnsi="Times New Roman" w:cs="Times New Roman"/>
          <w:sz w:val="28"/>
        </w:rPr>
        <w:t xml:space="preserve">(Stain: H&amp;E; </w:t>
      </w:r>
      <w:proofErr w:type="spellStart"/>
      <w:r w:rsidRPr="00983B3D">
        <w:rPr>
          <w:rFonts w:ascii="Times New Roman" w:hAnsi="Times New Roman" w:cs="Times New Roman"/>
          <w:sz w:val="28"/>
        </w:rPr>
        <w:t>Mag</w:t>
      </w:r>
      <w:proofErr w:type="spellEnd"/>
      <w:r w:rsidRPr="00983B3D">
        <w:rPr>
          <w:rFonts w:ascii="Times New Roman" w:hAnsi="Times New Roman" w:cs="Times New Roman"/>
          <w:sz w:val="28"/>
        </w:rPr>
        <w:t>: x100)</w:t>
      </w:r>
      <w:r w:rsidR="00B618B2">
        <w:rPr>
          <w:rFonts w:ascii="Times New Roman" w:hAnsi="Times New Roman" w:cs="Times New Roman"/>
          <w:sz w:val="28"/>
        </w:rPr>
        <w:t>.</w:t>
      </w:r>
    </w:p>
    <w:p w:rsidR="00A81FC3" w:rsidRDefault="00A81FC3" w:rsidP="00503932"/>
    <w:p w:rsidR="00A81FC3" w:rsidRDefault="00A81FC3" w:rsidP="00503932"/>
    <w:p w:rsidR="005A7C84" w:rsidRDefault="005A7C84" w:rsidP="00503932"/>
    <w:p w:rsidR="005A7C84" w:rsidRDefault="005A7C84" w:rsidP="00503932"/>
    <w:p w:rsidR="005A7C84" w:rsidRDefault="005A7C84" w:rsidP="00503932"/>
    <w:p w:rsidR="005A7C84" w:rsidRDefault="005A7C84" w:rsidP="00503932"/>
    <w:p w:rsidR="005A7C84" w:rsidRDefault="005A7C84" w:rsidP="00503932"/>
    <w:p w:rsidR="005A7C84" w:rsidRDefault="005A7C84" w:rsidP="00503932"/>
    <w:p w:rsidR="009F5C3D" w:rsidRDefault="009F5C3D" w:rsidP="00503932">
      <w:r>
        <w:rPr>
          <w:noProof/>
          <w:lang w:val="en-GB" w:eastAsia="en-GB"/>
        </w:rPr>
        <w:drawing>
          <wp:inline distT="0" distB="0" distL="0" distR="0">
            <wp:extent cx="5943600" cy="4482465"/>
            <wp:effectExtent l="0" t="0" r="0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1FC3" w:rsidRDefault="00A81FC3" w:rsidP="00A81FC3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Plate 9</w:t>
      </w:r>
      <w:r w:rsidRPr="00983B3D">
        <w:rPr>
          <w:rFonts w:ascii="Times New Roman" w:hAnsi="Times New Roman" w:cs="Times New Roman"/>
          <w:b/>
          <w:sz w:val="28"/>
          <w:u w:val="single"/>
        </w:rPr>
        <w:t>:</w:t>
      </w:r>
      <w:r w:rsidRPr="00983B3D">
        <w:rPr>
          <w:rFonts w:ascii="Times New Roman" w:hAnsi="Times New Roman" w:cs="Times New Roman"/>
          <w:sz w:val="28"/>
        </w:rPr>
        <w:tab/>
        <w:t>L</w:t>
      </w:r>
      <w:r>
        <w:rPr>
          <w:rFonts w:ascii="Times New Roman" w:hAnsi="Times New Roman" w:cs="Times New Roman"/>
          <w:sz w:val="28"/>
        </w:rPr>
        <w:t xml:space="preserve">ight </w:t>
      </w:r>
      <w:r w:rsidRPr="00983B3D">
        <w:rPr>
          <w:rFonts w:ascii="Times New Roman" w:hAnsi="Times New Roman" w:cs="Times New Roman"/>
          <w:sz w:val="28"/>
        </w:rPr>
        <w:t xml:space="preserve">photomicrograph </w:t>
      </w:r>
      <w:r>
        <w:rPr>
          <w:rFonts w:ascii="Times New Roman" w:hAnsi="Times New Roman" w:cs="Times New Roman"/>
          <w:sz w:val="28"/>
        </w:rPr>
        <w:t>of Lung</w:t>
      </w:r>
      <w:r w:rsidR="00395673">
        <w:rPr>
          <w:rFonts w:ascii="Times New Roman" w:hAnsi="Times New Roman" w:cs="Times New Roman"/>
          <w:sz w:val="28"/>
        </w:rPr>
        <w:t>s</w:t>
      </w:r>
      <w:r>
        <w:rPr>
          <w:rFonts w:ascii="Times New Roman" w:hAnsi="Times New Roman" w:cs="Times New Roman"/>
          <w:sz w:val="28"/>
        </w:rPr>
        <w:t xml:space="preserve"> section </w:t>
      </w:r>
      <w:r w:rsidRPr="00983B3D">
        <w:rPr>
          <w:rFonts w:ascii="Times New Roman" w:hAnsi="Times New Roman" w:cs="Times New Roman"/>
          <w:sz w:val="28"/>
        </w:rPr>
        <w:t>from</w:t>
      </w:r>
      <w:r>
        <w:rPr>
          <w:rFonts w:ascii="Times New Roman" w:hAnsi="Times New Roman" w:cs="Times New Roman"/>
          <w:sz w:val="28"/>
        </w:rPr>
        <w:t xml:space="preserve"> rat</w:t>
      </w:r>
      <w:r w:rsidR="008E399A">
        <w:rPr>
          <w:rFonts w:ascii="Times New Roman" w:hAnsi="Times New Roman" w:cs="Times New Roman"/>
          <w:sz w:val="28"/>
        </w:rPr>
        <w:t>s</w:t>
      </w:r>
      <w:r>
        <w:rPr>
          <w:rFonts w:ascii="Times New Roman" w:hAnsi="Times New Roman" w:cs="Times New Roman"/>
          <w:sz w:val="28"/>
        </w:rPr>
        <w:t xml:space="preserve"> t</w:t>
      </w:r>
      <w:r w:rsidR="00B618B2">
        <w:rPr>
          <w:rFonts w:ascii="Times New Roman" w:hAnsi="Times New Roman" w:cs="Times New Roman"/>
          <w:sz w:val="28"/>
        </w:rPr>
        <w:t>reated with 20mg/kg body weight. of</w:t>
      </w:r>
      <w:r w:rsidR="003755C6">
        <w:rPr>
          <w:rFonts w:ascii="Times New Roman" w:hAnsi="Times New Roman" w:cs="Times New Roman"/>
          <w:sz w:val="28"/>
        </w:rPr>
        <w:t xml:space="preserve"> ethyl acetate fraction containing</w:t>
      </w:r>
      <w:r w:rsidR="00B618B2">
        <w:rPr>
          <w:rFonts w:ascii="Times New Roman" w:hAnsi="Times New Roman" w:cs="Times New Roman"/>
          <w:sz w:val="28"/>
        </w:rPr>
        <w:t xml:space="preserve"> 5,7 - Dimethoxycoumarin</w:t>
      </w:r>
      <w:r>
        <w:rPr>
          <w:rFonts w:ascii="Times New Roman" w:hAnsi="Times New Roman" w:cs="Times New Roman"/>
          <w:sz w:val="28"/>
        </w:rPr>
        <w:t xml:space="preserve"> showing no </w:t>
      </w:r>
      <w:r w:rsidRPr="00983B3D">
        <w:rPr>
          <w:rFonts w:ascii="Times New Roman" w:hAnsi="Times New Roman" w:cs="Times New Roman"/>
          <w:sz w:val="28"/>
        </w:rPr>
        <w:t>obvious his</w:t>
      </w:r>
      <w:r>
        <w:rPr>
          <w:rFonts w:ascii="Times New Roman" w:hAnsi="Times New Roman" w:cs="Times New Roman"/>
          <w:sz w:val="28"/>
        </w:rPr>
        <w:t>tomorphological alteration</w:t>
      </w:r>
      <w:r w:rsidR="00DF388B">
        <w:rPr>
          <w:rFonts w:ascii="Times New Roman" w:hAnsi="Times New Roman" w:cs="Times New Roman"/>
          <w:sz w:val="28"/>
        </w:rPr>
        <w:t xml:space="preserve"> when compared to the control.</w:t>
      </w:r>
      <w:r w:rsidR="009F5C3D">
        <w:rPr>
          <w:rFonts w:ascii="Times New Roman" w:hAnsi="Times New Roman" w:cs="Times New Roman"/>
          <w:sz w:val="28"/>
        </w:rPr>
        <w:t xml:space="preserve">The </w:t>
      </w:r>
      <w:r w:rsidR="00AE58EB">
        <w:rPr>
          <w:rFonts w:ascii="Times New Roman" w:hAnsi="Times New Roman" w:cs="Times New Roman"/>
          <w:sz w:val="28"/>
        </w:rPr>
        <w:t xml:space="preserve">mild </w:t>
      </w:r>
      <w:r w:rsidR="009F5C3D">
        <w:rPr>
          <w:rFonts w:ascii="Times New Roman" w:hAnsi="Times New Roman" w:cs="Times New Roman"/>
          <w:sz w:val="28"/>
        </w:rPr>
        <w:t>congestion and cellular infiltration observed (</w:t>
      </w:r>
      <w:r w:rsidR="00AE58EB">
        <w:rPr>
          <w:rFonts w:ascii="Times New Roman" w:hAnsi="Times New Roman" w:cs="Times New Roman"/>
          <w:sz w:val="28"/>
        </w:rPr>
        <w:t>thick red arrows) are similar to those shown in</w:t>
      </w:r>
      <w:r w:rsidR="00B618B2">
        <w:rPr>
          <w:rFonts w:ascii="Times New Roman" w:hAnsi="Times New Roman" w:cs="Times New Roman"/>
          <w:sz w:val="28"/>
        </w:rPr>
        <w:t xml:space="preserve"> the negative</w:t>
      </w:r>
      <w:r w:rsidR="00AE58EB">
        <w:rPr>
          <w:rFonts w:ascii="Times New Roman" w:hAnsi="Times New Roman" w:cs="Times New Roman"/>
          <w:sz w:val="28"/>
        </w:rPr>
        <w:t xml:space="preserve"> </w:t>
      </w:r>
      <w:r w:rsidR="009F5C3D">
        <w:rPr>
          <w:rFonts w:ascii="Times New Roman" w:hAnsi="Times New Roman" w:cs="Times New Roman"/>
          <w:sz w:val="28"/>
        </w:rPr>
        <w:t>control group</w:t>
      </w:r>
      <w:r w:rsidR="00B618B2">
        <w:rPr>
          <w:rFonts w:ascii="Times New Roman" w:hAnsi="Times New Roman" w:cs="Times New Roman"/>
          <w:sz w:val="28"/>
        </w:rPr>
        <w:t>, otherwise normal study</w:t>
      </w:r>
      <w:r w:rsidR="009F5C3D">
        <w:rPr>
          <w:rFonts w:ascii="Times New Roman" w:hAnsi="Times New Roman" w:cs="Times New Roman"/>
          <w:sz w:val="28"/>
        </w:rPr>
        <w:t xml:space="preserve">. </w:t>
      </w:r>
      <w:r w:rsidRPr="00983B3D">
        <w:rPr>
          <w:rFonts w:ascii="Times New Roman" w:hAnsi="Times New Roman" w:cs="Times New Roman"/>
          <w:sz w:val="28"/>
        </w:rPr>
        <w:t>(Stain: H&amp;E; Mag: x100)</w:t>
      </w:r>
    </w:p>
    <w:p w:rsidR="004D3230" w:rsidRDefault="004D3230" w:rsidP="00A81FC3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sz w:val="28"/>
        </w:rPr>
      </w:pPr>
    </w:p>
    <w:p w:rsidR="004D3230" w:rsidRDefault="004D3230" w:rsidP="00A81FC3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sz w:val="28"/>
        </w:rPr>
      </w:pPr>
    </w:p>
    <w:p w:rsidR="004D3230" w:rsidRDefault="004D3230" w:rsidP="00A81FC3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Prof. Nkiruka Chinonyelum Azubuike</w:t>
      </w:r>
    </w:p>
    <w:p w:rsidR="004D3230" w:rsidRDefault="004D3230" w:rsidP="00A81FC3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Histopathology and Cytology Unit</w:t>
      </w:r>
    </w:p>
    <w:p w:rsidR="004D3230" w:rsidRDefault="004D3230" w:rsidP="00A81FC3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Faculty of Health Sciences and Technology</w:t>
      </w:r>
    </w:p>
    <w:p w:rsidR="004D3230" w:rsidRDefault="004D3230" w:rsidP="00A81FC3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College of Medicine</w:t>
      </w:r>
    </w:p>
    <w:p w:rsidR="004D3230" w:rsidRPr="00983B3D" w:rsidRDefault="004D3230" w:rsidP="00A81FC3">
      <w:pPr>
        <w:spacing w:after="0" w:line="240" w:lineRule="auto"/>
        <w:ind w:left="1440" w:hanging="1440"/>
        <w:jc w:val="both"/>
        <w:rPr>
          <w:rFonts w:ascii="Times New Roman" w:hAnsi="Times New Roman" w:cs="Times New Roman"/>
          <w:noProof/>
          <w:sz w:val="28"/>
        </w:rPr>
      </w:pPr>
      <w:r>
        <w:rPr>
          <w:rFonts w:ascii="Times New Roman" w:hAnsi="Times New Roman" w:cs="Times New Roman"/>
          <w:sz w:val="28"/>
        </w:rPr>
        <w:t>University of Nigeria, Enugu Campus</w:t>
      </w:r>
    </w:p>
    <w:p w:rsidR="00FD6751" w:rsidRDefault="00FD6751" w:rsidP="00503932"/>
    <w:sectPr w:rsidR="00FD6751" w:rsidSect="00C81D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20"/>
  <w:characterSpacingControl w:val="doNotCompress"/>
  <w:compat/>
  <w:rsids>
    <w:rsidRoot w:val="006A6216"/>
    <w:rsid w:val="000524C9"/>
    <w:rsid w:val="000A6C69"/>
    <w:rsid w:val="000B3D8F"/>
    <w:rsid w:val="000B748D"/>
    <w:rsid w:val="000E6E0B"/>
    <w:rsid w:val="000E7B61"/>
    <w:rsid w:val="001A1464"/>
    <w:rsid w:val="001C6D5E"/>
    <w:rsid w:val="00222177"/>
    <w:rsid w:val="00226F80"/>
    <w:rsid w:val="002526CE"/>
    <w:rsid w:val="00350BD5"/>
    <w:rsid w:val="003755C6"/>
    <w:rsid w:val="00395673"/>
    <w:rsid w:val="003B5CF5"/>
    <w:rsid w:val="003D61BC"/>
    <w:rsid w:val="00421B2A"/>
    <w:rsid w:val="00427D04"/>
    <w:rsid w:val="00434393"/>
    <w:rsid w:val="00452D3C"/>
    <w:rsid w:val="00486361"/>
    <w:rsid w:val="00492CFA"/>
    <w:rsid w:val="004A5C17"/>
    <w:rsid w:val="004A75CC"/>
    <w:rsid w:val="004D3230"/>
    <w:rsid w:val="00503932"/>
    <w:rsid w:val="00511A20"/>
    <w:rsid w:val="0054341B"/>
    <w:rsid w:val="005577BE"/>
    <w:rsid w:val="005A67E3"/>
    <w:rsid w:val="005A7C84"/>
    <w:rsid w:val="00663CC5"/>
    <w:rsid w:val="006A6216"/>
    <w:rsid w:val="006C35E3"/>
    <w:rsid w:val="006D5483"/>
    <w:rsid w:val="00716946"/>
    <w:rsid w:val="00755290"/>
    <w:rsid w:val="007B0D7C"/>
    <w:rsid w:val="007D36FE"/>
    <w:rsid w:val="007D423A"/>
    <w:rsid w:val="00837C54"/>
    <w:rsid w:val="00847A5C"/>
    <w:rsid w:val="008511EB"/>
    <w:rsid w:val="00864E1C"/>
    <w:rsid w:val="0087028F"/>
    <w:rsid w:val="00892AEB"/>
    <w:rsid w:val="008970CE"/>
    <w:rsid w:val="008E399A"/>
    <w:rsid w:val="008F33BA"/>
    <w:rsid w:val="008F6DA7"/>
    <w:rsid w:val="00940DDA"/>
    <w:rsid w:val="0095769B"/>
    <w:rsid w:val="00981F7F"/>
    <w:rsid w:val="009C4FF3"/>
    <w:rsid w:val="009C7223"/>
    <w:rsid w:val="009E1141"/>
    <w:rsid w:val="009F5C3D"/>
    <w:rsid w:val="00A04AA7"/>
    <w:rsid w:val="00A17506"/>
    <w:rsid w:val="00A61C7E"/>
    <w:rsid w:val="00A809E9"/>
    <w:rsid w:val="00A81FC3"/>
    <w:rsid w:val="00A95A6C"/>
    <w:rsid w:val="00A95C85"/>
    <w:rsid w:val="00AB746D"/>
    <w:rsid w:val="00AE3AC6"/>
    <w:rsid w:val="00AE58EB"/>
    <w:rsid w:val="00AF5452"/>
    <w:rsid w:val="00B2255F"/>
    <w:rsid w:val="00B618B2"/>
    <w:rsid w:val="00B72A49"/>
    <w:rsid w:val="00BC132B"/>
    <w:rsid w:val="00BE0A47"/>
    <w:rsid w:val="00C22F95"/>
    <w:rsid w:val="00C45EF9"/>
    <w:rsid w:val="00C81DC1"/>
    <w:rsid w:val="00C95FFC"/>
    <w:rsid w:val="00CB4E48"/>
    <w:rsid w:val="00CE5AFD"/>
    <w:rsid w:val="00D04F2F"/>
    <w:rsid w:val="00D13A7F"/>
    <w:rsid w:val="00D14C0A"/>
    <w:rsid w:val="00D16EB5"/>
    <w:rsid w:val="00D323EF"/>
    <w:rsid w:val="00D84D5C"/>
    <w:rsid w:val="00DC50FD"/>
    <w:rsid w:val="00DE3747"/>
    <w:rsid w:val="00DF388B"/>
    <w:rsid w:val="00E7228A"/>
    <w:rsid w:val="00E77654"/>
    <w:rsid w:val="00EC2780"/>
    <w:rsid w:val="00EE6399"/>
    <w:rsid w:val="00EF3E59"/>
    <w:rsid w:val="00F04ABC"/>
    <w:rsid w:val="00F337E1"/>
    <w:rsid w:val="00F40786"/>
    <w:rsid w:val="00FA7D32"/>
    <w:rsid w:val="00FD6751"/>
    <w:rsid w:val="00FF2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D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72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D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2670</TotalTime>
  <Pages>9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Nkiru Azubuike</dc:creator>
  <cp:keywords/>
  <dc:description/>
  <cp:lastModifiedBy>Emeka</cp:lastModifiedBy>
  <cp:revision>36</cp:revision>
  <dcterms:created xsi:type="dcterms:W3CDTF">2024-04-13T10:29:00Z</dcterms:created>
  <dcterms:modified xsi:type="dcterms:W3CDTF">2024-05-31T08:15:00Z</dcterms:modified>
</cp:coreProperties>
</file>