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8870D" w14:textId="77777777" w:rsidR="0033749B" w:rsidRDefault="0033749B" w:rsidP="00931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70292172"/>
      <w:r w:rsidRPr="0033749B">
        <w:rPr>
          <w:rFonts w:ascii="Times New Roman" w:hAnsi="Times New Roman" w:cs="Times New Roman"/>
          <w:b/>
          <w:sz w:val="24"/>
          <w:szCs w:val="24"/>
        </w:rPr>
        <w:t>Supplement tables</w:t>
      </w:r>
    </w:p>
    <w:p w14:paraId="1B638FDF" w14:textId="77777777" w:rsidR="0033749B" w:rsidRPr="0033749B" w:rsidRDefault="0033749B" w:rsidP="00931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7DDE71" w14:textId="77777777" w:rsidR="0033749B" w:rsidRDefault="0033749B" w:rsidP="0093129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comgrade"/>
        <w:tblpPr w:leftFromText="141" w:rightFromText="141" w:vertAnchor="page" w:horzAnchor="margin" w:tblpY="2641"/>
        <w:tblW w:w="8630" w:type="dxa"/>
        <w:tblLook w:val="04A0" w:firstRow="1" w:lastRow="0" w:firstColumn="1" w:lastColumn="0" w:noHBand="0" w:noVBand="1"/>
      </w:tblPr>
      <w:tblGrid>
        <w:gridCol w:w="1689"/>
        <w:gridCol w:w="1139"/>
        <w:gridCol w:w="1417"/>
        <w:gridCol w:w="1134"/>
        <w:gridCol w:w="1833"/>
        <w:gridCol w:w="1418"/>
      </w:tblGrid>
      <w:tr w:rsidR="00A17D7D" w:rsidRPr="004310FE" w14:paraId="41524988" w14:textId="77777777" w:rsidTr="0033749B">
        <w:tc>
          <w:tcPr>
            <w:tcW w:w="86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0"/>
          <w:p w14:paraId="171FFDA4" w14:textId="44D2CE6D" w:rsidR="00A17D7D" w:rsidRPr="004310FE" w:rsidRDefault="00A17D7D" w:rsidP="0033749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31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941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Analysis of the change in </w:t>
            </w:r>
            <w:r w:rsidR="0036495B" w:rsidRPr="004310FE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421A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41220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for the test (TT + </w:t>
            </w:r>
            <w:proofErr w:type="spellStart"/>
            <w:r w:rsidR="00E41220" w:rsidRPr="004310FE">
              <w:rPr>
                <w:rFonts w:ascii="Times New Roman" w:hAnsi="Times New Roman" w:cs="Times New Roman"/>
                <w:sz w:val="20"/>
                <w:szCs w:val="20"/>
              </w:rPr>
              <w:t>SeCTG</w:t>
            </w:r>
            <w:proofErr w:type="spellEnd"/>
            <w:r w:rsidR="00E41220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) and control (CAF + </w:t>
            </w:r>
            <w:proofErr w:type="spellStart"/>
            <w:r w:rsidR="00E41220" w:rsidRPr="004310FE">
              <w:rPr>
                <w:rFonts w:ascii="Times New Roman" w:hAnsi="Times New Roman" w:cs="Times New Roman"/>
                <w:sz w:val="20"/>
                <w:szCs w:val="20"/>
              </w:rPr>
              <w:t>SeCTG</w:t>
            </w:r>
            <w:proofErr w:type="spellEnd"/>
            <w:r w:rsidR="00E41220" w:rsidRPr="004310FE">
              <w:rPr>
                <w:rFonts w:ascii="Times New Roman" w:hAnsi="Times New Roman" w:cs="Times New Roman"/>
                <w:sz w:val="20"/>
                <w:szCs w:val="20"/>
              </w:rPr>
              <w:t>) groups</w:t>
            </w:r>
            <w:r w:rsidR="00421A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41220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at baseline,</w:t>
            </w:r>
            <w:r w:rsidR="00421AB5">
              <w:rPr>
                <w:rFonts w:ascii="Times New Roman" w:hAnsi="Times New Roman" w:cs="Times New Roman"/>
                <w:sz w:val="20"/>
                <w:szCs w:val="20"/>
              </w:rPr>
              <w:t xml:space="preserve"> and at</w:t>
            </w:r>
            <w:r w:rsidR="00E41220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6- and 12-month</w:t>
            </w:r>
            <w:r w:rsidR="005442E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E41220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follow-up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310FE">
              <w:rPr>
                <w:rFonts w:ascii="Times New Roman" w:hAnsi="Times New Roman" w:cs="Times New Roman"/>
                <w:noProof/>
                <w:sz w:val="20"/>
                <w:szCs w:val="20"/>
              </w:rPr>
              <w:t>McNemar test</w:t>
            </w:r>
          </w:p>
        </w:tc>
      </w:tr>
      <w:tr w:rsidR="00A17D7D" w:rsidRPr="004310FE" w14:paraId="7737A0D0" w14:textId="77777777" w:rsidTr="0033749B"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BAECA" w14:textId="77777777" w:rsidR="00A17D7D" w:rsidRPr="004310FE" w:rsidRDefault="00A17D7D" w:rsidP="003374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D40B1" w14:textId="77777777" w:rsidR="00A17D7D" w:rsidRPr="004310FE" w:rsidRDefault="00A17D7D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Change in the Gingival Phenotype</w:t>
            </w:r>
          </w:p>
        </w:tc>
      </w:tr>
      <w:tr w:rsidR="00A17D7D" w:rsidRPr="004310FE" w14:paraId="0DDEC394" w14:textId="77777777" w:rsidTr="0033749B"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14:paraId="2C213596" w14:textId="398D14EA" w:rsidR="00A17D7D" w:rsidRPr="004310FE" w:rsidRDefault="00E4259F" w:rsidP="0033749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CAF + </w:t>
            </w:r>
            <w:proofErr w:type="spellStart"/>
            <w:r w:rsidRPr="004310FE">
              <w:rPr>
                <w:rFonts w:ascii="Times New Roman" w:hAnsi="Times New Roman" w:cs="Times New Roman"/>
                <w:iCs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1963C" w14:textId="77777777" w:rsidR="00A17D7D" w:rsidRPr="004310FE" w:rsidRDefault="00A17D7D" w:rsidP="003374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D2DFF" w14:textId="77777777" w:rsidR="00A17D7D" w:rsidRPr="004310FE" w:rsidRDefault="00A17D7D" w:rsidP="003374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A844C" w14:textId="77777777" w:rsidR="00A17D7D" w:rsidRPr="004310FE" w:rsidRDefault="00A17D7D" w:rsidP="003374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250B2" w14:textId="77777777" w:rsidR="00A17D7D" w:rsidRPr="004310FE" w:rsidRDefault="00A17D7D" w:rsidP="003374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E8485" w14:textId="77777777" w:rsidR="00A17D7D" w:rsidRPr="004310FE" w:rsidRDefault="00A17D7D" w:rsidP="003374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7D7D" w:rsidRPr="004310FE" w14:paraId="2788A17C" w14:textId="77777777" w:rsidTr="0033749B"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14:paraId="3601AF67" w14:textId="77777777" w:rsidR="00A17D7D" w:rsidRPr="004310FE" w:rsidRDefault="00A17D7D" w:rsidP="003374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2C374" w14:textId="688B7BF6" w:rsidR="00A17D7D" w:rsidRPr="004310FE" w:rsidRDefault="0036495B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t0 to 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E4259F" w:rsidRPr="004310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012C74" w14:textId="6E9898E8" w:rsidR="00A17D7D" w:rsidRPr="004310FE" w:rsidRDefault="00A17D7D" w:rsidP="0033749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>p1</w:t>
            </w:r>
            <w:r w:rsidR="0036495B"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6495B" w:rsidRPr="004310FE">
              <w:rPr>
                <w:rFonts w:ascii="Times New Roman" w:hAnsi="Times New Roman" w:cs="Times New Roman"/>
                <w:iCs/>
                <w:sz w:val="20"/>
                <w:szCs w:val="20"/>
              </w:rPr>
              <w:t>value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7A134CF5" w14:textId="32EB620E" w:rsidR="00A17D7D" w:rsidRPr="004310FE" w:rsidRDefault="0036495B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t0 to 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E4259F" w:rsidRPr="004310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7C45A5" w14:textId="11FFF601" w:rsidR="00A17D7D" w:rsidRPr="004310FE" w:rsidRDefault="00A17D7D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763E28"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="00763E28" w:rsidRPr="004310FE">
              <w:rPr>
                <w:rFonts w:ascii="Times New Roman" w:hAnsi="Times New Roman" w:cs="Times New Roman"/>
                <w:iCs/>
                <w:sz w:val="20"/>
                <w:szCs w:val="20"/>
              </w:rPr>
              <w:t>value</w:t>
            </w:r>
          </w:p>
        </w:tc>
      </w:tr>
      <w:tr w:rsidR="00543168" w:rsidRPr="004310FE" w14:paraId="306B8CFD" w14:textId="77777777" w:rsidTr="0033749B"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14:paraId="3FA7E405" w14:textId="77777777" w:rsidR="00543168" w:rsidRPr="004310FE" w:rsidRDefault="00543168" w:rsidP="0033749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Thin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26E362B8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23 (100%)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4EEA95" w14:textId="515D3E84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1 (4.35)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8A49BD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3BE25B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626778ED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1 (4.35)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96FAF5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66131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543168" w:rsidRPr="004310FE" w14:paraId="4FB16EDD" w14:textId="77777777" w:rsidTr="0033749B"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C86E0" w14:textId="77777777" w:rsidR="00543168" w:rsidRPr="004310FE" w:rsidRDefault="00543168" w:rsidP="0033749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Thick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F055B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D66EC" w14:textId="4C5CC096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22 (95.65)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25708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1ABF0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22 (95.65)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E14D2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D7D" w:rsidRPr="004310FE" w14:paraId="66457925" w14:textId="77777777" w:rsidTr="0033749B"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7056D" w14:textId="305F1179" w:rsidR="00A17D7D" w:rsidRPr="004310FE" w:rsidRDefault="00E4259F" w:rsidP="0033749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TT + </w:t>
            </w:r>
            <w:proofErr w:type="spellStart"/>
            <w:r w:rsidRPr="004310FE">
              <w:rPr>
                <w:rFonts w:ascii="Times New Roman" w:hAnsi="Times New Roman" w:cs="Times New Roman"/>
                <w:iCs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80B13" w14:textId="77777777" w:rsidR="00A17D7D" w:rsidRPr="004310FE" w:rsidRDefault="00A17D7D" w:rsidP="0033749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DC7FF" w14:textId="77777777" w:rsidR="00A17D7D" w:rsidRPr="004310FE" w:rsidRDefault="00A17D7D" w:rsidP="0033749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E5148" w14:textId="77777777" w:rsidR="00A17D7D" w:rsidRPr="004310FE" w:rsidRDefault="00A17D7D" w:rsidP="003374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13A95" w14:textId="77777777" w:rsidR="00A17D7D" w:rsidRPr="004310FE" w:rsidRDefault="00A17D7D" w:rsidP="003374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130AF" w14:textId="77777777" w:rsidR="00A17D7D" w:rsidRPr="004310FE" w:rsidRDefault="00A17D7D" w:rsidP="0033749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17D7D" w:rsidRPr="004310FE" w14:paraId="035A2871" w14:textId="77777777" w:rsidTr="0033749B"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14:paraId="12457CE7" w14:textId="77777777" w:rsidR="00A17D7D" w:rsidRPr="004310FE" w:rsidRDefault="00A17D7D" w:rsidP="003374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55215" w14:textId="0A8D9298" w:rsidR="00A17D7D" w:rsidRPr="004310FE" w:rsidRDefault="0036495B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t0 to 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E4259F" w:rsidRPr="004310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AB0E5" w14:textId="71988069" w:rsidR="00A17D7D" w:rsidRPr="004310FE" w:rsidRDefault="00A17D7D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763E28"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="00763E28" w:rsidRPr="004310FE">
              <w:rPr>
                <w:rFonts w:ascii="Times New Roman" w:hAnsi="Times New Roman" w:cs="Times New Roman"/>
                <w:iCs/>
                <w:sz w:val="20"/>
                <w:szCs w:val="20"/>
              </w:rPr>
              <w:t>value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1D20FCB0" w14:textId="74F08B2A" w:rsidR="00A17D7D" w:rsidRPr="004310FE" w:rsidRDefault="0036495B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t0 to 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GP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E4259F" w:rsidRPr="004310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8AA7F5" w14:textId="41800770" w:rsidR="00A17D7D" w:rsidRPr="004310FE" w:rsidRDefault="00A17D7D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763E28"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="00763E28" w:rsidRPr="004310FE">
              <w:rPr>
                <w:rFonts w:ascii="Times New Roman" w:hAnsi="Times New Roman" w:cs="Times New Roman"/>
                <w:iCs/>
                <w:sz w:val="20"/>
                <w:szCs w:val="20"/>
              </w:rPr>
              <w:t>value</w:t>
            </w:r>
          </w:p>
        </w:tc>
      </w:tr>
      <w:tr w:rsidR="00543168" w:rsidRPr="004310FE" w14:paraId="1FDB4169" w14:textId="77777777" w:rsidTr="0033749B"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14:paraId="34CE20A3" w14:textId="77777777" w:rsidR="00543168" w:rsidRPr="004310FE" w:rsidRDefault="00543168" w:rsidP="0033749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Thin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2C6DFC9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23 (100%)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84024E" w14:textId="61150F6C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2 (8.7)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592D79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24B36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14:paraId="017C0F58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2 (8.7)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54358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53190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543168" w:rsidRPr="004310FE" w14:paraId="69D457C2" w14:textId="77777777" w:rsidTr="0033749B"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91E14" w14:textId="77777777" w:rsidR="00543168" w:rsidRPr="004310FE" w:rsidRDefault="00543168" w:rsidP="0033749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Thick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3C34E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8393D" w14:textId="3D6215FC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21 (91.3)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8B1F3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F9A7C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21 (91.3)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64D69" w14:textId="77777777" w:rsidR="00543168" w:rsidRPr="004310FE" w:rsidRDefault="00543168" w:rsidP="00337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D7D" w:rsidRPr="004310FE" w14:paraId="23C1CD4C" w14:textId="77777777" w:rsidTr="0033749B">
        <w:tc>
          <w:tcPr>
            <w:tcW w:w="86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60EC6" w14:textId="66460403" w:rsidR="00A17D7D" w:rsidRPr="004310FE" w:rsidRDefault="00E4259F" w:rsidP="003374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Note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>: The value</w:t>
            </w:r>
            <w:r w:rsidR="00421AB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A17D7D"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p1 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A17D7D"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p2 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correspond to the statistical significance of the change in </w:t>
            </w:r>
            <w:r w:rsidR="0036495B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GP 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from </w:t>
            </w:r>
            <w:r w:rsidR="00A17D7D"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baseline 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months and from </w:t>
            </w:r>
            <w:r w:rsidR="00A17D7D"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baseline 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months, respectively. The letters and numbers t0, t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and t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refer to the periods evaluated </w:t>
            </w:r>
            <w:r w:rsidR="00763E28">
              <w:rPr>
                <w:rFonts w:ascii="Times New Roman" w:hAnsi="Times New Roman" w:cs="Times New Roman"/>
                <w:sz w:val="20"/>
                <w:szCs w:val="20"/>
              </w:rPr>
              <w:t xml:space="preserve">at </w:t>
            </w:r>
            <w:r w:rsidR="00A17D7D"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>baseline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months, respectively.</w:t>
            </w:r>
            <w:r w:rsidR="00763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3E28" w:rsidRPr="00763E28">
              <w:rPr>
                <w:rFonts w:ascii="Times New Roman" w:hAnsi="Times New Roman" w:cs="Times New Roman"/>
              </w:rPr>
              <w:t xml:space="preserve">TT, Tunnel Technique. </w:t>
            </w:r>
            <w:proofErr w:type="spellStart"/>
            <w:r w:rsidR="00763E28" w:rsidRPr="00763E28">
              <w:rPr>
                <w:rFonts w:ascii="Times New Roman" w:hAnsi="Times New Roman" w:cs="Times New Roman"/>
                <w:sz w:val="20"/>
                <w:szCs w:val="20"/>
              </w:rPr>
              <w:t>SeCTG</w:t>
            </w:r>
            <w:proofErr w:type="spellEnd"/>
            <w:r w:rsidR="00763E28" w:rsidRPr="00763E28">
              <w:rPr>
                <w:rFonts w:ascii="Times New Roman" w:hAnsi="Times New Roman" w:cs="Times New Roman"/>
                <w:sz w:val="20"/>
                <w:szCs w:val="20"/>
              </w:rPr>
              <w:t>, Subepithelial Connective Tissue Graft. CAF, Coronally Advanced Flap.</w:t>
            </w:r>
          </w:p>
        </w:tc>
      </w:tr>
    </w:tbl>
    <w:p w14:paraId="5CEDB0C1" w14:textId="77777777" w:rsidR="00A17D7D" w:rsidRPr="00D13C3E" w:rsidRDefault="00A17D7D" w:rsidP="00A17D7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EE978A" w14:textId="77777777" w:rsidR="00A17D7D" w:rsidRDefault="00A17D7D" w:rsidP="00A17D7D">
      <w:pPr>
        <w:spacing w:after="0" w:line="360" w:lineRule="auto"/>
      </w:pPr>
    </w:p>
    <w:p w14:paraId="6565CC6B" w14:textId="77777777" w:rsidR="00D338CD" w:rsidRDefault="00D338CD" w:rsidP="00A17D7D">
      <w:pPr>
        <w:spacing w:after="0" w:line="360" w:lineRule="auto"/>
      </w:pPr>
    </w:p>
    <w:p w14:paraId="091E8A9E" w14:textId="77777777" w:rsidR="00A17D7D" w:rsidRDefault="00A17D7D" w:rsidP="00A17D7D">
      <w:pPr>
        <w:spacing w:after="0" w:line="360" w:lineRule="auto"/>
      </w:pPr>
    </w:p>
    <w:p w14:paraId="3548577C" w14:textId="352BCA4B" w:rsidR="00A17D7D" w:rsidRDefault="00A17D7D" w:rsidP="00A17D7D">
      <w:pPr>
        <w:spacing w:after="160" w:line="259" w:lineRule="auto"/>
        <w:sectPr w:rsidR="00A17D7D" w:rsidSect="00811BF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deLista1Clara1"/>
        <w:tblW w:w="1447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1231"/>
        <w:gridCol w:w="1415"/>
        <w:gridCol w:w="1238"/>
        <w:gridCol w:w="939"/>
        <w:gridCol w:w="1399"/>
        <w:gridCol w:w="960"/>
        <w:gridCol w:w="1190"/>
        <w:gridCol w:w="1088"/>
        <w:gridCol w:w="1041"/>
      </w:tblGrid>
      <w:tr w:rsidR="00A17D7D" w:rsidRPr="004310FE" w14:paraId="30BCA725" w14:textId="77777777" w:rsidTr="00230A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14:paraId="3350FD86" w14:textId="7DBA4D3F" w:rsidR="00A17D7D" w:rsidRPr="004310FE" w:rsidRDefault="00A17D7D" w:rsidP="00230A9B">
            <w:pPr>
              <w:jc w:val="both"/>
              <w:rPr>
                <w:rFonts w:ascii="Times New Roman" w:hAnsi="Times New Roman" w:cs="Times New Roman"/>
                <w:b w:val="0"/>
                <w:iCs/>
                <w:noProof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  <w:lastRenderedPageBreak/>
              <w:t xml:space="preserve">Table </w:t>
            </w:r>
            <w:r w:rsidR="0094176E">
              <w:rPr>
                <w:rFonts w:ascii="Times New Roman" w:hAnsi="Times New Roman" w:cs="Times New Roman"/>
                <w:bCs w:val="0"/>
                <w:iCs/>
                <w:sz w:val="20"/>
                <w:szCs w:val="20"/>
              </w:rPr>
              <w:t>S2</w:t>
            </w:r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Assessment of the patient's postoperative pain, in the recipient and donor surgical sites of </w:t>
            </w:r>
            <w:r w:rsidR="00E41220"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the test (TT + </w:t>
            </w:r>
            <w:proofErr w:type="spellStart"/>
            <w:r w:rsidR="00E41220"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SeCTG</w:t>
            </w:r>
            <w:proofErr w:type="spellEnd"/>
            <w:r w:rsidR="00E41220"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) and control (CAF + </w:t>
            </w:r>
            <w:proofErr w:type="spellStart"/>
            <w:r w:rsidR="00E41220"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SeCTG</w:t>
            </w:r>
            <w:proofErr w:type="spellEnd"/>
            <w:r w:rsidR="00E41220"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) groups</w:t>
            </w:r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,</w:t>
            </w:r>
            <w:r w:rsidR="00421AB5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at</w:t>
            </w:r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08h, 24h, 07, 15 and 30 days after the surgical procedure</w:t>
            </w:r>
            <w:r w:rsidR="00E41220"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.</w:t>
            </w:r>
            <w:r w:rsidRPr="004310FE">
              <w:rPr>
                <w:rFonts w:ascii="Times New Roman" w:hAnsi="Times New Roman" w:cs="Times New Roman"/>
                <w:b w:val="0"/>
                <w:iCs/>
                <w:noProof/>
                <w:sz w:val="20"/>
                <w:szCs w:val="20"/>
              </w:rPr>
              <w:t xml:space="preserve"> Split-Plot</w:t>
            </w:r>
            <w:r w:rsidRPr="004310FE">
              <w:rPr>
                <w:rFonts w:ascii="Times New Roman" w:hAnsi="Times New Roman" w:cs="Times New Roman"/>
                <w:b w:val="0"/>
                <w:i/>
                <w:noProof/>
                <w:sz w:val="20"/>
                <w:szCs w:val="20"/>
              </w:rPr>
              <w:t xml:space="preserve"> </w:t>
            </w:r>
            <w:r w:rsidRPr="004310FE">
              <w:rPr>
                <w:rFonts w:ascii="Times New Roman" w:hAnsi="Times New Roman" w:cs="Times New Roman"/>
                <w:b w:val="0"/>
                <w:iCs/>
                <w:noProof/>
                <w:sz w:val="20"/>
                <w:szCs w:val="20"/>
              </w:rPr>
              <w:t>Analysis of Variance (SPANOVA). Student's t test</w:t>
            </w:r>
          </w:p>
          <w:p w14:paraId="451AD07A" w14:textId="77777777" w:rsidR="00A17D7D" w:rsidRPr="004310FE" w:rsidRDefault="00A17D7D" w:rsidP="00230A9B">
            <w:pPr>
              <w:jc w:val="both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</w:p>
        </w:tc>
      </w:tr>
      <w:tr w:rsidR="00A17D7D" w:rsidRPr="004310FE" w14:paraId="2C310984" w14:textId="77777777" w:rsidTr="00230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651394" w14:textId="77777777" w:rsidR="00A17D7D" w:rsidRPr="004310FE" w:rsidRDefault="00A17D7D" w:rsidP="00230A9B">
            <w:pPr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ACE623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405B099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08h</w:t>
            </w:r>
          </w:p>
          <w:p w14:paraId="395495EE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  <w:lang w:val="pt-BR"/>
              </w:rPr>
              <mc:AlternateContent>
                <mc:Choice Requires="wps">
                  <w:drawing>
                    <wp:anchor distT="4294967293" distB="4294967293" distL="114300" distR="114300" simplePos="0" relativeHeight="251710464" behindDoc="0" locked="0" layoutInCell="1" allowOverlap="1" wp14:anchorId="6A36677D" wp14:editId="442D1FDE">
                      <wp:simplePos x="0" y="0"/>
                      <wp:positionH relativeFrom="column">
                        <wp:posOffset>253696</wp:posOffset>
                      </wp:positionH>
                      <wp:positionV relativeFrom="paragraph">
                        <wp:posOffset>39370</wp:posOffset>
                      </wp:positionV>
                      <wp:extent cx="81280" cy="0"/>
                      <wp:effectExtent l="0" t="0" r="0" b="0"/>
                      <wp:wrapNone/>
                      <wp:docPr id="36" name="Conector reto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12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20ECCA" id="Conector reto 36" o:spid="_x0000_s1026" style="position:absolute;z-index:2517104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0pt,3.1pt" to="26.4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" strokeweight="1pt">
                      <o:lock v:ext="edit" shapetype="f"/>
                    </v:line>
                  </w:pict>
                </mc:Fallback>
              </mc:AlternateConten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(x ± s)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D0895B6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4D64678B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24h</w:t>
            </w:r>
          </w:p>
          <w:p w14:paraId="1FE5263A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  <w:lang w:val="pt-BR"/>
              </w:rPr>
              <mc:AlternateContent>
                <mc:Choice Requires="wps">
                  <w:drawing>
                    <wp:anchor distT="4294967293" distB="4294967293" distL="114300" distR="114300" simplePos="0" relativeHeight="251711488" behindDoc="0" locked="0" layoutInCell="1" allowOverlap="1" wp14:anchorId="122C7259" wp14:editId="4E2B8CFC">
                      <wp:simplePos x="0" y="0"/>
                      <wp:positionH relativeFrom="column">
                        <wp:posOffset>235281</wp:posOffset>
                      </wp:positionH>
                      <wp:positionV relativeFrom="paragraph">
                        <wp:posOffset>39370</wp:posOffset>
                      </wp:positionV>
                      <wp:extent cx="81280" cy="0"/>
                      <wp:effectExtent l="0" t="0" r="0" b="0"/>
                      <wp:wrapNone/>
                      <wp:docPr id="37" name="Conector reto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12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EC6FFA" id="Conector reto 37" o:spid="_x0000_s1026" style="position:absolute;z-index:2517114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.55pt,3.1pt" to="24.9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" strokeweight="1pt">
                      <o:lock v:ext="edit" shapetype="f"/>
                    </v:line>
                  </w:pict>
                </mc:Fallback>
              </mc:AlternateConten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(x ± s)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4F833AC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0E31498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 days</w:t>
            </w:r>
          </w:p>
          <w:p w14:paraId="1299CD29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  <w:lang w:val="pt-BR"/>
              </w:rPr>
              <mc:AlternateContent>
                <mc:Choice Requires="wps">
                  <w:drawing>
                    <wp:anchor distT="4294967293" distB="4294967293" distL="114300" distR="114300" simplePos="0" relativeHeight="251712512" behindDoc="0" locked="0" layoutInCell="1" allowOverlap="1" wp14:anchorId="77CC726A" wp14:editId="794E48A9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39674</wp:posOffset>
                      </wp:positionV>
                      <wp:extent cx="81280" cy="0"/>
                      <wp:effectExtent l="0" t="0" r="0" b="0"/>
                      <wp:wrapNone/>
                      <wp:docPr id="38" name="Conector reto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12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494A6D" id="Conector reto 38" o:spid="_x0000_s1026" style="position:absolute;z-index:2517125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4.8pt,3.1pt" to="21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" strokeweight="1pt">
                      <o:lock v:ext="edit" shapetype="f"/>
                    </v:line>
                  </w:pict>
                </mc:Fallback>
              </mc:AlternateConten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(x ± s)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604B61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56388587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 days</w:t>
            </w:r>
          </w:p>
          <w:p w14:paraId="51677C36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  <w:lang w:val="pt-BR"/>
              </w:rPr>
              <mc:AlternateContent>
                <mc:Choice Requires="wps">
                  <w:drawing>
                    <wp:anchor distT="4294967293" distB="4294967293" distL="114300" distR="114300" simplePos="0" relativeHeight="251713536" behindDoc="0" locked="0" layoutInCell="1" allowOverlap="1" wp14:anchorId="4B467AD9" wp14:editId="69E3AF9F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33959</wp:posOffset>
                      </wp:positionV>
                      <wp:extent cx="81280" cy="0"/>
                      <wp:effectExtent l="0" t="0" r="0" b="0"/>
                      <wp:wrapNone/>
                      <wp:docPr id="39" name="Conector reto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12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240FCC" id="Conector reto 39" o:spid="_x0000_s1026" style="position:absolute;z-index:2517135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0.55pt,2.65pt" to="26.9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" strokeweight="1pt">
                      <o:lock v:ext="edit" shapetype="f"/>
                    </v:line>
                  </w:pict>
                </mc:Fallback>
              </mc:AlternateConten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(x ± s)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14FA3D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1D0A8BC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 days</w:t>
            </w:r>
          </w:p>
          <w:p w14:paraId="1CE62571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noProof/>
                <w:sz w:val="20"/>
                <w:szCs w:val="20"/>
                <w:lang w:val="pt-BR"/>
              </w:rPr>
              <mc:AlternateContent>
                <mc:Choice Requires="wps">
                  <w:drawing>
                    <wp:anchor distT="4294967293" distB="4294967293" distL="114300" distR="114300" simplePos="0" relativeHeight="251714560" behindDoc="0" locked="0" layoutInCell="1" allowOverlap="1" wp14:anchorId="5ED549F7" wp14:editId="37837574">
                      <wp:simplePos x="0" y="0"/>
                      <wp:positionH relativeFrom="column">
                        <wp:posOffset>217474</wp:posOffset>
                      </wp:positionH>
                      <wp:positionV relativeFrom="paragraph">
                        <wp:posOffset>34290</wp:posOffset>
                      </wp:positionV>
                      <wp:extent cx="81280" cy="0"/>
                      <wp:effectExtent l="0" t="0" r="0" b="0"/>
                      <wp:wrapNone/>
                      <wp:docPr id="40" name="Conector reto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12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A9B049" id="Conector reto 40" o:spid="_x0000_s1026" style="position:absolute;z-index:2517145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.1pt,2.7pt" to="23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" strokeweight="1pt">
                      <o:lock v:ext="edit" shapetype="f"/>
                    </v:line>
                  </w:pict>
                </mc:Fallback>
              </mc:AlternateConten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(x ± s)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371E2B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Time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8D215B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Interaction</w:t>
            </w:r>
          </w:p>
          <w:p w14:paraId="6E454957" w14:textId="79B5A1C6" w:rsidR="00A17D7D" w:rsidRPr="004310FE" w:rsidRDefault="00F03CC5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Sites</w: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41456D" w:rsidRPr="00337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vs</w:t>
            </w:r>
            <w:r w:rsidR="004145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A17D7D"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Time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1B9207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Interaction</w:t>
            </w:r>
          </w:p>
          <w:p w14:paraId="03BE0777" w14:textId="480C2F4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Technique</w:t>
            </w:r>
            <w:r w:rsidR="004145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</w: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41456D" w:rsidRPr="00337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vs</w:t>
            </w:r>
            <w:r w:rsidR="004145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Time</w:t>
            </w:r>
          </w:p>
        </w:tc>
      </w:tr>
      <w:tr w:rsidR="00A17D7D" w:rsidRPr="004310FE" w14:paraId="158A9362" w14:textId="77777777" w:rsidTr="00230A9B">
        <w:trPr>
          <w:trHeight w:val="3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046EA03" w14:textId="77777777" w:rsidR="00A17D7D" w:rsidRPr="004310FE" w:rsidRDefault="00A17D7D" w:rsidP="00230A9B">
            <w:pPr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B8C65DB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42C6AA3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703AE3B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33FDE0F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436AA02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24F049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p-value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22E707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Effect Size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05CE77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p-value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CE5352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Size</w:t>
            </w:r>
          </w:p>
          <w:p w14:paraId="555F2B15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of the Effect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04AA9B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p-value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11DE51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Effect Size</w:t>
            </w:r>
          </w:p>
        </w:tc>
      </w:tr>
      <w:tr w:rsidR="00A17D7D" w:rsidRPr="004310FE" w14:paraId="1AE0DFAE" w14:textId="77777777" w:rsidTr="00230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1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</w:tcPr>
          <w:p w14:paraId="0044D4CC" w14:textId="77777777" w:rsidR="00A17D7D" w:rsidRPr="004310FE" w:rsidRDefault="00A17D7D" w:rsidP="00230A9B">
            <w:pPr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Pain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BA44071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74920F2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B81A95F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0.004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84B89F6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4F8844D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3CF840F6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0.245</w:t>
            </w:r>
          </w:p>
        </w:tc>
      </w:tr>
      <w:tr w:rsidR="00A17D7D" w:rsidRPr="004310FE" w14:paraId="6400EE48" w14:textId="77777777" w:rsidTr="00230A9B">
        <w:trPr>
          <w:trHeight w:val="1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FFFFF" w:themeFill="background1"/>
          </w:tcPr>
          <w:p w14:paraId="3FF1E689" w14:textId="1EA27D31" w:rsidR="00A17D7D" w:rsidRPr="004310FE" w:rsidRDefault="0020775E" w:rsidP="00230A9B">
            <w:pPr>
              <w:jc w:val="right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CAF + </w:t>
            </w:r>
            <w:proofErr w:type="spellStart"/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14:paraId="3E25E4D2" w14:textId="167E847F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1.32 </w:t>
            </w:r>
            <w:r w:rsidRPr="004310FE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† </w: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± 1.81</w:t>
            </w:r>
          </w:p>
        </w:tc>
        <w:tc>
          <w:tcPr>
            <w:tcW w:w="1417" w:type="dxa"/>
            <w:shd w:val="clear" w:color="auto" w:fill="FFFFFF" w:themeFill="background1"/>
          </w:tcPr>
          <w:p w14:paraId="4EC817F7" w14:textId="0EADBD7A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1.02 </w:t>
            </w:r>
            <w:r w:rsidRPr="004310FE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† </w: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± 1.21</w:t>
            </w:r>
          </w:p>
        </w:tc>
        <w:tc>
          <w:tcPr>
            <w:tcW w:w="1231" w:type="dxa"/>
            <w:shd w:val="clear" w:color="auto" w:fill="FFFFFF" w:themeFill="background1"/>
          </w:tcPr>
          <w:p w14:paraId="6D4C4A1A" w14:textId="3A4AB3C8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0.74 ± 1.10</w:t>
            </w:r>
          </w:p>
        </w:tc>
        <w:tc>
          <w:tcPr>
            <w:tcW w:w="1415" w:type="dxa"/>
            <w:shd w:val="clear" w:color="auto" w:fill="FFFFFF" w:themeFill="background1"/>
          </w:tcPr>
          <w:p w14:paraId="22C3AC73" w14:textId="5EDFDDEA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0.48 ± 0.98</w:t>
            </w:r>
          </w:p>
        </w:tc>
        <w:tc>
          <w:tcPr>
            <w:tcW w:w="1238" w:type="dxa"/>
            <w:shd w:val="clear" w:color="auto" w:fill="FFFFFF" w:themeFill="background1"/>
          </w:tcPr>
          <w:p w14:paraId="47BB8BEC" w14:textId="4D51472E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0.14 ± 0.45</w:t>
            </w:r>
          </w:p>
        </w:tc>
        <w:tc>
          <w:tcPr>
            <w:tcW w:w="939" w:type="dxa"/>
            <w:vMerge w:val="restart"/>
            <w:shd w:val="clear" w:color="auto" w:fill="FFFFFF" w:themeFill="background1"/>
            <w:vAlign w:val="center"/>
          </w:tcPr>
          <w:p w14:paraId="00F3B5E7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bookmarkStart w:id="1" w:name="_Hlk170291372"/>
            <w:r w:rsidRPr="004310F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&lt;0.001</w:t>
            </w:r>
            <w:bookmarkEnd w:id="1"/>
          </w:p>
        </w:tc>
        <w:tc>
          <w:tcPr>
            <w:tcW w:w="1399" w:type="dxa"/>
            <w:vMerge w:val="restart"/>
            <w:shd w:val="clear" w:color="auto" w:fill="FFFFFF" w:themeFill="background1"/>
            <w:vAlign w:val="center"/>
          </w:tcPr>
          <w:p w14:paraId="2096183E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960" w:type="dxa"/>
            <w:vMerge w:val="restart"/>
            <w:shd w:val="clear" w:color="auto" w:fill="FFFFFF" w:themeFill="background1"/>
            <w:vAlign w:val="center"/>
          </w:tcPr>
          <w:p w14:paraId="392CB447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1190" w:type="dxa"/>
            <w:vMerge w:val="restart"/>
            <w:shd w:val="clear" w:color="auto" w:fill="FFFFFF" w:themeFill="background1"/>
            <w:vAlign w:val="center"/>
          </w:tcPr>
          <w:p w14:paraId="030CDE27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088" w:type="dxa"/>
            <w:vMerge/>
            <w:shd w:val="clear" w:color="auto" w:fill="FFFFFF" w:themeFill="background1"/>
          </w:tcPr>
          <w:p w14:paraId="1FB32B94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vMerge/>
            <w:shd w:val="clear" w:color="auto" w:fill="FFFFFF" w:themeFill="background1"/>
          </w:tcPr>
          <w:p w14:paraId="379B8318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A17D7D" w:rsidRPr="004310FE" w14:paraId="08A24C64" w14:textId="77777777" w:rsidTr="00230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C233B3" w14:textId="77777777" w:rsidR="00A17D7D" w:rsidRPr="004310FE" w:rsidRDefault="00A17D7D" w:rsidP="00230A9B">
            <w:pPr>
              <w:jc w:val="right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Palate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4610F3" w14:textId="42247C23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2.62 ± 2.97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051995" w14:textId="0CBB2F0C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2.34 ± 2.41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B36B22" w14:textId="04089B28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1.08 ± 1.81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21B086" w14:textId="5934FF0F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0.53 ± 1.62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7DCEDC" w14:textId="6129BEC2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0.04 ± 0.19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275A104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5AF0127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5CC01D3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E6EA829" w14:textId="77777777" w:rsidR="00A17D7D" w:rsidRPr="004310FE" w:rsidRDefault="00A17D7D" w:rsidP="00230A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088" w:type="dxa"/>
            <w:vMerge/>
            <w:shd w:val="clear" w:color="auto" w:fill="FFFFFF" w:themeFill="background1"/>
          </w:tcPr>
          <w:p w14:paraId="063602B1" w14:textId="77777777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041" w:type="dxa"/>
            <w:vMerge/>
            <w:shd w:val="clear" w:color="auto" w:fill="FFFFFF" w:themeFill="background1"/>
          </w:tcPr>
          <w:p w14:paraId="6111F2F3" w14:textId="77777777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17D7D" w:rsidRPr="004310FE" w14:paraId="05DDE845" w14:textId="77777777" w:rsidTr="00230A9B">
        <w:trPr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41" w:type="dxa"/>
            <w:gridSpan w:val="10"/>
            <w:shd w:val="clear" w:color="auto" w:fill="FFFFFF" w:themeFill="background1"/>
          </w:tcPr>
          <w:p w14:paraId="55595252" w14:textId="77777777" w:rsidR="00A17D7D" w:rsidRPr="004310FE" w:rsidRDefault="00A17D7D" w:rsidP="00230A9B">
            <w:pPr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Pain</w:t>
            </w:r>
          </w:p>
        </w:tc>
        <w:tc>
          <w:tcPr>
            <w:tcW w:w="1088" w:type="dxa"/>
            <w:vMerge/>
            <w:shd w:val="clear" w:color="auto" w:fill="FFFFFF" w:themeFill="background1"/>
          </w:tcPr>
          <w:p w14:paraId="5EB80441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041" w:type="dxa"/>
            <w:vMerge/>
            <w:shd w:val="clear" w:color="auto" w:fill="FFFFFF" w:themeFill="background1"/>
          </w:tcPr>
          <w:p w14:paraId="5488241A" w14:textId="77777777" w:rsidR="00A17D7D" w:rsidRPr="004310FE" w:rsidRDefault="00A17D7D" w:rsidP="00230A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17D7D" w:rsidRPr="004310FE" w14:paraId="7BEDE66B" w14:textId="77777777" w:rsidTr="00230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FFFFF" w:themeFill="background1"/>
          </w:tcPr>
          <w:p w14:paraId="2D2444FB" w14:textId="3CD551E4" w:rsidR="00A17D7D" w:rsidRPr="004310FE" w:rsidRDefault="0020775E" w:rsidP="00230A9B">
            <w:pPr>
              <w:jc w:val="right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TT + </w:t>
            </w:r>
            <w:proofErr w:type="spellStart"/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14:paraId="63772793" w14:textId="1988104A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1.98 </w:t>
            </w:r>
            <w:r w:rsidRPr="004310FE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† </w: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± 2.06</w:t>
            </w:r>
          </w:p>
        </w:tc>
        <w:tc>
          <w:tcPr>
            <w:tcW w:w="1417" w:type="dxa"/>
            <w:shd w:val="clear" w:color="auto" w:fill="FFFFFF" w:themeFill="background1"/>
          </w:tcPr>
          <w:p w14:paraId="6D361CCC" w14:textId="13E5AB5F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1.74 </w:t>
            </w:r>
            <w:r w:rsidRPr="004310FE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† </w:t>
            </w: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± 1.98</w:t>
            </w:r>
          </w:p>
        </w:tc>
        <w:tc>
          <w:tcPr>
            <w:tcW w:w="1231" w:type="dxa"/>
            <w:shd w:val="clear" w:color="auto" w:fill="FFFFFF" w:themeFill="background1"/>
          </w:tcPr>
          <w:p w14:paraId="4FFBBB9D" w14:textId="6CEC0FBC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0.77 ± 1.22</w:t>
            </w:r>
          </w:p>
        </w:tc>
        <w:tc>
          <w:tcPr>
            <w:tcW w:w="1415" w:type="dxa"/>
            <w:shd w:val="clear" w:color="auto" w:fill="FFFFFF" w:themeFill="background1"/>
          </w:tcPr>
          <w:p w14:paraId="07595978" w14:textId="3724904A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0.49 ± 1.37</w:t>
            </w:r>
          </w:p>
        </w:tc>
        <w:tc>
          <w:tcPr>
            <w:tcW w:w="1238" w:type="dxa"/>
            <w:shd w:val="clear" w:color="auto" w:fill="FFFFFF" w:themeFill="background1"/>
          </w:tcPr>
          <w:p w14:paraId="09CA057F" w14:textId="10C03D6E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0.15 ± 0.43</w:t>
            </w:r>
          </w:p>
        </w:tc>
        <w:tc>
          <w:tcPr>
            <w:tcW w:w="939" w:type="dxa"/>
            <w:vMerge w:val="restart"/>
            <w:shd w:val="clear" w:color="auto" w:fill="FFFFFF" w:themeFill="background1"/>
          </w:tcPr>
          <w:p w14:paraId="264195C1" w14:textId="77777777" w:rsidR="00A17D7D" w:rsidRPr="004310FE" w:rsidRDefault="00A17D7D" w:rsidP="00230A9B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&lt;0.001</w:t>
            </w:r>
          </w:p>
        </w:tc>
        <w:tc>
          <w:tcPr>
            <w:tcW w:w="1399" w:type="dxa"/>
            <w:vMerge w:val="restart"/>
            <w:shd w:val="clear" w:color="auto" w:fill="FFFFFF" w:themeFill="background1"/>
          </w:tcPr>
          <w:p w14:paraId="3D1AE4EE" w14:textId="77777777" w:rsidR="00A17D7D" w:rsidRPr="004310FE" w:rsidRDefault="00A17D7D" w:rsidP="00230A9B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0.367</w:t>
            </w:r>
          </w:p>
        </w:tc>
        <w:tc>
          <w:tcPr>
            <w:tcW w:w="960" w:type="dxa"/>
            <w:vMerge w:val="restart"/>
            <w:shd w:val="clear" w:color="auto" w:fill="FFFFFF" w:themeFill="background1"/>
          </w:tcPr>
          <w:p w14:paraId="4BCD53CE" w14:textId="77777777" w:rsidR="00A17D7D" w:rsidRPr="004310FE" w:rsidRDefault="00A17D7D" w:rsidP="00230A9B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0.781</w:t>
            </w:r>
          </w:p>
        </w:tc>
        <w:tc>
          <w:tcPr>
            <w:tcW w:w="1190" w:type="dxa"/>
            <w:vMerge w:val="restart"/>
            <w:shd w:val="clear" w:color="auto" w:fill="FFFFFF" w:themeFill="background1"/>
          </w:tcPr>
          <w:p w14:paraId="1F14DB68" w14:textId="77777777" w:rsidR="00A17D7D" w:rsidRPr="004310FE" w:rsidRDefault="00A17D7D" w:rsidP="00230A9B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0.056</w:t>
            </w:r>
          </w:p>
        </w:tc>
        <w:tc>
          <w:tcPr>
            <w:tcW w:w="1088" w:type="dxa"/>
            <w:vMerge/>
            <w:shd w:val="clear" w:color="auto" w:fill="FFFFFF" w:themeFill="background1"/>
          </w:tcPr>
          <w:p w14:paraId="7E31E8E3" w14:textId="77777777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041" w:type="dxa"/>
            <w:vMerge/>
            <w:shd w:val="clear" w:color="auto" w:fill="FFFFFF" w:themeFill="background1"/>
          </w:tcPr>
          <w:p w14:paraId="5BC050F0" w14:textId="77777777" w:rsidR="00A17D7D" w:rsidRPr="004310FE" w:rsidRDefault="00A17D7D" w:rsidP="0023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17D7D" w:rsidRPr="004310FE" w14:paraId="6A73B06C" w14:textId="77777777" w:rsidTr="00230A9B">
        <w:trPr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AD91E7" w14:textId="77777777" w:rsidR="00A17D7D" w:rsidRPr="004310FE" w:rsidRDefault="00A17D7D" w:rsidP="00230A9B">
            <w:pPr>
              <w:jc w:val="right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Palate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C32EA6" w14:textId="3A015092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2.61 ± 2.66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E16727" w14:textId="5F7CBFF0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2.33 ± 2.39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3F1CA3" w14:textId="4FDC3E4B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1.06 ± 1.80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3A480B" w14:textId="4F4E907F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0.50 ± 1.59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EABBFE" w14:textId="140A3C65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0.03 ± 0.17</w:t>
            </w: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33ACBA0" w14:textId="77777777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1A2967C" w14:textId="77777777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573F954" w14:textId="77777777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D30BCAC" w14:textId="77777777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08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1C2CBF4" w14:textId="77777777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91735B1" w14:textId="77777777" w:rsidR="00A17D7D" w:rsidRPr="004310FE" w:rsidRDefault="00A17D7D" w:rsidP="00230A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17D7D" w:rsidRPr="004310FE" w14:paraId="61CF6ABE" w14:textId="77777777" w:rsidTr="00230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0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168E07D6" w14:textId="64E911AA" w:rsidR="00A17D7D" w:rsidRPr="00D27C69" w:rsidRDefault="00A17D7D">
            <w:pPr>
              <w:jc w:val="both"/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D27C69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Caption: † represents a statistically significant difference in pain between the techniques (</w:t>
            </w:r>
            <w:r w:rsidR="0020775E" w:rsidRPr="00D27C69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 xml:space="preserve">TT </w:t>
            </w:r>
            <w:proofErr w:type="spellStart"/>
            <w:r w:rsidR="0020775E" w:rsidRPr="00D27C69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ou</w:t>
            </w:r>
            <w:proofErr w:type="spellEnd"/>
            <w:r w:rsidR="0020775E" w:rsidRPr="00D27C69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 xml:space="preserve"> CAF + </w:t>
            </w:r>
            <w:proofErr w:type="spellStart"/>
            <w:r w:rsidR="0020775E" w:rsidRPr="00D27C69">
              <w:rPr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  <w:t>SeCTG</w:t>
            </w:r>
            <w:proofErr w:type="spellEnd"/>
            <w:r w:rsidRPr="00D27C69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 xml:space="preserve">) </w:t>
            </w:r>
            <w:r w:rsidR="00421AB5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at</w:t>
            </w:r>
            <w:r w:rsidR="00421AB5" w:rsidRPr="00D27C69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27C69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 xml:space="preserve">the 8h and 24h </w:t>
            </w:r>
            <w:r w:rsidR="00421AB5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time point</w:t>
            </w:r>
            <w:r w:rsidR="00421AB5" w:rsidRPr="00D27C69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s</w:t>
            </w:r>
            <w:r w:rsidRPr="00D27C69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.</w:t>
            </w:r>
            <w:r w:rsidR="00D27C69" w:rsidRPr="00D27C69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27C69" w:rsidRPr="00D27C69">
              <w:rPr>
                <w:rFonts w:ascii="Times New Roman" w:hAnsi="Times New Roman" w:cs="Times New Roman"/>
                <w:b w:val="0"/>
                <w:bCs w:val="0"/>
              </w:rPr>
              <w:t xml:space="preserve">TT, Tunnel Technique. </w:t>
            </w:r>
            <w:proofErr w:type="spellStart"/>
            <w:r w:rsidR="00D27C69" w:rsidRPr="00D27C6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SeCTG</w:t>
            </w:r>
            <w:proofErr w:type="spellEnd"/>
            <w:r w:rsidR="00D27C69" w:rsidRPr="00D27C6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 Subepithelial Connective Tissue Graft. CAF, Coronally Advanced Flap.</w:t>
            </w:r>
          </w:p>
        </w:tc>
      </w:tr>
    </w:tbl>
    <w:p w14:paraId="6D3ED83B" w14:textId="77777777" w:rsidR="00A17D7D" w:rsidRDefault="00A17D7D" w:rsidP="00A17D7D">
      <w:pPr>
        <w:spacing w:after="0" w:line="360" w:lineRule="auto"/>
        <w:sectPr w:rsidR="00A17D7D" w:rsidSect="00811BFA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Style w:val="PlainTable21"/>
        <w:tblpPr w:leftFromText="141" w:rightFromText="141" w:horzAnchor="margin" w:tblpY="-1500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763"/>
        <w:gridCol w:w="1786"/>
        <w:gridCol w:w="1584"/>
        <w:gridCol w:w="1787"/>
        <w:gridCol w:w="1584"/>
      </w:tblGrid>
      <w:tr w:rsidR="00A17D7D" w:rsidRPr="0020775E" w14:paraId="72F1479E" w14:textId="77777777" w:rsidTr="00337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5"/>
            <w:tcBorders>
              <w:top w:val="nil"/>
            </w:tcBorders>
            <w:shd w:val="clear" w:color="auto" w:fill="FFFFFF"/>
          </w:tcPr>
          <w:p w14:paraId="714804E9" w14:textId="5C57A217" w:rsidR="00A17D7D" w:rsidRPr="0020775E" w:rsidRDefault="00A17D7D" w:rsidP="0033749B">
            <w:pPr>
              <w:jc w:val="both"/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</w:pPr>
            <w:r w:rsidRPr="0020775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Table </w:t>
            </w:r>
            <w:r w:rsidR="0094176E">
              <w:rPr>
                <w:rFonts w:ascii="Times New Roman" w:eastAsia="Cambria" w:hAnsi="Times New Roman" w:cs="Times New Roman"/>
                <w:sz w:val="20"/>
                <w:szCs w:val="20"/>
              </w:rPr>
              <w:t>S3</w:t>
            </w:r>
            <w:r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 Distribution of general RES and PES scores, respectively, </w:t>
            </w:r>
            <w:r w:rsidR="00E41220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for the test (TT + </w:t>
            </w:r>
            <w:proofErr w:type="spellStart"/>
            <w:r w:rsidR="00E41220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SeCTG</w:t>
            </w:r>
            <w:proofErr w:type="spellEnd"/>
            <w:r w:rsidR="00E41220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) and control (CAF + </w:t>
            </w:r>
            <w:proofErr w:type="spellStart"/>
            <w:r w:rsidR="00E41220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SeCTG</w:t>
            </w:r>
            <w:proofErr w:type="spellEnd"/>
            <w:r w:rsidR="00E41220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) groups </w:t>
            </w:r>
            <w:r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at </w:t>
            </w:r>
            <w:r w:rsidRPr="0020775E"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  <w:t xml:space="preserve">baseline </w:t>
            </w:r>
            <w:r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and at the </w:t>
            </w:r>
            <w:r w:rsidR="00E41220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12</w:t>
            </w:r>
            <w:r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-month </w:t>
            </w:r>
            <w:r w:rsidRPr="0020775E"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  <w:t xml:space="preserve">follow-up </w:t>
            </w:r>
          </w:p>
        </w:tc>
      </w:tr>
      <w:tr w:rsidR="00A17D7D" w:rsidRPr="0020775E" w14:paraId="1EF9FA91" w14:textId="77777777" w:rsidTr="00337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single" w:sz="4" w:space="0" w:color="auto"/>
            </w:tcBorders>
            <w:shd w:val="clear" w:color="auto" w:fill="FFFFFF"/>
          </w:tcPr>
          <w:p w14:paraId="2D5564AC" w14:textId="4748B369" w:rsidR="00A17D7D" w:rsidRPr="004310FE" w:rsidRDefault="00A17D7D" w:rsidP="0033749B">
            <w:pPr>
              <w:jc w:val="center"/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003E018" w14:textId="5D5AFD2D" w:rsidR="00A17D7D" w:rsidRPr="004310FE" w:rsidRDefault="0020775E" w:rsidP="003374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CAF + </w:t>
            </w:r>
            <w:proofErr w:type="spellStart"/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SeCTG</w:t>
            </w:r>
            <w:proofErr w:type="spellEnd"/>
            <w:r w:rsidR="00A17D7D"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(</w:t>
            </w:r>
            <w:r w:rsidR="00A17D7D" w:rsidRPr="004310FE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 xml:space="preserve">n </w:t>
            </w:r>
            <w:r w:rsidR="00A17D7D"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= 23)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FB8C8BD" w14:textId="06AF97AB" w:rsidR="00A17D7D" w:rsidRPr="004310FE" w:rsidRDefault="0020775E" w:rsidP="003374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TT + </w:t>
            </w:r>
            <w:proofErr w:type="spellStart"/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SeCTG</w:t>
            </w:r>
            <w:proofErr w:type="spellEnd"/>
            <w:r w:rsidR="00A17D7D"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(</w:t>
            </w:r>
            <w:r w:rsidR="00A17D7D" w:rsidRPr="004310FE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 xml:space="preserve">n </w:t>
            </w:r>
            <w:r w:rsidR="00A17D7D"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= 23)</w:t>
            </w:r>
          </w:p>
        </w:tc>
      </w:tr>
      <w:tr w:rsidR="00A17D7D" w:rsidRPr="0020775E" w14:paraId="0FD3646A" w14:textId="77777777" w:rsidTr="00337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70E428C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RES</w:t>
            </w:r>
          </w:p>
        </w:tc>
        <w:tc>
          <w:tcPr>
            <w:tcW w:w="1786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91BE5B3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iCs/>
                <w:sz w:val="20"/>
                <w:szCs w:val="20"/>
              </w:rPr>
              <w:t>Baseline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3E47F325" w14:textId="61B7FEAC" w:rsidR="00A17D7D" w:rsidRPr="004310FE" w:rsidRDefault="00E41220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12</w:t>
            </w:r>
            <w:r w:rsidR="00A17D7D"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months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947BAAA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i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i/>
                <w:sz w:val="20"/>
                <w:szCs w:val="20"/>
              </w:rPr>
              <w:t>Baseline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FD0FEFE" w14:textId="7D3A4252" w:rsidR="00A17D7D" w:rsidRPr="004310FE" w:rsidRDefault="00E41220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12</w:t>
            </w:r>
            <w:r w:rsidR="00A17D7D"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months</w:t>
            </w:r>
          </w:p>
        </w:tc>
      </w:tr>
      <w:tr w:rsidR="00A17D7D" w:rsidRPr="0020775E" w14:paraId="489579CB" w14:textId="77777777" w:rsidTr="00337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3BC00003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  <w:t>0</w:t>
            </w:r>
          </w:p>
        </w:tc>
        <w:tc>
          <w:tcPr>
            <w:tcW w:w="1786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4FCD5432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23 (100%)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1323EB97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411C922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23 (100%)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195E0FEB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</w:tr>
      <w:tr w:rsidR="00A17D7D" w:rsidRPr="0020775E" w14:paraId="21A27C0D" w14:textId="77777777" w:rsidTr="00337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nil"/>
            </w:tcBorders>
            <w:shd w:val="clear" w:color="auto" w:fill="FFFFFF"/>
          </w:tcPr>
          <w:p w14:paraId="296E4F44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  <w:t>5</w:t>
            </w: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FFFFFF"/>
          </w:tcPr>
          <w:p w14:paraId="07E3BA79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46757478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FFFFFF"/>
          </w:tcPr>
          <w:p w14:paraId="2302087F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200CAF01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1 (4.3%)</w:t>
            </w:r>
          </w:p>
        </w:tc>
      </w:tr>
      <w:tr w:rsidR="00A17D7D" w:rsidRPr="0020775E" w14:paraId="69B830E4" w14:textId="77777777" w:rsidTr="00337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nil"/>
            </w:tcBorders>
            <w:shd w:val="clear" w:color="auto" w:fill="FFFFFF"/>
          </w:tcPr>
          <w:p w14:paraId="717DCB85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  <w:t>6</w:t>
            </w: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FFFFFF"/>
          </w:tcPr>
          <w:p w14:paraId="01F5B47E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4A19ECF6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1 (4.3%)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FFFFFF"/>
          </w:tcPr>
          <w:p w14:paraId="5FA47322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42E1C10F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2 (8.7%)</w:t>
            </w:r>
          </w:p>
        </w:tc>
      </w:tr>
      <w:tr w:rsidR="00A17D7D" w:rsidRPr="0020775E" w14:paraId="39886A5A" w14:textId="77777777" w:rsidTr="00337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nil"/>
            </w:tcBorders>
            <w:shd w:val="clear" w:color="auto" w:fill="FFFFFF"/>
          </w:tcPr>
          <w:p w14:paraId="5A388FDD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  <w:t>7</w:t>
            </w: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FFFFFF"/>
          </w:tcPr>
          <w:p w14:paraId="46F406D9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1AB78C73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3 (13%)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FFFFFF"/>
          </w:tcPr>
          <w:p w14:paraId="0E93D48C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584DBE3F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5 (21.7%)</w:t>
            </w:r>
          </w:p>
        </w:tc>
      </w:tr>
      <w:tr w:rsidR="00A17D7D" w:rsidRPr="0020775E" w14:paraId="2214BF3C" w14:textId="77777777" w:rsidTr="00337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nil"/>
            </w:tcBorders>
            <w:shd w:val="clear" w:color="auto" w:fill="FFFFFF"/>
          </w:tcPr>
          <w:p w14:paraId="4164D503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  <w:t>8</w:t>
            </w: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FFFFFF"/>
          </w:tcPr>
          <w:p w14:paraId="544CB785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1E294495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5 (21.7%)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FFFFFF"/>
          </w:tcPr>
          <w:p w14:paraId="3038C4BF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0CE0AB35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4 (17.5%)</w:t>
            </w:r>
          </w:p>
        </w:tc>
      </w:tr>
      <w:tr w:rsidR="00A17D7D" w:rsidRPr="0020775E" w14:paraId="3A2C0C3E" w14:textId="77777777" w:rsidTr="00337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nil"/>
            </w:tcBorders>
            <w:shd w:val="clear" w:color="auto" w:fill="FFFFFF"/>
          </w:tcPr>
          <w:p w14:paraId="10F9365E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  <w:t>9</w:t>
            </w: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FFFFFF"/>
          </w:tcPr>
          <w:p w14:paraId="43A77842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0ABD5A17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7 (30.5%)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FFFFFF"/>
          </w:tcPr>
          <w:p w14:paraId="1D35DD3A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3674CEBD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5 (21.7%)</w:t>
            </w:r>
          </w:p>
        </w:tc>
      </w:tr>
      <w:tr w:rsidR="00A17D7D" w:rsidRPr="0020775E" w14:paraId="6930DAD3" w14:textId="77777777" w:rsidTr="00337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6DE695C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  <w:t>10</w:t>
            </w:r>
          </w:p>
        </w:tc>
        <w:tc>
          <w:tcPr>
            <w:tcW w:w="178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D7CC929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73E0276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7 (30.5%)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0F1372B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0DE3F59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eastAsia="Cambria" w:hAnsi="Times New Roman" w:cs="Times New Roman"/>
                <w:sz w:val="20"/>
                <w:szCs w:val="20"/>
              </w:rPr>
              <w:t>6 (26.1%)</w:t>
            </w:r>
          </w:p>
        </w:tc>
      </w:tr>
      <w:tr w:rsidR="00A17D7D" w:rsidRPr="0020775E" w14:paraId="4039EAD9" w14:textId="77777777" w:rsidTr="00337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47B1EA" w14:textId="5F93457F" w:rsidR="00A17D7D" w:rsidRPr="004310FE" w:rsidRDefault="00E41220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PES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81141B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iCs/>
                <w:sz w:val="20"/>
                <w:szCs w:val="20"/>
              </w:rPr>
              <w:t>Baseline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ED2F31" w14:textId="2C863E5E" w:rsidR="00A17D7D" w:rsidRPr="004310FE" w:rsidRDefault="0020775E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months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384D68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i/>
                <w:sz w:val="20"/>
                <w:szCs w:val="20"/>
              </w:rPr>
              <w:t>Baseline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9FE6A1E" w14:textId="062ED446" w:rsidR="00A17D7D" w:rsidRPr="004310FE" w:rsidRDefault="0020775E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17D7D" w:rsidRPr="004310FE">
              <w:rPr>
                <w:rFonts w:ascii="Times New Roman" w:hAnsi="Times New Roman" w:cs="Times New Roman"/>
                <w:sz w:val="20"/>
                <w:szCs w:val="20"/>
              </w:rPr>
              <w:t xml:space="preserve"> months</w:t>
            </w:r>
          </w:p>
        </w:tc>
      </w:tr>
      <w:tr w:rsidR="00A17D7D" w:rsidRPr="0020775E" w14:paraId="0017BFCE" w14:textId="77777777" w:rsidTr="00337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08F35A88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5</w:t>
            </w:r>
          </w:p>
        </w:tc>
        <w:tc>
          <w:tcPr>
            <w:tcW w:w="1786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7AE4C2C2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351084E3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7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55C6CE68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46E952BC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17D7D" w:rsidRPr="0020775E" w14:paraId="16072EE6" w14:textId="77777777" w:rsidTr="00337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nil"/>
            </w:tcBorders>
            <w:shd w:val="clear" w:color="auto" w:fill="FFFFFF"/>
          </w:tcPr>
          <w:p w14:paraId="2A25FC95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6</w:t>
            </w: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FFFFFF"/>
          </w:tcPr>
          <w:p w14:paraId="0E57A332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5 (21.7%)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531C65B7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FFFFFF"/>
          </w:tcPr>
          <w:p w14:paraId="0377124C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4 (17.5%)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0A05A7E8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17D7D" w:rsidRPr="0020775E" w14:paraId="28AEA637" w14:textId="77777777" w:rsidTr="00337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nil"/>
            </w:tcBorders>
            <w:shd w:val="clear" w:color="auto" w:fill="FFFFFF"/>
          </w:tcPr>
          <w:p w14:paraId="2C9EE933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7</w:t>
            </w: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FFFFFF"/>
          </w:tcPr>
          <w:p w14:paraId="6765137B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8 (34.9%)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2BA93A3D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2 (8.7%)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FFFFFF"/>
          </w:tcPr>
          <w:p w14:paraId="162C06DC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8 (34.9%)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320FF173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3 (13%)</w:t>
            </w:r>
          </w:p>
        </w:tc>
      </w:tr>
      <w:tr w:rsidR="00A17D7D" w:rsidRPr="0020775E" w14:paraId="00FB5118" w14:textId="77777777" w:rsidTr="00337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nil"/>
            </w:tcBorders>
            <w:shd w:val="clear" w:color="auto" w:fill="FFFFFF"/>
          </w:tcPr>
          <w:p w14:paraId="4F2B52DD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8</w:t>
            </w: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FFFFFF"/>
          </w:tcPr>
          <w:p w14:paraId="4C16BBAE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10 (43.4%)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1F2AE26C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3 (13%)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FFFFFF"/>
          </w:tcPr>
          <w:p w14:paraId="4B3D0567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11 (47.6%)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7F0514C9" w14:textId="77777777" w:rsidR="00A17D7D" w:rsidRPr="004310F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310FE">
              <w:rPr>
                <w:rFonts w:ascii="Times New Roman" w:hAnsi="Times New Roman" w:cs="Times New Roman"/>
                <w:sz w:val="20"/>
                <w:szCs w:val="20"/>
              </w:rPr>
              <w:t>5 (21.7%)</w:t>
            </w:r>
          </w:p>
        </w:tc>
      </w:tr>
      <w:tr w:rsidR="00A17D7D" w:rsidRPr="0020775E" w14:paraId="64FF955C" w14:textId="77777777" w:rsidTr="00337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nil"/>
            </w:tcBorders>
            <w:shd w:val="clear" w:color="auto" w:fill="FFFFFF"/>
          </w:tcPr>
          <w:p w14:paraId="4462B2C0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1786" w:type="dxa"/>
            <w:tcBorders>
              <w:top w:val="nil"/>
              <w:bottom w:val="nil"/>
            </w:tcBorders>
            <w:shd w:val="clear" w:color="auto" w:fill="FFFFFF"/>
          </w:tcPr>
          <w:p w14:paraId="19704FF6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04B85801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sz w:val="20"/>
                <w:szCs w:val="20"/>
              </w:rPr>
              <w:t>9 (39.15%)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FFFFFF"/>
          </w:tcPr>
          <w:p w14:paraId="2F14C45A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nil"/>
            </w:tcBorders>
            <w:shd w:val="clear" w:color="auto" w:fill="FFFFFF"/>
          </w:tcPr>
          <w:p w14:paraId="4ABD8E0E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sz w:val="20"/>
                <w:szCs w:val="20"/>
              </w:rPr>
              <w:t>7 (30.4%)</w:t>
            </w:r>
          </w:p>
        </w:tc>
      </w:tr>
      <w:tr w:rsidR="00A17D7D" w:rsidRPr="0020775E" w14:paraId="769D9107" w14:textId="77777777" w:rsidTr="00337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3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C11E84D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mbria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178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609B1CF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CF711E4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sz w:val="20"/>
                <w:szCs w:val="20"/>
              </w:rPr>
              <w:t>9 (39.15%)</w:t>
            </w:r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D761A70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6E126E3" w14:textId="77777777" w:rsidR="00A17D7D" w:rsidRPr="0020775E" w:rsidRDefault="00A17D7D" w:rsidP="0033749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0775E">
              <w:rPr>
                <w:rFonts w:ascii="Times New Roman" w:hAnsi="Times New Roman" w:cs="Times New Roman"/>
                <w:sz w:val="20"/>
                <w:szCs w:val="20"/>
              </w:rPr>
              <w:t>8 (34.9%)</w:t>
            </w:r>
          </w:p>
        </w:tc>
      </w:tr>
      <w:tr w:rsidR="00A17D7D" w:rsidRPr="0020775E" w14:paraId="51AC3F0F" w14:textId="77777777" w:rsidTr="00337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4" w:type="dxa"/>
            <w:gridSpan w:val="5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7E9DC11" w14:textId="2BD96523" w:rsidR="00A17D7D" w:rsidRPr="0020775E" w:rsidRDefault="0020775E" w:rsidP="0033749B">
            <w:pPr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Note</w:t>
            </w:r>
            <w:r w:rsidR="00A17D7D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: RES: Root Coverage</w:t>
            </w:r>
            <w:r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 E</w:t>
            </w:r>
            <w:r w:rsidR="00A17D7D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sthetic Score</w:t>
            </w:r>
            <w:r w:rsidR="00763E28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. </w:t>
            </w:r>
            <w:r w:rsidR="00A17D7D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PES: Pink</w:t>
            </w:r>
            <w:r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 E</w:t>
            </w:r>
            <w:r w:rsidR="00A17D7D" w:rsidRPr="0020775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sthetic Score</w:t>
            </w:r>
            <w:r w:rsidR="004310FE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>.</w:t>
            </w:r>
            <w:r w:rsidR="00230C5F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230C5F" w:rsidRPr="00D27C69">
              <w:rPr>
                <w:rFonts w:ascii="Times New Roman" w:hAnsi="Times New Roman" w:cs="Times New Roman"/>
                <w:b w:val="0"/>
                <w:bCs w:val="0"/>
              </w:rPr>
              <w:t xml:space="preserve">TT, Tunnel Technique. </w:t>
            </w:r>
            <w:proofErr w:type="spellStart"/>
            <w:r w:rsidR="00230C5F" w:rsidRPr="00D27C6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SeCTG</w:t>
            </w:r>
            <w:proofErr w:type="spellEnd"/>
            <w:r w:rsidR="00230C5F" w:rsidRPr="00D27C6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 Subepithelial Connective Tissue Graft. CAF, Coronally Advanced Flap.</w:t>
            </w:r>
          </w:p>
        </w:tc>
      </w:tr>
    </w:tbl>
    <w:p w14:paraId="57FBF5D8" w14:textId="77777777" w:rsidR="00A17D7D" w:rsidRDefault="00A17D7D" w:rsidP="00A17D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AA2548" w14:textId="77777777" w:rsidR="006066A6" w:rsidRDefault="006066A6" w:rsidP="00A17D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1ED01F" w14:textId="77777777" w:rsidR="006066A6" w:rsidRPr="00E41220" w:rsidRDefault="006066A6" w:rsidP="00A17D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1"/>
        <w:tblW w:w="8689" w:type="dxa"/>
        <w:tblCellMar>
          <w:top w:w="9" w:type="dxa"/>
          <w:right w:w="353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551"/>
        <w:gridCol w:w="1318"/>
      </w:tblGrid>
      <w:tr w:rsidR="00A17D7D" w:rsidRPr="005006F2" w14:paraId="3BC99340" w14:textId="77777777" w:rsidTr="00230A9B">
        <w:trPr>
          <w:trHeight w:val="276"/>
        </w:trPr>
        <w:tc>
          <w:tcPr>
            <w:tcW w:w="8689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14:paraId="388E07AF" w14:textId="6C935F20" w:rsidR="00A17D7D" w:rsidRPr="005006F2" w:rsidRDefault="00A17D7D">
            <w:pPr>
              <w:ind w:right="-169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bookmarkStart w:id="2" w:name="_Hlk117602573"/>
            <w:r w:rsidRPr="005006F2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5006F2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94176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S4</w:t>
            </w:r>
            <w:r w:rsidR="005006F2" w:rsidRPr="005006F2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Difference between mean RES </w:t>
            </w:r>
            <w:r w:rsidR="00230C5F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230C5F" w:rsidRPr="0020775E">
              <w:rPr>
                <w:rFonts w:ascii="Times New Roman" w:eastAsia="Cambria" w:hAnsi="Times New Roman" w:cs="Times New Roman"/>
                <w:sz w:val="20"/>
                <w:szCs w:val="20"/>
              </w:rPr>
              <w:t>Root Coverage</w:t>
            </w:r>
            <w:r w:rsidR="00230C5F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E</w:t>
            </w:r>
            <w:r w:rsidR="00230C5F" w:rsidRPr="0020775E">
              <w:rPr>
                <w:rFonts w:ascii="Times New Roman" w:eastAsia="Cambria" w:hAnsi="Times New Roman" w:cs="Times New Roman"/>
                <w:sz w:val="20"/>
                <w:szCs w:val="20"/>
              </w:rPr>
              <w:t>stheti</w:t>
            </w:r>
            <w:r w:rsidR="00230C5F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c) 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scores</w:t>
            </w:r>
            <w:r w:rsidRPr="005006F2">
              <w:rPr>
                <w:rFonts w:ascii="Times New Roman" w:hAnsi="Times New Roman" w:cs="Times New Roman"/>
                <w:sz w:val="20"/>
                <w:szCs w:val="20"/>
              </w:rPr>
              <w:t xml:space="preserve"> for </w:t>
            </w:r>
            <w:r w:rsidR="00E41220" w:rsidRPr="005006F2">
              <w:rPr>
                <w:rFonts w:ascii="Times New Roman" w:hAnsi="Times New Roman" w:cs="Times New Roman"/>
                <w:sz w:val="20"/>
                <w:szCs w:val="20"/>
              </w:rPr>
              <w:t xml:space="preserve">the test (TT + </w:t>
            </w:r>
            <w:proofErr w:type="spellStart"/>
            <w:r w:rsidR="00E41220" w:rsidRPr="005006F2">
              <w:rPr>
                <w:rFonts w:ascii="Times New Roman" w:hAnsi="Times New Roman" w:cs="Times New Roman"/>
                <w:sz w:val="20"/>
                <w:szCs w:val="20"/>
              </w:rPr>
              <w:t>SeCTG</w:t>
            </w:r>
            <w:proofErr w:type="spellEnd"/>
            <w:r w:rsidR="00E41220" w:rsidRPr="005006F2">
              <w:rPr>
                <w:rFonts w:ascii="Times New Roman" w:hAnsi="Times New Roman" w:cs="Times New Roman"/>
                <w:sz w:val="20"/>
                <w:szCs w:val="20"/>
              </w:rPr>
              <w:t xml:space="preserve">) and control (CAF + </w:t>
            </w:r>
            <w:proofErr w:type="spellStart"/>
            <w:r w:rsidR="00E41220" w:rsidRPr="005006F2">
              <w:rPr>
                <w:rFonts w:ascii="Times New Roman" w:hAnsi="Times New Roman" w:cs="Times New Roman"/>
                <w:sz w:val="20"/>
                <w:szCs w:val="20"/>
              </w:rPr>
              <w:t>SeCTG</w:t>
            </w:r>
            <w:proofErr w:type="spellEnd"/>
            <w:r w:rsidR="00E41220" w:rsidRPr="005006F2">
              <w:rPr>
                <w:rFonts w:ascii="Times New Roman" w:hAnsi="Times New Roman" w:cs="Times New Roman"/>
                <w:sz w:val="20"/>
                <w:szCs w:val="20"/>
              </w:rPr>
              <w:t>) groups</w:t>
            </w:r>
            <w:r w:rsidR="00E41220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at </w:t>
            </w:r>
            <w:r w:rsidR="00F41263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-month</w:t>
            </w:r>
            <w:r w:rsidR="00421AB5">
              <w:rPr>
                <w:rFonts w:ascii="Times New Roman" w:eastAsia="Arial" w:hAnsi="Times New Roman" w:cs="Times New Roman"/>
                <w:sz w:val="20"/>
                <w:szCs w:val="20"/>
              </w:rPr>
              <w:t>s of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follow</w:t>
            </w:r>
            <w:r w:rsidR="00E41220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up</w:t>
            </w:r>
            <w:r w:rsidR="00E41220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Paired Student</w:t>
            </w:r>
            <w:r w:rsidR="00E41220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’s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t-test</w:t>
            </w:r>
          </w:p>
        </w:tc>
      </w:tr>
      <w:tr w:rsidR="00A17D7D" w:rsidRPr="005006F2" w14:paraId="39E08414" w14:textId="77777777" w:rsidTr="005006F2">
        <w:trPr>
          <w:trHeight w:val="276"/>
        </w:trPr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F22CD73" w14:textId="77777777" w:rsidR="00A17D7D" w:rsidRPr="005006F2" w:rsidRDefault="00A17D7D" w:rsidP="00230A9B">
            <w:pPr>
              <w:ind w:left="63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5308E64" w14:textId="666F6F0C" w:rsidR="00A17D7D" w:rsidRPr="005006F2" w:rsidRDefault="005006F2" w:rsidP="00230A9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hAnsi="Times New Roman" w:cs="Times New Roman"/>
                <w:sz w:val="20"/>
                <w:szCs w:val="20"/>
              </w:rPr>
              <w:t xml:space="preserve">CAF + </w:t>
            </w:r>
            <w:proofErr w:type="spellStart"/>
            <w:proofErr w:type="gramStart"/>
            <w:r w:rsidRPr="005006F2">
              <w:rPr>
                <w:rFonts w:ascii="Times New Roman" w:hAnsi="Times New Roman" w:cs="Times New Roman"/>
                <w:sz w:val="20"/>
                <w:szCs w:val="20"/>
              </w:rPr>
              <w:t>SeCTG</w:t>
            </w:r>
            <w:proofErr w:type="spellEnd"/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proofErr w:type="gramEnd"/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x ± s)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2D37576" w14:textId="2483B143" w:rsidR="00A17D7D" w:rsidRPr="005006F2" w:rsidRDefault="005006F2" w:rsidP="00230A9B">
            <w:pPr>
              <w:ind w:left="365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hAnsi="Times New Roman" w:cs="Times New Roman"/>
                <w:sz w:val="20"/>
                <w:szCs w:val="20"/>
              </w:rPr>
              <w:t xml:space="preserve">TT + </w:t>
            </w:r>
            <w:proofErr w:type="spellStart"/>
            <w:r w:rsidRPr="005006F2">
              <w:rPr>
                <w:rFonts w:ascii="Times New Roman" w:hAnsi="Times New Roman" w:cs="Times New Roman"/>
                <w:sz w:val="20"/>
                <w:szCs w:val="20"/>
              </w:rPr>
              <w:t>SeCTG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(x ± s)</w:t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54DEF42" w14:textId="62AAEF74" w:rsidR="00A17D7D" w:rsidRPr="005006F2" w:rsidRDefault="00A17D7D" w:rsidP="00230A9B">
            <w:pPr>
              <w:ind w:left="22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p</w:t>
            </w:r>
            <w:r w:rsid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value</w:t>
            </w:r>
          </w:p>
        </w:tc>
      </w:tr>
      <w:tr w:rsidR="00A17D7D" w:rsidRPr="005006F2" w14:paraId="360A5E29" w14:textId="77777777" w:rsidTr="005006F2">
        <w:trPr>
          <w:trHeight w:val="329"/>
        </w:trPr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</w:tcPr>
          <w:p w14:paraId="7537C995" w14:textId="34F1E815" w:rsidR="00A17D7D" w:rsidRPr="005006F2" w:rsidRDefault="005006F2" w:rsidP="00230A9B">
            <w:pPr>
              <w:tabs>
                <w:tab w:val="left" w:pos="1843"/>
              </w:tabs>
              <w:ind w:right="69"/>
              <w:jc w:val="center"/>
              <w:rPr>
                <w:rFonts w:ascii="Times New Roman" w:eastAsia="Arial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iCs/>
                <w:sz w:val="20"/>
                <w:szCs w:val="20"/>
              </w:rPr>
              <w:t>GM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</w:tcPr>
          <w:p w14:paraId="783D3C8E" w14:textId="77777777" w:rsidR="00A17D7D" w:rsidRPr="005006F2" w:rsidRDefault="00A17D7D" w:rsidP="00230A9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1.98 ± 0.21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nil"/>
            </w:tcBorders>
          </w:tcPr>
          <w:p w14:paraId="60491549" w14:textId="77777777" w:rsidR="00A17D7D" w:rsidRPr="005006F2" w:rsidRDefault="00A17D7D" w:rsidP="00230A9B">
            <w:pPr>
              <w:ind w:left="-6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1.34 ± 0.32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right w:val="nil"/>
            </w:tcBorders>
          </w:tcPr>
          <w:p w14:paraId="6EC27B8A" w14:textId="77777777" w:rsidR="00A17D7D" w:rsidRPr="005006F2" w:rsidRDefault="00A17D7D" w:rsidP="00230A9B">
            <w:pPr>
              <w:tabs>
                <w:tab w:val="left" w:pos="965"/>
              </w:tabs>
              <w:jc w:val="center"/>
              <w:rPr>
                <w:rFonts w:ascii="Times New Roman" w:eastAsia="Arial" w:hAnsi="Times New Roman" w:cs="Times New Roman"/>
                <w:iCs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A17D7D" w:rsidRPr="005006F2" w14:paraId="719CF446" w14:textId="77777777" w:rsidTr="005006F2">
        <w:trPr>
          <w:trHeight w:val="329"/>
        </w:trPr>
        <w:tc>
          <w:tcPr>
            <w:tcW w:w="2410" w:type="dxa"/>
            <w:tcBorders>
              <w:left w:val="nil"/>
              <w:right w:val="nil"/>
            </w:tcBorders>
          </w:tcPr>
          <w:p w14:paraId="46CB1CA4" w14:textId="182548A7" w:rsidR="00A17D7D" w:rsidRPr="005006F2" w:rsidRDefault="005006F2" w:rsidP="00230A9B">
            <w:pPr>
              <w:tabs>
                <w:tab w:val="left" w:pos="1843"/>
              </w:tabs>
              <w:ind w:right="69"/>
              <w:jc w:val="center"/>
              <w:rPr>
                <w:rFonts w:ascii="Times New Roman" w:eastAsia="Arial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iCs/>
                <w:sz w:val="20"/>
                <w:szCs w:val="20"/>
              </w:rPr>
              <w:t>MTC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9169FEF" w14:textId="77777777" w:rsidR="00A17D7D" w:rsidRPr="005006F2" w:rsidRDefault="00A17D7D" w:rsidP="00230A9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0.76 ± 0.24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7402844A" w14:textId="77777777" w:rsidR="00A17D7D" w:rsidRPr="005006F2" w:rsidRDefault="00A17D7D" w:rsidP="00230A9B">
            <w:pPr>
              <w:ind w:left="-6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0.61 ± 0.21</w:t>
            </w:r>
          </w:p>
        </w:tc>
        <w:tc>
          <w:tcPr>
            <w:tcW w:w="1318" w:type="dxa"/>
            <w:tcBorders>
              <w:left w:val="nil"/>
              <w:right w:val="nil"/>
            </w:tcBorders>
          </w:tcPr>
          <w:p w14:paraId="1F99FD73" w14:textId="77777777" w:rsidR="00A17D7D" w:rsidRPr="005006F2" w:rsidRDefault="00A17D7D" w:rsidP="00230A9B">
            <w:pPr>
              <w:tabs>
                <w:tab w:val="left" w:pos="965"/>
              </w:tabs>
              <w:jc w:val="center"/>
              <w:rPr>
                <w:rFonts w:ascii="Times New Roman" w:eastAsia="Arial" w:hAnsi="Times New Roman" w:cs="Times New Roman"/>
                <w:iCs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iCs/>
                <w:sz w:val="20"/>
                <w:szCs w:val="20"/>
              </w:rPr>
              <w:t>0.211</w:t>
            </w:r>
          </w:p>
        </w:tc>
      </w:tr>
      <w:tr w:rsidR="00A17D7D" w:rsidRPr="005006F2" w14:paraId="7CF3A430" w14:textId="77777777" w:rsidTr="005006F2">
        <w:trPr>
          <w:trHeight w:val="191"/>
        </w:trPr>
        <w:tc>
          <w:tcPr>
            <w:tcW w:w="2410" w:type="dxa"/>
            <w:tcBorders>
              <w:left w:val="nil"/>
              <w:right w:val="nil"/>
            </w:tcBorders>
          </w:tcPr>
          <w:p w14:paraId="2D5416EB" w14:textId="30E55DBC" w:rsidR="00A17D7D" w:rsidRPr="005006F2" w:rsidRDefault="005006F2" w:rsidP="00230A9B">
            <w:pPr>
              <w:tabs>
                <w:tab w:val="left" w:pos="1843"/>
              </w:tabs>
              <w:ind w:right="69"/>
              <w:jc w:val="center"/>
              <w:rPr>
                <w:rFonts w:ascii="Times New Roman" w:eastAsia="Arial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iCs/>
                <w:sz w:val="20"/>
                <w:szCs w:val="20"/>
              </w:rPr>
              <w:t>STT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E000805" w14:textId="77777777" w:rsidR="00A17D7D" w:rsidRPr="005006F2" w:rsidRDefault="00A17D7D" w:rsidP="00230A9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0.72 ± 0.24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324068B5" w14:textId="77777777" w:rsidR="00A17D7D" w:rsidRPr="005006F2" w:rsidRDefault="00A17D7D" w:rsidP="00230A9B">
            <w:pPr>
              <w:ind w:left="-6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0.83 ± 0.23</w:t>
            </w:r>
          </w:p>
        </w:tc>
        <w:tc>
          <w:tcPr>
            <w:tcW w:w="1318" w:type="dxa"/>
            <w:tcBorders>
              <w:left w:val="nil"/>
              <w:right w:val="nil"/>
            </w:tcBorders>
          </w:tcPr>
          <w:p w14:paraId="6BFDA6C4" w14:textId="77777777" w:rsidR="00A17D7D" w:rsidRPr="005006F2" w:rsidRDefault="00A17D7D" w:rsidP="00230A9B">
            <w:pPr>
              <w:tabs>
                <w:tab w:val="left" w:pos="965"/>
              </w:tabs>
              <w:jc w:val="center"/>
              <w:rPr>
                <w:rFonts w:ascii="Times New Roman" w:eastAsia="Arial" w:hAnsi="Times New Roman" w:cs="Times New Roman"/>
                <w:iCs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iCs/>
                <w:sz w:val="20"/>
                <w:szCs w:val="20"/>
              </w:rPr>
              <w:t>0.274</w:t>
            </w:r>
          </w:p>
        </w:tc>
      </w:tr>
      <w:tr w:rsidR="00A17D7D" w:rsidRPr="005006F2" w14:paraId="7D2608FE" w14:textId="77777777" w:rsidTr="005006F2">
        <w:trPr>
          <w:trHeight w:val="329"/>
        </w:trPr>
        <w:tc>
          <w:tcPr>
            <w:tcW w:w="2410" w:type="dxa"/>
            <w:tcBorders>
              <w:left w:val="nil"/>
              <w:right w:val="nil"/>
            </w:tcBorders>
          </w:tcPr>
          <w:p w14:paraId="29EEB05D" w14:textId="3481E089" w:rsidR="00A17D7D" w:rsidRPr="005006F2" w:rsidRDefault="005006F2" w:rsidP="00230A9B">
            <w:pPr>
              <w:tabs>
                <w:tab w:val="left" w:pos="1843"/>
              </w:tabs>
              <w:ind w:right="69"/>
              <w:jc w:val="center"/>
              <w:rPr>
                <w:rFonts w:ascii="Times New Roman" w:eastAsia="Arial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iCs/>
                <w:sz w:val="20"/>
                <w:szCs w:val="20"/>
              </w:rPr>
              <w:t>M</w:t>
            </w:r>
            <w:r w:rsidR="003E1529">
              <w:rPr>
                <w:rFonts w:ascii="Times New Roman" w:eastAsia="Arial" w:hAnsi="Times New Roman" w:cs="Times New Roman"/>
                <w:iCs/>
                <w:sz w:val="20"/>
                <w:szCs w:val="20"/>
              </w:rPr>
              <w:t>GJ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4F09B0E" w14:textId="77777777" w:rsidR="00A17D7D" w:rsidRPr="005006F2" w:rsidRDefault="00A17D7D" w:rsidP="00230A9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0.37 ± 0.25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5D79358F" w14:textId="77777777" w:rsidR="00A17D7D" w:rsidRPr="005006F2" w:rsidRDefault="00A17D7D" w:rsidP="00230A9B">
            <w:pPr>
              <w:tabs>
                <w:tab w:val="left" w:pos="965"/>
                <w:tab w:val="left" w:pos="1959"/>
              </w:tabs>
              <w:ind w:left="-6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0.42 ± 0.29</w:t>
            </w:r>
          </w:p>
        </w:tc>
        <w:tc>
          <w:tcPr>
            <w:tcW w:w="1318" w:type="dxa"/>
            <w:tcBorders>
              <w:left w:val="nil"/>
              <w:right w:val="nil"/>
            </w:tcBorders>
          </w:tcPr>
          <w:p w14:paraId="0E08A81D" w14:textId="77777777" w:rsidR="00A17D7D" w:rsidRPr="005006F2" w:rsidRDefault="00A17D7D" w:rsidP="00230A9B">
            <w:pPr>
              <w:tabs>
                <w:tab w:val="left" w:pos="965"/>
              </w:tabs>
              <w:jc w:val="center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0.256</w:t>
            </w:r>
          </w:p>
        </w:tc>
      </w:tr>
      <w:tr w:rsidR="00A17D7D" w:rsidRPr="005006F2" w14:paraId="7DEC94BC" w14:textId="77777777" w:rsidTr="005006F2">
        <w:trPr>
          <w:trHeight w:val="273"/>
        </w:trPr>
        <w:tc>
          <w:tcPr>
            <w:tcW w:w="2410" w:type="dxa"/>
            <w:tcBorders>
              <w:left w:val="nil"/>
              <w:right w:val="nil"/>
            </w:tcBorders>
          </w:tcPr>
          <w:p w14:paraId="3733FBC6" w14:textId="683F977A" w:rsidR="00A17D7D" w:rsidRPr="005006F2" w:rsidRDefault="005006F2" w:rsidP="00230A9B">
            <w:pPr>
              <w:tabs>
                <w:tab w:val="left" w:pos="1843"/>
              </w:tabs>
              <w:ind w:right="69"/>
              <w:jc w:val="center"/>
              <w:rPr>
                <w:rFonts w:ascii="Times New Roman" w:eastAsia="Arial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iCs/>
                <w:sz w:val="20"/>
                <w:szCs w:val="20"/>
              </w:rPr>
              <w:t>GC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04EAC60" w14:textId="77777777" w:rsidR="00A17D7D" w:rsidRPr="005006F2" w:rsidRDefault="00A17D7D" w:rsidP="00230A9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0.43 ± 0.28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4537C9B9" w14:textId="77777777" w:rsidR="00A17D7D" w:rsidRPr="005006F2" w:rsidRDefault="00A17D7D" w:rsidP="00230A9B">
            <w:pPr>
              <w:tabs>
                <w:tab w:val="left" w:pos="965"/>
              </w:tabs>
              <w:ind w:left="-6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0.39 ± 0.32</w:t>
            </w:r>
          </w:p>
        </w:tc>
        <w:tc>
          <w:tcPr>
            <w:tcW w:w="1318" w:type="dxa"/>
            <w:tcBorders>
              <w:left w:val="nil"/>
              <w:right w:val="nil"/>
            </w:tcBorders>
          </w:tcPr>
          <w:p w14:paraId="084298CD" w14:textId="77777777" w:rsidR="00A17D7D" w:rsidRPr="005006F2" w:rsidRDefault="00A17D7D" w:rsidP="00230A9B">
            <w:pPr>
              <w:tabs>
                <w:tab w:val="left" w:pos="965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006F2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0.327</w:t>
            </w:r>
          </w:p>
        </w:tc>
      </w:tr>
      <w:tr w:rsidR="00A17D7D" w:rsidRPr="005006F2" w14:paraId="13AA8E22" w14:textId="77777777" w:rsidTr="00230A9B">
        <w:trPr>
          <w:trHeight w:val="61"/>
        </w:trPr>
        <w:tc>
          <w:tcPr>
            <w:tcW w:w="8689" w:type="dxa"/>
            <w:gridSpan w:val="4"/>
            <w:tcBorders>
              <w:top w:val="single" w:sz="4" w:space="0" w:color="000000"/>
              <w:left w:val="nil"/>
            </w:tcBorders>
          </w:tcPr>
          <w:p w14:paraId="0922B5F1" w14:textId="170FBD87" w:rsidR="00A17D7D" w:rsidRPr="005006F2" w:rsidRDefault="005006F2" w:rsidP="00230A9B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Note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r w:rsidR="00230C5F" w:rsidRPr="00230C5F">
              <w:rPr>
                <w:rFonts w:ascii="Times New Roman" w:hAnsi="Times New Roman" w:cs="Times New Roman"/>
              </w:rPr>
              <w:t xml:space="preserve">TT, Tunnel Technique. </w:t>
            </w:r>
            <w:proofErr w:type="spellStart"/>
            <w:r w:rsidR="00230C5F" w:rsidRPr="00230C5F">
              <w:rPr>
                <w:rFonts w:ascii="Times New Roman" w:hAnsi="Times New Roman" w:cs="Times New Roman"/>
                <w:sz w:val="20"/>
                <w:szCs w:val="20"/>
              </w:rPr>
              <w:t>SeCTG</w:t>
            </w:r>
            <w:proofErr w:type="spellEnd"/>
            <w:r w:rsidR="00230C5F" w:rsidRPr="00230C5F">
              <w:rPr>
                <w:rFonts w:ascii="Times New Roman" w:hAnsi="Times New Roman" w:cs="Times New Roman"/>
                <w:sz w:val="20"/>
                <w:szCs w:val="20"/>
              </w:rPr>
              <w:t>, Subepithelial Connective Tissue Graft. CAF, Coronally Advanced Flap</w:t>
            </w:r>
            <w:r w:rsidR="00230C5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GM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level of g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ingival margin;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MTC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r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>marginal tissue contour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STT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s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oft tissue texture;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</w:t>
            </w:r>
            <w:r w:rsidR="003E1529">
              <w:rPr>
                <w:rFonts w:ascii="Times New Roman" w:eastAsia="Arial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J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ucogingival junction alignment;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GC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gingival</w:t>
            </w:r>
            <w:r w:rsidR="00A17D7D" w:rsidRPr="005006F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color.</w:t>
            </w:r>
            <w:r w:rsidR="00230C5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bookmarkEnd w:id="2"/>
    </w:tbl>
    <w:p w14:paraId="111B6EF1" w14:textId="77777777" w:rsidR="00A17D7D" w:rsidRDefault="00A17D7D" w:rsidP="00A17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644B45" w14:textId="391367C2" w:rsidR="004D6BFB" w:rsidRDefault="004D6BFB" w:rsidP="00230C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05E6F" w14:textId="77777777" w:rsidR="004D6BFB" w:rsidRDefault="004D6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acomgrade1"/>
        <w:tblpPr w:leftFromText="141" w:rightFromText="141" w:vertAnchor="page" w:horzAnchor="margin" w:tblpXSpec="center" w:tblpY="1155"/>
        <w:tblW w:w="7513" w:type="dxa"/>
        <w:tblCellMar>
          <w:top w:w="9" w:type="dxa"/>
          <w:right w:w="353" w:type="dxa"/>
        </w:tblCellMar>
        <w:tblLook w:val="04A0" w:firstRow="1" w:lastRow="0" w:firstColumn="1" w:lastColumn="0" w:noHBand="0" w:noVBand="1"/>
      </w:tblPr>
      <w:tblGrid>
        <w:gridCol w:w="1701"/>
        <w:gridCol w:w="2025"/>
        <w:gridCol w:w="2331"/>
        <w:gridCol w:w="1456"/>
      </w:tblGrid>
      <w:tr w:rsidR="004D6BFB" w:rsidRPr="004D6BFB" w14:paraId="51FE0BF1" w14:textId="77777777" w:rsidTr="00540209">
        <w:trPr>
          <w:trHeight w:val="276"/>
        </w:trPr>
        <w:tc>
          <w:tcPr>
            <w:tcW w:w="7513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14:paraId="50511777" w14:textId="6DC81699" w:rsidR="004D6BFB" w:rsidRPr="004D6BFB" w:rsidRDefault="004D6BFB" w:rsidP="00655944">
            <w:pPr>
              <w:ind w:right="-169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Table </w:t>
            </w:r>
            <w:r w:rsidR="00FE7BFC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S5</w:t>
            </w:r>
            <w:r w:rsidRPr="004D6B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Difference between mean PES </w:t>
            </w:r>
            <w:r w:rsidR="00230C5F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</w:t>
            </w:r>
            <w:r w:rsidR="00230C5F" w:rsidRPr="0020775E">
              <w:rPr>
                <w:rFonts w:ascii="Times New Roman" w:eastAsia="Cambria" w:hAnsi="Times New Roman" w:cs="Times New Roman"/>
                <w:sz w:val="20"/>
                <w:szCs w:val="20"/>
              </w:rPr>
              <w:t>Pink</w:t>
            </w:r>
            <w:r w:rsidR="00230C5F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E</w:t>
            </w:r>
            <w:r w:rsidR="00230C5F" w:rsidRPr="0020775E">
              <w:rPr>
                <w:rFonts w:ascii="Times New Roman" w:eastAsia="Cambria" w:hAnsi="Times New Roman" w:cs="Times New Roman"/>
                <w:sz w:val="20"/>
                <w:szCs w:val="20"/>
              </w:rPr>
              <w:t>sthetic Score</w:t>
            </w:r>
            <w:r w:rsidR="00230C5F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) 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scores for the test (TT + </w:t>
            </w:r>
            <w:proofErr w:type="spellStart"/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SeCTG</w:t>
            </w:r>
            <w:proofErr w:type="spellEnd"/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) and control (CAF + </w:t>
            </w:r>
            <w:proofErr w:type="spellStart"/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SeCTG</w:t>
            </w:r>
            <w:proofErr w:type="spellEnd"/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) groups, at baseline and at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12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-month</w:t>
            </w:r>
            <w:r w:rsidR="00421AB5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follow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-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up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. 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Paired Student’s t- test</w:t>
            </w:r>
          </w:p>
        </w:tc>
      </w:tr>
      <w:tr w:rsidR="004D6BFB" w:rsidRPr="004D6BFB" w14:paraId="51290854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1D02FB" w14:textId="77777777" w:rsidR="004D6BFB" w:rsidRPr="004D6BFB" w:rsidRDefault="004D6BFB" w:rsidP="004D6BFB">
            <w:pPr>
              <w:tabs>
                <w:tab w:val="left" w:pos="2473"/>
              </w:tabs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Variables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081645" w14:textId="1C0060D9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 xml:space="preserve">Baseline 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(x ± </w:t>
            </w:r>
            <w:r w:rsidRPr="004D6BF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s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4B5305" w14:textId="0990F695" w:rsidR="004D6BFB" w:rsidRPr="004D6BFB" w:rsidRDefault="00816596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816596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12</w:t>
            </w:r>
            <w:r w:rsidR="004D6BFB" w:rsidRPr="00816596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 xml:space="preserve"> months </w:t>
            </w:r>
            <w:r w:rsidR="004D6BFB" w:rsidRPr="00816596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(x</w:t>
            </w:r>
            <w:r w:rsidR="004D6BFB"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± </w:t>
            </w:r>
            <w:r w:rsidR="004D6BFB" w:rsidRPr="004D6BF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s</w:t>
            </w:r>
            <w:r w:rsidR="004D6BFB"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BCCD9E" w14:textId="278DA2AC" w:rsidR="004D6BFB" w:rsidRPr="0037457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p1</w:t>
            </w:r>
            <w:r w:rsidR="0037457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37457B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value</w:t>
            </w:r>
          </w:p>
        </w:tc>
      </w:tr>
      <w:tr w:rsidR="004D6BFB" w:rsidRPr="004D6BFB" w14:paraId="4E18335F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2E3167DE" w14:textId="346ED64B" w:rsidR="004D6BFB" w:rsidRPr="004D6BFB" w:rsidRDefault="0037457B" w:rsidP="004D6BFB">
            <w:pPr>
              <w:tabs>
                <w:tab w:val="left" w:pos="2473"/>
              </w:tabs>
              <w:ind w:right="117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MP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386A71F6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66A2BAB0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0BE0E75B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4D6BFB" w:rsidRPr="004D6BFB" w14:paraId="5A8FD785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1177AEE3" w14:textId="3CABE6EC" w:rsidR="004D6BFB" w:rsidRPr="004D6BFB" w:rsidRDefault="0037457B" w:rsidP="0037457B">
            <w:pPr>
              <w:tabs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CAF + </w:t>
            </w:r>
            <w:proofErr w:type="spellStart"/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377CF91B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1.81 ± 0.21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506D54F4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1.94 ± 0.39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0D60EDCF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0.256</w:t>
            </w:r>
          </w:p>
        </w:tc>
      </w:tr>
      <w:tr w:rsidR="004D6BFB" w:rsidRPr="004D6BFB" w14:paraId="523A80DE" w14:textId="77777777" w:rsidTr="00540209">
        <w:trPr>
          <w:trHeight w:val="330"/>
        </w:trPr>
        <w:tc>
          <w:tcPr>
            <w:tcW w:w="1701" w:type="dxa"/>
            <w:tcBorders>
              <w:left w:val="nil"/>
              <w:bottom w:val="single" w:sz="4" w:space="0" w:color="000000"/>
              <w:right w:val="nil"/>
            </w:tcBorders>
          </w:tcPr>
          <w:p w14:paraId="5B4BE16E" w14:textId="4E4FC3AC" w:rsidR="004D6BFB" w:rsidRPr="004D6BFB" w:rsidRDefault="0037457B" w:rsidP="0037457B">
            <w:pPr>
              <w:tabs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TT +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2025" w:type="dxa"/>
            <w:tcBorders>
              <w:left w:val="nil"/>
              <w:bottom w:val="single" w:sz="4" w:space="0" w:color="000000"/>
              <w:right w:val="nil"/>
            </w:tcBorders>
          </w:tcPr>
          <w:p w14:paraId="09142A2E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1.79 ± 0.24</w:t>
            </w:r>
          </w:p>
        </w:tc>
        <w:tc>
          <w:tcPr>
            <w:tcW w:w="2331" w:type="dxa"/>
            <w:tcBorders>
              <w:left w:val="nil"/>
              <w:bottom w:val="single" w:sz="4" w:space="0" w:color="000000"/>
              <w:right w:val="nil"/>
            </w:tcBorders>
          </w:tcPr>
          <w:p w14:paraId="65A2EBCB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1.92 ± 0.36</w:t>
            </w:r>
          </w:p>
        </w:tc>
        <w:tc>
          <w:tcPr>
            <w:tcW w:w="1456" w:type="dxa"/>
            <w:tcBorders>
              <w:left w:val="nil"/>
              <w:bottom w:val="single" w:sz="4" w:space="0" w:color="000000"/>
              <w:right w:val="nil"/>
            </w:tcBorders>
          </w:tcPr>
          <w:p w14:paraId="363CB6B8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0.241</w:t>
            </w:r>
          </w:p>
        </w:tc>
      </w:tr>
      <w:tr w:rsidR="004D6BFB" w:rsidRPr="004D6BFB" w14:paraId="2104A046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6E9E30" w14:textId="7E845C33" w:rsidR="004D6BFB" w:rsidRPr="004D6BFB" w:rsidRDefault="004D6BFB" w:rsidP="004D6BFB">
            <w:pPr>
              <w:tabs>
                <w:tab w:val="left" w:pos="2473"/>
              </w:tabs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p2</w:t>
            </w:r>
            <w:r w:rsidR="0037457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37457B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value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B7739A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0.691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DA9E74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0.121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FDBB3C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4D6BFB" w:rsidRPr="004D6BFB" w14:paraId="7B5109F3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49856F1A" w14:textId="62467D7D" w:rsidR="004D6BFB" w:rsidRPr="004D6BFB" w:rsidRDefault="0037457B" w:rsidP="004D6BFB">
            <w:pPr>
              <w:tabs>
                <w:tab w:val="left" w:pos="2473"/>
              </w:tabs>
              <w:ind w:right="117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DP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1F041D57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7BE64926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4C913FFF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37457B" w:rsidRPr="004D6BFB" w14:paraId="3DBC672E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6EF7BA31" w14:textId="444E00DD" w:rsidR="0037457B" w:rsidRPr="004D6BFB" w:rsidRDefault="0037457B" w:rsidP="0037457B">
            <w:pPr>
              <w:tabs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CAF + </w:t>
            </w:r>
            <w:proofErr w:type="spellStart"/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30AEE103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1.81 ± 0.35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3FFB09A1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1.87 ± 0.45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1CAD41A7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0.067</w:t>
            </w:r>
          </w:p>
        </w:tc>
      </w:tr>
      <w:tr w:rsidR="0037457B" w:rsidRPr="004D6BFB" w14:paraId="68A02620" w14:textId="77777777" w:rsidTr="00540209">
        <w:trPr>
          <w:trHeight w:val="330"/>
        </w:trPr>
        <w:tc>
          <w:tcPr>
            <w:tcW w:w="1701" w:type="dxa"/>
            <w:tcBorders>
              <w:left w:val="nil"/>
              <w:bottom w:val="single" w:sz="4" w:space="0" w:color="000000"/>
              <w:right w:val="nil"/>
            </w:tcBorders>
          </w:tcPr>
          <w:p w14:paraId="7FCF1C6F" w14:textId="05BE6AB2" w:rsidR="0037457B" w:rsidRPr="004D6BFB" w:rsidRDefault="0037457B" w:rsidP="0037457B">
            <w:pPr>
              <w:tabs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TT +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2025" w:type="dxa"/>
            <w:tcBorders>
              <w:left w:val="nil"/>
              <w:bottom w:val="single" w:sz="4" w:space="0" w:color="000000"/>
              <w:right w:val="nil"/>
            </w:tcBorders>
          </w:tcPr>
          <w:p w14:paraId="4782CE87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1.79 ± 0.15</w:t>
            </w:r>
          </w:p>
        </w:tc>
        <w:tc>
          <w:tcPr>
            <w:tcW w:w="2331" w:type="dxa"/>
            <w:tcBorders>
              <w:left w:val="nil"/>
              <w:bottom w:val="single" w:sz="4" w:space="0" w:color="000000"/>
              <w:right w:val="nil"/>
            </w:tcBorders>
          </w:tcPr>
          <w:p w14:paraId="0039E2CB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1.84 ± 0.49</w:t>
            </w:r>
          </w:p>
        </w:tc>
        <w:tc>
          <w:tcPr>
            <w:tcW w:w="1456" w:type="dxa"/>
            <w:tcBorders>
              <w:left w:val="nil"/>
              <w:bottom w:val="single" w:sz="4" w:space="0" w:color="000000"/>
              <w:right w:val="nil"/>
            </w:tcBorders>
          </w:tcPr>
          <w:p w14:paraId="47BE3FBE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0.078</w:t>
            </w:r>
          </w:p>
        </w:tc>
      </w:tr>
      <w:tr w:rsidR="004D6BFB" w:rsidRPr="004D6BFB" w14:paraId="2F30C319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E39A80" w14:textId="0AF38DA3" w:rsidR="004D6BFB" w:rsidRPr="004D6BFB" w:rsidRDefault="004D6BFB" w:rsidP="004D6BFB">
            <w:pPr>
              <w:tabs>
                <w:tab w:val="left" w:pos="2473"/>
              </w:tabs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p2</w:t>
            </w:r>
            <w:r w:rsidR="0037457B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 xml:space="preserve"> value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AB0A86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0.245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BF9158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0.165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37AE90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4D6BFB" w:rsidRPr="004D6BFB" w14:paraId="68FC351F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7CB9686D" w14:textId="59182CC5" w:rsidR="004D6BFB" w:rsidRPr="004D6BFB" w:rsidRDefault="0037457B" w:rsidP="004D6BFB">
            <w:pPr>
              <w:tabs>
                <w:tab w:val="left" w:pos="2473"/>
              </w:tabs>
              <w:ind w:right="117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GMC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6FE80F56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34A14C41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2AF736C0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37457B" w:rsidRPr="004D6BFB" w14:paraId="0A9A5560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2E8ECA24" w14:textId="3D03574A" w:rsidR="0037457B" w:rsidRPr="004D6BFB" w:rsidRDefault="0037457B" w:rsidP="0037457B">
            <w:pPr>
              <w:tabs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CAF + </w:t>
            </w:r>
            <w:proofErr w:type="spellStart"/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36EDA5CA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0.49 ± 0.42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55FE00A3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1.91 ± 0.41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0C6B4748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37457B" w:rsidRPr="004D6BFB" w14:paraId="0F8C9914" w14:textId="77777777" w:rsidTr="00540209">
        <w:trPr>
          <w:trHeight w:val="330"/>
        </w:trPr>
        <w:tc>
          <w:tcPr>
            <w:tcW w:w="1701" w:type="dxa"/>
            <w:tcBorders>
              <w:left w:val="nil"/>
              <w:bottom w:val="single" w:sz="4" w:space="0" w:color="000000"/>
              <w:right w:val="nil"/>
            </w:tcBorders>
          </w:tcPr>
          <w:p w14:paraId="5DC9EA89" w14:textId="46B15CC3" w:rsidR="0037457B" w:rsidRPr="004D6BFB" w:rsidRDefault="0037457B" w:rsidP="0037457B">
            <w:pPr>
              <w:tabs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TT +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2025" w:type="dxa"/>
            <w:tcBorders>
              <w:left w:val="nil"/>
              <w:bottom w:val="single" w:sz="4" w:space="0" w:color="000000"/>
              <w:right w:val="nil"/>
            </w:tcBorders>
          </w:tcPr>
          <w:p w14:paraId="26377F7C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0.54 ± 0.39</w:t>
            </w:r>
          </w:p>
        </w:tc>
        <w:tc>
          <w:tcPr>
            <w:tcW w:w="2331" w:type="dxa"/>
            <w:tcBorders>
              <w:left w:val="nil"/>
              <w:bottom w:val="single" w:sz="4" w:space="0" w:color="000000"/>
              <w:right w:val="nil"/>
            </w:tcBorders>
          </w:tcPr>
          <w:p w14:paraId="3A22793C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1.87 ± 0.38</w:t>
            </w:r>
          </w:p>
        </w:tc>
        <w:tc>
          <w:tcPr>
            <w:tcW w:w="1456" w:type="dxa"/>
            <w:tcBorders>
              <w:left w:val="nil"/>
              <w:bottom w:val="single" w:sz="4" w:space="0" w:color="000000"/>
              <w:right w:val="nil"/>
            </w:tcBorders>
          </w:tcPr>
          <w:p w14:paraId="5791CDAF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4D6BFB" w:rsidRPr="004D6BFB" w14:paraId="1F28D633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D95A53" w14:textId="63CF9378" w:rsidR="004D6BFB" w:rsidRPr="004D6BFB" w:rsidRDefault="004D6BFB" w:rsidP="004D6BFB">
            <w:pPr>
              <w:tabs>
                <w:tab w:val="center" w:pos="1094"/>
                <w:tab w:val="right" w:pos="2119"/>
                <w:tab w:val="left" w:pos="2473"/>
              </w:tabs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</w:t>
            </w:r>
            <w:r w:rsidR="0037457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2</w:t>
            </w:r>
            <w:r w:rsidR="0037457B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 xml:space="preserve"> value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6AF59F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0.314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5DBBF0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0.445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FFC4AB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4D6BFB" w:rsidRPr="004D6BFB" w14:paraId="0408D64A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7CAE2296" w14:textId="63409401" w:rsidR="004D6BFB" w:rsidRPr="004D6BFB" w:rsidRDefault="0037457B" w:rsidP="004D6BFB">
            <w:pPr>
              <w:tabs>
                <w:tab w:val="left" w:pos="2127"/>
                <w:tab w:val="left" w:pos="2473"/>
              </w:tabs>
              <w:ind w:right="117"/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GML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3F71E04F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0EB70E72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1FB1D36E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37457B" w:rsidRPr="004D6BFB" w14:paraId="365834E1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6211989E" w14:textId="0CD23017" w:rsidR="0037457B" w:rsidRPr="004D6BFB" w:rsidRDefault="0037457B" w:rsidP="0037457B">
            <w:pPr>
              <w:tabs>
                <w:tab w:val="left" w:pos="2127"/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CAF + </w:t>
            </w:r>
            <w:proofErr w:type="spellStart"/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5818C707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0.39 ± 0.35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49984B62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1.92 ± 0.38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7290C165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37457B" w:rsidRPr="004D6BFB" w14:paraId="5878906A" w14:textId="77777777" w:rsidTr="00540209">
        <w:trPr>
          <w:trHeight w:val="330"/>
        </w:trPr>
        <w:tc>
          <w:tcPr>
            <w:tcW w:w="1701" w:type="dxa"/>
            <w:tcBorders>
              <w:left w:val="nil"/>
              <w:bottom w:val="single" w:sz="4" w:space="0" w:color="000000"/>
              <w:right w:val="nil"/>
            </w:tcBorders>
          </w:tcPr>
          <w:p w14:paraId="70F178DF" w14:textId="65530ECA" w:rsidR="0037457B" w:rsidRPr="004D6BFB" w:rsidRDefault="0037457B" w:rsidP="0037457B">
            <w:pPr>
              <w:tabs>
                <w:tab w:val="left" w:pos="2127"/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TT +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2025" w:type="dxa"/>
            <w:tcBorders>
              <w:left w:val="nil"/>
              <w:bottom w:val="single" w:sz="4" w:space="0" w:color="000000"/>
              <w:right w:val="nil"/>
            </w:tcBorders>
          </w:tcPr>
          <w:p w14:paraId="7AB6FABE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0.43 ± 0.39</w:t>
            </w:r>
          </w:p>
        </w:tc>
        <w:tc>
          <w:tcPr>
            <w:tcW w:w="2331" w:type="dxa"/>
            <w:tcBorders>
              <w:left w:val="nil"/>
              <w:bottom w:val="single" w:sz="4" w:space="0" w:color="000000"/>
              <w:right w:val="nil"/>
            </w:tcBorders>
          </w:tcPr>
          <w:p w14:paraId="58BE556A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1.89 ± 0.35</w:t>
            </w:r>
          </w:p>
        </w:tc>
        <w:tc>
          <w:tcPr>
            <w:tcW w:w="1456" w:type="dxa"/>
            <w:tcBorders>
              <w:left w:val="nil"/>
              <w:bottom w:val="single" w:sz="4" w:space="0" w:color="000000"/>
              <w:right w:val="nil"/>
            </w:tcBorders>
          </w:tcPr>
          <w:p w14:paraId="18DFB03B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4D6BFB" w:rsidRPr="004D6BFB" w14:paraId="1D2BDCDD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490934" w14:textId="4599BF5B" w:rsidR="004D6BFB" w:rsidRPr="004D6BFB" w:rsidRDefault="004D6BFB" w:rsidP="004D6BFB">
            <w:pPr>
              <w:tabs>
                <w:tab w:val="center" w:pos="1094"/>
                <w:tab w:val="center" w:pos="1735"/>
                <w:tab w:val="left" w:pos="2473"/>
              </w:tabs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37457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p2</w:t>
            </w:r>
            <w:r w:rsidR="0037457B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 xml:space="preserve"> value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F2C970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0.258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269459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0.785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5D8D2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4D6BFB" w:rsidRPr="004D6BFB" w14:paraId="05427F8A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36C4C568" w14:textId="096CE8BD" w:rsidR="004D6BFB" w:rsidRPr="004D6BFB" w:rsidRDefault="0037457B" w:rsidP="004D6BFB">
            <w:pPr>
              <w:tabs>
                <w:tab w:val="left" w:pos="2410"/>
                <w:tab w:val="left" w:pos="2473"/>
              </w:tabs>
              <w:ind w:right="117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AG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35D5E652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69F1B2D3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78663D16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37457B" w:rsidRPr="004D6BFB" w14:paraId="71B014C0" w14:textId="77777777" w:rsidTr="00540209">
        <w:trPr>
          <w:trHeight w:val="330"/>
        </w:trPr>
        <w:tc>
          <w:tcPr>
            <w:tcW w:w="1701" w:type="dxa"/>
            <w:tcBorders>
              <w:top w:val="single" w:sz="4" w:space="0" w:color="000000"/>
              <w:left w:val="nil"/>
              <w:right w:val="nil"/>
            </w:tcBorders>
          </w:tcPr>
          <w:p w14:paraId="63237F10" w14:textId="6A7E47DB" w:rsidR="0037457B" w:rsidRPr="004D6BFB" w:rsidRDefault="0037457B" w:rsidP="0037457B">
            <w:pPr>
              <w:tabs>
                <w:tab w:val="left" w:pos="2410"/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CAF + </w:t>
            </w:r>
            <w:proofErr w:type="spellStart"/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2025" w:type="dxa"/>
            <w:tcBorders>
              <w:top w:val="single" w:sz="4" w:space="0" w:color="000000"/>
              <w:left w:val="nil"/>
              <w:right w:val="nil"/>
            </w:tcBorders>
          </w:tcPr>
          <w:p w14:paraId="63CE6FE9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1.68 ± 0.35</w:t>
            </w:r>
          </w:p>
        </w:tc>
        <w:tc>
          <w:tcPr>
            <w:tcW w:w="2331" w:type="dxa"/>
            <w:tcBorders>
              <w:top w:val="single" w:sz="4" w:space="0" w:color="000000"/>
              <w:left w:val="nil"/>
              <w:right w:val="nil"/>
            </w:tcBorders>
          </w:tcPr>
          <w:p w14:paraId="01A83B74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1.89 ± 0.54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right w:val="nil"/>
            </w:tcBorders>
          </w:tcPr>
          <w:p w14:paraId="2DFD83A5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0.441</w:t>
            </w:r>
          </w:p>
        </w:tc>
      </w:tr>
      <w:tr w:rsidR="0037457B" w:rsidRPr="004D6BFB" w14:paraId="6E74E4E8" w14:textId="77777777" w:rsidTr="00540209">
        <w:trPr>
          <w:trHeight w:val="330"/>
        </w:trPr>
        <w:tc>
          <w:tcPr>
            <w:tcW w:w="1701" w:type="dxa"/>
            <w:tcBorders>
              <w:left w:val="nil"/>
              <w:bottom w:val="single" w:sz="4" w:space="0" w:color="000000"/>
              <w:right w:val="nil"/>
            </w:tcBorders>
          </w:tcPr>
          <w:p w14:paraId="0B18FDDB" w14:textId="18BBF2A2" w:rsidR="0037457B" w:rsidRPr="004D6BFB" w:rsidRDefault="0037457B" w:rsidP="0037457B">
            <w:pPr>
              <w:tabs>
                <w:tab w:val="left" w:pos="2410"/>
                <w:tab w:val="left" w:pos="2473"/>
              </w:tabs>
              <w:ind w:right="-206"/>
              <w:jc w:val="right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TT + </w:t>
            </w:r>
            <w:proofErr w:type="spellStart"/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</w:t>
            </w: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2025" w:type="dxa"/>
            <w:tcBorders>
              <w:left w:val="nil"/>
              <w:bottom w:val="single" w:sz="4" w:space="0" w:color="000000"/>
              <w:right w:val="nil"/>
            </w:tcBorders>
          </w:tcPr>
          <w:p w14:paraId="58CF6C3C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1.65 ± 0.34</w:t>
            </w:r>
          </w:p>
        </w:tc>
        <w:tc>
          <w:tcPr>
            <w:tcW w:w="2331" w:type="dxa"/>
            <w:tcBorders>
              <w:left w:val="nil"/>
              <w:bottom w:val="single" w:sz="4" w:space="0" w:color="000000"/>
              <w:right w:val="nil"/>
            </w:tcBorders>
          </w:tcPr>
          <w:p w14:paraId="2878240C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1.82 ± 0.59</w:t>
            </w:r>
          </w:p>
        </w:tc>
        <w:tc>
          <w:tcPr>
            <w:tcW w:w="1456" w:type="dxa"/>
            <w:tcBorders>
              <w:left w:val="nil"/>
              <w:bottom w:val="single" w:sz="4" w:space="0" w:color="000000"/>
              <w:right w:val="nil"/>
            </w:tcBorders>
          </w:tcPr>
          <w:p w14:paraId="240BA991" w14:textId="77777777" w:rsidR="0037457B" w:rsidRPr="004D6BFB" w:rsidRDefault="0037457B" w:rsidP="0037457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0.658</w:t>
            </w:r>
          </w:p>
        </w:tc>
      </w:tr>
      <w:tr w:rsidR="004D6BFB" w:rsidRPr="004D6BFB" w14:paraId="600E5523" w14:textId="77777777" w:rsidTr="00540209">
        <w:trPr>
          <w:trHeight w:val="330"/>
        </w:trPr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57E9231" w14:textId="6DBDE7C9" w:rsidR="004D6BFB" w:rsidRPr="004D6BFB" w:rsidRDefault="004D6BFB" w:rsidP="004D6BFB">
            <w:pPr>
              <w:tabs>
                <w:tab w:val="left" w:pos="2410"/>
                <w:tab w:val="left" w:pos="2473"/>
              </w:tabs>
              <w:ind w:right="117" w:firstLine="272"/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p2</w:t>
            </w:r>
            <w:r w:rsidR="0037457B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37457B"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  <w:t>value</w:t>
            </w:r>
          </w:p>
        </w:tc>
        <w:tc>
          <w:tcPr>
            <w:tcW w:w="2025" w:type="dxa"/>
            <w:tcBorders>
              <w:left w:val="nil"/>
              <w:bottom w:val="single" w:sz="4" w:space="0" w:color="auto"/>
              <w:right w:val="nil"/>
            </w:tcBorders>
          </w:tcPr>
          <w:p w14:paraId="33BB29A8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0.257</w:t>
            </w:r>
          </w:p>
        </w:tc>
        <w:tc>
          <w:tcPr>
            <w:tcW w:w="2331" w:type="dxa"/>
            <w:tcBorders>
              <w:left w:val="nil"/>
              <w:bottom w:val="single" w:sz="4" w:space="0" w:color="auto"/>
              <w:right w:val="nil"/>
            </w:tcBorders>
          </w:tcPr>
          <w:p w14:paraId="2E39F34A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0.097</w:t>
            </w:r>
          </w:p>
        </w:tc>
        <w:tc>
          <w:tcPr>
            <w:tcW w:w="1456" w:type="dxa"/>
            <w:tcBorders>
              <w:left w:val="nil"/>
              <w:bottom w:val="single" w:sz="4" w:space="0" w:color="auto"/>
              <w:right w:val="nil"/>
            </w:tcBorders>
          </w:tcPr>
          <w:p w14:paraId="00372EE2" w14:textId="77777777" w:rsidR="004D6BFB" w:rsidRPr="004D6BFB" w:rsidRDefault="004D6BFB" w:rsidP="004D6BFB">
            <w:pP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4D6BFB" w:rsidRPr="004D6BFB" w14:paraId="2478DD5D" w14:textId="77777777" w:rsidTr="00540209">
        <w:trPr>
          <w:trHeight w:val="330"/>
        </w:trPr>
        <w:tc>
          <w:tcPr>
            <w:tcW w:w="7513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0F17F0AD" w14:textId="2ADE14CF" w:rsidR="004D6BFB" w:rsidRPr="004D6BFB" w:rsidRDefault="0037457B" w:rsidP="004D6BFB">
            <w:pPr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Note: </w:t>
            </w:r>
            <w:r w:rsidR="00230C5F" w:rsidRPr="00230C5F">
              <w:rPr>
                <w:rFonts w:ascii="Times New Roman" w:hAnsi="Times New Roman" w:cs="Times New Roman"/>
              </w:rPr>
              <w:t xml:space="preserve"> TT, Tunnel Technique. </w:t>
            </w:r>
            <w:proofErr w:type="spellStart"/>
            <w:r w:rsidR="00230C5F" w:rsidRPr="00230C5F">
              <w:rPr>
                <w:rFonts w:ascii="Times New Roman" w:hAnsi="Times New Roman" w:cs="Times New Roman"/>
                <w:sz w:val="20"/>
                <w:szCs w:val="20"/>
              </w:rPr>
              <w:t>SeCTG</w:t>
            </w:r>
            <w:proofErr w:type="spellEnd"/>
            <w:r w:rsidR="00230C5F" w:rsidRPr="00230C5F">
              <w:rPr>
                <w:rFonts w:ascii="Times New Roman" w:hAnsi="Times New Roman" w:cs="Times New Roman"/>
                <w:sz w:val="20"/>
                <w:szCs w:val="20"/>
              </w:rPr>
              <w:t>, Subepithelial Connective Tissue Graft. CAF, Coronally Advanced Flap</w:t>
            </w:r>
            <w:r w:rsidR="00230C5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7457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MP: mesial papilla; DP: distal papilla; GMC: gingival margin contour; GML: gingival margin level; AG: volume, color and texture of the attached gingiva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. </w:t>
            </w:r>
            <w:r w:rsidR="004D6BFB"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The </w:t>
            </w:r>
            <w:r w:rsidR="004D6BFB" w:rsidRPr="004D6BF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 xml:space="preserve">p1 </w:t>
            </w:r>
            <w:r w:rsidR="004D6BFB"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and </w:t>
            </w:r>
            <w:r w:rsidR="004D6BFB" w:rsidRPr="004D6BF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 xml:space="preserve">p2 </w:t>
            </w:r>
            <w:r w:rsidR="004D6BFB" w:rsidRPr="004D6BF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values correspond to the statistical significance of the intra- and intergroup analyses, respectively.</w:t>
            </w:r>
          </w:p>
        </w:tc>
      </w:tr>
    </w:tbl>
    <w:p w14:paraId="52AFB083" w14:textId="77777777" w:rsidR="006066A6" w:rsidRDefault="006066A6" w:rsidP="005402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FFFB7" w14:textId="77777777" w:rsidR="006066A6" w:rsidRDefault="006066A6" w:rsidP="00A17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A58773" w14:textId="77777777" w:rsidR="006066A6" w:rsidRDefault="006066A6" w:rsidP="00A17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DBEF40" w14:textId="616EDD82" w:rsidR="004D6BFB" w:rsidRDefault="004D6BFB" w:rsidP="00A17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34AEFF" w14:textId="77777777" w:rsidR="004D6BFB" w:rsidRDefault="004D6B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adeLista1Clara"/>
        <w:tblpPr w:leftFromText="141" w:rightFromText="141" w:vertAnchor="page" w:horzAnchor="margin" w:tblpXSpec="center" w:tblpY="1551"/>
        <w:tblW w:w="9072" w:type="dxa"/>
        <w:tblLayout w:type="fixed"/>
        <w:tblLook w:val="04A0" w:firstRow="1" w:lastRow="0" w:firstColumn="1" w:lastColumn="0" w:noHBand="0" w:noVBand="1"/>
      </w:tblPr>
      <w:tblGrid>
        <w:gridCol w:w="1701"/>
        <w:gridCol w:w="1218"/>
        <w:gridCol w:w="1334"/>
        <w:gridCol w:w="1276"/>
        <w:gridCol w:w="992"/>
        <w:gridCol w:w="709"/>
        <w:gridCol w:w="850"/>
        <w:gridCol w:w="992"/>
      </w:tblGrid>
      <w:tr w:rsidR="0033749B" w:rsidRPr="00F5269D" w14:paraId="515D138C" w14:textId="77777777" w:rsidTr="006C3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8"/>
            <w:tcBorders>
              <w:bottom w:val="single" w:sz="4" w:space="0" w:color="auto"/>
            </w:tcBorders>
          </w:tcPr>
          <w:p w14:paraId="7C43D55C" w14:textId="77777777" w:rsidR="0033749B" w:rsidRPr="00F5269D" w:rsidRDefault="0033749B" w:rsidP="006C374E">
            <w:pPr>
              <w:jc w:val="both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Table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S6</w:t>
            </w:r>
            <w:r w:rsidRPr="00F5269D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OHIP-14 questionnaire and its dimensions at </w:t>
            </w:r>
            <w:r w:rsidRPr="00F5269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baseline,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and at </w:t>
            </w:r>
            <w:r w:rsidRPr="00F5269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6- and 12-months follow-up. </w:t>
            </w:r>
            <w:r w:rsidRPr="00F5269D">
              <w:rPr>
                <w:rFonts w:ascii="Times New Roman" w:eastAsia="Arial" w:hAnsi="Times New Roman" w:cs="Times New Roman"/>
                <w:b w:val="0"/>
                <w:bCs w:val="0"/>
                <w:noProof/>
                <w:sz w:val="20"/>
                <w:szCs w:val="20"/>
              </w:rPr>
              <w:t>Split-Plot Analysis of Variance (SPANOVA). Student's t test</w:t>
            </w:r>
          </w:p>
        </w:tc>
      </w:tr>
      <w:tr w:rsidR="0033749B" w:rsidRPr="00F5269D" w14:paraId="407235A5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C3B5B3" w14:textId="77777777" w:rsidR="0033749B" w:rsidRPr="00F5269D" w:rsidRDefault="0033749B" w:rsidP="006C374E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E9E0C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4EA1FC50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Baseline</w:t>
            </w:r>
          </w:p>
          <w:p w14:paraId="37596D9E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noProof/>
                <w:sz w:val="20"/>
                <w:szCs w:val="20"/>
                <w:lang w:val="pt-BR"/>
              </w:rPr>
              <mc:AlternateContent>
                <mc:Choice Requires="wps">
                  <w:drawing>
                    <wp:anchor distT="4294967293" distB="4294967293" distL="114300" distR="114300" simplePos="0" relativeHeight="251716608" behindDoc="0" locked="0" layoutInCell="1" allowOverlap="1" wp14:anchorId="2D83F732" wp14:editId="3AAF00A5">
                      <wp:simplePos x="0" y="0"/>
                      <wp:positionH relativeFrom="column">
                        <wp:posOffset>194574</wp:posOffset>
                      </wp:positionH>
                      <wp:positionV relativeFrom="paragraph">
                        <wp:posOffset>27940</wp:posOffset>
                      </wp:positionV>
                      <wp:extent cx="81280" cy="0"/>
                      <wp:effectExtent l="0" t="0" r="0" b="0"/>
                      <wp:wrapNone/>
                      <wp:docPr id="41" name="Conector reto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12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AB6F7D" id="Conector reto 41" o:spid="_x0000_s1026" style="position:absolute;z-index:2517166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.3pt,2.2pt" to="21.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" strokeweight="1pt">
                      <o:lock v:ext="edit" shapetype="f"/>
                    </v:line>
                  </w:pict>
                </mc:Fallback>
              </mc:AlternateContent>
            </w: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(x ± s)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F1718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2FB5E59C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6 months</w:t>
            </w:r>
          </w:p>
          <w:p w14:paraId="70366F1B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noProof/>
                <w:sz w:val="20"/>
                <w:szCs w:val="20"/>
                <w:lang w:val="pt-BR"/>
              </w:rPr>
              <mc:AlternateContent>
                <mc:Choice Requires="wps">
                  <w:drawing>
                    <wp:anchor distT="4294967293" distB="4294967293" distL="114300" distR="114300" simplePos="0" relativeHeight="251717632" behindDoc="0" locked="0" layoutInCell="1" allowOverlap="1" wp14:anchorId="66B89EB8" wp14:editId="53ADDE72">
                      <wp:simplePos x="0" y="0"/>
                      <wp:positionH relativeFrom="column">
                        <wp:posOffset>197114</wp:posOffset>
                      </wp:positionH>
                      <wp:positionV relativeFrom="paragraph">
                        <wp:posOffset>37465</wp:posOffset>
                      </wp:positionV>
                      <wp:extent cx="81280" cy="0"/>
                      <wp:effectExtent l="0" t="0" r="0" b="0"/>
                      <wp:wrapNone/>
                      <wp:docPr id="42" name="Conector reto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12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5EFF21" id="Conector reto 42" o:spid="_x0000_s1026" style="position:absolute;z-index:2517176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.5pt,2.95pt" to="21.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" strokeweight="1pt">
                      <o:lock v:ext="edit" shapetype="f"/>
                    </v:line>
                  </w:pict>
                </mc:Fallback>
              </mc:AlternateContent>
            </w: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(x ± s)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514C0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10DF88A2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12 months</w:t>
            </w:r>
          </w:p>
          <w:p w14:paraId="6A8976B5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noProof/>
                <w:sz w:val="20"/>
                <w:szCs w:val="20"/>
                <w:lang w:val="pt-BR"/>
              </w:rPr>
              <mc:AlternateContent>
                <mc:Choice Requires="wps">
                  <w:drawing>
                    <wp:anchor distT="4294967293" distB="4294967293" distL="114300" distR="114300" simplePos="0" relativeHeight="251718656" behindDoc="0" locked="0" layoutInCell="1" allowOverlap="1" wp14:anchorId="503BA0F1" wp14:editId="1A9A1C1D">
                      <wp:simplePos x="0" y="0"/>
                      <wp:positionH relativeFrom="column">
                        <wp:posOffset>203464</wp:posOffset>
                      </wp:positionH>
                      <wp:positionV relativeFrom="paragraph">
                        <wp:posOffset>37465</wp:posOffset>
                      </wp:positionV>
                      <wp:extent cx="81280" cy="0"/>
                      <wp:effectExtent l="0" t="0" r="0" b="0"/>
                      <wp:wrapNone/>
                      <wp:docPr id="43" name="Conector reto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12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E70A8E" id="Conector reto 43" o:spid="_x0000_s1026" style="position:absolute;z-index:2517186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pt,2.95pt" to="22.4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" strokeweight="1pt">
                      <o:lock v:ext="edit" shapetype="f"/>
                    </v:line>
                  </w:pict>
                </mc:Fallback>
              </mc:AlternateContent>
            </w: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(x ± s)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9BDF03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74717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Interaction</w:t>
            </w:r>
          </w:p>
          <w:p w14:paraId="3BFEFE65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Group versus Time</w:t>
            </w:r>
          </w:p>
        </w:tc>
      </w:tr>
      <w:tr w:rsidR="0033749B" w:rsidRPr="00F5269D" w14:paraId="21D220BB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80C352" w14:textId="77777777" w:rsidR="0033749B" w:rsidRPr="00F5269D" w:rsidRDefault="0033749B" w:rsidP="006C374E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D20C75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34E57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538436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03C2C3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p</w:t>
            </w:r>
          </w:p>
          <w:p w14:paraId="7D53A70D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C9370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Effect Size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0F0F3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p</w:t>
            </w:r>
          </w:p>
          <w:p w14:paraId="21587C23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F06BB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sz w:val="20"/>
                <w:szCs w:val="20"/>
              </w:rPr>
              <w:t>Effect Size</w:t>
            </w:r>
          </w:p>
        </w:tc>
      </w:tr>
      <w:tr w:rsidR="0033749B" w:rsidRPr="00F5269D" w14:paraId="5F6402D6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153E75E3" w14:textId="77777777" w:rsidR="0033749B" w:rsidRPr="00C26E56" w:rsidRDefault="0033749B" w:rsidP="006C374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6E56">
              <w:rPr>
                <w:rFonts w:ascii="Times New Roman" w:eastAsia="Arial" w:hAnsi="Times New Roman" w:cs="Times New Roman"/>
                <w:sz w:val="20"/>
                <w:szCs w:val="20"/>
              </w:rPr>
              <w:t>OHIP-14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FFFFFF"/>
          </w:tcPr>
          <w:p w14:paraId="183D31A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FFFFFF"/>
          </w:tcPr>
          <w:p w14:paraId="7EA773C4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14:paraId="79110FB3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1E943CA4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14:paraId="37E727BC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39EC2E11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4B002B1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33749B" w:rsidRPr="00F5269D" w14:paraId="6357609A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ACDB0F9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CAF + </w:t>
            </w:r>
            <w:proofErr w:type="spellStart"/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600B032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5.07a ± 3.22</w:t>
            </w:r>
          </w:p>
        </w:tc>
        <w:tc>
          <w:tcPr>
            <w:tcW w:w="1334" w:type="dxa"/>
            <w:shd w:val="clear" w:color="auto" w:fill="FFFFFF"/>
          </w:tcPr>
          <w:p w14:paraId="21846F3F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0.36b ± 1.11</w:t>
            </w:r>
          </w:p>
        </w:tc>
        <w:tc>
          <w:tcPr>
            <w:tcW w:w="1276" w:type="dxa"/>
            <w:shd w:val="clear" w:color="auto" w:fill="FFFFFF"/>
          </w:tcPr>
          <w:p w14:paraId="70AC7E5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0.22b ± 1.11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2477506F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105565CE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372F3B25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29FCD3D5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33749B" w:rsidRPr="00F5269D" w14:paraId="610F4B20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A21E610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TT + </w:t>
            </w:r>
            <w:proofErr w:type="spellStart"/>
            <w:r w:rsidRPr="00F5269D">
              <w:rPr>
                <w:rFonts w:ascii="Times New Roman" w:eastAsia="Arial" w:hAnsi="Times New Roman" w:cs="Times New Roman"/>
                <w:bCs w:val="0"/>
                <w:sz w:val="20"/>
                <w:szCs w:val="20"/>
              </w:rPr>
              <w:t>S</w:t>
            </w: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7183BFC9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5.18a ± 2.98</w:t>
            </w:r>
          </w:p>
        </w:tc>
        <w:tc>
          <w:tcPr>
            <w:tcW w:w="1334" w:type="dxa"/>
            <w:shd w:val="clear" w:color="auto" w:fill="FFFFFF"/>
          </w:tcPr>
          <w:p w14:paraId="66618943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0.39b ± 1.02</w:t>
            </w:r>
          </w:p>
        </w:tc>
        <w:tc>
          <w:tcPr>
            <w:tcW w:w="1276" w:type="dxa"/>
            <w:shd w:val="clear" w:color="auto" w:fill="FFFFFF"/>
          </w:tcPr>
          <w:p w14:paraId="46DBCA4C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0.24b ± 1.02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78ECA238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29182BAA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1F4FF333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5931A838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33749B" w:rsidRPr="00F5269D" w14:paraId="012F3915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2C20236" w14:textId="77777777" w:rsidR="0033749B" w:rsidRPr="00C26E56" w:rsidRDefault="0033749B" w:rsidP="006C374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6E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Functional limitation</w:t>
            </w:r>
          </w:p>
        </w:tc>
        <w:tc>
          <w:tcPr>
            <w:tcW w:w="1218" w:type="dxa"/>
            <w:shd w:val="clear" w:color="auto" w:fill="FFFFFF"/>
          </w:tcPr>
          <w:p w14:paraId="07DBA790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14:paraId="10B7FFE7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7DE10A6B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3D59B258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51B9D08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7F64052F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3B27CEA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33749B" w:rsidRPr="00F5269D" w14:paraId="2B82A186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BAD8365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CAF + </w:t>
            </w:r>
            <w:proofErr w:type="spellStart"/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1A9665FA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0.18a ± 0.32</w:t>
            </w:r>
          </w:p>
        </w:tc>
        <w:tc>
          <w:tcPr>
            <w:tcW w:w="1334" w:type="dxa"/>
            <w:shd w:val="clear" w:color="auto" w:fill="FFFFFF"/>
          </w:tcPr>
          <w:p w14:paraId="16D2F436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0.03</w:t>
            </w:r>
          </w:p>
        </w:tc>
        <w:tc>
          <w:tcPr>
            <w:tcW w:w="1276" w:type="dxa"/>
            <w:shd w:val="clear" w:color="auto" w:fill="FFFFFF"/>
          </w:tcPr>
          <w:p w14:paraId="35EF8948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0.03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41726031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  <w:p w14:paraId="5BE10F77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641B3600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  <w:p w14:paraId="02F37BD0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51E19DEC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  <w:p w14:paraId="57744BE4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23903C8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526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  <w:p w14:paraId="6F6FB514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33749B" w:rsidRPr="00F5269D" w14:paraId="3D867A85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D7B62D4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TT + </w:t>
            </w:r>
            <w:proofErr w:type="spellStart"/>
            <w:r w:rsidRPr="00F5269D">
              <w:rPr>
                <w:rFonts w:ascii="Times New Roman" w:eastAsia="Arial" w:hAnsi="Times New Roman" w:cs="Times New Roman"/>
                <w:bCs w:val="0"/>
                <w:sz w:val="20"/>
                <w:szCs w:val="20"/>
              </w:rPr>
              <w:t>S</w:t>
            </w: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118B2DFE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0.17a ± 0.34</w:t>
            </w:r>
          </w:p>
        </w:tc>
        <w:tc>
          <w:tcPr>
            <w:tcW w:w="1334" w:type="dxa"/>
            <w:shd w:val="clear" w:color="auto" w:fill="FFFFFF"/>
          </w:tcPr>
          <w:p w14:paraId="23702DFC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0.07</w:t>
            </w:r>
          </w:p>
        </w:tc>
        <w:tc>
          <w:tcPr>
            <w:tcW w:w="1276" w:type="dxa"/>
            <w:shd w:val="clear" w:color="auto" w:fill="FFFFFF"/>
          </w:tcPr>
          <w:p w14:paraId="21A0E5AE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0.07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3498027A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46A3D9FD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16EE8652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57A3AF3C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33749B" w:rsidRPr="00F5269D" w14:paraId="57D2861D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B172578" w14:textId="77777777" w:rsidR="0033749B" w:rsidRPr="00C26E56" w:rsidRDefault="0033749B" w:rsidP="006C374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6E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Physical pain</w:t>
            </w:r>
          </w:p>
        </w:tc>
        <w:tc>
          <w:tcPr>
            <w:tcW w:w="1218" w:type="dxa"/>
            <w:shd w:val="clear" w:color="auto" w:fill="FFFFFF"/>
          </w:tcPr>
          <w:p w14:paraId="72054EAC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14:paraId="50A813D8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5B0E2CF2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9DF13D5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E08BD01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047950D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52DC45A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6FD48AB4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26FF175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CAF + </w:t>
            </w:r>
            <w:proofErr w:type="spellStart"/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5B8EF70F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1.71a ± 1.32</w:t>
            </w:r>
          </w:p>
        </w:tc>
        <w:tc>
          <w:tcPr>
            <w:tcW w:w="1334" w:type="dxa"/>
            <w:shd w:val="clear" w:color="auto" w:fill="FFFFFF"/>
          </w:tcPr>
          <w:p w14:paraId="16A8E753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0.08b ± 0.29</w:t>
            </w:r>
          </w:p>
        </w:tc>
        <w:tc>
          <w:tcPr>
            <w:tcW w:w="1276" w:type="dxa"/>
            <w:shd w:val="clear" w:color="auto" w:fill="FFFFFF"/>
          </w:tcPr>
          <w:p w14:paraId="68BF0BB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0.04b ± 0.29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0430ED35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6408C48C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3F6914D6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3D5137C0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0.25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3749B" w:rsidRPr="00F5269D" w14:paraId="2100F5C4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7D9FFF2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TT + </w:t>
            </w:r>
            <w:proofErr w:type="spellStart"/>
            <w:r w:rsidRPr="00F5269D">
              <w:rPr>
                <w:rFonts w:ascii="Times New Roman" w:eastAsia="Arial" w:hAnsi="Times New Roman" w:cs="Times New Roman"/>
                <w:bCs w:val="0"/>
                <w:sz w:val="20"/>
                <w:szCs w:val="20"/>
              </w:rPr>
              <w:t>S</w:t>
            </w: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113CB7C4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1.69a ± 1.34</w:t>
            </w:r>
          </w:p>
        </w:tc>
        <w:tc>
          <w:tcPr>
            <w:tcW w:w="1334" w:type="dxa"/>
            <w:shd w:val="clear" w:color="auto" w:fill="FFFFFF"/>
          </w:tcPr>
          <w:p w14:paraId="61628D4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0.09b ± 0.32</w:t>
            </w:r>
          </w:p>
        </w:tc>
        <w:tc>
          <w:tcPr>
            <w:tcW w:w="1276" w:type="dxa"/>
            <w:shd w:val="clear" w:color="auto" w:fill="FFFFFF"/>
          </w:tcPr>
          <w:p w14:paraId="1CD3BE88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0.04b ± 0.32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02412F0B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19B65EF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0466C6EA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75E9AF8F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7BB65FC5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CE11A93" w14:textId="77777777" w:rsidR="0033749B" w:rsidRPr="00C26E56" w:rsidRDefault="0033749B" w:rsidP="006C374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6E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Psychological discomfort</w:t>
            </w:r>
          </w:p>
        </w:tc>
        <w:tc>
          <w:tcPr>
            <w:tcW w:w="1218" w:type="dxa"/>
            <w:shd w:val="clear" w:color="auto" w:fill="FFFFFF"/>
          </w:tcPr>
          <w:p w14:paraId="22C53FFD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14:paraId="04348470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6DC960A7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18DC7B3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17330090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AA94252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6A620B7E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E5FDA75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4E4C93BE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ACCC6AC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4CEEAED8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5B91AAD5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E84F776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CAF + </w:t>
            </w:r>
            <w:proofErr w:type="spellStart"/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6E163D1C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1.33a ± 1.02</w:t>
            </w:r>
          </w:p>
        </w:tc>
        <w:tc>
          <w:tcPr>
            <w:tcW w:w="1334" w:type="dxa"/>
            <w:shd w:val="clear" w:color="auto" w:fill="FFFFFF"/>
          </w:tcPr>
          <w:p w14:paraId="663353CE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0.07b ± 0.21</w:t>
            </w:r>
          </w:p>
        </w:tc>
        <w:tc>
          <w:tcPr>
            <w:tcW w:w="1276" w:type="dxa"/>
            <w:shd w:val="clear" w:color="auto" w:fill="FFFFFF"/>
          </w:tcPr>
          <w:p w14:paraId="5A22F0C2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0.03b ± 0.21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097B2409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542233C7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3F293036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2A2B5612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33749B" w:rsidRPr="00F5269D" w14:paraId="1D2D28A2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E53935A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TT + </w:t>
            </w:r>
            <w:proofErr w:type="spellStart"/>
            <w:r w:rsidRPr="00F5269D">
              <w:rPr>
                <w:rFonts w:ascii="Times New Roman" w:eastAsia="Arial" w:hAnsi="Times New Roman" w:cs="Times New Roman"/>
                <w:bCs w:val="0"/>
                <w:sz w:val="20"/>
                <w:szCs w:val="20"/>
              </w:rPr>
              <w:t>S</w:t>
            </w: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6748EC10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1.35a ± 1.04</w:t>
            </w:r>
          </w:p>
        </w:tc>
        <w:tc>
          <w:tcPr>
            <w:tcW w:w="1334" w:type="dxa"/>
            <w:shd w:val="clear" w:color="auto" w:fill="FFFFFF"/>
          </w:tcPr>
          <w:p w14:paraId="73951221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0.09b ± 0.26</w:t>
            </w:r>
          </w:p>
        </w:tc>
        <w:tc>
          <w:tcPr>
            <w:tcW w:w="1276" w:type="dxa"/>
            <w:shd w:val="clear" w:color="auto" w:fill="FFFFFF"/>
          </w:tcPr>
          <w:p w14:paraId="38E5608B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0.03b ± 0.26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52B58558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18C95A70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7F9F298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18089AF3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35E75BAD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87C85D9" w14:textId="77777777" w:rsidR="0033749B" w:rsidRPr="00C26E56" w:rsidRDefault="0033749B" w:rsidP="006C374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6E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Physical disability</w:t>
            </w:r>
          </w:p>
        </w:tc>
        <w:tc>
          <w:tcPr>
            <w:tcW w:w="1218" w:type="dxa"/>
            <w:shd w:val="clear" w:color="auto" w:fill="FFFFFF"/>
          </w:tcPr>
          <w:p w14:paraId="0C27BC1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14:paraId="6B6855B0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1CAC20C6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2720BB2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3C37753F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699B39A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418BD9E3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2D32A31F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0AA8A4F2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2CC92B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7D260053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547139B3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7B4DF6E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CAF + </w:t>
            </w:r>
            <w:proofErr w:type="spellStart"/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40EC41CC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0.59a ± 0.42</w:t>
            </w:r>
          </w:p>
        </w:tc>
        <w:tc>
          <w:tcPr>
            <w:tcW w:w="1334" w:type="dxa"/>
            <w:shd w:val="clear" w:color="auto" w:fill="FFFFFF"/>
          </w:tcPr>
          <w:p w14:paraId="42A509D9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0.15</w:t>
            </w:r>
          </w:p>
        </w:tc>
        <w:tc>
          <w:tcPr>
            <w:tcW w:w="1276" w:type="dxa"/>
            <w:shd w:val="clear" w:color="auto" w:fill="FFFFFF"/>
          </w:tcPr>
          <w:p w14:paraId="5077A266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0.15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189DF15C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7E4102C7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1F147A8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6FACD4EB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0.25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3749B" w:rsidRPr="00F5269D" w14:paraId="2A285AF2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6BF6B76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TT + </w:t>
            </w:r>
            <w:proofErr w:type="spellStart"/>
            <w:r w:rsidRPr="00F5269D">
              <w:rPr>
                <w:rFonts w:ascii="Times New Roman" w:eastAsia="Arial" w:hAnsi="Times New Roman" w:cs="Times New Roman"/>
                <w:bCs w:val="0"/>
                <w:sz w:val="20"/>
                <w:szCs w:val="20"/>
              </w:rPr>
              <w:t>S</w:t>
            </w: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488A42C4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0.57a ± 0.38</w:t>
            </w:r>
          </w:p>
        </w:tc>
        <w:tc>
          <w:tcPr>
            <w:tcW w:w="1334" w:type="dxa"/>
            <w:shd w:val="clear" w:color="auto" w:fill="FFFFFF"/>
          </w:tcPr>
          <w:p w14:paraId="7B303C2E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0.12</w:t>
            </w:r>
          </w:p>
        </w:tc>
        <w:tc>
          <w:tcPr>
            <w:tcW w:w="1276" w:type="dxa"/>
            <w:shd w:val="clear" w:color="auto" w:fill="FFFFFF"/>
          </w:tcPr>
          <w:p w14:paraId="0481AEE5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0.12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7E1F362B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0E6E0B8E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2EBE0AD9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4BB2EC84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41881821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935CB55" w14:textId="77777777" w:rsidR="0033749B" w:rsidRPr="00C26E56" w:rsidRDefault="0033749B" w:rsidP="006C374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6E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Psychological disability</w:t>
            </w:r>
          </w:p>
        </w:tc>
        <w:tc>
          <w:tcPr>
            <w:tcW w:w="1218" w:type="dxa"/>
            <w:shd w:val="clear" w:color="auto" w:fill="FFFFFF"/>
          </w:tcPr>
          <w:p w14:paraId="4FC6586A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14:paraId="073AC0DD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74059667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567EF7F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4F5B9B33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85DD8FC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1359ECC7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7BDD4EBA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74223DDD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0AC30B5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14:paraId="48D57F79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6384B82D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D12754B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CAF + </w:t>
            </w:r>
            <w:proofErr w:type="spellStart"/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682A86C6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0.61a ± 0.32</w:t>
            </w:r>
          </w:p>
        </w:tc>
        <w:tc>
          <w:tcPr>
            <w:tcW w:w="1334" w:type="dxa"/>
            <w:shd w:val="clear" w:color="auto" w:fill="FFFFFF"/>
          </w:tcPr>
          <w:p w14:paraId="4281538A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0.08</w:t>
            </w:r>
          </w:p>
        </w:tc>
        <w:tc>
          <w:tcPr>
            <w:tcW w:w="1276" w:type="dxa"/>
            <w:shd w:val="clear" w:color="auto" w:fill="FFFFFF"/>
          </w:tcPr>
          <w:p w14:paraId="766EA767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0.08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0E190532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70E8FC7E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352B69DB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5D88C89B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264</w:t>
            </w:r>
          </w:p>
        </w:tc>
      </w:tr>
      <w:tr w:rsidR="0033749B" w:rsidRPr="00F5269D" w14:paraId="51456E08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59A7654" w14:textId="77777777" w:rsidR="0033749B" w:rsidRPr="00F5269D" w:rsidRDefault="0033749B" w:rsidP="006C374E">
            <w:pPr>
              <w:jc w:val="right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TT + </w:t>
            </w:r>
            <w:proofErr w:type="spellStart"/>
            <w:r w:rsidRPr="00F5269D">
              <w:rPr>
                <w:rFonts w:ascii="Times New Roman" w:eastAsia="Arial" w:hAnsi="Times New Roman" w:cs="Times New Roman"/>
                <w:bCs w:val="0"/>
                <w:sz w:val="20"/>
                <w:szCs w:val="20"/>
              </w:rPr>
              <w:t>S</w:t>
            </w: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41BA6881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0.58a ± 0.38</w:t>
            </w:r>
          </w:p>
        </w:tc>
        <w:tc>
          <w:tcPr>
            <w:tcW w:w="1334" w:type="dxa"/>
            <w:shd w:val="clear" w:color="auto" w:fill="FFFFFF"/>
          </w:tcPr>
          <w:p w14:paraId="2747FD99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0.02b ± 0.11</w:t>
            </w:r>
          </w:p>
        </w:tc>
        <w:tc>
          <w:tcPr>
            <w:tcW w:w="1276" w:type="dxa"/>
            <w:shd w:val="clear" w:color="auto" w:fill="FFFFFF"/>
          </w:tcPr>
          <w:p w14:paraId="0FD89D2B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0.11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04123226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491A7FC5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18A4899A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7B3F9509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048C48A4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F9B1B2B" w14:textId="77777777" w:rsidR="0033749B" w:rsidRPr="00C26E56" w:rsidRDefault="0033749B" w:rsidP="006C374E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26E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 disability</w:t>
            </w:r>
          </w:p>
        </w:tc>
        <w:tc>
          <w:tcPr>
            <w:tcW w:w="1218" w:type="dxa"/>
            <w:shd w:val="clear" w:color="auto" w:fill="FFFFFF"/>
          </w:tcPr>
          <w:p w14:paraId="2C6E40E6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14:paraId="1CBC9033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08F4A370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C2EA7ED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4ECF755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1D92F40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3F68D01" w14:textId="77777777" w:rsidR="0033749B" w:rsidRPr="00F5269D" w:rsidRDefault="0033749B" w:rsidP="006C37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73A7AD00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4CB76ED" w14:textId="77777777" w:rsidR="0033749B" w:rsidRPr="00F5269D" w:rsidRDefault="0033749B" w:rsidP="006C374E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CAF + </w:t>
            </w:r>
            <w:proofErr w:type="spellStart"/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5C9E102D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0.34a ± 0.22</w:t>
            </w:r>
          </w:p>
        </w:tc>
        <w:tc>
          <w:tcPr>
            <w:tcW w:w="1334" w:type="dxa"/>
            <w:shd w:val="clear" w:color="auto" w:fill="FFFFFF"/>
          </w:tcPr>
          <w:p w14:paraId="36DF8363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0.12</w:t>
            </w:r>
          </w:p>
        </w:tc>
        <w:tc>
          <w:tcPr>
            <w:tcW w:w="1276" w:type="dxa"/>
            <w:shd w:val="clear" w:color="auto" w:fill="FFFFFF"/>
          </w:tcPr>
          <w:p w14:paraId="37C03C2A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0.01b ± 0.12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64D0F0DF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3EB57E2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53B510D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6453887A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33749B" w:rsidRPr="00F5269D" w14:paraId="44DF5BD6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2A4BC6F" w14:textId="77777777" w:rsidR="0033749B" w:rsidRPr="00F5269D" w:rsidRDefault="0033749B" w:rsidP="006C374E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TT + </w:t>
            </w:r>
            <w:proofErr w:type="spellStart"/>
            <w:r w:rsidRPr="00F5269D">
              <w:rPr>
                <w:rFonts w:ascii="Times New Roman" w:eastAsia="Arial" w:hAnsi="Times New Roman" w:cs="Times New Roman"/>
                <w:bCs w:val="0"/>
                <w:sz w:val="20"/>
                <w:szCs w:val="20"/>
              </w:rPr>
              <w:t>S</w:t>
            </w: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04DDA34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0.36a ± 0.48</w:t>
            </w:r>
          </w:p>
        </w:tc>
        <w:tc>
          <w:tcPr>
            <w:tcW w:w="1334" w:type="dxa"/>
            <w:shd w:val="clear" w:color="auto" w:fill="FFFFFF"/>
          </w:tcPr>
          <w:p w14:paraId="45CE848F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0.03b ± 0.13</w:t>
            </w:r>
          </w:p>
        </w:tc>
        <w:tc>
          <w:tcPr>
            <w:tcW w:w="1276" w:type="dxa"/>
            <w:shd w:val="clear" w:color="auto" w:fill="FFFFFF"/>
          </w:tcPr>
          <w:p w14:paraId="1EC04CA4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0.02b ± 0.13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5248ECF2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52B6D0B0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4A70C26F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62DFF5A3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1093F74E" w14:textId="77777777" w:rsidTr="006C374E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7D2F09E" w14:textId="77777777" w:rsidR="0033749B" w:rsidRPr="00C26E56" w:rsidRDefault="0033749B" w:rsidP="006C37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6E56">
              <w:rPr>
                <w:rFonts w:ascii="Times New Roman" w:eastAsia="Arial" w:hAnsi="Times New Roman" w:cs="Times New Roman"/>
                <w:sz w:val="20"/>
                <w:szCs w:val="20"/>
              </w:rPr>
              <w:t>Handicap</w:t>
            </w:r>
          </w:p>
        </w:tc>
        <w:tc>
          <w:tcPr>
            <w:tcW w:w="1218" w:type="dxa"/>
            <w:shd w:val="clear" w:color="auto" w:fill="FFFFFF"/>
          </w:tcPr>
          <w:p w14:paraId="0265A901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14:paraId="11114968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5F39DD8B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9F50845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84B12AF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5318B8B0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76720E1A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187D959D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783288E" w14:textId="77777777" w:rsidR="0033749B" w:rsidRPr="00F5269D" w:rsidRDefault="0033749B" w:rsidP="006C374E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CAF + </w:t>
            </w:r>
            <w:proofErr w:type="spellStart"/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SeCTG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1DB7926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0.22a ± 0.11</w:t>
            </w:r>
          </w:p>
        </w:tc>
        <w:tc>
          <w:tcPr>
            <w:tcW w:w="1334" w:type="dxa"/>
            <w:shd w:val="clear" w:color="auto" w:fill="FFFFFF"/>
          </w:tcPr>
          <w:p w14:paraId="267913F9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0b</w:t>
            </w:r>
          </w:p>
        </w:tc>
        <w:tc>
          <w:tcPr>
            <w:tcW w:w="1276" w:type="dxa"/>
            <w:shd w:val="clear" w:color="auto" w:fill="FFFFFF"/>
          </w:tcPr>
          <w:p w14:paraId="0E001007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0b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3373847B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  <w:p w14:paraId="71AE3567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43439EA3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59</w:t>
            </w:r>
          </w:p>
          <w:p w14:paraId="1429B48D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1F0036D4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</w:t>
            </w:r>
          </w:p>
          <w:p w14:paraId="66441FEE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5E89E126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58</w:t>
            </w:r>
          </w:p>
          <w:p w14:paraId="6A8F5A06" w14:textId="77777777" w:rsidR="0033749B" w:rsidRPr="00F5269D" w:rsidRDefault="0033749B" w:rsidP="006C3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3749B" w:rsidRPr="00F5269D" w14:paraId="7743B8D8" w14:textId="77777777" w:rsidTr="006C374E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4E15E0F" w14:textId="77777777" w:rsidR="0033749B" w:rsidRPr="00F5269D" w:rsidRDefault="0033749B" w:rsidP="006C374E">
            <w:pPr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 xml:space="preserve">TT + </w:t>
            </w:r>
            <w:proofErr w:type="spellStart"/>
            <w:r w:rsidRPr="00F5269D">
              <w:rPr>
                <w:rFonts w:ascii="Times New Roman" w:eastAsia="Arial" w:hAnsi="Times New Roman" w:cs="Times New Roman"/>
                <w:bCs w:val="0"/>
                <w:sz w:val="20"/>
                <w:szCs w:val="20"/>
              </w:rPr>
              <w:t>S</w:t>
            </w:r>
            <w:r w:rsidRPr="00F5269D">
              <w:rPr>
                <w:rFonts w:ascii="Times New Roman" w:eastAsia="Arial" w:hAnsi="Times New Roman" w:cs="Times New Roman"/>
                <w:b w:val="0"/>
                <w:sz w:val="20"/>
                <w:szCs w:val="20"/>
              </w:rPr>
              <w:t>eCTG</w:t>
            </w:r>
            <w:proofErr w:type="spellEnd"/>
          </w:p>
        </w:tc>
        <w:tc>
          <w:tcPr>
            <w:tcW w:w="1218" w:type="dxa"/>
            <w:shd w:val="clear" w:color="auto" w:fill="FFFFFF"/>
          </w:tcPr>
          <w:p w14:paraId="74E23DDD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0.15a ± 0.21</w:t>
            </w:r>
          </w:p>
        </w:tc>
        <w:tc>
          <w:tcPr>
            <w:tcW w:w="1334" w:type="dxa"/>
            <w:shd w:val="clear" w:color="auto" w:fill="FFFFFF"/>
          </w:tcPr>
          <w:p w14:paraId="266C2E04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0b</w:t>
            </w:r>
          </w:p>
        </w:tc>
        <w:tc>
          <w:tcPr>
            <w:tcW w:w="1276" w:type="dxa"/>
            <w:shd w:val="clear" w:color="auto" w:fill="FFFFFF"/>
          </w:tcPr>
          <w:p w14:paraId="1F2E0421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0b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43613410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03172DFF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2B4C3D7F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26DFEAE9" w14:textId="77777777" w:rsidR="0033749B" w:rsidRPr="00F5269D" w:rsidRDefault="0033749B" w:rsidP="006C3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749B" w:rsidRPr="00F5269D" w14:paraId="2009A823" w14:textId="77777777" w:rsidTr="006C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C172C41" w14:textId="77777777" w:rsidR="0033749B" w:rsidRPr="00F5269D" w:rsidRDefault="0033749B" w:rsidP="006C374E">
            <w:pPr>
              <w:jc w:val="both"/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F5269D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Note: Different lowercase letters represent statistically significant differences between baseline and 6 </w:t>
            </w:r>
            <w:r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months, </w:t>
            </w:r>
            <w:r w:rsidRPr="00F5269D"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0"/>
                <w:szCs w:val="20"/>
              </w:rPr>
              <w:t>and baseline and 12 months for each group.</w:t>
            </w:r>
            <w:r>
              <w:rPr>
                <w:rFonts w:ascii="Times New Roman" w:eastAsia="Arial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230C5F">
              <w:rPr>
                <w:rFonts w:ascii="Times New Roman" w:hAnsi="Times New Roman" w:cs="Times New Roman"/>
                <w:b w:val="0"/>
                <w:bCs w:val="0"/>
              </w:rPr>
              <w:t xml:space="preserve">TT, Tunnel Technique. </w:t>
            </w:r>
            <w:proofErr w:type="spellStart"/>
            <w:r w:rsidRPr="00230C5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SeCTG</w:t>
            </w:r>
            <w:proofErr w:type="spellEnd"/>
            <w:r w:rsidRPr="00230C5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 Subepithelial Connective Tissue Graft. CAF, Coronally Advanced Flap.</w:t>
            </w:r>
          </w:p>
        </w:tc>
      </w:tr>
    </w:tbl>
    <w:p w14:paraId="26B98090" w14:textId="47A5A190" w:rsidR="00A17D7D" w:rsidRDefault="00A17D7D" w:rsidP="0033749B"/>
    <w:sectPr w:rsidR="00A17D7D" w:rsidSect="00811BFA">
      <w:pgSz w:w="11906" w:h="16838"/>
      <w:pgMar w:top="340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E0F13" w14:textId="77777777" w:rsidR="008E7CED" w:rsidRDefault="008E7CED" w:rsidP="004425E6">
      <w:pPr>
        <w:spacing w:after="0" w:line="240" w:lineRule="auto"/>
      </w:pPr>
      <w:r>
        <w:separator/>
      </w:r>
    </w:p>
  </w:endnote>
  <w:endnote w:type="continuationSeparator" w:id="0">
    <w:p w14:paraId="2B4D4798" w14:textId="77777777" w:rsidR="008E7CED" w:rsidRDefault="008E7CED" w:rsidP="0044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B4C9F" w14:textId="77777777" w:rsidR="008E7CED" w:rsidRDefault="008E7CED" w:rsidP="004425E6">
      <w:pPr>
        <w:spacing w:after="0" w:line="240" w:lineRule="auto"/>
      </w:pPr>
      <w:r>
        <w:separator/>
      </w:r>
    </w:p>
  </w:footnote>
  <w:footnote w:type="continuationSeparator" w:id="0">
    <w:p w14:paraId="1FD35E34" w14:textId="77777777" w:rsidR="008E7CED" w:rsidRDefault="008E7CED" w:rsidP="00442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24F07"/>
    <w:multiLevelType w:val="multilevel"/>
    <w:tmpl w:val="70CCA2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B2018A"/>
    <w:multiLevelType w:val="multilevel"/>
    <w:tmpl w:val="65CCA262"/>
    <w:numStyleLink w:val="Style4"/>
  </w:abstractNum>
  <w:abstractNum w:abstractNumId="2" w15:restartNumberingAfterBreak="0">
    <w:nsid w:val="25FA2080"/>
    <w:multiLevelType w:val="multilevel"/>
    <w:tmpl w:val="A972F8E8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6103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B8A672B"/>
    <w:multiLevelType w:val="multilevel"/>
    <w:tmpl w:val="5882DC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AF5148"/>
    <w:multiLevelType w:val="multilevel"/>
    <w:tmpl w:val="6220F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CBB117E"/>
    <w:multiLevelType w:val="multilevel"/>
    <w:tmpl w:val="F2B4813A"/>
    <w:styleLink w:val="Style5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268" w:hanging="15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DF40C88"/>
    <w:multiLevelType w:val="multilevel"/>
    <w:tmpl w:val="F2B4813A"/>
    <w:styleLink w:val="Style6"/>
    <w:lvl w:ilvl="0">
      <w:start w:val="1"/>
      <w:numFmt w:val="decimal"/>
      <w:lvlText w:val="%1 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988" w:hanging="15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3E533018"/>
    <w:multiLevelType w:val="hybridMultilevel"/>
    <w:tmpl w:val="ABC2C2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42DC0"/>
    <w:multiLevelType w:val="multilevel"/>
    <w:tmpl w:val="DB587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FC0B27"/>
    <w:multiLevelType w:val="multilevel"/>
    <w:tmpl w:val="28D4DB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991757E"/>
    <w:multiLevelType w:val="multilevel"/>
    <w:tmpl w:val="5164F28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2472C9F"/>
    <w:multiLevelType w:val="multilevel"/>
    <w:tmpl w:val="10640B42"/>
    <w:styleLink w:val="Style3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2BC490A"/>
    <w:multiLevelType w:val="hybridMultilevel"/>
    <w:tmpl w:val="0186B9AA"/>
    <w:lvl w:ilvl="0" w:tplc="2626D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DB70FBC2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C3384"/>
    <w:multiLevelType w:val="multilevel"/>
    <w:tmpl w:val="705AB43C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4756022"/>
    <w:multiLevelType w:val="multilevel"/>
    <w:tmpl w:val="65CCA262"/>
    <w:styleLink w:val="Style4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AC7473A"/>
    <w:multiLevelType w:val="multilevel"/>
    <w:tmpl w:val="ADF4E6D6"/>
    <w:styleLink w:val="Style2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0214D7"/>
    <w:multiLevelType w:val="multilevel"/>
    <w:tmpl w:val="F2B4813A"/>
    <w:numStyleLink w:val="Style6"/>
  </w:abstractNum>
  <w:abstractNum w:abstractNumId="17" w15:restartNumberingAfterBreak="0">
    <w:nsid w:val="603D5F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84E55EF"/>
    <w:multiLevelType w:val="hybridMultilevel"/>
    <w:tmpl w:val="DF60EF54"/>
    <w:lvl w:ilvl="0" w:tplc="EA007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t-B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E24D1C"/>
    <w:multiLevelType w:val="hybridMultilevel"/>
    <w:tmpl w:val="04860832"/>
    <w:lvl w:ilvl="0" w:tplc="C2E4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501165">
    <w:abstractNumId w:val="18"/>
  </w:num>
  <w:num w:numId="2" w16cid:durableId="553010804">
    <w:abstractNumId w:val="2"/>
  </w:num>
  <w:num w:numId="3" w16cid:durableId="2110537534">
    <w:abstractNumId w:val="4"/>
  </w:num>
  <w:num w:numId="4" w16cid:durableId="1328022044">
    <w:abstractNumId w:val="9"/>
  </w:num>
  <w:num w:numId="5" w16cid:durableId="699864536">
    <w:abstractNumId w:val="12"/>
  </w:num>
  <w:num w:numId="6" w16cid:durableId="343672476">
    <w:abstractNumId w:val="10"/>
  </w:num>
  <w:num w:numId="7" w16cid:durableId="2026709510">
    <w:abstractNumId w:val="15"/>
  </w:num>
  <w:num w:numId="8" w16cid:durableId="848180898">
    <w:abstractNumId w:val="11"/>
  </w:num>
  <w:num w:numId="9" w16cid:durableId="1026368838">
    <w:abstractNumId w:val="14"/>
  </w:num>
  <w:num w:numId="10" w16cid:durableId="1313942776">
    <w:abstractNumId w:val="5"/>
  </w:num>
  <w:num w:numId="11" w16cid:durableId="1954096082">
    <w:abstractNumId w:val="6"/>
  </w:num>
  <w:num w:numId="12" w16cid:durableId="1516915491">
    <w:abstractNumId w:val="16"/>
  </w:num>
  <w:num w:numId="13" w16cid:durableId="403067275">
    <w:abstractNumId w:val="1"/>
  </w:num>
  <w:num w:numId="14" w16cid:durableId="993683789">
    <w:abstractNumId w:val="17"/>
  </w:num>
  <w:num w:numId="15" w16cid:durableId="576746984">
    <w:abstractNumId w:val="13"/>
  </w:num>
  <w:num w:numId="16" w16cid:durableId="682973979">
    <w:abstractNumId w:val="7"/>
  </w:num>
  <w:num w:numId="17" w16cid:durableId="1263341726">
    <w:abstractNumId w:val="19"/>
  </w:num>
  <w:num w:numId="18" w16cid:durableId="118454552">
    <w:abstractNumId w:val="8"/>
  </w:num>
  <w:num w:numId="19" w16cid:durableId="1074821666">
    <w:abstractNumId w:val="3"/>
  </w:num>
  <w:num w:numId="20" w16cid:durableId="1864707390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118623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D68"/>
    <w:rsid w:val="00001688"/>
    <w:rsid w:val="000044C6"/>
    <w:rsid w:val="00005071"/>
    <w:rsid w:val="00006354"/>
    <w:rsid w:val="0001006D"/>
    <w:rsid w:val="000128F5"/>
    <w:rsid w:val="0001396C"/>
    <w:rsid w:val="00014326"/>
    <w:rsid w:val="000165C6"/>
    <w:rsid w:val="00017934"/>
    <w:rsid w:val="00020D4A"/>
    <w:rsid w:val="000212F6"/>
    <w:rsid w:val="000236E4"/>
    <w:rsid w:val="000244C2"/>
    <w:rsid w:val="0002477F"/>
    <w:rsid w:val="00026CBC"/>
    <w:rsid w:val="00027B83"/>
    <w:rsid w:val="00027D0F"/>
    <w:rsid w:val="000311E2"/>
    <w:rsid w:val="00031F3A"/>
    <w:rsid w:val="00042BFC"/>
    <w:rsid w:val="0004601B"/>
    <w:rsid w:val="00047752"/>
    <w:rsid w:val="000607C8"/>
    <w:rsid w:val="00060DCF"/>
    <w:rsid w:val="0006209B"/>
    <w:rsid w:val="000636B2"/>
    <w:rsid w:val="00064C3F"/>
    <w:rsid w:val="00064FC7"/>
    <w:rsid w:val="00065307"/>
    <w:rsid w:val="00066DF0"/>
    <w:rsid w:val="00067499"/>
    <w:rsid w:val="00067649"/>
    <w:rsid w:val="00070F2A"/>
    <w:rsid w:val="00071E24"/>
    <w:rsid w:val="00072403"/>
    <w:rsid w:val="00074A9F"/>
    <w:rsid w:val="00076348"/>
    <w:rsid w:val="0007717A"/>
    <w:rsid w:val="00083ACC"/>
    <w:rsid w:val="000867D5"/>
    <w:rsid w:val="00086E9E"/>
    <w:rsid w:val="00090F3D"/>
    <w:rsid w:val="000921F0"/>
    <w:rsid w:val="000A0D2F"/>
    <w:rsid w:val="000A0E6A"/>
    <w:rsid w:val="000A3E5F"/>
    <w:rsid w:val="000A4241"/>
    <w:rsid w:val="000A578C"/>
    <w:rsid w:val="000B08D3"/>
    <w:rsid w:val="000B0D0C"/>
    <w:rsid w:val="000B175B"/>
    <w:rsid w:val="000B3E7C"/>
    <w:rsid w:val="000B4128"/>
    <w:rsid w:val="000B43DB"/>
    <w:rsid w:val="000C260B"/>
    <w:rsid w:val="000C2A5B"/>
    <w:rsid w:val="000C4951"/>
    <w:rsid w:val="000D2E2B"/>
    <w:rsid w:val="000D6A1B"/>
    <w:rsid w:val="000E4F8B"/>
    <w:rsid w:val="000E6015"/>
    <w:rsid w:val="000E64F2"/>
    <w:rsid w:val="000E7B7D"/>
    <w:rsid w:val="000F0238"/>
    <w:rsid w:val="000F0B79"/>
    <w:rsid w:val="000F280E"/>
    <w:rsid w:val="000F5C0A"/>
    <w:rsid w:val="000F72E0"/>
    <w:rsid w:val="000F75AA"/>
    <w:rsid w:val="0010026A"/>
    <w:rsid w:val="00100E65"/>
    <w:rsid w:val="00100F8F"/>
    <w:rsid w:val="001018C9"/>
    <w:rsid w:val="00104134"/>
    <w:rsid w:val="00107BB3"/>
    <w:rsid w:val="00107C45"/>
    <w:rsid w:val="00110636"/>
    <w:rsid w:val="00123180"/>
    <w:rsid w:val="00123E97"/>
    <w:rsid w:val="00124E21"/>
    <w:rsid w:val="00125330"/>
    <w:rsid w:val="001257F9"/>
    <w:rsid w:val="0013548B"/>
    <w:rsid w:val="00140349"/>
    <w:rsid w:val="0014050E"/>
    <w:rsid w:val="00140587"/>
    <w:rsid w:val="0014090E"/>
    <w:rsid w:val="00147E60"/>
    <w:rsid w:val="001513C3"/>
    <w:rsid w:val="00151B84"/>
    <w:rsid w:val="001530D1"/>
    <w:rsid w:val="00155113"/>
    <w:rsid w:val="0015540C"/>
    <w:rsid w:val="001556BB"/>
    <w:rsid w:val="00156688"/>
    <w:rsid w:val="001572CC"/>
    <w:rsid w:val="001577B3"/>
    <w:rsid w:val="001615A7"/>
    <w:rsid w:val="0016314B"/>
    <w:rsid w:val="00164882"/>
    <w:rsid w:val="00165956"/>
    <w:rsid w:val="00167AA7"/>
    <w:rsid w:val="00170209"/>
    <w:rsid w:val="00171A46"/>
    <w:rsid w:val="00171B46"/>
    <w:rsid w:val="00173814"/>
    <w:rsid w:val="00174A84"/>
    <w:rsid w:val="00174AA2"/>
    <w:rsid w:val="001751A0"/>
    <w:rsid w:val="00176189"/>
    <w:rsid w:val="001804C5"/>
    <w:rsid w:val="001806AC"/>
    <w:rsid w:val="0018139F"/>
    <w:rsid w:val="00183A61"/>
    <w:rsid w:val="00183C1A"/>
    <w:rsid w:val="001905F5"/>
    <w:rsid w:val="00190A3A"/>
    <w:rsid w:val="00191B73"/>
    <w:rsid w:val="00191BF1"/>
    <w:rsid w:val="001A11A9"/>
    <w:rsid w:val="001A3821"/>
    <w:rsid w:val="001A656F"/>
    <w:rsid w:val="001A6CEB"/>
    <w:rsid w:val="001B02DF"/>
    <w:rsid w:val="001B06D3"/>
    <w:rsid w:val="001B13AD"/>
    <w:rsid w:val="001B3055"/>
    <w:rsid w:val="001B327C"/>
    <w:rsid w:val="001B3BD2"/>
    <w:rsid w:val="001B57EC"/>
    <w:rsid w:val="001B6718"/>
    <w:rsid w:val="001B77E3"/>
    <w:rsid w:val="001B7D28"/>
    <w:rsid w:val="001C1623"/>
    <w:rsid w:val="001C2F38"/>
    <w:rsid w:val="001C332A"/>
    <w:rsid w:val="001C3E3D"/>
    <w:rsid w:val="001C42BC"/>
    <w:rsid w:val="001C5480"/>
    <w:rsid w:val="001C5919"/>
    <w:rsid w:val="001C5942"/>
    <w:rsid w:val="001C68A1"/>
    <w:rsid w:val="001C6E7B"/>
    <w:rsid w:val="001C7C2F"/>
    <w:rsid w:val="001D0987"/>
    <w:rsid w:val="001D1ADF"/>
    <w:rsid w:val="001D2211"/>
    <w:rsid w:val="001D59DD"/>
    <w:rsid w:val="001D7DE5"/>
    <w:rsid w:val="001D7E66"/>
    <w:rsid w:val="001E042D"/>
    <w:rsid w:val="001E0C57"/>
    <w:rsid w:val="001E0DE9"/>
    <w:rsid w:val="001E22D1"/>
    <w:rsid w:val="001E4786"/>
    <w:rsid w:val="001E4A37"/>
    <w:rsid w:val="001F075A"/>
    <w:rsid w:val="001F4D54"/>
    <w:rsid w:val="001F6D12"/>
    <w:rsid w:val="001F7E9D"/>
    <w:rsid w:val="00200599"/>
    <w:rsid w:val="00201EAD"/>
    <w:rsid w:val="002020F9"/>
    <w:rsid w:val="00202A9E"/>
    <w:rsid w:val="00204190"/>
    <w:rsid w:val="00205B3E"/>
    <w:rsid w:val="0020721F"/>
    <w:rsid w:val="0020775E"/>
    <w:rsid w:val="00210278"/>
    <w:rsid w:val="0021250E"/>
    <w:rsid w:val="002128E6"/>
    <w:rsid w:val="00213917"/>
    <w:rsid w:val="00215875"/>
    <w:rsid w:val="002159C0"/>
    <w:rsid w:val="00215D76"/>
    <w:rsid w:val="002168F6"/>
    <w:rsid w:val="0021777B"/>
    <w:rsid w:val="002236F3"/>
    <w:rsid w:val="00223C3D"/>
    <w:rsid w:val="00224937"/>
    <w:rsid w:val="00225E18"/>
    <w:rsid w:val="00227107"/>
    <w:rsid w:val="00230C5F"/>
    <w:rsid w:val="00236353"/>
    <w:rsid w:val="00237D25"/>
    <w:rsid w:val="00241089"/>
    <w:rsid w:val="00243A93"/>
    <w:rsid w:val="00244153"/>
    <w:rsid w:val="00244726"/>
    <w:rsid w:val="0024754A"/>
    <w:rsid w:val="00250F7A"/>
    <w:rsid w:val="00251F36"/>
    <w:rsid w:val="00252070"/>
    <w:rsid w:val="002530AC"/>
    <w:rsid w:val="00257052"/>
    <w:rsid w:val="00257CC0"/>
    <w:rsid w:val="00257D0E"/>
    <w:rsid w:val="00260CE1"/>
    <w:rsid w:val="00261BC1"/>
    <w:rsid w:val="00266432"/>
    <w:rsid w:val="00267C6E"/>
    <w:rsid w:val="00270646"/>
    <w:rsid w:val="00271C78"/>
    <w:rsid w:val="00272146"/>
    <w:rsid w:val="00272415"/>
    <w:rsid w:val="00273978"/>
    <w:rsid w:val="002740C1"/>
    <w:rsid w:val="0027680A"/>
    <w:rsid w:val="002816E9"/>
    <w:rsid w:val="00283AA5"/>
    <w:rsid w:val="00284635"/>
    <w:rsid w:val="00284E12"/>
    <w:rsid w:val="002875F9"/>
    <w:rsid w:val="0029018A"/>
    <w:rsid w:val="0029072D"/>
    <w:rsid w:val="00290CDC"/>
    <w:rsid w:val="0029450F"/>
    <w:rsid w:val="00294C05"/>
    <w:rsid w:val="00295C29"/>
    <w:rsid w:val="00296276"/>
    <w:rsid w:val="002969CD"/>
    <w:rsid w:val="002A2A6A"/>
    <w:rsid w:val="002A488E"/>
    <w:rsid w:val="002A48D4"/>
    <w:rsid w:val="002A65F7"/>
    <w:rsid w:val="002A6682"/>
    <w:rsid w:val="002B1E4F"/>
    <w:rsid w:val="002B2609"/>
    <w:rsid w:val="002B3E55"/>
    <w:rsid w:val="002B462F"/>
    <w:rsid w:val="002B4FA4"/>
    <w:rsid w:val="002B72EA"/>
    <w:rsid w:val="002C1791"/>
    <w:rsid w:val="002C2F2A"/>
    <w:rsid w:val="002C381C"/>
    <w:rsid w:val="002C4362"/>
    <w:rsid w:val="002D0BD6"/>
    <w:rsid w:val="002D2D27"/>
    <w:rsid w:val="002D3E42"/>
    <w:rsid w:val="002E24D1"/>
    <w:rsid w:val="002E3581"/>
    <w:rsid w:val="002E5DE2"/>
    <w:rsid w:val="002E6007"/>
    <w:rsid w:val="002E615E"/>
    <w:rsid w:val="002F1886"/>
    <w:rsid w:val="002F193A"/>
    <w:rsid w:val="002F26A9"/>
    <w:rsid w:val="002F2D1F"/>
    <w:rsid w:val="002F3F87"/>
    <w:rsid w:val="002F5380"/>
    <w:rsid w:val="00300A55"/>
    <w:rsid w:val="00302A23"/>
    <w:rsid w:val="00302A6C"/>
    <w:rsid w:val="003067FE"/>
    <w:rsid w:val="00306840"/>
    <w:rsid w:val="003114E8"/>
    <w:rsid w:val="003123C5"/>
    <w:rsid w:val="00312C07"/>
    <w:rsid w:val="00314CBD"/>
    <w:rsid w:val="0031637A"/>
    <w:rsid w:val="00316D71"/>
    <w:rsid w:val="003179F7"/>
    <w:rsid w:val="0032048E"/>
    <w:rsid w:val="0032064B"/>
    <w:rsid w:val="00322AEF"/>
    <w:rsid w:val="00323D7D"/>
    <w:rsid w:val="00325DE8"/>
    <w:rsid w:val="003265E3"/>
    <w:rsid w:val="00327012"/>
    <w:rsid w:val="00333680"/>
    <w:rsid w:val="00333C95"/>
    <w:rsid w:val="0033596D"/>
    <w:rsid w:val="00336E40"/>
    <w:rsid w:val="0033749B"/>
    <w:rsid w:val="00341E1F"/>
    <w:rsid w:val="00347524"/>
    <w:rsid w:val="003518B1"/>
    <w:rsid w:val="00351B6B"/>
    <w:rsid w:val="00352AB8"/>
    <w:rsid w:val="00352DC3"/>
    <w:rsid w:val="00353A3A"/>
    <w:rsid w:val="003552B6"/>
    <w:rsid w:val="00356BE2"/>
    <w:rsid w:val="00362C7B"/>
    <w:rsid w:val="00364240"/>
    <w:rsid w:val="0036495B"/>
    <w:rsid w:val="003677A7"/>
    <w:rsid w:val="00371D7E"/>
    <w:rsid w:val="0037324C"/>
    <w:rsid w:val="00373AD8"/>
    <w:rsid w:val="0037457B"/>
    <w:rsid w:val="0037525D"/>
    <w:rsid w:val="00377A40"/>
    <w:rsid w:val="00380BA7"/>
    <w:rsid w:val="00380CDB"/>
    <w:rsid w:val="003851DC"/>
    <w:rsid w:val="003862AA"/>
    <w:rsid w:val="003866D4"/>
    <w:rsid w:val="00391BA4"/>
    <w:rsid w:val="00391E61"/>
    <w:rsid w:val="0039330E"/>
    <w:rsid w:val="00393476"/>
    <w:rsid w:val="00396DB3"/>
    <w:rsid w:val="003975E2"/>
    <w:rsid w:val="0039795B"/>
    <w:rsid w:val="003A0EC6"/>
    <w:rsid w:val="003A186A"/>
    <w:rsid w:val="003A39B9"/>
    <w:rsid w:val="003B59EE"/>
    <w:rsid w:val="003B5E87"/>
    <w:rsid w:val="003B6E05"/>
    <w:rsid w:val="003B7596"/>
    <w:rsid w:val="003C3648"/>
    <w:rsid w:val="003C6116"/>
    <w:rsid w:val="003C7E12"/>
    <w:rsid w:val="003D172E"/>
    <w:rsid w:val="003D4963"/>
    <w:rsid w:val="003D4D3E"/>
    <w:rsid w:val="003D61B7"/>
    <w:rsid w:val="003E1409"/>
    <w:rsid w:val="003E1529"/>
    <w:rsid w:val="003E1DC2"/>
    <w:rsid w:val="003E3549"/>
    <w:rsid w:val="003F0929"/>
    <w:rsid w:val="003F4D38"/>
    <w:rsid w:val="003F6739"/>
    <w:rsid w:val="003F7F84"/>
    <w:rsid w:val="00401D29"/>
    <w:rsid w:val="0040271E"/>
    <w:rsid w:val="00403DEC"/>
    <w:rsid w:val="0040447B"/>
    <w:rsid w:val="004047F6"/>
    <w:rsid w:val="0040686E"/>
    <w:rsid w:val="00406E51"/>
    <w:rsid w:val="00407A2A"/>
    <w:rsid w:val="004110E8"/>
    <w:rsid w:val="004113B3"/>
    <w:rsid w:val="0041237D"/>
    <w:rsid w:val="004141D6"/>
    <w:rsid w:val="0041454F"/>
    <w:rsid w:val="0041456D"/>
    <w:rsid w:val="0041488F"/>
    <w:rsid w:val="00416A24"/>
    <w:rsid w:val="004173BF"/>
    <w:rsid w:val="004211EF"/>
    <w:rsid w:val="004218D8"/>
    <w:rsid w:val="00421AB5"/>
    <w:rsid w:val="004225B4"/>
    <w:rsid w:val="00422E5C"/>
    <w:rsid w:val="004231E0"/>
    <w:rsid w:val="00427382"/>
    <w:rsid w:val="004310FE"/>
    <w:rsid w:val="00433452"/>
    <w:rsid w:val="00434849"/>
    <w:rsid w:val="00435EC4"/>
    <w:rsid w:val="004425E6"/>
    <w:rsid w:val="00443165"/>
    <w:rsid w:val="0044481E"/>
    <w:rsid w:val="004452D1"/>
    <w:rsid w:val="004467FC"/>
    <w:rsid w:val="004474E6"/>
    <w:rsid w:val="0045081D"/>
    <w:rsid w:val="0045189B"/>
    <w:rsid w:val="0045205A"/>
    <w:rsid w:val="004534A4"/>
    <w:rsid w:val="00454A9F"/>
    <w:rsid w:val="004550D3"/>
    <w:rsid w:val="0045632D"/>
    <w:rsid w:val="00460F1B"/>
    <w:rsid w:val="00461F22"/>
    <w:rsid w:val="0046581F"/>
    <w:rsid w:val="00465FA4"/>
    <w:rsid w:val="00466BC8"/>
    <w:rsid w:val="00467D02"/>
    <w:rsid w:val="00467DEF"/>
    <w:rsid w:val="00471119"/>
    <w:rsid w:val="00475A19"/>
    <w:rsid w:val="00476D53"/>
    <w:rsid w:val="00476F83"/>
    <w:rsid w:val="00477B62"/>
    <w:rsid w:val="00480261"/>
    <w:rsid w:val="00481C03"/>
    <w:rsid w:val="00483A05"/>
    <w:rsid w:val="00483F8D"/>
    <w:rsid w:val="0048406A"/>
    <w:rsid w:val="00486060"/>
    <w:rsid w:val="004873BC"/>
    <w:rsid w:val="00491EC6"/>
    <w:rsid w:val="004937B1"/>
    <w:rsid w:val="00496387"/>
    <w:rsid w:val="00497176"/>
    <w:rsid w:val="00497650"/>
    <w:rsid w:val="004A0097"/>
    <w:rsid w:val="004A22A1"/>
    <w:rsid w:val="004A260F"/>
    <w:rsid w:val="004A428B"/>
    <w:rsid w:val="004A44B4"/>
    <w:rsid w:val="004A46AC"/>
    <w:rsid w:val="004A4A37"/>
    <w:rsid w:val="004A5801"/>
    <w:rsid w:val="004A7015"/>
    <w:rsid w:val="004A71EA"/>
    <w:rsid w:val="004B0849"/>
    <w:rsid w:val="004B0B8E"/>
    <w:rsid w:val="004B2F44"/>
    <w:rsid w:val="004B32A1"/>
    <w:rsid w:val="004B3B9B"/>
    <w:rsid w:val="004B3F55"/>
    <w:rsid w:val="004B5057"/>
    <w:rsid w:val="004B7583"/>
    <w:rsid w:val="004B7755"/>
    <w:rsid w:val="004C3C30"/>
    <w:rsid w:val="004C51D2"/>
    <w:rsid w:val="004C6EE2"/>
    <w:rsid w:val="004C7766"/>
    <w:rsid w:val="004D0317"/>
    <w:rsid w:val="004D682C"/>
    <w:rsid w:val="004D6BFB"/>
    <w:rsid w:val="004D6CE6"/>
    <w:rsid w:val="004D7BC4"/>
    <w:rsid w:val="004E0BAB"/>
    <w:rsid w:val="004E1099"/>
    <w:rsid w:val="004E1CE8"/>
    <w:rsid w:val="004E3BE6"/>
    <w:rsid w:val="004E426A"/>
    <w:rsid w:val="004E4EC8"/>
    <w:rsid w:val="004E5D11"/>
    <w:rsid w:val="004E7095"/>
    <w:rsid w:val="004F1340"/>
    <w:rsid w:val="004F20CE"/>
    <w:rsid w:val="004F2A20"/>
    <w:rsid w:val="004F33E3"/>
    <w:rsid w:val="004F350B"/>
    <w:rsid w:val="004F65C8"/>
    <w:rsid w:val="004F7141"/>
    <w:rsid w:val="005003EA"/>
    <w:rsid w:val="005006F2"/>
    <w:rsid w:val="0050083A"/>
    <w:rsid w:val="00501D86"/>
    <w:rsid w:val="00501DF0"/>
    <w:rsid w:val="00503998"/>
    <w:rsid w:val="00504676"/>
    <w:rsid w:val="00505C63"/>
    <w:rsid w:val="0050637E"/>
    <w:rsid w:val="00510557"/>
    <w:rsid w:val="00511B9A"/>
    <w:rsid w:val="00512AA1"/>
    <w:rsid w:val="00512AEB"/>
    <w:rsid w:val="005158BE"/>
    <w:rsid w:val="005174B3"/>
    <w:rsid w:val="005224CF"/>
    <w:rsid w:val="0052304D"/>
    <w:rsid w:val="0052410B"/>
    <w:rsid w:val="00524576"/>
    <w:rsid w:val="00524DBF"/>
    <w:rsid w:val="005310DB"/>
    <w:rsid w:val="00532C81"/>
    <w:rsid w:val="00535193"/>
    <w:rsid w:val="00535B9E"/>
    <w:rsid w:val="00540209"/>
    <w:rsid w:val="005406BB"/>
    <w:rsid w:val="00540A05"/>
    <w:rsid w:val="00543168"/>
    <w:rsid w:val="005442E1"/>
    <w:rsid w:val="0054462F"/>
    <w:rsid w:val="0054500A"/>
    <w:rsid w:val="00550E5C"/>
    <w:rsid w:val="0055229F"/>
    <w:rsid w:val="00554D4D"/>
    <w:rsid w:val="00555472"/>
    <w:rsid w:val="0055651F"/>
    <w:rsid w:val="005572DD"/>
    <w:rsid w:val="005611C2"/>
    <w:rsid w:val="00563678"/>
    <w:rsid w:val="00570BFE"/>
    <w:rsid w:val="00571EE8"/>
    <w:rsid w:val="00572546"/>
    <w:rsid w:val="00575EEB"/>
    <w:rsid w:val="00575FE1"/>
    <w:rsid w:val="00581239"/>
    <w:rsid w:val="005818E1"/>
    <w:rsid w:val="00582B10"/>
    <w:rsid w:val="005853FE"/>
    <w:rsid w:val="005857F9"/>
    <w:rsid w:val="00585D96"/>
    <w:rsid w:val="00585F02"/>
    <w:rsid w:val="00586B78"/>
    <w:rsid w:val="00587ED4"/>
    <w:rsid w:val="005908AB"/>
    <w:rsid w:val="00592118"/>
    <w:rsid w:val="00594A0D"/>
    <w:rsid w:val="00595068"/>
    <w:rsid w:val="00597D8C"/>
    <w:rsid w:val="005A0CB5"/>
    <w:rsid w:val="005A1D5B"/>
    <w:rsid w:val="005A4378"/>
    <w:rsid w:val="005A5F8D"/>
    <w:rsid w:val="005B4252"/>
    <w:rsid w:val="005B5EB6"/>
    <w:rsid w:val="005B62A7"/>
    <w:rsid w:val="005B686B"/>
    <w:rsid w:val="005B6B54"/>
    <w:rsid w:val="005C1535"/>
    <w:rsid w:val="005C17E4"/>
    <w:rsid w:val="005C4B64"/>
    <w:rsid w:val="005C5D98"/>
    <w:rsid w:val="005C6D45"/>
    <w:rsid w:val="005D534D"/>
    <w:rsid w:val="005E0DC3"/>
    <w:rsid w:val="005E3C4B"/>
    <w:rsid w:val="005F11E2"/>
    <w:rsid w:val="005F1E8A"/>
    <w:rsid w:val="005F69ED"/>
    <w:rsid w:val="005F69F2"/>
    <w:rsid w:val="005F717D"/>
    <w:rsid w:val="0060107B"/>
    <w:rsid w:val="0060112D"/>
    <w:rsid w:val="00601E6A"/>
    <w:rsid w:val="006051BC"/>
    <w:rsid w:val="006066A6"/>
    <w:rsid w:val="00611079"/>
    <w:rsid w:val="0061285A"/>
    <w:rsid w:val="00614683"/>
    <w:rsid w:val="00615F5F"/>
    <w:rsid w:val="00616E57"/>
    <w:rsid w:val="0061757D"/>
    <w:rsid w:val="006175F7"/>
    <w:rsid w:val="006177B2"/>
    <w:rsid w:val="00617EE2"/>
    <w:rsid w:val="00617F30"/>
    <w:rsid w:val="00621E5C"/>
    <w:rsid w:val="00625931"/>
    <w:rsid w:val="00626E7B"/>
    <w:rsid w:val="00631926"/>
    <w:rsid w:val="00631C95"/>
    <w:rsid w:val="00632010"/>
    <w:rsid w:val="0064069C"/>
    <w:rsid w:val="00643A73"/>
    <w:rsid w:val="00643DEA"/>
    <w:rsid w:val="006449B4"/>
    <w:rsid w:val="00646874"/>
    <w:rsid w:val="00652705"/>
    <w:rsid w:val="00653647"/>
    <w:rsid w:val="00653ECF"/>
    <w:rsid w:val="00655944"/>
    <w:rsid w:val="00656917"/>
    <w:rsid w:val="0066187F"/>
    <w:rsid w:val="00664213"/>
    <w:rsid w:val="00665051"/>
    <w:rsid w:val="006653D0"/>
    <w:rsid w:val="00665809"/>
    <w:rsid w:val="00666355"/>
    <w:rsid w:val="00666C71"/>
    <w:rsid w:val="00666E18"/>
    <w:rsid w:val="00673042"/>
    <w:rsid w:val="006739D8"/>
    <w:rsid w:val="00674420"/>
    <w:rsid w:val="00675B09"/>
    <w:rsid w:val="00675C37"/>
    <w:rsid w:val="00676C44"/>
    <w:rsid w:val="00676EF0"/>
    <w:rsid w:val="006813E3"/>
    <w:rsid w:val="00682202"/>
    <w:rsid w:val="006841AC"/>
    <w:rsid w:val="006847D9"/>
    <w:rsid w:val="00684DEF"/>
    <w:rsid w:val="00690E00"/>
    <w:rsid w:val="00691EC4"/>
    <w:rsid w:val="00692AA1"/>
    <w:rsid w:val="00693285"/>
    <w:rsid w:val="00697E07"/>
    <w:rsid w:val="00697E9C"/>
    <w:rsid w:val="006A2A8F"/>
    <w:rsid w:val="006A42E8"/>
    <w:rsid w:val="006A5080"/>
    <w:rsid w:val="006A620D"/>
    <w:rsid w:val="006B168F"/>
    <w:rsid w:val="006B2AA3"/>
    <w:rsid w:val="006B7929"/>
    <w:rsid w:val="006B7D49"/>
    <w:rsid w:val="006C050C"/>
    <w:rsid w:val="006C0B3E"/>
    <w:rsid w:val="006C22E0"/>
    <w:rsid w:val="006C2B92"/>
    <w:rsid w:val="006C4489"/>
    <w:rsid w:val="006C56BB"/>
    <w:rsid w:val="006C6798"/>
    <w:rsid w:val="006C6F85"/>
    <w:rsid w:val="006D3A24"/>
    <w:rsid w:val="006D6AAC"/>
    <w:rsid w:val="006E21E0"/>
    <w:rsid w:val="006E4358"/>
    <w:rsid w:val="006E4583"/>
    <w:rsid w:val="006E57E3"/>
    <w:rsid w:val="006E5F41"/>
    <w:rsid w:val="006F28AB"/>
    <w:rsid w:val="006F6A81"/>
    <w:rsid w:val="006F704A"/>
    <w:rsid w:val="006F7E37"/>
    <w:rsid w:val="006F7FF0"/>
    <w:rsid w:val="0070178E"/>
    <w:rsid w:val="00701F53"/>
    <w:rsid w:val="00702D55"/>
    <w:rsid w:val="00703142"/>
    <w:rsid w:val="007039F2"/>
    <w:rsid w:val="00705019"/>
    <w:rsid w:val="007075E9"/>
    <w:rsid w:val="007078A5"/>
    <w:rsid w:val="00711F02"/>
    <w:rsid w:val="00712204"/>
    <w:rsid w:val="00712A94"/>
    <w:rsid w:val="0072188E"/>
    <w:rsid w:val="007233EF"/>
    <w:rsid w:val="00724ABF"/>
    <w:rsid w:val="007256CE"/>
    <w:rsid w:val="00726474"/>
    <w:rsid w:val="00727A22"/>
    <w:rsid w:val="00732696"/>
    <w:rsid w:val="00734CDF"/>
    <w:rsid w:val="00735C6A"/>
    <w:rsid w:val="00735F1A"/>
    <w:rsid w:val="007402DC"/>
    <w:rsid w:val="007404BE"/>
    <w:rsid w:val="007409B1"/>
    <w:rsid w:val="00742B36"/>
    <w:rsid w:val="007516AE"/>
    <w:rsid w:val="00752370"/>
    <w:rsid w:val="007569FF"/>
    <w:rsid w:val="00756D29"/>
    <w:rsid w:val="00760F21"/>
    <w:rsid w:val="00762EFA"/>
    <w:rsid w:val="00763E28"/>
    <w:rsid w:val="00766AE4"/>
    <w:rsid w:val="00766F9C"/>
    <w:rsid w:val="00771E37"/>
    <w:rsid w:val="00773CAB"/>
    <w:rsid w:val="00776EC1"/>
    <w:rsid w:val="0077781B"/>
    <w:rsid w:val="007837E4"/>
    <w:rsid w:val="007852A4"/>
    <w:rsid w:val="0078545A"/>
    <w:rsid w:val="0078686D"/>
    <w:rsid w:val="00786D68"/>
    <w:rsid w:val="007877E1"/>
    <w:rsid w:val="00792611"/>
    <w:rsid w:val="0079711E"/>
    <w:rsid w:val="007A0CB6"/>
    <w:rsid w:val="007A21C9"/>
    <w:rsid w:val="007A2C9D"/>
    <w:rsid w:val="007A3B97"/>
    <w:rsid w:val="007A5210"/>
    <w:rsid w:val="007A5A9D"/>
    <w:rsid w:val="007A5C73"/>
    <w:rsid w:val="007A5FC5"/>
    <w:rsid w:val="007A691C"/>
    <w:rsid w:val="007A6FD1"/>
    <w:rsid w:val="007B003D"/>
    <w:rsid w:val="007B41B5"/>
    <w:rsid w:val="007B4541"/>
    <w:rsid w:val="007B64F5"/>
    <w:rsid w:val="007B78F8"/>
    <w:rsid w:val="007C0D95"/>
    <w:rsid w:val="007C1C03"/>
    <w:rsid w:val="007C2087"/>
    <w:rsid w:val="007D0AA6"/>
    <w:rsid w:val="007D1653"/>
    <w:rsid w:val="007D17FF"/>
    <w:rsid w:val="007D210D"/>
    <w:rsid w:val="007D5291"/>
    <w:rsid w:val="007D63A6"/>
    <w:rsid w:val="007E195C"/>
    <w:rsid w:val="007E1D71"/>
    <w:rsid w:val="007E2393"/>
    <w:rsid w:val="007E2E7A"/>
    <w:rsid w:val="007E542D"/>
    <w:rsid w:val="007E74D1"/>
    <w:rsid w:val="007E7F97"/>
    <w:rsid w:val="007F25D6"/>
    <w:rsid w:val="007F27AC"/>
    <w:rsid w:val="007F431B"/>
    <w:rsid w:val="007F4AC2"/>
    <w:rsid w:val="007F4F06"/>
    <w:rsid w:val="007F55F8"/>
    <w:rsid w:val="007F5F54"/>
    <w:rsid w:val="0080340D"/>
    <w:rsid w:val="00805955"/>
    <w:rsid w:val="00806B8D"/>
    <w:rsid w:val="0080795A"/>
    <w:rsid w:val="0081055C"/>
    <w:rsid w:val="00811BFA"/>
    <w:rsid w:val="008143ED"/>
    <w:rsid w:val="0081455F"/>
    <w:rsid w:val="0081500E"/>
    <w:rsid w:val="008151C3"/>
    <w:rsid w:val="00816596"/>
    <w:rsid w:val="0081789E"/>
    <w:rsid w:val="00821C08"/>
    <w:rsid w:val="00822044"/>
    <w:rsid w:val="0082703A"/>
    <w:rsid w:val="00827695"/>
    <w:rsid w:val="00831821"/>
    <w:rsid w:val="008319C3"/>
    <w:rsid w:val="00832B68"/>
    <w:rsid w:val="00833660"/>
    <w:rsid w:val="00834E21"/>
    <w:rsid w:val="008356FF"/>
    <w:rsid w:val="00835C16"/>
    <w:rsid w:val="0083644E"/>
    <w:rsid w:val="0083690A"/>
    <w:rsid w:val="008370BC"/>
    <w:rsid w:val="00842480"/>
    <w:rsid w:val="00842A89"/>
    <w:rsid w:val="00843B60"/>
    <w:rsid w:val="00844490"/>
    <w:rsid w:val="008449B3"/>
    <w:rsid w:val="00846210"/>
    <w:rsid w:val="00846B5F"/>
    <w:rsid w:val="00846B9D"/>
    <w:rsid w:val="00856B72"/>
    <w:rsid w:val="00856E93"/>
    <w:rsid w:val="008574E5"/>
    <w:rsid w:val="00857A59"/>
    <w:rsid w:val="00857AAD"/>
    <w:rsid w:val="008602B7"/>
    <w:rsid w:val="00860FA0"/>
    <w:rsid w:val="0086239C"/>
    <w:rsid w:val="008625C7"/>
    <w:rsid w:val="008630D8"/>
    <w:rsid w:val="00863B39"/>
    <w:rsid w:val="00865E5C"/>
    <w:rsid w:val="00872EBD"/>
    <w:rsid w:val="00877F3A"/>
    <w:rsid w:val="00884385"/>
    <w:rsid w:val="00884C8A"/>
    <w:rsid w:val="008861C5"/>
    <w:rsid w:val="00886E58"/>
    <w:rsid w:val="00887F0B"/>
    <w:rsid w:val="00891849"/>
    <w:rsid w:val="00891D5C"/>
    <w:rsid w:val="00892ADA"/>
    <w:rsid w:val="00893A48"/>
    <w:rsid w:val="00896A4A"/>
    <w:rsid w:val="008A078D"/>
    <w:rsid w:val="008A220F"/>
    <w:rsid w:val="008A2B6C"/>
    <w:rsid w:val="008A3440"/>
    <w:rsid w:val="008A3695"/>
    <w:rsid w:val="008A5E25"/>
    <w:rsid w:val="008A660F"/>
    <w:rsid w:val="008A7D3B"/>
    <w:rsid w:val="008B3AC0"/>
    <w:rsid w:val="008B4921"/>
    <w:rsid w:val="008C09E5"/>
    <w:rsid w:val="008C0AB6"/>
    <w:rsid w:val="008C0BAD"/>
    <w:rsid w:val="008C168F"/>
    <w:rsid w:val="008C1F58"/>
    <w:rsid w:val="008C45DA"/>
    <w:rsid w:val="008C63EC"/>
    <w:rsid w:val="008C6A5C"/>
    <w:rsid w:val="008C78C0"/>
    <w:rsid w:val="008D15A9"/>
    <w:rsid w:val="008D3867"/>
    <w:rsid w:val="008D5F30"/>
    <w:rsid w:val="008D5F89"/>
    <w:rsid w:val="008D75E0"/>
    <w:rsid w:val="008E36D0"/>
    <w:rsid w:val="008E6658"/>
    <w:rsid w:val="008E7CED"/>
    <w:rsid w:val="008F00F4"/>
    <w:rsid w:val="008F19D7"/>
    <w:rsid w:val="008F40F9"/>
    <w:rsid w:val="008F5512"/>
    <w:rsid w:val="008F56B7"/>
    <w:rsid w:val="008F5C69"/>
    <w:rsid w:val="008F7530"/>
    <w:rsid w:val="008F762B"/>
    <w:rsid w:val="008F7CF5"/>
    <w:rsid w:val="00903633"/>
    <w:rsid w:val="00903E9F"/>
    <w:rsid w:val="009043AF"/>
    <w:rsid w:val="009062C7"/>
    <w:rsid w:val="00906D04"/>
    <w:rsid w:val="00911F31"/>
    <w:rsid w:val="009122C8"/>
    <w:rsid w:val="009129F1"/>
    <w:rsid w:val="00913038"/>
    <w:rsid w:val="00914230"/>
    <w:rsid w:val="00916DB5"/>
    <w:rsid w:val="009176DB"/>
    <w:rsid w:val="00922A5E"/>
    <w:rsid w:val="00922F08"/>
    <w:rsid w:val="009231CA"/>
    <w:rsid w:val="009234BF"/>
    <w:rsid w:val="009236FB"/>
    <w:rsid w:val="00924D1F"/>
    <w:rsid w:val="0092794D"/>
    <w:rsid w:val="00931299"/>
    <w:rsid w:val="00934275"/>
    <w:rsid w:val="009404C6"/>
    <w:rsid w:val="00940CA0"/>
    <w:rsid w:val="0094167B"/>
    <w:rsid w:val="0094176E"/>
    <w:rsid w:val="00941B98"/>
    <w:rsid w:val="009421B2"/>
    <w:rsid w:val="0094436E"/>
    <w:rsid w:val="00945C75"/>
    <w:rsid w:val="00946077"/>
    <w:rsid w:val="00946486"/>
    <w:rsid w:val="0094710B"/>
    <w:rsid w:val="00950F9D"/>
    <w:rsid w:val="00951016"/>
    <w:rsid w:val="00952F96"/>
    <w:rsid w:val="009544F5"/>
    <w:rsid w:val="0095526D"/>
    <w:rsid w:val="00956224"/>
    <w:rsid w:val="0096105E"/>
    <w:rsid w:val="0096184A"/>
    <w:rsid w:val="00964567"/>
    <w:rsid w:val="00965300"/>
    <w:rsid w:val="00967291"/>
    <w:rsid w:val="00973F8D"/>
    <w:rsid w:val="00974189"/>
    <w:rsid w:val="00974FED"/>
    <w:rsid w:val="00975C4E"/>
    <w:rsid w:val="00976547"/>
    <w:rsid w:val="0097720F"/>
    <w:rsid w:val="00980633"/>
    <w:rsid w:val="00981419"/>
    <w:rsid w:val="009872E4"/>
    <w:rsid w:val="00987E7E"/>
    <w:rsid w:val="00991956"/>
    <w:rsid w:val="00992E0B"/>
    <w:rsid w:val="00994B38"/>
    <w:rsid w:val="009962A1"/>
    <w:rsid w:val="00996683"/>
    <w:rsid w:val="009977D6"/>
    <w:rsid w:val="009A0380"/>
    <w:rsid w:val="009A09F3"/>
    <w:rsid w:val="009A238C"/>
    <w:rsid w:val="009A3427"/>
    <w:rsid w:val="009A3C7B"/>
    <w:rsid w:val="009A4BD4"/>
    <w:rsid w:val="009A4DB6"/>
    <w:rsid w:val="009A6811"/>
    <w:rsid w:val="009A7588"/>
    <w:rsid w:val="009A78F8"/>
    <w:rsid w:val="009B15A2"/>
    <w:rsid w:val="009B2A07"/>
    <w:rsid w:val="009B5014"/>
    <w:rsid w:val="009B7518"/>
    <w:rsid w:val="009B7842"/>
    <w:rsid w:val="009C1C7C"/>
    <w:rsid w:val="009C325B"/>
    <w:rsid w:val="009C456F"/>
    <w:rsid w:val="009C7D50"/>
    <w:rsid w:val="009C7F06"/>
    <w:rsid w:val="009D43E4"/>
    <w:rsid w:val="009D535B"/>
    <w:rsid w:val="009D60F3"/>
    <w:rsid w:val="009D7057"/>
    <w:rsid w:val="009D7F63"/>
    <w:rsid w:val="009E14F3"/>
    <w:rsid w:val="009E1BCB"/>
    <w:rsid w:val="009E404C"/>
    <w:rsid w:val="009E4B5A"/>
    <w:rsid w:val="009E4E7A"/>
    <w:rsid w:val="009E5150"/>
    <w:rsid w:val="009E5C1B"/>
    <w:rsid w:val="009E7984"/>
    <w:rsid w:val="009F0245"/>
    <w:rsid w:val="009F09C1"/>
    <w:rsid w:val="009F13BD"/>
    <w:rsid w:val="009F3136"/>
    <w:rsid w:val="009F68AF"/>
    <w:rsid w:val="00A00CDD"/>
    <w:rsid w:val="00A00EE2"/>
    <w:rsid w:val="00A040A7"/>
    <w:rsid w:val="00A05574"/>
    <w:rsid w:val="00A0582C"/>
    <w:rsid w:val="00A07C4D"/>
    <w:rsid w:val="00A124C2"/>
    <w:rsid w:val="00A164AB"/>
    <w:rsid w:val="00A16691"/>
    <w:rsid w:val="00A17933"/>
    <w:rsid w:val="00A17D7D"/>
    <w:rsid w:val="00A22AD8"/>
    <w:rsid w:val="00A22BC5"/>
    <w:rsid w:val="00A279DB"/>
    <w:rsid w:val="00A302E2"/>
    <w:rsid w:val="00A307D9"/>
    <w:rsid w:val="00A3165C"/>
    <w:rsid w:val="00A31D6D"/>
    <w:rsid w:val="00A35C20"/>
    <w:rsid w:val="00A3715E"/>
    <w:rsid w:val="00A43079"/>
    <w:rsid w:val="00A46F25"/>
    <w:rsid w:val="00A4718F"/>
    <w:rsid w:val="00A47528"/>
    <w:rsid w:val="00A503B9"/>
    <w:rsid w:val="00A559CB"/>
    <w:rsid w:val="00A56EB4"/>
    <w:rsid w:val="00A5756F"/>
    <w:rsid w:val="00A579A8"/>
    <w:rsid w:val="00A65827"/>
    <w:rsid w:val="00A65F0F"/>
    <w:rsid w:val="00A6746B"/>
    <w:rsid w:val="00A71702"/>
    <w:rsid w:val="00A731C2"/>
    <w:rsid w:val="00A74868"/>
    <w:rsid w:val="00A7531C"/>
    <w:rsid w:val="00A76F36"/>
    <w:rsid w:val="00A776D4"/>
    <w:rsid w:val="00A812BA"/>
    <w:rsid w:val="00A82173"/>
    <w:rsid w:val="00A84FD9"/>
    <w:rsid w:val="00A92C34"/>
    <w:rsid w:val="00A93A65"/>
    <w:rsid w:val="00A95E9E"/>
    <w:rsid w:val="00AA0356"/>
    <w:rsid w:val="00AA27AA"/>
    <w:rsid w:val="00AA6624"/>
    <w:rsid w:val="00AB06D7"/>
    <w:rsid w:val="00AB06F9"/>
    <w:rsid w:val="00AB23D6"/>
    <w:rsid w:val="00AB567E"/>
    <w:rsid w:val="00AB799C"/>
    <w:rsid w:val="00AC26DF"/>
    <w:rsid w:val="00AD0F53"/>
    <w:rsid w:val="00AD1EF9"/>
    <w:rsid w:val="00AD4612"/>
    <w:rsid w:val="00AD6B50"/>
    <w:rsid w:val="00AD78BA"/>
    <w:rsid w:val="00AD7F17"/>
    <w:rsid w:val="00AE05E4"/>
    <w:rsid w:val="00AE2852"/>
    <w:rsid w:val="00AE34D6"/>
    <w:rsid w:val="00AE42D4"/>
    <w:rsid w:val="00AE55A0"/>
    <w:rsid w:val="00AE6D0B"/>
    <w:rsid w:val="00AE722C"/>
    <w:rsid w:val="00AF3A99"/>
    <w:rsid w:val="00B01924"/>
    <w:rsid w:val="00B03936"/>
    <w:rsid w:val="00B03D22"/>
    <w:rsid w:val="00B04B61"/>
    <w:rsid w:val="00B05724"/>
    <w:rsid w:val="00B05C0C"/>
    <w:rsid w:val="00B05FC7"/>
    <w:rsid w:val="00B07F71"/>
    <w:rsid w:val="00B117EF"/>
    <w:rsid w:val="00B124F1"/>
    <w:rsid w:val="00B12A68"/>
    <w:rsid w:val="00B13A50"/>
    <w:rsid w:val="00B15E82"/>
    <w:rsid w:val="00B17DA9"/>
    <w:rsid w:val="00B20F55"/>
    <w:rsid w:val="00B2661D"/>
    <w:rsid w:val="00B26982"/>
    <w:rsid w:val="00B2699F"/>
    <w:rsid w:val="00B26EBB"/>
    <w:rsid w:val="00B27B2D"/>
    <w:rsid w:val="00B3062C"/>
    <w:rsid w:val="00B307E2"/>
    <w:rsid w:val="00B31865"/>
    <w:rsid w:val="00B328DB"/>
    <w:rsid w:val="00B33179"/>
    <w:rsid w:val="00B33612"/>
    <w:rsid w:val="00B355BB"/>
    <w:rsid w:val="00B35765"/>
    <w:rsid w:val="00B3588B"/>
    <w:rsid w:val="00B3691B"/>
    <w:rsid w:val="00B4099D"/>
    <w:rsid w:val="00B41181"/>
    <w:rsid w:val="00B41E16"/>
    <w:rsid w:val="00B42100"/>
    <w:rsid w:val="00B44304"/>
    <w:rsid w:val="00B46148"/>
    <w:rsid w:val="00B544F4"/>
    <w:rsid w:val="00B5662A"/>
    <w:rsid w:val="00B60455"/>
    <w:rsid w:val="00B62409"/>
    <w:rsid w:val="00B6321B"/>
    <w:rsid w:val="00B646AC"/>
    <w:rsid w:val="00B67E18"/>
    <w:rsid w:val="00B712A6"/>
    <w:rsid w:val="00B73989"/>
    <w:rsid w:val="00B742F4"/>
    <w:rsid w:val="00B750BD"/>
    <w:rsid w:val="00B7578E"/>
    <w:rsid w:val="00B77B9A"/>
    <w:rsid w:val="00B805A1"/>
    <w:rsid w:val="00B80EEF"/>
    <w:rsid w:val="00B83D04"/>
    <w:rsid w:val="00B8622C"/>
    <w:rsid w:val="00B92328"/>
    <w:rsid w:val="00B9357D"/>
    <w:rsid w:val="00B93BAC"/>
    <w:rsid w:val="00B93FC2"/>
    <w:rsid w:val="00B9424D"/>
    <w:rsid w:val="00B94B53"/>
    <w:rsid w:val="00B95203"/>
    <w:rsid w:val="00BA1B29"/>
    <w:rsid w:val="00BA4B29"/>
    <w:rsid w:val="00BA5711"/>
    <w:rsid w:val="00BB2121"/>
    <w:rsid w:val="00BB32F2"/>
    <w:rsid w:val="00BB345B"/>
    <w:rsid w:val="00BB6247"/>
    <w:rsid w:val="00BB71FA"/>
    <w:rsid w:val="00BC0B5E"/>
    <w:rsid w:val="00BC1F53"/>
    <w:rsid w:val="00BC2137"/>
    <w:rsid w:val="00BC5601"/>
    <w:rsid w:val="00BC5691"/>
    <w:rsid w:val="00BC5E1A"/>
    <w:rsid w:val="00BC72E3"/>
    <w:rsid w:val="00BC7D32"/>
    <w:rsid w:val="00BD0930"/>
    <w:rsid w:val="00BD32A9"/>
    <w:rsid w:val="00BD35B6"/>
    <w:rsid w:val="00BD3ECF"/>
    <w:rsid w:val="00BD4277"/>
    <w:rsid w:val="00BD5FA2"/>
    <w:rsid w:val="00BE0449"/>
    <w:rsid w:val="00BE0C1D"/>
    <w:rsid w:val="00BE6FC6"/>
    <w:rsid w:val="00BE7F48"/>
    <w:rsid w:val="00BF25B3"/>
    <w:rsid w:val="00BF3AE5"/>
    <w:rsid w:val="00BF3F7B"/>
    <w:rsid w:val="00BF5420"/>
    <w:rsid w:val="00C01359"/>
    <w:rsid w:val="00C02BE7"/>
    <w:rsid w:val="00C03E0F"/>
    <w:rsid w:val="00C03F41"/>
    <w:rsid w:val="00C042B7"/>
    <w:rsid w:val="00C0544D"/>
    <w:rsid w:val="00C0552E"/>
    <w:rsid w:val="00C05AD0"/>
    <w:rsid w:val="00C06E32"/>
    <w:rsid w:val="00C077E9"/>
    <w:rsid w:val="00C10228"/>
    <w:rsid w:val="00C107A4"/>
    <w:rsid w:val="00C12146"/>
    <w:rsid w:val="00C12D0E"/>
    <w:rsid w:val="00C14E6F"/>
    <w:rsid w:val="00C17B52"/>
    <w:rsid w:val="00C20FA6"/>
    <w:rsid w:val="00C21E56"/>
    <w:rsid w:val="00C23780"/>
    <w:rsid w:val="00C248F9"/>
    <w:rsid w:val="00C251C2"/>
    <w:rsid w:val="00C26E56"/>
    <w:rsid w:val="00C271CA"/>
    <w:rsid w:val="00C30681"/>
    <w:rsid w:val="00C31CEB"/>
    <w:rsid w:val="00C323F8"/>
    <w:rsid w:val="00C336DE"/>
    <w:rsid w:val="00C34A9E"/>
    <w:rsid w:val="00C352BC"/>
    <w:rsid w:val="00C362C2"/>
    <w:rsid w:val="00C45355"/>
    <w:rsid w:val="00C46087"/>
    <w:rsid w:val="00C46C6B"/>
    <w:rsid w:val="00C46D39"/>
    <w:rsid w:val="00C47733"/>
    <w:rsid w:val="00C50E42"/>
    <w:rsid w:val="00C53243"/>
    <w:rsid w:val="00C53ECC"/>
    <w:rsid w:val="00C5565C"/>
    <w:rsid w:val="00C55DA0"/>
    <w:rsid w:val="00C573FB"/>
    <w:rsid w:val="00C619A7"/>
    <w:rsid w:val="00C649B6"/>
    <w:rsid w:val="00C655E7"/>
    <w:rsid w:val="00C6639D"/>
    <w:rsid w:val="00C67429"/>
    <w:rsid w:val="00C70AC9"/>
    <w:rsid w:val="00C71176"/>
    <w:rsid w:val="00C72C8A"/>
    <w:rsid w:val="00C75134"/>
    <w:rsid w:val="00C764E4"/>
    <w:rsid w:val="00C76D93"/>
    <w:rsid w:val="00C778A2"/>
    <w:rsid w:val="00C80154"/>
    <w:rsid w:val="00C823E0"/>
    <w:rsid w:val="00C867DC"/>
    <w:rsid w:val="00C93F80"/>
    <w:rsid w:val="00C94CB1"/>
    <w:rsid w:val="00C9636A"/>
    <w:rsid w:val="00C96A32"/>
    <w:rsid w:val="00CA0BD8"/>
    <w:rsid w:val="00CA0CF6"/>
    <w:rsid w:val="00CA10E0"/>
    <w:rsid w:val="00CA14C7"/>
    <w:rsid w:val="00CA32CA"/>
    <w:rsid w:val="00CA47D3"/>
    <w:rsid w:val="00CA7B44"/>
    <w:rsid w:val="00CB3018"/>
    <w:rsid w:val="00CB39F3"/>
    <w:rsid w:val="00CB594D"/>
    <w:rsid w:val="00CB61B0"/>
    <w:rsid w:val="00CC085F"/>
    <w:rsid w:val="00CC1761"/>
    <w:rsid w:val="00CC3EED"/>
    <w:rsid w:val="00CC4712"/>
    <w:rsid w:val="00CC561E"/>
    <w:rsid w:val="00CD0615"/>
    <w:rsid w:val="00CD1A8F"/>
    <w:rsid w:val="00CD3984"/>
    <w:rsid w:val="00CD4DCC"/>
    <w:rsid w:val="00CD4FEA"/>
    <w:rsid w:val="00CE0B31"/>
    <w:rsid w:val="00CE0CC0"/>
    <w:rsid w:val="00CE3150"/>
    <w:rsid w:val="00CE3C22"/>
    <w:rsid w:val="00CE7012"/>
    <w:rsid w:val="00CE7C44"/>
    <w:rsid w:val="00CF0927"/>
    <w:rsid w:val="00CF17E5"/>
    <w:rsid w:val="00CF2803"/>
    <w:rsid w:val="00CF3491"/>
    <w:rsid w:val="00CF4E33"/>
    <w:rsid w:val="00CF5E26"/>
    <w:rsid w:val="00CF6396"/>
    <w:rsid w:val="00CF6DB9"/>
    <w:rsid w:val="00CF70E6"/>
    <w:rsid w:val="00CF7C4A"/>
    <w:rsid w:val="00D03D9A"/>
    <w:rsid w:val="00D066F0"/>
    <w:rsid w:val="00D079E8"/>
    <w:rsid w:val="00D124A8"/>
    <w:rsid w:val="00D17035"/>
    <w:rsid w:val="00D22F39"/>
    <w:rsid w:val="00D24AE8"/>
    <w:rsid w:val="00D25186"/>
    <w:rsid w:val="00D2526C"/>
    <w:rsid w:val="00D257AE"/>
    <w:rsid w:val="00D266DA"/>
    <w:rsid w:val="00D26B79"/>
    <w:rsid w:val="00D27C69"/>
    <w:rsid w:val="00D3339E"/>
    <w:rsid w:val="00D338CD"/>
    <w:rsid w:val="00D3556B"/>
    <w:rsid w:val="00D36DD2"/>
    <w:rsid w:val="00D46634"/>
    <w:rsid w:val="00D46F59"/>
    <w:rsid w:val="00D47579"/>
    <w:rsid w:val="00D47C8E"/>
    <w:rsid w:val="00D50535"/>
    <w:rsid w:val="00D50EFA"/>
    <w:rsid w:val="00D5166F"/>
    <w:rsid w:val="00D54E2C"/>
    <w:rsid w:val="00D57204"/>
    <w:rsid w:val="00D61730"/>
    <w:rsid w:val="00D63155"/>
    <w:rsid w:val="00D6334A"/>
    <w:rsid w:val="00D64BC4"/>
    <w:rsid w:val="00D657F1"/>
    <w:rsid w:val="00D6619C"/>
    <w:rsid w:val="00D66C32"/>
    <w:rsid w:val="00D676C0"/>
    <w:rsid w:val="00D7320F"/>
    <w:rsid w:val="00D73B87"/>
    <w:rsid w:val="00D751A2"/>
    <w:rsid w:val="00D770EC"/>
    <w:rsid w:val="00D90E39"/>
    <w:rsid w:val="00D93305"/>
    <w:rsid w:val="00D955D0"/>
    <w:rsid w:val="00D97810"/>
    <w:rsid w:val="00D97A9A"/>
    <w:rsid w:val="00D97DEE"/>
    <w:rsid w:val="00DA0611"/>
    <w:rsid w:val="00DA1675"/>
    <w:rsid w:val="00DA3D29"/>
    <w:rsid w:val="00DA66DF"/>
    <w:rsid w:val="00DA698F"/>
    <w:rsid w:val="00DA6E91"/>
    <w:rsid w:val="00DB5942"/>
    <w:rsid w:val="00DB61D6"/>
    <w:rsid w:val="00DB7B11"/>
    <w:rsid w:val="00DC53F2"/>
    <w:rsid w:val="00DC5B70"/>
    <w:rsid w:val="00DC6BB1"/>
    <w:rsid w:val="00DC7B99"/>
    <w:rsid w:val="00DD1FBD"/>
    <w:rsid w:val="00DD2238"/>
    <w:rsid w:val="00DD3D6D"/>
    <w:rsid w:val="00DD4417"/>
    <w:rsid w:val="00DD49E6"/>
    <w:rsid w:val="00DD4B4A"/>
    <w:rsid w:val="00DD5541"/>
    <w:rsid w:val="00DD6394"/>
    <w:rsid w:val="00DD6F78"/>
    <w:rsid w:val="00DE341F"/>
    <w:rsid w:val="00DE541D"/>
    <w:rsid w:val="00DE6B20"/>
    <w:rsid w:val="00DE717F"/>
    <w:rsid w:val="00DF5103"/>
    <w:rsid w:val="00DF7BD6"/>
    <w:rsid w:val="00E00C54"/>
    <w:rsid w:val="00E027F6"/>
    <w:rsid w:val="00E02FBD"/>
    <w:rsid w:val="00E034CA"/>
    <w:rsid w:val="00E057BD"/>
    <w:rsid w:val="00E06F17"/>
    <w:rsid w:val="00E07E6B"/>
    <w:rsid w:val="00E13CB0"/>
    <w:rsid w:val="00E1544E"/>
    <w:rsid w:val="00E2061D"/>
    <w:rsid w:val="00E2211E"/>
    <w:rsid w:val="00E2269B"/>
    <w:rsid w:val="00E2755A"/>
    <w:rsid w:val="00E27D58"/>
    <w:rsid w:val="00E3152C"/>
    <w:rsid w:val="00E31AA9"/>
    <w:rsid w:val="00E36455"/>
    <w:rsid w:val="00E41220"/>
    <w:rsid w:val="00E414DD"/>
    <w:rsid w:val="00E4259F"/>
    <w:rsid w:val="00E44374"/>
    <w:rsid w:val="00E44446"/>
    <w:rsid w:val="00E4464E"/>
    <w:rsid w:val="00E45FAA"/>
    <w:rsid w:val="00E471E1"/>
    <w:rsid w:val="00E50496"/>
    <w:rsid w:val="00E529E8"/>
    <w:rsid w:val="00E52B09"/>
    <w:rsid w:val="00E626D9"/>
    <w:rsid w:val="00E650F2"/>
    <w:rsid w:val="00E67FEB"/>
    <w:rsid w:val="00E7041C"/>
    <w:rsid w:val="00E7101B"/>
    <w:rsid w:val="00E73A65"/>
    <w:rsid w:val="00E77FDC"/>
    <w:rsid w:val="00E81C91"/>
    <w:rsid w:val="00E83F98"/>
    <w:rsid w:val="00E8403C"/>
    <w:rsid w:val="00E84542"/>
    <w:rsid w:val="00E8464A"/>
    <w:rsid w:val="00E85592"/>
    <w:rsid w:val="00E87CD2"/>
    <w:rsid w:val="00E90B78"/>
    <w:rsid w:val="00E90F28"/>
    <w:rsid w:val="00E9261E"/>
    <w:rsid w:val="00E932C7"/>
    <w:rsid w:val="00E93532"/>
    <w:rsid w:val="00E93CA2"/>
    <w:rsid w:val="00EA2E54"/>
    <w:rsid w:val="00EA34AE"/>
    <w:rsid w:val="00EA4FBB"/>
    <w:rsid w:val="00EA6C29"/>
    <w:rsid w:val="00EA6FC8"/>
    <w:rsid w:val="00EA73AF"/>
    <w:rsid w:val="00EA7753"/>
    <w:rsid w:val="00EB1483"/>
    <w:rsid w:val="00EB1D2A"/>
    <w:rsid w:val="00EB2894"/>
    <w:rsid w:val="00EB45A8"/>
    <w:rsid w:val="00EB5C65"/>
    <w:rsid w:val="00EB5E31"/>
    <w:rsid w:val="00EB7B97"/>
    <w:rsid w:val="00EC1F74"/>
    <w:rsid w:val="00EC2B79"/>
    <w:rsid w:val="00EC6509"/>
    <w:rsid w:val="00EC7DCE"/>
    <w:rsid w:val="00ED14E6"/>
    <w:rsid w:val="00ED3A67"/>
    <w:rsid w:val="00ED4287"/>
    <w:rsid w:val="00EE0A76"/>
    <w:rsid w:val="00EE1231"/>
    <w:rsid w:val="00EE2DDB"/>
    <w:rsid w:val="00EE47AC"/>
    <w:rsid w:val="00EE65D0"/>
    <w:rsid w:val="00EE69C7"/>
    <w:rsid w:val="00EE7175"/>
    <w:rsid w:val="00EF1492"/>
    <w:rsid w:val="00EF265B"/>
    <w:rsid w:val="00EF4EE5"/>
    <w:rsid w:val="00EF662F"/>
    <w:rsid w:val="00EF7EDD"/>
    <w:rsid w:val="00F0009F"/>
    <w:rsid w:val="00F014AC"/>
    <w:rsid w:val="00F01A8D"/>
    <w:rsid w:val="00F02521"/>
    <w:rsid w:val="00F02571"/>
    <w:rsid w:val="00F03CC5"/>
    <w:rsid w:val="00F03E48"/>
    <w:rsid w:val="00F05916"/>
    <w:rsid w:val="00F05ACF"/>
    <w:rsid w:val="00F10D61"/>
    <w:rsid w:val="00F13CF9"/>
    <w:rsid w:val="00F20AF3"/>
    <w:rsid w:val="00F22D9C"/>
    <w:rsid w:val="00F246AF"/>
    <w:rsid w:val="00F26487"/>
    <w:rsid w:val="00F27109"/>
    <w:rsid w:val="00F273FD"/>
    <w:rsid w:val="00F307AC"/>
    <w:rsid w:val="00F32098"/>
    <w:rsid w:val="00F344F9"/>
    <w:rsid w:val="00F35F55"/>
    <w:rsid w:val="00F37386"/>
    <w:rsid w:val="00F37539"/>
    <w:rsid w:val="00F37D87"/>
    <w:rsid w:val="00F406C2"/>
    <w:rsid w:val="00F41263"/>
    <w:rsid w:val="00F423EC"/>
    <w:rsid w:val="00F428D8"/>
    <w:rsid w:val="00F43FC7"/>
    <w:rsid w:val="00F44B9D"/>
    <w:rsid w:val="00F46937"/>
    <w:rsid w:val="00F4705E"/>
    <w:rsid w:val="00F51F24"/>
    <w:rsid w:val="00F5223D"/>
    <w:rsid w:val="00F5269D"/>
    <w:rsid w:val="00F52947"/>
    <w:rsid w:val="00F52FFE"/>
    <w:rsid w:val="00F5378B"/>
    <w:rsid w:val="00F60D84"/>
    <w:rsid w:val="00F60F6B"/>
    <w:rsid w:val="00F63177"/>
    <w:rsid w:val="00F64427"/>
    <w:rsid w:val="00F66CA9"/>
    <w:rsid w:val="00F6751A"/>
    <w:rsid w:val="00F709F4"/>
    <w:rsid w:val="00F7202A"/>
    <w:rsid w:val="00F76C7D"/>
    <w:rsid w:val="00F816A8"/>
    <w:rsid w:val="00F83480"/>
    <w:rsid w:val="00F8510B"/>
    <w:rsid w:val="00F87120"/>
    <w:rsid w:val="00F87F6F"/>
    <w:rsid w:val="00F9082D"/>
    <w:rsid w:val="00F91968"/>
    <w:rsid w:val="00F9214B"/>
    <w:rsid w:val="00F9356F"/>
    <w:rsid w:val="00F95286"/>
    <w:rsid w:val="00F96BA4"/>
    <w:rsid w:val="00FA1A68"/>
    <w:rsid w:val="00FA261C"/>
    <w:rsid w:val="00FA2A6A"/>
    <w:rsid w:val="00FA2EAD"/>
    <w:rsid w:val="00FA3964"/>
    <w:rsid w:val="00FA65AD"/>
    <w:rsid w:val="00FA7A67"/>
    <w:rsid w:val="00FA7D81"/>
    <w:rsid w:val="00FB2550"/>
    <w:rsid w:val="00FB5796"/>
    <w:rsid w:val="00FB65EC"/>
    <w:rsid w:val="00FB79AA"/>
    <w:rsid w:val="00FC0E87"/>
    <w:rsid w:val="00FC1D16"/>
    <w:rsid w:val="00FC231E"/>
    <w:rsid w:val="00FC27EB"/>
    <w:rsid w:val="00FC537A"/>
    <w:rsid w:val="00FC6D12"/>
    <w:rsid w:val="00FC6E23"/>
    <w:rsid w:val="00FD1AA8"/>
    <w:rsid w:val="00FD2D26"/>
    <w:rsid w:val="00FE05FC"/>
    <w:rsid w:val="00FE1910"/>
    <w:rsid w:val="00FE3DAD"/>
    <w:rsid w:val="00FE3ED8"/>
    <w:rsid w:val="00FE449D"/>
    <w:rsid w:val="00FE7BFC"/>
    <w:rsid w:val="00FF2A74"/>
    <w:rsid w:val="00FF3AC8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FA2CDC"/>
  <w15:docId w15:val="{4A66D435-FD48-4989-8099-513286A4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6C0"/>
  </w:style>
  <w:style w:type="paragraph" w:styleId="Ttulo1">
    <w:name w:val="heading 1"/>
    <w:basedOn w:val="Normal"/>
    <w:next w:val="Normal"/>
    <w:link w:val="Ttulo1Char"/>
    <w:uiPriority w:val="9"/>
    <w:qFormat/>
    <w:rsid w:val="009E1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E1B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E1B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4693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46937"/>
    <w:pPr>
      <w:ind w:left="720"/>
      <w:contextualSpacing/>
    </w:pPr>
  </w:style>
  <w:style w:type="table" w:styleId="Tabelacomgrade">
    <w:name w:val="Table Grid"/>
    <w:basedOn w:val="Tabelanormal"/>
    <w:uiPriority w:val="59"/>
    <w:rsid w:val="00B0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425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425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425E6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910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D57204"/>
  </w:style>
  <w:style w:type="character" w:styleId="Refdecomentrio">
    <w:name w:val="annotation reference"/>
    <w:basedOn w:val="Fontepargpadro"/>
    <w:uiPriority w:val="99"/>
    <w:semiHidden/>
    <w:unhideWhenUsed/>
    <w:rsid w:val="009E1B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E1B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E1BC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1B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1BCB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9E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9E1BCB"/>
    <w:pPr>
      <w:outlineLvl w:val="9"/>
    </w:pPr>
  </w:style>
  <w:style w:type="paragraph" w:styleId="Sumrio1">
    <w:name w:val="toc 1"/>
    <w:aliases w:val="Nivel 1"/>
    <w:basedOn w:val="Normal"/>
    <w:next w:val="Normal"/>
    <w:autoRedefine/>
    <w:uiPriority w:val="39"/>
    <w:unhideWhenUsed/>
    <w:rsid w:val="00B26982"/>
    <w:pPr>
      <w:tabs>
        <w:tab w:val="left" w:pos="440"/>
        <w:tab w:val="right" w:leader="dot" w:pos="9061"/>
      </w:tabs>
      <w:spacing w:before="120" w:after="0"/>
    </w:pPr>
    <w:rPr>
      <w:rFonts w:ascii="Arial" w:hAnsi="Arial"/>
      <w:bCs/>
      <w:sz w:val="20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E1B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E1B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basedOn w:val="Normal"/>
    <w:next w:val="Normal"/>
    <w:uiPriority w:val="35"/>
    <w:unhideWhenUsed/>
    <w:qFormat/>
    <w:rsid w:val="00F05AC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mrio2">
    <w:name w:val="toc 2"/>
    <w:aliases w:val="Nivel 2"/>
    <w:basedOn w:val="Normal"/>
    <w:next w:val="Normal"/>
    <w:autoRedefine/>
    <w:uiPriority w:val="39"/>
    <w:unhideWhenUsed/>
    <w:rsid w:val="008B3AC0"/>
    <w:pPr>
      <w:spacing w:after="0"/>
      <w:ind w:left="220"/>
    </w:pPr>
    <w:rPr>
      <w:rFonts w:ascii="Arial" w:hAnsi="Arial"/>
      <w:bCs/>
      <w:sz w:val="20"/>
    </w:rPr>
  </w:style>
  <w:style w:type="paragraph" w:styleId="Sumrio3">
    <w:name w:val="toc 3"/>
    <w:aliases w:val="Nivel 3"/>
    <w:basedOn w:val="Normal"/>
    <w:next w:val="Normal"/>
    <w:autoRedefine/>
    <w:uiPriority w:val="39"/>
    <w:unhideWhenUsed/>
    <w:rsid w:val="008B3AC0"/>
    <w:pPr>
      <w:spacing w:after="0"/>
      <w:ind w:left="440"/>
    </w:pPr>
    <w:rPr>
      <w:rFonts w:ascii="Arial" w:hAnsi="Arial"/>
      <w:sz w:val="20"/>
    </w:rPr>
  </w:style>
  <w:style w:type="paragraph" w:styleId="Cabealho">
    <w:name w:val="header"/>
    <w:basedOn w:val="Normal"/>
    <w:link w:val="CabealhoChar"/>
    <w:uiPriority w:val="99"/>
    <w:unhideWhenUsed/>
    <w:rsid w:val="00742B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2B36"/>
  </w:style>
  <w:style w:type="paragraph" w:styleId="Rodap">
    <w:name w:val="footer"/>
    <w:basedOn w:val="Normal"/>
    <w:link w:val="RodapChar"/>
    <w:uiPriority w:val="99"/>
    <w:unhideWhenUsed/>
    <w:rsid w:val="00742B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2B36"/>
  </w:style>
  <w:style w:type="paragraph" w:styleId="ndicedeilustraes">
    <w:name w:val="table of figures"/>
    <w:basedOn w:val="Normal"/>
    <w:next w:val="Normal"/>
    <w:uiPriority w:val="99"/>
    <w:unhideWhenUsed/>
    <w:rsid w:val="000E64F2"/>
    <w:pPr>
      <w:spacing w:after="0"/>
    </w:pPr>
  </w:style>
  <w:style w:type="character" w:styleId="TextodoEspaoReservado">
    <w:name w:val="Placeholder Text"/>
    <w:basedOn w:val="Fontepargpadro"/>
    <w:uiPriority w:val="99"/>
    <w:semiHidden/>
    <w:rsid w:val="00BD0930"/>
    <w:rPr>
      <w:color w:val="808080"/>
    </w:rPr>
  </w:style>
  <w:style w:type="character" w:customStyle="1" w:styleId="A8">
    <w:name w:val="A8"/>
    <w:uiPriority w:val="99"/>
    <w:rsid w:val="00934275"/>
    <w:rPr>
      <w:rFonts w:cs="Utopia"/>
      <w:color w:val="000000"/>
      <w:sz w:val="10"/>
      <w:szCs w:val="10"/>
    </w:rPr>
  </w:style>
  <w:style w:type="character" w:customStyle="1" w:styleId="A6">
    <w:name w:val="A6"/>
    <w:uiPriority w:val="99"/>
    <w:rsid w:val="00934275"/>
    <w:rPr>
      <w:rFonts w:cs="Utopia"/>
      <w:color w:val="000000"/>
      <w:sz w:val="10"/>
      <w:szCs w:val="10"/>
    </w:rPr>
  </w:style>
  <w:style w:type="paragraph" w:customStyle="1" w:styleId="Pa6">
    <w:name w:val="Pa6"/>
    <w:basedOn w:val="Normal"/>
    <w:next w:val="Normal"/>
    <w:uiPriority w:val="99"/>
    <w:rsid w:val="00F63177"/>
    <w:pPr>
      <w:autoSpaceDE w:val="0"/>
      <w:autoSpaceDN w:val="0"/>
      <w:adjustRightInd w:val="0"/>
      <w:spacing w:after="0" w:line="181" w:lineRule="atLeast"/>
    </w:pPr>
    <w:rPr>
      <w:rFonts w:ascii="Utopia" w:eastAsiaTheme="minorHAnsi" w:hAnsi="Utopia"/>
      <w:sz w:val="24"/>
      <w:szCs w:val="24"/>
      <w:lang w:eastAsia="en-US"/>
    </w:rPr>
  </w:style>
  <w:style w:type="paragraph" w:customStyle="1" w:styleId="Default">
    <w:name w:val="Default"/>
    <w:rsid w:val="00F66CA9"/>
    <w:pPr>
      <w:autoSpaceDE w:val="0"/>
      <w:autoSpaceDN w:val="0"/>
      <w:adjustRightInd w:val="0"/>
      <w:spacing w:after="0" w:line="240" w:lineRule="auto"/>
    </w:pPr>
    <w:rPr>
      <w:rFonts w:ascii="Palatino Linotype" w:eastAsiaTheme="minorHAnsi" w:hAnsi="Palatino Linotype" w:cs="Palatino Linotype"/>
      <w:color w:val="000000"/>
      <w:sz w:val="24"/>
      <w:szCs w:val="24"/>
      <w:lang w:eastAsia="en-US"/>
    </w:rPr>
  </w:style>
  <w:style w:type="character" w:customStyle="1" w:styleId="EndnoteCharacters">
    <w:name w:val="Endnote Characters"/>
    <w:basedOn w:val="Fontepargpadro"/>
    <w:rsid w:val="00F02571"/>
    <w:rPr>
      <w:vertAlign w:val="superscript"/>
    </w:rPr>
  </w:style>
  <w:style w:type="paragraph" w:styleId="NormalWeb">
    <w:name w:val="Normal (Web)"/>
    <w:basedOn w:val="Normal"/>
    <w:uiPriority w:val="99"/>
    <w:rsid w:val="00F02571"/>
    <w:pPr>
      <w:suppressAutoHyphens/>
    </w:pPr>
    <w:rPr>
      <w:rFonts w:ascii="Calibri" w:eastAsia="Calibri" w:hAnsi="Calibri" w:cs="Calibri"/>
      <w:kern w:val="1"/>
      <w:lang w:eastAsia="ar-SA"/>
    </w:rPr>
  </w:style>
  <w:style w:type="paragraph" w:styleId="Reviso">
    <w:name w:val="Revision"/>
    <w:hidden/>
    <w:uiPriority w:val="99"/>
    <w:semiHidden/>
    <w:rsid w:val="002F5380"/>
    <w:pPr>
      <w:spacing w:after="0" w:line="240" w:lineRule="auto"/>
    </w:pPr>
  </w:style>
  <w:style w:type="paragraph" w:styleId="Sumrio4">
    <w:name w:val="toc 4"/>
    <w:basedOn w:val="Normal"/>
    <w:next w:val="Normal"/>
    <w:autoRedefine/>
    <w:uiPriority w:val="39"/>
    <w:unhideWhenUsed/>
    <w:rsid w:val="008B3AC0"/>
    <w:pPr>
      <w:spacing w:after="0"/>
      <w:ind w:left="660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8B3AC0"/>
    <w:pPr>
      <w:spacing w:after="0"/>
      <w:ind w:left="88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8B3AC0"/>
    <w:pPr>
      <w:spacing w:after="0"/>
      <w:ind w:left="110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8B3AC0"/>
    <w:pPr>
      <w:spacing w:after="0"/>
      <w:ind w:left="132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8B3AC0"/>
    <w:pPr>
      <w:spacing w:after="0"/>
      <w:ind w:left="154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8B3AC0"/>
    <w:pPr>
      <w:spacing w:after="0"/>
      <w:ind w:left="1760"/>
    </w:pPr>
    <w:rPr>
      <w:sz w:val="20"/>
      <w:szCs w:val="20"/>
    </w:rPr>
  </w:style>
  <w:style w:type="numbering" w:customStyle="1" w:styleId="Style1">
    <w:name w:val="Style1"/>
    <w:uiPriority w:val="99"/>
    <w:rsid w:val="0021250E"/>
    <w:pPr>
      <w:numPr>
        <w:numId w:val="6"/>
      </w:numPr>
    </w:pPr>
  </w:style>
  <w:style w:type="numbering" w:customStyle="1" w:styleId="Style2">
    <w:name w:val="Style2"/>
    <w:uiPriority w:val="99"/>
    <w:rsid w:val="0021250E"/>
    <w:pPr>
      <w:numPr>
        <w:numId w:val="7"/>
      </w:numPr>
    </w:pPr>
  </w:style>
  <w:style w:type="numbering" w:customStyle="1" w:styleId="Style3">
    <w:name w:val="Style3"/>
    <w:uiPriority w:val="99"/>
    <w:rsid w:val="0021250E"/>
    <w:pPr>
      <w:numPr>
        <w:numId w:val="8"/>
      </w:numPr>
    </w:pPr>
  </w:style>
  <w:style w:type="numbering" w:customStyle="1" w:styleId="Style4">
    <w:name w:val="Style4"/>
    <w:uiPriority w:val="99"/>
    <w:rsid w:val="0021250E"/>
    <w:pPr>
      <w:numPr>
        <w:numId w:val="9"/>
      </w:numPr>
    </w:pPr>
  </w:style>
  <w:style w:type="numbering" w:customStyle="1" w:styleId="Style5">
    <w:name w:val="Style5"/>
    <w:uiPriority w:val="99"/>
    <w:rsid w:val="0021250E"/>
    <w:pPr>
      <w:numPr>
        <w:numId w:val="10"/>
      </w:numPr>
    </w:pPr>
  </w:style>
  <w:style w:type="numbering" w:customStyle="1" w:styleId="Style6">
    <w:name w:val="Style6"/>
    <w:uiPriority w:val="99"/>
    <w:rsid w:val="0021250E"/>
    <w:pPr>
      <w:numPr>
        <w:numId w:val="11"/>
      </w:numPr>
    </w:pPr>
  </w:style>
  <w:style w:type="character" w:customStyle="1" w:styleId="ref-journal">
    <w:name w:val="ref-journal"/>
    <w:basedOn w:val="Fontepargpadro"/>
    <w:rsid w:val="008449B3"/>
  </w:style>
  <w:style w:type="character" w:customStyle="1" w:styleId="ref-vol">
    <w:name w:val="ref-vol"/>
    <w:basedOn w:val="Fontepargpadro"/>
    <w:rsid w:val="008449B3"/>
  </w:style>
  <w:style w:type="table" w:customStyle="1" w:styleId="Tabelacomgrade1">
    <w:name w:val="Tabela com grade1"/>
    <w:basedOn w:val="Tabelanormal"/>
    <w:next w:val="Tabelacomgrade"/>
    <w:rsid w:val="00E8403C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1Clara">
    <w:name w:val="List Table 1 Light"/>
    <w:basedOn w:val="Tabelanormal"/>
    <w:uiPriority w:val="46"/>
    <w:rsid w:val="00A17D7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Lista1Clara1">
    <w:name w:val="Tabela de Lista 1 Clara1"/>
    <w:basedOn w:val="Tabelanormal"/>
    <w:uiPriority w:val="46"/>
    <w:rsid w:val="00A17D7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elanormal"/>
    <w:uiPriority w:val="42"/>
    <w:rsid w:val="00A17D7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">
    <w:name w:val="Plain Table 211"/>
    <w:basedOn w:val="Tabelanormal"/>
    <w:uiPriority w:val="42"/>
    <w:rsid w:val="00A17D7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Corpodetexto">
    <w:name w:val="Body Text"/>
    <w:basedOn w:val="Normal"/>
    <w:link w:val="CorpodetextoChar"/>
    <w:rsid w:val="00C751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751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83CFC-C7B9-4251-A5F9-3C5344FF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1022</Words>
  <Characters>5523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UCL FBS AISC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Bay</dc:creator>
  <cp:lastModifiedBy>Samuel Borges</cp:lastModifiedBy>
  <cp:revision>4</cp:revision>
  <cp:lastPrinted>2023-02-07T16:46:00Z</cp:lastPrinted>
  <dcterms:created xsi:type="dcterms:W3CDTF">2024-06-26T13:37:00Z</dcterms:created>
  <dcterms:modified xsi:type="dcterms:W3CDTF">2024-06-26T14:09:00Z</dcterms:modified>
</cp:coreProperties>
</file>