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12CAF">
      <w:pPr>
        <w:rPr>
          <w:rFonts w:hint="eastAsia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6"/>
          <w:szCs w:val="16"/>
        </w:rPr>
        <w:t>F</w:t>
      </w:r>
      <w:r>
        <w:rPr>
          <w:rFonts w:ascii="Times New Roman" w:hAnsi="Times New Roman" w:cs="Times New Roman"/>
          <w:b/>
          <w:bCs/>
          <w:sz w:val="16"/>
          <w:szCs w:val="16"/>
        </w:rPr>
        <w:t>igure S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. </w:t>
      </w:r>
      <w:r>
        <w:rPr>
          <w:rFonts w:hint="eastAsia" w:ascii="Times New Roman" w:hAnsi="Times New Roman" w:cs="Times New Roman"/>
          <w:sz w:val="16"/>
          <w:szCs w:val="16"/>
        </w:rPr>
        <w:t xml:space="preserve">Funnel plots for </w:t>
      </w:r>
      <w:r>
        <w:rPr>
          <w:rFonts w:ascii="Times New Roman" w:hAnsi="Times New Roman" w:cs="Times New Roman"/>
          <w:sz w:val="16"/>
          <w:szCs w:val="16"/>
        </w:rPr>
        <w:t xml:space="preserve">the </w:t>
      </w:r>
      <w:r>
        <w:rPr>
          <w:rFonts w:hint="eastAsia" w:ascii="Times New Roman" w:hAnsi="Times New Roman" w:cs="Times New Roman"/>
          <w:sz w:val="16"/>
          <w:szCs w:val="16"/>
        </w:rPr>
        <w:t>causal effect of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 xml:space="preserve"> kidney stones on osteoporosis</w:t>
      </w:r>
    </w:p>
    <w:p w14:paraId="1E7E9307">
      <w:pPr>
        <w:rPr>
          <w:rFonts w:hint="eastAsia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drawing>
          <wp:inline distT="0" distB="0" distL="114300" distR="114300">
            <wp:extent cx="5266690" cy="3098165"/>
            <wp:effectExtent l="0" t="0" r="3810" b="635"/>
            <wp:docPr id="3" name="图片 3" descr="QQ截图20240715151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截图20240715151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9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4A636F6C">
      <w:pPr>
        <w:rPr>
          <w:rFonts w:hint="eastAsia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6"/>
          <w:szCs w:val="16"/>
        </w:rPr>
        <w:t>F</w:t>
      </w:r>
      <w:r>
        <w:rPr>
          <w:rFonts w:ascii="Times New Roman" w:hAnsi="Times New Roman" w:cs="Times New Roman"/>
          <w:b/>
          <w:bCs/>
          <w:sz w:val="16"/>
          <w:szCs w:val="16"/>
        </w:rPr>
        <w:t>igure S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2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. </w:t>
      </w:r>
      <w:r>
        <w:rPr>
          <w:rFonts w:ascii="Times New Roman" w:hAnsi="Times New Roman" w:cs="Times New Roman"/>
          <w:sz w:val="16"/>
          <w:szCs w:val="16"/>
        </w:rPr>
        <w:t>“</w:t>
      </w:r>
      <w:r>
        <w:rPr>
          <w:rFonts w:hint="eastAsia" w:ascii="Times New Roman" w:hAnsi="Times New Roman" w:cs="Times New Roman"/>
          <w:sz w:val="16"/>
          <w:szCs w:val="16"/>
        </w:rPr>
        <w:t>MR-effect</w:t>
      </w:r>
      <w:r>
        <w:rPr>
          <w:rFonts w:ascii="Times New Roman" w:hAnsi="Times New Roman" w:cs="Times New Roman"/>
          <w:sz w:val="16"/>
          <w:szCs w:val="16"/>
        </w:rPr>
        <w:t xml:space="preserve">” analysis plots </w:t>
      </w:r>
      <w:r>
        <w:rPr>
          <w:rFonts w:hint="eastAsia" w:ascii="Times New Roman" w:hAnsi="Times New Roman" w:cs="Times New Roman"/>
          <w:sz w:val="16"/>
          <w:szCs w:val="16"/>
        </w:rPr>
        <w:t xml:space="preserve">for MR analyses of the impact of </w:t>
      </w:r>
      <w:r>
        <w:rPr>
          <w:rFonts w:ascii="Times New Roman" w:hAnsi="Times New Roman" w:cs="Times New Roman"/>
          <w:sz w:val="16"/>
          <w:szCs w:val="16"/>
        </w:rPr>
        <w:t>each</w:t>
      </w:r>
      <w:r>
        <w:rPr>
          <w:rFonts w:hint="eastAsia" w:ascii="Times New Roman" w:hAnsi="Times New Roman" w:cs="Times New Roman"/>
          <w:sz w:val="16"/>
          <w:szCs w:val="16"/>
        </w:rPr>
        <w:t xml:space="preserve"> single SNP of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kidney stones</w:t>
      </w:r>
      <w:r>
        <w:rPr>
          <w:rFonts w:hint="eastAsia" w:ascii="Times New Roman" w:hAnsi="Times New Roman" w:cs="Times New Roman"/>
          <w:sz w:val="16"/>
          <w:szCs w:val="16"/>
        </w:rPr>
        <w:t xml:space="preserve"> on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osteoporosis</w:t>
      </w:r>
    </w:p>
    <w:p w14:paraId="5C4558F0">
      <w:pPr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drawing>
          <wp:inline distT="0" distB="0" distL="114300" distR="114300">
            <wp:extent cx="5267325" cy="3086100"/>
            <wp:effectExtent l="0" t="0" r="3175" b="0"/>
            <wp:docPr id="2" name="图片 2" descr="QQ截图20240715151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截图202407151518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AEDD7">
      <w:pPr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  <w:bookmarkStart w:id="0" w:name="_Hlk120380777"/>
      <w:r>
        <w:rPr>
          <w:rFonts w:hint="eastAsia" w:ascii="Times New Roman" w:hAnsi="Times New Roman" w:cs="Times New Roman"/>
          <w:b/>
          <w:bCs/>
          <w:sz w:val="16"/>
          <w:szCs w:val="16"/>
        </w:rPr>
        <w:t>F</w:t>
      </w:r>
      <w:r>
        <w:rPr>
          <w:rFonts w:ascii="Times New Roman" w:hAnsi="Times New Roman" w:cs="Times New Roman"/>
          <w:b/>
          <w:bCs/>
          <w:sz w:val="16"/>
          <w:szCs w:val="16"/>
        </w:rPr>
        <w:t>igure S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3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hint="eastAsia" w:ascii="Times New Roman" w:hAnsi="Times New Roman" w:cs="Times New Roman"/>
          <w:color w:val="212121"/>
          <w:szCs w:val="21"/>
          <w:shd w:val="clear" w:color="auto" w:fill="FFFFFF"/>
        </w:rPr>
        <w:t xml:space="preserve"> </w:t>
      </w:r>
      <w:bookmarkEnd w:id="0"/>
      <w:r>
        <w:rPr>
          <w:rFonts w:ascii="Times New Roman" w:hAnsi="Times New Roman" w:cs="Times New Roman"/>
          <w:sz w:val="16"/>
          <w:szCs w:val="16"/>
        </w:rPr>
        <w:t>“L</w:t>
      </w:r>
      <w:r>
        <w:rPr>
          <w:rFonts w:hint="eastAsia" w:ascii="Times New Roman" w:hAnsi="Times New Roman" w:cs="Times New Roman"/>
          <w:sz w:val="16"/>
          <w:szCs w:val="16"/>
        </w:rPr>
        <w:t>eave-one-out</w:t>
      </w:r>
      <w:r>
        <w:rPr>
          <w:rFonts w:ascii="Times New Roman" w:hAnsi="Times New Roman" w:cs="Times New Roman"/>
          <w:sz w:val="16"/>
          <w:szCs w:val="16"/>
        </w:rPr>
        <w:t>”</w:t>
      </w:r>
      <w:r>
        <w:rPr>
          <w:rFonts w:hint="eastAsia"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analysis plots</w:t>
      </w:r>
      <w:r>
        <w:rPr>
          <w:rFonts w:hint="eastAsia" w:ascii="Times New Roman" w:hAnsi="Times New Roman" w:cs="Times New Roman"/>
          <w:sz w:val="16"/>
          <w:szCs w:val="16"/>
        </w:rPr>
        <w:t xml:space="preserve"> for </w:t>
      </w:r>
      <w:r>
        <w:rPr>
          <w:rFonts w:ascii="Times New Roman" w:hAnsi="Times New Roman" w:cs="Times New Roman"/>
          <w:sz w:val="16"/>
          <w:szCs w:val="16"/>
        </w:rPr>
        <w:t xml:space="preserve">the </w:t>
      </w:r>
      <w:r>
        <w:rPr>
          <w:rFonts w:hint="eastAsia" w:ascii="Times New Roman" w:hAnsi="Times New Roman" w:cs="Times New Roman"/>
          <w:sz w:val="16"/>
          <w:szCs w:val="16"/>
        </w:rPr>
        <w:t xml:space="preserve">causal impact of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kidney stones</w:t>
      </w:r>
      <w:r>
        <w:rPr>
          <w:rFonts w:hint="eastAsia" w:ascii="Times New Roman" w:hAnsi="Times New Roman" w:cs="Times New Roman"/>
          <w:sz w:val="16"/>
          <w:szCs w:val="16"/>
        </w:rPr>
        <w:t xml:space="preserve"> on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osteoporosis</w:t>
      </w:r>
    </w:p>
    <w:p w14:paraId="1791C272">
      <w:pPr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</w:p>
    <w:p w14:paraId="409B7922">
      <w:pPr>
        <w:rPr>
          <w:rFonts w:hint="eastAsia" w:eastAsiaTheme="minorEastAsia"/>
          <w:lang w:eastAsia="zh-CN"/>
        </w:rPr>
      </w:pPr>
    </w:p>
    <w:p w14:paraId="589A5E86">
      <w:pPr>
        <w:rPr>
          <w:rFonts w:hint="eastAsia" w:eastAsiaTheme="minorEastAsia"/>
          <w:lang w:eastAsia="zh-CN"/>
        </w:rPr>
      </w:pPr>
    </w:p>
    <w:p w14:paraId="28C20C19">
      <w:pPr>
        <w:rPr>
          <w:rFonts w:hint="eastAsia" w:eastAsiaTheme="minorEastAsia"/>
          <w:lang w:eastAsia="zh-CN"/>
        </w:rPr>
      </w:pPr>
    </w:p>
    <w:p w14:paraId="160AEE71">
      <w:pPr>
        <w:rPr>
          <w:rFonts w:hint="eastAsia" w:eastAsiaTheme="minorEastAsia"/>
          <w:lang w:eastAsia="zh-CN"/>
        </w:rPr>
      </w:pPr>
    </w:p>
    <w:p w14:paraId="42B30BEF">
      <w:pPr>
        <w:rPr>
          <w:rFonts w:hint="eastAsia" w:eastAsiaTheme="minorEastAsia"/>
          <w:lang w:eastAsia="zh-CN"/>
        </w:rPr>
      </w:pPr>
    </w:p>
    <w:p w14:paraId="4285AB0B">
      <w:pPr>
        <w:rPr>
          <w:rFonts w:hint="eastAsia" w:eastAsiaTheme="minorEastAsia"/>
          <w:lang w:eastAsia="zh-CN"/>
        </w:rPr>
      </w:pPr>
    </w:p>
    <w:p w14:paraId="041437A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3071495"/>
            <wp:effectExtent l="0" t="0" r="6350" b="1905"/>
            <wp:docPr id="1" name="图片 1" descr="QQ截图20240715151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4071515182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F237E">
      <w:pPr>
        <w:jc w:val="left"/>
        <w:rPr>
          <w:rFonts w:hint="eastAsia" w:eastAsiaTheme="minorEastAsia"/>
          <w:lang w:eastAsia="zh-CN"/>
        </w:rPr>
      </w:pPr>
      <w:r>
        <w:rPr>
          <w:rFonts w:hint="eastAsia" w:ascii="Times New Roman" w:hAnsi="Times New Roman" w:cs="Times New Roman"/>
          <w:b/>
          <w:bCs/>
          <w:sz w:val="16"/>
          <w:szCs w:val="16"/>
        </w:rPr>
        <w:t>F</w:t>
      </w:r>
      <w:r>
        <w:rPr>
          <w:rFonts w:ascii="Times New Roman" w:hAnsi="Times New Roman" w:cs="Times New Roman"/>
          <w:b/>
          <w:bCs/>
          <w:sz w:val="16"/>
          <w:szCs w:val="16"/>
        </w:rPr>
        <w:t>igure S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4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. </w:t>
      </w:r>
      <w:r>
        <w:rPr>
          <w:rFonts w:ascii="Times New Roman" w:hAnsi="Times New Roman" w:cs="Times New Roman"/>
          <w:sz w:val="16"/>
          <w:szCs w:val="16"/>
        </w:rPr>
        <w:t xml:space="preserve">Scatter plots for the causal effect of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osteoporosis</w:t>
      </w:r>
      <w:r>
        <w:rPr>
          <w:rFonts w:hint="eastAsia" w:ascii="Times New Roman" w:hAnsi="Times New Roman" w:cs="Times New Roman"/>
          <w:sz w:val="16"/>
          <w:szCs w:val="16"/>
        </w:rPr>
        <w:t xml:space="preserve"> on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 xml:space="preserve"> kidney stones</w:t>
      </w:r>
      <w:r>
        <w:rPr>
          <w:rFonts w:hint="eastAsia" w:ascii="Times New Roman" w:hAnsi="Times New Roman" w:cs="Times New Roman"/>
          <w:sz w:val="16"/>
          <w:szCs w:val="16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074035"/>
            <wp:effectExtent l="0" t="0" r="1905" b="12065"/>
            <wp:docPr id="9" name="图片 9" descr="反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反向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7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176AF">
      <w:pPr>
        <w:rPr>
          <w:rFonts w:hint="eastAsia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6"/>
          <w:szCs w:val="16"/>
        </w:rPr>
        <w:t>F</w:t>
      </w:r>
      <w:r>
        <w:rPr>
          <w:rFonts w:ascii="Times New Roman" w:hAnsi="Times New Roman" w:cs="Times New Roman"/>
          <w:b/>
          <w:bCs/>
          <w:sz w:val="16"/>
          <w:szCs w:val="16"/>
        </w:rPr>
        <w:t>igure S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5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.  </w:t>
      </w:r>
      <w:r>
        <w:rPr>
          <w:rFonts w:hint="eastAsia" w:ascii="Times New Roman" w:hAnsi="Times New Roman" w:cs="Times New Roman"/>
          <w:sz w:val="16"/>
          <w:szCs w:val="16"/>
        </w:rPr>
        <w:t xml:space="preserve">Funnel plots for </w:t>
      </w:r>
      <w:r>
        <w:rPr>
          <w:rFonts w:ascii="Times New Roman" w:hAnsi="Times New Roman" w:cs="Times New Roman"/>
          <w:sz w:val="16"/>
          <w:szCs w:val="16"/>
        </w:rPr>
        <w:t xml:space="preserve">the </w:t>
      </w:r>
      <w:r>
        <w:rPr>
          <w:rFonts w:hint="eastAsia" w:ascii="Times New Roman" w:hAnsi="Times New Roman" w:cs="Times New Roman"/>
          <w:sz w:val="16"/>
          <w:szCs w:val="16"/>
        </w:rPr>
        <w:t>causal effect of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 xml:space="preserve"> osteoporosis</w:t>
      </w:r>
      <w:r>
        <w:rPr>
          <w:rFonts w:hint="eastAsia" w:ascii="Times New Roman" w:hAnsi="Times New Roman" w:cs="Times New Roman"/>
          <w:sz w:val="16"/>
          <w:szCs w:val="16"/>
        </w:rPr>
        <w:t xml:space="preserve"> on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 xml:space="preserve"> kidney stones</w:t>
      </w:r>
    </w:p>
    <w:p w14:paraId="6DEAAED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056890"/>
            <wp:effectExtent l="0" t="0" r="5715" b="3810"/>
            <wp:docPr id="6" name="图片 6" descr="QQ截图2024071515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截图202407151515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0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19749">
      <w:pPr>
        <w:rPr>
          <w:rFonts w:hint="eastAsia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6"/>
          <w:szCs w:val="16"/>
        </w:rPr>
        <w:t>F</w:t>
      </w:r>
      <w:r>
        <w:rPr>
          <w:rFonts w:ascii="Times New Roman" w:hAnsi="Times New Roman" w:cs="Times New Roman"/>
          <w:b/>
          <w:bCs/>
          <w:sz w:val="16"/>
          <w:szCs w:val="16"/>
        </w:rPr>
        <w:t>igure S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6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. </w:t>
      </w:r>
      <w:r>
        <w:rPr>
          <w:rFonts w:ascii="Times New Roman" w:hAnsi="Times New Roman" w:cs="Times New Roman"/>
          <w:sz w:val="16"/>
          <w:szCs w:val="16"/>
        </w:rPr>
        <w:t>“</w:t>
      </w:r>
      <w:r>
        <w:rPr>
          <w:rFonts w:hint="eastAsia" w:ascii="Times New Roman" w:hAnsi="Times New Roman" w:cs="Times New Roman"/>
          <w:sz w:val="16"/>
          <w:szCs w:val="16"/>
        </w:rPr>
        <w:t>MR-effect</w:t>
      </w:r>
      <w:r>
        <w:rPr>
          <w:rFonts w:ascii="Times New Roman" w:hAnsi="Times New Roman" w:cs="Times New Roman"/>
          <w:sz w:val="16"/>
          <w:szCs w:val="16"/>
        </w:rPr>
        <w:t xml:space="preserve">” analysis plots </w:t>
      </w:r>
      <w:r>
        <w:rPr>
          <w:rFonts w:hint="eastAsia" w:ascii="Times New Roman" w:hAnsi="Times New Roman" w:cs="Times New Roman"/>
          <w:sz w:val="16"/>
          <w:szCs w:val="16"/>
        </w:rPr>
        <w:t xml:space="preserve">for MR analyses of the impact of </w:t>
      </w:r>
      <w:r>
        <w:rPr>
          <w:rFonts w:ascii="Times New Roman" w:hAnsi="Times New Roman" w:cs="Times New Roman"/>
          <w:sz w:val="16"/>
          <w:szCs w:val="16"/>
        </w:rPr>
        <w:t>each</w:t>
      </w:r>
      <w:r>
        <w:rPr>
          <w:rFonts w:hint="eastAsia" w:ascii="Times New Roman" w:hAnsi="Times New Roman" w:cs="Times New Roman"/>
          <w:sz w:val="16"/>
          <w:szCs w:val="16"/>
        </w:rPr>
        <w:t xml:space="preserve"> single SNP of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 xml:space="preserve"> osteoporosis</w:t>
      </w:r>
      <w:r>
        <w:rPr>
          <w:rFonts w:hint="eastAsia" w:ascii="Times New Roman" w:hAnsi="Times New Roman" w:cs="Times New Roman"/>
          <w:sz w:val="16"/>
          <w:szCs w:val="16"/>
        </w:rPr>
        <w:t xml:space="preserve"> on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 xml:space="preserve"> kidney stones</w:t>
      </w:r>
    </w:p>
    <w:p w14:paraId="020E047A">
      <w:pPr>
        <w:rPr>
          <w:rFonts w:hint="eastAsia" w:eastAsiaTheme="minorEastAsia"/>
          <w:lang w:eastAsia="zh-CN"/>
        </w:rPr>
      </w:pPr>
    </w:p>
    <w:p w14:paraId="12C8D39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119755"/>
            <wp:effectExtent l="0" t="0" r="1905" b="4445"/>
            <wp:docPr id="5" name="图片 5" descr="QQ截图20240715151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2407151514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1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C4BEE">
      <w:pPr>
        <w:rPr>
          <w:rFonts w:hint="eastAsia" w:eastAsiaTheme="minorEastAsia"/>
          <w:lang w:val="en-US" w:eastAsia="zh-CN"/>
        </w:rPr>
      </w:pPr>
    </w:p>
    <w:p w14:paraId="7421C026">
      <w:pPr>
        <w:rPr>
          <w:rFonts w:hint="eastAsia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6"/>
          <w:szCs w:val="16"/>
        </w:rPr>
        <w:t>F</w:t>
      </w:r>
      <w:r>
        <w:rPr>
          <w:rFonts w:ascii="Times New Roman" w:hAnsi="Times New Roman" w:cs="Times New Roman"/>
          <w:b/>
          <w:bCs/>
          <w:sz w:val="16"/>
          <w:szCs w:val="16"/>
        </w:rPr>
        <w:t>igure S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>7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hint="eastAsia" w:ascii="Times New Roman" w:hAnsi="Times New Roman" w:cs="Times New Roman"/>
          <w:color w:val="212121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“L</w:t>
      </w:r>
      <w:r>
        <w:rPr>
          <w:rFonts w:hint="eastAsia" w:ascii="Times New Roman" w:hAnsi="Times New Roman" w:cs="Times New Roman"/>
          <w:sz w:val="16"/>
          <w:szCs w:val="16"/>
        </w:rPr>
        <w:t>eave-one-out</w:t>
      </w:r>
      <w:r>
        <w:rPr>
          <w:rFonts w:ascii="Times New Roman" w:hAnsi="Times New Roman" w:cs="Times New Roman"/>
          <w:sz w:val="16"/>
          <w:szCs w:val="16"/>
        </w:rPr>
        <w:t>”</w:t>
      </w:r>
      <w:r>
        <w:rPr>
          <w:rFonts w:hint="eastAsia"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analysis plots</w:t>
      </w:r>
      <w:r>
        <w:rPr>
          <w:rFonts w:hint="eastAsia" w:ascii="Times New Roman" w:hAnsi="Times New Roman" w:cs="Times New Roman"/>
          <w:sz w:val="16"/>
          <w:szCs w:val="16"/>
        </w:rPr>
        <w:t xml:space="preserve"> for </w:t>
      </w:r>
      <w:r>
        <w:rPr>
          <w:rFonts w:ascii="Times New Roman" w:hAnsi="Times New Roman" w:cs="Times New Roman"/>
          <w:sz w:val="16"/>
          <w:szCs w:val="16"/>
        </w:rPr>
        <w:t xml:space="preserve">the </w:t>
      </w:r>
      <w:r>
        <w:rPr>
          <w:rFonts w:hint="eastAsia" w:ascii="Times New Roman" w:hAnsi="Times New Roman" w:cs="Times New Roman"/>
          <w:sz w:val="16"/>
          <w:szCs w:val="16"/>
        </w:rPr>
        <w:t xml:space="preserve">causal impact of 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>osteoporosis</w:t>
      </w:r>
      <w:r>
        <w:rPr>
          <w:rFonts w:hint="eastAsia" w:ascii="Times New Roman" w:hAnsi="Times New Roman" w:cs="Times New Roman"/>
          <w:sz w:val="16"/>
          <w:szCs w:val="16"/>
        </w:rPr>
        <w:t xml:space="preserve"> on</w:t>
      </w:r>
      <w:r>
        <w:rPr>
          <w:rFonts w:hint="eastAsia" w:ascii="Times New Roman" w:hAnsi="Times New Roman" w:cs="Times New Roman"/>
          <w:sz w:val="16"/>
          <w:szCs w:val="16"/>
          <w:lang w:val="en-US" w:eastAsia="zh-CN"/>
        </w:rPr>
        <w:t xml:space="preserve"> kidney stones</w:t>
      </w:r>
    </w:p>
    <w:p w14:paraId="73CB5A11">
      <w:pPr>
        <w:jc w:val="left"/>
        <w:rPr>
          <w:rFonts w:hint="eastAsia" w:eastAsiaTheme="minorEastAsia"/>
          <w:lang w:eastAsia="zh-CN"/>
        </w:rPr>
      </w:pPr>
    </w:p>
    <w:p w14:paraId="4D9BE1BC">
      <w:pPr>
        <w:rPr>
          <w:rFonts w:hint="eastAsia" w:eastAsiaTheme="minorEastAsia"/>
          <w:lang w:eastAsia="zh-CN"/>
        </w:rPr>
      </w:pPr>
    </w:p>
    <w:p w14:paraId="5E746A2E">
      <w:pPr>
        <w:rPr>
          <w:rFonts w:hint="eastAsia" w:eastAsiaTheme="minorEastAsia"/>
          <w:lang w:eastAsia="zh-CN"/>
        </w:rPr>
      </w:pPr>
    </w:p>
    <w:p w14:paraId="60C5E041">
      <w:pPr>
        <w:rPr>
          <w:rFonts w:hint="eastAsia" w:eastAsiaTheme="minorEastAsia"/>
          <w:lang w:eastAsia="zh-CN"/>
        </w:rPr>
      </w:pPr>
    </w:p>
    <w:p w14:paraId="78B5D41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077845"/>
            <wp:effectExtent l="0" t="0" r="2540" b="8255"/>
            <wp:docPr id="4" name="图片 4" descr="QQ截图20240715151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截图2024071515135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4FFDB">
      <w:pPr>
        <w:rPr>
          <w:rFonts w:hint="eastAsia" w:eastAsiaTheme="minorEastAsia"/>
          <w:lang w:eastAsia="zh-CN"/>
        </w:rPr>
      </w:pPr>
    </w:p>
    <w:p w14:paraId="292F21E6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zYzY0MDJiMmUyY2EzYjE5NzhmMWQ1YTk5NjAwYzIifQ=="/>
  </w:docVars>
  <w:rsids>
    <w:rsidRoot w:val="00000000"/>
    <w:rsid w:val="4A1D19AE"/>
    <w:rsid w:val="4B76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2024-07-15T06:40:05Z</dcterms:created>
  <dc:creator>42404</dc:creator>
  <cp:lastModifiedBy>仅此而已丶</cp:lastModifiedBy>
  <dcterms:modified xsi:type="dcterms:W3CDTF">2024-07-15T09:15:13Z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84A95519295D496282946F5451726951_13</vt:lpwstr>
  </property>
</Properties>
</file>