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8B5CCF" w14:textId="77777777" w:rsidR="009345F2" w:rsidRPr="009810E6" w:rsidRDefault="009345F2" w:rsidP="009345F2">
      <w:pPr>
        <w:spacing w:line="480" w:lineRule="auto"/>
        <w:jc w:val="both"/>
        <w:rPr>
          <w:rFonts w:ascii="Times New Roman" w:hAnsi="Times New Roman" w:cs="Times New Roman"/>
          <w:color w:val="000000" w:themeColor="text1"/>
          <w:sz w:val="24"/>
          <w:szCs w:val="24"/>
          <w:lang w:eastAsia="ja-JP"/>
        </w:rPr>
      </w:pPr>
      <w:r>
        <w:rPr>
          <w:rFonts w:ascii="Times New Roman" w:hAnsi="Times New Roman" w:cs="Times New Roman"/>
          <w:color w:val="000000" w:themeColor="text1"/>
          <w:sz w:val="24"/>
          <w:szCs w:val="24"/>
          <w:lang w:eastAsia="ja-JP"/>
        </w:rPr>
        <w:t>Annex A(a)</w:t>
      </w:r>
    </w:p>
    <w:tbl>
      <w:tblPr>
        <w:tblStyle w:val="PlainTable21"/>
        <w:tblW w:w="14161" w:type="dxa"/>
        <w:tblLook w:val="04A0" w:firstRow="1" w:lastRow="0" w:firstColumn="1" w:lastColumn="0" w:noHBand="0" w:noVBand="1"/>
      </w:tblPr>
      <w:tblGrid>
        <w:gridCol w:w="607"/>
        <w:gridCol w:w="1174"/>
        <w:gridCol w:w="931"/>
        <w:gridCol w:w="932"/>
        <w:gridCol w:w="932"/>
        <w:gridCol w:w="932"/>
        <w:gridCol w:w="932"/>
        <w:gridCol w:w="932"/>
        <w:gridCol w:w="932"/>
        <w:gridCol w:w="932"/>
        <w:gridCol w:w="932"/>
        <w:gridCol w:w="932"/>
        <w:gridCol w:w="839"/>
        <w:gridCol w:w="839"/>
        <w:gridCol w:w="823"/>
        <w:gridCol w:w="560"/>
      </w:tblGrid>
      <w:tr w:rsidR="009345F2" w:rsidRPr="00C948BE" w14:paraId="0A2DCD61" w14:textId="77777777" w:rsidTr="00590DAF">
        <w:trPr>
          <w:cnfStyle w:val="100000000000" w:firstRow="1" w:lastRow="0" w:firstColumn="0" w:lastColumn="0" w:oddVBand="0" w:evenVBand="0" w:oddHBand="0"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607" w:type="dxa"/>
          </w:tcPr>
          <w:p w14:paraId="027451DC" w14:textId="77777777" w:rsidR="009345F2" w:rsidRPr="00C948BE" w:rsidRDefault="009345F2" w:rsidP="00590DAF">
            <w:pPr>
              <w:spacing w:line="240" w:lineRule="auto"/>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 xml:space="preserve">    </w:t>
            </w:r>
          </w:p>
        </w:tc>
        <w:tc>
          <w:tcPr>
            <w:tcW w:w="1174" w:type="dxa"/>
          </w:tcPr>
          <w:p w14:paraId="43752489"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Smr</w:t>
            </w:r>
          </w:p>
        </w:tc>
        <w:tc>
          <w:tcPr>
            <w:tcW w:w="931" w:type="dxa"/>
          </w:tcPr>
          <w:p w14:paraId="00077DC8"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Mcap</w:t>
            </w:r>
          </w:p>
        </w:tc>
        <w:tc>
          <w:tcPr>
            <w:tcW w:w="932" w:type="dxa"/>
          </w:tcPr>
          <w:p w14:paraId="3A711C40"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smv</w:t>
            </w:r>
          </w:p>
        </w:tc>
        <w:tc>
          <w:tcPr>
            <w:tcW w:w="932" w:type="dxa"/>
          </w:tcPr>
          <w:p w14:paraId="20559EBE"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 xml:space="preserve">Bdi </w:t>
            </w:r>
          </w:p>
        </w:tc>
        <w:tc>
          <w:tcPr>
            <w:tcW w:w="932" w:type="dxa"/>
          </w:tcPr>
          <w:p w14:paraId="0FB797D3"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Ssi</w:t>
            </w:r>
          </w:p>
        </w:tc>
        <w:tc>
          <w:tcPr>
            <w:tcW w:w="932" w:type="dxa"/>
          </w:tcPr>
          <w:p w14:paraId="114820FE"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Fdi</w:t>
            </w:r>
          </w:p>
        </w:tc>
        <w:tc>
          <w:tcPr>
            <w:tcW w:w="932" w:type="dxa"/>
          </w:tcPr>
          <w:p w14:paraId="1726719D"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Trad</w:t>
            </w:r>
          </w:p>
        </w:tc>
        <w:tc>
          <w:tcPr>
            <w:tcW w:w="932" w:type="dxa"/>
          </w:tcPr>
          <w:p w14:paraId="38E1567F"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Bm</w:t>
            </w:r>
          </w:p>
        </w:tc>
        <w:tc>
          <w:tcPr>
            <w:tcW w:w="932" w:type="dxa"/>
          </w:tcPr>
          <w:p w14:paraId="37C02466"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Ccr</w:t>
            </w:r>
          </w:p>
        </w:tc>
        <w:tc>
          <w:tcPr>
            <w:tcW w:w="932" w:type="dxa"/>
          </w:tcPr>
          <w:p w14:paraId="614123DC"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Gef</w:t>
            </w:r>
          </w:p>
        </w:tc>
        <w:tc>
          <w:tcPr>
            <w:tcW w:w="932" w:type="dxa"/>
          </w:tcPr>
          <w:p w14:paraId="1B09A1B7"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Psv</w:t>
            </w:r>
          </w:p>
        </w:tc>
        <w:tc>
          <w:tcPr>
            <w:tcW w:w="839" w:type="dxa"/>
          </w:tcPr>
          <w:p w14:paraId="5B8DA772"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Rq</w:t>
            </w:r>
          </w:p>
        </w:tc>
        <w:tc>
          <w:tcPr>
            <w:tcW w:w="839" w:type="dxa"/>
          </w:tcPr>
          <w:p w14:paraId="645DA291"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Rl</w:t>
            </w:r>
          </w:p>
        </w:tc>
        <w:tc>
          <w:tcPr>
            <w:tcW w:w="823" w:type="dxa"/>
          </w:tcPr>
          <w:p w14:paraId="773292ED"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Va</w:t>
            </w:r>
          </w:p>
        </w:tc>
        <w:tc>
          <w:tcPr>
            <w:tcW w:w="560" w:type="dxa"/>
          </w:tcPr>
          <w:p w14:paraId="6A3B90C5" w14:textId="77777777" w:rsidR="009345F2" w:rsidRPr="00C948BE" w:rsidRDefault="009345F2" w:rsidP="00590DAF">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gdp</w:t>
            </w:r>
          </w:p>
        </w:tc>
      </w:tr>
      <w:tr w:rsidR="009345F2" w:rsidRPr="00C948BE" w14:paraId="6212067B" w14:textId="77777777" w:rsidTr="00590DAF">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607" w:type="dxa"/>
          </w:tcPr>
          <w:p w14:paraId="1A2CC6BA" w14:textId="77777777" w:rsidR="009345F2" w:rsidRPr="00C948BE" w:rsidRDefault="009345F2" w:rsidP="00590DAF">
            <w:pPr>
              <w:spacing w:after="0" w:line="240" w:lineRule="auto"/>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Smr</w:t>
            </w:r>
          </w:p>
        </w:tc>
        <w:tc>
          <w:tcPr>
            <w:tcW w:w="1174" w:type="dxa"/>
          </w:tcPr>
          <w:p w14:paraId="42D081CC"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1.0000</w:t>
            </w:r>
          </w:p>
          <w:p w14:paraId="541039BD"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0D83DE35"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6F042DD"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A41E730"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6D4EDA2D"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514E3F7"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D7A38B3"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24DDE6D2"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6FECDE2D"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6D146705"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42C122A0"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065A3F0D"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4F3190EA"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3B914DE1"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506587A8"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6FE7AD9F" w14:textId="77777777" w:rsidTr="00590DAF">
        <w:trPr>
          <w:trHeight w:val="408"/>
        </w:trPr>
        <w:tc>
          <w:tcPr>
            <w:cnfStyle w:val="001000000000" w:firstRow="0" w:lastRow="0" w:firstColumn="1" w:lastColumn="0" w:oddVBand="0" w:evenVBand="0" w:oddHBand="0" w:evenHBand="0" w:firstRowFirstColumn="0" w:firstRowLastColumn="0" w:lastRowFirstColumn="0" w:lastRowLastColumn="0"/>
            <w:tcW w:w="607" w:type="dxa"/>
          </w:tcPr>
          <w:p w14:paraId="688F7D57" w14:textId="77777777" w:rsidR="009345F2" w:rsidRPr="00C948BE" w:rsidRDefault="009345F2" w:rsidP="00590DAF">
            <w:pPr>
              <w:spacing w:after="0" w:line="240" w:lineRule="auto"/>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Mcap</w:t>
            </w:r>
          </w:p>
        </w:tc>
        <w:tc>
          <w:tcPr>
            <w:tcW w:w="1174" w:type="dxa"/>
          </w:tcPr>
          <w:p w14:paraId="63C85895"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-0.0233</w:t>
            </w:r>
          </w:p>
          <w:p w14:paraId="17FB2E23"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(0.3382)</w:t>
            </w:r>
          </w:p>
        </w:tc>
        <w:tc>
          <w:tcPr>
            <w:tcW w:w="931" w:type="dxa"/>
          </w:tcPr>
          <w:p w14:paraId="1A25BEAC"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1.0000</w:t>
            </w:r>
          </w:p>
        </w:tc>
        <w:tc>
          <w:tcPr>
            <w:tcW w:w="932" w:type="dxa"/>
          </w:tcPr>
          <w:p w14:paraId="35108AAD"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6A4DF8B"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E20C964"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ADAB867"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3E10E4D"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7BEE735D"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5CCBD5C"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A892E98"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BCD2B3A"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290017C7"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039D009E"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392D6047"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1CD34415" w14:textId="77777777" w:rsidR="009345F2" w:rsidRPr="00C948BE" w:rsidRDefault="009345F2" w:rsidP="00590DAF">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69E46BF8" w14:textId="77777777" w:rsidTr="00590DAF">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607" w:type="dxa"/>
          </w:tcPr>
          <w:p w14:paraId="25FC9E5B" w14:textId="77777777" w:rsidR="009345F2" w:rsidRPr="00C948BE" w:rsidRDefault="009345F2" w:rsidP="00590DAF">
            <w:pPr>
              <w:spacing w:after="0" w:line="240" w:lineRule="auto"/>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Smv</w:t>
            </w:r>
          </w:p>
        </w:tc>
        <w:tc>
          <w:tcPr>
            <w:tcW w:w="1174" w:type="dxa"/>
          </w:tcPr>
          <w:p w14:paraId="6753CA9E"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0.3835</w:t>
            </w:r>
          </w:p>
          <w:p w14:paraId="14910D22"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 xml:space="preserve">(0.0000)***       </w:t>
            </w:r>
          </w:p>
        </w:tc>
        <w:tc>
          <w:tcPr>
            <w:tcW w:w="931" w:type="dxa"/>
          </w:tcPr>
          <w:p w14:paraId="1BB17CE3"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-0.0227</w:t>
            </w:r>
          </w:p>
          <w:p w14:paraId="0310D866"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(0.3413)</w:t>
            </w:r>
          </w:p>
        </w:tc>
        <w:tc>
          <w:tcPr>
            <w:tcW w:w="932" w:type="dxa"/>
          </w:tcPr>
          <w:p w14:paraId="384A82EB"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1D8D3E41"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4E99F5AA"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372617D"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612AD02"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25841333"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6E14D77"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C65A214"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2079690"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7827B5C0"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267483BC"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5EEE8CF3"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00A23553" w14:textId="77777777" w:rsidR="009345F2" w:rsidRPr="00C948BE" w:rsidRDefault="009345F2" w:rsidP="00590D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4DB22AAE" w14:textId="77777777" w:rsidTr="00590DAF">
        <w:trPr>
          <w:trHeight w:val="387"/>
        </w:trPr>
        <w:tc>
          <w:tcPr>
            <w:cnfStyle w:val="001000000000" w:firstRow="0" w:lastRow="0" w:firstColumn="1" w:lastColumn="0" w:oddVBand="0" w:evenVBand="0" w:oddHBand="0" w:evenHBand="0" w:firstRowFirstColumn="0" w:firstRowLastColumn="0" w:lastRowFirstColumn="0" w:lastRowLastColumn="0"/>
            <w:tcW w:w="607" w:type="dxa"/>
          </w:tcPr>
          <w:p w14:paraId="7B0EF97C"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Bdi</w:t>
            </w:r>
          </w:p>
        </w:tc>
        <w:tc>
          <w:tcPr>
            <w:tcW w:w="1174" w:type="dxa"/>
          </w:tcPr>
          <w:p w14:paraId="0886010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0.0264</w:t>
            </w:r>
          </w:p>
          <w:p w14:paraId="17E27AD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(0.3518)</w:t>
            </w:r>
          </w:p>
        </w:tc>
        <w:tc>
          <w:tcPr>
            <w:tcW w:w="931" w:type="dxa"/>
          </w:tcPr>
          <w:p w14:paraId="668EF892"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0.0561</w:t>
            </w:r>
          </w:p>
          <w:p w14:paraId="15E2E5E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(0.0532)*</w:t>
            </w:r>
          </w:p>
        </w:tc>
        <w:tc>
          <w:tcPr>
            <w:tcW w:w="932" w:type="dxa"/>
          </w:tcPr>
          <w:p w14:paraId="3C9AF29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-0.0204</w:t>
            </w:r>
          </w:p>
          <w:p w14:paraId="1F584CC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(0.4640)</w:t>
            </w:r>
          </w:p>
        </w:tc>
        <w:tc>
          <w:tcPr>
            <w:tcW w:w="932" w:type="dxa"/>
          </w:tcPr>
          <w:p w14:paraId="1985B58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3990AF1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7E9ACD8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3CC177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7AC7B6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4F071C72"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EDB2F2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9ADFBE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42A4F6D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4D9DE1C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3CEC7DE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57A7714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0B20B099" w14:textId="77777777" w:rsidTr="00590DAF">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607" w:type="dxa"/>
          </w:tcPr>
          <w:p w14:paraId="471C2649"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Ssi</w:t>
            </w:r>
          </w:p>
        </w:tc>
        <w:tc>
          <w:tcPr>
            <w:tcW w:w="1174" w:type="dxa"/>
          </w:tcPr>
          <w:p w14:paraId="1DF5868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-0.0743</w:t>
            </w:r>
          </w:p>
          <w:p w14:paraId="6F36B1D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(0.0009)***</w:t>
            </w:r>
          </w:p>
          <w:p w14:paraId="2052A722"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1DE2853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0.0381</w:t>
            </w:r>
          </w:p>
          <w:p w14:paraId="161D5BD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(0.0957)*</w:t>
            </w:r>
          </w:p>
        </w:tc>
        <w:tc>
          <w:tcPr>
            <w:tcW w:w="932" w:type="dxa"/>
          </w:tcPr>
          <w:p w14:paraId="7F59C85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-0.0739</w:t>
            </w:r>
          </w:p>
          <w:p w14:paraId="326754A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(0.0007)***</w:t>
            </w:r>
          </w:p>
        </w:tc>
        <w:tc>
          <w:tcPr>
            <w:tcW w:w="932" w:type="dxa"/>
          </w:tcPr>
          <w:p w14:paraId="412824A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0.1212</w:t>
            </w:r>
          </w:p>
          <w:p w14:paraId="3C11D54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331009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59F10A0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F1AB8F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0F35957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15B404F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362F78E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63E3BD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2C898B1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33AA5DE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29E1519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4404E70D"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407EE380" w14:textId="77777777" w:rsidTr="00590DAF">
        <w:trPr>
          <w:trHeight w:val="604"/>
        </w:trPr>
        <w:tc>
          <w:tcPr>
            <w:cnfStyle w:val="001000000000" w:firstRow="0" w:lastRow="0" w:firstColumn="1" w:lastColumn="0" w:oddVBand="0" w:evenVBand="0" w:oddHBand="0" w:evenHBand="0" w:firstRowFirstColumn="0" w:firstRowLastColumn="0" w:lastRowFirstColumn="0" w:lastRowLastColumn="0"/>
            <w:tcW w:w="607" w:type="dxa"/>
          </w:tcPr>
          <w:p w14:paraId="00238D04"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Fdi</w:t>
            </w:r>
          </w:p>
        </w:tc>
        <w:tc>
          <w:tcPr>
            <w:tcW w:w="1174" w:type="dxa"/>
          </w:tcPr>
          <w:p w14:paraId="6EE5851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-0.0265</w:t>
            </w:r>
          </w:p>
          <w:p w14:paraId="76302E8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(0.2413)</w:t>
            </w:r>
          </w:p>
          <w:p w14:paraId="3176EC68"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3A581E22"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0.0566</w:t>
            </w:r>
          </w:p>
          <w:p w14:paraId="6188DBB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(0.0150)**</w:t>
            </w:r>
          </w:p>
        </w:tc>
        <w:tc>
          <w:tcPr>
            <w:tcW w:w="932" w:type="dxa"/>
          </w:tcPr>
          <w:p w14:paraId="5A61BB6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-0.0282</w:t>
            </w:r>
          </w:p>
          <w:p w14:paraId="725EE93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(0.2046)</w:t>
            </w:r>
          </w:p>
        </w:tc>
        <w:tc>
          <w:tcPr>
            <w:tcW w:w="932" w:type="dxa"/>
          </w:tcPr>
          <w:p w14:paraId="3E25761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0.1630</w:t>
            </w:r>
          </w:p>
          <w:p w14:paraId="3E30101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4E73ED7"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0.0844</w:t>
            </w:r>
          </w:p>
          <w:p w14:paraId="4662A62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18E180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533C1B1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43E8C9D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494916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629A004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49091C3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7D8CA9A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1855113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1281F83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1F1D4222"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078D5E00" w14:textId="77777777" w:rsidTr="00590DAF">
        <w:trPr>
          <w:cnfStyle w:val="000000100000" w:firstRow="0" w:lastRow="0" w:firstColumn="0" w:lastColumn="0" w:oddVBand="0" w:evenVBand="0" w:oddHBand="1" w:evenHBand="0" w:firstRowFirstColumn="0" w:firstRowLastColumn="0" w:lastRowFirstColumn="0" w:lastRowLastColumn="0"/>
          <w:trHeight w:val="581"/>
        </w:trPr>
        <w:tc>
          <w:tcPr>
            <w:cnfStyle w:val="001000000000" w:firstRow="0" w:lastRow="0" w:firstColumn="1" w:lastColumn="0" w:oddVBand="0" w:evenVBand="0" w:oddHBand="0" w:evenHBand="0" w:firstRowFirstColumn="0" w:firstRowLastColumn="0" w:lastRowFirstColumn="0" w:lastRowLastColumn="0"/>
            <w:tcW w:w="607" w:type="dxa"/>
          </w:tcPr>
          <w:p w14:paraId="5EEA7479"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Trad</w:t>
            </w:r>
          </w:p>
        </w:tc>
        <w:tc>
          <w:tcPr>
            <w:tcW w:w="1174" w:type="dxa"/>
          </w:tcPr>
          <w:p w14:paraId="6383310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-0.0313</w:t>
            </w:r>
          </w:p>
          <w:p w14:paraId="3AFCC90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(0.1609)</w:t>
            </w:r>
          </w:p>
          <w:p w14:paraId="0EB942E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7448493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0.4767</w:t>
            </w:r>
          </w:p>
          <w:p w14:paraId="142DD71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3DA2516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-0.1031</w:t>
            </w:r>
          </w:p>
          <w:p w14:paraId="171A669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6ADD835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-0.1353</w:t>
            </w:r>
          </w:p>
          <w:p w14:paraId="4F04A96D"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00E4882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0.0377</w:t>
            </w:r>
          </w:p>
          <w:p w14:paraId="5A47F39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(0.0601)*</w:t>
            </w:r>
          </w:p>
        </w:tc>
        <w:tc>
          <w:tcPr>
            <w:tcW w:w="932" w:type="dxa"/>
          </w:tcPr>
          <w:p w14:paraId="1557F2B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-0.0825</w:t>
            </w:r>
          </w:p>
          <w:p w14:paraId="6A084BF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(0.0001)***</w:t>
            </w:r>
          </w:p>
        </w:tc>
        <w:tc>
          <w:tcPr>
            <w:tcW w:w="932" w:type="dxa"/>
          </w:tcPr>
          <w:p w14:paraId="5B5861D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68AE0D4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78415CD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7E94DAA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2F9564C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114808FA"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138D1AC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274890A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25E2C43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0C6D2A00" w14:textId="77777777" w:rsidTr="00590DAF">
        <w:trPr>
          <w:trHeight w:val="604"/>
        </w:trPr>
        <w:tc>
          <w:tcPr>
            <w:cnfStyle w:val="001000000000" w:firstRow="0" w:lastRow="0" w:firstColumn="1" w:lastColumn="0" w:oddVBand="0" w:evenVBand="0" w:oddHBand="0" w:evenHBand="0" w:firstRowFirstColumn="0" w:firstRowLastColumn="0" w:lastRowFirstColumn="0" w:lastRowLastColumn="0"/>
            <w:tcW w:w="607" w:type="dxa"/>
          </w:tcPr>
          <w:p w14:paraId="555BE371"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Bm</w:t>
            </w:r>
          </w:p>
        </w:tc>
        <w:tc>
          <w:tcPr>
            <w:tcW w:w="1174" w:type="dxa"/>
          </w:tcPr>
          <w:p w14:paraId="41313DC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-0.0342</w:t>
            </w:r>
          </w:p>
          <w:p w14:paraId="191C632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(0.1942)</w:t>
            </w:r>
          </w:p>
        </w:tc>
        <w:tc>
          <w:tcPr>
            <w:tcW w:w="931" w:type="dxa"/>
          </w:tcPr>
          <w:p w14:paraId="711375F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0.6444</w:t>
            </w:r>
          </w:p>
          <w:p w14:paraId="12A0D56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3F26A582"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-0.0962</w:t>
            </w:r>
          </w:p>
          <w:p w14:paraId="48A839B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(0.0002)***</w:t>
            </w:r>
          </w:p>
        </w:tc>
        <w:tc>
          <w:tcPr>
            <w:tcW w:w="932" w:type="dxa"/>
          </w:tcPr>
          <w:p w14:paraId="78BA812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0.1057</w:t>
            </w:r>
          </w:p>
          <w:p w14:paraId="25FADD4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(0.0011)**</w:t>
            </w:r>
          </w:p>
        </w:tc>
        <w:tc>
          <w:tcPr>
            <w:tcW w:w="932" w:type="dxa"/>
          </w:tcPr>
          <w:p w14:paraId="2407307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0.0654</w:t>
            </w:r>
          </w:p>
          <w:p w14:paraId="42DB89B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(0.0049)**</w:t>
            </w:r>
          </w:p>
        </w:tc>
        <w:tc>
          <w:tcPr>
            <w:tcW w:w="932" w:type="dxa"/>
          </w:tcPr>
          <w:p w14:paraId="7B3E2F2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-0.0067</w:t>
            </w:r>
          </w:p>
          <w:p w14:paraId="1BA4D66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(0.7792)</w:t>
            </w:r>
          </w:p>
          <w:p w14:paraId="1DC2B77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206107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0.4251</w:t>
            </w:r>
          </w:p>
          <w:p w14:paraId="4DB2D88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6129CCC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1BA27D7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43B3D90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659AC8F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7E1CDEF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34A2496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50E7AE2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6310893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621D21D4" w14:textId="77777777" w:rsidTr="00590DAF">
        <w:trPr>
          <w:cnfStyle w:val="000000100000" w:firstRow="0" w:lastRow="0" w:firstColumn="0" w:lastColumn="0" w:oddVBand="0" w:evenVBand="0" w:oddHBand="1" w:evenHBand="0" w:firstRowFirstColumn="0" w:firstRowLastColumn="0" w:lastRowFirstColumn="0" w:lastRowLastColumn="0"/>
          <w:trHeight w:val="581"/>
        </w:trPr>
        <w:tc>
          <w:tcPr>
            <w:cnfStyle w:val="001000000000" w:firstRow="0" w:lastRow="0" w:firstColumn="1" w:lastColumn="0" w:oddVBand="0" w:evenVBand="0" w:oddHBand="0" w:evenHBand="0" w:firstRowFirstColumn="0" w:firstRowLastColumn="0" w:lastRowFirstColumn="0" w:lastRowLastColumn="0"/>
            <w:tcW w:w="607" w:type="dxa"/>
          </w:tcPr>
          <w:p w14:paraId="52F0F0C1"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Ccr</w:t>
            </w:r>
          </w:p>
        </w:tc>
        <w:tc>
          <w:tcPr>
            <w:tcW w:w="1174" w:type="dxa"/>
          </w:tcPr>
          <w:p w14:paraId="0051032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-0.0910</w:t>
            </w:r>
          </w:p>
          <w:p w14:paraId="3EF24C8D"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(0.0002)***</w:t>
            </w:r>
          </w:p>
          <w:p w14:paraId="706F9A3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047BDB7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0.2765</w:t>
            </w:r>
          </w:p>
          <w:p w14:paraId="1E9E3F0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37E4427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-0.0980</w:t>
            </w:r>
          </w:p>
          <w:p w14:paraId="4AD58F3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7DE30FB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0.0947</w:t>
            </w:r>
          </w:p>
          <w:p w14:paraId="0ADF7D56"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(0.0006)***</w:t>
            </w:r>
          </w:p>
        </w:tc>
        <w:tc>
          <w:tcPr>
            <w:tcW w:w="932" w:type="dxa"/>
          </w:tcPr>
          <w:p w14:paraId="3AD7FE3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0.2639</w:t>
            </w:r>
          </w:p>
          <w:p w14:paraId="0B408A1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45FEE68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0.0345</w:t>
            </w:r>
          </w:p>
          <w:p w14:paraId="5EDEB623"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(0.1434)</w:t>
            </w:r>
          </w:p>
        </w:tc>
        <w:tc>
          <w:tcPr>
            <w:tcW w:w="932" w:type="dxa"/>
          </w:tcPr>
          <w:p w14:paraId="20FE488A"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0.3343</w:t>
            </w:r>
          </w:p>
          <w:p w14:paraId="5631983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47A97E2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0.3542</w:t>
            </w:r>
          </w:p>
          <w:p w14:paraId="4C586D0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775BE32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1B27780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2" w:type="dxa"/>
          </w:tcPr>
          <w:p w14:paraId="5433E15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6558565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08F526F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3FE59A8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6665954A"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665E4F9C" w14:textId="77777777" w:rsidTr="00590DAF">
        <w:trPr>
          <w:trHeight w:val="604"/>
        </w:trPr>
        <w:tc>
          <w:tcPr>
            <w:cnfStyle w:val="001000000000" w:firstRow="0" w:lastRow="0" w:firstColumn="1" w:lastColumn="0" w:oddVBand="0" w:evenVBand="0" w:oddHBand="0" w:evenHBand="0" w:firstRowFirstColumn="0" w:firstRowLastColumn="0" w:lastRowFirstColumn="0" w:lastRowLastColumn="0"/>
            <w:tcW w:w="607" w:type="dxa"/>
          </w:tcPr>
          <w:p w14:paraId="12A7BC14"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Gef</w:t>
            </w:r>
          </w:p>
        </w:tc>
        <w:tc>
          <w:tcPr>
            <w:tcW w:w="1174" w:type="dxa"/>
          </w:tcPr>
          <w:p w14:paraId="47E6FA9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-0.1155</w:t>
            </w:r>
          </w:p>
          <w:p w14:paraId="032977D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p w14:paraId="68E6161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5DE96A2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0.2975</w:t>
            </w:r>
          </w:p>
          <w:p w14:paraId="5E9A8B8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69E76B58"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-0.11600</w:t>
            </w:r>
          </w:p>
          <w:p w14:paraId="6E0DFCB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9A5BC7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0.0953</w:t>
            </w:r>
          </w:p>
          <w:p w14:paraId="563C315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(0.0005)***</w:t>
            </w:r>
          </w:p>
        </w:tc>
        <w:tc>
          <w:tcPr>
            <w:tcW w:w="932" w:type="dxa"/>
          </w:tcPr>
          <w:p w14:paraId="5E3CD59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0.3214</w:t>
            </w:r>
          </w:p>
          <w:p w14:paraId="5EDA70D8"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7D2805C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0.0171</w:t>
            </w:r>
          </w:p>
          <w:p w14:paraId="03719D8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(0.4692)</w:t>
            </w:r>
          </w:p>
        </w:tc>
        <w:tc>
          <w:tcPr>
            <w:tcW w:w="932" w:type="dxa"/>
          </w:tcPr>
          <w:p w14:paraId="38B5D502"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0.3712</w:t>
            </w:r>
          </w:p>
          <w:p w14:paraId="32B97CB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0F1CA1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0.4331</w:t>
            </w:r>
          </w:p>
          <w:p w14:paraId="26E3109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6FFFBC07"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0.9443</w:t>
            </w:r>
          </w:p>
          <w:p w14:paraId="40DD569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064F0CF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932" w:type="dxa"/>
          </w:tcPr>
          <w:p w14:paraId="21B0FEC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1E29ED3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497ED65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21F17C48"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4839A43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56C59EBB" w14:textId="77777777" w:rsidTr="00590DAF">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607" w:type="dxa"/>
          </w:tcPr>
          <w:p w14:paraId="4B210E41"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Psv</w:t>
            </w:r>
          </w:p>
        </w:tc>
        <w:tc>
          <w:tcPr>
            <w:tcW w:w="1174" w:type="dxa"/>
          </w:tcPr>
          <w:p w14:paraId="4E2CB3B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-0.0615</w:t>
            </w:r>
          </w:p>
          <w:p w14:paraId="23F881F3"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(0.0118)*</w:t>
            </w:r>
          </w:p>
          <w:p w14:paraId="0F9E1FC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40358FE6"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0.1670</w:t>
            </w:r>
          </w:p>
          <w:p w14:paraId="61DE416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67FAD8A"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-0.0594</w:t>
            </w:r>
          </w:p>
          <w:p w14:paraId="0B31458D"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(0.0136)***</w:t>
            </w:r>
          </w:p>
        </w:tc>
        <w:tc>
          <w:tcPr>
            <w:tcW w:w="932" w:type="dxa"/>
          </w:tcPr>
          <w:p w14:paraId="7C45F17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0.0613</w:t>
            </w:r>
          </w:p>
          <w:p w14:paraId="224D2166"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(0.0259)**</w:t>
            </w:r>
          </w:p>
        </w:tc>
        <w:tc>
          <w:tcPr>
            <w:tcW w:w="932" w:type="dxa"/>
          </w:tcPr>
          <w:p w14:paraId="0406FE5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0.2014</w:t>
            </w:r>
          </w:p>
          <w:p w14:paraId="1B579FC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w:t>
            </w:r>
          </w:p>
        </w:tc>
        <w:tc>
          <w:tcPr>
            <w:tcW w:w="932" w:type="dxa"/>
          </w:tcPr>
          <w:p w14:paraId="0B9A59A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-0.0409</w:t>
            </w:r>
          </w:p>
          <w:p w14:paraId="3B6E683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(0.0830)*</w:t>
            </w:r>
          </w:p>
        </w:tc>
        <w:tc>
          <w:tcPr>
            <w:tcW w:w="932" w:type="dxa"/>
          </w:tcPr>
          <w:p w14:paraId="15A1965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0.4303</w:t>
            </w:r>
          </w:p>
          <w:p w14:paraId="731191E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0417F06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0.2293</w:t>
            </w:r>
          </w:p>
          <w:p w14:paraId="256ED8B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87CC5E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0.8097</w:t>
            </w:r>
          </w:p>
          <w:p w14:paraId="55C07466"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33E4C36"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0.7844</w:t>
            </w:r>
          </w:p>
          <w:p w14:paraId="17FEA7A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F73A5EA"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839" w:type="dxa"/>
          </w:tcPr>
          <w:p w14:paraId="32B0C47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39" w:type="dxa"/>
          </w:tcPr>
          <w:p w14:paraId="426E0DD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1316515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5A3C4F93"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22607836" w14:textId="77777777" w:rsidTr="00590DAF">
        <w:trPr>
          <w:trHeight w:val="581"/>
        </w:trPr>
        <w:tc>
          <w:tcPr>
            <w:cnfStyle w:val="001000000000" w:firstRow="0" w:lastRow="0" w:firstColumn="1" w:lastColumn="0" w:oddVBand="0" w:evenVBand="0" w:oddHBand="0" w:evenHBand="0" w:firstRowFirstColumn="0" w:firstRowLastColumn="0" w:lastRowFirstColumn="0" w:lastRowLastColumn="0"/>
            <w:tcW w:w="607" w:type="dxa"/>
          </w:tcPr>
          <w:p w14:paraId="76674E16"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Rq</w:t>
            </w:r>
          </w:p>
        </w:tc>
        <w:tc>
          <w:tcPr>
            <w:tcW w:w="1174" w:type="dxa"/>
          </w:tcPr>
          <w:p w14:paraId="742BA03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-0.1183</w:t>
            </w:r>
          </w:p>
          <w:p w14:paraId="48AF6D4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p w14:paraId="0CFFEEE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517D9B1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0.2966</w:t>
            </w:r>
          </w:p>
          <w:p w14:paraId="5AB2B20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464314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-0.1266</w:t>
            </w:r>
          </w:p>
          <w:p w14:paraId="62C4156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7755C92"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0.0679</w:t>
            </w:r>
          </w:p>
          <w:p w14:paraId="0C6D0C3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(0.0135)*</w:t>
            </w:r>
          </w:p>
        </w:tc>
        <w:tc>
          <w:tcPr>
            <w:tcW w:w="932" w:type="dxa"/>
          </w:tcPr>
          <w:p w14:paraId="4E7A057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0.3655</w:t>
            </w:r>
          </w:p>
          <w:p w14:paraId="3A2FEF7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C023DC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0.0378</w:t>
            </w:r>
          </w:p>
          <w:p w14:paraId="5D0A140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(0.1087)</w:t>
            </w:r>
          </w:p>
        </w:tc>
        <w:tc>
          <w:tcPr>
            <w:tcW w:w="932" w:type="dxa"/>
          </w:tcPr>
          <w:p w14:paraId="66AF249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0.3873</w:t>
            </w:r>
          </w:p>
          <w:p w14:paraId="681C6D3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597543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0.3875</w:t>
            </w:r>
          </w:p>
          <w:p w14:paraId="39877FE7"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E428F4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0.9251</w:t>
            </w:r>
          </w:p>
          <w:p w14:paraId="7A8009E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D09FFE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0.9388</w:t>
            </w:r>
          </w:p>
          <w:p w14:paraId="23ABE25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417FDA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0.7750</w:t>
            </w:r>
          </w:p>
          <w:p w14:paraId="7769B5E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39" w:type="dxa"/>
          </w:tcPr>
          <w:p w14:paraId="2D74ED8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839" w:type="dxa"/>
          </w:tcPr>
          <w:p w14:paraId="79CA641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823" w:type="dxa"/>
          </w:tcPr>
          <w:p w14:paraId="646E715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7BFFE0D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42E85157" w14:textId="77777777" w:rsidTr="00590DAF">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607" w:type="dxa"/>
          </w:tcPr>
          <w:p w14:paraId="69F071C7"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Rl</w:t>
            </w:r>
          </w:p>
        </w:tc>
        <w:tc>
          <w:tcPr>
            <w:tcW w:w="1174" w:type="dxa"/>
          </w:tcPr>
          <w:p w14:paraId="4849C80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-0.0730</w:t>
            </w:r>
          </w:p>
          <w:p w14:paraId="518C254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(0.0028)**</w:t>
            </w:r>
          </w:p>
        </w:tc>
        <w:tc>
          <w:tcPr>
            <w:tcW w:w="931" w:type="dxa"/>
          </w:tcPr>
          <w:p w14:paraId="087F52D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0.0806</w:t>
            </w:r>
          </w:p>
          <w:p w14:paraId="1798C19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(0.0014)**</w:t>
            </w:r>
          </w:p>
        </w:tc>
        <w:tc>
          <w:tcPr>
            <w:tcW w:w="932" w:type="dxa"/>
          </w:tcPr>
          <w:p w14:paraId="5A488BE2"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-0.0339</w:t>
            </w:r>
          </w:p>
          <w:p w14:paraId="2C2B53DD"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(0.1585)</w:t>
            </w:r>
          </w:p>
        </w:tc>
        <w:tc>
          <w:tcPr>
            <w:tcW w:w="932" w:type="dxa"/>
          </w:tcPr>
          <w:p w14:paraId="153D1B4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0.0735</w:t>
            </w:r>
          </w:p>
          <w:p w14:paraId="644D46E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(0.0075)**</w:t>
            </w:r>
          </w:p>
        </w:tc>
        <w:tc>
          <w:tcPr>
            <w:tcW w:w="932" w:type="dxa"/>
          </w:tcPr>
          <w:p w14:paraId="03A5849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0.4657</w:t>
            </w:r>
          </w:p>
          <w:p w14:paraId="7FDBDCE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30B5B00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0.0724</w:t>
            </w:r>
          </w:p>
          <w:p w14:paraId="452DF16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(0.0021)**</w:t>
            </w:r>
          </w:p>
        </w:tc>
        <w:tc>
          <w:tcPr>
            <w:tcW w:w="932" w:type="dxa"/>
          </w:tcPr>
          <w:p w14:paraId="0E92CA7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0.1422</w:t>
            </w:r>
          </w:p>
          <w:p w14:paraId="306F27F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335C8FD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0.1474</w:t>
            </w:r>
          </w:p>
          <w:p w14:paraId="0107CB0F"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305B3A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0.7638</w:t>
            </w:r>
          </w:p>
          <w:p w14:paraId="2CC9BFC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2CFC7F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0.7532</w:t>
            </w:r>
          </w:p>
          <w:p w14:paraId="08364E0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65CC3E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0.6748</w:t>
            </w:r>
          </w:p>
          <w:p w14:paraId="4FD54353"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39" w:type="dxa"/>
          </w:tcPr>
          <w:p w14:paraId="4384940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0.7845</w:t>
            </w:r>
          </w:p>
          <w:p w14:paraId="502FB85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39" w:type="dxa"/>
          </w:tcPr>
          <w:p w14:paraId="51BEEB3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823" w:type="dxa"/>
          </w:tcPr>
          <w:p w14:paraId="24529D7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560" w:type="dxa"/>
          </w:tcPr>
          <w:p w14:paraId="1070653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6FEAEAD3" w14:textId="77777777" w:rsidTr="00590DAF">
        <w:trPr>
          <w:trHeight w:val="581"/>
        </w:trPr>
        <w:tc>
          <w:tcPr>
            <w:cnfStyle w:val="001000000000" w:firstRow="0" w:lastRow="0" w:firstColumn="1" w:lastColumn="0" w:oddVBand="0" w:evenVBand="0" w:oddHBand="0" w:evenHBand="0" w:firstRowFirstColumn="0" w:firstRowLastColumn="0" w:lastRowFirstColumn="0" w:lastRowLastColumn="0"/>
            <w:tcW w:w="607" w:type="dxa"/>
          </w:tcPr>
          <w:p w14:paraId="65854654"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Va</w:t>
            </w:r>
          </w:p>
        </w:tc>
        <w:tc>
          <w:tcPr>
            <w:tcW w:w="1174" w:type="dxa"/>
          </w:tcPr>
          <w:p w14:paraId="44E7E88B"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-0.1029</w:t>
            </w:r>
          </w:p>
          <w:p w14:paraId="0FD1092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p w14:paraId="6158927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c>
          <w:tcPr>
            <w:tcW w:w="931" w:type="dxa"/>
          </w:tcPr>
          <w:p w14:paraId="1DF746F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0.2680</w:t>
            </w:r>
          </w:p>
          <w:p w14:paraId="3269DE2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27D2E87"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-0.0090</w:t>
            </w:r>
          </w:p>
          <w:p w14:paraId="376EC42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F675D6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0.1215</w:t>
            </w:r>
          </w:p>
          <w:p w14:paraId="2B777829"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1498FC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0.3181</w:t>
            </w:r>
          </w:p>
          <w:p w14:paraId="1E1D2800"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F943AA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0.0228</w:t>
            </w:r>
          </w:p>
          <w:p w14:paraId="549AEA6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(0.3338)</w:t>
            </w:r>
          </w:p>
        </w:tc>
        <w:tc>
          <w:tcPr>
            <w:tcW w:w="932" w:type="dxa"/>
          </w:tcPr>
          <w:p w14:paraId="561FC4DD"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0.3560</w:t>
            </w:r>
          </w:p>
          <w:p w14:paraId="1BD042C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F9DB23E"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0.4069***</w:t>
            </w:r>
          </w:p>
          <w:p w14:paraId="7FCBBCF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461DB576"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0.9617***</w:t>
            </w:r>
          </w:p>
          <w:p w14:paraId="7CC74668"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03E4FC1F"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0.9474***</w:t>
            </w:r>
          </w:p>
          <w:p w14:paraId="02A8D9F4"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22BE0AF5"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0.8145***</w:t>
            </w:r>
          </w:p>
          <w:p w14:paraId="6FB71E03"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39" w:type="dxa"/>
          </w:tcPr>
          <w:p w14:paraId="5F075518"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0.9273***</w:t>
            </w:r>
          </w:p>
          <w:p w14:paraId="37586B3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39" w:type="dxa"/>
          </w:tcPr>
          <w:p w14:paraId="5616BDC1"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0.7837***</w:t>
            </w:r>
          </w:p>
          <w:p w14:paraId="417A709A"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23" w:type="dxa"/>
          </w:tcPr>
          <w:p w14:paraId="113E9578"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c>
          <w:tcPr>
            <w:tcW w:w="560" w:type="dxa"/>
          </w:tcPr>
          <w:p w14:paraId="28F8E80C" w14:textId="77777777" w:rsidR="009345F2" w:rsidRPr="00C948BE" w:rsidRDefault="009345F2" w:rsidP="00590DAF">
            <w:pPr>
              <w:spacing w:after="0"/>
              <w:jc w:val="both"/>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p>
        </w:tc>
      </w:tr>
      <w:tr w:rsidR="009345F2" w:rsidRPr="00C948BE" w14:paraId="10F6B754" w14:textId="77777777" w:rsidTr="00590D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607" w:type="dxa"/>
          </w:tcPr>
          <w:p w14:paraId="223F9205" w14:textId="77777777" w:rsidR="009345F2" w:rsidRPr="00C948BE" w:rsidRDefault="009345F2" w:rsidP="00590DAF">
            <w:pPr>
              <w:spacing w:after="0"/>
              <w:jc w:val="both"/>
              <w:rPr>
                <w:rFonts w:ascii="Times New Roman" w:hAnsi="Times New Roman" w:cs="Times New Roman"/>
                <w:color w:val="000000" w:themeColor="text1"/>
                <w:sz w:val="12"/>
                <w:szCs w:val="12"/>
                <w:lang w:eastAsia="ja-JP"/>
              </w:rPr>
            </w:pPr>
            <w:r w:rsidRPr="00C948BE">
              <w:rPr>
                <w:rFonts w:ascii="Times New Roman" w:hAnsi="Times New Roman" w:cs="Times New Roman"/>
                <w:color w:val="000000" w:themeColor="text1"/>
                <w:sz w:val="12"/>
                <w:szCs w:val="12"/>
                <w:lang w:eastAsia="ja-JP"/>
              </w:rPr>
              <w:t>Gdp</w:t>
            </w:r>
          </w:p>
        </w:tc>
        <w:tc>
          <w:tcPr>
            <w:tcW w:w="1174" w:type="dxa"/>
          </w:tcPr>
          <w:p w14:paraId="7BD19CE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-0.0340</w:t>
            </w:r>
          </w:p>
          <w:p w14:paraId="337D8158"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(0.1341)</w:t>
            </w:r>
          </w:p>
        </w:tc>
        <w:tc>
          <w:tcPr>
            <w:tcW w:w="931" w:type="dxa"/>
          </w:tcPr>
          <w:p w14:paraId="70D7D99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0.0769</w:t>
            </w:r>
          </w:p>
          <w:p w14:paraId="23C47BA2"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(0.0007)***</w:t>
            </w:r>
          </w:p>
        </w:tc>
        <w:tc>
          <w:tcPr>
            <w:tcW w:w="932" w:type="dxa"/>
          </w:tcPr>
          <w:p w14:paraId="43C7CBC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-0.0126</w:t>
            </w:r>
          </w:p>
          <w:p w14:paraId="62E211B2"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(0.5724)</w:t>
            </w:r>
          </w:p>
        </w:tc>
        <w:tc>
          <w:tcPr>
            <w:tcW w:w="932" w:type="dxa"/>
          </w:tcPr>
          <w:p w14:paraId="15CDC98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0.0833</w:t>
            </w:r>
          </w:p>
          <w:p w14:paraId="12B94784"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(0.0028)**</w:t>
            </w:r>
          </w:p>
        </w:tc>
        <w:tc>
          <w:tcPr>
            <w:tcW w:w="932" w:type="dxa"/>
          </w:tcPr>
          <w:p w14:paraId="68F95603"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0.1243</w:t>
            </w:r>
          </w:p>
          <w:p w14:paraId="4065A0B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15D4188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-0.0212</w:t>
            </w:r>
          </w:p>
          <w:p w14:paraId="04BCB5E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(0.3057)</w:t>
            </w:r>
          </w:p>
        </w:tc>
        <w:tc>
          <w:tcPr>
            <w:tcW w:w="932" w:type="dxa"/>
          </w:tcPr>
          <w:p w14:paraId="569C0D4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-0.2013</w:t>
            </w:r>
          </w:p>
          <w:p w14:paraId="3BB54D6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3566691E"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0.2430***</w:t>
            </w:r>
          </w:p>
          <w:p w14:paraId="34DB667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FF5958D"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0.1516</w:t>
            </w:r>
          </w:p>
          <w:p w14:paraId="6B772B45"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55C3E93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0.1825</w:t>
            </w:r>
          </w:p>
          <w:p w14:paraId="57D75D5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932" w:type="dxa"/>
          </w:tcPr>
          <w:p w14:paraId="7C23C0F1"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0.0105</w:t>
            </w:r>
          </w:p>
          <w:p w14:paraId="02ADD990"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(0.6578)</w:t>
            </w:r>
          </w:p>
        </w:tc>
        <w:tc>
          <w:tcPr>
            <w:tcW w:w="839" w:type="dxa"/>
          </w:tcPr>
          <w:p w14:paraId="62800E1A"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0.1388</w:t>
            </w:r>
          </w:p>
          <w:p w14:paraId="65A9DC67"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39" w:type="dxa"/>
          </w:tcPr>
          <w:p w14:paraId="40794DE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0.1023</w:t>
            </w:r>
          </w:p>
          <w:p w14:paraId="08AEAC1B"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823" w:type="dxa"/>
          </w:tcPr>
          <w:p w14:paraId="300D2DB9"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0.1545</w:t>
            </w:r>
          </w:p>
          <w:p w14:paraId="049FE89A"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(0.0000)***</w:t>
            </w:r>
          </w:p>
        </w:tc>
        <w:tc>
          <w:tcPr>
            <w:tcW w:w="560" w:type="dxa"/>
          </w:tcPr>
          <w:p w14:paraId="05AB1FFC" w14:textId="77777777" w:rsidR="009345F2" w:rsidRPr="00C948BE" w:rsidRDefault="009345F2" w:rsidP="00590DAF">
            <w:pPr>
              <w:spacing w:after="0"/>
              <w:jc w:val="both"/>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color w:val="000000" w:themeColor="text1"/>
                <w:sz w:val="12"/>
                <w:szCs w:val="12"/>
                <w:lang w:eastAsia="ja-JP"/>
              </w:rPr>
            </w:pPr>
            <w:r w:rsidRPr="00C948BE">
              <w:rPr>
                <w:rFonts w:ascii="Times New Roman" w:eastAsiaTheme="majorEastAsia" w:hAnsi="Times New Roman" w:cs="Times New Roman"/>
                <w:color w:val="000000" w:themeColor="text1"/>
                <w:sz w:val="12"/>
                <w:szCs w:val="12"/>
                <w:lang w:eastAsia="ja-JP"/>
              </w:rPr>
              <w:t>1.000</w:t>
            </w:r>
          </w:p>
        </w:tc>
      </w:tr>
    </w:tbl>
    <w:p w14:paraId="63E3CE81" w14:textId="77777777" w:rsidR="009345F2" w:rsidRDefault="009345F2" w:rsidP="009345F2">
      <w:pPr>
        <w:spacing w:after="0" w:line="240" w:lineRule="auto"/>
        <w:jc w:val="both"/>
        <w:rPr>
          <w:rFonts w:ascii="Times New Roman" w:hAnsi="Times New Roman" w:cs="Times New Roman"/>
          <w:i/>
          <w:iCs/>
          <w:color w:val="000000" w:themeColor="text1"/>
          <w:sz w:val="16"/>
          <w:szCs w:val="16"/>
        </w:rPr>
        <w:sectPr w:rsidR="009345F2" w:rsidSect="009345F2">
          <w:pgSz w:w="15840" w:h="12240" w:orient="landscape"/>
          <w:pgMar w:top="1440" w:right="1440" w:bottom="1440" w:left="1440" w:header="720" w:footer="720" w:gutter="0"/>
          <w:pgNumType w:start="1"/>
          <w:cols w:space="720"/>
          <w:docGrid w:linePitch="360"/>
        </w:sectPr>
      </w:pPr>
      <w:r w:rsidRPr="00C948BE">
        <w:rPr>
          <w:rFonts w:ascii="Times New Roman" w:eastAsiaTheme="majorEastAsia" w:hAnsi="Times New Roman" w:cs="Times New Roman"/>
          <w:i/>
          <w:iCs/>
          <w:color w:val="000000" w:themeColor="text1"/>
          <w:sz w:val="16"/>
          <w:szCs w:val="16"/>
          <w:lang w:eastAsia="ja-JP"/>
        </w:rPr>
        <w:t xml:space="preserve">Table# </w:t>
      </w:r>
      <w:r>
        <w:rPr>
          <w:rFonts w:ascii="Times New Roman" w:eastAsiaTheme="majorEastAsia" w:hAnsi="Times New Roman" w:cs="Times New Roman"/>
          <w:i/>
          <w:iCs/>
          <w:color w:val="000000" w:themeColor="text1"/>
          <w:sz w:val="16"/>
          <w:szCs w:val="16"/>
          <w:lang w:eastAsia="ja-JP"/>
        </w:rPr>
        <w:t>1</w:t>
      </w:r>
      <w:r w:rsidRPr="00C948BE">
        <w:rPr>
          <w:rFonts w:ascii="Times New Roman" w:eastAsiaTheme="majorEastAsia" w:hAnsi="Times New Roman" w:cs="Times New Roman"/>
          <w:i/>
          <w:iCs/>
          <w:color w:val="000000" w:themeColor="text1"/>
          <w:sz w:val="16"/>
          <w:szCs w:val="16"/>
          <w:lang w:eastAsia="ja-JP"/>
        </w:rPr>
        <w:t xml:space="preserve"> Pearson Correlation of variables. </w:t>
      </w:r>
      <w:r w:rsidRPr="00C948BE">
        <w:rPr>
          <w:rFonts w:ascii="Times New Roman" w:hAnsi="Times New Roman" w:cs="Times New Roman"/>
          <w:i/>
          <w:iCs/>
          <w:color w:val="000000" w:themeColor="text1"/>
          <w:sz w:val="16"/>
          <w:szCs w:val="16"/>
        </w:rPr>
        <w:t>*, ** and *** denote significance at the 1,5, or 10 percent level respectively</w:t>
      </w:r>
    </w:p>
    <w:p w14:paraId="35762586" w14:textId="77777777" w:rsidR="009345F2" w:rsidRDefault="009345F2" w:rsidP="009345F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Annex A(b)</w:t>
      </w:r>
    </w:p>
    <w:p w14:paraId="108A466C" w14:textId="77777777" w:rsidR="009345F2" w:rsidRPr="00B912CF" w:rsidRDefault="009345F2" w:rsidP="009345F2">
      <w:pPr>
        <w:jc w:val="both"/>
        <w:rPr>
          <w:lang w:eastAsia="ja-JP"/>
        </w:rPr>
      </w:pPr>
    </w:p>
    <w:p w14:paraId="23BC4E51" w14:textId="77777777" w:rsidR="009345F2" w:rsidRDefault="009345F2" w:rsidP="009345F2">
      <w:pPr>
        <w:jc w:val="both"/>
        <w:rPr>
          <w:rFonts w:ascii="Times New Roman" w:eastAsiaTheme="majorEastAsia" w:hAnsi="Times New Roman" w:cs="Times New Roman"/>
          <w:color w:val="000000" w:themeColor="text1"/>
          <w:sz w:val="24"/>
          <w:szCs w:val="24"/>
          <w:lang w:eastAsia="ja-JP"/>
        </w:rPr>
      </w:pPr>
      <w:r w:rsidRPr="00B912CF">
        <w:rPr>
          <w:rFonts w:ascii="Times New Roman" w:hAnsi="Times New Roman" w:cs="Times New Roman"/>
          <w:color w:val="000000" w:themeColor="text1"/>
          <w:sz w:val="24"/>
          <w:szCs w:val="24"/>
        </w:rPr>
        <w:t xml:space="preserve"> We have included 80 countries</w:t>
      </w:r>
      <w:r w:rsidRPr="00B912CF">
        <w:rPr>
          <w:rFonts w:ascii="Times New Roman" w:eastAsiaTheme="majorEastAsia" w:hAnsi="Times New Roman" w:cs="Times New Roman"/>
          <w:b/>
          <w:bCs/>
          <w:color w:val="000000" w:themeColor="text1"/>
          <w:sz w:val="24"/>
          <w:szCs w:val="24"/>
          <w:lang w:eastAsia="ja-JP"/>
        </w:rPr>
        <w:t xml:space="preserve"> </w:t>
      </w:r>
      <w:r w:rsidRPr="00B912CF">
        <w:rPr>
          <w:rFonts w:ascii="Times New Roman" w:eastAsiaTheme="majorEastAsia" w:hAnsi="Times New Roman" w:cs="Times New Roman"/>
          <w:color w:val="000000" w:themeColor="text1"/>
          <w:sz w:val="24"/>
          <w:szCs w:val="24"/>
          <w:lang w:eastAsia="ja-JP"/>
        </w:rPr>
        <w:t>in our study:</w:t>
      </w:r>
    </w:p>
    <w:p w14:paraId="0A152BEE" w14:textId="77777777" w:rsidR="009345F2" w:rsidRPr="004B00EA" w:rsidRDefault="009345F2" w:rsidP="009345F2">
      <w:pPr>
        <w:jc w:val="both"/>
        <w:rPr>
          <w:rFonts w:ascii="Times New Roman" w:eastAsiaTheme="majorEastAsia" w:hAnsi="Times New Roman" w:cs="Times New Roman"/>
          <w:color w:val="000000" w:themeColor="text1"/>
          <w:sz w:val="24"/>
          <w:szCs w:val="24"/>
          <w:lang w:eastAsia="ja-JP"/>
        </w:rPr>
      </w:pPr>
      <w:r w:rsidRPr="004B00EA">
        <w:rPr>
          <w:rFonts w:ascii="Times New Roman" w:eastAsiaTheme="majorEastAsia" w:hAnsi="Times New Roman" w:cs="Times New Roman"/>
          <w:color w:val="000000" w:themeColor="text1"/>
          <w:sz w:val="24"/>
          <w:szCs w:val="24"/>
          <w:lang w:eastAsia="ja-JP"/>
        </w:rPr>
        <w:t>United Arab emirates</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Argentin</w:t>
      </w:r>
      <w:r>
        <w:rPr>
          <w:rFonts w:ascii="Times New Roman" w:eastAsiaTheme="majorEastAsia" w:hAnsi="Times New Roman" w:cs="Times New Roman"/>
          <w:color w:val="000000" w:themeColor="text1"/>
          <w:sz w:val="24"/>
          <w:szCs w:val="24"/>
          <w:lang w:eastAsia="ja-JP"/>
        </w:rPr>
        <w:t xml:space="preserve">a, </w:t>
      </w:r>
      <w:r w:rsidRPr="004B00EA">
        <w:rPr>
          <w:rFonts w:ascii="Times New Roman" w:eastAsiaTheme="majorEastAsia" w:hAnsi="Times New Roman" w:cs="Times New Roman"/>
          <w:color w:val="000000" w:themeColor="text1"/>
          <w:sz w:val="24"/>
          <w:szCs w:val="24"/>
          <w:lang w:eastAsia="ja-JP"/>
        </w:rPr>
        <w:t>Australia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Austria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Azerbaijan</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Belgium</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Bangladesh</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Bulgaria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Brazil</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Botswana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Canada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Switzerland</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Chile</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China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Colombia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Germany</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Denmark</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Egypt</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Spain</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Estonia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Finland</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France</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United Kingdom</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Ghana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Greece</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Hong kong</w:t>
      </w:r>
      <w:r>
        <w:rPr>
          <w:rFonts w:ascii="Times New Roman" w:eastAsiaTheme="majorEastAsia" w:hAnsi="Times New Roman" w:cs="Times New Roman"/>
          <w:color w:val="000000" w:themeColor="text1"/>
          <w:sz w:val="24"/>
          <w:szCs w:val="24"/>
          <w:lang w:eastAsia="ja-JP"/>
        </w:rPr>
        <w:t>,</w:t>
      </w:r>
      <w:r w:rsidRPr="004B00EA">
        <w:rPr>
          <w:rFonts w:ascii="Times New Roman" w:eastAsiaTheme="majorEastAsia" w:hAnsi="Times New Roman" w:cs="Times New Roman"/>
          <w:color w:val="000000" w:themeColor="text1"/>
          <w:sz w:val="24"/>
          <w:szCs w:val="24"/>
          <w:lang w:eastAsia="ja-JP"/>
        </w:rPr>
        <w:t xml:space="preserve"> Croatia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Hungary</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Indonesia</w:t>
      </w:r>
      <w:r>
        <w:rPr>
          <w:rFonts w:ascii="Times New Roman" w:eastAsiaTheme="majorEastAsia" w:hAnsi="Times New Roman" w:cs="Times New Roman"/>
          <w:color w:val="000000" w:themeColor="text1"/>
          <w:sz w:val="24"/>
          <w:szCs w:val="24"/>
          <w:lang w:eastAsia="ja-JP"/>
        </w:rPr>
        <w:t xml:space="preserve">, </w:t>
      </w:r>
      <w:r w:rsidRPr="004B00EA">
        <w:rPr>
          <w:rFonts w:ascii="Times New Roman" w:eastAsiaTheme="majorEastAsia" w:hAnsi="Times New Roman" w:cs="Times New Roman"/>
          <w:color w:val="000000" w:themeColor="text1"/>
          <w:sz w:val="24"/>
          <w:szCs w:val="24"/>
          <w:lang w:eastAsia="ja-JP"/>
        </w:rPr>
        <w:t>India</w:t>
      </w:r>
      <w:r>
        <w:rPr>
          <w:rFonts w:ascii="Times New Roman" w:eastAsiaTheme="majorEastAsia" w:hAnsi="Times New Roman" w:cs="Times New Roman"/>
          <w:color w:val="000000" w:themeColor="text1"/>
          <w:sz w:val="24"/>
          <w:szCs w:val="24"/>
          <w:lang w:eastAsia="ja-JP"/>
        </w:rPr>
        <w:t>, Ireland, Iceland, Israel, Italy, Jamaica, Jordon, Japan, Kazakhstan, Korea, Kuwait, Lebanon, Sri Lanka, Lithuania, Luxembourg, Latvia, Morocco, Mexico, Malta, Mongolia, Mauritius, Malaysia, Namibia, Nigeria, Netherlands, Norway, New Zealand, Oman, Pakistan, Panama, Peru, Philippines, Poland, Portugal, Qatar, Russian Federation, Saudi Arabia, Sudan, Singapore, Serbia, Slovak republic, Slovenia, Sweden, Thailand, Tunisia, Turkey, Ukraine, United States, Venezuela, Vietnam, South Africa.</w:t>
      </w:r>
    </w:p>
    <w:p w14:paraId="23BE9DA9" w14:textId="77777777" w:rsidR="00E8638D" w:rsidRDefault="00E8638D"/>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5F2"/>
    <w:rsid w:val="000C76F0"/>
    <w:rsid w:val="009345F2"/>
    <w:rsid w:val="00A5092D"/>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05921"/>
  <w15:chartTrackingRefBased/>
  <w15:docId w15:val="{8716EA04-68A2-44F1-ABF1-BCAA61C9F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5F2"/>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9345F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345F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345F2"/>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345F2"/>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9345F2"/>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9345F2"/>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9345F2"/>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9345F2"/>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9345F2"/>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45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45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45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45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45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45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45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45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45F2"/>
    <w:rPr>
      <w:rFonts w:eastAsiaTheme="majorEastAsia" w:cstheme="majorBidi"/>
      <w:color w:val="272727" w:themeColor="text1" w:themeTint="D8"/>
    </w:rPr>
  </w:style>
  <w:style w:type="paragraph" w:styleId="Title">
    <w:name w:val="Title"/>
    <w:basedOn w:val="Normal"/>
    <w:next w:val="Normal"/>
    <w:link w:val="TitleChar"/>
    <w:uiPriority w:val="10"/>
    <w:qFormat/>
    <w:rsid w:val="009345F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345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45F2"/>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345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45F2"/>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345F2"/>
    <w:rPr>
      <w:i/>
      <w:iCs/>
      <w:color w:val="404040" w:themeColor="text1" w:themeTint="BF"/>
    </w:rPr>
  </w:style>
  <w:style w:type="paragraph" w:styleId="ListParagraph">
    <w:name w:val="List Paragraph"/>
    <w:basedOn w:val="Normal"/>
    <w:uiPriority w:val="34"/>
    <w:qFormat/>
    <w:rsid w:val="009345F2"/>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9345F2"/>
    <w:rPr>
      <w:i/>
      <w:iCs/>
      <w:color w:val="0F4761" w:themeColor="accent1" w:themeShade="BF"/>
    </w:rPr>
  </w:style>
  <w:style w:type="paragraph" w:styleId="IntenseQuote">
    <w:name w:val="Intense Quote"/>
    <w:basedOn w:val="Normal"/>
    <w:next w:val="Normal"/>
    <w:link w:val="IntenseQuoteChar"/>
    <w:uiPriority w:val="30"/>
    <w:qFormat/>
    <w:rsid w:val="009345F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345F2"/>
    <w:rPr>
      <w:i/>
      <w:iCs/>
      <w:color w:val="0F4761" w:themeColor="accent1" w:themeShade="BF"/>
    </w:rPr>
  </w:style>
  <w:style w:type="character" w:styleId="IntenseReference">
    <w:name w:val="Intense Reference"/>
    <w:basedOn w:val="DefaultParagraphFont"/>
    <w:uiPriority w:val="32"/>
    <w:qFormat/>
    <w:rsid w:val="009345F2"/>
    <w:rPr>
      <w:b/>
      <w:bCs/>
      <w:smallCaps/>
      <w:color w:val="0F4761" w:themeColor="accent1" w:themeShade="BF"/>
      <w:spacing w:val="5"/>
    </w:rPr>
  </w:style>
  <w:style w:type="table" w:customStyle="1" w:styleId="PlainTable21">
    <w:name w:val="Plain Table 21"/>
    <w:basedOn w:val="TableNormal"/>
    <w:uiPriority w:val="42"/>
    <w:rsid w:val="009345F2"/>
    <w:pPr>
      <w:spacing w:after="0" w:line="240" w:lineRule="auto"/>
    </w:pPr>
    <w:rPr>
      <w:kern w:val="0"/>
      <w:sz w:val="22"/>
      <w:szCs w:val="22"/>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489</Words>
  <Characters>2790</Characters>
  <Application>Microsoft Office Word</Application>
  <DocSecurity>0</DocSecurity>
  <Lines>23</Lines>
  <Paragraphs>6</Paragraphs>
  <ScaleCrop>false</ScaleCrop>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2024-08-07T17:17:00Z</dcterms:created>
  <dcterms:modified xsi:type="dcterms:W3CDTF">2024-08-07T17:17:00Z</dcterms:modified>
</cp:coreProperties>
</file>