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A3BF18" w14:textId="12733BB1" w:rsidR="00CB38FC" w:rsidRPr="006253A1" w:rsidRDefault="000A5BCB" w:rsidP="00CB38FC">
      <w:pPr>
        <w:spacing w:line="360" w:lineRule="auto"/>
        <w:jc w:val="left"/>
        <w:rPr>
          <w:rFonts w:ascii="Times New Roman" w:eastAsia="仿宋" w:hAnsi="Times New Roman" w:hint="eastAsia"/>
          <w:color w:val="000000"/>
          <w:sz w:val="24"/>
          <w:szCs w:val="24"/>
          <w:shd w:val="clear" w:color="auto" w:fill="FFFFFF"/>
        </w:rPr>
      </w:pPr>
      <w:bookmarkStart w:id="0" w:name="OLE_LINK3"/>
      <w:r>
        <w:rPr>
          <w:rFonts w:ascii="Times New Roman" w:eastAsia="仿宋" w:hAnsi="Times New Roman" w:hint="eastAsia"/>
          <w:color w:val="000000"/>
          <w:sz w:val="24"/>
          <w:szCs w:val="24"/>
          <w:shd w:val="clear" w:color="auto" w:fill="FFFFFF"/>
        </w:rPr>
        <w:t>Scientific reports</w:t>
      </w:r>
    </w:p>
    <w:p w14:paraId="1FE6C5FA" w14:textId="25BD07E5" w:rsidR="00CB38FC" w:rsidRDefault="000A5BCB" w:rsidP="00CB38FC">
      <w:pPr>
        <w:rPr>
          <w:rFonts w:ascii="Times New Roman" w:hAnsi="Times New Roman" w:cs="Times New Roman"/>
          <w:b/>
          <w:sz w:val="32"/>
          <w:szCs w:val="32"/>
        </w:rPr>
      </w:pPr>
      <w:r w:rsidRPr="000A5BCB">
        <w:rPr>
          <w:rFonts w:ascii="Times New Roman" w:hAnsi="Times New Roman" w:cs="Times New Roman"/>
          <w:b/>
          <w:sz w:val="32"/>
          <w:szCs w:val="32"/>
        </w:rPr>
        <w:t xml:space="preserve">AoZC9, a </w:t>
      </w:r>
      <w:proofErr w:type="gramStart"/>
      <w:r w:rsidRPr="000A5BCB">
        <w:rPr>
          <w:rFonts w:ascii="Times New Roman" w:hAnsi="Times New Roman" w:cs="Times New Roman"/>
          <w:b/>
          <w:sz w:val="32"/>
          <w:szCs w:val="32"/>
        </w:rPr>
        <w:t>Zn(</w:t>
      </w:r>
      <w:proofErr w:type="gramEnd"/>
      <w:r w:rsidRPr="000A5BCB">
        <w:rPr>
          <w:rFonts w:ascii="Times New Roman" w:hAnsi="Times New Roman" w:cs="Times New Roman"/>
          <w:b/>
          <w:sz w:val="32"/>
          <w:szCs w:val="32"/>
        </w:rPr>
        <w:t xml:space="preserve">II)2Cys6 Transcription Factor, Negatively Regulates Salt Tolerance in </w:t>
      </w:r>
      <w:r w:rsidRPr="000A5BCB">
        <w:rPr>
          <w:rFonts w:ascii="Times New Roman" w:hAnsi="Times New Roman" w:cs="Times New Roman"/>
          <w:b/>
          <w:i/>
          <w:iCs/>
          <w:sz w:val="32"/>
          <w:szCs w:val="32"/>
        </w:rPr>
        <w:t>Aspergillus oryzae</w:t>
      </w:r>
      <w:r w:rsidRPr="000A5BCB">
        <w:rPr>
          <w:rFonts w:ascii="Times New Roman" w:hAnsi="Times New Roman" w:cs="Times New Roman"/>
          <w:b/>
          <w:sz w:val="32"/>
          <w:szCs w:val="32"/>
        </w:rPr>
        <w:t xml:space="preserve"> by Controlling Fatty Acid Biosynthesis</w:t>
      </w:r>
    </w:p>
    <w:bookmarkEnd w:id="0"/>
    <w:p w14:paraId="7345BB85" w14:textId="77777777" w:rsidR="00CB38FC" w:rsidRDefault="00CB38FC" w:rsidP="00CB38FC">
      <w:pPr>
        <w:spacing w:line="400" w:lineRule="exact"/>
        <w:rPr>
          <w:rFonts w:ascii="Times New Roman" w:hAnsi="Times New Roman" w:cs="Times New Roman"/>
        </w:rPr>
      </w:pPr>
    </w:p>
    <w:p w14:paraId="64147F36" w14:textId="77777777" w:rsidR="000A5BCB" w:rsidRPr="000A5BCB" w:rsidRDefault="000A5BCB" w:rsidP="00CB38FC">
      <w:pPr>
        <w:spacing w:line="400" w:lineRule="exact"/>
        <w:rPr>
          <w:rFonts w:ascii="Times New Roman" w:hAnsi="Times New Roman" w:cs="Times New Roman" w:hint="eastAsia"/>
        </w:rPr>
      </w:pPr>
    </w:p>
    <w:p w14:paraId="56CF9641" w14:textId="77777777" w:rsidR="000A5BCB" w:rsidRPr="000A5BCB" w:rsidRDefault="000A5BCB" w:rsidP="000A5BCB">
      <w:pPr>
        <w:spacing w:line="400" w:lineRule="exact"/>
        <w:rPr>
          <w:rFonts w:ascii="Times New Roman" w:hAnsi="Times New Roman" w:cs="Times New Roman"/>
        </w:rPr>
      </w:pPr>
      <w:r w:rsidRPr="000A5BCB">
        <w:rPr>
          <w:rFonts w:ascii="Times New Roman" w:hAnsi="Times New Roman" w:cs="Times New Roman"/>
        </w:rPr>
        <w:t xml:space="preserve">Wenbin Yu1, Yufei Zhang1, </w:t>
      </w:r>
      <w:proofErr w:type="spellStart"/>
      <w:r w:rsidRPr="000A5BCB">
        <w:rPr>
          <w:rFonts w:ascii="Times New Roman" w:hAnsi="Times New Roman" w:cs="Times New Roman"/>
        </w:rPr>
        <w:t>Zeying</w:t>
      </w:r>
      <w:proofErr w:type="spellEnd"/>
      <w:r w:rsidRPr="000A5BCB">
        <w:rPr>
          <w:rFonts w:ascii="Times New Roman" w:hAnsi="Times New Roman" w:cs="Times New Roman"/>
        </w:rPr>
        <w:t xml:space="preserve"> Zhao1, Yayi Tu1* and Bin He1*</w:t>
      </w:r>
    </w:p>
    <w:p w14:paraId="421A9124" w14:textId="77777777" w:rsidR="000A5BCB" w:rsidRPr="000A5BCB" w:rsidRDefault="000A5BCB" w:rsidP="000A5BCB">
      <w:pPr>
        <w:spacing w:line="400" w:lineRule="exact"/>
        <w:rPr>
          <w:rFonts w:ascii="Times New Roman" w:hAnsi="Times New Roman" w:cs="Times New Roman" w:hint="eastAsia"/>
        </w:rPr>
      </w:pPr>
    </w:p>
    <w:p w14:paraId="74C41EF7" w14:textId="77777777" w:rsidR="000A5BCB" w:rsidRPr="000A5BCB" w:rsidRDefault="000A5BCB" w:rsidP="000A5BCB">
      <w:pPr>
        <w:spacing w:line="400" w:lineRule="exact"/>
        <w:rPr>
          <w:rFonts w:ascii="Times New Roman" w:hAnsi="Times New Roman" w:cs="Times New Roman"/>
        </w:rPr>
      </w:pPr>
      <w:r w:rsidRPr="000A5BCB">
        <w:rPr>
          <w:rFonts w:ascii="Times New Roman" w:hAnsi="Times New Roman" w:cs="Times New Roman"/>
        </w:rPr>
        <w:t>1 Key Laboratory of Natural Microbial Medicine Research of Jiangxi Province, College of Life Sciences, Jiangxi Science &amp; Technology normal university, Nanchang 330013, Jiangxi, China.</w:t>
      </w:r>
    </w:p>
    <w:p w14:paraId="599CC027" w14:textId="77777777" w:rsidR="000A5BCB" w:rsidRPr="000A5BCB" w:rsidRDefault="000A5BCB" w:rsidP="000A5BCB">
      <w:pPr>
        <w:spacing w:line="340" w:lineRule="exact"/>
        <w:contextualSpacing/>
        <w:rPr>
          <w:rFonts w:ascii="Times New Roman" w:hAnsi="Times New Roman" w:cs="Times New Roman" w:hint="eastAsia"/>
        </w:rPr>
      </w:pPr>
    </w:p>
    <w:p w14:paraId="409D4349" w14:textId="61F7C2BA" w:rsidR="00CB38FC" w:rsidRDefault="000A5BCB" w:rsidP="000A5BCB">
      <w:pPr>
        <w:spacing w:line="340" w:lineRule="exact"/>
        <w:contextualSpacing/>
        <w:rPr>
          <w:rFonts w:ascii="Times New Roman" w:hAnsi="Times New Roman" w:cs="Times New Roman"/>
          <w:b/>
          <w:szCs w:val="21"/>
        </w:rPr>
      </w:pPr>
      <w:r w:rsidRPr="000A5BCB">
        <w:rPr>
          <w:rFonts w:ascii="Times New Roman" w:hAnsi="Times New Roman" w:cs="Times New Roman"/>
        </w:rPr>
        <w:t>* Correspondence: Yayi Tu, tuyayi@126.com and Bin He, hebin.li@foxmail.com.</w:t>
      </w:r>
    </w:p>
    <w:p w14:paraId="6C2B2AA6" w14:textId="77777777" w:rsidR="00666374" w:rsidRDefault="00666374" w:rsidP="00666374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4F10080F" w14:textId="77777777" w:rsidR="00CB38FC" w:rsidRDefault="00CB38FC" w:rsidP="00CB38FC">
      <w:pPr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 Table S1. Primers used in this study</w:t>
      </w:r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03"/>
        <w:gridCol w:w="2885"/>
      </w:tblGrid>
      <w:tr w:rsidR="00CB38FC" w14:paraId="4E726FFB" w14:textId="77777777" w:rsidTr="000A5BCB"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3511F4B4" w14:textId="77777777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Primer</w:t>
            </w:r>
          </w:p>
        </w:tc>
        <w:tc>
          <w:tcPr>
            <w:tcW w:w="4503" w:type="dxa"/>
            <w:tcBorders>
              <w:top w:val="single" w:sz="12" w:space="0" w:color="auto"/>
              <w:bottom w:val="single" w:sz="8" w:space="0" w:color="auto"/>
            </w:tcBorders>
          </w:tcPr>
          <w:p w14:paraId="0CE55B49" w14:textId="77777777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Sequence (5′-3′)</w:t>
            </w:r>
          </w:p>
        </w:tc>
        <w:tc>
          <w:tcPr>
            <w:tcW w:w="2885" w:type="dxa"/>
            <w:tcBorders>
              <w:top w:val="single" w:sz="12" w:space="0" w:color="auto"/>
              <w:bottom w:val="single" w:sz="8" w:space="0" w:color="auto"/>
            </w:tcBorders>
          </w:tcPr>
          <w:p w14:paraId="55EBB458" w14:textId="77777777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Purpose</w:t>
            </w:r>
          </w:p>
        </w:tc>
      </w:tr>
      <w:tr w:rsidR="00CB38FC" w14:paraId="7F86A364" w14:textId="77777777" w:rsidTr="000A5BCB">
        <w:tc>
          <w:tcPr>
            <w:tcW w:w="1134" w:type="dxa"/>
            <w:tcBorders>
              <w:top w:val="single" w:sz="8" w:space="0" w:color="auto"/>
            </w:tcBorders>
          </w:tcPr>
          <w:p w14:paraId="173ECC20" w14:textId="73AA36F3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ZC9</w:t>
            </w:r>
            <w:r w:rsidR="00CB38FC">
              <w:rPr>
                <w:rFonts w:ascii="Times New Roman" w:hAnsi="Times New Roman" w:cs="Times New Roman"/>
              </w:rPr>
              <w:t>-</w:t>
            </w:r>
            <w:r w:rsidR="00CB38FC">
              <w:rPr>
                <w:rFonts w:ascii="Times New Roman" w:hAnsi="Times New Roman" w:cs="Times New Roman" w:hint="eastAsia"/>
              </w:rPr>
              <w:t>q</w:t>
            </w:r>
            <w:r w:rsidR="00CB38FC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503" w:type="dxa"/>
            <w:tcBorders>
              <w:top w:val="single" w:sz="8" w:space="0" w:color="auto"/>
            </w:tcBorders>
          </w:tcPr>
          <w:p w14:paraId="5F29963B" w14:textId="2C8527E5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0A5BCB">
              <w:rPr>
                <w:rFonts w:ascii="Times New Roman" w:hAnsi="Times New Roman" w:cs="Times New Roman"/>
              </w:rPr>
              <w:t>TCCTTGGTACGCTCGATTTG</w:t>
            </w:r>
          </w:p>
        </w:tc>
        <w:tc>
          <w:tcPr>
            <w:tcW w:w="2885" w:type="dxa"/>
            <w:tcBorders>
              <w:top w:val="single" w:sz="8" w:space="0" w:color="auto"/>
            </w:tcBorders>
          </w:tcPr>
          <w:p w14:paraId="59752E86" w14:textId="525E0A30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qRT</w:t>
            </w:r>
            <w:proofErr w:type="spellEnd"/>
            <w:r>
              <w:rPr>
                <w:rFonts w:ascii="Times New Roman" w:hAnsi="Times New Roman" w:cs="Times New Roman"/>
              </w:rPr>
              <w:t xml:space="preserve">-PCR of </w:t>
            </w:r>
            <w:r w:rsidR="000A5BCB">
              <w:rPr>
                <w:rFonts w:ascii="Times New Roman" w:hAnsi="Times New Roman" w:cs="Times New Roman" w:hint="eastAsia"/>
              </w:rPr>
              <w:t>ZC9</w:t>
            </w:r>
          </w:p>
        </w:tc>
      </w:tr>
      <w:tr w:rsidR="00CB38FC" w14:paraId="3F6ECD82" w14:textId="77777777" w:rsidTr="000A5BCB">
        <w:tc>
          <w:tcPr>
            <w:tcW w:w="1134" w:type="dxa"/>
          </w:tcPr>
          <w:p w14:paraId="6B3735ED" w14:textId="238781BD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ZC9</w:t>
            </w:r>
            <w:r w:rsidR="00CB38FC">
              <w:rPr>
                <w:rFonts w:ascii="Times New Roman" w:hAnsi="Times New Roman" w:cs="Times New Roman"/>
              </w:rPr>
              <w:t>-</w:t>
            </w:r>
            <w:r w:rsidR="00CB38FC">
              <w:rPr>
                <w:rFonts w:ascii="Times New Roman" w:hAnsi="Times New Roman" w:cs="Times New Roman" w:hint="eastAsia"/>
              </w:rPr>
              <w:t>q</w:t>
            </w:r>
            <w:r w:rsidR="00CB38F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503" w:type="dxa"/>
          </w:tcPr>
          <w:p w14:paraId="401CB604" w14:textId="5AB45388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0A5BCB">
              <w:rPr>
                <w:rFonts w:ascii="Times New Roman" w:hAnsi="Times New Roman" w:cs="Times New Roman"/>
              </w:rPr>
              <w:t>CGTAGTCTTCTTTCGCGATGTA</w:t>
            </w:r>
          </w:p>
        </w:tc>
        <w:tc>
          <w:tcPr>
            <w:tcW w:w="2885" w:type="dxa"/>
          </w:tcPr>
          <w:p w14:paraId="287F871B" w14:textId="6AB63F7E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qRT</w:t>
            </w:r>
            <w:proofErr w:type="spellEnd"/>
            <w:r>
              <w:rPr>
                <w:rFonts w:ascii="Times New Roman" w:hAnsi="Times New Roman" w:cs="Times New Roman"/>
              </w:rPr>
              <w:t xml:space="preserve">-PCR of </w:t>
            </w:r>
            <w:r w:rsidR="000A5BCB">
              <w:rPr>
                <w:rFonts w:ascii="Times New Roman" w:hAnsi="Times New Roman" w:cs="Times New Roman" w:hint="eastAsia"/>
              </w:rPr>
              <w:t>ZC9</w:t>
            </w:r>
          </w:p>
        </w:tc>
      </w:tr>
      <w:tr w:rsidR="00CB38FC" w14:paraId="3FE6D6EC" w14:textId="77777777" w:rsidTr="000A5BCB">
        <w:tc>
          <w:tcPr>
            <w:tcW w:w="1134" w:type="dxa"/>
          </w:tcPr>
          <w:p w14:paraId="33FD92CA" w14:textId="6EDADD41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ZC9</w:t>
            </w:r>
            <w:r w:rsidR="00CB38FC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4503" w:type="dxa"/>
          </w:tcPr>
          <w:p w14:paraId="21F522DB" w14:textId="60B645AE" w:rsidR="00CB38FC" w:rsidRPr="000A5BCB" w:rsidRDefault="000A5BCB" w:rsidP="000A5BCB">
            <w:pPr>
              <w:spacing w:line="400" w:lineRule="exact"/>
              <w:rPr>
                <w:rFonts w:ascii="Times New Roman" w:hAnsi="Times New Roman" w:cs="Times New Roman" w:hint="eastAsia"/>
              </w:rPr>
            </w:pPr>
            <w:r w:rsidRPr="000A5BCB">
              <w:rPr>
                <w:rFonts w:ascii="Times New Roman" w:hAnsi="Times New Roman" w:cs="Times New Roman"/>
              </w:rPr>
              <w:t>CACGTGATGGCTTTGAAATTGTTGCGG</w:t>
            </w:r>
          </w:p>
        </w:tc>
        <w:tc>
          <w:tcPr>
            <w:tcW w:w="2885" w:type="dxa"/>
          </w:tcPr>
          <w:p w14:paraId="5446EC5F" w14:textId="51A89611" w:rsidR="00CB38FC" w:rsidRDefault="00CB38FC" w:rsidP="00B32D1B">
            <w:pPr>
              <w:spacing w:line="440" w:lineRule="exac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Cloning</w:t>
            </w:r>
            <w:r>
              <w:rPr>
                <w:rFonts w:ascii="Times New Roman" w:hAnsi="Times New Roman" w:cs="Times New Roman"/>
              </w:rPr>
              <w:t xml:space="preserve"> of</w:t>
            </w:r>
            <w:r w:rsidR="000A5BCB">
              <w:rPr>
                <w:rFonts w:ascii="Times New Roman" w:hAnsi="Times New Roman" w:cs="Times New Roman" w:hint="eastAsia"/>
              </w:rPr>
              <w:t xml:space="preserve"> </w:t>
            </w:r>
            <w:r w:rsidR="000A5BCB">
              <w:rPr>
                <w:rFonts w:ascii="Times New Roman" w:hAnsi="Times New Roman" w:cs="Times New Roman" w:hint="eastAsia"/>
              </w:rPr>
              <w:t>ZC9</w:t>
            </w:r>
          </w:p>
        </w:tc>
      </w:tr>
      <w:tr w:rsidR="00CB38FC" w14:paraId="26FB91AF" w14:textId="77777777" w:rsidTr="000A5BCB">
        <w:tc>
          <w:tcPr>
            <w:tcW w:w="1134" w:type="dxa"/>
          </w:tcPr>
          <w:p w14:paraId="15CFF07B" w14:textId="40D18C9E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ZC9</w:t>
            </w:r>
            <w:r w:rsidR="00CB38FC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4503" w:type="dxa"/>
          </w:tcPr>
          <w:p w14:paraId="654962DE" w14:textId="2C3A47EF" w:rsidR="00CB38FC" w:rsidRDefault="000A5BCB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 w:rsidRPr="000A5BCB">
              <w:rPr>
                <w:rFonts w:ascii="Times New Roman" w:hAnsi="Times New Roman" w:cs="Times New Roman"/>
              </w:rPr>
              <w:t>CTTAAGCTGCCAGACAGCGTACTTTTTT</w:t>
            </w:r>
          </w:p>
        </w:tc>
        <w:tc>
          <w:tcPr>
            <w:tcW w:w="2885" w:type="dxa"/>
          </w:tcPr>
          <w:p w14:paraId="4B62C3BA" w14:textId="37C5750A" w:rsidR="00CB38FC" w:rsidRDefault="00CB38FC" w:rsidP="00B32D1B">
            <w:pPr>
              <w:spacing w:line="4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Cloning</w:t>
            </w:r>
            <w:r>
              <w:rPr>
                <w:rFonts w:ascii="Times New Roman" w:hAnsi="Times New Roman" w:cs="Times New Roman"/>
              </w:rPr>
              <w:t xml:space="preserve"> of </w:t>
            </w:r>
            <w:r w:rsidR="000A5BCB">
              <w:rPr>
                <w:rFonts w:ascii="Times New Roman" w:hAnsi="Times New Roman" w:cs="Times New Roman" w:hint="eastAsia"/>
              </w:rPr>
              <w:t>ZC9</w:t>
            </w:r>
          </w:p>
        </w:tc>
      </w:tr>
    </w:tbl>
    <w:p w14:paraId="6B761A96" w14:textId="77777777" w:rsidR="00666374" w:rsidRPr="00CB38FC" w:rsidRDefault="00666374">
      <w:pPr>
        <w:widowControl/>
        <w:jc w:val="left"/>
        <w:rPr>
          <w:rFonts w:ascii="Times New Roman" w:hAnsi="Times New Roman" w:cs="Times New Roman"/>
          <w:b/>
        </w:rPr>
      </w:pPr>
    </w:p>
    <w:sectPr w:rsidR="00666374" w:rsidRPr="00CB3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1A93AC" w14:textId="77777777" w:rsidR="00C63330" w:rsidRDefault="00C63330" w:rsidP="0012779D">
      <w:r>
        <w:separator/>
      </w:r>
    </w:p>
  </w:endnote>
  <w:endnote w:type="continuationSeparator" w:id="0">
    <w:p w14:paraId="2E548333" w14:textId="77777777" w:rsidR="00C63330" w:rsidRDefault="00C63330" w:rsidP="00127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7108F" w14:textId="77777777" w:rsidR="00C63330" w:rsidRDefault="00C63330" w:rsidP="0012779D">
      <w:r>
        <w:separator/>
      </w:r>
    </w:p>
  </w:footnote>
  <w:footnote w:type="continuationSeparator" w:id="0">
    <w:p w14:paraId="7315541B" w14:textId="77777777" w:rsidR="00C63330" w:rsidRDefault="00C63330" w:rsidP="001277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B92"/>
    <w:rsid w:val="000A5BCB"/>
    <w:rsid w:val="000E2B92"/>
    <w:rsid w:val="0012779D"/>
    <w:rsid w:val="00164641"/>
    <w:rsid w:val="001804D4"/>
    <w:rsid w:val="00222E50"/>
    <w:rsid w:val="00472AF3"/>
    <w:rsid w:val="004F5596"/>
    <w:rsid w:val="005D3896"/>
    <w:rsid w:val="00643501"/>
    <w:rsid w:val="00666374"/>
    <w:rsid w:val="00671CF6"/>
    <w:rsid w:val="007F47A9"/>
    <w:rsid w:val="00864DA8"/>
    <w:rsid w:val="00930850"/>
    <w:rsid w:val="00973D85"/>
    <w:rsid w:val="00984742"/>
    <w:rsid w:val="009E0725"/>
    <w:rsid w:val="00B03AB6"/>
    <w:rsid w:val="00BA62F4"/>
    <w:rsid w:val="00C479E8"/>
    <w:rsid w:val="00C63330"/>
    <w:rsid w:val="00CA3058"/>
    <w:rsid w:val="00CB38FC"/>
    <w:rsid w:val="00CC27EE"/>
    <w:rsid w:val="00D26D94"/>
    <w:rsid w:val="00D4722D"/>
    <w:rsid w:val="00D52607"/>
    <w:rsid w:val="00D832E6"/>
    <w:rsid w:val="00DB519B"/>
    <w:rsid w:val="00EB0219"/>
    <w:rsid w:val="00F00069"/>
    <w:rsid w:val="00F54671"/>
    <w:rsid w:val="00FF3DC3"/>
    <w:rsid w:val="00FF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09F79"/>
  <w15:docId w15:val="{8BD7079C-40CB-4EA1-8876-E2A8FD93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7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7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79D"/>
    <w:rPr>
      <w:sz w:val="18"/>
      <w:szCs w:val="18"/>
    </w:rPr>
  </w:style>
  <w:style w:type="table" w:styleId="a7">
    <w:name w:val="Table Grid"/>
    <w:basedOn w:val="a1"/>
    <w:uiPriority w:val="59"/>
    <w:rsid w:val="00127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03AB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03AB6"/>
    <w:rPr>
      <w:sz w:val="18"/>
      <w:szCs w:val="18"/>
    </w:rPr>
  </w:style>
  <w:style w:type="character" w:styleId="aa">
    <w:name w:val="Hyperlink"/>
    <w:basedOn w:val="a0"/>
    <w:uiPriority w:val="99"/>
    <w:unhideWhenUsed/>
    <w:rsid w:val="000A5BCB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A5B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7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</Words>
  <Characters>650</Characters>
  <Application>Microsoft Office Word</Application>
  <DocSecurity>0</DocSecurity>
  <Lines>5</Lines>
  <Paragraphs>1</Paragraphs>
  <ScaleCrop>false</ScaleCrop>
  <Company>China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文斌 俞</cp:lastModifiedBy>
  <cp:revision>3</cp:revision>
  <cp:lastPrinted>2017-05-18T09:20:00Z</cp:lastPrinted>
  <dcterms:created xsi:type="dcterms:W3CDTF">2024-07-10T07:46:00Z</dcterms:created>
  <dcterms:modified xsi:type="dcterms:W3CDTF">2024-07-10T07:53:00Z</dcterms:modified>
</cp:coreProperties>
</file>