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41388" w:rsidRPr="00721346" w:rsidRDefault="00C41388" w:rsidP="0080510D">
      <w:pPr>
        <w:rPr>
          <w:rFonts w:eastAsiaTheme="minorEastAsia" w:cs="Times New Roman"/>
          <w:sz w:val="24"/>
          <w:szCs w:val="24"/>
        </w:rPr>
      </w:pPr>
      <w:r w:rsidRPr="00721346">
        <w:rPr>
          <w:rFonts w:cs="Times New Roman"/>
          <w:sz w:val="24"/>
          <w:szCs w:val="24"/>
        </w:rPr>
        <w:t xml:space="preserve">Supplementary </w:t>
      </w:r>
      <w:r w:rsidRPr="00721346">
        <w:rPr>
          <w:rFonts w:eastAsiaTheme="minorEastAsia" w:cs="Times New Roman"/>
          <w:sz w:val="24"/>
          <w:szCs w:val="24"/>
        </w:rPr>
        <w:t>Information</w:t>
      </w:r>
      <w:r w:rsidR="0080510D" w:rsidRPr="00721346">
        <w:rPr>
          <w:rFonts w:eastAsiaTheme="minorEastAsia" w:cs="Times New Roman"/>
          <w:sz w:val="24"/>
          <w:szCs w:val="24"/>
        </w:rPr>
        <w:t xml:space="preserve"> for</w:t>
      </w:r>
    </w:p>
    <w:p w:rsidR="0080510D" w:rsidRPr="00721346" w:rsidRDefault="0080510D" w:rsidP="0080510D">
      <w:pPr>
        <w:rPr>
          <w:rFonts w:eastAsiaTheme="minorEastAsia" w:cs="Times New Roman"/>
          <w:sz w:val="24"/>
          <w:szCs w:val="24"/>
        </w:rPr>
      </w:pPr>
    </w:p>
    <w:p w:rsidR="0080510D" w:rsidRPr="00721346" w:rsidRDefault="0080510D" w:rsidP="0080510D">
      <w:pPr>
        <w:rPr>
          <w:rFonts w:eastAsiaTheme="minorEastAsia" w:cs="Times New Roman"/>
          <w:sz w:val="24"/>
          <w:szCs w:val="24"/>
        </w:rPr>
      </w:pPr>
    </w:p>
    <w:p w:rsidR="0080510D" w:rsidRPr="00721346" w:rsidRDefault="0080510D" w:rsidP="0080510D">
      <w:pPr>
        <w:spacing w:line="288" w:lineRule="auto"/>
        <w:jc w:val="center"/>
        <w:rPr>
          <w:rFonts w:cs="Times New Roman"/>
          <w:b/>
          <w:bCs/>
          <w:sz w:val="24"/>
          <w:szCs w:val="24"/>
        </w:rPr>
      </w:pPr>
      <w:r w:rsidRPr="00721346">
        <w:rPr>
          <w:rFonts w:cs="Times New Roman"/>
          <w:b/>
          <w:bCs/>
          <w:sz w:val="24"/>
          <w:szCs w:val="24"/>
        </w:rPr>
        <w:t>Direct bonding and debonding of 2D semiconductors</w:t>
      </w:r>
    </w:p>
    <w:p w:rsidR="0080510D" w:rsidRPr="00721346" w:rsidRDefault="0080510D" w:rsidP="0080510D">
      <w:pPr>
        <w:spacing w:line="288" w:lineRule="auto"/>
        <w:jc w:val="both"/>
        <w:rPr>
          <w:rStyle w:val="NoneA"/>
          <w:rFonts w:cs="Times New Roman"/>
          <w:sz w:val="24"/>
          <w:szCs w:val="24"/>
        </w:rPr>
      </w:pPr>
    </w:p>
    <w:p w:rsidR="0080510D" w:rsidRPr="00721346" w:rsidRDefault="0080510D" w:rsidP="0080510D">
      <w:pPr>
        <w:pStyle w:val="Authors"/>
        <w:spacing w:before="0" w:after="0" w:line="288" w:lineRule="auto"/>
        <w:jc w:val="both"/>
      </w:pPr>
      <w:bookmarkStart w:id="0" w:name="_Hlk157080080"/>
      <w:proofErr w:type="spellStart"/>
      <w:r w:rsidRPr="00721346">
        <w:rPr>
          <w:rStyle w:val="NoneA"/>
        </w:rPr>
        <w:t>Jieying</w:t>
      </w:r>
      <w:proofErr w:type="spellEnd"/>
      <w:r w:rsidRPr="00721346">
        <w:rPr>
          <w:rStyle w:val="NoneA"/>
        </w:rPr>
        <w:t xml:space="preserve"> Liu</w:t>
      </w:r>
      <w:r w:rsidRPr="00721346">
        <w:rPr>
          <w:vertAlign w:val="superscript"/>
        </w:rPr>
        <w:t>1,2</w:t>
      </w:r>
      <w:r w:rsidRPr="00721346">
        <w:rPr>
          <w:rStyle w:val="NoneA"/>
        </w:rPr>
        <w:t xml:space="preserve">†, </w:t>
      </w:r>
      <w:proofErr w:type="spellStart"/>
      <w:r w:rsidRPr="00721346">
        <w:rPr>
          <w:rStyle w:val="NoneA"/>
        </w:rPr>
        <w:t>Jiaojiao</w:t>
      </w:r>
      <w:proofErr w:type="spellEnd"/>
      <w:r w:rsidRPr="00721346">
        <w:rPr>
          <w:rStyle w:val="NoneA"/>
        </w:rPr>
        <w:t xml:space="preserve"> Zhao</w:t>
      </w:r>
      <w:r w:rsidRPr="00721346">
        <w:rPr>
          <w:vertAlign w:val="superscript"/>
        </w:rPr>
        <w:t>1,2,3</w:t>
      </w:r>
      <w:r w:rsidRPr="00721346">
        <w:rPr>
          <w:rStyle w:val="NoneA"/>
        </w:rPr>
        <w:t>†, Lu Li</w:t>
      </w:r>
      <w:r w:rsidRPr="00721346">
        <w:rPr>
          <w:vertAlign w:val="superscript"/>
        </w:rPr>
        <w:t>2,3</w:t>
      </w:r>
      <w:r w:rsidRPr="00721346">
        <w:rPr>
          <w:rStyle w:val="NoneA"/>
        </w:rPr>
        <w:t>, Zheng Wei</w:t>
      </w:r>
      <w:r w:rsidRPr="00721346">
        <w:rPr>
          <w:vertAlign w:val="superscript"/>
        </w:rPr>
        <w:t>2</w:t>
      </w:r>
      <w:r w:rsidRPr="00721346">
        <w:rPr>
          <w:rStyle w:val="NoneA"/>
        </w:rPr>
        <w:t>, Jiawei Li</w:t>
      </w:r>
      <w:r w:rsidRPr="00721346">
        <w:rPr>
          <w:vertAlign w:val="superscript"/>
        </w:rPr>
        <w:t>2</w:t>
      </w:r>
      <w:r w:rsidRPr="00721346">
        <w:rPr>
          <w:rStyle w:val="NoneA"/>
        </w:rPr>
        <w:t>, Qinqin Wang</w:t>
      </w:r>
      <w:r w:rsidRPr="00721346">
        <w:rPr>
          <w:vertAlign w:val="superscript"/>
        </w:rPr>
        <w:t>2</w:t>
      </w:r>
      <w:r w:rsidRPr="00721346">
        <w:rPr>
          <w:rStyle w:val="NoneA"/>
        </w:rPr>
        <w:t>, Hua Yu</w:t>
      </w:r>
      <w:r w:rsidRPr="00721346">
        <w:rPr>
          <w:vertAlign w:val="superscript"/>
        </w:rPr>
        <w:t>1</w:t>
      </w:r>
      <w:r w:rsidRPr="00721346">
        <w:rPr>
          <w:rStyle w:val="NoneA"/>
        </w:rPr>
        <w:t>, Lanying Zhou</w:t>
      </w:r>
      <w:r w:rsidRPr="00721346">
        <w:rPr>
          <w:vertAlign w:val="superscript"/>
        </w:rPr>
        <w:t>1</w:t>
      </w:r>
      <w:r w:rsidRPr="00721346">
        <w:rPr>
          <w:rStyle w:val="NoneA"/>
        </w:rPr>
        <w:t>, Tong Li</w:t>
      </w:r>
      <w:r w:rsidRPr="00721346">
        <w:rPr>
          <w:vertAlign w:val="superscript"/>
        </w:rPr>
        <w:t>1</w:t>
      </w:r>
      <w:r w:rsidRPr="00721346">
        <w:rPr>
          <w:rStyle w:val="NoneA"/>
        </w:rPr>
        <w:t>, Fanfan Wu</w:t>
      </w:r>
      <w:r w:rsidRPr="00721346">
        <w:rPr>
          <w:vertAlign w:val="superscript"/>
        </w:rPr>
        <w:t>2,3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Mingtong</w:t>
      </w:r>
      <w:proofErr w:type="spellEnd"/>
      <w:r w:rsidRPr="00721346">
        <w:rPr>
          <w:rStyle w:val="NoneA"/>
        </w:rPr>
        <w:t xml:space="preserve"> Zhu</w:t>
      </w:r>
      <w:r w:rsidRPr="00721346">
        <w:rPr>
          <w:vertAlign w:val="superscript"/>
        </w:rPr>
        <w:t>2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Huacong</w:t>
      </w:r>
      <w:proofErr w:type="spellEnd"/>
      <w:r w:rsidRPr="00721346">
        <w:rPr>
          <w:rStyle w:val="NoneA"/>
        </w:rPr>
        <w:t xml:space="preserve"> Sun</w:t>
      </w:r>
      <w:r w:rsidRPr="00721346">
        <w:rPr>
          <w:vertAlign w:val="superscript"/>
        </w:rPr>
        <w:t>2</w:t>
      </w:r>
      <w:r w:rsidRPr="00721346">
        <w:rPr>
          <w:rStyle w:val="NoneA"/>
        </w:rPr>
        <w:t>, Yutong Chen</w:t>
      </w:r>
      <w:r w:rsidRPr="00721346">
        <w:rPr>
          <w:vertAlign w:val="superscript"/>
        </w:rPr>
        <w:t>1</w:t>
      </w:r>
      <w:r w:rsidRPr="00721346">
        <w:rPr>
          <w:rStyle w:val="NoneA"/>
        </w:rPr>
        <w:t>, Yun Li</w:t>
      </w:r>
      <w:r w:rsidRPr="00721346">
        <w:rPr>
          <w:vertAlign w:val="superscript"/>
        </w:rPr>
        <w:t>1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Songge</w:t>
      </w:r>
      <w:proofErr w:type="spellEnd"/>
      <w:r w:rsidRPr="00721346">
        <w:rPr>
          <w:rStyle w:val="NoneA"/>
        </w:rPr>
        <w:t xml:space="preserve"> Zhang</w:t>
      </w:r>
      <w:r w:rsidRPr="00721346">
        <w:rPr>
          <w:vertAlign w:val="superscript"/>
        </w:rPr>
        <w:t>1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Jinpeng</w:t>
      </w:r>
      <w:proofErr w:type="spellEnd"/>
      <w:r w:rsidRPr="00721346">
        <w:rPr>
          <w:rStyle w:val="NoneA"/>
        </w:rPr>
        <w:t xml:space="preserve"> Tian</w:t>
      </w:r>
      <w:r w:rsidRPr="00721346">
        <w:rPr>
          <w:vertAlign w:val="superscript"/>
        </w:rPr>
        <w:t>2</w:t>
      </w:r>
      <w:r w:rsidRPr="00721346">
        <w:rPr>
          <w:rStyle w:val="NoneA"/>
        </w:rPr>
        <w:t>, Xuedong Bai</w:t>
      </w:r>
      <w:r w:rsidRPr="00721346">
        <w:rPr>
          <w:vertAlign w:val="superscript"/>
        </w:rPr>
        <w:t>2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Nianpeng</w:t>
      </w:r>
      <w:proofErr w:type="spellEnd"/>
      <w:r w:rsidRPr="00721346">
        <w:rPr>
          <w:rStyle w:val="NoneA"/>
        </w:rPr>
        <w:t xml:space="preserve"> Lu</w:t>
      </w:r>
      <w:r w:rsidRPr="00721346">
        <w:rPr>
          <w:vertAlign w:val="superscript"/>
        </w:rPr>
        <w:t>2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Zexian</w:t>
      </w:r>
      <w:proofErr w:type="spellEnd"/>
      <w:r w:rsidRPr="00721346">
        <w:rPr>
          <w:rStyle w:val="NoneA"/>
        </w:rPr>
        <w:t xml:space="preserve"> Cao</w:t>
      </w:r>
      <w:r w:rsidRPr="00721346">
        <w:rPr>
          <w:vertAlign w:val="superscript"/>
        </w:rPr>
        <w:t>2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Shenghuang</w:t>
      </w:r>
      <w:proofErr w:type="spellEnd"/>
      <w:r w:rsidRPr="00721346">
        <w:rPr>
          <w:rStyle w:val="NoneA"/>
        </w:rPr>
        <w:t xml:space="preserve"> Lin</w:t>
      </w:r>
      <w:r w:rsidRPr="00721346">
        <w:rPr>
          <w:vertAlign w:val="superscript"/>
        </w:rPr>
        <w:t>1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Shuopei</w:t>
      </w:r>
      <w:proofErr w:type="spellEnd"/>
      <w:r w:rsidRPr="00721346">
        <w:rPr>
          <w:rStyle w:val="NoneA"/>
        </w:rPr>
        <w:t xml:space="preserve"> Wang</w:t>
      </w:r>
      <w:r w:rsidRPr="00721346">
        <w:rPr>
          <w:vertAlign w:val="superscript"/>
        </w:rPr>
        <w:t>1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Luojun</w:t>
      </w:r>
      <w:proofErr w:type="spellEnd"/>
      <w:r w:rsidRPr="00721346">
        <w:rPr>
          <w:rStyle w:val="NoneA"/>
        </w:rPr>
        <w:t xml:space="preserve"> Du</w:t>
      </w:r>
      <w:r w:rsidRPr="00721346">
        <w:rPr>
          <w:vertAlign w:val="superscript"/>
        </w:rPr>
        <w:t>2,3</w:t>
      </w:r>
      <w:r w:rsidRPr="00721346">
        <w:rPr>
          <w:rStyle w:val="NoneA"/>
        </w:rPr>
        <w:t>, Wei Yang</w:t>
      </w:r>
      <w:r w:rsidRPr="00721346">
        <w:rPr>
          <w:vertAlign w:val="superscript"/>
        </w:rPr>
        <w:t>2,3</w:t>
      </w:r>
      <w:r w:rsidRPr="00721346">
        <w:rPr>
          <w:rStyle w:val="NoneA"/>
        </w:rPr>
        <w:t xml:space="preserve">, </w:t>
      </w:r>
      <w:proofErr w:type="spellStart"/>
      <w:r w:rsidRPr="00721346">
        <w:rPr>
          <w:rStyle w:val="NoneA"/>
        </w:rPr>
        <w:t>Dongxia</w:t>
      </w:r>
      <w:proofErr w:type="spellEnd"/>
      <w:r w:rsidRPr="00721346">
        <w:rPr>
          <w:rStyle w:val="NoneA"/>
        </w:rPr>
        <w:t xml:space="preserve"> Shi</w:t>
      </w:r>
      <w:r w:rsidRPr="00721346">
        <w:rPr>
          <w:vertAlign w:val="superscript"/>
        </w:rPr>
        <w:t>2,3</w:t>
      </w:r>
      <w:r w:rsidRPr="00721346">
        <w:rPr>
          <w:rStyle w:val="NoneA"/>
        </w:rPr>
        <w:t>, Na Li</w:t>
      </w:r>
      <w:r w:rsidRPr="00721346">
        <w:rPr>
          <w:vertAlign w:val="superscript"/>
        </w:rPr>
        <w:t>1</w:t>
      </w:r>
      <w:r w:rsidRPr="00721346">
        <w:rPr>
          <w:rStyle w:val="NoneA"/>
        </w:rPr>
        <w:t xml:space="preserve"> &amp; </w:t>
      </w:r>
      <w:proofErr w:type="spellStart"/>
      <w:r w:rsidRPr="00721346">
        <w:rPr>
          <w:rStyle w:val="NoneA"/>
        </w:rPr>
        <w:t>Guangyu</w:t>
      </w:r>
      <w:proofErr w:type="spellEnd"/>
      <w:r w:rsidRPr="00721346">
        <w:rPr>
          <w:rStyle w:val="NoneA"/>
        </w:rPr>
        <w:t xml:space="preserve"> Zhang</w:t>
      </w:r>
      <w:r w:rsidRPr="00721346">
        <w:rPr>
          <w:vertAlign w:val="superscript"/>
        </w:rPr>
        <w:t>1,2,3</w:t>
      </w:r>
      <w:r w:rsidRPr="00721346">
        <w:rPr>
          <w:rStyle w:val="NoneA"/>
        </w:rPr>
        <w:t>*</w:t>
      </w:r>
      <w:bookmarkEnd w:id="0"/>
    </w:p>
    <w:p w:rsidR="0080510D" w:rsidRPr="00721346" w:rsidRDefault="0080510D" w:rsidP="0080510D">
      <w:pPr>
        <w:pStyle w:val="Authors"/>
        <w:spacing w:before="0" w:after="0" w:line="288" w:lineRule="auto"/>
        <w:jc w:val="both"/>
      </w:pPr>
    </w:p>
    <w:p w:rsidR="0080510D" w:rsidRPr="00721346" w:rsidRDefault="0080510D" w:rsidP="0080510D">
      <w:pPr>
        <w:spacing w:line="288" w:lineRule="auto"/>
        <w:jc w:val="both"/>
        <w:rPr>
          <w:rFonts w:cs="Times New Roman"/>
          <w:sz w:val="24"/>
          <w:szCs w:val="24"/>
        </w:rPr>
      </w:pPr>
      <w:r w:rsidRPr="00721346">
        <w:rPr>
          <w:rFonts w:cs="Times New Roman"/>
          <w:sz w:val="24"/>
          <w:szCs w:val="24"/>
          <w:vertAlign w:val="superscript"/>
        </w:rPr>
        <w:t xml:space="preserve">1 </w:t>
      </w:r>
      <w:proofErr w:type="spellStart"/>
      <w:r w:rsidRPr="00721346">
        <w:rPr>
          <w:rFonts w:cs="Times New Roman"/>
          <w:sz w:val="24"/>
          <w:szCs w:val="24"/>
        </w:rPr>
        <w:t>Songshan</w:t>
      </w:r>
      <w:proofErr w:type="spellEnd"/>
      <w:r w:rsidRPr="00721346">
        <w:rPr>
          <w:rFonts w:cs="Times New Roman"/>
          <w:sz w:val="24"/>
          <w:szCs w:val="24"/>
        </w:rPr>
        <w:t xml:space="preserve"> Lake Materials Laboratory; Dongguan, Guangdong 523808, China.</w:t>
      </w:r>
    </w:p>
    <w:p w:rsidR="0080510D" w:rsidRPr="00721346" w:rsidRDefault="0080510D" w:rsidP="0080510D">
      <w:pPr>
        <w:spacing w:line="288" w:lineRule="auto"/>
        <w:jc w:val="both"/>
        <w:rPr>
          <w:rFonts w:cs="Times New Roman"/>
          <w:sz w:val="24"/>
          <w:szCs w:val="24"/>
        </w:rPr>
      </w:pPr>
      <w:r w:rsidRPr="00721346">
        <w:rPr>
          <w:rFonts w:cs="Times New Roman"/>
          <w:sz w:val="24"/>
          <w:szCs w:val="24"/>
          <w:vertAlign w:val="superscript"/>
        </w:rPr>
        <w:t xml:space="preserve">2 </w:t>
      </w:r>
      <w:r w:rsidRPr="00721346">
        <w:rPr>
          <w:rFonts w:cs="Times New Roman"/>
          <w:sz w:val="24"/>
          <w:szCs w:val="24"/>
        </w:rPr>
        <w:t>Beijing National Laboratory for Condensed Matter Physics and Institute of Physics, Chinese Academy of Sciences; Beijing 100190, China.</w:t>
      </w:r>
    </w:p>
    <w:p w:rsidR="0080510D" w:rsidRPr="00721346" w:rsidRDefault="0080510D" w:rsidP="0080510D">
      <w:pPr>
        <w:spacing w:line="288" w:lineRule="auto"/>
        <w:jc w:val="both"/>
        <w:rPr>
          <w:rFonts w:cs="Times New Roman"/>
          <w:sz w:val="24"/>
          <w:szCs w:val="24"/>
        </w:rPr>
      </w:pPr>
      <w:r w:rsidRPr="00721346">
        <w:rPr>
          <w:rFonts w:cs="Times New Roman"/>
          <w:sz w:val="24"/>
          <w:szCs w:val="24"/>
          <w:vertAlign w:val="superscript"/>
        </w:rPr>
        <w:t xml:space="preserve">3 </w:t>
      </w:r>
      <w:r w:rsidRPr="00721346">
        <w:rPr>
          <w:rFonts w:cs="Times New Roman"/>
          <w:sz w:val="24"/>
          <w:szCs w:val="24"/>
        </w:rPr>
        <w:t>School of Physical Sciences, University of Chinese Academy of Sciences; Beijing 100190, China.</w:t>
      </w:r>
    </w:p>
    <w:p w:rsidR="0080510D" w:rsidRPr="00721346" w:rsidRDefault="0080510D" w:rsidP="0080510D">
      <w:pPr>
        <w:pStyle w:val="Paragraph"/>
        <w:spacing w:before="0" w:line="288" w:lineRule="auto"/>
        <w:ind w:firstLine="0"/>
        <w:jc w:val="both"/>
        <w:rPr>
          <w:rFonts w:cs="Times New Roman"/>
        </w:rPr>
      </w:pPr>
      <w:r w:rsidRPr="00721346">
        <w:rPr>
          <w:rStyle w:val="NoneA"/>
          <w:rFonts w:cs="Times New Roman"/>
        </w:rPr>
        <w:t>†These authors contributed equally to this work</w:t>
      </w:r>
    </w:p>
    <w:p w:rsidR="0080510D" w:rsidRPr="00721346" w:rsidRDefault="0080510D" w:rsidP="0080510D">
      <w:pPr>
        <w:pStyle w:val="Paragraph"/>
        <w:spacing w:before="0" w:line="288" w:lineRule="auto"/>
        <w:ind w:firstLine="0"/>
        <w:jc w:val="both"/>
        <w:rPr>
          <w:rFonts w:cs="Times New Roman"/>
        </w:rPr>
      </w:pPr>
      <w:r w:rsidRPr="00721346">
        <w:rPr>
          <w:rFonts w:cs="Times New Roman"/>
        </w:rPr>
        <w:t>*Corresponding author. Email: gyzhang@iphy.ac.cn OR gyzhang@sslab.org.cn</w:t>
      </w:r>
    </w:p>
    <w:p w:rsidR="0080510D" w:rsidRPr="00721346" w:rsidRDefault="0080510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Theme="minorEastAsia" w:cs="Times New Roman"/>
          <w:b/>
          <w:bCs/>
          <w:sz w:val="24"/>
          <w:szCs w:val="24"/>
        </w:rPr>
      </w:pPr>
      <w:r w:rsidRPr="00721346">
        <w:rPr>
          <w:rFonts w:eastAsiaTheme="minorEastAsia" w:cs="Times New Roman"/>
          <w:b/>
          <w:bCs/>
          <w:sz w:val="24"/>
          <w:szCs w:val="24"/>
        </w:rPr>
        <w:br w:type="page"/>
      </w:r>
    </w:p>
    <w:p w:rsidR="00C41388" w:rsidRPr="00721346" w:rsidRDefault="00C41388" w:rsidP="00C41388">
      <w:pPr>
        <w:pStyle w:val="Teaser"/>
        <w:spacing w:line="288" w:lineRule="auto"/>
        <w:jc w:val="center"/>
        <w:rPr>
          <w:rFonts w:eastAsiaTheme="minorEastAsia"/>
          <w:b/>
          <w:bCs/>
        </w:rPr>
      </w:pPr>
    </w:p>
    <w:p w:rsidR="00C41388" w:rsidRPr="00721346" w:rsidRDefault="0080510D" w:rsidP="00070409">
      <w:pPr>
        <w:pStyle w:val="SMSubheading"/>
        <w:spacing w:line="288" w:lineRule="auto"/>
        <w:rPr>
          <w:rFonts w:eastAsiaTheme="minorEastAsia" w:cs="Times New Roman"/>
          <w:b/>
          <w:bCs/>
          <w:u w:val="none"/>
        </w:rPr>
      </w:pPr>
      <w:r w:rsidRPr="00721346">
        <w:rPr>
          <w:rFonts w:eastAsiaTheme="minorEastAsia" w:cs="Times New Roman"/>
          <w:b/>
          <w:bCs/>
          <w:u w:val="none"/>
        </w:rPr>
        <w:t>Table of Contents</w:t>
      </w:r>
    </w:p>
    <w:p w:rsidR="00070409" w:rsidRPr="00721346" w:rsidRDefault="00070409" w:rsidP="00070409">
      <w:pPr>
        <w:pStyle w:val="SMSubheading"/>
        <w:spacing w:line="288" w:lineRule="auto"/>
        <w:rPr>
          <w:rFonts w:eastAsiaTheme="minorEastAsia" w:cs="Times New Roman"/>
          <w:b/>
          <w:bCs/>
          <w:u w:val="none"/>
        </w:rPr>
      </w:pPr>
    </w:p>
    <w:p w:rsidR="00C15CE4" w:rsidRPr="00721346" w:rsidRDefault="00C15CE4" w:rsidP="00070409">
      <w:pPr>
        <w:pStyle w:val="SMSubheading"/>
        <w:spacing w:line="288" w:lineRule="auto"/>
        <w:rPr>
          <w:rFonts w:eastAsiaTheme="minorEastAsia" w:cs="Times New Roman"/>
          <w:b/>
          <w:bCs/>
          <w:u w:val="none"/>
        </w:rPr>
      </w:pPr>
      <w:r w:rsidRPr="00721346">
        <w:rPr>
          <w:rFonts w:eastAsiaTheme="minorEastAsia" w:cs="Times New Roman"/>
          <w:b/>
          <w:bCs/>
          <w:u w:val="none"/>
        </w:rPr>
        <w:t>Supplementary Notes</w:t>
      </w:r>
    </w:p>
    <w:p w:rsidR="00070409" w:rsidRPr="00F1776E" w:rsidRDefault="00721346" w:rsidP="00070409">
      <w:pPr>
        <w:pStyle w:val="SMSubheading"/>
        <w:spacing w:line="288" w:lineRule="auto"/>
        <w:rPr>
          <w:rFonts w:eastAsiaTheme="minorEastAsia" w:cs="Times New Roman" w:hint="eastAsia"/>
          <w:u w:val="none"/>
        </w:rPr>
      </w:pPr>
      <w:r w:rsidRPr="00721346">
        <w:rPr>
          <w:rFonts w:eastAsiaTheme="minorEastAsia" w:cs="Times New Roman"/>
          <w:u w:val="none"/>
        </w:rPr>
        <w:t>Supplementary N</w:t>
      </w:r>
      <w:r w:rsidRPr="00F1776E">
        <w:rPr>
          <w:rFonts w:eastAsiaTheme="minorEastAsia" w:cs="Times New Roman"/>
          <w:u w:val="none"/>
        </w:rPr>
        <w:t>ote</w:t>
      </w:r>
      <w:r w:rsidRPr="00F1776E">
        <w:rPr>
          <w:rFonts w:eastAsiaTheme="minorEastAsia" w:cs="Times New Roman"/>
          <w:u w:val="none"/>
        </w:rPr>
        <w:t xml:space="preserve"> </w:t>
      </w:r>
      <w:r w:rsidR="00070409" w:rsidRPr="00F1776E">
        <w:rPr>
          <w:rFonts w:eastAsiaTheme="minorEastAsia" w:cs="Times New Roman"/>
          <w:u w:val="none"/>
        </w:rPr>
        <w:t xml:space="preserve">1. </w:t>
      </w:r>
      <w:r w:rsidR="00FA56C1">
        <w:rPr>
          <w:rFonts w:eastAsiaTheme="minorEastAsia" w:cs="Times New Roman"/>
          <w:u w:val="none"/>
        </w:rPr>
        <w:tab/>
      </w:r>
      <w:r w:rsidR="00070409" w:rsidRPr="00F1776E">
        <w:rPr>
          <w:rFonts w:eastAsiaTheme="minorEastAsia" w:cs="Times New Roman"/>
          <w:u w:val="none"/>
        </w:rPr>
        <w:t>Pick-up epitaxial MoS</w:t>
      </w:r>
      <w:r w:rsidR="00070409" w:rsidRPr="00F1776E">
        <w:rPr>
          <w:rFonts w:eastAsiaTheme="minorEastAsia" w:cs="Times New Roman"/>
          <w:u w:val="none"/>
          <w:vertAlign w:val="subscript"/>
        </w:rPr>
        <w:t>2</w:t>
      </w:r>
      <w:r w:rsidR="00070409" w:rsidRPr="00F1776E">
        <w:rPr>
          <w:rFonts w:eastAsiaTheme="minorEastAsia" w:cs="Times New Roman"/>
          <w:u w:val="none"/>
        </w:rPr>
        <w:t xml:space="preserve"> assisted by PMMA</w:t>
      </w:r>
      <w:r w:rsidRPr="00F1776E">
        <w:rPr>
          <w:rFonts w:cs="Times New Roman"/>
        </w:rPr>
        <w:t xml:space="preserve"> </w:t>
      </w:r>
      <w:r w:rsidRPr="00F1776E">
        <w:rPr>
          <w:rFonts w:eastAsiaTheme="minorEastAsia" w:cs="Times New Roman"/>
          <w:u w:val="none"/>
        </w:rPr>
        <w:t>..........</w:t>
      </w:r>
      <w:r w:rsidR="00FA56C1">
        <w:rPr>
          <w:rFonts w:eastAsiaTheme="minorEastAsia" w:cs="Times New Roman" w:hint="eastAsia"/>
          <w:u w:val="none"/>
        </w:rPr>
        <w:t>.....</w:t>
      </w:r>
      <w:r w:rsidRPr="00F1776E">
        <w:rPr>
          <w:rFonts w:eastAsiaTheme="minorEastAsia" w:cs="Times New Roman"/>
          <w:u w:val="none"/>
        </w:rPr>
        <w:t>.....</w:t>
      </w:r>
      <w:r w:rsidR="00FA56C1">
        <w:rPr>
          <w:rFonts w:eastAsiaTheme="minorEastAsia" w:cs="Times New Roman" w:hint="eastAsia"/>
          <w:u w:val="none"/>
        </w:rPr>
        <w:t xml:space="preserve">  </w:t>
      </w:r>
      <w:r w:rsidR="00707737">
        <w:rPr>
          <w:rFonts w:eastAsiaTheme="minorEastAsia" w:cs="Times New Roman" w:hint="eastAsia"/>
          <w:u w:val="none"/>
        </w:rPr>
        <w:t>3</w:t>
      </w:r>
    </w:p>
    <w:p w:rsidR="00070409" w:rsidRPr="00F1776E" w:rsidRDefault="00721346" w:rsidP="00070409">
      <w:pPr>
        <w:pStyle w:val="SMSubheading"/>
        <w:spacing w:line="288" w:lineRule="auto"/>
        <w:rPr>
          <w:rFonts w:eastAsiaTheme="minorEastAsia" w:cs="Times New Roman" w:hint="eastAsia"/>
          <w:u w:val="none"/>
        </w:rPr>
      </w:pPr>
      <w:r w:rsidRPr="00F1776E">
        <w:rPr>
          <w:rFonts w:eastAsiaTheme="minorEastAsia" w:cs="Times New Roman"/>
          <w:u w:val="none"/>
        </w:rPr>
        <w:t xml:space="preserve">Supplementary Note </w:t>
      </w:r>
      <w:r w:rsidR="00C15CE4" w:rsidRPr="00F1776E">
        <w:rPr>
          <w:rFonts w:eastAsiaTheme="minorEastAsia" w:cs="Times New Roman"/>
          <w:u w:val="none"/>
        </w:rPr>
        <w:t>2</w:t>
      </w:r>
      <w:r w:rsidR="00C15CE4" w:rsidRPr="00F1776E">
        <w:rPr>
          <w:rFonts w:eastAsiaTheme="minorEastAsia" w:cs="Times New Roman"/>
          <w:u w:val="none"/>
        </w:rPr>
        <w:t xml:space="preserve">. </w:t>
      </w:r>
      <w:r w:rsidR="00C15CE4" w:rsidRPr="00F1776E">
        <w:rPr>
          <w:rFonts w:eastAsiaTheme="minorEastAsia" w:cs="Times New Roman"/>
          <w:u w:val="none"/>
        </w:rPr>
        <w:tab/>
      </w:r>
      <w:r w:rsidR="00C41388" w:rsidRPr="00F1776E">
        <w:rPr>
          <w:rFonts w:cs="Times New Roman"/>
          <w:u w:val="none"/>
        </w:rPr>
        <w:t>Debonding process</w:t>
      </w:r>
      <w:r w:rsidRPr="00F1776E">
        <w:rPr>
          <w:rFonts w:eastAsiaTheme="minorEastAsia" w:cs="Times New Roman"/>
          <w:u w:val="none"/>
        </w:rPr>
        <w:t>............................................</w:t>
      </w:r>
      <w:r w:rsidR="00FA56C1">
        <w:rPr>
          <w:rFonts w:eastAsiaTheme="minorEastAsia" w:cs="Times New Roman" w:hint="eastAsia"/>
          <w:u w:val="none"/>
        </w:rPr>
        <w:t>.....</w:t>
      </w:r>
      <w:r w:rsidRPr="00F1776E">
        <w:rPr>
          <w:rFonts w:eastAsiaTheme="minorEastAsia" w:cs="Times New Roman"/>
          <w:u w:val="none"/>
        </w:rPr>
        <w:t>..........</w:t>
      </w:r>
      <w:r w:rsidR="00FA56C1">
        <w:rPr>
          <w:rFonts w:eastAsiaTheme="minorEastAsia" w:cs="Times New Roman" w:hint="eastAsia"/>
          <w:u w:val="none"/>
        </w:rPr>
        <w:t xml:space="preserve">  3</w:t>
      </w:r>
    </w:p>
    <w:p w:rsidR="00C41388" w:rsidRPr="00F1776E" w:rsidRDefault="00721346" w:rsidP="00070409">
      <w:pPr>
        <w:pStyle w:val="SMSubheading"/>
        <w:spacing w:line="288" w:lineRule="auto"/>
        <w:rPr>
          <w:rFonts w:cs="Times New Roman" w:hint="eastAsia"/>
          <w:u w:val="none"/>
        </w:rPr>
      </w:pPr>
      <w:r w:rsidRPr="00F1776E">
        <w:rPr>
          <w:rFonts w:eastAsiaTheme="minorEastAsia" w:cs="Times New Roman"/>
          <w:u w:val="none"/>
        </w:rPr>
        <w:t xml:space="preserve">Supplementary Note </w:t>
      </w:r>
      <w:r w:rsidR="00C15CE4" w:rsidRPr="00F1776E">
        <w:rPr>
          <w:rFonts w:eastAsiaTheme="minorEastAsia" w:cs="Times New Roman"/>
          <w:u w:val="none"/>
        </w:rPr>
        <w:t>3</w:t>
      </w:r>
      <w:r w:rsidR="00C15CE4" w:rsidRPr="00F1776E">
        <w:rPr>
          <w:rFonts w:eastAsiaTheme="minorEastAsia" w:cs="Times New Roman"/>
          <w:u w:val="none"/>
        </w:rPr>
        <w:t xml:space="preserve">. </w:t>
      </w:r>
      <w:r w:rsidR="00C15CE4" w:rsidRPr="00F1776E">
        <w:rPr>
          <w:rFonts w:eastAsiaTheme="minorEastAsia" w:cs="Times New Roman"/>
          <w:u w:val="none"/>
        </w:rPr>
        <w:tab/>
      </w:r>
      <w:r w:rsidR="00C41388" w:rsidRPr="00F1776E">
        <w:rPr>
          <w:rFonts w:cs="Times New Roman"/>
          <w:u w:val="none"/>
        </w:rPr>
        <w:t>Homo-bonding and debonding</w:t>
      </w:r>
      <w:r w:rsidRPr="00F1776E">
        <w:rPr>
          <w:rFonts w:eastAsiaTheme="minorEastAsia" w:cs="Times New Roman"/>
          <w:u w:val="none"/>
        </w:rPr>
        <w:t>........................</w:t>
      </w:r>
      <w:r w:rsidR="00FA56C1">
        <w:rPr>
          <w:rFonts w:eastAsiaTheme="minorEastAsia" w:cs="Times New Roman" w:hint="eastAsia"/>
          <w:u w:val="none"/>
        </w:rPr>
        <w:t>.....</w:t>
      </w:r>
      <w:r w:rsidRPr="00F1776E">
        <w:rPr>
          <w:rFonts w:eastAsiaTheme="minorEastAsia" w:cs="Times New Roman"/>
          <w:u w:val="none"/>
        </w:rPr>
        <w:t>............</w:t>
      </w:r>
      <w:r w:rsidR="00FA56C1">
        <w:rPr>
          <w:rFonts w:eastAsiaTheme="minorEastAsia" w:cs="Times New Roman" w:hint="eastAsia"/>
          <w:u w:val="none"/>
        </w:rPr>
        <w:t xml:space="preserve">  4</w:t>
      </w:r>
    </w:p>
    <w:p w:rsidR="00C41388" w:rsidRPr="00F1776E" w:rsidRDefault="00721346" w:rsidP="00070409">
      <w:pPr>
        <w:pStyle w:val="BodyA"/>
        <w:spacing w:line="288" w:lineRule="auto"/>
        <w:rPr>
          <w:rFonts w:ascii="Times New Roman" w:hAnsi="Times New Roman" w:cs="Times New Roman" w:hint="eastAsia"/>
          <w:sz w:val="24"/>
          <w:szCs w:val="24"/>
        </w:rPr>
      </w:pPr>
      <w:r w:rsidRPr="00F1776E">
        <w:rPr>
          <w:rFonts w:ascii="Times New Roman" w:eastAsiaTheme="minorEastAsia" w:hAnsi="Times New Roman" w:cs="Times New Roman"/>
          <w:sz w:val="24"/>
          <w:szCs w:val="24"/>
        </w:rPr>
        <w:t xml:space="preserve">Supplementary Note </w:t>
      </w:r>
      <w:r w:rsidR="00C15CE4" w:rsidRPr="00F1776E">
        <w:rPr>
          <w:rFonts w:ascii="Times New Roman" w:eastAsiaTheme="minorEastAsia" w:hAnsi="Times New Roman" w:cs="Times New Roman"/>
          <w:sz w:val="24"/>
          <w:szCs w:val="24"/>
        </w:rPr>
        <w:t>4</w:t>
      </w:r>
      <w:r w:rsidR="00C15CE4" w:rsidRPr="00F1776E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C15CE4" w:rsidRPr="00F1776E">
        <w:rPr>
          <w:rFonts w:ascii="Times New Roman" w:eastAsiaTheme="minorEastAsia" w:hAnsi="Times New Roman" w:cs="Times New Roman"/>
          <w:sz w:val="24"/>
          <w:szCs w:val="24"/>
        </w:rPr>
        <w:tab/>
      </w:r>
      <w:r w:rsidR="00C41388" w:rsidRPr="00F1776E">
        <w:rPr>
          <w:rFonts w:ascii="Times New Roman" w:hAnsi="Times New Roman" w:cs="Times New Roman"/>
          <w:sz w:val="24"/>
          <w:szCs w:val="24"/>
        </w:rPr>
        <w:t xml:space="preserve">SHG determination of twist angles in </w:t>
      </w:r>
      <w:proofErr w:type="spellStart"/>
      <w:r w:rsidR="00C41388" w:rsidRPr="00F1776E">
        <w:rPr>
          <w:rFonts w:ascii="Times New Roman" w:hAnsi="Times New Roman" w:cs="Times New Roman"/>
          <w:sz w:val="24"/>
          <w:szCs w:val="24"/>
        </w:rPr>
        <w:t>tBLMs</w:t>
      </w:r>
      <w:proofErr w:type="spellEnd"/>
      <w:r w:rsidRPr="00F1776E">
        <w:rPr>
          <w:rFonts w:ascii="Times New Roman" w:eastAsiaTheme="minorEastAsia" w:hAnsi="Times New Roman" w:cs="Times New Roman"/>
          <w:sz w:val="24"/>
          <w:szCs w:val="24"/>
        </w:rPr>
        <w:t>......</w:t>
      </w:r>
      <w:r w:rsidR="00FA56C1">
        <w:rPr>
          <w:rFonts w:ascii="Times New Roman" w:eastAsiaTheme="minorEastAsia" w:hAnsi="Times New Roman" w:cs="Times New Roman" w:hint="eastAsia"/>
          <w:sz w:val="24"/>
          <w:szCs w:val="24"/>
        </w:rPr>
        <w:t>.....</w:t>
      </w:r>
      <w:r w:rsidRPr="00F1776E">
        <w:rPr>
          <w:rFonts w:ascii="Times New Roman" w:eastAsiaTheme="minorEastAsia" w:hAnsi="Times New Roman" w:cs="Times New Roman"/>
          <w:sz w:val="24"/>
          <w:szCs w:val="24"/>
        </w:rPr>
        <w:t>.......</w:t>
      </w:r>
      <w:r w:rsidR="00FA56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 5</w:t>
      </w:r>
    </w:p>
    <w:p w:rsidR="00721346" w:rsidRPr="00F1776E" w:rsidRDefault="00721346" w:rsidP="00070409">
      <w:pPr>
        <w:pStyle w:val="BodyA"/>
        <w:spacing w:line="288" w:lineRule="auto"/>
        <w:rPr>
          <w:rFonts w:ascii="Times New Roman" w:hAnsi="Times New Roman" w:cs="Times New Roman"/>
          <w:sz w:val="24"/>
          <w:szCs w:val="24"/>
        </w:rPr>
      </w:pPr>
    </w:p>
    <w:p w:rsidR="00F1776E" w:rsidRPr="00F1776E" w:rsidRDefault="00721346" w:rsidP="00721346">
      <w:pPr>
        <w:pStyle w:val="SMSubheading"/>
        <w:spacing w:line="288" w:lineRule="auto"/>
        <w:rPr>
          <w:rFonts w:eastAsiaTheme="minorEastAsia" w:cs="Times New Roman"/>
          <w:b/>
          <w:bCs/>
          <w:u w:val="none"/>
        </w:rPr>
      </w:pPr>
      <w:r w:rsidRPr="00F1776E">
        <w:rPr>
          <w:rFonts w:eastAsiaTheme="minorEastAsia" w:cs="Times New Roman"/>
          <w:b/>
          <w:bCs/>
          <w:u w:val="none"/>
        </w:rPr>
        <w:t xml:space="preserve">Supplementary </w:t>
      </w:r>
      <w:r w:rsidRPr="00F1776E">
        <w:rPr>
          <w:rFonts w:eastAsiaTheme="minorEastAsia" w:cs="Times New Roman"/>
          <w:b/>
          <w:bCs/>
          <w:u w:val="none"/>
        </w:rPr>
        <w:t>Figur</w:t>
      </w:r>
      <w:r w:rsidR="00F1776E" w:rsidRPr="00F1776E">
        <w:rPr>
          <w:rFonts w:eastAsiaTheme="minorEastAsia" w:cs="Times New Roman"/>
          <w:b/>
          <w:bCs/>
          <w:u w:val="none"/>
        </w:rPr>
        <w:t>es</w:t>
      </w:r>
    </w:p>
    <w:p w:rsidR="00FA56C1" w:rsidRDefault="00F1776E" w:rsidP="00FA56C1">
      <w:pPr>
        <w:pStyle w:val="BodyA"/>
        <w:spacing w:line="288" w:lineRule="auto"/>
        <w:ind w:left="2520" w:hangingChars="1050" w:hanging="2520"/>
        <w:rPr>
          <w:rStyle w:val="NoneA"/>
          <w:rFonts w:ascii="Times New Roman" w:eastAsiaTheme="minorEastAsia" w:hAnsi="Times New Roman" w:cs="Times New Roman"/>
          <w:sz w:val="24"/>
          <w:szCs w:val="24"/>
        </w:rPr>
      </w:pPr>
      <w:r w:rsidRPr="00F1776E">
        <w:rPr>
          <w:rStyle w:val="a3"/>
          <w:rFonts w:eastAsiaTheme="minorEastAsia" w:cs="Times New Roman"/>
          <w:b w:val="0"/>
          <w:bCs w:val="0"/>
          <w:sz w:val="24"/>
          <w:szCs w:val="24"/>
        </w:rPr>
        <w:t xml:space="preserve">Supplementary </w:t>
      </w:r>
      <w:r w:rsidR="00721346" w:rsidRPr="00F1776E">
        <w:rPr>
          <w:rStyle w:val="a3"/>
          <w:rFonts w:eastAsiaTheme="minorEastAsia" w:cs="Times New Roman"/>
          <w:b w:val="0"/>
          <w:bCs w:val="0"/>
          <w:sz w:val="24"/>
          <w:szCs w:val="24"/>
        </w:rPr>
        <w:t xml:space="preserve">Figure </w:t>
      </w:r>
      <w:r w:rsidR="00721346" w:rsidRPr="00F1776E">
        <w:rPr>
          <w:rStyle w:val="a3"/>
          <w:rFonts w:cs="Times New Roman"/>
          <w:b w:val="0"/>
          <w:bCs w:val="0"/>
          <w:sz w:val="24"/>
          <w:szCs w:val="24"/>
        </w:rPr>
        <w:t>1</w:t>
      </w:r>
      <w:r w:rsidRPr="00F1776E">
        <w:rPr>
          <w:rStyle w:val="a3"/>
          <w:rFonts w:cs="Times New Roman"/>
          <w:b w:val="0"/>
          <w:bCs w:val="0"/>
          <w:sz w:val="24"/>
          <w:szCs w:val="24"/>
        </w:rPr>
        <w:t>.</w:t>
      </w:r>
      <w:r w:rsidR="00FA56C1">
        <w:rPr>
          <w:rStyle w:val="a3"/>
          <w:rFonts w:cs="Times New Roman"/>
          <w:b w:val="0"/>
          <w:bCs w:val="0"/>
          <w:sz w:val="24"/>
          <w:szCs w:val="24"/>
        </w:rPr>
        <w:tab/>
      </w:r>
      <w:r w:rsidR="00721346" w:rsidRPr="00F1776E">
        <w:rPr>
          <w:rStyle w:val="a3"/>
          <w:rFonts w:eastAsiaTheme="minorEastAsia" w:cs="Times New Roman"/>
          <w:b w:val="0"/>
          <w:bCs w:val="0"/>
          <w:sz w:val="24"/>
          <w:szCs w:val="24"/>
        </w:rPr>
        <w:t>PMMA-assisted pick-up of epitaxial MoS</w:t>
      </w:r>
      <w:r w:rsidR="00721346" w:rsidRPr="00F1776E">
        <w:rPr>
          <w:rStyle w:val="a3"/>
          <w:rFonts w:eastAsiaTheme="minorEastAsia" w:cs="Times New Roman"/>
          <w:b w:val="0"/>
          <w:bCs w:val="0"/>
          <w:sz w:val="24"/>
          <w:szCs w:val="24"/>
          <w:vertAlign w:val="subscript"/>
        </w:rPr>
        <w:t>2</w:t>
      </w:r>
      <w:r w:rsidR="00721346" w:rsidRPr="00F1776E">
        <w:rPr>
          <w:rStyle w:val="NoneA"/>
          <w:rFonts w:ascii="Times New Roman" w:eastAsiaTheme="minorEastAsia" w:hAnsi="Times New Roman" w:cs="Times New Roman"/>
          <w:b/>
          <w:bCs/>
          <w:sz w:val="24"/>
          <w:szCs w:val="24"/>
        </w:rPr>
        <w:t xml:space="preserve"> </w:t>
      </w:r>
      <w:r w:rsidR="00721346" w:rsidRPr="00F1776E">
        <w:rPr>
          <w:rStyle w:val="NoneA"/>
          <w:rFonts w:ascii="Times New Roman" w:eastAsiaTheme="minorEastAsia" w:hAnsi="Times New Roman" w:cs="Times New Roman"/>
          <w:sz w:val="24"/>
          <w:szCs w:val="24"/>
        </w:rPr>
        <w:t xml:space="preserve">grown </w:t>
      </w:r>
    </w:p>
    <w:p w:rsidR="00721346" w:rsidRPr="00F1776E" w:rsidRDefault="00721346" w:rsidP="00FA56C1">
      <w:pPr>
        <w:pStyle w:val="BodyA"/>
        <w:spacing w:line="288" w:lineRule="auto"/>
        <w:ind w:leftChars="1000" w:left="2000" w:firstLineChars="200" w:firstLine="480"/>
        <w:rPr>
          <w:rFonts w:ascii="Times New Roman" w:eastAsia="Times New Roman" w:hAnsi="Times New Roman" w:cs="Times New Roman" w:hint="eastAsia"/>
          <w:b/>
          <w:bCs/>
          <w:sz w:val="24"/>
          <w:szCs w:val="24"/>
          <w:vertAlign w:val="subscript"/>
        </w:rPr>
      </w:pPr>
      <w:r w:rsidRPr="00F1776E">
        <w:rPr>
          <w:rStyle w:val="NoneA"/>
          <w:rFonts w:ascii="Times New Roman" w:eastAsiaTheme="minorEastAsia" w:hAnsi="Times New Roman" w:cs="Times New Roman"/>
          <w:sz w:val="24"/>
          <w:szCs w:val="24"/>
        </w:rPr>
        <w:t>o</w:t>
      </w:r>
      <w:r w:rsidR="00FA56C1">
        <w:rPr>
          <w:rStyle w:val="NoneA"/>
          <w:rFonts w:ascii="Times New Roman" w:eastAsiaTheme="minorEastAsia" w:hAnsi="Times New Roman" w:cs="Times New Roman" w:hint="eastAsia"/>
          <w:sz w:val="24"/>
          <w:szCs w:val="24"/>
        </w:rPr>
        <w:t>n</w:t>
      </w:r>
      <w:r w:rsidRPr="00F1776E">
        <w:rPr>
          <w:rStyle w:val="NoneA"/>
          <w:rFonts w:ascii="Times New Roman" w:eastAsiaTheme="minorEastAsia" w:hAnsi="Times New Roman" w:cs="Times New Roman"/>
          <w:sz w:val="24"/>
          <w:szCs w:val="24"/>
        </w:rPr>
        <w:t xml:space="preserve"> sapphire</w:t>
      </w:r>
      <w:r w:rsidR="0060105C" w:rsidRPr="00F1776E">
        <w:rPr>
          <w:rFonts w:ascii="Times New Roman" w:eastAsiaTheme="minorEastAsia" w:hAnsi="Times New Roman" w:cs="Times New Roman"/>
          <w:sz w:val="24"/>
          <w:szCs w:val="24"/>
        </w:rPr>
        <w:t>.......</w:t>
      </w:r>
      <w:r w:rsidR="00F1776E" w:rsidRPr="00F1776E">
        <w:rPr>
          <w:rFonts w:ascii="Times New Roman" w:eastAsiaTheme="minorEastAsia" w:hAnsi="Times New Roman" w:cs="Times New Roman"/>
          <w:sz w:val="24"/>
          <w:szCs w:val="24"/>
        </w:rPr>
        <w:t>.................................................................</w:t>
      </w:r>
      <w:r w:rsidR="00FA56C1">
        <w:rPr>
          <w:rFonts w:ascii="Times New Roman" w:eastAsiaTheme="minorEastAsia" w:hAnsi="Times New Roman" w:cs="Times New Roman" w:hint="eastAsia"/>
          <w:sz w:val="24"/>
          <w:szCs w:val="24"/>
        </w:rPr>
        <w:t xml:space="preserve">  3</w:t>
      </w:r>
    </w:p>
    <w:p w:rsidR="00C15CE4" w:rsidRPr="00F1776E" w:rsidRDefault="00F1776E" w:rsidP="00707737">
      <w:pPr>
        <w:pStyle w:val="SMSubheading"/>
        <w:spacing w:before="120" w:line="288" w:lineRule="auto"/>
        <w:ind w:left="2520" w:hangingChars="1050" w:hanging="2520"/>
        <w:rPr>
          <w:rStyle w:val="a3"/>
          <w:rFonts w:eastAsiaTheme="minorEastAsia" w:cs="Times New Roman" w:hint="eastAsia"/>
          <w:b w:val="0"/>
          <w:bCs w:val="0"/>
          <w:u w:val="none"/>
        </w:rPr>
      </w:pPr>
      <w:r w:rsidRPr="00F1776E">
        <w:rPr>
          <w:rStyle w:val="a3"/>
          <w:rFonts w:eastAsiaTheme="minorEastAsia" w:cs="Times New Roman"/>
          <w:b w:val="0"/>
          <w:bCs w:val="0"/>
          <w:u w:val="none"/>
        </w:rPr>
        <w:t xml:space="preserve">Supplementary </w:t>
      </w:r>
      <w:r w:rsidR="00721346" w:rsidRPr="00F1776E">
        <w:rPr>
          <w:rStyle w:val="a3"/>
          <w:rFonts w:eastAsiaTheme="minorEastAsia" w:cs="Times New Roman"/>
          <w:b w:val="0"/>
          <w:bCs w:val="0"/>
          <w:u w:val="none"/>
        </w:rPr>
        <w:t>Figure 2</w:t>
      </w:r>
      <w:r w:rsidRPr="00F1776E">
        <w:rPr>
          <w:rStyle w:val="a3"/>
          <w:rFonts w:eastAsiaTheme="minorEastAsia" w:cs="Times New Roman"/>
          <w:b w:val="0"/>
          <w:bCs w:val="0"/>
          <w:u w:val="none"/>
        </w:rPr>
        <w:t>.</w:t>
      </w:r>
      <w:r w:rsidR="00FA56C1">
        <w:rPr>
          <w:rStyle w:val="a3"/>
          <w:rFonts w:eastAsiaTheme="minorEastAsia" w:cs="Times New Roman"/>
          <w:b w:val="0"/>
          <w:bCs w:val="0"/>
          <w:u w:val="none"/>
        </w:rPr>
        <w:tab/>
      </w:r>
      <w:r w:rsidR="00721346" w:rsidRPr="00F1776E">
        <w:rPr>
          <w:rStyle w:val="a3"/>
          <w:rFonts w:cs="Times New Roman"/>
          <w:b w:val="0"/>
          <w:bCs w:val="0"/>
          <w:u w:val="none"/>
        </w:rPr>
        <w:t>Optical micrographs of bilayer MoS</w:t>
      </w:r>
      <w:r w:rsidR="00721346" w:rsidRPr="00F1776E">
        <w:rPr>
          <w:rFonts w:cs="Times New Roman"/>
          <w:b/>
          <w:bCs/>
          <w:u w:val="none"/>
          <w:vertAlign w:val="subscript"/>
        </w:rPr>
        <w:t>2</w:t>
      </w:r>
      <w:r w:rsidR="00721346" w:rsidRPr="00F1776E">
        <w:rPr>
          <w:rStyle w:val="a3"/>
          <w:rFonts w:cs="Times New Roman"/>
          <w:b w:val="0"/>
          <w:bCs w:val="0"/>
          <w:u w:val="none"/>
        </w:rPr>
        <w:t xml:space="preserve"> wafer obtained b</w:t>
      </w:r>
      <w:r w:rsidR="00707737">
        <w:rPr>
          <w:rStyle w:val="a3"/>
          <w:rFonts w:eastAsiaTheme="minorEastAsia" w:cs="Times New Roman" w:hint="eastAsia"/>
          <w:b w:val="0"/>
          <w:bCs w:val="0"/>
          <w:u w:val="none"/>
        </w:rPr>
        <w:t xml:space="preserve">y </w:t>
      </w:r>
      <w:r w:rsidR="00721346" w:rsidRPr="00F1776E">
        <w:rPr>
          <w:rStyle w:val="a3"/>
          <w:rFonts w:cs="Times New Roman"/>
          <w:b w:val="0"/>
          <w:bCs w:val="0"/>
          <w:u w:val="none"/>
        </w:rPr>
        <w:t>bonding and debonding</w:t>
      </w:r>
      <w:r w:rsidRPr="00F1776E">
        <w:rPr>
          <w:rFonts w:eastAsiaTheme="minorEastAsia" w:cs="Times New Roman"/>
          <w:u w:val="none"/>
        </w:rPr>
        <w:t>.........................</w:t>
      </w:r>
      <w:r w:rsidR="00707737" w:rsidRPr="00F1776E">
        <w:rPr>
          <w:rFonts w:eastAsiaTheme="minorEastAsia" w:cs="Times New Roman"/>
          <w:u w:val="none"/>
        </w:rPr>
        <w:t>..........</w:t>
      </w:r>
      <w:r w:rsidRPr="00F1776E">
        <w:rPr>
          <w:rFonts w:eastAsiaTheme="minorEastAsia" w:cs="Times New Roman"/>
          <w:u w:val="none"/>
        </w:rPr>
        <w:t>.......</w:t>
      </w:r>
      <w:r w:rsidR="00FA56C1">
        <w:rPr>
          <w:rFonts w:eastAsiaTheme="minorEastAsia" w:cs="Times New Roman" w:hint="eastAsia"/>
          <w:u w:val="none"/>
        </w:rPr>
        <w:t>...</w:t>
      </w:r>
      <w:r w:rsidRPr="00F1776E">
        <w:rPr>
          <w:rFonts w:eastAsiaTheme="minorEastAsia" w:cs="Times New Roman"/>
          <w:u w:val="none"/>
        </w:rPr>
        <w:t>.......</w:t>
      </w:r>
      <w:r w:rsidR="00FA56C1">
        <w:rPr>
          <w:rFonts w:eastAsiaTheme="minorEastAsia" w:cs="Times New Roman" w:hint="eastAsia"/>
          <w:u w:val="none"/>
        </w:rPr>
        <w:t xml:space="preserve">  4</w:t>
      </w:r>
    </w:p>
    <w:p w:rsidR="00721346" w:rsidRPr="00F1776E" w:rsidRDefault="00F1776E" w:rsidP="00707737">
      <w:pPr>
        <w:pStyle w:val="SMSubheading"/>
        <w:spacing w:before="120" w:line="288" w:lineRule="auto"/>
        <w:ind w:left="2520" w:hangingChars="1050" w:hanging="2520"/>
        <w:rPr>
          <w:rStyle w:val="a3"/>
          <w:rFonts w:eastAsiaTheme="minorEastAsia" w:cs="Times New Roman" w:hint="eastAsia"/>
          <w:b w:val="0"/>
          <w:bCs w:val="0"/>
          <w:u w:val="none"/>
        </w:rPr>
      </w:pPr>
      <w:r w:rsidRPr="00F1776E">
        <w:rPr>
          <w:rStyle w:val="a3"/>
          <w:rFonts w:eastAsiaTheme="minorEastAsia" w:cs="Times New Roman"/>
          <w:b w:val="0"/>
          <w:bCs w:val="0"/>
          <w:u w:val="none"/>
        </w:rPr>
        <w:t xml:space="preserve">Supplementary </w:t>
      </w:r>
      <w:r w:rsidR="00721346" w:rsidRPr="00F1776E">
        <w:rPr>
          <w:rStyle w:val="a3"/>
          <w:rFonts w:eastAsiaTheme="minorEastAsia" w:cs="Times New Roman"/>
          <w:b w:val="0"/>
          <w:bCs w:val="0"/>
          <w:u w:val="none"/>
        </w:rPr>
        <w:t>Figure 3</w:t>
      </w:r>
      <w:r w:rsidRPr="00F1776E">
        <w:rPr>
          <w:rStyle w:val="a3"/>
          <w:rFonts w:eastAsiaTheme="minorEastAsia" w:cs="Times New Roman"/>
          <w:b w:val="0"/>
          <w:bCs w:val="0"/>
          <w:u w:val="none"/>
        </w:rPr>
        <w:t>.</w:t>
      </w:r>
      <w:r w:rsidR="00FA56C1">
        <w:rPr>
          <w:rStyle w:val="a3"/>
          <w:rFonts w:eastAsiaTheme="minorEastAsia" w:cs="Times New Roman"/>
          <w:b w:val="0"/>
          <w:bCs w:val="0"/>
          <w:u w:val="none"/>
        </w:rPr>
        <w:tab/>
      </w:r>
      <w:r w:rsidR="00721346" w:rsidRPr="00F1776E">
        <w:rPr>
          <w:rStyle w:val="a3"/>
          <w:rFonts w:cs="Times New Roman"/>
          <w:b w:val="0"/>
          <w:bCs w:val="0"/>
          <w:u w:val="none"/>
        </w:rPr>
        <w:t>Photograph of bilayer MoS</w:t>
      </w:r>
      <w:r w:rsidR="00721346" w:rsidRPr="00F1776E">
        <w:rPr>
          <w:rFonts w:cs="Times New Roman"/>
          <w:b/>
          <w:bCs/>
          <w:u w:val="none"/>
          <w:vertAlign w:val="subscript"/>
        </w:rPr>
        <w:t>2</w:t>
      </w:r>
      <w:r w:rsidR="00721346" w:rsidRPr="00F1776E">
        <w:rPr>
          <w:rStyle w:val="a3"/>
          <w:rFonts w:cs="Times New Roman"/>
          <w:b w:val="0"/>
          <w:bCs w:val="0"/>
          <w:u w:val="none"/>
        </w:rPr>
        <w:t xml:space="preserve"> wafer obtained by bonding </w:t>
      </w:r>
      <w:r w:rsidR="00707737">
        <w:rPr>
          <w:rStyle w:val="a3"/>
          <w:rFonts w:eastAsiaTheme="minorEastAsia" w:cs="Times New Roman" w:hint="eastAsia"/>
          <w:b w:val="0"/>
          <w:bCs w:val="0"/>
          <w:u w:val="none"/>
        </w:rPr>
        <w:t xml:space="preserve">       </w:t>
      </w:r>
      <w:r w:rsidR="00721346" w:rsidRPr="00F1776E">
        <w:rPr>
          <w:rStyle w:val="a3"/>
          <w:rFonts w:cs="Times New Roman"/>
          <w:b w:val="0"/>
          <w:bCs w:val="0"/>
          <w:u w:val="none"/>
        </w:rPr>
        <w:t>and debonding</w:t>
      </w:r>
      <w:r w:rsidRPr="00F1776E">
        <w:rPr>
          <w:rFonts w:eastAsiaTheme="minorEastAsia" w:cs="Times New Roman"/>
          <w:u w:val="none"/>
        </w:rPr>
        <w:t>.........................................</w:t>
      </w:r>
      <w:r w:rsidR="00707737" w:rsidRPr="00F1776E">
        <w:rPr>
          <w:rFonts w:eastAsiaTheme="minorEastAsia" w:cs="Times New Roman"/>
          <w:u w:val="none"/>
        </w:rPr>
        <w:t>..........</w:t>
      </w:r>
      <w:r w:rsidRPr="00F1776E">
        <w:rPr>
          <w:rFonts w:eastAsiaTheme="minorEastAsia" w:cs="Times New Roman"/>
          <w:u w:val="none"/>
        </w:rPr>
        <w:t>...............</w:t>
      </w:r>
      <w:r w:rsidR="00FA56C1">
        <w:rPr>
          <w:rFonts w:eastAsiaTheme="minorEastAsia" w:cs="Times New Roman" w:hint="eastAsia"/>
          <w:u w:val="none"/>
        </w:rPr>
        <w:t xml:space="preserve">  4</w:t>
      </w:r>
    </w:p>
    <w:p w:rsidR="00721346" w:rsidRPr="00F1776E" w:rsidRDefault="00F1776E" w:rsidP="00707737">
      <w:pPr>
        <w:pStyle w:val="SMSubheading"/>
        <w:spacing w:before="120" w:line="288" w:lineRule="auto"/>
        <w:ind w:left="2520" w:hangingChars="1050" w:hanging="2520"/>
        <w:rPr>
          <w:rFonts w:eastAsiaTheme="minorEastAsia" w:cs="Times New Roman" w:hint="eastAsia"/>
          <w:b/>
          <w:bCs/>
          <w:u w:val="none"/>
        </w:rPr>
      </w:pPr>
      <w:r w:rsidRPr="00F1776E">
        <w:rPr>
          <w:rStyle w:val="a3"/>
          <w:rFonts w:eastAsiaTheme="minorEastAsia" w:cs="Times New Roman"/>
          <w:b w:val="0"/>
          <w:bCs w:val="0"/>
          <w:u w:val="none"/>
        </w:rPr>
        <w:t xml:space="preserve">Supplementary </w:t>
      </w:r>
      <w:r w:rsidR="00721346" w:rsidRPr="00F1776E">
        <w:rPr>
          <w:rStyle w:val="a3"/>
          <w:rFonts w:eastAsiaTheme="minorEastAsia" w:cs="Times New Roman"/>
          <w:b w:val="0"/>
          <w:bCs w:val="0"/>
          <w:u w:val="none"/>
        </w:rPr>
        <w:t>Figure 4</w:t>
      </w:r>
      <w:r w:rsidRPr="00F1776E">
        <w:rPr>
          <w:rStyle w:val="a3"/>
          <w:rFonts w:eastAsiaTheme="minorEastAsia" w:cs="Times New Roman"/>
          <w:b w:val="0"/>
          <w:bCs w:val="0"/>
          <w:u w:val="none"/>
        </w:rPr>
        <w:t>.</w:t>
      </w:r>
      <w:r w:rsidR="00FA56C1">
        <w:rPr>
          <w:rStyle w:val="a3"/>
          <w:rFonts w:eastAsiaTheme="minorEastAsia" w:cs="Times New Roman"/>
          <w:b w:val="0"/>
          <w:bCs w:val="0"/>
          <w:u w:val="none"/>
        </w:rPr>
        <w:tab/>
      </w:r>
      <w:r w:rsidR="00721346" w:rsidRPr="00F1776E">
        <w:rPr>
          <w:rFonts w:cs="Times New Roman"/>
          <w:u w:val="none"/>
        </w:rPr>
        <w:t>Calculated SHG patterns of monolayer MoS</w:t>
      </w:r>
      <w:r w:rsidR="00721346" w:rsidRPr="00F1776E">
        <w:rPr>
          <w:rFonts w:cs="Times New Roman"/>
          <w:u w:val="none"/>
          <w:vertAlign w:val="subscript"/>
        </w:rPr>
        <w:t>2</w:t>
      </w:r>
      <w:r w:rsidR="00721346" w:rsidRPr="00F1776E">
        <w:rPr>
          <w:rFonts w:cs="Times New Roman"/>
          <w:u w:val="none"/>
        </w:rPr>
        <w:t xml:space="preserve"> and 30° tBLMs</w:t>
      </w:r>
      <w:r w:rsidRPr="00F1776E">
        <w:rPr>
          <w:rFonts w:eastAsiaTheme="minorEastAsia" w:cs="Times New Roman"/>
          <w:u w:val="none"/>
        </w:rPr>
        <w:t>..............................................................................</w:t>
      </w:r>
      <w:r w:rsidR="00FA56C1">
        <w:rPr>
          <w:rFonts w:eastAsiaTheme="minorEastAsia" w:cs="Times New Roman" w:hint="eastAsia"/>
          <w:u w:val="none"/>
        </w:rPr>
        <w:t xml:space="preserve">  5</w:t>
      </w:r>
    </w:p>
    <w:p w:rsidR="00FA56C1" w:rsidRDefault="00FA56C1" w:rsidP="00C41388">
      <w:pPr>
        <w:pStyle w:val="SMSubheading"/>
        <w:spacing w:before="120" w:line="288" w:lineRule="auto"/>
        <w:rPr>
          <w:rFonts w:eastAsiaTheme="minorEastAsia" w:cs="Times New Roman"/>
          <w:b/>
          <w:bCs/>
          <w:u w:val="none"/>
        </w:rPr>
      </w:pPr>
    </w:p>
    <w:p w:rsidR="00FA56C1" w:rsidRDefault="00C15CE4" w:rsidP="00C41388">
      <w:pPr>
        <w:pStyle w:val="SMSubheading"/>
        <w:spacing w:before="120" w:line="288" w:lineRule="auto"/>
        <w:rPr>
          <w:rFonts w:eastAsiaTheme="minorEastAsia" w:cs="Times New Roman"/>
          <w:b/>
          <w:bCs/>
          <w:u w:val="none"/>
        </w:rPr>
      </w:pPr>
      <w:r w:rsidRPr="00721346">
        <w:rPr>
          <w:rFonts w:eastAsiaTheme="minorEastAsia" w:cs="Times New Roman"/>
          <w:b/>
          <w:bCs/>
          <w:u w:val="none"/>
        </w:rPr>
        <w:t>Supplementary Movie</w:t>
      </w:r>
      <w:r w:rsidR="00FA56C1">
        <w:rPr>
          <w:rFonts w:eastAsiaTheme="minorEastAsia" w:cs="Times New Roman" w:hint="eastAsia"/>
          <w:b/>
          <w:bCs/>
          <w:u w:val="none"/>
        </w:rPr>
        <w:t xml:space="preserve"> 1</w:t>
      </w:r>
      <w:r w:rsidR="00FA56C1" w:rsidRPr="00FA56C1">
        <w:rPr>
          <w:rFonts w:eastAsiaTheme="minorEastAsia" w:cs="Times New Roman" w:hint="eastAsia"/>
          <w:u w:val="none"/>
        </w:rPr>
        <w:t xml:space="preserve"> </w:t>
      </w:r>
      <w:r w:rsidR="00FA56C1" w:rsidRPr="00FA56C1">
        <w:rPr>
          <w:rFonts w:eastAsiaTheme="minorEastAsia" w:cs="Times New Roman" w:hint="eastAsia"/>
          <w:u w:val="none"/>
        </w:rPr>
        <w:t>D</w:t>
      </w:r>
      <w:r w:rsidR="00FA56C1" w:rsidRPr="00FA56C1">
        <w:rPr>
          <w:rStyle w:val="NoneA"/>
          <w:rFonts w:cs="Times New Roman"/>
          <w:u w:val="none"/>
        </w:rPr>
        <w:t>ouble cantilever beam debonding process</w:t>
      </w:r>
    </w:p>
    <w:p w:rsidR="00FA56C1" w:rsidRDefault="00FA56C1" w:rsidP="00C41388">
      <w:pPr>
        <w:pStyle w:val="SMSubheading"/>
        <w:spacing w:before="120" w:line="288" w:lineRule="auto"/>
        <w:rPr>
          <w:rFonts w:eastAsiaTheme="minorEastAsia" w:cs="Times New Roman"/>
          <w:b/>
          <w:bCs/>
          <w:u w:val="none"/>
        </w:rPr>
      </w:pPr>
    </w:p>
    <w:p w:rsidR="00707737" w:rsidRPr="00721346" w:rsidRDefault="00707737" w:rsidP="00C41388">
      <w:pPr>
        <w:pStyle w:val="SMSubheading"/>
        <w:spacing w:before="120" w:line="288" w:lineRule="auto"/>
        <w:rPr>
          <w:rFonts w:eastAsiaTheme="minorEastAsia" w:cs="Times New Roman" w:hint="eastAsia"/>
          <w:b/>
          <w:bCs/>
          <w:u w:val="none"/>
        </w:rPr>
      </w:pPr>
      <w:r>
        <w:rPr>
          <w:rFonts w:eastAsiaTheme="minorEastAsia" w:cs="Times New Roman" w:hint="eastAsia"/>
          <w:b/>
          <w:bCs/>
          <w:u w:val="none"/>
        </w:rPr>
        <w:t>References</w:t>
      </w:r>
    </w:p>
    <w:p w:rsidR="00FE23DA" w:rsidRPr="002B6C89" w:rsidRDefault="00FE23DA" w:rsidP="00081F2D">
      <w:pPr>
        <w:spacing w:line="288" w:lineRule="auto"/>
        <w:rPr>
          <w:rFonts w:eastAsiaTheme="minorEastAsia" w:cs="Times New Roman" w:hint="eastAsia"/>
          <w:sz w:val="24"/>
          <w:szCs w:val="24"/>
        </w:rPr>
      </w:pPr>
    </w:p>
    <w:sectPr w:rsidR="00FE23DA" w:rsidRPr="002B6C89" w:rsidSect="00FA56C1">
      <w:headerReference w:type="default" r:id="rId6"/>
      <w:pgSz w:w="11900" w:h="16840"/>
      <w:pgMar w:top="1440" w:right="1800" w:bottom="1440" w:left="1800" w:header="851" w:footer="992" w:gutter="0"/>
      <w:pgNumType w:start="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821C8" w:rsidRDefault="00E821C8" w:rsidP="00070409">
      <w:r>
        <w:separator/>
      </w:r>
    </w:p>
  </w:endnote>
  <w:endnote w:type="continuationSeparator" w:id="0">
    <w:p w:rsidR="00E821C8" w:rsidRDefault="00E821C8" w:rsidP="00070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821C8" w:rsidRDefault="00E821C8" w:rsidP="00070409">
      <w:r>
        <w:separator/>
      </w:r>
    </w:p>
  </w:footnote>
  <w:footnote w:type="continuationSeparator" w:id="0">
    <w:p w:rsidR="00E821C8" w:rsidRDefault="00E821C8" w:rsidP="000704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A56C1" w:rsidRDefault="00FA56C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388"/>
    <w:rsid w:val="00012357"/>
    <w:rsid w:val="00035C81"/>
    <w:rsid w:val="000431F8"/>
    <w:rsid w:val="00070409"/>
    <w:rsid w:val="00081F2D"/>
    <w:rsid w:val="001D3314"/>
    <w:rsid w:val="00267C35"/>
    <w:rsid w:val="002B6C89"/>
    <w:rsid w:val="002C0FEB"/>
    <w:rsid w:val="003C2E88"/>
    <w:rsid w:val="00421C15"/>
    <w:rsid w:val="00436E83"/>
    <w:rsid w:val="00460715"/>
    <w:rsid w:val="0054492E"/>
    <w:rsid w:val="0060105C"/>
    <w:rsid w:val="00657534"/>
    <w:rsid w:val="006C2B98"/>
    <w:rsid w:val="00707737"/>
    <w:rsid w:val="00721346"/>
    <w:rsid w:val="00773A8C"/>
    <w:rsid w:val="007A7254"/>
    <w:rsid w:val="007E0201"/>
    <w:rsid w:val="0080510D"/>
    <w:rsid w:val="00816A4C"/>
    <w:rsid w:val="008C3F22"/>
    <w:rsid w:val="008E1845"/>
    <w:rsid w:val="009E6880"/>
    <w:rsid w:val="00A60DFD"/>
    <w:rsid w:val="00AE4027"/>
    <w:rsid w:val="00B12CCB"/>
    <w:rsid w:val="00BA26CE"/>
    <w:rsid w:val="00BF1B8E"/>
    <w:rsid w:val="00C15CE4"/>
    <w:rsid w:val="00C41388"/>
    <w:rsid w:val="00C61E9F"/>
    <w:rsid w:val="00E54548"/>
    <w:rsid w:val="00E821C8"/>
    <w:rsid w:val="00EA75AC"/>
    <w:rsid w:val="00F1776E"/>
    <w:rsid w:val="00F85AD4"/>
    <w:rsid w:val="00FA56C1"/>
    <w:rsid w:val="00FE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309CEE"/>
  <w14:defaultImageDpi w14:val="330"/>
  <w15:chartTrackingRefBased/>
  <w15:docId w15:val="{5A5DF342-A3AD-4415-B2B1-4ADC0BCE9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138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neA">
    <w:name w:val="None A"/>
    <w:rsid w:val="00C41388"/>
  </w:style>
  <w:style w:type="character" w:styleId="a3">
    <w:name w:val="Strong"/>
    <w:uiPriority w:val="22"/>
    <w:qFormat/>
    <w:rsid w:val="00C41388"/>
    <w:rPr>
      <w:rFonts w:ascii="Times New Roman" w:hAnsi="Times New Roman"/>
      <w:b/>
      <w:bCs/>
      <w:lang w:val="en-US"/>
    </w:rPr>
  </w:style>
  <w:style w:type="paragraph" w:customStyle="1" w:styleId="Teaser">
    <w:name w:val="Teaser"/>
    <w:rsid w:val="00C41388"/>
    <w:pPr>
      <w:pBdr>
        <w:top w:val="nil"/>
        <w:left w:val="nil"/>
        <w:bottom w:val="nil"/>
        <w:right w:val="nil"/>
        <w:between w:val="nil"/>
        <w:bar w:val="nil"/>
      </w:pBdr>
      <w:spacing w:before="120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bdr w:val="nil"/>
    </w:rPr>
  </w:style>
  <w:style w:type="paragraph" w:customStyle="1" w:styleId="BodyA">
    <w:name w:val="Body A"/>
    <w:rsid w:val="00C41388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等线" w:eastAsia="等线" w:hAnsi="等线" w:cs="等线"/>
      <w:color w:val="000000"/>
      <w:szCs w:val="21"/>
      <w:u w:color="000000"/>
      <w:bdr w:val="nil"/>
    </w:rPr>
  </w:style>
  <w:style w:type="paragraph" w:styleId="a4">
    <w:name w:val="Bibliography"/>
    <w:next w:val="a"/>
    <w:rsid w:val="00C4138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:bdr w:val="nil"/>
    </w:rPr>
  </w:style>
  <w:style w:type="paragraph" w:customStyle="1" w:styleId="SMSubheading">
    <w:name w:val="SM Subheading"/>
    <w:rsid w:val="00C4138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kern w:val="0"/>
      <w:sz w:val="24"/>
      <w:szCs w:val="24"/>
      <w:u w:val="words" w:color="000000"/>
      <w:bdr w:val="nil"/>
    </w:rPr>
  </w:style>
  <w:style w:type="paragraph" w:customStyle="1" w:styleId="SMText">
    <w:name w:val="SM Text"/>
    <w:qFormat/>
    <w:rsid w:val="00C41388"/>
    <w:pPr>
      <w:pBdr>
        <w:top w:val="nil"/>
        <w:left w:val="nil"/>
        <w:bottom w:val="nil"/>
        <w:right w:val="nil"/>
        <w:between w:val="nil"/>
        <w:bar w:val="nil"/>
      </w:pBdr>
      <w:ind w:firstLine="480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</w:rPr>
  </w:style>
  <w:style w:type="paragraph" w:customStyle="1" w:styleId="SMcaption">
    <w:name w:val="SM caption"/>
    <w:qFormat/>
    <w:rsid w:val="00C4138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bdr w:val="nil"/>
    </w:rPr>
  </w:style>
  <w:style w:type="paragraph" w:styleId="a5">
    <w:name w:val="header"/>
    <w:basedOn w:val="a"/>
    <w:link w:val="a6"/>
    <w:uiPriority w:val="99"/>
    <w:unhideWhenUsed/>
    <w:rsid w:val="000704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70409"/>
    <w:rPr>
      <w:rFonts w:ascii="Times New Roman" w:eastAsia="Arial Unicode MS" w:hAnsi="Times New Roman" w:cs="Arial Unicode MS"/>
      <w:color w:val="000000"/>
      <w:kern w:val="0"/>
      <w:sz w:val="18"/>
      <w:szCs w:val="18"/>
      <w:u w:color="000000"/>
      <w:bdr w:val="nil"/>
    </w:rPr>
  </w:style>
  <w:style w:type="paragraph" w:styleId="a7">
    <w:name w:val="footer"/>
    <w:basedOn w:val="a"/>
    <w:link w:val="a8"/>
    <w:uiPriority w:val="99"/>
    <w:unhideWhenUsed/>
    <w:rsid w:val="000704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70409"/>
    <w:rPr>
      <w:rFonts w:ascii="Times New Roman" w:eastAsia="Arial Unicode MS" w:hAnsi="Times New Roman" w:cs="Arial Unicode MS"/>
      <w:color w:val="000000"/>
      <w:kern w:val="0"/>
      <w:sz w:val="18"/>
      <w:szCs w:val="18"/>
      <w:u w:color="000000"/>
      <w:bdr w:val="nil"/>
    </w:rPr>
  </w:style>
  <w:style w:type="paragraph" w:styleId="a9">
    <w:name w:val="Revision"/>
    <w:hidden/>
    <w:uiPriority w:val="99"/>
    <w:semiHidden/>
    <w:rsid w:val="00070409"/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:bdr w:val="nil"/>
    </w:rPr>
  </w:style>
  <w:style w:type="paragraph" w:customStyle="1" w:styleId="Authors">
    <w:name w:val="Authors"/>
    <w:rsid w:val="0080510D"/>
    <w:pPr>
      <w:pBdr>
        <w:top w:val="nil"/>
        <w:left w:val="nil"/>
        <w:bottom w:val="nil"/>
        <w:right w:val="nil"/>
        <w:between w:val="nil"/>
        <w:bar w:val="nil"/>
      </w:pBdr>
      <w:spacing w:before="120" w:after="360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bdr w:val="nil"/>
    </w:rPr>
  </w:style>
  <w:style w:type="paragraph" w:customStyle="1" w:styleId="Paragraph">
    <w:name w:val="Paragraph"/>
    <w:rsid w:val="0080510D"/>
    <w:pPr>
      <w:pBdr>
        <w:top w:val="nil"/>
        <w:left w:val="nil"/>
        <w:bottom w:val="nil"/>
        <w:right w:val="nil"/>
        <w:between w:val="nil"/>
        <w:bar w:val="nil"/>
      </w:pBdr>
      <w:spacing w:before="120"/>
      <w:ind w:firstLine="720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Dorrey 刘</dc:creator>
  <cp:keywords/>
  <dc:description/>
  <cp:lastModifiedBy>Dorrey 刘</cp:lastModifiedBy>
  <cp:revision>3</cp:revision>
  <dcterms:created xsi:type="dcterms:W3CDTF">2024-07-10T12:08:00Z</dcterms:created>
  <dcterms:modified xsi:type="dcterms:W3CDTF">2024-07-10T12:08:00Z</dcterms:modified>
</cp:coreProperties>
</file>