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BCCF29" w14:textId="03269F43" w:rsidR="00460651" w:rsidRDefault="00214A79">
      <w:pPr>
        <w:rPr>
          <w:lang w:val="en-US"/>
        </w:rPr>
      </w:pPr>
      <w:r>
        <w:rPr>
          <w:lang w:val="en-US"/>
        </w:rPr>
        <w:t xml:space="preserve">Supplementary Material </w:t>
      </w:r>
      <w:r w:rsidR="00D8157D">
        <w:rPr>
          <w:lang w:val="en-US"/>
        </w:rPr>
        <w:t>1</w:t>
      </w:r>
    </w:p>
    <w:p w14:paraId="674E92E6" w14:textId="4C6671B9" w:rsidR="00214A79" w:rsidRDefault="00214A79">
      <w:pPr>
        <w:rPr>
          <w:lang w:val="en-US"/>
        </w:rPr>
      </w:pPr>
    </w:p>
    <w:p w14:paraId="2CFBCE61" w14:textId="027FCAD2" w:rsidR="00754381" w:rsidRDefault="00214A79" w:rsidP="006D6E45">
      <w:pPr>
        <w:rPr>
          <w:lang w:val="en-US"/>
        </w:rPr>
      </w:pPr>
      <w:r>
        <w:rPr>
          <w:lang w:val="en-US"/>
        </w:rPr>
        <w:t xml:space="preserve">To explore how the probability evolves in time, and if there are </w:t>
      </w:r>
      <w:r w:rsidR="003B66A0">
        <w:rPr>
          <w:lang w:val="en-US"/>
        </w:rPr>
        <w:t>visible differences in rest and task, we have made animations of the probability distribution.</w:t>
      </w:r>
      <w:r w:rsidR="006D6E45">
        <w:rPr>
          <w:lang w:val="en-US"/>
        </w:rPr>
        <w:t xml:space="preserve"> These animations illustrate the probability as defined by our model at each electrode. The probability is</w:t>
      </w:r>
      <w:r w:rsidR="00754381">
        <w:rPr>
          <w:lang w:val="en-US"/>
        </w:rPr>
        <w:t xml:space="preserve"> </w:t>
      </w:r>
      <w:r w:rsidR="006D6E45">
        <w:rPr>
          <w:lang w:val="en-US"/>
        </w:rPr>
        <w:t>en</w:t>
      </w:r>
      <w:r w:rsidR="00754381">
        <w:rPr>
          <w:lang w:val="en-US"/>
        </w:rPr>
        <w:t xml:space="preserve">coded </w:t>
      </w:r>
      <w:r w:rsidR="006D6E45">
        <w:rPr>
          <w:lang w:val="en-US"/>
        </w:rPr>
        <w:t>in</w:t>
      </w:r>
      <w:r w:rsidR="00754381">
        <w:rPr>
          <w:lang w:val="en-US"/>
        </w:rPr>
        <w:t xml:space="preserve"> both the size and color of the electrode. Figure 1 is </w:t>
      </w:r>
      <w:r w:rsidR="00C86A50">
        <w:rPr>
          <w:lang w:val="en-US"/>
        </w:rPr>
        <w:t>Taken,</w:t>
      </w:r>
      <w:r w:rsidR="00754381">
        <w:rPr>
          <w:lang w:val="en-US"/>
        </w:rPr>
        <w:t xml:space="preserve"> Figure 2 is Taken </w:t>
      </w:r>
      <w:r w:rsidR="00C86A50">
        <w:rPr>
          <w:lang w:val="en-US"/>
        </w:rPr>
        <w:t>Scrambled,</w:t>
      </w:r>
      <w:r w:rsidR="00754381">
        <w:rPr>
          <w:lang w:val="en-US"/>
        </w:rPr>
        <w:t xml:space="preserve"> and Figure 3 is the rest acquisition prior to Taken.</w:t>
      </w:r>
    </w:p>
    <w:p w14:paraId="096828A9" w14:textId="77777777" w:rsidR="00754381" w:rsidRDefault="00754381">
      <w:pPr>
        <w:rPr>
          <w:lang w:val="en-US"/>
        </w:rPr>
      </w:pPr>
    </w:p>
    <w:p w14:paraId="75778BFB" w14:textId="06421546" w:rsidR="003B66A0" w:rsidRDefault="003B66A0">
      <w:pPr>
        <w:rPr>
          <w:lang w:val="en-US"/>
        </w:rPr>
      </w:pPr>
    </w:p>
    <w:p w14:paraId="6B8943F5" w14:textId="77777777" w:rsidR="00B317AD" w:rsidRDefault="00754381" w:rsidP="00B317AD">
      <w:pPr>
        <w:keepNext/>
      </w:pPr>
      <w:r>
        <w:rPr>
          <w:noProof/>
          <w:lang w:val="en-US"/>
        </w:rPr>
        <w:drawing>
          <wp:inline distT="0" distB="0" distL="0" distR="0" wp14:anchorId="0B63CC1F" wp14:editId="6DFE565D">
            <wp:extent cx="59436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6BFED" w14:textId="22D91830" w:rsidR="003B66A0" w:rsidRPr="00C248A6" w:rsidRDefault="00B317AD" w:rsidP="00B317AD">
      <w:pPr>
        <w:pStyle w:val="Caption"/>
        <w:rPr>
          <w:i w:val="0"/>
          <w:iCs w:val="0"/>
          <w:lang w:val="en-US"/>
        </w:rPr>
      </w:pPr>
      <w:r>
        <w:t xml:space="preserve">Figure </w:t>
      </w:r>
      <w:fldSimple w:instr=" SEQ Figure \* ARABIC ">
        <w:r>
          <w:rPr>
            <w:noProof/>
          </w:rPr>
          <w:t>1</w:t>
        </w:r>
      </w:fldSimple>
      <w:r w:rsidR="006D6E45">
        <w:rPr>
          <w:noProof/>
        </w:rPr>
        <w:t xml:space="preserve"> </w:t>
      </w:r>
      <w:r w:rsidR="00C248A6">
        <w:rPr>
          <w:noProof/>
        </w:rPr>
        <w:t xml:space="preserve">Animation of probability at each electrode for the </w:t>
      </w:r>
      <w:r w:rsidR="00C248A6">
        <w:rPr>
          <w:i w:val="0"/>
          <w:iCs w:val="0"/>
          <w:noProof/>
        </w:rPr>
        <w:t xml:space="preserve">Taken </w:t>
      </w:r>
      <w:r w:rsidR="00C248A6" w:rsidRPr="00C248A6">
        <w:rPr>
          <w:noProof/>
        </w:rPr>
        <w:t>acquisition.</w:t>
      </w:r>
    </w:p>
    <w:p w14:paraId="140A5963" w14:textId="6C13E82E" w:rsidR="00C86A50" w:rsidRDefault="00C86A50">
      <w:pPr>
        <w:rPr>
          <w:lang w:val="en-US"/>
        </w:rPr>
      </w:pPr>
    </w:p>
    <w:p w14:paraId="52BF15E9" w14:textId="07B86663" w:rsidR="00C86A50" w:rsidRDefault="00C86A50">
      <w:pPr>
        <w:rPr>
          <w:lang w:val="en-US"/>
        </w:rPr>
      </w:pPr>
    </w:p>
    <w:p w14:paraId="1FBBD12F" w14:textId="77777777" w:rsidR="00B317AD" w:rsidRDefault="00C86A50" w:rsidP="00B317AD">
      <w:pPr>
        <w:keepNext/>
      </w:pPr>
      <w:r>
        <w:rPr>
          <w:noProof/>
          <w:lang w:val="en-US"/>
        </w:rPr>
        <w:drawing>
          <wp:inline distT="0" distB="0" distL="0" distR="0" wp14:anchorId="0DAEB35D" wp14:editId="39A3B856">
            <wp:extent cx="5943600" cy="5943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86F7F" w14:textId="27A3F9C2" w:rsidR="00C248A6" w:rsidRPr="00C248A6" w:rsidRDefault="00B317AD" w:rsidP="00C248A6">
      <w:pPr>
        <w:pStyle w:val="Caption"/>
        <w:rPr>
          <w:i w:val="0"/>
          <w:iCs w:val="0"/>
          <w:lang w:val="en-US"/>
        </w:rPr>
      </w:pPr>
      <w:r>
        <w:t xml:space="preserve">Figure </w:t>
      </w:r>
      <w:fldSimple w:instr=" SEQ Figure \* ARABIC ">
        <w:r>
          <w:rPr>
            <w:noProof/>
          </w:rPr>
          <w:t>2</w:t>
        </w:r>
      </w:fldSimple>
      <w:r w:rsidR="00C248A6">
        <w:rPr>
          <w:noProof/>
        </w:rPr>
        <w:t xml:space="preserve"> Animation of probability at each electrode for the </w:t>
      </w:r>
      <w:r w:rsidR="00C248A6">
        <w:rPr>
          <w:i w:val="0"/>
          <w:iCs w:val="0"/>
          <w:noProof/>
        </w:rPr>
        <w:t xml:space="preserve">Scrambled Taken </w:t>
      </w:r>
      <w:r w:rsidR="00C248A6" w:rsidRPr="00C248A6">
        <w:rPr>
          <w:noProof/>
        </w:rPr>
        <w:t>acquisition.</w:t>
      </w:r>
    </w:p>
    <w:p w14:paraId="483C962B" w14:textId="4F6A1E0C" w:rsidR="00C86A50" w:rsidRDefault="00C86A50" w:rsidP="00B317AD">
      <w:pPr>
        <w:pStyle w:val="Caption"/>
        <w:rPr>
          <w:lang w:val="en-US"/>
        </w:rPr>
      </w:pPr>
    </w:p>
    <w:p w14:paraId="2D2BC031" w14:textId="32708B3B" w:rsidR="00C86A50" w:rsidRDefault="00C86A50">
      <w:pPr>
        <w:rPr>
          <w:lang w:val="en-US"/>
        </w:rPr>
      </w:pPr>
    </w:p>
    <w:p w14:paraId="04947349" w14:textId="77777777" w:rsidR="00B317AD" w:rsidRDefault="00C86A50" w:rsidP="00B317AD">
      <w:pPr>
        <w:keepNext/>
      </w:pPr>
      <w:r>
        <w:rPr>
          <w:noProof/>
          <w:lang w:val="en-US"/>
        </w:rPr>
        <w:lastRenderedPageBreak/>
        <w:drawing>
          <wp:inline distT="0" distB="0" distL="0" distR="0" wp14:anchorId="7DE42D9A" wp14:editId="600B0E9F">
            <wp:extent cx="5943600" cy="5943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E6C7A" w14:textId="4634E188" w:rsidR="00C248A6" w:rsidRPr="00C248A6" w:rsidRDefault="00B317AD" w:rsidP="00C248A6">
      <w:pPr>
        <w:pStyle w:val="Caption"/>
        <w:rPr>
          <w:i w:val="0"/>
          <w:iCs w:val="0"/>
          <w:lang w:val="en-US"/>
        </w:rPr>
      </w:pPr>
      <w:r>
        <w:t xml:space="preserve">Figure </w:t>
      </w:r>
      <w:fldSimple w:instr=" SEQ Figure \* ARABIC ">
        <w:r>
          <w:rPr>
            <w:noProof/>
          </w:rPr>
          <w:t>3</w:t>
        </w:r>
      </w:fldSimple>
      <w:r w:rsidR="00C248A6">
        <w:rPr>
          <w:noProof/>
        </w:rPr>
        <w:t xml:space="preserve"> Animation of probability at each electrode for the rest prior to </w:t>
      </w:r>
      <w:r w:rsidR="00C248A6">
        <w:rPr>
          <w:i w:val="0"/>
          <w:iCs w:val="0"/>
          <w:noProof/>
        </w:rPr>
        <w:t>Taken.</w:t>
      </w:r>
    </w:p>
    <w:p w14:paraId="229A360B" w14:textId="08B48AD2" w:rsidR="00C86A50" w:rsidRDefault="00C86A50" w:rsidP="00B317AD">
      <w:pPr>
        <w:pStyle w:val="Caption"/>
        <w:rPr>
          <w:lang w:val="en-US"/>
        </w:rPr>
      </w:pPr>
    </w:p>
    <w:p w14:paraId="2979D07D" w14:textId="20D77A38" w:rsidR="00960D1D" w:rsidRDefault="00960D1D" w:rsidP="00960D1D">
      <w:pPr>
        <w:rPr>
          <w:lang w:val="en-US"/>
        </w:rPr>
      </w:pPr>
      <w:r>
        <w:rPr>
          <w:lang w:val="en-US"/>
        </w:rPr>
        <w:t>Similarly, Figure 4 is Bang! You’re Dead, Figure 5 is the scrambled version of Bang! You’re Dead, and Figure 6 is the rest acquisition prior to Bang! You’re Dead.</w:t>
      </w:r>
    </w:p>
    <w:p w14:paraId="057888B2" w14:textId="7C20B9AD" w:rsidR="00960D1D" w:rsidRDefault="00960D1D" w:rsidP="00960D1D">
      <w:pPr>
        <w:rPr>
          <w:lang w:val="en-US"/>
        </w:rPr>
      </w:pPr>
    </w:p>
    <w:p w14:paraId="0E8017B7" w14:textId="77777777" w:rsidR="00960D1D" w:rsidRDefault="00960D1D" w:rsidP="00960D1D">
      <w:pPr>
        <w:rPr>
          <w:lang w:val="en-US"/>
        </w:rPr>
      </w:pPr>
    </w:p>
    <w:p w14:paraId="32701B6D" w14:textId="77777777" w:rsidR="00B317AD" w:rsidRDefault="00960D1D" w:rsidP="00B317AD">
      <w:pPr>
        <w:keepNext/>
      </w:pPr>
      <w:r>
        <w:rPr>
          <w:noProof/>
          <w:lang w:val="en-US"/>
        </w:rPr>
        <w:lastRenderedPageBreak/>
        <w:drawing>
          <wp:inline distT="0" distB="0" distL="0" distR="0" wp14:anchorId="5453CD52" wp14:editId="2A225D51">
            <wp:extent cx="5943600" cy="5943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FC135" w14:textId="5C74CBC1" w:rsidR="00C248A6" w:rsidRPr="00C248A6" w:rsidRDefault="00B317AD" w:rsidP="00C248A6">
      <w:pPr>
        <w:pStyle w:val="Caption"/>
        <w:rPr>
          <w:i w:val="0"/>
          <w:iCs w:val="0"/>
          <w:lang w:val="en-US"/>
        </w:rPr>
      </w:pPr>
      <w:r>
        <w:t xml:space="preserve">Figure </w:t>
      </w:r>
      <w:fldSimple w:instr=" SEQ Figure \* ARABIC ">
        <w:r>
          <w:rPr>
            <w:noProof/>
          </w:rPr>
          <w:t>4</w:t>
        </w:r>
      </w:fldSimple>
      <w:r w:rsidR="00C248A6">
        <w:rPr>
          <w:noProof/>
        </w:rPr>
        <w:t xml:space="preserve"> Animation of probability at each electrode for the </w:t>
      </w:r>
      <w:r w:rsidR="00C248A6">
        <w:rPr>
          <w:i w:val="0"/>
          <w:iCs w:val="0"/>
          <w:noProof/>
        </w:rPr>
        <w:t xml:space="preserve">Bang! You’re Dead </w:t>
      </w:r>
      <w:r w:rsidR="00C248A6" w:rsidRPr="00C248A6">
        <w:rPr>
          <w:noProof/>
        </w:rPr>
        <w:t>acquisition</w:t>
      </w:r>
      <w:r w:rsidR="00C248A6">
        <w:rPr>
          <w:i w:val="0"/>
          <w:iCs w:val="0"/>
          <w:noProof/>
        </w:rPr>
        <w:t>.</w:t>
      </w:r>
    </w:p>
    <w:p w14:paraId="45DE2D47" w14:textId="2A640C0F" w:rsidR="00960D1D" w:rsidRDefault="00960D1D" w:rsidP="00B317AD">
      <w:pPr>
        <w:pStyle w:val="Caption"/>
        <w:rPr>
          <w:lang w:val="en-US"/>
        </w:rPr>
      </w:pPr>
    </w:p>
    <w:p w14:paraId="7B0A422A" w14:textId="2DD4D2FB" w:rsidR="00960D1D" w:rsidRDefault="00960D1D">
      <w:pPr>
        <w:rPr>
          <w:lang w:val="en-US"/>
        </w:rPr>
      </w:pPr>
    </w:p>
    <w:p w14:paraId="0E33FA00" w14:textId="77777777" w:rsidR="00B317AD" w:rsidRDefault="00960D1D" w:rsidP="00B317AD">
      <w:pPr>
        <w:keepNext/>
      </w:pPr>
      <w:r>
        <w:rPr>
          <w:noProof/>
          <w:lang w:val="en-US"/>
        </w:rPr>
        <w:lastRenderedPageBreak/>
        <w:drawing>
          <wp:inline distT="0" distB="0" distL="0" distR="0" wp14:anchorId="378AFF03" wp14:editId="1D3FACE2">
            <wp:extent cx="5943600" cy="5943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EA97E" w14:textId="59564AC2" w:rsidR="00960D1D" w:rsidRDefault="00B317AD" w:rsidP="00B317AD">
      <w:pPr>
        <w:pStyle w:val="Caption"/>
        <w:rPr>
          <w:lang w:val="en-US"/>
        </w:rPr>
      </w:pPr>
      <w:r>
        <w:t xml:space="preserve">Figure </w:t>
      </w:r>
      <w:fldSimple w:instr=" SEQ Figure \* ARABIC ">
        <w:r>
          <w:rPr>
            <w:noProof/>
          </w:rPr>
          <w:t>5</w:t>
        </w:r>
      </w:fldSimple>
      <w:r w:rsidR="00C248A6">
        <w:rPr>
          <w:noProof/>
        </w:rPr>
        <w:t xml:space="preserve"> Animation of probability at each electrode for the </w:t>
      </w:r>
      <w:r w:rsidR="00C248A6" w:rsidRPr="00C248A6">
        <w:rPr>
          <w:i w:val="0"/>
          <w:iCs w:val="0"/>
          <w:noProof/>
        </w:rPr>
        <w:t>Scrambled</w:t>
      </w:r>
      <w:r w:rsidR="00C248A6">
        <w:rPr>
          <w:noProof/>
        </w:rPr>
        <w:t xml:space="preserve"> </w:t>
      </w:r>
      <w:r w:rsidR="00C248A6">
        <w:rPr>
          <w:i w:val="0"/>
          <w:iCs w:val="0"/>
          <w:noProof/>
        </w:rPr>
        <w:t xml:space="preserve">Bang! You’re Dead </w:t>
      </w:r>
      <w:r w:rsidR="00C248A6" w:rsidRPr="00C248A6">
        <w:rPr>
          <w:noProof/>
        </w:rPr>
        <w:t>acquisition</w:t>
      </w:r>
      <w:r w:rsidR="00C248A6">
        <w:rPr>
          <w:i w:val="0"/>
          <w:iCs w:val="0"/>
          <w:noProof/>
        </w:rPr>
        <w:t>.</w:t>
      </w:r>
    </w:p>
    <w:p w14:paraId="36843F47" w14:textId="3480BBAB" w:rsidR="00960D1D" w:rsidRDefault="00960D1D">
      <w:pPr>
        <w:rPr>
          <w:lang w:val="en-US"/>
        </w:rPr>
      </w:pPr>
    </w:p>
    <w:p w14:paraId="687EAC1E" w14:textId="77777777" w:rsidR="00B317AD" w:rsidRDefault="00960D1D" w:rsidP="00B317AD">
      <w:pPr>
        <w:keepNext/>
      </w:pPr>
      <w:r>
        <w:rPr>
          <w:noProof/>
          <w:lang w:val="en-US"/>
        </w:rPr>
        <w:lastRenderedPageBreak/>
        <w:drawing>
          <wp:inline distT="0" distB="0" distL="0" distR="0" wp14:anchorId="7A98D5DD" wp14:editId="606EA20B">
            <wp:extent cx="5943600" cy="5943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A2900" w14:textId="01400DD2" w:rsidR="00C248A6" w:rsidRPr="00C248A6" w:rsidRDefault="00B317AD" w:rsidP="00C248A6">
      <w:pPr>
        <w:pStyle w:val="Caption"/>
        <w:rPr>
          <w:i w:val="0"/>
          <w:iCs w:val="0"/>
          <w:lang w:val="en-US"/>
        </w:rPr>
      </w:pPr>
      <w:r>
        <w:t xml:space="preserve">Figure </w:t>
      </w:r>
      <w:fldSimple w:instr=" SEQ Figure \* ARABIC ">
        <w:r>
          <w:rPr>
            <w:noProof/>
          </w:rPr>
          <w:t>6</w:t>
        </w:r>
      </w:fldSimple>
      <w:r w:rsidR="00C248A6">
        <w:rPr>
          <w:noProof/>
        </w:rPr>
        <w:t xml:space="preserve"> Animation of probability at each electrode for the rest prior to </w:t>
      </w:r>
      <w:r w:rsidR="00C248A6">
        <w:rPr>
          <w:i w:val="0"/>
          <w:iCs w:val="0"/>
          <w:noProof/>
        </w:rPr>
        <w:t>Bang! You’re Dead.</w:t>
      </w:r>
    </w:p>
    <w:p w14:paraId="49AC5FF8" w14:textId="4713CEE0" w:rsidR="00960D1D" w:rsidRPr="00214A79" w:rsidRDefault="00960D1D" w:rsidP="00B317AD">
      <w:pPr>
        <w:pStyle w:val="Caption"/>
        <w:rPr>
          <w:lang w:val="en-US"/>
        </w:rPr>
      </w:pPr>
    </w:p>
    <w:sectPr w:rsidR="00960D1D" w:rsidRPr="00214A79" w:rsidSect="00887C4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A79"/>
    <w:rsid w:val="00214A79"/>
    <w:rsid w:val="003B66A0"/>
    <w:rsid w:val="00460651"/>
    <w:rsid w:val="006D6E45"/>
    <w:rsid w:val="00754381"/>
    <w:rsid w:val="00887C47"/>
    <w:rsid w:val="00960D1D"/>
    <w:rsid w:val="00B317AD"/>
    <w:rsid w:val="00B3212F"/>
    <w:rsid w:val="00C248A6"/>
    <w:rsid w:val="00C86A50"/>
    <w:rsid w:val="00CC3566"/>
    <w:rsid w:val="00D8157D"/>
    <w:rsid w:val="00FB6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BEB0A"/>
  <w15:chartTrackingRefBased/>
  <w15:docId w15:val="{10CA8FB8-0034-7446-94F9-C6487F40F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317AD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theme" Target="theme/theme1.xml"/><Relationship Id="rId5" Type="http://schemas.openxmlformats.org/officeDocument/2006/relationships/image" Target="media/image2.gif"/><Relationship Id="rId10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Popiel</dc:creator>
  <cp:keywords/>
  <dc:description/>
  <cp:lastModifiedBy>Nicholas Popiel</cp:lastModifiedBy>
  <cp:revision>8</cp:revision>
  <dcterms:created xsi:type="dcterms:W3CDTF">2021-01-12T15:05:00Z</dcterms:created>
  <dcterms:modified xsi:type="dcterms:W3CDTF">2021-02-27T16:44:00Z</dcterms:modified>
</cp:coreProperties>
</file>