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A45327" w14:textId="05681ED0" w:rsidR="00AF2B7F" w:rsidRPr="00184F4C" w:rsidRDefault="00AF2B7F" w:rsidP="00184F4C">
      <w:pPr>
        <w:pStyle w:val="3"/>
        <w:rPr>
          <w:color w:val="000000" w:themeColor="text1"/>
          <w:sz w:val="24"/>
          <w:szCs w:val="24"/>
        </w:rPr>
      </w:pPr>
      <w:r w:rsidRPr="00413DEE">
        <w:rPr>
          <w:rFonts w:hint="eastAsia"/>
          <w:color w:val="000000" w:themeColor="text1"/>
          <w:sz w:val="24"/>
          <w:szCs w:val="24"/>
        </w:rPr>
        <w:t>Additional file</w:t>
      </w:r>
    </w:p>
    <w:tbl>
      <w:tblPr>
        <w:tblStyle w:val="threelinetable"/>
        <w:tblpPr w:leftFromText="180" w:rightFromText="180" w:vertAnchor="page" w:horzAnchor="margin" w:tblpY="2419"/>
        <w:tblW w:w="8772" w:type="dxa"/>
        <w:tblLook w:val="04A0" w:firstRow="1" w:lastRow="0" w:firstColumn="1" w:lastColumn="0" w:noHBand="0" w:noVBand="1"/>
      </w:tblPr>
      <w:tblGrid>
        <w:gridCol w:w="4776"/>
        <w:gridCol w:w="2333"/>
        <w:gridCol w:w="1663"/>
      </w:tblGrid>
      <w:tr w:rsidR="00DB70EE" w:rsidRPr="00413DEE" w14:paraId="3FC03F43" w14:textId="77777777" w:rsidTr="00DB70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tcW w:w="4776" w:type="dxa"/>
            <w:vMerge w:val="restart"/>
            <w:vAlign w:val="center"/>
          </w:tcPr>
          <w:p w14:paraId="226C0896" w14:textId="77777777" w:rsidR="00DB70EE" w:rsidRPr="00413DEE" w:rsidRDefault="00DB70EE" w:rsidP="00DB70EE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Feed composition</w:t>
            </w:r>
          </w:p>
          <w:p w14:paraId="2592324B" w14:textId="77777777" w:rsidR="00DB70EE" w:rsidRPr="00413DEE" w:rsidRDefault="00DB70EE" w:rsidP="00DB70EE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color w:val="000000" w:themeColor="text1"/>
              </w:rPr>
              <w:t>Ingredients % of diet DM</w:t>
            </w:r>
          </w:p>
        </w:tc>
        <w:tc>
          <w:tcPr>
            <w:tcW w:w="3996" w:type="dxa"/>
            <w:gridSpan w:val="2"/>
            <w:tcBorders>
              <w:bottom w:val="single" w:sz="4" w:space="0" w:color="auto"/>
            </w:tcBorders>
          </w:tcPr>
          <w:p w14:paraId="74A02BE1" w14:textId="77777777" w:rsidR="00DB70EE" w:rsidRPr="00413DEE" w:rsidRDefault="00DB70EE" w:rsidP="00DB70EE">
            <w:pPr>
              <w:adjustRightInd w:val="0"/>
              <w:snapToGrid w:val="0"/>
              <w:spacing w:line="240" w:lineRule="auto"/>
              <w:ind w:firstLine="48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Diet</w:t>
            </w:r>
            <w:r w:rsidRPr="00413DEE">
              <w:rPr>
                <w:rFonts w:eastAsia="等线" w:hint="eastAsia"/>
                <w:color w:val="000000" w:themeColor="text1"/>
                <w:kern w:val="0"/>
                <w:vertAlign w:val="superscript"/>
              </w:rPr>
              <w:t>1</w:t>
            </w:r>
          </w:p>
        </w:tc>
      </w:tr>
      <w:tr w:rsidR="00DB70EE" w:rsidRPr="00413DEE" w14:paraId="52B8B80D" w14:textId="77777777" w:rsidTr="00DB70EE">
        <w:trPr>
          <w:trHeight w:val="405"/>
        </w:trPr>
        <w:tc>
          <w:tcPr>
            <w:tcW w:w="4776" w:type="dxa"/>
            <w:vMerge/>
            <w:tcBorders>
              <w:bottom w:val="single" w:sz="6" w:space="0" w:color="auto"/>
            </w:tcBorders>
            <w:vAlign w:val="center"/>
          </w:tcPr>
          <w:p w14:paraId="4D47D62A" w14:textId="77777777" w:rsidR="00DB70EE" w:rsidRPr="00413DEE" w:rsidRDefault="00DB70EE" w:rsidP="00DB70EE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</w:p>
        </w:tc>
        <w:tc>
          <w:tcPr>
            <w:tcW w:w="2333" w:type="dxa"/>
            <w:tcBorders>
              <w:top w:val="single" w:sz="4" w:space="0" w:color="auto"/>
              <w:bottom w:val="single" w:sz="6" w:space="0" w:color="auto"/>
            </w:tcBorders>
          </w:tcPr>
          <w:p w14:paraId="57EFE784" w14:textId="77777777" w:rsidR="00DB70EE" w:rsidRPr="00413DEE" w:rsidRDefault="00DB70EE" w:rsidP="00DB70EE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Prepartum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6" w:space="0" w:color="auto"/>
            </w:tcBorders>
          </w:tcPr>
          <w:p w14:paraId="2991A020" w14:textId="77777777" w:rsidR="00DB70EE" w:rsidRPr="00413DEE" w:rsidRDefault="00DB70EE" w:rsidP="00DB70EE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color w:val="000000" w:themeColor="text1"/>
              </w:rPr>
              <w:t>Postpartum</w:t>
            </w:r>
          </w:p>
        </w:tc>
      </w:tr>
      <w:tr w:rsidR="00DB70EE" w:rsidRPr="00413DEE" w14:paraId="7089CECC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1379AF0E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Corn silage</w:t>
            </w:r>
          </w:p>
        </w:tc>
        <w:tc>
          <w:tcPr>
            <w:tcW w:w="2333" w:type="dxa"/>
          </w:tcPr>
          <w:p w14:paraId="3E3D67E1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44.73</w:t>
            </w:r>
          </w:p>
        </w:tc>
        <w:tc>
          <w:tcPr>
            <w:tcW w:w="1663" w:type="dxa"/>
          </w:tcPr>
          <w:p w14:paraId="54C6FAA1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23.6</w:t>
            </w:r>
          </w:p>
        </w:tc>
      </w:tr>
      <w:tr w:rsidR="00DB70EE" w:rsidRPr="00413DEE" w14:paraId="4F8EF837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71CF5FE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Corn</w:t>
            </w:r>
          </w:p>
        </w:tc>
        <w:tc>
          <w:tcPr>
            <w:tcW w:w="2333" w:type="dxa"/>
          </w:tcPr>
          <w:p w14:paraId="3B9FA54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16.59</w:t>
            </w:r>
          </w:p>
        </w:tc>
        <w:tc>
          <w:tcPr>
            <w:tcW w:w="1663" w:type="dxa"/>
          </w:tcPr>
          <w:p w14:paraId="76950FE0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21</w:t>
            </w:r>
            <w:r w:rsidRPr="00413DEE">
              <w:rPr>
                <w:rFonts w:eastAsia="等线"/>
                <w:color w:val="000000" w:themeColor="text1"/>
                <w:kern w:val="0"/>
              </w:rPr>
              <w:t>.</w:t>
            </w:r>
            <w:r w:rsidRPr="00413DEE">
              <w:rPr>
                <w:rFonts w:eastAsia="等线" w:hint="eastAsia"/>
                <w:color w:val="000000" w:themeColor="text1"/>
                <w:kern w:val="0"/>
              </w:rPr>
              <w:t>0</w:t>
            </w:r>
          </w:p>
        </w:tc>
      </w:tr>
      <w:tr w:rsidR="00DB70EE" w:rsidRPr="00413DEE" w14:paraId="1C5C680D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3AD528ED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DDGS</w:t>
            </w:r>
          </w:p>
        </w:tc>
        <w:tc>
          <w:tcPr>
            <w:tcW w:w="2333" w:type="dxa"/>
          </w:tcPr>
          <w:p w14:paraId="1E8FE8DC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6.85</w:t>
            </w:r>
          </w:p>
        </w:tc>
        <w:tc>
          <w:tcPr>
            <w:tcW w:w="1663" w:type="dxa"/>
          </w:tcPr>
          <w:p w14:paraId="11E514D2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4.21</w:t>
            </w:r>
          </w:p>
        </w:tc>
      </w:tr>
      <w:tr w:rsidR="00DB70EE" w:rsidRPr="00413DEE" w14:paraId="088CC2B6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20107133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Soybean</w:t>
            </w:r>
          </w:p>
        </w:tc>
        <w:tc>
          <w:tcPr>
            <w:tcW w:w="2333" w:type="dxa"/>
          </w:tcPr>
          <w:p w14:paraId="31D36707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3.50</w:t>
            </w:r>
          </w:p>
        </w:tc>
        <w:tc>
          <w:tcPr>
            <w:tcW w:w="1663" w:type="dxa"/>
          </w:tcPr>
          <w:p w14:paraId="1624458C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2</w:t>
            </w:r>
            <w:r w:rsidRPr="00413DEE">
              <w:rPr>
                <w:rFonts w:eastAsia="等线"/>
                <w:color w:val="000000" w:themeColor="text1"/>
                <w:kern w:val="0"/>
              </w:rPr>
              <w:t>.10</w:t>
            </w:r>
          </w:p>
        </w:tc>
      </w:tr>
      <w:tr w:rsidR="00DB70EE" w:rsidRPr="00413DEE" w14:paraId="0C3DF984" w14:textId="77777777" w:rsidTr="00DB70EE">
        <w:trPr>
          <w:trHeight w:hRule="exact" w:val="366"/>
        </w:trPr>
        <w:tc>
          <w:tcPr>
            <w:tcW w:w="4776" w:type="dxa"/>
          </w:tcPr>
          <w:p w14:paraId="1B167219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 xml:space="preserve">Soybean </w:t>
            </w:r>
            <w:r w:rsidRPr="00413DEE">
              <w:rPr>
                <w:rFonts w:eastAsia="等线" w:hint="eastAsia"/>
                <w:color w:val="000000" w:themeColor="text1"/>
                <w:kern w:val="0"/>
              </w:rPr>
              <w:t>husk</w:t>
            </w:r>
          </w:p>
        </w:tc>
        <w:tc>
          <w:tcPr>
            <w:tcW w:w="2333" w:type="dxa"/>
          </w:tcPr>
          <w:p w14:paraId="4723E27A" w14:textId="77777777" w:rsidR="00DB70EE" w:rsidRPr="00413DEE" w:rsidDel="00F1126C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2.80</w:t>
            </w:r>
          </w:p>
        </w:tc>
        <w:tc>
          <w:tcPr>
            <w:tcW w:w="1663" w:type="dxa"/>
          </w:tcPr>
          <w:p w14:paraId="46B44167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3.96</w:t>
            </w:r>
          </w:p>
        </w:tc>
      </w:tr>
      <w:tr w:rsidR="00DB70EE" w:rsidRPr="00413DEE" w14:paraId="473A0E7D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409A0269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Soybean meal</w:t>
            </w:r>
          </w:p>
        </w:tc>
        <w:tc>
          <w:tcPr>
            <w:tcW w:w="2333" w:type="dxa"/>
          </w:tcPr>
          <w:p w14:paraId="6F5B5E98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16.45</w:t>
            </w:r>
          </w:p>
        </w:tc>
        <w:tc>
          <w:tcPr>
            <w:tcW w:w="1663" w:type="dxa"/>
          </w:tcPr>
          <w:p w14:paraId="1F48CF01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9</w:t>
            </w:r>
            <w:r w:rsidRPr="00413DEE">
              <w:rPr>
                <w:rFonts w:eastAsia="等线"/>
                <w:color w:val="000000" w:themeColor="text1"/>
                <w:kern w:val="0"/>
              </w:rPr>
              <w:t>.68</w:t>
            </w:r>
          </w:p>
        </w:tc>
      </w:tr>
      <w:tr w:rsidR="00DB70EE" w:rsidRPr="00413DEE" w14:paraId="6215CD57" w14:textId="77777777" w:rsidTr="00DB70EE">
        <w:trPr>
          <w:trHeight w:hRule="exact" w:val="366"/>
        </w:trPr>
        <w:tc>
          <w:tcPr>
            <w:tcW w:w="4776" w:type="dxa"/>
          </w:tcPr>
          <w:p w14:paraId="194AA2EF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Cotton meal</w:t>
            </w:r>
          </w:p>
        </w:tc>
        <w:tc>
          <w:tcPr>
            <w:tcW w:w="2333" w:type="dxa"/>
          </w:tcPr>
          <w:p w14:paraId="5F597647" w14:textId="77777777" w:rsidR="00DB70EE" w:rsidRPr="00413DEE" w:rsidDel="00F1126C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-</w:t>
            </w:r>
          </w:p>
        </w:tc>
        <w:tc>
          <w:tcPr>
            <w:tcW w:w="1663" w:type="dxa"/>
          </w:tcPr>
          <w:p w14:paraId="061B5844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1</w:t>
            </w:r>
            <w:r w:rsidRPr="00413DEE">
              <w:rPr>
                <w:rFonts w:eastAsia="等线"/>
                <w:color w:val="000000" w:themeColor="text1"/>
                <w:kern w:val="0"/>
              </w:rPr>
              <w:t>.89</w:t>
            </w:r>
          </w:p>
        </w:tc>
      </w:tr>
      <w:tr w:rsidR="00DB70EE" w:rsidRPr="00413DEE" w14:paraId="4C1FDF10" w14:textId="77777777" w:rsidTr="00DB70EE">
        <w:trPr>
          <w:trHeight w:hRule="exact" w:val="366"/>
        </w:trPr>
        <w:tc>
          <w:tcPr>
            <w:tcW w:w="4776" w:type="dxa"/>
          </w:tcPr>
          <w:p w14:paraId="79737BFC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Alfalfa</w:t>
            </w:r>
          </w:p>
        </w:tc>
        <w:tc>
          <w:tcPr>
            <w:tcW w:w="2333" w:type="dxa"/>
          </w:tcPr>
          <w:p w14:paraId="5E687CA3" w14:textId="77777777" w:rsidR="00DB70EE" w:rsidRPr="00413DEE" w:rsidDel="00F1126C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-</w:t>
            </w:r>
          </w:p>
        </w:tc>
        <w:tc>
          <w:tcPr>
            <w:tcW w:w="1663" w:type="dxa"/>
          </w:tcPr>
          <w:p w14:paraId="6982706C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18.8</w:t>
            </w:r>
          </w:p>
        </w:tc>
      </w:tr>
      <w:tr w:rsidR="00DB70EE" w:rsidRPr="00413DEE" w14:paraId="1E1B944B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7DBD3E01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Oat hay</w:t>
            </w:r>
          </w:p>
        </w:tc>
        <w:tc>
          <w:tcPr>
            <w:tcW w:w="2333" w:type="dxa"/>
          </w:tcPr>
          <w:p w14:paraId="60009A5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6.80</w:t>
            </w:r>
          </w:p>
        </w:tc>
        <w:tc>
          <w:tcPr>
            <w:tcW w:w="1663" w:type="dxa"/>
          </w:tcPr>
          <w:p w14:paraId="122E87C7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2.48</w:t>
            </w:r>
          </w:p>
        </w:tc>
      </w:tr>
      <w:tr w:rsidR="00DB70EE" w:rsidRPr="00413DEE" w14:paraId="76BC4CF2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2314C129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Sugar beet pulp</w:t>
            </w:r>
          </w:p>
        </w:tc>
        <w:tc>
          <w:tcPr>
            <w:tcW w:w="2333" w:type="dxa"/>
          </w:tcPr>
          <w:p w14:paraId="6E431969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-</w:t>
            </w:r>
          </w:p>
        </w:tc>
        <w:tc>
          <w:tcPr>
            <w:tcW w:w="1663" w:type="dxa"/>
          </w:tcPr>
          <w:p w14:paraId="1F32B0F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3</w:t>
            </w:r>
            <w:r w:rsidRPr="00413DEE">
              <w:rPr>
                <w:rFonts w:eastAsia="等线"/>
                <w:color w:val="000000" w:themeColor="text1"/>
                <w:kern w:val="0"/>
              </w:rPr>
              <w:t>.96</w:t>
            </w:r>
          </w:p>
        </w:tc>
      </w:tr>
      <w:tr w:rsidR="00DB70EE" w:rsidRPr="00413DEE" w14:paraId="2B3FE3F8" w14:textId="77777777" w:rsidTr="00DB70EE">
        <w:trPr>
          <w:trHeight w:hRule="exact" w:val="366"/>
        </w:trPr>
        <w:tc>
          <w:tcPr>
            <w:tcW w:w="4776" w:type="dxa"/>
          </w:tcPr>
          <w:p w14:paraId="30E0CFDC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Cottonseed</w:t>
            </w:r>
          </w:p>
        </w:tc>
        <w:tc>
          <w:tcPr>
            <w:tcW w:w="2333" w:type="dxa"/>
          </w:tcPr>
          <w:p w14:paraId="3B92ECC9" w14:textId="77777777" w:rsidR="00DB70EE" w:rsidRPr="00413DEE" w:rsidDel="00F1126C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-</w:t>
            </w:r>
          </w:p>
        </w:tc>
        <w:tc>
          <w:tcPr>
            <w:tcW w:w="1663" w:type="dxa"/>
          </w:tcPr>
          <w:p w14:paraId="0E92A7E6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5</w:t>
            </w:r>
            <w:r w:rsidRPr="00413DEE">
              <w:rPr>
                <w:rFonts w:eastAsia="等线"/>
                <w:color w:val="000000" w:themeColor="text1"/>
                <w:kern w:val="0"/>
              </w:rPr>
              <w:t>.06</w:t>
            </w:r>
          </w:p>
        </w:tc>
      </w:tr>
      <w:tr w:rsidR="00DB70EE" w:rsidRPr="00413DEE" w14:paraId="746BBDDC" w14:textId="77777777" w:rsidTr="00DB70EE">
        <w:trPr>
          <w:trHeight w:hRule="exact" w:val="366"/>
        </w:trPr>
        <w:tc>
          <w:tcPr>
            <w:tcW w:w="4776" w:type="dxa"/>
          </w:tcPr>
          <w:p w14:paraId="4D196A86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Premix</w:t>
            </w:r>
            <w:r w:rsidRPr="00413DEE">
              <w:rPr>
                <w:rFonts w:eastAsia="等线" w:hint="eastAsia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2333" w:type="dxa"/>
          </w:tcPr>
          <w:p w14:paraId="631870D1" w14:textId="77777777" w:rsidR="00DB70EE" w:rsidRPr="00413DEE" w:rsidDel="00F1126C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1.85</w:t>
            </w:r>
          </w:p>
        </w:tc>
        <w:tc>
          <w:tcPr>
            <w:tcW w:w="1663" w:type="dxa"/>
          </w:tcPr>
          <w:p w14:paraId="3BACEF79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2.31</w:t>
            </w:r>
          </w:p>
        </w:tc>
      </w:tr>
      <w:tr w:rsidR="00DB70EE" w:rsidRPr="00413DEE" w14:paraId="120E15DB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645F9702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NaHCO</w:t>
            </w:r>
            <w:r w:rsidRPr="00413DEE">
              <w:rPr>
                <w:rFonts w:eastAsia="等线"/>
                <w:color w:val="000000" w:themeColor="text1"/>
                <w:kern w:val="0"/>
                <w:vertAlign w:val="subscript"/>
              </w:rPr>
              <w:t>3</w:t>
            </w:r>
          </w:p>
        </w:tc>
        <w:tc>
          <w:tcPr>
            <w:tcW w:w="2333" w:type="dxa"/>
          </w:tcPr>
          <w:p w14:paraId="42310BC2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0.50</w:t>
            </w:r>
          </w:p>
        </w:tc>
        <w:tc>
          <w:tcPr>
            <w:tcW w:w="1663" w:type="dxa"/>
          </w:tcPr>
          <w:p w14:paraId="6E9CD7C2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0.63</w:t>
            </w:r>
          </w:p>
        </w:tc>
      </w:tr>
      <w:tr w:rsidR="00DB70EE" w:rsidRPr="00413DEE" w14:paraId="368964B1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41692715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MgO</w:t>
            </w:r>
          </w:p>
        </w:tc>
        <w:tc>
          <w:tcPr>
            <w:tcW w:w="2333" w:type="dxa"/>
          </w:tcPr>
          <w:p w14:paraId="7A0D3721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0.28</w:t>
            </w:r>
          </w:p>
        </w:tc>
        <w:tc>
          <w:tcPr>
            <w:tcW w:w="1663" w:type="dxa"/>
          </w:tcPr>
          <w:p w14:paraId="6808D968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0.21</w:t>
            </w:r>
          </w:p>
        </w:tc>
      </w:tr>
      <w:tr w:rsidR="00DB70EE" w:rsidRPr="00413DEE" w14:paraId="41495F70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4FE8A215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b/>
                <w:bCs/>
                <w:color w:val="000000" w:themeColor="text1"/>
                <w:kern w:val="0"/>
              </w:rPr>
            </w:pPr>
            <w:r w:rsidRPr="00413DEE">
              <w:rPr>
                <w:rFonts w:eastAsia="等线"/>
                <w:b/>
                <w:bCs/>
                <w:color w:val="000000" w:themeColor="text1"/>
                <w:kern w:val="0"/>
              </w:rPr>
              <w:t>Nutrient content, % of DM</w:t>
            </w:r>
          </w:p>
        </w:tc>
        <w:tc>
          <w:tcPr>
            <w:tcW w:w="2333" w:type="dxa"/>
          </w:tcPr>
          <w:p w14:paraId="2A9ED9E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</w:p>
        </w:tc>
        <w:tc>
          <w:tcPr>
            <w:tcW w:w="1663" w:type="dxa"/>
          </w:tcPr>
          <w:p w14:paraId="2B1AE17E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</w:p>
        </w:tc>
      </w:tr>
      <w:tr w:rsidR="00DB70EE" w:rsidRPr="00413DEE" w14:paraId="63DC45E4" w14:textId="77777777" w:rsidTr="00DB70EE">
        <w:trPr>
          <w:trHeight w:hRule="exact" w:val="366"/>
        </w:trPr>
        <w:tc>
          <w:tcPr>
            <w:tcW w:w="4776" w:type="dxa"/>
            <w:hideMark/>
          </w:tcPr>
          <w:p w14:paraId="36DF1C29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NE</w:t>
            </w:r>
            <w:r w:rsidRPr="00413DEE">
              <w:rPr>
                <w:rFonts w:eastAsia="等线"/>
                <w:color w:val="000000" w:themeColor="text1"/>
                <w:kern w:val="0"/>
                <w:vertAlign w:val="subscript"/>
              </w:rPr>
              <w:t>L</w:t>
            </w:r>
            <w:r w:rsidRPr="00413DEE">
              <w:rPr>
                <w:rFonts w:eastAsia="等线" w:hint="eastAsia"/>
                <w:color w:val="000000" w:themeColor="text1"/>
                <w:kern w:val="0"/>
                <w:vertAlign w:val="superscript"/>
              </w:rPr>
              <w:t>3</w:t>
            </w:r>
            <w:r w:rsidRPr="00413DEE">
              <w:rPr>
                <w:rFonts w:eastAsia="等线"/>
                <w:color w:val="000000" w:themeColor="text1"/>
                <w:kern w:val="0"/>
              </w:rPr>
              <w:t>, (</w:t>
            </w:r>
            <w:proofErr w:type="spellStart"/>
            <w:r w:rsidRPr="00413DEE">
              <w:rPr>
                <w:rFonts w:eastAsia="等线"/>
                <w:color w:val="000000" w:themeColor="text1"/>
                <w:kern w:val="0"/>
              </w:rPr>
              <w:t>mCal</w:t>
            </w:r>
            <w:proofErr w:type="spellEnd"/>
            <w:r w:rsidRPr="00413DEE">
              <w:rPr>
                <w:rFonts w:eastAsia="等线"/>
                <w:color w:val="000000" w:themeColor="text1"/>
                <w:kern w:val="0"/>
              </w:rPr>
              <w:t>/kg)</w:t>
            </w:r>
          </w:p>
        </w:tc>
        <w:tc>
          <w:tcPr>
            <w:tcW w:w="2333" w:type="dxa"/>
          </w:tcPr>
          <w:p w14:paraId="28482DE2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6.10</w:t>
            </w:r>
          </w:p>
        </w:tc>
        <w:tc>
          <w:tcPr>
            <w:tcW w:w="1663" w:type="dxa"/>
          </w:tcPr>
          <w:p w14:paraId="7414FA89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6</w:t>
            </w:r>
            <w:r w:rsidRPr="00413DEE">
              <w:rPr>
                <w:rFonts w:eastAsia="等线"/>
                <w:color w:val="000000" w:themeColor="text1"/>
                <w:kern w:val="0"/>
              </w:rPr>
              <w:t>.70</w:t>
            </w:r>
          </w:p>
        </w:tc>
      </w:tr>
      <w:tr w:rsidR="00DB70EE" w:rsidRPr="00413DEE" w14:paraId="75F7CB5E" w14:textId="77777777" w:rsidTr="00DB70EE">
        <w:trPr>
          <w:trHeight w:hRule="exact" w:val="366"/>
        </w:trPr>
        <w:tc>
          <w:tcPr>
            <w:tcW w:w="4776" w:type="dxa"/>
            <w:noWrap/>
            <w:hideMark/>
          </w:tcPr>
          <w:p w14:paraId="147219DE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left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CP</w:t>
            </w:r>
          </w:p>
        </w:tc>
        <w:tc>
          <w:tcPr>
            <w:tcW w:w="2333" w:type="dxa"/>
          </w:tcPr>
          <w:p w14:paraId="78570B8C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18.5</w:t>
            </w:r>
          </w:p>
        </w:tc>
        <w:tc>
          <w:tcPr>
            <w:tcW w:w="1663" w:type="dxa"/>
          </w:tcPr>
          <w:p w14:paraId="3E62F903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17.8</w:t>
            </w:r>
          </w:p>
        </w:tc>
      </w:tr>
      <w:tr w:rsidR="00DB70EE" w:rsidRPr="00413DEE" w14:paraId="668A64A5" w14:textId="77777777" w:rsidTr="00DB70EE">
        <w:trPr>
          <w:trHeight w:hRule="exact" w:val="366"/>
        </w:trPr>
        <w:tc>
          <w:tcPr>
            <w:tcW w:w="4776" w:type="dxa"/>
            <w:noWrap/>
            <w:hideMark/>
          </w:tcPr>
          <w:p w14:paraId="3E41C8D7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left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NDF</w:t>
            </w:r>
          </w:p>
        </w:tc>
        <w:tc>
          <w:tcPr>
            <w:tcW w:w="2333" w:type="dxa"/>
          </w:tcPr>
          <w:p w14:paraId="7CC2A4F6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45.7</w:t>
            </w:r>
          </w:p>
        </w:tc>
        <w:tc>
          <w:tcPr>
            <w:tcW w:w="1663" w:type="dxa"/>
          </w:tcPr>
          <w:p w14:paraId="523F6ECC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30.5</w:t>
            </w:r>
          </w:p>
        </w:tc>
      </w:tr>
      <w:tr w:rsidR="00DB70EE" w:rsidRPr="00413DEE" w14:paraId="7335545E" w14:textId="77777777" w:rsidTr="00DB70EE">
        <w:trPr>
          <w:trHeight w:hRule="exact" w:val="366"/>
        </w:trPr>
        <w:tc>
          <w:tcPr>
            <w:tcW w:w="4776" w:type="dxa"/>
            <w:noWrap/>
            <w:hideMark/>
          </w:tcPr>
          <w:p w14:paraId="6643F44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left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ADF</w:t>
            </w:r>
          </w:p>
        </w:tc>
        <w:tc>
          <w:tcPr>
            <w:tcW w:w="2333" w:type="dxa"/>
          </w:tcPr>
          <w:p w14:paraId="57FFBFB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16.98</w:t>
            </w:r>
          </w:p>
        </w:tc>
        <w:tc>
          <w:tcPr>
            <w:tcW w:w="1663" w:type="dxa"/>
          </w:tcPr>
          <w:p w14:paraId="096B44A6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18.0</w:t>
            </w:r>
          </w:p>
        </w:tc>
      </w:tr>
      <w:tr w:rsidR="00DB70EE" w:rsidRPr="00413DEE" w14:paraId="71CF8AE6" w14:textId="77777777" w:rsidTr="00DB70EE">
        <w:trPr>
          <w:trHeight w:hRule="exact" w:val="366"/>
        </w:trPr>
        <w:tc>
          <w:tcPr>
            <w:tcW w:w="4776" w:type="dxa"/>
            <w:noWrap/>
            <w:hideMark/>
          </w:tcPr>
          <w:p w14:paraId="5FF27F9A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left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NFC</w:t>
            </w:r>
          </w:p>
        </w:tc>
        <w:tc>
          <w:tcPr>
            <w:tcW w:w="2333" w:type="dxa"/>
          </w:tcPr>
          <w:p w14:paraId="75160EAF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25.8</w:t>
            </w:r>
          </w:p>
        </w:tc>
        <w:tc>
          <w:tcPr>
            <w:tcW w:w="1663" w:type="dxa"/>
          </w:tcPr>
          <w:p w14:paraId="6A3E444F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39.5</w:t>
            </w:r>
          </w:p>
        </w:tc>
      </w:tr>
      <w:tr w:rsidR="00DB70EE" w:rsidRPr="00413DEE" w14:paraId="60947A11" w14:textId="77777777" w:rsidTr="00DB70EE">
        <w:trPr>
          <w:trHeight w:hRule="exact" w:val="366"/>
        </w:trPr>
        <w:tc>
          <w:tcPr>
            <w:tcW w:w="4776" w:type="dxa"/>
            <w:noWrap/>
            <w:hideMark/>
          </w:tcPr>
          <w:p w14:paraId="42109197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left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S</w:t>
            </w:r>
            <w:r w:rsidRPr="00413DEE">
              <w:rPr>
                <w:rFonts w:eastAsia="等线"/>
                <w:color w:val="000000" w:themeColor="text1"/>
                <w:kern w:val="0"/>
              </w:rPr>
              <w:t>TARCH</w:t>
            </w:r>
          </w:p>
        </w:tc>
        <w:tc>
          <w:tcPr>
            <w:tcW w:w="2333" w:type="dxa"/>
          </w:tcPr>
          <w:p w14:paraId="10AE2766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0.21</w:t>
            </w:r>
          </w:p>
        </w:tc>
        <w:tc>
          <w:tcPr>
            <w:tcW w:w="1663" w:type="dxa"/>
          </w:tcPr>
          <w:p w14:paraId="042A29D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2</w:t>
            </w:r>
            <w:r w:rsidRPr="00413DEE">
              <w:rPr>
                <w:rFonts w:eastAsia="等线"/>
                <w:color w:val="000000" w:themeColor="text1"/>
                <w:kern w:val="0"/>
              </w:rPr>
              <w:t>3.5</w:t>
            </w:r>
          </w:p>
        </w:tc>
      </w:tr>
      <w:tr w:rsidR="00DB70EE" w:rsidRPr="00413DEE" w14:paraId="583C8802" w14:textId="77777777" w:rsidTr="00DB70EE">
        <w:trPr>
          <w:trHeight w:hRule="exact" w:val="366"/>
        </w:trPr>
        <w:tc>
          <w:tcPr>
            <w:tcW w:w="4776" w:type="dxa"/>
            <w:noWrap/>
          </w:tcPr>
          <w:p w14:paraId="3B1BD144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left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Ca</w:t>
            </w:r>
          </w:p>
        </w:tc>
        <w:tc>
          <w:tcPr>
            <w:tcW w:w="2333" w:type="dxa"/>
          </w:tcPr>
          <w:p w14:paraId="3537F78B" w14:textId="77777777" w:rsidR="00DB70EE" w:rsidRPr="00413DEE" w:rsidDel="00FA3864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0.71</w:t>
            </w:r>
          </w:p>
        </w:tc>
        <w:tc>
          <w:tcPr>
            <w:tcW w:w="1663" w:type="dxa"/>
          </w:tcPr>
          <w:p w14:paraId="3F20612B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0.</w:t>
            </w:r>
            <w:r w:rsidRPr="00413DEE">
              <w:rPr>
                <w:rFonts w:eastAsia="等线" w:hint="eastAsia"/>
                <w:color w:val="000000" w:themeColor="text1"/>
                <w:kern w:val="0"/>
              </w:rPr>
              <w:t>94</w:t>
            </w:r>
          </w:p>
        </w:tc>
      </w:tr>
      <w:tr w:rsidR="00DB70EE" w:rsidRPr="00413DEE" w14:paraId="36A224D2" w14:textId="77777777" w:rsidTr="00DB70EE">
        <w:trPr>
          <w:trHeight w:hRule="exact" w:val="366"/>
        </w:trPr>
        <w:tc>
          <w:tcPr>
            <w:tcW w:w="4776" w:type="dxa"/>
            <w:noWrap/>
            <w:hideMark/>
          </w:tcPr>
          <w:p w14:paraId="253AA951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left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P</w:t>
            </w:r>
          </w:p>
        </w:tc>
        <w:tc>
          <w:tcPr>
            <w:tcW w:w="2333" w:type="dxa"/>
          </w:tcPr>
          <w:p w14:paraId="567E542D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 w:hint="eastAsia"/>
                <w:color w:val="000000" w:themeColor="text1"/>
                <w:kern w:val="0"/>
              </w:rPr>
              <w:t>0.36</w:t>
            </w:r>
          </w:p>
        </w:tc>
        <w:tc>
          <w:tcPr>
            <w:tcW w:w="1663" w:type="dxa"/>
          </w:tcPr>
          <w:p w14:paraId="477034B0" w14:textId="77777777" w:rsidR="00DB70EE" w:rsidRPr="00413DEE" w:rsidRDefault="00DB70EE" w:rsidP="00DB70EE">
            <w:pPr>
              <w:widowControl/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等线"/>
                <w:color w:val="000000" w:themeColor="text1"/>
                <w:kern w:val="0"/>
              </w:rPr>
            </w:pPr>
            <w:r w:rsidRPr="00413DEE">
              <w:rPr>
                <w:rFonts w:eastAsia="等线"/>
                <w:color w:val="000000" w:themeColor="text1"/>
                <w:kern w:val="0"/>
              </w:rPr>
              <w:t>0.42</w:t>
            </w:r>
          </w:p>
        </w:tc>
      </w:tr>
    </w:tbl>
    <w:p w14:paraId="793F3CCB" w14:textId="44BD72A8" w:rsidR="003D48D5" w:rsidRDefault="003D48D5" w:rsidP="00F41517">
      <w:pPr>
        <w:adjustRightInd w:val="0"/>
        <w:snapToGrid w:val="0"/>
        <w:ind w:firstLineChars="0" w:firstLine="0"/>
        <w:rPr>
          <w:color w:val="000000" w:themeColor="text1"/>
          <w:vertAlign w:val="superscript"/>
        </w:rPr>
      </w:pPr>
      <w:r w:rsidRPr="00413DEE">
        <w:rPr>
          <w:b/>
          <w:color w:val="000000" w:themeColor="text1"/>
        </w:rPr>
        <w:t xml:space="preserve">Table </w:t>
      </w:r>
      <w:r w:rsidRPr="00413DEE">
        <w:rPr>
          <w:rFonts w:hint="eastAsia"/>
          <w:b/>
          <w:color w:val="000000" w:themeColor="text1"/>
        </w:rPr>
        <w:t>S1</w:t>
      </w:r>
      <w:r w:rsidRPr="00413DEE">
        <w:rPr>
          <w:b/>
          <w:color w:val="000000" w:themeColor="text1"/>
        </w:rPr>
        <w:t>.</w:t>
      </w:r>
      <w:r w:rsidRPr="00413DEE">
        <w:rPr>
          <w:color w:val="000000" w:themeColor="text1"/>
        </w:rPr>
        <w:t xml:space="preserve"> Ingredient and nutrient composition of the diets.</w:t>
      </w:r>
    </w:p>
    <w:p w14:paraId="6954A5D1" w14:textId="000FCD2F" w:rsidR="00D64F9B" w:rsidRPr="00413DEE" w:rsidRDefault="00D64F9B" w:rsidP="00F41517">
      <w:pPr>
        <w:adjustRightInd w:val="0"/>
        <w:snapToGrid w:val="0"/>
        <w:ind w:firstLineChars="0" w:firstLine="0"/>
        <w:rPr>
          <w:color w:val="000000" w:themeColor="text1"/>
        </w:rPr>
      </w:pPr>
      <w:r w:rsidRPr="00413DEE">
        <w:rPr>
          <w:rFonts w:hint="eastAsia"/>
          <w:color w:val="000000" w:themeColor="text1"/>
          <w:vertAlign w:val="superscript"/>
        </w:rPr>
        <w:t>1</w:t>
      </w:r>
      <w:r w:rsidRPr="00413DEE">
        <w:rPr>
          <w:rFonts w:hint="eastAsia"/>
          <w:color w:val="000000" w:themeColor="text1"/>
        </w:rPr>
        <w:t xml:space="preserve">TMR </w:t>
      </w:r>
      <w:r w:rsidR="00381012" w:rsidRPr="00413DEE">
        <w:rPr>
          <w:rFonts w:hint="eastAsia"/>
          <w:color w:val="000000" w:themeColor="text1"/>
        </w:rPr>
        <w:t>feeding</w:t>
      </w:r>
      <w:r w:rsidRPr="00413DEE">
        <w:rPr>
          <w:rFonts w:hint="eastAsia"/>
          <w:color w:val="000000" w:themeColor="text1"/>
        </w:rPr>
        <w:t xml:space="preserve"> </w:t>
      </w:r>
      <w:r w:rsidRPr="00413DEE">
        <w:rPr>
          <w:color w:val="000000" w:themeColor="text1"/>
        </w:rPr>
        <w:t xml:space="preserve">three times </w:t>
      </w:r>
      <w:r w:rsidRPr="00413DEE">
        <w:rPr>
          <w:rFonts w:hint="eastAsia"/>
          <w:color w:val="000000" w:themeColor="text1"/>
        </w:rPr>
        <w:t>a day</w:t>
      </w:r>
      <w:r w:rsidRPr="00413DEE">
        <w:rPr>
          <w:color w:val="000000" w:themeColor="text1"/>
        </w:rPr>
        <w:t xml:space="preserve"> at 0800, 1400, and 2200</w:t>
      </w:r>
      <w:r w:rsidR="00381012" w:rsidRPr="00413DEE">
        <w:rPr>
          <w:rFonts w:hint="eastAsia"/>
          <w:color w:val="000000" w:themeColor="text1"/>
        </w:rPr>
        <w:t>.</w:t>
      </w:r>
    </w:p>
    <w:p w14:paraId="1E21F768" w14:textId="43D54F6B" w:rsidR="00707336" w:rsidRPr="00413DEE" w:rsidRDefault="00D64F9B" w:rsidP="00F41517">
      <w:pPr>
        <w:adjustRightInd w:val="0"/>
        <w:snapToGrid w:val="0"/>
        <w:ind w:firstLineChars="0" w:firstLine="0"/>
        <w:rPr>
          <w:b/>
          <w:color w:val="000000" w:themeColor="text1"/>
        </w:rPr>
      </w:pPr>
      <w:r w:rsidRPr="00413DEE">
        <w:rPr>
          <w:rFonts w:hint="eastAsia"/>
          <w:color w:val="000000" w:themeColor="text1"/>
          <w:vertAlign w:val="superscript"/>
        </w:rPr>
        <w:t>2</w:t>
      </w:r>
      <w:r w:rsidR="00707336" w:rsidRPr="00413DEE">
        <w:rPr>
          <w:color w:val="000000" w:themeColor="text1"/>
        </w:rPr>
        <w:t>One kilogram of premix contained the following: Co, 4 mg; Cu, 245 mg; Mn, 982 mg; Zn, 1340 mg; I, 16mg; Se, 7 mg; Fe, 356 mg; Mg, 6mg; Vitamin A, 142,000 IU; Vitamin D, 77,600 IU; Vitamin E 1900 IU.</w:t>
      </w:r>
    </w:p>
    <w:p w14:paraId="3C6C6C8E" w14:textId="77777777" w:rsidR="003D48D5" w:rsidRDefault="002015D5" w:rsidP="00F41517">
      <w:pPr>
        <w:adjustRightInd w:val="0"/>
        <w:snapToGrid w:val="0"/>
        <w:ind w:firstLineChars="0" w:firstLine="0"/>
        <w:rPr>
          <w:color w:val="000000" w:themeColor="text1"/>
        </w:rPr>
      </w:pPr>
      <w:r w:rsidRPr="00413DEE">
        <w:rPr>
          <w:color w:val="000000" w:themeColor="text1"/>
          <w:vertAlign w:val="superscript"/>
        </w:rPr>
        <w:t xml:space="preserve">3 </w:t>
      </w:r>
      <w:r w:rsidRPr="00413DEE">
        <w:rPr>
          <w:rFonts w:hint="eastAsia"/>
          <w:color w:val="000000" w:themeColor="text1"/>
        </w:rPr>
        <w:t>N</w:t>
      </w:r>
      <w:r w:rsidRPr="00413DEE">
        <w:rPr>
          <w:color w:val="000000" w:themeColor="text1"/>
        </w:rPr>
        <w:t>E</w:t>
      </w:r>
      <w:r w:rsidRPr="00413DEE">
        <w:rPr>
          <w:color w:val="000000" w:themeColor="text1"/>
          <w:vertAlign w:val="subscript"/>
        </w:rPr>
        <w:t>L</w:t>
      </w:r>
      <w:r w:rsidRPr="00413DEE">
        <w:rPr>
          <w:color w:val="000000" w:themeColor="text1"/>
        </w:rPr>
        <w:t>, net energy for lactation, which was calculated referred to NRC (2001).</w:t>
      </w:r>
    </w:p>
    <w:p w14:paraId="3516CED2" w14:textId="19B12886" w:rsidR="00AF2B7F" w:rsidRPr="00413DEE" w:rsidRDefault="00AF2B7F" w:rsidP="00F41517">
      <w:pPr>
        <w:adjustRightInd w:val="0"/>
        <w:snapToGrid w:val="0"/>
        <w:ind w:firstLineChars="0" w:firstLine="0"/>
        <w:rPr>
          <w:color w:val="000000" w:themeColor="text1"/>
        </w:rPr>
      </w:pPr>
      <w:r w:rsidRPr="00413DEE">
        <w:rPr>
          <w:color w:val="000000" w:themeColor="text1"/>
        </w:rPr>
        <w:br w:type="page"/>
      </w:r>
    </w:p>
    <w:p w14:paraId="47091073" w14:textId="77777777" w:rsidR="00AF2B7F" w:rsidRPr="00413DEE" w:rsidRDefault="00AF2B7F" w:rsidP="00F41517">
      <w:pPr>
        <w:widowControl/>
        <w:adjustRightInd w:val="0"/>
        <w:snapToGrid w:val="0"/>
        <w:ind w:firstLineChars="0" w:firstLine="0"/>
        <w:rPr>
          <w:b/>
          <w:color w:val="000000" w:themeColor="text1"/>
        </w:rPr>
      </w:pPr>
      <w:r w:rsidRPr="00413DEE">
        <w:rPr>
          <w:b/>
          <w:color w:val="000000" w:themeColor="text1"/>
        </w:rPr>
        <w:lastRenderedPageBreak/>
        <w:t xml:space="preserve">Table </w:t>
      </w:r>
      <w:r w:rsidRPr="00413DEE">
        <w:rPr>
          <w:rFonts w:hint="eastAsia"/>
          <w:b/>
          <w:color w:val="000000" w:themeColor="text1"/>
        </w:rPr>
        <w:t>S2</w:t>
      </w:r>
      <w:r w:rsidRPr="00413DEE">
        <w:rPr>
          <w:b/>
          <w:color w:val="000000" w:themeColor="text1"/>
        </w:rPr>
        <w:t>.</w:t>
      </w:r>
      <w:r w:rsidRPr="00413DEE">
        <w:rPr>
          <w:color w:val="000000" w:themeColor="text1"/>
        </w:rPr>
        <w:t xml:space="preserve"> Primers</w:t>
      </w:r>
      <w:r w:rsidRPr="00413DEE">
        <w:rPr>
          <w:rFonts w:hint="eastAsia"/>
          <w:color w:val="000000" w:themeColor="text1"/>
        </w:rPr>
        <w:t xml:space="preserve"> sequences</w:t>
      </w:r>
      <w:r w:rsidRPr="00413DEE">
        <w:rPr>
          <w:color w:val="000000" w:themeColor="text1"/>
        </w:rPr>
        <w:t xml:space="preserve"> used </w:t>
      </w:r>
      <w:r w:rsidRPr="00413DEE">
        <w:rPr>
          <w:rFonts w:hint="eastAsia"/>
          <w:color w:val="000000" w:themeColor="text1"/>
        </w:rPr>
        <w:t>for</w:t>
      </w:r>
      <w:r w:rsidRPr="00413DEE">
        <w:rPr>
          <w:color w:val="000000" w:themeColor="text1"/>
        </w:rPr>
        <w:t xml:space="preserve"> </w:t>
      </w:r>
      <w:proofErr w:type="spellStart"/>
      <w:r w:rsidRPr="00413DEE">
        <w:rPr>
          <w:rFonts w:hint="eastAsia"/>
          <w:color w:val="000000" w:themeColor="text1"/>
        </w:rPr>
        <w:t>qRT</w:t>
      </w:r>
      <w:proofErr w:type="spellEnd"/>
      <w:r w:rsidRPr="00413DEE">
        <w:rPr>
          <w:rFonts w:hint="eastAsia"/>
          <w:color w:val="000000" w:themeColor="text1"/>
        </w:rPr>
        <w:t>-</w:t>
      </w:r>
      <w:r w:rsidRPr="00413DEE">
        <w:rPr>
          <w:color w:val="000000" w:themeColor="text1"/>
        </w:rPr>
        <w:t>PCR assay</w:t>
      </w:r>
      <w:r w:rsidRPr="00413DEE">
        <w:rPr>
          <w:rFonts w:hint="eastAsia"/>
          <w:color w:val="000000" w:themeColor="text1"/>
        </w:rPr>
        <w:t>.</w:t>
      </w:r>
    </w:p>
    <w:tbl>
      <w:tblPr>
        <w:tblStyle w:val="threelinetable"/>
        <w:tblW w:w="5291" w:type="pct"/>
        <w:jc w:val="center"/>
        <w:tblLayout w:type="fixed"/>
        <w:tblLook w:val="04A0" w:firstRow="1" w:lastRow="0" w:firstColumn="1" w:lastColumn="0" w:noHBand="0" w:noVBand="1"/>
      </w:tblPr>
      <w:tblGrid>
        <w:gridCol w:w="1565"/>
        <w:gridCol w:w="3967"/>
        <w:gridCol w:w="1983"/>
        <w:gridCol w:w="1274"/>
      </w:tblGrid>
      <w:tr w:rsidR="00F83129" w:rsidRPr="00413DEE" w14:paraId="2381C132" w14:textId="77777777" w:rsidTr="00973B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72"/>
          <w:jc w:val="center"/>
        </w:trPr>
        <w:tc>
          <w:tcPr>
            <w:tcW w:w="890" w:type="pct"/>
            <w:vAlign w:val="center"/>
            <w:hideMark/>
          </w:tcPr>
          <w:p w14:paraId="41C8F487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color w:val="000000" w:themeColor="text1"/>
              </w:rPr>
              <w:t>Gene</w:t>
            </w:r>
          </w:p>
        </w:tc>
        <w:tc>
          <w:tcPr>
            <w:tcW w:w="2257" w:type="pct"/>
            <w:vAlign w:val="center"/>
            <w:hideMark/>
          </w:tcPr>
          <w:p w14:paraId="5559B65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Primers</w:t>
            </w:r>
            <w:hyperlink r:id="rId8" w:history="1">
              <w:r w:rsidRPr="00413DEE">
                <w:rPr>
                  <w:color w:val="000000" w:themeColor="text1"/>
                  <w:vertAlign w:val="superscript"/>
                </w:rPr>
                <w:t>2</w:t>
              </w:r>
            </w:hyperlink>
            <w:r w:rsidRPr="00413DEE">
              <w:rPr>
                <w:color w:val="000000" w:themeColor="text1"/>
              </w:rPr>
              <w:t xml:space="preserve"> (5′-3′)</w:t>
            </w:r>
          </w:p>
        </w:tc>
        <w:tc>
          <w:tcPr>
            <w:tcW w:w="1128" w:type="pct"/>
            <w:vAlign w:val="center"/>
            <w:hideMark/>
          </w:tcPr>
          <w:p w14:paraId="6DB4CC2B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Accession No.</w:t>
            </w:r>
          </w:p>
        </w:tc>
        <w:tc>
          <w:tcPr>
            <w:tcW w:w="725" w:type="pct"/>
            <w:vAlign w:val="center"/>
            <w:hideMark/>
          </w:tcPr>
          <w:p w14:paraId="4C09800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Length(bp)</w:t>
            </w:r>
          </w:p>
        </w:tc>
      </w:tr>
      <w:tr w:rsidR="00F83129" w:rsidRPr="00413DEE" w14:paraId="00187857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43DD7288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bookmarkStart w:id="0" w:name="_Hlk163632491"/>
            <w:r w:rsidRPr="00413DEE">
              <w:rPr>
                <w:i/>
                <w:iCs/>
                <w:color w:val="000000" w:themeColor="text1"/>
              </w:rPr>
              <w:t>SREBF</w:t>
            </w:r>
            <w:r w:rsidRPr="00413DEE">
              <w:rPr>
                <w:rFonts w:eastAsiaTheme="minorEastAsia"/>
                <w:i/>
                <w:iCs/>
                <w:color w:val="000000" w:themeColor="text1"/>
              </w:rPr>
              <w:t>1</w:t>
            </w:r>
          </w:p>
        </w:tc>
        <w:tc>
          <w:tcPr>
            <w:tcW w:w="2257" w:type="pct"/>
            <w:vAlign w:val="center"/>
          </w:tcPr>
          <w:p w14:paraId="217F9D4E" w14:textId="30163B0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F: ACACCACCAGCATCAACCACG</w:t>
            </w:r>
          </w:p>
        </w:tc>
        <w:tc>
          <w:tcPr>
            <w:tcW w:w="1128" w:type="pct"/>
            <w:vMerge w:val="restart"/>
            <w:vAlign w:val="center"/>
          </w:tcPr>
          <w:p w14:paraId="37C2814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Theme="minorEastAsia"/>
                <w:color w:val="000000" w:themeColor="text1"/>
              </w:rPr>
            </w:pPr>
            <w:r w:rsidRPr="00413DEE">
              <w:rPr>
                <w:color w:val="000000" w:themeColor="text1"/>
              </w:rPr>
              <w:t>XM_024980343.1</w:t>
            </w:r>
          </w:p>
        </w:tc>
        <w:tc>
          <w:tcPr>
            <w:tcW w:w="725" w:type="pct"/>
            <w:vMerge w:val="restart"/>
            <w:vAlign w:val="center"/>
          </w:tcPr>
          <w:p w14:paraId="3BE5F5EE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/>
                <w:color w:val="000000" w:themeColor="text1"/>
              </w:rPr>
              <w:t>117</w:t>
            </w:r>
          </w:p>
        </w:tc>
      </w:tr>
      <w:tr w:rsidR="00F83129" w:rsidRPr="00413DEE" w14:paraId="1640DA73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45CD630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735C803F" w14:textId="47388A3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 AGCCCATTCATCAGCCAGACC</w:t>
            </w:r>
          </w:p>
        </w:tc>
        <w:tc>
          <w:tcPr>
            <w:tcW w:w="1128" w:type="pct"/>
            <w:vMerge/>
            <w:vAlign w:val="center"/>
          </w:tcPr>
          <w:p w14:paraId="3EB0D8AA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2174BB4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38789884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510930D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SCD1</w:t>
            </w:r>
          </w:p>
        </w:tc>
        <w:tc>
          <w:tcPr>
            <w:tcW w:w="2257" w:type="pct"/>
            <w:vAlign w:val="center"/>
          </w:tcPr>
          <w:p w14:paraId="68A3716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ascii="ComputerModern-Regular" w:eastAsia="等线" w:hAnsi="ComputerModern-Regular"/>
                <w:color w:val="000000" w:themeColor="text1"/>
              </w:rPr>
              <w:t>F: GGCACATCAACTTTACCACG</w:t>
            </w:r>
          </w:p>
        </w:tc>
        <w:tc>
          <w:tcPr>
            <w:tcW w:w="1128" w:type="pct"/>
            <w:vMerge w:val="restart"/>
            <w:vAlign w:val="center"/>
          </w:tcPr>
          <w:p w14:paraId="6141AF2A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NM_173959.4</w:t>
            </w:r>
          </w:p>
        </w:tc>
        <w:tc>
          <w:tcPr>
            <w:tcW w:w="725" w:type="pct"/>
            <w:vMerge w:val="restart"/>
            <w:vAlign w:val="center"/>
          </w:tcPr>
          <w:p w14:paraId="2FE9D40C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 w:hint="eastAsia"/>
                <w:color w:val="000000" w:themeColor="text1"/>
              </w:rPr>
              <w:t>136</w:t>
            </w:r>
          </w:p>
        </w:tc>
      </w:tr>
      <w:tr w:rsidR="00F83129" w:rsidRPr="00413DEE" w14:paraId="25734C4D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057FD6B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145D37B9" w14:textId="3988AF7C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ascii="ComputerModern-Regular" w:eastAsia="等线" w:hAnsi="ComputerModern-Regular"/>
                <w:color w:val="000000" w:themeColor="text1"/>
              </w:rPr>
              <w:t>R: AGCCACTCTTGTAGCTTTCCTC</w:t>
            </w:r>
          </w:p>
        </w:tc>
        <w:tc>
          <w:tcPr>
            <w:tcW w:w="1128" w:type="pct"/>
            <w:vMerge/>
            <w:vAlign w:val="center"/>
          </w:tcPr>
          <w:p w14:paraId="572F76BE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52EB3C40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6FA1754D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5342F2C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ACC1</w:t>
            </w:r>
          </w:p>
        </w:tc>
        <w:tc>
          <w:tcPr>
            <w:tcW w:w="2257" w:type="pct"/>
            <w:vAlign w:val="center"/>
          </w:tcPr>
          <w:p w14:paraId="4A6876BD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Theme="minorEastAsia"/>
                <w:color w:val="000000" w:themeColor="text1"/>
              </w:rPr>
            </w:pPr>
            <w:r w:rsidRPr="00413DEE">
              <w:rPr>
                <w:color w:val="000000" w:themeColor="text1"/>
              </w:rPr>
              <w:t>F: TGCTGAATATCCTCACGGAGCT</w:t>
            </w:r>
          </w:p>
        </w:tc>
        <w:tc>
          <w:tcPr>
            <w:tcW w:w="1128" w:type="pct"/>
            <w:vMerge w:val="restart"/>
            <w:vAlign w:val="center"/>
          </w:tcPr>
          <w:p w14:paraId="249FFE37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NM_174224.2</w:t>
            </w:r>
          </w:p>
        </w:tc>
        <w:tc>
          <w:tcPr>
            <w:tcW w:w="725" w:type="pct"/>
            <w:vMerge w:val="restart"/>
            <w:vAlign w:val="center"/>
          </w:tcPr>
          <w:p w14:paraId="28E8376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95</w:t>
            </w:r>
          </w:p>
        </w:tc>
      </w:tr>
      <w:tr w:rsidR="00F83129" w:rsidRPr="00413DEE" w14:paraId="6843C284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201E0ED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3C2C68AF" w14:textId="2565D743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R: ACGTTTCGGACAAGATGAGT</w:t>
            </w:r>
          </w:p>
        </w:tc>
        <w:tc>
          <w:tcPr>
            <w:tcW w:w="1128" w:type="pct"/>
            <w:vMerge/>
            <w:vAlign w:val="center"/>
          </w:tcPr>
          <w:p w14:paraId="0EB8D0DA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6330F56A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723084E3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0A8A281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FASN</w:t>
            </w:r>
          </w:p>
        </w:tc>
        <w:tc>
          <w:tcPr>
            <w:tcW w:w="2257" w:type="pct"/>
            <w:vAlign w:val="center"/>
          </w:tcPr>
          <w:p w14:paraId="71307735" w14:textId="4EFFF331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F: AGCTTTGTGTTGGCAGAGAAG</w:t>
            </w:r>
          </w:p>
        </w:tc>
        <w:tc>
          <w:tcPr>
            <w:tcW w:w="1128" w:type="pct"/>
            <w:vMerge w:val="restart"/>
            <w:vAlign w:val="center"/>
          </w:tcPr>
          <w:p w14:paraId="6B5A145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NM_001012669.1</w:t>
            </w:r>
          </w:p>
        </w:tc>
        <w:tc>
          <w:tcPr>
            <w:tcW w:w="725" w:type="pct"/>
            <w:vMerge w:val="restart"/>
            <w:vAlign w:val="center"/>
          </w:tcPr>
          <w:p w14:paraId="79CABFE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/>
                <w:color w:val="000000" w:themeColor="text1"/>
              </w:rPr>
              <w:t>144</w:t>
            </w:r>
          </w:p>
        </w:tc>
      </w:tr>
      <w:tr w:rsidR="00F83129" w:rsidRPr="00413DEE" w14:paraId="573E9765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4A66EA6E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693C6270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 AGCGAGCTGTCCAGGTTGAC</w:t>
            </w:r>
          </w:p>
        </w:tc>
        <w:tc>
          <w:tcPr>
            <w:tcW w:w="1128" w:type="pct"/>
            <w:vMerge/>
            <w:vAlign w:val="center"/>
          </w:tcPr>
          <w:p w14:paraId="4C9952C8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3109924E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63E24B83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1742EE7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  <w:r w:rsidRPr="00413DEE">
              <w:rPr>
                <w:i/>
                <w:iCs/>
                <w:color w:val="000000" w:themeColor="text1"/>
              </w:rPr>
              <w:t>PPARA</w:t>
            </w:r>
          </w:p>
        </w:tc>
        <w:tc>
          <w:tcPr>
            <w:tcW w:w="2257" w:type="pct"/>
            <w:vAlign w:val="center"/>
          </w:tcPr>
          <w:p w14:paraId="7DC2E680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F: TCAGATGGCTCCGTTATT</w:t>
            </w:r>
          </w:p>
        </w:tc>
        <w:tc>
          <w:tcPr>
            <w:tcW w:w="1128" w:type="pct"/>
            <w:vMerge w:val="restart"/>
            <w:vAlign w:val="center"/>
          </w:tcPr>
          <w:p w14:paraId="3911C133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XM_005207472.4</w:t>
            </w:r>
          </w:p>
        </w:tc>
        <w:tc>
          <w:tcPr>
            <w:tcW w:w="725" w:type="pct"/>
            <w:vMerge w:val="restart"/>
            <w:vAlign w:val="center"/>
          </w:tcPr>
          <w:p w14:paraId="792D8F60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/>
                <w:color w:val="000000" w:themeColor="text1"/>
              </w:rPr>
              <w:t>132</w:t>
            </w:r>
          </w:p>
        </w:tc>
      </w:tr>
      <w:tr w:rsidR="00F83129" w:rsidRPr="00413DEE" w14:paraId="2C2FFE3C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7B77C15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3C4053BC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 CCCGCAGATCCTACACT</w:t>
            </w:r>
          </w:p>
        </w:tc>
        <w:tc>
          <w:tcPr>
            <w:tcW w:w="1128" w:type="pct"/>
            <w:vMerge/>
            <w:vAlign w:val="center"/>
          </w:tcPr>
          <w:p w14:paraId="0AD9315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4946622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5A9C81F8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483900A3" w14:textId="57F2E129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ACO</w:t>
            </w:r>
            <w:r w:rsidR="00560542" w:rsidRPr="00413DEE">
              <w:rPr>
                <w:rFonts w:eastAsiaTheme="minorEastAsia" w:hint="eastAsia"/>
                <w:i/>
                <w:iCs/>
                <w:color w:val="000000" w:themeColor="text1"/>
              </w:rPr>
              <w:t>1</w:t>
            </w:r>
          </w:p>
        </w:tc>
        <w:tc>
          <w:tcPr>
            <w:tcW w:w="2257" w:type="pct"/>
            <w:vAlign w:val="center"/>
          </w:tcPr>
          <w:p w14:paraId="4DDA59EF" w14:textId="62998FEC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 xml:space="preserve">F: </w:t>
            </w:r>
            <w:r w:rsidR="00EF5390" w:rsidRPr="00413DEE">
              <w:rPr>
                <w:rFonts w:eastAsia="等线"/>
                <w:color w:val="000000" w:themeColor="text1"/>
              </w:rPr>
              <w:t>GTGCACTCCGCGGGAC</w:t>
            </w:r>
          </w:p>
        </w:tc>
        <w:tc>
          <w:tcPr>
            <w:tcW w:w="1128" w:type="pct"/>
            <w:vMerge w:val="restart"/>
            <w:vAlign w:val="center"/>
          </w:tcPr>
          <w:p w14:paraId="4CB9152B" w14:textId="31BF1291" w:rsidR="00AF2B7F" w:rsidRPr="00413DEE" w:rsidRDefault="00560542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Theme="minorEastAsia"/>
                <w:color w:val="000000" w:themeColor="text1"/>
              </w:rPr>
            </w:pPr>
            <w:r w:rsidRPr="00413DEE">
              <w:rPr>
                <w:color w:val="000000" w:themeColor="text1"/>
              </w:rPr>
              <w:t>NM_001075591</w:t>
            </w:r>
            <w:r w:rsidR="007A5504" w:rsidRPr="00413DEE">
              <w:rPr>
                <w:rFonts w:eastAsiaTheme="minorEastAsia" w:hint="eastAsia"/>
                <w:color w:val="000000" w:themeColor="text1"/>
              </w:rPr>
              <w:t>.1</w:t>
            </w:r>
          </w:p>
        </w:tc>
        <w:tc>
          <w:tcPr>
            <w:tcW w:w="725" w:type="pct"/>
            <w:vMerge w:val="restart"/>
            <w:vAlign w:val="center"/>
          </w:tcPr>
          <w:p w14:paraId="736DE94F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189</w:t>
            </w:r>
          </w:p>
        </w:tc>
      </w:tr>
      <w:tr w:rsidR="00F83129" w:rsidRPr="00413DEE" w14:paraId="71957947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4132F41D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5ACBE163" w14:textId="036AAB38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="等线"/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 xml:space="preserve">R: </w:t>
            </w:r>
            <w:r w:rsidR="00EF5390" w:rsidRPr="00413DEE">
              <w:rPr>
                <w:rFonts w:eastAsia="等线"/>
                <w:color w:val="000000" w:themeColor="text1"/>
              </w:rPr>
              <w:t>TGATCACAGTTCCGAATGGCT</w:t>
            </w:r>
          </w:p>
        </w:tc>
        <w:tc>
          <w:tcPr>
            <w:tcW w:w="1128" w:type="pct"/>
            <w:vMerge/>
            <w:vAlign w:val="center"/>
          </w:tcPr>
          <w:p w14:paraId="5A927F8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41338C2D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306E2B7D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0E5A9E5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bookmarkStart w:id="1" w:name="_Hlk45899346"/>
            <w:r w:rsidRPr="00413DEE">
              <w:rPr>
                <w:rFonts w:eastAsiaTheme="minorEastAsia"/>
                <w:i/>
                <w:iCs/>
                <w:color w:val="000000" w:themeColor="text1"/>
              </w:rPr>
              <w:t>CPT1A</w:t>
            </w:r>
          </w:p>
        </w:tc>
        <w:tc>
          <w:tcPr>
            <w:tcW w:w="2257" w:type="pct"/>
            <w:vAlign w:val="center"/>
          </w:tcPr>
          <w:p w14:paraId="45785747" w14:textId="5CB0959D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 xml:space="preserve">F: </w:t>
            </w:r>
            <w:r w:rsidR="00E90F5E" w:rsidRPr="00413DEE">
              <w:rPr>
                <w:rFonts w:eastAsia="等线"/>
                <w:color w:val="000000" w:themeColor="text1"/>
              </w:rPr>
              <w:t>GCACCTCTGTCCACAGACTC</w:t>
            </w:r>
          </w:p>
        </w:tc>
        <w:tc>
          <w:tcPr>
            <w:tcW w:w="1128" w:type="pct"/>
            <w:vMerge w:val="restart"/>
            <w:vAlign w:val="center"/>
          </w:tcPr>
          <w:p w14:paraId="34B90E11" w14:textId="130B186D" w:rsidR="00AF2B7F" w:rsidRPr="00413DEE" w:rsidRDefault="00E90F5E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Theme="minorEastAsia"/>
                <w:color w:val="000000" w:themeColor="text1"/>
              </w:rPr>
            </w:pPr>
            <w:r w:rsidRPr="00413DEE">
              <w:rPr>
                <w:color w:val="000000" w:themeColor="text1"/>
              </w:rPr>
              <w:t>NM_001304989.2</w:t>
            </w:r>
          </w:p>
        </w:tc>
        <w:tc>
          <w:tcPr>
            <w:tcW w:w="725" w:type="pct"/>
            <w:vMerge w:val="restart"/>
            <w:vAlign w:val="center"/>
          </w:tcPr>
          <w:p w14:paraId="3A5D82C2" w14:textId="789DE913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color w:val="000000" w:themeColor="text1"/>
              </w:rPr>
              <w:t>1</w:t>
            </w:r>
            <w:r w:rsidR="00230D16" w:rsidRPr="00413DEE">
              <w:rPr>
                <w:rFonts w:eastAsiaTheme="minorEastAsia" w:hint="eastAsia"/>
                <w:color w:val="000000" w:themeColor="text1"/>
              </w:rPr>
              <w:t>92</w:t>
            </w:r>
          </w:p>
        </w:tc>
      </w:tr>
      <w:tr w:rsidR="00F83129" w:rsidRPr="00413DEE" w14:paraId="3716F28A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0D871A2D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1303F9EE" w14:textId="7DFFACDF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 xml:space="preserve">R: </w:t>
            </w:r>
            <w:r w:rsidR="00E90F5E" w:rsidRPr="00413DEE">
              <w:rPr>
                <w:rFonts w:eastAsia="等线"/>
                <w:color w:val="000000" w:themeColor="text1"/>
              </w:rPr>
              <w:t>CCGGTGATGATGCCATTCTTG</w:t>
            </w:r>
          </w:p>
        </w:tc>
        <w:tc>
          <w:tcPr>
            <w:tcW w:w="1128" w:type="pct"/>
            <w:vMerge/>
            <w:vAlign w:val="center"/>
          </w:tcPr>
          <w:p w14:paraId="1A97E12D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4FA63A4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bookmarkEnd w:id="1"/>
      <w:tr w:rsidR="00F83129" w:rsidRPr="00413DEE" w14:paraId="001EE27D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066360D1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  <w:r w:rsidRPr="00413DEE">
              <w:rPr>
                <w:i/>
                <w:iCs/>
                <w:color w:val="000000" w:themeColor="text1"/>
              </w:rPr>
              <w:t>PCK1</w:t>
            </w:r>
          </w:p>
        </w:tc>
        <w:tc>
          <w:tcPr>
            <w:tcW w:w="2257" w:type="pct"/>
            <w:vAlign w:val="center"/>
          </w:tcPr>
          <w:p w14:paraId="2D85ECBF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F: AGCAAAGAGATACGGTGCCC</w:t>
            </w:r>
          </w:p>
        </w:tc>
        <w:tc>
          <w:tcPr>
            <w:tcW w:w="1128" w:type="pct"/>
            <w:vMerge w:val="restart"/>
            <w:vAlign w:val="center"/>
          </w:tcPr>
          <w:p w14:paraId="05D8256B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Theme="minorEastAsia"/>
                <w:color w:val="000000" w:themeColor="text1"/>
              </w:rPr>
            </w:pPr>
            <w:r w:rsidRPr="00413DEE">
              <w:rPr>
                <w:color w:val="000000" w:themeColor="text1"/>
              </w:rPr>
              <w:t>NM_174737.2</w:t>
            </w:r>
          </w:p>
        </w:tc>
        <w:tc>
          <w:tcPr>
            <w:tcW w:w="725" w:type="pct"/>
            <w:vMerge w:val="restart"/>
            <w:vAlign w:val="center"/>
          </w:tcPr>
          <w:p w14:paraId="50203F07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/>
                <w:color w:val="000000" w:themeColor="text1"/>
              </w:rPr>
              <w:t>104</w:t>
            </w:r>
          </w:p>
        </w:tc>
      </w:tr>
      <w:tr w:rsidR="00F83129" w:rsidRPr="00413DEE" w14:paraId="4AFD5565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3BE37AF3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20F0963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 CCCCGGAAATCGGATGTTGA</w:t>
            </w:r>
          </w:p>
        </w:tc>
        <w:tc>
          <w:tcPr>
            <w:tcW w:w="1128" w:type="pct"/>
            <w:vMerge/>
            <w:vAlign w:val="center"/>
          </w:tcPr>
          <w:p w14:paraId="48BEBCD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585EE17D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48D85E16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73C1ED7D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  <w:r w:rsidRPr="00413DEE">
              <w:rPr>
                <w:i/>
                <w:iCs/>
                <w:color w:val="000000" w:themeColor="text1"/>
              </w:rPr>
              <w:t>G6PC1</w:t>
            </w:r>
          </w:p>
        </w:tc>
        <w:tc>
          <w:tcPr>
            <w:tcW w:w="2257" w:type="pct"/>
            <w:vAlign w:val="center"/>
          </w:tcPr>
          <w:p w14:paraId="71C0C087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F: TTCGAGAAGCTGTGGGCATC</w:t>
            </w:r>
          </w:p>
        </w:tc>
        <w:tc>
          <w:tcPr>
            <w:tcW w:w="1128" w:type="pct"/>
            <w:vMerge w:val="restart"/>
            <w:vAlign w:val="center"/>
          </w:tcPr>
          <w:p w14:paraId="0AA6FF7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Theme="minorEastAsia"/>
                <w:color w:val="000000" w:themeColor="text1"/>
              </w:rPr>
            </w:pPr>
            <w:r w:rsidRPr="00413DEE">
              <w:rPr>
                <w:color w:val="000000" w:themeColor="text1"/>
              </w:rPr>
              <w:t>NM_001076124.2</w:t>
            </w:r>
          </w:p>
        </w:tc>
        <w:tc>
          <w:tcPr>
            <w:tcW w:w="725" w:type="pct"/>
            <w:vMerge w:val="restart"/>
            <w:vAlign w:val="center"/>
          </w:tcPr>
          <w:p w14:paraId="43A26A6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/>
                <w:color w:val="000000" w:themeColor="text1"/>
              </w:rPr>
              <w:t>167</w:t>
            </w:r>
          </w:p>
        </w:tc>
      </w:tr>
      <w:tr w:rsidR="00F83129" w:rsidRPr="00413DEE" w14:paraId="5E2DCE92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2F9E511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679932FF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 GGTGACCGGGAACTGCTTTA</w:t>
            </w:r>
          </w:p>
        </w:tc>
        <w:tc>
          <w:tcPr>
            <w:tcW w:w="1128" w:type="pct"/>
            <w:vMerge/>
            <w:vAlign w:val="center"/>
          </w:tcPr>
          <w:p w14:paraId="7B464C7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52F00CF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593D42C5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1E5AA064" w14:textId="0C069004" w:rsidR="00AF2B7F" w:rsidRPr="00413DEE" w:rsidRDefault="0035552C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 w:hint="eastAsia"/>
                <w:i/>
                <w:iCs/>
                <w:color w:val="000000" w:themeColor="text1"/>
              </w:rPr>
              <w:t>ATGL</w:t>
            </w:r>
          </w:p>
        </w:tc>
        <w:tc>
          <w:tcPr>
            <w:tcW w:w="2257" w:type="pct"/>
            <w:vAlign w:val="center"/>
          </w:tcPr>
          <w:p w14:paraId="15C7DEA4" w14:textId="3A114C2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 w:hint="eastAsia"/>
                <w:color w:val="000000" w:themeColor="text1"/>
              </w:rPr>
              <w:t>F</w:t>
            </w:r>
            <w:r w:rsidRPr="00413DEE">
              <w:rPr>
                <w:rFonts w:eastAsia="等线"/>
                <w:color w:val="000000" w:themeColor="text1"/>
              </w:rPr>
              <w:t>:</w:t>
            </w:r>
            <w:r w:rsidRPr="00413DEE">
              <w:rPr>
                <w:rFonts w:eastAsia="等线" w:hint="eastAsia"/>
                <w:color w:val="000000" w:themeColor="text1"/>
              </w:rPr>
              <w:t xml:space="preserve"> </w:t>
            </w:r>
            <w:r w:rsidR="00F40A65" w:rsidRPr="00413DEE">
              <w:rPr>
                <w:color w:val="000000" w:themeColor="text1"/>
              </w:rPr>
              <w:t>GAGGAGCTTATCCAGGCCAAT</w:t>
            </w:r>
          </w:p>
        </w:tc>
        <w:tc>
          <w:tcPr>
            <w:tcW w:w="1128" w:type="pct"/>
            <w:vMerge w:val="restart"/>
            <w:vAlign w:val="center"/>
          </w:tcPr>
          <w:p w14:paraId="2FB509E7" w14:textId="14E00FDB" w:rsidR="00AF2B7F" w:rsidRPr="00413DEE" w:rsidRDefault="00205666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NM_001046005.2</w:t>
            </w:r>
          </w:p>
        </w:tc>
        <w:tc>
          <w:tcPr>
            <w:tcW w:w="725" w:type="pct"/>
            <w:vMerge w:val="restart"/>
            <w:vAlign w:val="center"/>
          </w:tcPr>
          <w:p w14:paraId="4F49B1F7" w14:textId="74630E62" w:rsidR="00AF2B7F" w:rsidRPr="00413DEE" w:rsidRDefault="0035552C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 w:hint="eastAsia"/>
                <w:color w:val="000000" w:themeColor="text1"/>
              </w:rPr>
              <w:t>167</w:t>
            </w:r>
          </w:p>
        </w:tc>
      </w:tr>
      <w:tr w:rsidR="00F83129" w:rsidRPr="00413DEE" w14:paraId="40820119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1E376AF1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4F0E5E31" w14:textId="5DBE3AFF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</w:t>
            </w:r>
            <w:r w:rsidRPr="00413DEE">
              <w:rPr>
                <w:rFonts w:eastAsia="等线" w:hint="eastAsia"/>
                <w:color w:val="000000" w:themeColor="text1"/>
              </w:rPr>
              <w:t xml:space="preserve"> </w:t>
            </w:r>
            <w:r w:rsidR="00F40A65" w:rsidRPr="00413DEE">
              <w:rPr>
                <w:color w:val="000000" w:themeColor="text1"/>
              </w:rPr>
              <w:t>TTGTCTGAGATGCCACCGTC</w:t>
            </w:r>
          </w:p>
        </w:tc>
        <w:tc>
          <w:tcPr>
            <w:tcW w:w="1128" w:type="pct"/>
            <w:vMerge/>
            <w:vAlign w:val="center"/>
          </w:tcPr>
          <w:p w14:paraId="754051F1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3F948A1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31682984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5671022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PLIN1</w:t>
            </w:r>
          </w:p>
        </w:tc>
        <w:tc>
          <w:tcPr>
            <w:tcW w:w="2257" w:type="pct"/>
            <w:vAlign w:val="center"/>
          </w:tcPr>
          <w:p w14:paraId="486BBB53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F: CACCTGTGAGTGCTTCCAGA</w:t>
            </w:r>
          </w:p>
        </w:tc>
        <w:tc>
          <w:tcPr>
            <w:tcW w:w="1128" w:type="pct"/>
            <w:vMerge w:val="restart"/>
            <w:vAlign w:val="center"/>
          </w:tcPr>
          <w:p w14:paraId="67FE4B5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NM_001083699.1</w:t>
            </w:r>
          </w:p>
        </w:tc>
        <w:tc>
          <w:tcPr>
            <w:tcW w:w="725" w:type="pct"/>
            <w:vMerge w:val="restart"/>
            <w:vAlign w:val="center"/>
          </w:tcPr>
          <w:p w14:paraId="219D7A43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 w:hint="eastAsia"/>
                <w:color w:val="000000" w:themeColor="text1"/>
              </w:rPr>
              <w:t>163</w:t>
            </w:r>
          </w:p>
        </w:tc>
      </w:tr>
      <w:tr w:rsidR="00F83129" w:rsidRPr="00413DEE" w14:paraId="5861BA67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040D8A3E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167D257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 AGCTACGAACTGGGTGGACA</w:t>
            </w:r>
          </w:p>
        </w:tc>
        <w:tc>
          <w:tcPr>
            <w:tcW w:w="1128" w:type="pct"/>
            <w:vMerge/>
            <w:vAlign w:val="center"/>
          </w:tcPr>
          <w:p w14:paraId="5A13483B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30C6DEE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383F2B68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3838D8A3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TNFA</w:t>
            </w:r>
          </w:p>
        </w:tc>
        <w:tc>
          <w:tcPr>
            <w:tcW w:w="2257" w:type="pct"/>
            <w:vAlign w:val="center"/>
          </w:tcPr>
          <w:p w14:paraId="77DBA92C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F:</w:t>
            </w:r>
            <w:r w:rsidRPr="00413DEE">
              <w:rPr>
                <w:rFonts w:eastAsiaTheme="minorEastAsia"/>
                <w:color w:val="000000" w:themeColor="text1"/>
              </w:rPr>
              <w:t xml:space="preserve"> </w:t>
            </w:r>
            <w:r w:rsidRPr="00413DEE">
              <w:rPr>
                <w:color w:val="000000" w:themeColor="text1"/>
              </w:rPr>
              <w:t>TGCCTTGGCTCAGATGTGTT</w:t>
            </w:r>
          </w:p>
        </w:tc>
        <w:tc>
          <w:tcPr>
            <w:tcW w:w="1128" w:type="pct"/>
            <w:vMerge w:val="restart"/>
            <w:vAlign w:val="center"/>
          </w:tcPr>
          <w:p w14:paraId="40F5F38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NM_173966.3</w:t>
            </w:r>
          </w:p>
        </w:tc>
        <w:tc>
          <w:tcPr>
            <w:tcW w:w="725" w:type="pct"/>
            <w:vMerge w:val="restart"/>
            <w:vAlign w:val="center"/>
          </w:tcPr>
          <w:p w14:paraId="368C1CF1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181</w:t>
            </w:r>
          </w:p>
        </w:tc>
      </w:tr>
      <w:tr w:rsidR="00F83129" w:rsidRPr="00413DEE" w14:paraId="02831FBA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6A71172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0F926CB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R:</w:t>
            </w:r>
            <w:r w:rsidRPr="00413DEE">
              <w:rPr>
                <w:rFonts w:eastAsiaTheme="minorEastAsia"/>
                <w:color w:val="000000" w:themeColor="text1"/>
              </w:rPr>
              <w:t xml:space="preserve"> </w:t>
            </w:r>
            <w:r w:rsidRPr="00413DEE">
              <w:rPr>
                <w:color w:val="000000" w:themeColor="text1"/>
              </w:rPr>
              <w:t>GAGCGGAGGTTCAGTGATGT</w:t>
            </w:r>
          </w:p>
        </w:tc>
        <w:tc>
          <w:tcPr>
            <w:tcW w:w="1128" w:type="pct"/>
            <w:vMerge/>
            <w:vAlign w:val="center"/>
          </w:tcPr>
          <w:p w14:paraId="7F60923F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36D773D2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0E3470C2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7B64CD47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IL1B</w:t>
            </w:r>
          </w:p>
        </w:tc>
        <w:tc>
          <w:tcPr>
            <w:tcW w:w="2257" w:type="pct"/>
            <w:vAlign w:val="center"/>
          </w:tcPr>
          <w:p w14:paraId="65240B2A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F: AAGCCACCCAGGGATCCTAT</w:t>
            </w:r>
          </w:p>
        </w:tc>
        <w:tc>
          <w:tcPr>
            <w:tcW w:w="1128" w:type="pct"/>
            <w:vMerge w:val="restart"/>
            <w:vAlign w:val="center"/>
          </w:tcPr>
          <w:p w14:paraId="32CD2A18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NM_174093.1</w:t>
            </w:r>
          </w:p>
        </w:tc>
        <w:tc>
          <w:tcPr>
            <w:tcW w:w="725" w:type="pct"/>
            <w:vMerge w:val="restart"/>
            <w:vAlign w:val="center"/>
          </w:tcPr>
          <w:p w14:paraId="03D49A69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199</w:t>
            </w:r>
          </w:p>
        </w:tc>
      </w:tr>
      <w:tr w:rsidR="00F83129" w:rsidRPr="00413DEE" w14:paraId="554DE44E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0CD68850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1D3823A1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R: CCATCTCCCATGGAACCGAG</w:t>
            </w:r>
          </w:p>
        </w:tc>
        <w:tc>
          <w:tcPr>
            <w:tcW w:w="1128" w:type="pct"/>
            <w:vMerge/>
            <w:vAlign w:val="center"/>
          </w:tcPr>
          <w:p w14:paraId="0DBBA4AB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72A8EB0A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76B57D4A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283C5FFA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IL10</w:t>
            </w:r>
          </w:p>
        </w:tc>
        <w:tc>
          <w:tcPr>
            <w:tcW w:w="2257" w:type="pct"/>
            <w:vAlign w:val="center"/>
          </w:tcPr>
          <w:p w14:paraId="2F3AB2EB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F: TGAAGGACCAACTGCACAGC</w:t>
            </w:r>
          </w:p>
        </w:tc>
        <w:tc>
          <w:tcPr>
            <w:tcW w:w="1128" w:type="pct"/>
            <w:vMerge w:val="restart"/>
            <w:vAlign w:val="center"/>
          </w:tcPr>
          <w:p w14:paraId="79EEA494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NM_174088.1</w:t>
            </w:r>
          </w:p>
        </w:tc>
        <w:tc>
          <w:tcPr>
            <w:tcW w:w="725" w:type="pct"/>
            <w:vMerge w:val="restart"/>
            <w:vAlign w:val="center"/>
          </w:tcPr>
          <w:p w14:paraId="532CBF58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134</w:t>
            </w:r>
          </w:p>
        </w:tc>
      </w:tr>
      <w:tr w:rsidR="00F83129" w:rsidRPr="00413DEE" w14:paraId="416B9435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2B94766C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798FCE7E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R: TGTGGCATCACCTCTTCCAG</w:t>
            </w:r>
          </w:p>
        </w:tc>
        <w:tc>
          <w:tcPr>
            <w:tcW w:w="1128" w:type="pct"/>
            <w:vMerge/>
            <w:vAlign w:val="center"/>
          </w:tcPr>
          <w:p w14:paraId="1CF1BFFF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015F55CF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26DD2105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57217CF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ACTB</w:t>
            </w:r>
          </w:p>
        </w:tc>
        <w:tc>
          <w:tcPr>
            <w:tcW w:w="2257" w:type="pct"/>
            <w:vAlign w:val="center"/>
          </w:tcPr>
          <w:p w14:paraId="3AC3C827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F: GCCCTGAGGCTCTCTTCCA</w:t>
            </w:r>
          </w:p>
        </w:tc>
        <w:tc>
          <w:tcPr>
            <w:tcW w:w="1128" w:type="pct"/>
            <w:vMerge w:val="restart"/>
            <w:vAlign w:val="center"/>
          </w:tcPr>
          <w:p w14:paraId="03E2516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NM_173979.3</w:t>
            </w:r>
          </w:p>
        </w:tc>
        <w:tc>
          <w:tcPr>
            <w:tcW w:w="725" w:type="pct"/>
            <w:vMerge w:val="restart"/>
            <w:vAlign w:val="center"/>
          </w:tcPr>
          <w:p w14:paraId="1C593F4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/>
                <w:color w:val="000000" w:themeColor="text1"/>
              </w:rPr>
              <w:t>101</w:t>
            </w:r>
          </w:p>
        </w:tc>
      </w:tr>
      <w:tr w:rsidR="00F83129" w:rsidRPr="00413DEE" w14:paraId="203D7F6A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0C488653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5555D8E5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 GCGGATGTCGACGTCACA</w:t>
            </w:r>
          </w:p>
        </w:tc>
        <w:tc>
          <w:tcPr>
            <w:tcW w:w="1128" w:type="pct"/>
            <w:vMerge/>
            <w:vAlign w:val="center"/>
          </w:tcPr>
          <w:p w14:paraId="596EB29D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06C720AF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  <w:tr w:rsidR="00F83129" w:rsidRPr="00413DEE" w14:paraId="0B55EEF6" w14:textId="77777777" w:rsidTr="00973B9A">
        <w:trPr>
          <w:trHeight w:hRule="exact" w:val="372"/>
          <w:jc w:val="center"/>
        </w:trPr>
        <w:tc>
          <w:tcPr>
            <w:tcW w:w="890" w:type="pct"/>
            <w:vMerge w:val="restart"/>
            <w:vAlign w:val="center"/>
          </w:tcPr>
          <w:p w14:paraId="724DD4EE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</w:rPr>
            </w:pPr>
            <w:r w:rsidRPr="00413DEE">
              <w:rPr>
                <w:rFonts w:eastAsiaTheme="minorEastAsia"/>
                <w:i/>
                <w:iCs/>
                <w:color w:val="000000" w:themeColor="text1"/>
              </w:rPr>
              <w:t>GAPDH</w:t>
            </w:r>
          </w:p>
        </w:tc>
        <w:tc>
          <w:tcPr>
            <w:tcW w:w="2257" w:type="pct"/>
            <w:vAlign w:val="center"/>
          </w:tcPr>
          <w:p w14:paraId="2EEE9CFB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F: CGTGAACCACGAGAAGTATAA</w:t>
            </w:r>
          </w:p>
        </w:tc>
        <w:tc>
          <w:tcPr>
            <w:tcW w:w="1128" w:type="pct"/>
            <w:vMerge w:val="restart"/>
            <w:vAlign w:val="center"/>
          </w:tcPr>
          <w:p w14:paraId="13092007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color w:val="000000" w:themeColor="text1"/>
              </w:rPr>
              <w:t>NM_001034034.2</w:t>
            </w:r>
          </w:p>
        </w:tc>
        <w:tc>
          <w:tcPr>
            <w:tcW w:w="725" w:type="pct"/>
            <w:vMerge w:val="restart"/>
            <w:vAlign w:val="center"/>
          </w:tcPr>
          <w:p w14:paraId="601E740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</w:rPr>
            </w:pPr>
            <w:r w:rsidRPr="00413DEE">
              <w:rPr>
                <w:rFonts w:eastAsiaTheme="minorEastAsia"/>
                <w:color w:val="000000" w:themeColor="text1"/>
              </w:rPr>
              <w:t>118</w:t>
            </w:r>
          </w:p>
        </w:tc>
      </w:tr>
      <w:bookmarkEnd w:id="0"/>
      <w:tr w:rsidR="00F83129" w:rsidRPr="00413DEE" w14:paraId="68524BDD" w14:textId="77777777" w:rsidTr="00973B9A">
        <w:trPr>
          <w:trHeight w:hRule="exact" w:val="372"/>
          <w:jc w:val="center"/>
        </w:trPr>
        <w:tc>
          <w:tcPr>
            <w:tcW w:w="890" w:type="pct"/>
            <w:vMerge/>
            <w:vAlign w:val="center"/>
          </w:tcPr>
          <w:p w14:paraId="7ABD129A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i/>
                <w:iCs/>
                <w:color w:val="000000" w:themeColor="text1"/>
              </w:rPr>
            </w:pPr>
          </w:p>
        </w:tc>
        <w:tc>
          <w:tcPr>
            <w:tcW w:w="2257" w:type="pct"/>
            <w:vAlign w:val="center"/>
          </w:tcPr>
          <w:p w14:paraId="427FA9D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rPr>
                <w:color w:val="000000" w:themeColor="text1"/>
              </w:rPr>
            </w:pPr>
            <w:r w:rsidRPr="00413DEE">
              <w:rPr>
                <w:rFonts w:eastAsia="等线"/>
                <w:color w:val="000000" w:themeColor="text1"/>
              </w:rPr>
              <w:t>R: CCTCCACGATGCCAAAGTG</w:t>
            </w:r>
          </w:p>
        </w:tc>
        <w:tc>
          <w:tcPr>
            <w:tcW w:w="1128" w:type="pct"/>
            <w:vMerge/>
            <w:vAlign w:val="center"/>
          </w:tcPr>
          <w:p w14:paraId="36A35561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330F2D86" w14:textId="77777777" w:rsidR="00AF2B7F" w:rsidRPr="00413DEE" w:rsidRDefault="00AF2B7F" w:rsidP="00973B9A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color w:val="000000" w:themeColor="text1"/>
              </w:rPr>
            </w:pPr>
          </w:p>
        </w:tc>
      </w:tr>
    </w:tbl>
    <w:p w14:paraId="36F53477" w14:textId="36B580AA" w:rsidR="00AF2B7F" w:rsidRPr="00413DEE" w:rsidRDefault="00AF2B7F" w:rsidP="00F41517">
      <w:pPr>
        <w:widowControl/>
        <w:adjustRightInd w:val="0"/>
        <w:snapToGrid w:val="0"/>
        <w:ind w:firstLineChars="0" w:firstLine="0"/>
        <w:jc w:val="left"/>
        <w:rPr>
          <w:color w:val="000000" w:themeColor="text1"/>
        </w:rPr>
      </w:pPr>
      <w:r w:rsidRPr="00413DEE">
        <w:rPr>
          <w:color w:val="000000" w:themeColor="text1"/>
        </w:rPr>
        <w:br w:type="page"/>
      </w:r>
    </w:p>
    <w:p w14:paraId="7D3889C9" w14:textId="3CD74E15" w:rsidR="001126A4" w:rsidRPr="00413DEE" w:rsidRDefault="004C4A1F" w:rsidP="00F41517">
      <w:pPr>
        <w:adjustRightInd w:val="0"/>
        <w:snapToGrid w:val="0"/>
        <w:ind w:firstLineChars="0" w:firstLine="0"/>
        <w:rPr>
          <w:color w:val="000000" w:themeColor="text1"/>
        </w:rPr>
      </w:pPr>
      <w:r>
        <w:rPr>
          <w:b/>
          <w:bCs/>
          <w:noProof/>
          <w:color w:val="000000" w:themeColor="text1"/>
        </w:rPr>
        <w:lastRenderedPageBreak/>
        <w:drawing>
          <wp:anchor distT="0" distB="0" distL="114300" distR="114300" simplePos="0" relativeHeight="251660288" behindDoc="0" locked="0" layoutInCell="1" allowOverlap="1" wp14:anchorId="10A993ED" wp14:editId="43418789">
            <wp:simplePos x="0" y="0"/>
            <wp:positionH relativeFrom="column">
              <wp:posOffset>789305</wp:posOffset>
            </wp:positionH>
            <wp:positionV relativeFrom="paragraph">
              <wp:posOffset>0</wp:posOffset>
            </wp:positionV>
            <wp:extent cx="2901950" cy="2950210"/>
            <wp:effectExtent l="0" t="0" r="0" b="2540"/>
            <wp:wrapTopAndBottom/>
            <wp:docPr id="17488720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295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26A4" w:rsidRPr="00413DEE">
        <w:rPr>
          <w:b/>
          <w:bCs/>
          <w:color w:val="000000" w:themeColor="text1"/>
        </w:rPr>
        <w:t xml:space="preserve">Figure S1 GSE supplementation </w:t>
      </w:r>
      <w:r w:rsidR="001126A4" w:rsidRPr="00413DEE">
        <w:rPr>
          <w:rFonts w:hint="eastAsia"/>
          <w:b/>
          <w:bCs/>
          <w:color w:val="000000" w:themeColor="text1"/>
        </w:rPr>
        <w:t>improve</w:t>
      </w:r>
      <w:r w:rsidR="008B4477">
        <w:rPr>
          <w:b/>
          <w:bCs/>
          <w:color w:val="000000" w:themeColor="text1"/>
        </w:rPr>
        <w:t>s</w:t>
      </w:r>
      <w:r w:rsidR="001126A4" w:rsidRPr="00413DEE">
        <w:rPr>
          <w:b/>
          <w:bCs/>
          <w:color w:val="000000" w:themeColor="text1"/>
        </w:rPr>
        <w:t xml:space="preserve"> milk production and energy metabolism in </w:t>
      </w:r>
      <w:proofErr w:type="spellStart"/>
      <w:r w:rsidR="001126A4" w:rsidRPr="00413DEE">
        <w:rPr>
          <w:b/>
          <w:bCs/>
          <w:color w:val="000000" w:themeColor="text1"/>
        </w:rPr>
        <w:t>peripart</w:t>
      </w:r>
      <w:r w:rsidR="009E1F6E">
        <w:rPr>
          <w:rFonts w:hint="eastAsia"/>
          <w:b/>
          <w:bCs/>
          <w:color w:val="000000" w:themeColor="text1"/>
        </w:rPr>
        <w:t>al</w:t>
      </w:r>
      <w:proofErr w:type="spellEnd"/>
      <w:r w:rsidR="001126A4" w:rsidRPr="00413DEE">
        <w:rPr>
          <w:b/>
          <w:bCs/>
          <w:color w:val="000000" w:themeColor="text1"/>
        </w:rPr>
        <w:t xml:space="preserve"> dairy cows</w:t>
      </w:r>
      <w:r w:rsidR="001126A4" w:rsidRPr="00413DEE">
        <w:rPr>
          <w:rFonts w:hint="eastAsia"/>
          <w:b/>
          <w:bCs/>
          <w:color w:val="000000" w:themeColor="text1"/>
        </w:rPr>
        <w:t xml:space="preserve"> (n = 10)</w:t>
      </w:r>
      <w:r w:rsidR="001126A4" w:rsidRPr="00413DEE">
        <w:rPr>
          <w:b/>
          <w:bCs/>
          <w:color w:val="000000" w:themeColor="text1"/>
        </w:rPr>
        <w:t xml:space="preserve">. </w:t>
      </w:r>
      <w:r w:rsidR="001126A4" w:rsidRPr="00413DEE">
        <w:rPr>
          <w:rFonts w:hint="eastAsia"/>
          <w:color w:val="000000" w:themeColor="text1"/>
        </w:rPr>
        <w:t>(</w:t>
      </w:r>
      <w:r w:rsidR="001126A4" w:rsidRPr="00413DEE">
        <w:rPr>
          <w:b/>
          <w:bCs/>
          <w:color w:val="000000" w:themeColor="text1"/>
        </w:rPr>
        <w:t>A</w:t>
      </w:r>
      <w:r w:rsidR="001126A4" w:rsidRPr="00413DEE">
        <w:rPr>
          <w:rFonts w:hint="eastAsia"/>
          <w:color w:val="000000" w:themeColor="text1"/>
        </w:rPr>
        <w:t>)</w:t>
      </w:r>
      <w:r w:rsidR="001126A4" w:rsidRPr="00413DEE">
        <w:rPr>
          <w:color w:val="000000" w:themeColor="text1"/>
        </w:rPr>
        <w:t xml:space="preserve"> Dry matter intake, </w:t>
      </w:r>
      <w:r w:rsidR="001126A4" w:rsidRPr="00413DEE">
        <w:rPr>
          <w:rFonts w:hint="eastAsia"/>
          <w:color w:val="000000" w:themeColor="text1"/>
        </w:rPr>
        <w:t>body condition score. (</w:t>
      </w:r>
      <w:r w:rsidR="001126A4" w:rsidRPr="00413DEE">
        <w:rPr>
          <w:rFonts w:hint="eastAsia"/>
          <w:b/>
          <w:bCs/>
          <w:color w:val="000000" w:themeColor="text1"/>
        </w:rPr>
        <w:t>B</w:t>
      </w:r>
      <w:r w:rsidR="001126A4" w:rsidRPr="00413DEE">
        <w:rPr>
          <w:rFonts w:hint="eastAsia"/>
          <w:color w:val="000000" w:themeColor="text1"/>
        </w:rPr>
        <w:t>)</w:t>
      </w:r>
      <w:r w:rsidR="001126A4" w:rsidRPr="00413DEE">
        <w:rPr>
          <w:color w:val="000000" w:themeColor="text1"/>
        </w:rPr>
        <w:t xml:space="preserve"> </w:t>
      </w:r>
      <w:r w:rsidR="001126A4" w:rsidRPr="00413DEE">
        <w:rPr>
          <w:rFonts w:hint="eastAsia"/>
          <w:color w:val="000000" w:themeColor="text1"/>
        </w:rPr>
        <w:t>Milk fat. (</w:t>
      </w:r>
      <w:r w:rsidR="001126A4" w:rsidRPr="00413DEE">
        <w:rPr>
          <w:rFonts w:hint="eastAsia"/>
          <w:b/>
          <w:bCs/>
          <w:color w:val="000000" w:themeColor="text1"/>
        </w:rPr>
        <w:t>C</w:t>
      </w:r>
      <w:r w:rsidR="001126A4" w:rsidRPr="00413DEE">
        <w:rPr>
          <w:rFonts w:hint="eastAsia"/>
          <w:color w:val="000000" w:themeColor="text1"/>
        </w:rPr>
        <w:t xml:space="preserve">) Hepatic </w:t>
      </w:r>
      <w:r w:rsidR="001126A4" w:rsidRPr="00413DEE">
        <w:rPr>
          <w:color w:val="000000" w:themeColor="text1"/>
        </w:rPr>
        <w:t>triglyceride</w:t>
      </w:r>
      <w:r w:rsidR="001126A4" w:rsidRPr="00413DEE">
        <w:rPr>
          <w:rFonts w:hint="eastAsia"/>
          <w:color w:val="000000" w:themeColor="text1"/>
        </w:rPr>
        <w:t xml:space="preserve"> </w:t>
      </w:r>
      <w:r w:rsidR="001126A4" w:rsidRPr="00413DEE">
        <w:rPr>
          <w:color w:val="000000" w:themeColor="text1"/>
        </w:rPr>
        <w:t>content</w:t>
      </w:r>
      <w:r w:rsidR="001126A4" w:rsidRPr="00413DEE">
        <w:rPr>
          <w:rFonts w:hint="eastAsia"/>
          <w:color w:val="000000" w:themeColor="text1"/>
        </w:rPr>
        <w:t xml:space="preserve">. </w:t>
      </w:r>
      <w:r w:rsidR="009D70E7" w:rsidRPr="00413DEE">
        <w:rPr>
          <w:rFonts w:hint="eastAsia"/>
          <w:color w:val="000000" w:themeColor="text1"/>
        </w:rPr>
        <w:t>(</w:t>
      </w:r>
      <w:r w:rsidR="009D70E7" w:rsidRPr="00413DEE">
        <w:rPr>
          <w:rFonts w:hint="eastAsia"/>
          <w:b/>
          <w:bCs/>
          <w:color w:val="000000" w:themeColor="text1"/>
        </w:rPr>
        <w:t>D</w:t>
      </w:r>
      <w:r w:rsidR="009D70E7" w:rsidRPr="00413DEE">
        <w:rPr>
          <w:rFonts w:hint="eastAsia"/>
          <w:color w:val="000000" w:themeColor="text1"/>
        </w:rPr>
        <w:t>)</w:t>
      </w:r>
      <w:r w:rsidR="009D70E7">
        <w:rPr>
          <w:rFonts w:hint="eastAsia"/>
          <w:color w:val="000000" w:themeColor="text1"/>
        </w:rPr>
        <w:t xml:space="preserve"> </w:t>
      </w:r>
      <w:r w:rsidR="005B502B">
        <w:rPr>
          <w:rFonts w:hint="eastAsia"/>
          <w:color w:val="000000" w:themeColor="text1"/>
        </w:rPr>
        <w:t>R</w:t>
      </w:r>
      <w:r w:rsidR="005B502B" w:rsidRPr="00413DEE">
        <w:rPr>
          <w:color w:val="000000" w:themeColor="text1"/>
        </w:rPr>
        <w:t xml:space="preserve">elative mRNA </w:t>
      </w:r>
      <w:r w:rsidR="005B502B" w:rsidRPr="00413DEE">
        <w:rPr>
          <w:rFonts w:hint="eastAsia"/>
          <w:color w:val="000000" w:themeColor="text1"/>
        </w:rPr>
        <w:t xml:space="preserve">levels </w:t>
      </w:r>
      <w:r w:rsidR="005B502B" w:rsidRPr="00413DEE">
        <w:rPr>
          <w:color w:val="000000" w:themeColor="text1"/>
        </w:rPr>
        <w:t>of</w:t>
      </w:r>
      <w:r w:rsidR="005B502B" w:rsidRPr="00413DEE">
        <w:rPr>
          <w:rFonts w:hint="eastAsia"/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SREB</w:t>
      </w:r>
      <w:r w:rsidR="00EE2861">
        <w:rPr>
          <w:rFonts w:hint="eastAsia"/>
          <w:i/>
          <w:iCs/>
          <w:color w:val="000000" w:themeColor="text1"/>
        </w:rPr>
        <w:t>F1</w:t>
      </w:r>
      <w:r w:rsidR="001126A4" w:rsidRPr="00413DEE">
        <w:rPr>
          <w:rFonts w:hint="eastAsia"/>
          <w:color w:val="000000" w:themeColor="text1"/>
        </w:rPr>
        <w:t xml:space="preserve">, </w:t>
      </w:r>
      <w:r w:rsidR="001126A4" w:rsidRPr="00413DEE">
        <w:rPr>
          <w:i/>
          <w:iCs/>
          <w:color w:val="000000" w:themeColor="text1"/>
        </w:rPr>
        <w:t>SCD1</w:t>
      </w:r>
      <w:r w:rsidR="001126A4" w:rsidRPr="00413DEE">
        <w:rPr>
          <w:color w:val="000000" w:themeColor="text1"/>
        </w:rPr>
        <w:t>,</w:t>
      </w:r>
      <w:r w:rsidR="001126A4" w:rsidRPr="00413DEE">
        <w:rPr>
          <w:i/>
          <w:iCs/>
          <w:color w:val="000000" w:themeColor="text1"/>
        </w:rPr>
        <w:t xml:space="preserve"> ACC1</w:t>
      </w:r>
      <w:r w:rsidR="00BB3B62">
        <w:rPr>
          <w:rFonts w:hint="eastAsia"/>
          <w:i/>
          <w:iCs/>
          <w:color w:val="000000" w:themeColor="text1"/>
        </w:rPr>
        <w:t xml:space="preserve"> </w:t>
      </w:r>
      <w:r w:rsidR="00BB3B62">
        <w:rPr>
          <w:rFonts w:hint="eastAsia"/>
          <w:color w:val="000000" w:themeColor="text1"/>
        </w:rPr>
        <w:t>and</w:t>
      </w:r>
      <w:r w:rsidR="00EF3B1E">
        <w:rPr>
          <w:rFonts w:hint="eastAsia"/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FASN</w:t>
      </w:r>
      <w:r w:rsidR="00CE5772" w:rsidRPr="00CE5772">
        <w:rPr>
          <w:rFonts w:hint="eastAsia"/>
          <w:color w:val="000000" w:themeColor="text1"/>
        </w:rPr>
        <w:t xml:space="preserve"> </w:t>
      </w:r>
      <w:r w:rsidR="00CE5772">
        <w:rPr>
          <w:rFonts w:hint="eastAsia"/>
          <w:color w:val="000000" w:themeColor="text1"/>
        </w:rPr>
        <w:t>in the liver tissue</w:t>
      </w:r>
      <w:r w:rsidR="00CE5772" w:rsidRPr="00413DEE">
        <w:rPr>
          <w:color w:val="000000" w:themeColor="text1"/>
        </w:rPr>
        <w:t>.</w:t>
      </w:r>
      <w:r w:rsidR="00CE5772" w:rsidRPr="00413DEE">
        <w:rPr>
          <w:rFonts w:hint="eastAsia"/>
          <w:color w:val="000000" w:themeColor="text1"/>
        </w:rPr>
        <w:t xml:space="preserve"> (</w:t>
      </w:r>
      <w:r w:rsidR="00CE5772" w:rsidRPr="00413DEE">
        <w:rPr>
          <w:rFonts w:hint="eastAsia"/>
          <w:b/>
          <w:bCs/>
          <w:color w:val="000000" w:themeColor="text1"/>
        </w:rPr>
        <w:t>E</w:t>
      </w:r>
      <w:r w:rsidR="00CE5772" w:rsidRPr="00413DEE">
        <w:rPr>
          <w:rFonts w:hint="eastAsia"/>
          <w:color w:val="000000" w:themeColor="text1"/>
        </w:rPr>
        <w:t>)</w:t>
      </w:r>
      <w:r w:rsidR="00CE5772">
        <w:rPr>
          <w:rFonts w:hint="eastAsia"/>
          <w:color w:val="000000" w:themeColor="text1"/>
        </w:rPr>
        <w:t xml:space="preserve"> R</w:t>
      </w:r>
      <w:r w:rsidR="00CE5772" w:rsidRPr="00413DEE">
        <w:rPr>
          <w:color w:val="000000" w:themeColor="text1"/>
        </w:rPr>
        <w:t xml:space="preserve">elative mRNA </w:t>
      </w:r>
      <w:r w:rsidR="00CE5772" w:rsidRPr="00413DEE">
        <w:rPr>
          <w:rFonts w:hint="eastAsia"/>
          <w:color w:val="000000" w:themeColor="text1"/>
        </w:rPr>
        <w:t xml:space="preserve">levels </w:t>
      </w:r>
      <w:r w:rsidR="00CE5772" w:rsidRPr="00413DEE">
        <w:rPr>
          <w:color w:val="000000" w:themeColor="text1"/>
        </w:rPr>
        <w:t>of</w:t>
      </w:r>
      <w:r w:rsidR="00CE5772" w:rsidRPr="00413DEE">
        <w:rPr>
          <w:i/>
          <w:iCs/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PPAR</w:t>
      </w:r>
      <w:r w:rsidR="00EE2861">
        <w:rPr>
          <w:rFonts w:hint="eastAsia"/>
          <w:i/>
          <w:iCs/>
          <w:color w:val="000000" w:themeColor="text1"/>
        </w:rPr>
        <w:t>A</w:t>
      </w:r>
      <w:r w:rsidR="001126A4" w:rsidRPr="00413DEE">
        <w:rPr>
          <w:rFonts w:hint="eastAsia"/>
          <w:color w:val="000000" w:themeColor="text1"/>
        </w:rPr>
        <w:t xml:space="preserve">, </w:t>
      </w:r>
      <w:r w:rsidR="001126A4" w:rsidRPr="00413DEE">
        <w:rPr>
          <w:i/>
          <w:iCs/>
          <w:color w:val="000000" w:themeColor="text1"/>
        </w:rPr>
        <w:t>ACO</w:t>
      </w:r>
      <w:r w:rsidR="00273D2A" w:rsidRPr="00413DEE">
        <w:rPr>
          <w:rFonts w:hint="eastAsia"/>
          <w:i/>
          <w:iCs/>
          <w:color w:val="000000" w:themeColor="text1"/>
        </w:rPr>
        <w:t>1</w:t>
      </w:r>
      <w:r w:rsidR="001126A4" w:rsidRPr="00413DEE">
        <w:rPr>
          <w:rFonts w:hint="eastAsia"/>
          <w:color w:val="000000" w:themeColor="text1"/>
        </w:rPr>
        <w:t xml:space="preserve"> and</w:t>
      </w:r>
      <w:r w:rsidR="001126A4" w:rsidRPr="00413DEE">
        <w:rPr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CPT1</w:t>
      </w:r>
      <w:r w:rsidR="001126A4" w:rsidRPr="00413DEE">
        <w:rPr>
          <w:rFonts w:hint="eastAsia"/>
          <w:i/>
          <w:iCs/>
          <w:color w:val="000000" w:themeColor="text1"/>
        </w:rPr>
        <w:t>A</w:t>
      </w:r>
      <w:r w:rsidR="00CE5772" w:rsidRPr="00CE5772">
        <w:rPr>
          <w:rFonts w:hint="eastAsia"/>
          <w:color w:val="000000" w:themeColor="text1"/>
        </w:rPr>
        <w:t xml:space="preserve"> </w:t>
      </w:r>
      <w:r w:rsidR="00CE5772">
        <w:rPr>
          <w:rFonts w:hint="eastAsia"/>
          <w:color w:val="000000" w:themeColor="text1"/>
        </w:rPr>
        <w:t>in the liver tissue</w:t>
      </w:r>
      <w:r w:rsidR="00CE5772" w:rsidRPr="00413DEE">
        <w:rPr>
          <w:color w:val="000000" w:themeColor="text1"/>
        </w:rPr>
        <w:t>.</w:t>
      </w:r>
      <w:r w:rsidR="001126A4" w:rsidRPr="00413DEE">
        <w:rPr>
          <w:rFonts w:hint="eastAsia"/>
          <w:i/>
          <w:iCs/>
          <w:color w:val="000000" w:themeColor="text1"/>
        </w:rPr>
        <w:t xml:space="preserve"> </w:t>
      </w:r>
      <w:r w:rsidR="00CE5772" w:rsidRPr="00413DEE">
        <w:rPr>
          <w:rFonts w:hint="eastAsia"/>
          <w:color w:val="000000" w:themeColor="text1"/>
        </w:rPr>
        <w:t>(</w:t>
      </w:r>
      <w:r w:rsidR="00CE5772" w:rsidRPr="00413DEE">
        <w:rPr>
          <w:rFonts w:hint="eastAsia"/>
          <w:b/>
          <w:bCs/>
          <w:color w:val="000000" w:themeColor="text1"/>
        </w:rPr>
        <w:t>F</w:t>
      </w:r>
      <w:r w:rsidR="00CE5772" w:rsidRPr="00413DEE">
        <w:rPr>
          <w:rFonts w:hint="eastAsia"/>
          <w:color w:val="000000" w:themeColor="text1"/>
        </w:rPr>
        <w:t xml:space="preserve">) </w:t>
      </w:r>
      <w:r w:rsidR="00EF3B1E">
        <w:rPr>
          <w:rFonts w:hint="eastAsia"/>
          <w:color w:val="000000" w:themeColor="text1"/>
        </w:rPr>
        <w:t>R</w:t>
      </w:r>
      <w:r w:rsidR="00EF3B1E" w:rsidRPr="00413DEE">
        <w:rPr>
          <w:color w:val="000000" w:themeColor="text1"/>
        </w:rPr>
        <w:t xml:space="preserve">elative mRNA </w:t>
      </w:r>
      <w:r w:rsidR="00EF3B1E" w:rsidRPr="00413DEE">
        <w:rPr>
          <w:rFonts w:hint="eastAsia"/>
          <w:color w:val="000000" w:themeColor="text1"/>
        </w:rPr>
        <w:t xml:space="preserve">levels </w:t>
      </w:r>
      <w:r w:rsidR="00EF3B1E" w:rsidRPr="00413DEE">
        <w:rPr>
          <w:color w:val="000000" w:themeColor="text1"/>
        </w:rPr>
        <w:t>of</w:t>
      </w:r>
      <w:r w:rsidR="00EF3B1E">
        <w:rPr>
          <w:rFonts w:hint="eastAsia"/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G6P</w:t>
      </w:r>
      <w:r w:rsidR="001126A4" w:rsidRPr="00413DEE">
        <w:rPr>
          <w:rFonts w:hint="eastAsia"/>
          <w:i/>
          <w:iCs/>
          <w:color w:val="000000" w:themeColor="text1"/>
        </w:rPr>
        <w:t>C1</w:t>
      </w:r>
      <w:r w:rsidR="00A21A60">
        <w:rPr>
          <w:rFonts w:hint="eastAsia"/>
          <w:i/>
          <w:iCs/>
          <w:color w:val="000000" w:themeColor="text1"/>
        </w:rPr>
        <w:t xml:space="preserve"> </w:t>
      </w:r>
      <w:r w:rsidR="001126A4" w:rsidRPr="00413DEE">
        <w:rPr>
          <w:rFonts w:hint="eastAsia"/>
          <w:color w:val="000000" w:themeColor="text1"/>
        </w:rPr>
        <w:t>and</w:t>
      </w:r>
      <w:r w:rsidR="001126A4" w:rsidRPr="00413DEE">
        <w:rPr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PCK1</w:t>
      </w:r>
      <w:r w:rsidR="00CE5772" w:rsidRPr="00CE5772">
        <w:rPr>
          <w:rFonts w:hint="eastAsia"/>
          <w:color w:val="000000" w:themeColor="text1"/>
        </w:rPr>
        <w:t xml:space="preserve"> </w:t>
      </w:r>
      <w:r w:rsidR="00CE5772">
        <w:rPr>
          <w:rFonts w:hint="eastAsia"/>
          <w:color w:val="000000" w:themeColor="text1"/>
        </w:rPr>
        <w:t>in the liver tissue</w:t>
      </w:r>
      <w:r w:rsidR="00CE5772" w:rsidRPr="00413DEE">
        <w:rPr>
          <w:color w:val="000000" w:themeColor="text1"/>
        </w:rPr>
        <w:t>.</w:t>
      </w:r>
      <w:r w:rsidR="001126A4" w:rsidRPr="00413DEE">
        <w:rPr>
          <w:rFonts w:hint="eastAsia"/>
          <w:i/>
          <w:iCs/>
          <w:color w:val="000000" w:themeColor="text1"/>
        </w:rPr>
        <w:t xml:space="preserve"> </w:t>
      </w:r>
      <w:r w:rsidR="00CE5772" w:rsidRPr="00413DEE">
        <w:rPr>
          <w:rFonts w:hint="eastAsia"/>
          <w:color w:val="000000" w:themeColor="text1"/>
        </w:rPr>
        <w:t>(</w:t>
      </w:r>
      <w:r w:rsidR="00CE5772" w:rsidRPr="00413DEE">
        <w:rPr>
          <w:rFonts w:hint="eastAsia"/>
          <w:b/>
          <w:bCs/>
          <w:color w:val="000000" w:themeColor="text1"/>
        </w:rPr>
        <w:t>G</w:t>
      </w:r>
      <w:r w:rsidR="00CE5772" w:rsidRPr="00413DEE">
        <w:rPr>
          <w:rFonts w:hint="eastAsia"/>
          <w:color w:val="000000" w:themeColor="text1"/>
        </w:rPr>
        <w:t>)</w:t>
      </w:r>
      <w:r w:rsidR="00CE5772" w:rsidRPr="00CE5772">
        <w:rPr>
          <w:rFonts w:hint="eastAsia"/>
          <w:color w:val="000000" w:themeColor="text1"/>
        </w:rPr>
        <w:t xml:space="preserve"> </w:t>
      </w:r>
      <w:r w:rsidR="00E06A81">
        <w:rPr>
          <w:rFonts w:hint="eastAsia"/>
          <w:color w:val="000000" w:themeColor="text1"/>
        </w:rPr>
        <w:t>R</w:t>
      </w:r>
      <w:r w:rsidR="00E06A81" w:rsidRPr="00413DEE">
        <w:rPr>
          <w:color w:val="000000" w:themeColor="text1"/>
        </w:rPr>
        <w:t xml:space="preserve">elative mRNA </w:t>
      </w:r>
      <w:r w:rsidR="00E06A81" w:rsidRPr="00413DEE">
        <w:rPr>
          <w:rFonts w:hint="eastAsia"/>
          <w:color w:val="000000" w:themeColor="text1"/>
        </w:rPr>
        <w:t xml:space="preserve">levels </w:t>
      </w:r>
      <w:r w:rsidR="00E06A81" w:rsidRPr="00413DEE">
        <w:rPr>
          <w:color w:val="000000" w:themeColor="text1"/>
        </w:rPr>
        <w:t>of</w:t>
      </w:r>
      <w:r w:rsidR="00E06A81" w:rsidRPr="00413DEE">
        <w:rPr>
          <w:rFonts w:hint="eastAsia"/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ATGL</w:t>
      </w:r>
      <w:r w:rsidR="001126A4" w:rsidRPr="00413DEE">
        <w:rPr>
          <w:rFonts w:hint="eastAsia"/>
          <w:color w:val="000000" w:themeColor="text1"/>
        </w:rPr>
        <w:t xml:space="preserve"> and </w:t>
      </w:r>
      <w:r w:rsidR="001126A4" w:rsidRPr="00413DEE">
        <w:rPr>
          <w:i/>
          <w:iCs/>
          <w:color w:val="000000" w:themeColor="text1"/>
        </w:rPr>
        <w:t>PLIN1</w:t>
      </w:r>
      <w:r w:rsidR="00E06A81" w:rsidRPr="00E06A81">
        <w:rPr>
          <w:rFonts w:hint="eastAsia"/>
          <w:color w:val="000000" w:themeColor="text1"/>
        </w:rPr>
        <w:t xml:space="preserve"> </w:t>
      </w:r>
      <w:r w:rsidR="00E06A81">
        <w:rPr>
          <w:rFonts w:hint="eastAsia"/>
          <w:color w:val="000000" w:themeColor="text1"/>
        </w:rPr>
        <w:t>in the a</w:t>
      </w:r>
      <w:r w:rsidR="00E06A81" w:rsidRPr="00413DEE">
        <w:rPr>
          <w:color w:val="000000" w:themeColor="text1"/>
        </w:rPr>
        <w:t>dipose tissue</w:t>
      </w:r>
      <w:r w:rsidR="00E06A81" w:rsidRPr="00413DEE">
        <w:rPr>
          <w:rFonts w:hint="eastAsia"/>
          <w:color w:val="000000" w:themeColor="text1"/>
        </w:rPr>
        <w:t>.</w:t>
      </w:r>
      <w:r w:rsidR="00CE5772" w:rsidRPr="00CE5772">
        <w:rPr>
          <w:rFonts w:hint="eastAsia"/>
          <w:color w:val="000000" w:themeColor="text1"/>
        </w:rPr>
        <w:t xml:space="preserve"> </w:t>
      </w:r>
      <w:r w:rsidR="00CE5772" w:rsidRPr="00413DEE">
        <w:rPr>
          <w:rFonts w:hint="eastAsia"/>
          <w:color w:val="000000" w:themeColor="text1"/>
        </w:rPr>
        <w:t>(</w:t>
      </w:r>
      <w:r w:rsidR="00CE5772" w:rsidRPr="00413DEE">
        <w:rPr>
          <w:rFonts w:hint="eastAsia"/>
          <w:b/>
          <w:bCs/>
          <w:color w:val="000000" w:themeColor="text1"/>
        </w:rPr>
        <w:t>H</w:t>
      </w:r>
      <w:r w:rsidR="00CE5772" w:rsidRPr="00413DEE">
        <w:rPr>
          <w:rFonts w:hint="eastAsia"/>
          <w:color w:val="000000" w:themeColor="text1"/>
        </w:rPr>
        <w:t>)</w:t>
      </w:r>
      <w:r w:rsidR="001126A4" w:rsidRPr="00413DEE">
        <w:rPr>
          <w:rFonts w:hint="eastAsia"/>
          <w:color w:val="000000" w:themeColor="text1"/>
        </w:rPr>
        <w:t xml:space="preserve"> </w:t>
      </w:r>
      <w:r w:rsidR="00A21A60">
        <w:rPr>
          <w:rFonts w:hint="eastAsia"/>
          <w:color w:val="000000" w:themeColor="text1"/>
        </w:rPr>
        <w:t>R</w:t>
      </w:r>
      <w:r w:rsidR="00A21A60" w:rsidRPr="00413DEE">
        <w:rPr>
          <w:color w:val="000000" w:themeColor="text1"/>
        </w:rPr>
        <w:t xml:space="preserve">elative mRNA </w:t>
      </w:r>
      <w:r w:rsidR="00A21A60" w:rsidRPr="00413DEE">
        <w:rPr>
          <w:rFonts w:hint="eastAsia"/>
          <w:color w:val="000000" w:themeColor="text1"/>
        </w:rPr>
        <w:t xml:space="preserve">levels </w:t>
      </w:r>
      <w:r w:rsidR="00A21A60" w:rsidRPr="00413DEE">
        <w:rPr>
          <w:color w:val="000000" w:themeColor="text1"/>
        </w:rPr>
        <w:t>of</w:t>
      </w:r>
      <w:r w:rsidR="00A21A60" w:rsidRPr="00413DEE">
        <w:rPr>
          <w:i/>
          <w:iCs/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TNF</w:t>
      </w:r>
      <w:r w:rsidR="00D40EDC">
        <w:rPr>
          <w:rFonts w:hint="eastAsia"/>
          <w:i/>
          <w:iCs/>
          <w:color w:val="000000" w:themeColor="text1"/>
        </w:rPr>
        <w:t>A</w:t>
      </w:r>
      <w:r w:rsidR="001126A4" w:rsidRPr="00413DEE">
        <w:rPr>
          <w:rFonts w:hint="eastAsia"/>
          <w:color w:val="000000" w:themeColor="text1"/>
        </w:rPr>
        <w:t>,</w:t>
      </w:r>
      <w:r w:rsidR="001126A4" w:rsidRPr="00413DEE">
        <w:rPr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IL</w:t>
      </w:r>
      <w:r w:rsidR="00D40EDC">
        <w:rPr>
          <w:rFonts w:hint="eastAsia"/>
          <w:i/>
          <w:iCs/>
          <w:color w:val="000000" w:themeColor="text1"/>
        </w:rPr>
        <w:t>1B</w:t>
      </w:r>
      <w:r w:rsidR="001126A4" w:rsidRPr="00413DEE">
        <w:rPr>
          <w:rFonts w:hint="eastAsia"/>
          <w:color w:val="000000" w:themeColor="text1"/>
        </w:rPr>
        <w:t xml:space="preserve"> and </w:t>
      </w:r>
      <w:r w:rsidR="001126A4" w:rsidRPr="00413DEE">
        <w:rPr>
          <w:i/>
          <w:iCs/>
          <w:color w:val="000000" w:themeColor="text1"/>
        </w:rPr>
        <w:t>IL10</w:t>
      </w:r>
      <w:r w:rsidR="00CE5772" w:rsidRPr="00CE5772">
        <w:rPr>
          <w:rFonts w:hint="eastAsia"/>
          <w:color w:val="000000" w:themeColor="text1"/>
        </w:rPr>
        <w:t xml:space="preserve"> </w:t>
      </w:r>
      <w:r w:rsidR="00CE5772">
        <w:rPr>
          <w:rFonts w:hint="eastAsia"/>
          <w:color w:val="000000" w:themeColor="text1"/>
        </w:rPr>
        <w:t>in the a</w:t>
      </w:r>
      <w:r w:rsidR="00CE5772" w:rsidRPr="00413DEE">
        <w:rPr>
          <w:color w:val="000000" w:themeColor="text1"/>
        </w:rPr>
        <w:t>dipose tissue</w:t>
      </w:r>
      <w:r w:rsidR="001126A4" w:rsidRPr="00413DEE">
        <w:rPr>
          <w:rFonts w:hint="eastAsia"/>
          <w:color w:val="000000" w:themeColor="text1"/>
        </w:rPr>
        <w:t xml:space="preserve">. </w:t>
      </w:r>
      <w:r w:rsidR="001126A4" w:rsidRPr="00413DEE">
        <w:rPr>
          <w:color w:val="000000" w:themeColor="text1"/>
        </w:rPr>
        <w:t xml:space="preserve">All experiments were repeated at least 3 times. Data </w:t>
      </w:r>
      <w:r w:rsidR="008B4477">
        <w:rPr>
          <w:color w:val="000000" w:themeColor="text1"/>
        </w:rPr>
        <w:t>a</w:t>
      </w:r>
      <w:r w:rsidR="008B4477" w:rsidRPr="00413DEE">
        <w:rPr>
          <w:color w:val="000000" w:themeColor="text1"/>
        </w:rPr>
        <w:t xml:space="preserve">re </w:t>
      </w:r>
      <w:r w:rsidR="001126A4" w:rsidRPr="00413DEE">
        <w:rPr>
          <w:color w:val="000000" w:themeColor="text1"/>
        </w:rPr>
        <w:t>expressed as mean</w:t>
      </w:r>
      <w:r w:rsidR="008B4477">
        <w:rPr>
          <w:color w:val="000000" w:themeColor="text1"/>
        </w:rPr>
        <w:t>s</w:t>
      </w:r>
      <w:r w:rsidR="001126A4" w:rsidRPr="00413DEE">
        <w:rPr>
          <w:color w:val="000000" w:themeColor="text1"/>
        </w:rPr>
        <w:t xml:space="preserve"> ± SEM; *</w:t>
      </w:r>
      <w:r w:rsidR="001126A4" w:rsidRPr="00413DEE">
        <w:rPr>
          <w:i/>
          <w:iCs/>
          <w:color w:val="000000" w:themeColor="text1"/>
        </w:rPr>
        <w:t>P</w:t>
      </w:r>
      <w:r w:rsidR="001126A4" w:rsidRPr="00413DEE">
        <w:rPr>
          <w:color w:val="000000" w:themeColor="text1"/>
        </w:rPr>
        <w:t xml:space="preserve"> &lt; 0.05, **</w:t>
      </w:r>
      <w:r w:rsidR="001126A4" w:rsidRPr="00413DEE">
        <w:rPr>
          <w:i/>
          <w:iCs/>
          <w:color w:val="000000" w:themeColor="text1"/>
        </w:rPr>
        <w:t>P</w:t>
      </w:r>
      <w:r w:rsidR="001126A4" w:rsidRPr="00413DEE">
        <w:rPr>
          <w:color w:val="000000" w:themeColor="text1"/>
        </w:rPr>
        <w:t xml:space="preserve"> &lt; 0.01.</w:t>
      </w:r>
    </w:p>
    <w:p w14:paraId="7D0ADCE0" w14:textId="77777777" w:rsidR="001126A4" w:rsidRPr="00413DEE" w:rsidRDefault="001126A4" w:rsidP="00F41517">
      <w:pPr>
        <w:widowControl/>
        <w:adjustRightInd w:val="0"/>
        <w:snapToGrid w:val="0"/>
        <w:ind w:firstLine="480"/>
        <w:jc w:val="left"/>
        <w:rPr>
          <w:color w:val="000000" w:themeColor="text1"/>
        </w:rPr>
      </w:pPr>
      <w:r w:rsidRPr="00413DEE">
        <w:rPr>
          <w:color w:val="000000" w:themeColor="text1"/>
        </w:rPr>
        <w:br w:type="page"/>
      </w:r>
    </w:p>
    <w:p w14:paraId="24C87D21" w14:textId="15AD7001" w:rsidR="001126A4" w:rsidRPr="00413DEE" w:rsidRDefault="001126A4" w:rsidP="00F41517">
      <w:pPr>
        <w:adjustRightInd w:val="0"/>
        <w:snapToGrid w:val="0"/>
        <w:ind w:firstLineChars="0" w:firstLine="0"/>
        <w:rPr>
          <w:color w:val="000000" w:themeColor="text1"/>
        </w:rPr>
      </w:pPr>
      <w:r w:rsidRPr="00413DEE">
        <w:rPr>
          <w:noProof/>
          <w:color w:val="000000" w:themeColor="text1"/>
        </w:rPr>
        <w:lastRenderedPageBreak/>
        <w:drawing>
          <wp:anchor distT="0" distB="0" distL="114300" distR="114300" simplePos="0" relativeHeight="251653120" behindDoc="0" locked="0" layoutInCell="1" allowOverlap="1" wp14:anchorId="145F8194" wp14:editId="60FA01CE">
            <wp:simplePos x="0" y="0"/>
            <wp:positionH relativeFrom="margin">
              <wp:posOffset>-73660</wp:posOffset>
            </wp:positionH>
            <wp:positionV relativeFrom="paragraph">
              <wp:posOffset>8255</wp:posOffset>
            </wp:positionV>
            <wp:extent cx="5268595" cy="4338955"/>
            <wp:effectExtent l="0" t="0" r="8255" b="4445"/>
            <wp:wrapTopAndBottom/>
            <wp:docPr id="1250317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433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3DEE">
        <w:rPr>
          <w:b/>
          <w:bCs/>
          <w:color w:val="000000" w:themeColor="text1"/>
        </w:rPr>
        <w:t>Figure S2</w:t>
      </w:r>
      <w:r w:rsidRPr="00413DEE">
        <w:rPr>
          <w:rFonts w:hint="eastAsia"/>
          <w:b/>
          <w:bCs/>
          <w:color w:val="000000" w:themeColor="text1"/>
        </w:rPr>
        <w:t xml:space="preserve"> </w:t>
      </w:r>
      <w:r w:rsidR="00A7229C" w:rsidRPr="00413DEE">
        <w:rPr>
          <w:b/>
          <w:bCs/>
          <w:color w:val="000000" w:themeColor="text1"/>
        </w:rPr>
        <w:t>Rum</w:t>
      </w:r>
      <w:r w:rsidR="008B4477">
        <w:rPr>
          <w:b/>
          <w:bCs/>
          <w:color w:val="000000" w:themeColor="text1"/>
        </w:rPr>
        <w:t>inal</w:t>
      </w:r>
      <w:r w:rsidRPr="00413DEE">
        <w:rPr>
          <w:b/>
          <w:bCs/>
          <w:color w:val="000000" w:themeColor="text1"/>
        </w:rPr>
        <w:t xml:space="preserve"> microbiota</w:t>
      </w:r>
      <w:r w:rsidRPr="00413DEE">
        <w:rPr>
          <w:rFonts w:hint="eastAsia"/>
          <w:b/>
          <w:bCs/>
          <w:color w:val="000000" w:themeColor="text1"/>
        </w:rPr>
        <w:t xml:space="preserve"> </w:t>
      </w:r>
      <w:r w:rsidRPr="00413DEE">
        <w:rPr>
          <w:b/>
          <w:bCs/>
          <w:color w:val="000000" w:themeColor="text1"/>
        </w:rPr>
        <w:t>diversity, composition, variation and correlation analysis</w:t>
      </w:r>
      <w:r w:rsidRPr="00413DEE">
        <w:rPr>
          <w:rFonts w:hint="eastAsia"/>
          <w:b/>
          <w:bCs/>
          <w:color w:val="000000" w:themeColor="text1"/>
        </w:rPr>
        <w:t xml:space="preserve"> </w:t>
      </w:r>
      <w:r w:rsidRPr="00413DEE">
        <w:rPr>
          <w:b/>
          <w:bCs/>
          <w:color w:val="000000" w:themeColor="text1"/>
        </w:rPr>
        <w:t>(n = 10)</w:t>
      </w:r>
      <w:r w:rsidRPr="00413DEE">
        <w:rPr>
          <w:rFonts w:hint="eastAsia"/>
          <w:b/>
          <w:bCs/>
          <w:color w:val="000000" w:themeColor="text1"/>
        </w:rPr>
        <w:t xml:space="preserve">. </w:t>
      </w:r>
      <w:r w:rsidRPr="00413DEE">
        <w:rPr>
          <w:rFonts w:hint="eastAsia"/>
          <w:color w:val="000000" w:themeColor="text1"/>
        </w:rPr>
        <w:t>(</w:t>
      </w:r>
      <w:r w:rsidRPr="00413DEE">
        <w:rPr>
          <w:b/>
          <w:bCs/>
          <w:color w:val="000000" w:themeColor="text1"/>
        </w:rPr>
        <w:t>A</w:t>
      </w:r>
      <w:r w:rsidRPr="00413DEE">
        <w:rPr>
          <w:rFonts w:hint="eastAsia"/>
          <w:color w:val="000000" w:themeColor="text1"/>
        </w:rPr>
        <w:t>)</w:t>
      </w:r>
      <w:r w:rsidRPr="00413DEE">
        <w:rPr>
          <w:color w:val="000000" w:themeColor="text1"/>
        </w:rPr>
        <w:t xml:space="preserve"> Rarefaction curves</w:t>
      </w:r>
      <w:r w:rsidR="00DC55AF">
        <w:rPr>
          <w:rFonts w:hint="eastAsia"/>
          <w:color w:val="000000" w:themeColor="text1"/>
        </w:rPr>
        <w:t>.</w:t>
      </w:r>
      <w:r w:rsidRPr="00413DEE">
        <w:rPr>
          <w:rFonts w:hint="eastAsia"/>
          <w:color w:val="000000" w:themeColor="text1"/>
        </w:rPr>
        <w:t xml:space="preserve"> (</w:t>
      </w:r>
      <w:r w:rsidRPr="00413DEE">
        <w:rPr>
          <w:rFonts w:hint="eastAsia"/>
          <w:b/>
          <w:bCs/>
          <w:color w:val="000000" w:themeColor="text1"/>
        </w:rPr>
        <w:t>B</w:t>
      </w:r>
      <w:r w:rsidRPr="00413DEE">
        <w:rPr>
          <w:rFonts w:hint="eastAsia"/>
          <w:color w:val="000000" w:themeColor="text1"/>
        </w:rPr>
        <w:t>)</w:t>
      </w:r>
      <w:r w:rsidRPr="00413DEE">
        <w:rPr>
          <w:color w:val="000000" w:themeColor="text1"/>
        </w:rPr>
        <w:t xml:space="preserve"> </w:t>
      </w:r>
      <w:r w:rsidRPr="00413DEE">
        <w:rPr>
          <w:rFonts w:hint="eastAsia"/>
          <w:color w:val="000000" w:themeColor="text1"/>
        </w:rPr>
        <w:t>Core analysis curves. (</w:t>
      </w:r>
      <w:r w:rsidRPr="00413DEE">
        <w:rPr>
          <w:rFonts w:hint="eastAsia"/>
          <w:b/>
          <w:bCs/>
          <w:color w:val="000000" w:themeColor="text1"/>
        </w:rPr>
        <w:t>C</w:t>
      </w:r>
      <w:r w:rsidRPr="00413DEE">
        <w:rPr>
          <w:rFonts w:hint="eastAsia"/>
          <w:color w:val="000000" w:themeColor="text1"/>
        </w:rPr>
        <w:t xml:space="preserve">) </w:t>
      </w:r>
      <w:r w:rsidRPr="00413DEE">
        <w:rPr>
          <w:color w:val="000000" w:themeColor="text1"/>
        </w:rPr>
        <w:t>Rank</w:t>
      </w:r>
      <w:r w:rsidRPr="00413DEE">
        <w:rPr>
          <w:rFonts w:hint="eastAsia"/>
          <w:color w:val="000000" w:themeColor="text1"/>
        </w:rPr>
        <w:t>-</w:t>
      </w:r>
      <w:r w:rsidRPr="00413DEE">
        <w:rPr>
          <w:color w:val="000000" w:themeColor="text1"/>
        </w:rPr>
        <w:t>Abundance</w:t>
      </w:r>
      <w:r w:rsidRPr="00413DEE">
        <w:rPr>
          <w:rFonts w:hint="eastAsia"/>
          <w:color w:val="000000" w:themeColor="text1"/>
        </w:rPr>
        <w:t xml:space="preserve"> curves. (</w:t>
      </w:r>
      <w:r w:rsidRPr="00413DEE">
        <w:rPr>
          <w:rFonts w:hint="eastAsia"/>
          <w:b/>
          <w:bCs/>
          <w:color w:val="000000" w:themeColor="text1"/>
        </w:rPr>
        <w:t>D</w:t>
      </w:r>
      <w:r w:rsidRPr="00413DEE">
        <w:rPr>
          <w:rFonts w:hint="eastAsia"/>
          <w:color w:val="000000" w:themeColor="text1"/>
        </w:rPr>
        <w:t>) Alpha diversity</w:t>
      </w:r>
      <w:r w:rsidR="00DC55AF">
        <w:rPr>
          <w:rFonts w:hint="eastAsia"/>
          <w:color w:val="000000" w:themeColor="text1"/>
        </w:rPr>
        <w:t xml:space="preserve"> ind</w:t>
      </w:r>
      <w:r w:rsidR="005D656A">
        <w:rPr>
          <w:rFonts w:hint="eastAsia"/>
          <w:color w:val="000000" w:themeColor="text1"/>
        </w:rPr>
        <w:t>ices</w:t>
      </w:r>
      <w:r w:rsidRPr="00413DEE">
        <w:rPr>
          <w:rFonts w:hint="eastAsia"/>
          <w:color w:val="000000" w:themeColor="text1"/>
        </w:rPr>
        <w:t xml:space="preserve"> </w:t>
      </w:r>
      <w:r w:rsidR="00BB3B62">
        <w:rPr>
          <w:rFonts w:hint="eastAsia"/>
          <w:color w:val="000000" w:themeColor="text1"/>
        </w:rPr>
        <w:t xml:space="preserve">of </w:t>
      </w:r>
      <w:r w:rsidRPr="00413DEE">
        <w:rPr>
          <w:rFonts w:hint="eastAsia"/>
          <w:color w:val="000000" w:themeColor="text1"/>
        </w:rPr>
        <w:t>ace, chao1, sobs</w:t>
      </w:r>
      <w:r w:rsidR="005D656A">
        <w:rPr>
          <w:rFonts w:hint="eastAsia"/>
          <w:color w:val="000000" w:themeColor="text1"/>
        </w:rPr>
        <w:t xml:space="preserve"> and</w:t>
      </w:r>
      <w:r w:rsidRPr="00413DEE">
        <w:rPr>
          <w:rFonts w:hint="eastAsia"/>
          <w:color w:val="000000" w:themeColor="text1"/>
        </w:rPr>
        <w:t xml:space="preserve"> </w:t>
      </w:r>
      <w:proofErr w:type="spellStart"/>
      <w:r w:rsidRPr="00413DEE">
        <w:rPr>
          <w:rFonts w:hint="eastAsia"/>
          <w:color w:val="000000" w:themeColor="text1"/>
        </w:rPr>
        <w:t>s</w:t>
      </w:r>
      <w:r w:rsidRPr="00413DEE">
        <w:rPr>
          <w:color w:val="000000" w:themeColor="text1"/>
        </w:rPr>
        <w:t>hannon</w:t>
      </w:r>
      <w:proofErr w:type="spellEnd"/>
      <w:r w:rsidRPr="00413DEE">
        <w:rPr>
          <w:rFonts w:hint="eastAsia"/>
          <w:color w:val="000000" w:themeColor="text1"/>
        </w:rPr>
        <w:t>. (</w:t>
      </w:r>
      <w:r w:rsidRPr="00413DEE">
        <w:rPr>
          <w:rFonts w:hint="eastAsia"/>
          <w:b/>
          <w:bCs/>
          <w:color w:val="000000" w:themeColor="text1"/>
        </w:rPr>
        <w:t>E</w:t>
      </w:r>
      <w:r w:rsidRPr="00413DEE">
        <w:rPr>
          <w:rFonts w:hint="eastAsia"/>
          <w:color w:val="000000" w:themeColor="text1"/>
        </w:rPr>
        <w:t xml:space="preserve">) </w:t>
      </w:r>
      <w:r w:rsidRPr="00413DEE">
        <w:rPr>
          <w:color w:val="000000" w:themeColor="text1"/>
        </w:rPr>
        <w:t>Taxonomic distributions of rum</w:t>
      </w:r>
      <w:r w:rsidR="008B4477">
        <w:rPr>
          <w:color w:val="000000" w:themeColor="text1"/>
        </w:rPr>
        <w:t>inal</w:t>
      </w:r>
      <w:r w:rsidRPr="00413DEE">
        <w:rPr>
          <w:color w:val="000000" w:themeColor="text1"/>
        </w:rPr>
        <w:t xml:space="preserve"> bacterial composition at the phylum level</w:t>
      </w:r>
      <w:r w:rsidRPr="00413DEE">
        <w:rPr>
          <w:rFonts w:hint="eastAsia"/>
          <w:color w:val="000000" w:themeColor="text1"/>
        </w:rPr>
        <w:t>. (</w:t>
      </w:r>
      <w:r w:rsidRPr="00413DEE">
        <w:rPr>
          <w:rFonts w:hint="eastAsia"/>
          <w:b/>
          <w:bCs/>
          <w:color w:val="000000" w:themeColor="text1"/>
        </w:rPr>
        <w:t>F</w:t>
      </w:r>
      <w:r w:rsidRPr="00413DEE">
        <w:rPr>
          <w:rFonts w:hint="eastAsia"/>
          <w:color w:val="000000" w:themeColor="text1"/>
        </w:rPr>
        <w:t xml:space="preserve">) </w:t>
      </w:r>
      <w:r w:rsidRPr="00413DEE">
        <w:rPr>
          <w:color w:val="000000" w:themeColor="text1"/>
        </w:rPr>
        <w:t xml:space="preserve">Relative abundance of </w:t>
      </w:r>
      <w:r w:rsidRPr="00413DEE">
        <w:rPr>
          <w:rFonts w:hint="eastAsia"/>
          <w:color w:val="000000" w:themeColor="text1"/>
        </w:rPr>
        <w:t>6</w:t>
      </w:r>
      <w:r w:rsidRPr="00413DEE">
        <w:rPr>
          <w:color w:val="000000" w:themeColor="text1"/>
        </w:rPr>
        <w:t xml:space="preserve"> </w:t>
      </w:r>
      <w:r w:rsidR="00D46C53" w:rsidRPr="00413DEE">
        <w:rPr>
          <w:color w:val="000000" w:themeColor="text1"/>
        </w:rPr>
        <w:t>rum</w:t>
      </w:r>
      <w:r w:rsidR="00D46C53">
        <w:rPr>
          <w:color w:val="000000" w:themeColor="text1"/>
        </w:rPr>
        <w:t>inal</w:t>
      </w:r>
      <w:r w:rsidR="00D46C53" w:rsidRPr="00413DEE">
        <w:rPr>
          <w:color w:val="000000" w:themeColor="text1"/>
        </w:rPr>
        <w:t xml:space="preserve"> bacterial genera </w:t>
      </w:r>
      <w:r w:rsidR="00D46C53">
        <w:rPr>
          <w:color w:val="000000" w:themeColor="text1"/>
        </w:rPr>
        <w:t xml:space="preserve">that </w:t>
      </w:r>
      <w:r w:rsidRPr="00413DEE">
        <w:rPr>
          <w:color w:val="000000" w:themeColor="text1"/>
        </w:rPr>
        <w:t xml:space="preserve">decreased </w:t>
      </w:r>
      <w:r w:rsidR="00D46C53">
        <w:rPr>
          <w:color w:val="000000" w:themeColor="text1"/>
        </w:rPr>
        <w:t xml:space="preserve">significantly </w:t>
      </w:r>
      <w:r w:rsidRPr="00413DEE">
        <w:rPr>
          <w:color w:val="000000" w:themeColor="text1"/>
        </w:rPr>
        <w:t xml:space="preserve">ranked by </w:t>
      </w:r>
      <w:proofErr w:type="spellStart"/>
      <w:r w:rsidRPr="00413DEE">
        <w:rPr>
          <w:color w:val="000000" w:themeColor="text1"/>
        </w:rPr>
        <w:t>LEfSe</w:t>
      </w:r>
      <w:proofErr w:type="spellEnd"/>
      <w:r w:rsidRPr="00413DEE">
        <w:rPr>
          <w:color w:val="000000" w:themeColor="text1"/>
        </w:rPr>
        <w:t xml:space="preserve"> in </w:t>
      </w:r>
      <w:r w:rsidR="00AA4894" w:rsidRPr="00413DEE">
        <w:rPr>
          <w:rFonts w:hint="eastAsia"/>
          <w:color w:val="000000" w:themeColor="text1"/>
        </w:rPr>
        <w:t xml:space="preserve">the </w:t>
      </w:r>
      <w:r w:rsidRPr="00413DEE">
        <w:rPr>
          <w:color w:val="000000" w:themeColor="text1"/>
        </w:rPr>
        <w:t>GSE group</w:t>
      </w:r>
      <w:r w:rsidRPr="00413DEE">
        <w:rPr>
          <w:rFonts w:hint="eastAsia"/>
          <w:color w:val="000000" w:themeColor="text1"/>
        </w:rPr>
        <w:t>. (</w:t>
      </w:r>
      <w:r w:rsidRPr="00413DEE">
        <w:rPr>
          <w:rFonts w:hint="eastAsia"/>
          <w:b/>
          <w:bCs/>
          <w:color w:val="000000" w:themeColor="text1"/>
        </w:rPr>
        <w:t>G</w:t>
      </w:r>
      <w:r w:rsidRPr="00413DEE">
        <w:rPr>
          <w:rFonts w:hint="eastAsia"/>
          <w:color w:val="000000" w:themeColor="text1"/>
        </w:rPr>
        <w:t>)</w:t>
      </w:r>
      <w:r w:rsidRPr="00413DEE">
        <w:rPr>
          <w:color w:val="000000" w:themeColor="text1"/>
        </w:rPr>
        <w:t xml:space="preserve"> Correlation heatmap of </w:t>
      </w:r>
      <w:r w:rsidR="00B5520C">
        <w:rPr>
          <w:rFonts w:hint="eastAsia"/>
          <w:color w:val="000000" w:themeColor="text1"/>
        </w:rPr>
        <w:t>s</w:t>
      </w:r>
      <w:r w:rsidRPr="00413DEE">
        <w:rPr>
          <w:color w:val="000000" w:themeColor="text1"/>
        </w:rPr>
        <w:t xml:space="preserve">pearman correlation coefficients between </w:t>
      </w:r>
      <w:r w:rsidRPr="00413DEE">
        <w:rPr>
          <w:rFonts w:hint="eastAsia"/>
          <w:color w:val="000000" w:themeColor="text1"/>
        </w:rPr>
        <w:t>decreased</w:t>
      </w:r>
      <w:r w:rsidRPr="00413DEE">
        <w:rPr>
          <w:color w:val="000000" w:themeColor="text1"/>
        </w:rPr>
        <w:t xml:space="preserve"> genera in </w:t>
      </w:r>
      <w:r w:rsidR="00AA4894" w:rsidRPr="00413DEE">
        <w:rPr>
          <w:rFonts w:hint="eastAsia"/>
          <w:color w:val="000000" w:themeColor="text1"/>
        </w:rPr>
        <w:t xml:space="preserve">the </w:t>
      </w:r>
      <w:r w:rsidRPr="00413DEE">
        <w:rPr>
          <w:color w:val="000000" w:themeColor="text1"/>
        </w:rPr>
        <w:t>GSE group and phenotypic indicators</w:t>
      </w:r>
      <w:r w:rsidR="005C5846">
        <w:rPr>
          <w:rFonts w:hint="eastAsia"/>
          <w:color w:val="000000" w:themeColor="text1"/>
        </w:rPr>
        <w:t xml:space="preserve">, </w:t>
      </w:r>
      <w:r w:rsidR="005C5846" w:rsidRPr="00413DEE">
        <w:rPr>
          <w:color w:val="000000" w:themeColor="text1"/>
        </w:rPr>
        <w:t>*</w:t>
      </w:r>
      <w:r w:rsidR="005C5846" w:rsidRPr="00413DEE">
        <w:rPr>
          <w:i/>
          <w:iCs/>
          <w:color w:val="000000" w:themeColor="text1"/>
        </w:rPr>
        <w:t>P</w:t>
      </w:r>
      <w:r w:rsidR="005C5846" w:rsidRPr="00413DEE">
        <w:rPr>
          <w:color w:val="000000" w:themeColor="text1"/>
        </w:rPr>
        <w:t xml:space="preserve"> &lt; 0.05, **</w:t>
      </w:r>
      <w:r w:rsidR="005C5846" w:rsidRPr="00413DEE">
        <w:rPr>
          <w:i/>
          <w:iCs/>
          <w:color w:val="000000" w:themeColor="text1"/>
        </w:rPr>
        <w:t>P</w:t>
      </w:r>
      <w:r w:rsidR="005C5846" w:rsidRPr="00413DEE">
        <w:rPr>
          <w:color w:val="000000" w:themeColor="text1"/>
        </w:rPr>
        <w:t xml:space="preserve"> &lt; 0.01</w:t>
      </w:r>
      <w:r w:rsidR="005C5846" w:rsidRPr="00413DEE">
        <w:rPr>
          <w:rFonts w:hint="eastAsia"/>
          <w:color w:val="000000" w:themeColor="text1"/>
        </w:rPr>
        <w:t xml:space="preserve">, </w:t>
      </w:r>
      <w:r w:rsidR="005C5846" w:rsidRPr="00413DEE">
        <w:rPr>
          <w:color w:val="000000" w:themeColor="text1"/>
        </w:rPr>
        <w:t>*</w:t>
      </w:r>
      <w:r w:rsidR="005C5846" w:rsidRPr="00413DEE">
        <w:rPr>
          <w:rFonts w:hint="eastAsia"/>
          <w:color w:val="000000" w:themeColor="text1"/>
        </w:rPr>
        <w:t>*</w:t>
      </w:r>
      <w:r w:rsidR="005C5846" w:rsidRPr="00413DEE">
        <w:rPr>
          <w:color w:val="000000" w:themeColor="text1"/>
        </w:rPr>
        <w:t>*</w:t>
      </w:r>
      <w:r w:rsidR="005C5846" w:rsidRPr="00413DEE">
        <w:rPr>
          <w:i/>
          <w:iCs/>
          <w:color w:val="000000" w:themeColor="text1"/>
        </w:rPr>
        <w:t>P</w:t>
      </w:r>
      <w:r w:rsidR="005C5846" w:rsidRPr="00413DEE">
        <w:rPr>
          <w:color w:val="000000" w:themeColor="text1"/>
        </w:rPr>
        <w:t xml:space="preserve"> &lt; 0.0</w:t>
      </w:r>
      <w:r w:rsidR="005C5846" w:rsidRPr="00413DEE">
        <w:rPr>
          <w:rFonts w:hint="eastAsia"/>
          <w:color w:val="000000" w:themeColor="text1"/>
        </w:rPr>
        <w:t>0</w:t>
      </w:r>
      <w:r w:rsidR="005C5846" w:rsidRPr="00413DEE">
        <w:rPr>
          <w:color w:val="000000" w:themeColor="text1"/>
        </w:rPr>
        <w:t>1.</w:t>
      </w:r>
      <w:r w:rsidRPr="00413DEE">
        <w:rPr>
          <w:color w:val="000000" w:themeColor="text1"/>
        </w:rPr>
        <w:br w:type="page"/>
      </w:r>
    </w:p>
    <w:p w14:paraId="3BBDCE9B" w14:textId="3EFCE166" w:rsidR="001126A4" w:rsidRPr="00413DEE" w:rsidRDefault="001126A4" w:rsidP="00F41517">
      <w:pPr>
        <w:adjustRightInd w:val="0"/>
        <w:snapToGrid w:val="0"/>
        <w:ind w:firstLineChars="0" w:firstLine="0"/>
        <w:rPr>
          <w:color w:val="000000" w:themeColor="text1"/>
        </w:rPr>
      </w:pPr>
      <w:r w:rsidRPr="00413DEE">
        <w:rPr>
          <w:noProof/>
          <w:color w:val="000000" w:themeColor="text1"/>
        </w:rPr>
        <w:lastRenderedPageBreak/>
        <w:drawing>
          <wp:anchor distT="0" distB="0" distL="114300" distR="114300" simplePos="0" relativeHeight="251652096" behindDoc="0" locked="0" layoutInCell="1" allowOverlap="1" wp14:anchorId="65D111A4" wp14:editId="33256518">
            <wp:simplePos x="0" y="0"/>
            <wp:positionH relativeFrom="margin">
              <wp:posOffset>-271485</wp:posOffset>
            </wp:positionH>
            <wp:positionV relativeFrom="paragraph">
              <wp:posOffset>41688</wp:posOffset>
            </wp:positionV>
            <wp:extent cx="5734685" cy="2880995"/>
            <wp:effectExtent l="0" t="0" r="0" b="0"/>
            <wp:wrapTopAndBottom/>
            <wp:docPr id="11930689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288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3DEE">
        <w:rPr>
          <w:b/>
          <w:bCs/>
          <w:color w:val="000000" w:themeColor="text1"/>
        </w:rPr>
        <w:t>Figure S3 GSE supplementation alter</w:t>
      </w:r>
      <w:r w:rsidR="004B46A1">
        <w:rPr>
          <w:b/>
          <w:bCs/>
          <w:color w:val="000000" w:themeColor="text1"/>
        </w:rPr>
        <w:t>s</w:t>
      </w:r>
      <w:r w:rsidRPr="00413DEE">
        <w:rPr>
          <w:b/>
          <w:bCs/>
          <w:color w:val="000000" w:themeColor="text1"/>
        </w:rPr>
        <w:t xml:space="preserve"> rum</w:t>
      </w:r>
      <w:r w:rsidR="004B46A1">
        <w:rPr>
          <w:b/>
          <w:bCs/>
          <w:color w:val="000000" w:themeColor="text1"/>
        </w:rPr>
        <w:t>inal</w:t>
      </w:r>
      <w:r w:rsidRPr="00413DEE">
        <w:rPr>
          <w:b/>
          <w:bCs/>
          <w:color w:val="000000" w:themeColor="text1"/>
        </w:rPr>
        <w:t xml:space="preserve"> </w:t>
      </w:r>
      <w:r w:rsidR="00E14983">
        <w:rPr>
          <w:rFonts w:hint="eastAsia"/>
          <w:b/>
          <w:bCs/>
          <w:color w:val="000000" w:themeColor="text1"/>
        </w:rPr>
        <w:t>metabolite</w:t>
      </w:r>
      <w:r w:rsidRPr="00413DEE">
        <w:rPr>
          <w:b/>
          <w:bCs/>
          <w:color w:val="000000" w:themeColor="text1"/>
        </w:rPr>
        <w:t xml:space="preserve"> profiles.</w:t>
      </w:r>
      <w:r w:rsidRPr="00413DEE">
        <w:rPr>
          <w:color w:val="000000" w:themeColor="text1"/>
        </w:rPr>
        <w:t xml:space="preserve"> </w:t>
      </w:r>
      <w:r w:rsidR="002B618F" w:rsidRPr="00413DEE">
        <w:rPr>
          <w:color w:val="000000" w:themeColor="text1"/>
        </w:rPr>
        <w:t>(</w:t>
      </w:r>
      <w:r w:rsidR="002B618F" w:rsidRPr="00413DEE">
        <w:rPr>
          <w:b/>
          <w:bCs/>
          <w:color w:val="000000" w:themeColor="text1"/>
        </w:rPr>
        <w:t>A</w:t>
      </w:r>
      <w:r w:rsidR="002B618F">
        <w:rPr>
          <w:rFonts w:hint="eastAsia"/>
          <w:b/>
          <w:bCs/>
          <w:color w:val="000000" w:themeColor="text1"/>
        </w:rPr>
        <w:t>, B</w:t>
      </w:r>
      <w:r w:rsidR="002B618F" w:rsidRPr="00413DEE">
        <w:rPr>
          <w:color w:val="000000" w:themeColor="text1"/>
        </w:rPr>
        <w:t>)</w:t>
      </w:r>
      <w:r w:rsidR="002B618F">
        <w:rPr>
          <w:rFonts w:hint="eastAsia"/>
          <w:color w:val="000000" w:themeColor="text1"/>
        </w:rPr>
        <w:t xml:space="preserve"> </w:t>
      </w:r>
      <w:r w:rsidRPr="00413DEE">
        <w:rPr>
          <w:color w:val="000000" w:themeColor="text1"/>
        </w:rPr>
        <w:t>OPLS-DA plot and response permutation test</w:t>
      </w:r>
      <w:r w:rsidR="007F31EC">
        <w:rPr>
          <w:rFonts w:hint="eastAsia"/>
          <w:color w:val="000000" w:themeColor="text1"/>
        </w:rPr>
        <w:t>.</w:t>
      </w:r>
      <w:r w:rsidRPr="00413DEE">
        <w:rPr>
          <w:color w:val="000000" w:themeColor="text1"/>
        </w:rPr>
        <w:t xml:space="preserve"> </w:t>
      </w:r>
      <w:r w:rsidRPr="00413DEE">
        <w:rPr>
          <w:rFonts w:hint="eastAsia"/>
          <w:color w:val="000000" w:themeColor="text1"/>
        </w:rPr>
        <w:t>(</w:t>
      </w:r>
      <w:r w:rsidRPr="00413DEE">
        <w:rPr>
          <w:b/>
          <w:bCs/>
          <w:color w:val="000000" w:themeColor="text1"/>
        </w:rPr>
        <w:t>C</w:t>
      </w:r>
      <w:r w:rsidRPr="00413DEE">
        <w:rPr>
          <w:rFonts w:hint="eastAsia"/>
          <w:color w:val="000000" w:themeColor="text1"/>
        </w:rPr>
        <w:t xml:space="preserve">) Relative abundance of </w:t>
      </w:r>
      <w:r w:rsidR="004B46A1">
        <w:rPr>
          <w:color w:val="000000" w:themeColor="text1"/>
        </w:rPr>
        <w:t xml:space="preserve">ruminal </w:t>
      </w:r>
      <w:r w:rsidR="00A943CE">
        <w:rPr>
          <w:rFonts w:hint="eastAsia"/>
          <w:color w:val="000000" w:themeColor="text1"/>
        </w:rPr>
        <w:t>inosine, hypoxanthine, deoxycholic acid 3-glucuro</w:t>
      </w:r>
      <w:r w:rsidR="00462188">
        <w:rPr>
          <w:rFonts w:hint="eastAsia"/>
          <w:color w:val="000000" w:themeColor="text1"/>
        </w:rPr>
        <w:t>nide, cholesterol, 5-hydroxyindoleacetalde</w:t>
      </w:r>
      <w:r w:rsidR="0025746F">
        <w:rPr>
          <w:rFonts w:hint="eastAsia"/>
          <w:color w:val="000000" w:themeColor="text1"/>
        </w:rPr>
        <w:t>hyde, 4-hydroxyphenylpyruvic acid and spermidine</w:t>
      </w:r>
      <w:r w:rsidRPr="00413DEE">
        <w:rPr>
          <w:rFonts w:hint="eastAsia"/>
          <w:color w:val="000000" w:themeColor="text1"/>
        </w:rPr>
        <w:t>. (</w:t>
      </w:r>
      <w:r w:rsidRPr="00413DEE">
        <w:rPr>
          <w:b/>
          <w:bCs/>
          <w:color w:val="000000" w:themeColor="text1"/>
        </w:rPr>
        <w:t>D</w:t>
      </w:r>
      <w:r w:rsidRPr="00413DEE">
        <w:rPr>
          <w:rFonts w:hint="eastAsia"/>
          <w:color w:val="000000" w:themeColor="text1"/>
        </w:rPr>
        <w:t>)</w:t>
      </w:r>
      <w:r w:rsidRPr="00413DEE">
        <w:rPr>
          <w:color w:val="000000" w:themeColor="text1"/>
        </w:rPr>
        <w:t xml:space="preserve"> </w:t>
      </w:r>
      <w:r w:rsidR="00205821">
        <w:rPr>
          <w:rFonts w:hint="eastAsia"/>
          <w:color w:val="000000" w:themeColor="text1"/>
        </w:rPr>
        <w:t>S</w:t>
      </w:r>
      <w:r w:rsidR="00205821" w:rsidRPr="00413DEE">
        <w:rPr>
          <w:color w:val="000000" w:themeColor="text1"/>
        </w:rPr>
        <w:t xml:space="preserve">erum </w:t>
      </w:r>
      <w:r w:rsidR="00205821">
        <w:rPr>
          <w:rFonts w:hint="eastAsia"/>
          <w:color w:val="000000" w:themeColor="text1"/>
        </w:rPr>
        <w:t>c</w:t>
      </w:r>
      <w:r w:rsidRPr="00413DEE">
        <w:rPr>
          <w:color w:val="000000" w:themeColor="text1"/>
        </w:rPr>
        <w:t>oncentration</w:t>
      </w:r>
      <w:r w:rsidR="00205821">
        <w:rPr>
          <w:rFonts w:hint="eastAsia"/>
          <w:color w:val="000000" w:themeColor="text1"/>
        </w:rPr>
        <w:t>s</w:t>
      </w:r>
      <w:r w:rsidRPr="00413DEE">
        <w:rPr>
          <w:color w:val="000000" w:themeColor="text1"/>
        </w:rPr>
        <w:t xml:space="preserve"> of hypoxanthine</w:t>
      </w:r>
      <w:r w:rsidRPr="00413DEE">
        <w:rPr>
          <w:rFonts w:hint="eastAsia"/>
          <w:color w:val="000000" w:themeColor="text1"/>
        </w:rPr>
        <w:t>, cholesterol, 4-hydroxyphen and spermidine.</w:t>
      </w:r>
    </w:p>
    <w:p w14:paraId="0A90A485" w14:textId="16B2456F" w:rsidR="001126A4" w:rsidRPr="00413DEE" w:rsidRDefault="001126A4" w:rsidP="00F41517">
      <w:pPr>
        <w:widowControl/>
        <w:adjustRightInd w:val="0"/>
        <w:snapToGrid w:val="0"/>
        <w:ind w:firstLineChars="0" w:firstLine="0"/>
        <w:rPr>
          <w:color w:val="000000" w:themeColor="text1"/>
        </w:rPr>
      </w:pPr>
      <w:r w:rsidRPr="00413DEE">
        <w:rPr>
          <w:color w:val="000000" w:themeColor="text1"/>
        </w:rPr>
        <w:br w:type="page"/>
      </w:r>
      <w:r w:rsidR="00AB7AC7">
        <w:rPr>
          <w:noProof/>
          <w:color w:val="000000" w:themeColor="text1"/>
        </w:rPr>
        <w:lastRenderedPageBreak/>
        <w:drawing>
          <wp:anchor distT="0" distB="0" distL="114300" distR="114300" simplePos="0" relativeHeight="251659264" behindDoc="0" locked="0" layoutInCell="1" allowOverlap="1" wp14:anchorId="05979414" wp14:editId="3DA976AD">
            <wp:simplePos x="0" y="0"/>
            <wp:positionH relativeFrom="column">
              <wp:posOffset>770255</wp:posOffset>
            </wp:positionH>
            <wp:positionV relativeFrom="paragraph">
              <wp:posOffset>0</wp:posOffset>
            </wp:positionV>
            <wp:extent cx="3246120" cy="3895090"/>
            <wp:effectExtent l="0" t="0" r="0" b="0"/>
            <wp:wrapTopAndBottom/>
            <wp:docPr id="2173455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389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3DEE">
        <w:rPr>
          <w:b/>
          <w:bCs/>
          <w:color w:val="000000" w:themeColor="text1"/>
        </w:rPr>
        <w:t>Figure S4</w:t>
      </w:r>
      <w:r w:rsidRPr="00413DEE">
        <w:rPr>
          <w:rFonts w:hint="eastAsia"/>
          <w:b/>
          <w:bCs/>
          <w:color w:val="000000" w:themeColor="text1"/>
        </w:rPr>
        <w:t xml:space="preserve"> </w:t>
      </w:r>
      <w:r w:rsidRPr="00413DEE">
        <w:rPr>
          <w:b/>
          <w:bCs/>
          <w:color w:val="000000" w:themeColor="text1"/>
        </w:rPr>
        <w:t>Cytotoxicity</w:t>
      </w:r>
      <w:r w:rsidR="0077094C" w:rsidRPr="0077094C">
        <w:rPr>
          <w:b/>
          <w:bCs/>
          <w:color w:val="000000" w:themeColor="text1"/>
        </w:rPr>
        <w:t xml:space="preserve"> </w:t>
      </w:r>
      <w:r w:rsidR="0077094C" w:rsidRPr="00413DEE">
        <w:rPr>
          <w:b/>
          <w:bCs/>
          <w:color w:val="000000" w:themeColor="text1"/>
        </w:rPr>
        <w:t>of inosine</w:t>
      </w:r>
      <w:r w:rsidR="0077094C">
        <w:rPr>
          <w:rFonts w:hint="eastAsia"/>
          <w:b/>
          <w:bCs/>
          <w:color w:val="000000" w:themeColor="text1"/>
        </w:rPr>
        <w:t xml:space="preserve"> and</w:t>
      </w:r>
      <w:r w:rsidR="0077094C" w:rsidRPr="0077094C">
        <w:rPr>
          <w:b/>
          <w:bCs/>
          <w:color w:val="000000" w:themeColor="text1"/>
        </w:rPr>
        <w:t xml:space="preserve"> its regulatory effects on</w:t>
      </w:r>
      <w:r w:rsidR="00171DB7">
        <w:rPr>
          <w:rFonts w:hint="eastAsia"/>
          <w:b/>
          <w:bCs/>
          <w:color w:val="000000" w:themeColor="text1"/>
        </w:rPr>
        <w:t xml:space="preserve"> </w:t>
      </w:r>
      <w:r w:rsidRPr="00413DEE">
        <w:rPr>
          <w:b/>
          <w:bCs/>
          <w:color w:val="000000" w:themeColor="text1"/>
        </w:rPr>
        <w:t xml:space="preserve">lipid </w:t>
      </w:r>
      <w:r w:rsidR="004B46A1">
        <w:rPr>
          <w:b/>
          <w:bCs/>
          <w:color w:val="000000" w:themeColor="text1"/>
        </w:rPr>
        <w:t xml:space="preserve">metabolism </w:t>
      </w:r>
      <w:r w:rsidR="00EE1303">
        <w:rPr>
          <w:rFonts w:hint="eastAsia"/>
          <w:b/>
          <w:bCs/>
          <w:color w:val="000000" w:themeColor="text1"/>
        </w:rPr>
        <w:t xml:space="preserve">and </w:t>
      </w:r>
      <w:r w:rsidR="00EE1303" w:rsidRPr="00413DEE">
        <w:rPr>
          <w:b/>
          <w:bCs/>
          <w:color w:val="000000" w:themeColor="text1"/>
        </w:rPr>
        <w:t>gluconeogenesis</w:t>
      </w:r>
      <w:r w:rsidR="00EE1303">
        <w:rPr>
          <w:rFonts w:hint="eastAsia"/>
          <w:b/>
          <w:bCs/>
          <w:color w:val="000000" w:themeColor="text1"/>
        </w:rPr>
        <w:t>.</w:t>
      </w:r>
      <w:r w:rsidRPr="00413DEE">
        <w:rPr>
          <w:rFonts w:hint="eastAsia"/>
          <w:b/>
          <w:bCs/>
          <w:color w:val="000000" w:themeColor="text1"/>
        </w:rPr>
        <w:t xml:space="preserve"> </w:t>
      </w:r>
      <w:r w:rsidR="0010083F" w:rsidRPr="00413DEE">
        <w:rPr>
          <w:rFonts w:hint="eastAsia"/>
          <w:color w:val="000000" w:themeColor="text1"/>
        </w:rPr>
        <w:t>(</w:t>
      </w:r>
      <w:r w:rsidR="0010083F" w:rsidRPr="00413DEE">
        <w:rPr>
          <w:b/>
          <w:bCs/>
          <w:color w:val="000000" w:themeColor="text1"/>
        </w:rPr>
        <w:t>A</w:t>
      </w:r>
      <w:r w:rsidR="0010083F">
        <w:rPr>
          <w:rFonts w:hint="eastAsia"/>
          <w:b/>
          <w:bCs/>
          <w:color w:val="000000" w:themeColor="text1"/>
        </w:rPr>
        <w:t>, B</w:t>
      </w:r>
      <w:r w:rsidR="0010083F" w:rsidRPr="00413DEE">
        <w:rPr>
          <w:rFonts w:hint="eastAsia"/>
          <w:color w:val="000000" w:themeColor="text1"/>
        </w:rPr>
        <w:t>)</w:t>
      </w:r>
      <w:r w:rsidR="0010083F" w:rsidRPr="00413DEE">
        <w:rPr>
          <w:color w:val="000000" w:themeColor="text1"/>
        </w:rPr>
        <w:t xml:space="preserve"> </w:t>
      </w:r>
      <w:r w:rsidRPr="00413DEE">
        <w:rPr>
          <w:rFonts w:hint="eastAsia"/>
          <w:color w:val="000000" w:themeColor="text1"/>
        </w:rPr>
        <w:t>Cell viability</w:t>
      </w:r>
      <w:r w:rsidR="001258AE">
        <w:rPr>
          <w:rFonts w:hint="eastAsia"/>
          <w:color w:val="000000" w:themeColor="text1"/>
        </w:rPr>
        <w:t>.</w:t>
      </w:r>
      <w:r w:rsidR="00AB426A">
        <w:rPr>
          <w:rFonts w:hint="eastAsia"/>
          <w:color w:val="000000" w:themeColor="text1"/>
        </w:rPr>
        <w:t xml:space="preserve"> </w:t>
      </w:r>
      <w:r w:rsidR="001258AE">
        <w:rPr>
          <w:rFonts w:hint="eastAsia"/>
          <w:color w:val="000000" w:themeColor="text1"/>
        </w:rPr>
        <w:t>H</w:t>
      </w:r>
      <w:r w:rsidRPr="00413DEE">
        <w:rPr>
          <w:color w:val="000000" w:themeColor="text1"/>
        </w:rPr>
        <w:t>epatocy</w:t>
      </w:r>
      <w:r w:rsidRPr="00A62F1B">
        <w:t>tes</w:t>
      </w:r>
      <w:r w:rsidRPr="00A62F1B">
        <w:rPr>
          <w:rFonts w:hint="eastAsia"/>
        </w:rPr>
        <w:t xml:space="preserve"> </w:t>
      </w:r>
      <w:r w:rsidR="00A62F1B" w:rsidRPr="00A62F1B">
        <w:t>w</w:t>
      </w:r>
      <w:r w:rsidR="001258AE">
        <w:rPr>
          <w:rFonts w:hint="eastAsia"/>
        </w:rPr>
        <w:t>ere</w:t>
      </w:r>
      <w:r w:rsidR="00AB426A" w:rsidRPr="00A62F1B">
        <w:rPr>
          <w:rFonts w:hint="eastAsia"/>
        </w:rPr>
        <w:t xml:space="preserve"> </w:t>
      </w:r>
      <w:r w:rsidRPr="00A62F1B">
        <w:t xml:space="preserve">treated with </w:t>
      </w:r>
      <w:r w:rsidR="007A2295" w:rsidRPr="00A62F1B">
        <w:t xml:space="preserve">0, 1, 2, 5, 10 µM </w:t>
      </w:r>
      <w:r w:rsidRPr="00A62F1B">
        <w:t>inosine for 12 h</w:t>
      </w:r>
      <w:r w:rsidRPr="00A62F1B">
        <w:rPr>
          <w:rFonts w:hint="eastAsia"/>
        </w:rPr>
        <w:t xml:space="preserve"> or 24 h</w:t>
      </w:r>
      <w:r w:rsidRPr="00A62F1B">
        <w:t xml:space="preserve">. </w:t>
      </w:r>
      <w:r w:rsidRPr="00A62F1B">
        <w:rPr>
          <w:rFonts w:hint="eastAsia"/>
        </w:rPr>
        <w:t>(</w:t>
      </w:r>
      <w:r w:rsidRPr="00A62F1B">
        <w:rPr>
          <w:rFonts w:hint="eastAsia"/>
          <w:b/>
          <w:bCs/>
        </w:rPr>
        <w:t>C</w:t>
      </w:r>
      <w:r w:rsidRPr="00A62F1B">
        <w:rPr>
          <w:rFonts w:hint="eastAsia"/>
        </w:rPr>
        <w:t>)</w:t>
      </w:r>
      <w:r w:rsidRPr="00A62F1B">
        <w:t xml:space="preserve"> </w:t>
      </w:r>
      <w:r w:rsidRPr="00A62F1B">
        <w:rPr>
          <w:rFonts w:hint="eastAsia"/>
        </w:rPr>
        <w:t>T</w:t>
      </w:r>
      <w:r w:rsidRPr="00A62F1B">
        <w:t>riglyceride</w:t>
      </w:r>
      <w:r w:rsidRPr="00A62F1B">
        <w:rPr>
          <w:rFonts w:hint="eastAsia"/>
        </w:rPr>
        <w:t xml:space="preserve"> </w:t>
      </w:r>
      <w:r w:rsidRPr="00A62F1B">
        <w:t>content</w:t>
      </w:r>
      <w:r w:rsidR="007A2295" w:rsidRPr="00A62F1B">
        <w:rPr>
          <w:rFonts w:hint="eastAsia"/>
        </w:rPr>
        <w:t>.</w:t>
      </w:r>
      <w:r w:rsidRPr="00A62F1B">
        <w:rPr>
          <w:rFonts w:hint="eastAsia"/>
        </w:rPr>
        <w:t xml:space="preserve"> </w:t>
      </w:r>
      <w:r w:rsidR="007A2295" w:rsidRPr="00A62F1B">
        <w:rPr>
          <w:rFonts w:hint="eastAsia"/>
        </w:rPr>
        <w:t>H</w:t>
      </w:r>
      <w:r w:rsidR="007A2295" w:rsidRPr="00A62F1B">
        <w:t>epatocytes</w:t>
      </w:r>
      <w:r w:rsidRPr="00A62F1B">
        <w:t xml:space="preserve"> were </w:t>
      </w:r>
      <w:r w:rsidR="00356619" w:rsidRPr="00A62F1B">
        <w:rPr>
          <w:rFonts w:hint="eastAsia"/>
        </w:rPr>
        <w:t>co-</w:t>
      </w:r>
      <w:r w:rsidRPr="00A62F1B">
        <w:t xml:space="preserve">treated </w:t>
      </w:r>
      <w:r w:rsidR="00032852" w:rsidRPr="00A62F1B">
        <w:t xml:space="preserve">with </w:t>
      </w:r>
      <w:r w:rsidR="00356619" w:rsidRPr="00A62F1B">
        <w:t xml:space="preserve">1.2 mM NEFA </w:t>
      </w:r>
      <w:r w:rsidR="00356619" w:rsidRPr="00A62F1B">
        <w:rPr>
          <w:rFonts w:hint="eastAsia"/>
        </w:rPr>
        <w:t xml:space="preserve">and </w:t>
      </w:r>
      <w:r w:rsidR="00032852" w:rsidRPr="00A62F1B">
        <w:t>0, 1, 2, 5</w:t>
      </w:r>
      <w:r w:rsidR="00356619" w:rsidRPr="00A62F1B">
        <w:rPr>
          <w:rFonts w:hint="eastAsia"/>
        </w:rPr>
        <w:t xml:space="preserve"> or</w:t>
      </w:r>
      <w:r w:rsidR="00032852" w:rsidRPr="00A62F1B">
        <w:t xml:space="preserve"> 10 µM inosine for 12 h</w:t>
      </w:r>
      <w:r w:rsidRPr="00A62F1B">
        <w:t>.</w:t>
      </w:r>
      <w:r w:rsidRPr="00A62F1B">
        <w:rPr>
          <w:rFonts w:hint="eastAsia"/>
          <w:b/>
          <w:bCs/>
        </w:rPr>
        <w:t xml:space="preserve"> </w:t>
      </w:r>
      <w:r w:rsidR="008D59A6" w:rsidRPr="00A62F1B">
        <w:rPr>
          <w:rFonts w:hint="eastAsia"/>
        </w:rPr>
        <w:t>(</w:t>
      </w:r>
      <w:r w:rsidR="00CC1312" w:rsidRPr="00A62F1B">
        <w:rPr>
          <w:rFonts w:hint="eastAsia"/>
          <w:b/>
          <w:bCs/>
        </w:rPr>
        <w:t>D-</w:t>
      </w:r>
      <w:r w:rsidR="00956595" w:rsidRPr="00A62F1B">
        <w:rPr>
          <w:rFonts w:hint="eastAsia"/>
          <w:b/>
          <w:bCs/>
        </w:rPr>
        <w:t>F</w:t>
      </w:r>
      <w:r w:rsidR="008D59A6" w:rsidRPr="00A62F1B">
        <w:rPr>
          <w:rFonts w:hint="eastAsia"/>
        </w:rPr>
        <w:t xml:space="preserve">) </w:t>
      </w:r>
      <w:r w:rsidR="00CC1312" w:rsidRPr="00A62F1B">
        <w:rPr>
          <w:rFonts w:hint="eastAsia"/>
        </w:rPr>
        <w:t>H</w:t>
      </w:r>
      <w:r w:rsidR="00CC1312" w:rsidRPr="00A62F1B">
        <w:t>epatocytes</w:t>
      </w:r>
      <w:r w:rsidR="00CC1312" w:rsidRPr="00A62F1B">
        <w:rPr>
          <w:rFonts w:hint="eastAsia"/>
        </w:rPr>
        <w:t xml:space="preserve"> </w:t>
      </w:r>
      <w:r w:rsidR="00CC1312" w:rsidRPr="00A62F1B">
        <w:t xml:space="preserve">were </w:t>
      </w:r>
      <w:r w:rsidR="00CC1312" w:rsidRPr="00A62F1B">
        <w:rPr>
          <w:rFonts w:hint="eastAsia"/>
        </w:rPr>
        <w:t>treated with</w:t>
      </w:r>
      <w:r w:rsidR="00CC1312" w:rsidRPr="00A62F1B">
        <w:t xml:space="preserve"> inosine</w:t>
      </w:r>
      <w:r w:rsidR="00341049" w:rsidRPr="00A62F1B">
        <w:rPr>
          <w:rFonts w:hint="eastAsia"/>
        </w:rPr>
        <w:t xml:space="preserve">, </w:t>
      </w:r>
      <w:r w:rsidR="00CC1312" w:rsidRPr="00A62F1B">
        <w:t xml:space="preserve">NEFA or </w:t>
      </w:r>
      <w:r w:rsidR="00A53B63">
        <w:t>both</w:t>
      </w:r>
      <w:r w:rsidR="00CC1312" w:rsidRPr="00A62F1B">
        <w:t xml:space="preserve"> for 12 h.</w:t>
      </w:r>
      <w:r w:rsidR="00341049" w:rsidRPr="00A62F1B">
        <w:rPr>
          <w:rFonts w:hint="eastAsia"/>
        </w:rPr>
        <w:t xml:space="preserve"> </w:t>
      </w:r>
      <w:r w:rsidR="00356619" w:rsidRPr="00A62F1B">
        <w:rPr>
          <w:rFonts w:hint="eastAsia"/>
        </w:rPr>
        <w:t>(</w:t>
      </w:r>
      <w:r w:rsidR="00356619" w:rsidRPr="00A62F1B">
        <w:rPr>
          <w:rFonts w:hint="eastAsia"/>
          <w:b/>
          <w:bCs/>
        </w:rPr>
        <w:t>D</w:t>
      </w:r>
      <w:r w:rsidR="00356619" w:rsidRPr="00A62F1B">
        <w:rPr>
          <w:rFonts w:hint="eastAsia"/>
        </w:rPr>
        <w:t xml:space="preserve">) </w:t>
      </w:r>
      <w:r w:rsidRPr="00A62F1B">
        <w:t>Relative mRNA levels of</w:t>
      </w:r>
      <w:r w:rsidRPr="00A62F1B">
        <w:rPr>
          <w:rFonts w:hint="eastAsia"/>
        </w:rPr>
        <w:t xml:space="preserve"> </w:t>
      </w:r>
      <w:r w:rsidRPr="00A62F1B">
        <w:rPr>
          <w:i/>
          <w:iCs/>
        </w:rPr>
        <w:t>FASN</w:t>
      </w:r>
      <w:r w:rsidR="008D59A6" w:rsidRPr="00A62F1B">
        <w:rPr>
          <w:rFonts w:hint="eastAsia"/>
        </w:rPr>
        <w:t xml:space="preserve"> and </w:t>
      </w:r>
      <w:r w:rsidRPr="00A62F1B">
        <w:rPr>
          <w:i/>
          <w:iCs/>
        </w:rPr>
        <w:t>ACC1</w:t>
      </w:r>
      <w:r w:rsidR="00495BBF">
        <w:rPr>
          <w:rFonts w:hint="eastAsia"/>
          <w:i/>
          <w:iCs/>
        </w:rPr>
        <w:t xml:space="preserve"> </w:t>
      </w:r>
      <w:r w:rsidR="00495BBF" w:rsidRPr="00413DEE">
        <w:rPr>
          <w:color w:val="000000" w:themeColor="text1"/>
        </w:rPr>
        <w:t>in hepatocytes</w:t>
      </w:r>
      <w:r w:rsidR="001517B9" w:rsidRPr="00A62F1B">
        <w:rPr>
          <w:rFonts w:hint="eastAsia"/>
        </w:rPr>
        <w:t>.</w:t>
      </w:r>
      <w:r w:rsidR="00D7567A" w:rsidRPr="00A62F1B">
        <w:rPr>
          <w:rFonts w:hint="eastAsia"/>
        </w:rPr>
        <w:t xml:space="preserve"> </w:t>
      </w:r>
      <w:r w:rsidR="001517B9" w:rsidRPr="00A62F1B">
        <w:rPr>
          <w:rFonts w:hint="eastAsia"/>
        </w:rPr>
        <w:t>(</w:t>
      </w:r>
      <w:r w:rsidR="001517B9" w:rsidRPr="00A62F1B">
        <w:rPr>
          <w:rFonts w:hint="eastAsia"/>
          <w:b/>
          <w:bCs/>
        </w:rPr>
        <w:t>E</w:t>
      </w:r>
      <w:r w:rsidR="001517B9" w:rsidRPr="00A62F1B">
        <w:rPr>
          <w:rFonts w:hint="eastAsia"/>
        </w:rPr>
        <w:t>)</w:t>
      </w:r>
      <w:r w:rsidR="001517B9" w:rsidRPr="00A62F1B">
        <w:t xml:space="preserve"> Relative mRNA levels of</w:t>
      </w:r>
      <w:r w:rsidR="001517B9" w:rsidRPr="00A62F1B">
        <w:rPr>
          <w:rFonts w:hint="eastAsia"/>
        </w:rPr>
        <w:t xml:space="preserve"> </w:t>
      </w:r>
      <w:r w:rsidRPr="00A62F1B">
        <w:rPr>
          <w:i/>
          <w:iCs/>
        </w:rPr>
        <w:t>CPT1A</w:t>
      </w:r>
      <w:r w:rsidR="00495BBF">
        <w:rPr>
          <w:rFonts w:hint="eastAsia"/>
          <w:i/>
          <w:iCs/>
        </w:rPr>
        <w:t xml:space="preserve"> </w:t>
      </w:r>
      <w:r w:rsidR="00495BBF" w:rsidRPr="00413DEE">
        <w:rPr>
          <w:color w:val="000000" w:themeColor="text1"/>
        </w:rPr>
        <w:t>in hepatocytes</w:t>
      </w:r>
      <w:r w:rsidR="00D7567A" w:rsidRPr="00A62F1B">
        <w:rPr>
          <w:rFonts w:hint="eastAsia"/>
        </w:rPr>
        <w:t>.</w:t>
      </w:r>
      <w:r w:rsidRPr="00A62F1B">
        <w:rPr>
          <w:rFonts w:hint="eastAsia"/>
          <w:i/>
          <w:iCs/>
        </w:rPr>
        <w:t xml:space="preserve"> </w:t>
      </w:r>
      <w:r w:rsidR="001517B9" w:rsidRPr="00A62F1B">
        <w:rPr>
          <w:rFonts w:hint="eastAsia"/>
        </w:rPr>
        <w:t>(</w:t>
      </w:r>
      <w:r w:rsidR="001517B9" w:rsidRPr="00A62F1B">
        <w:rPr>
          <w:rFonts w:hint="eastAsia"/>
          <w:b/>
          <w:bCs/>
        </w:rPr>
        <w:t>F</w:t>
      </w:r>
      <w:r w:rsidR="001517B9" w:rsidRPr="00A62F1B">
        <w:rPr>
          <w:rFonts w:hint="eastAsia"/>
        </w:rPr>
        <w:t>)</w:t>
      </w:r>
      <w:r w:rsidR="00667E92" w:rsidRPr="00A62F1B">
        <w:rPr>
          <w:rFonts w:hint="eastAsia"/>
        </w:rPr>
        <w:t xml:space="preserve"> </w:t>
      </w:r>
      <w:r w:rsidR="00D7567A" w:rsidRPr="00A62F1B">
        <w:t>Relativ</w:t>
      </w:r>
      <w:r w:rsidR="00D7567A" w:rsidRPr="00413DEE">
        <w:rPr>
          <w:color w:val="000000" w:themeColor="text1"/>
        </w:rPr>
        <w:t>e mRNA levels of</w:t>
      </w:r>
      <w:r w:rsidR="00D7567A" w:rsidRPr="00413DEE">
        <w:rPr>
          <w:rFonts w:hint="eastAsia"/>
          <w:color w:val="000000" w:themeColor="text1"/>
        </w:rPr>
        <w:t xml:space="preserve"> </w:t>
      </w:r>
      <w:r w:rsidRPr="00413DEE">
        <w:rPr>
          <w:i/>
          <w:iCs/>
          <w:color w:val="000000" w:themeColor="text1"/>
        </w:rPr>
        <w:t>G6PC</w:t>
      </w:r>
      <w:r w:rsidRPr="00413DEE">
        <w:rPr>
          <w:rFonts w:hint="eastAsia"/>
          <w:i/>
          <w:iCs/>
          <w:color w:val="000000" w:themeColor="text1"/>
        </w:rPr>
        <w:t>1</w:t>
      </w:r>
      <w:r w:rsidR="00D7567A">
        <w:rPr>
          <w:rFonts w:hint="eastAsia"/>
          <w:i/>
          <w:iCs/>
          <w:color w:val="000000" w:themeColor="text1"/>
        </w:rPr>
        <w:t xml:space="preserve"> </w:t>
      </w:r>
      <w:r w:rsidRPr="00413DEE">
        <w:rPr>
          <w:rFonts w:hint="eastAsia"/>
          <w:color w:val="000000" w:themeColor="text1"/>
        </w:rPr>
        <w:t xml:space="preserve">and </w:t>
      </w:r>
      <w:r w:rsidRPr="00413DEE">
        <w:rPr>
          <w:i/>
          <w:iCs/>
          <w:color w:val="000000" w:themeColor="text1"/>
        </w:rPr>
        <w:t>PCK1</w:t>
      </w:r>
      <w:r w:rsidR="00495BBF">
        <w:rPr>
          <w:rFonts w:hint="eastAsia"/>
          <w:i/>
          <w:iCs/>
          <w:color w:val="000000" w:themeColor="text1"/>
        </w:rPr>
        <w:t xml:space="preserve"> </w:t>
      </w:r>
      <w:r w:rsidR="00495BBF" w:rsidRPr="00413DEE">
        <w:rPr>
          <w:color w:val="000000" w:themeColor="text1"/>
        </w:rPr>
        <w:t>in hepatocytes</w:t>
      </w:r>
      <w:r w:rsidR="00D7567A" w:rsidRPr="00D7567A">
        <w:rPr>
          <w:rFonts w:hint="eastAsia"/>
          <w:color w:val="000000" w:themeColor="text1"/>
        </w:rPr>
        <w:t>.</w:t>
      </w:r>
      <w:r w:rsidRPr="00413DEE">
        <w:rPr>
          <w:color w:val="000000" w:themeColor="text1"/>
        </w:rPr>
        <w:t xml:space="preserve"> </w:t>
      </w:r>
      <w:r w:rsidRPr="00413DEE">
        <w:rPr>
          <w:rFonts w:hint="eastAsia"/>
          <w:color w:val="000000" w:themeColor="text1"/>
        </w:rPr>
        <w:t>(</w:t>
      </w:r>
      <w:r w:rsidRPr="00413DEE">
        <w:rPr>
          <w:rFonts w:hint="eastAsia"/>
          <w:b/>
          <w:bCs/>
          <w:color w:val="000000" w:themeColor="text1"/>
        </w:rPr>
        <w:t>G</w:t>
      </w:r>
      <w:r w:rsidRPr="00413DEE">
        <w:rPr>
          <w:rFonts w:hint="eastAsia"/>
          <w:color w:val="000000" w:themeColor="text1"/>
        </w:rPr>
        <w:t>)</w:t>
      </w:r>
      <w:r w:rsidRPr="00413DEE">
        <w:rPr>
          <w:color w:val="000000" w:themeColor="text1"/>
        </w:rPr>
        <w:t xml:space="preserve"> Relative mRNA expression levels of</w:t>
      </w:r>
      <w:r w:rsidRPr="00413DEE">
        <w:rPr>
          <w:rFonts w:hint="eastAsia"/>
          <w:b/>
          <w:bCs/>
          <w:color w:val="000000" w:themeColor="text1"/>
        </w:rPr>
        <w:t xml:space="preserve"> </w:t>
      </w:r>
      <w:r w:rsidRPr="00413DEE">
        <w:rPr>
          <w:rFonts w:hint="eastAsia"/>
          <w:i/>
          <w:iCs/>
          <w:color w:val="000000" w:themeColor="text1"/>
        </w:rPr>
        <w:t>G6PC1</w:t>
      </w:r>
      <w:r w:rsidRPr="00413DEE">
        <w:rPr>
          <w:rFonts w:hint="eastAsia"/>
          <w:color w:val="000000" w:themeColor="text1"/>
        </w:rPr>
        <w:t xml:space="preserve"> and </w:t>
      </w:r>
      <w:r w:rsidRPr="00413DEE">
        <w:rPr>
          <w:rFonts w:hint="eastAsia"/>
          <w:i/>
          <w:iCs/>
          <w:color w:val="000000" w:themeColor="text1"/>
        </w:rPr>
        <w:t>PCK1</w:t>
      </w:r>
      <w:r w:rsidRPr="00413DEE">
        <w:rPr>
          <w:rFonts w:hint="eastAsia"/>
          <w:color w:val="000000" w:themeColor="text1"/>
        </w:rPr>
        <w:t xml:space="preserve"> </w:t>
      </w:r>
      <w:r w:rsidRPr="00413DEE">
        <w:rPr>
          <w:color w:val="000000" w:themeColor="text1"/>
        </w:rPr>
        <w:t>in hepatocytes treated with</w:t>
      </w:r>
      <w:r w:rsidRPr="00413DEE">
        <w:rPr>
          <w:rFonts w:hint="eastAsia"/>
          <w:color w:val="000000" w:themeColor="text1"/>
        </w:rPr>
        <w:t xml:space="preserve"> NEFA</w:t>
      </w:r>
      <w:r w:rsidR="001E778C">
        <w:rPr>
          <w:rFonts w:hint="eastAsia"/>
          <w:color w:val="000000" w:themeColor="text1"/>
        </w:rPr>
        <w:t xml:space="preserve"> and</w:t>
      </w:r>
      <w:r w:rsidRPr="00413DEE">
        <w:rPr>
          <w:rFonts w:hint="eastAsia"/>
          <w:color w:val="000000" w:themeColor="text1"/>
        </w:rPr>
        <w:t xml:space="preserve"> inosine</w:t>
      </w:r>
      <w:r w:rsidR="001E778C" w:rsidRPr="001E778C">
        <w:rPr>
          <w:rFonts w:hint="eastAsia"/>
          <w:color w:val="000000" w:themeColor="text1"/>
        </w:rPr>
        <w:t xml:space="preserve"> </w:t>
      </w:r>
      <w:r w:rsidR="001E778C" w:rsidRPr="00413DEE">
        <w:rPr>
          <w:rFonts w:hint="eastAsia"/>
          <w:color w:val="000000" w:themeColor="text1"/>
        </w:rPr>
        <w:t>for 12 h</w:t>
      </w:r>
      <w:r w:rsidR="001E778C">
        <w:rPr>
          <w:rFonts w:hint="eastAsia"/>
          <w:color w:val="000000" w:themeColor="text1"/>
        </w:rPr>
        <w:t xml:space="preserve"> after </w:t>
      </w:r>
      <w:r w:rsidRPr="00413DEE">
        <w:rPr>
          <w:color w:val="000000" w:themeColor="text1"/>
        </w:rPr>
        <w:t>1 µM SCH58261</w:t>
      </w:r>
      <w:r w:rsidRPr="00413DEE">
        <w:rPr>
          <w:rFonts w:hint="eastAsia"/>
          <w:color w:val="000000" w:themeColor="text1"/>
        </w:rPr>
        <w:t xml:space="preserve"> </w:t>
      </w:r>
      <w:r w:rsidR="001E778C">
        <w:rPr>
          <w:rFonts w:hint="eastAsia"/>
          <w:color w:val="000000" w:themeColor="text1"/>
        </w:rPr>
        <w:t xml:space="preserve">treatment </w:t>
      </w:r>
      <w:r w:rsidRPr="00413DEE">
        <w:rPr>
          <w:rFonts w:hint="eastAsia"/>
          <w:color w:val="000000" w:themeColor="text1"/>
        </w:rPr>
        <w:t>for 30 min. (</w:t>
      </w:r>
      <w:r w:rsidRPr="00413DEE">
        <w:rPr>
          <w:rFonts w:hint="eastAsia"/>
          <w:b/>
          <w:bCs/>
          <w:color w:val="000000" w:themeColor="text1"/>
        </w:rPr>
        <w:t>H</w:t>
      </w:r>
      <w:r w:rsidRPr="00413DEE">
        <w:rPr>
          <w:rFonts w:hint="eastAsia"/>
          <w:color w:val="000000" w:themeColor="text1"/>
        </w:rPr>
        <w:t>)</w:t>
      </w:r>
      <w:r w:rsidRPr="00413DEE">
        <w:rPr>
          <w:color w:val="000000" w:themeColor="text1"/>
        </w:rPr>
        <w:t xml:space="preserve"> </w:t>
      </w:r>
      <w:r w:rsidRPr="00413DEE">
        <w:rPr>
          <w:rFonts w:hint="eastAsia"/>
          <w:color w:val="000000" w:themeColor="text1"/>
        </w:rPr>
        <w:t>Cell viability</w:t>
      </w:r>
      <w:r w:rsidR="00AB426A">
        <w:rPr>
          <w:rFonts w:hint="eastAsia"/>
          <w:color w:val="000000" w:themeColor="text1"/>
        </w:rPr>
        <w:t xml:space="preserve"> </w:t>
      </w:r>
      <w:r w:rsidRPr="00413DEE">
        <w:rPr>
          <w:rFonts w:hint="eastAsia"/>
          <w:color w:val="000000" w:themeColor="text1"/>
        </w:rPr>
        <w:t>of adipocytes</w:t>
      </w:r>
      <w:r w:rsidR="00AB426A">
        <w:rPr>
          <w:rFonts w:hint="eastAsia"/>
          <w:color w:val="000000" w:themeColor="text1"/>
        </w:rPr>
        <w:t xml:space="preserve"> were</w:t>
      </w:r>
      <w:r w:rsidRPr="00413DEE">
        <w:rPr>
          <w:rFonts w:hint="eastAsia"/>
          <w:color w:val="000000" w:themeColor="text1"/>
        </w:rPr>
        <w:t xml:space="preserve"> </w:t>
      </w:r>
      <w:r w:rsidRPr="00413DEE">
        <w:rPr>
          <w:color w:val="000000" w:themeColor="text1"/>
        </w:rPr>
        <w:t>treated with 0, 1, 2, 5, 10 µM inosine for 12 h</w:t>
      </w:r>
      <w:r w:rsidRPr="00413DEE">
        <w:rPr>
          <w:rFonts w:hint="eastAsia"/>
          <w:color w:val="000000" w:themeColor="text1"/>
        </w:rPr>
        <w:t xml:space="preserve"> or 24 h</w:t>
      </w:r>
      <w:r w:rsidRPr="00413DEE">
        <w:rPr>
          <w:color w:val="000000" w:themeColor="text1"/>
        </w:rPr>
        <w:t>.</w:t>
      </w:r>
      <w:r w:rsidR="00AB426A">
        <w:rPr>
          <w:rFonts w:hint="eastAsia"/>
          <w:color w:val="000000" w:themeColor="text1"/>
        </w:rPr>
        <w:t xml:space="preserve"> </w:t>
      </w:r>
      <w:r w:rsidR="00AB426A" w:rsidRPr="00413DEE">
        <w:rPr>
          <w:color w:val="000000" w:themeColor="text1"/>
        </w:rPr>
        <w:t xml:space="preserve">Data </w:t>
      </w:r>
      <w:r w:rsidR="00A53B63">
        <w:rPr>
          <w:color w:val="000000" w:themeColor="text1"/>
        </w:rPr>
        <w:t>ar</w:t>
      </w:r>
      <w:r w:rsidR="00A53B63" w:rsidRPr="00413DEE">
        <w:rPr>
          <w:color w:val="000000" w:themeColor="text1"/>
        </w:rPr>
        <w:t xml:space="preserve">e </w:t>
      </w:r>
      <w:r w:rsidR="00AB426A" w:rsidRPr="00413DEE">
        <w:rPr>
          <w:color w:val="000000" w:themeColor="text1"/>
        </w:rPr>
        <w:t>expressed as mean</w:t>
      </w:r>
      <w:r w:rsidR="00A53B63">
        <w:rPr>
          <w:color w:val="000000" w:themeColor="text1"/>
        </w:rPr>
        <w:t>s</w:t>
      </w:r>
      <w:r w:rsidR="00AB426A" w:rsidRPr="00413DEE">
        <w:rPr>
          <w:color w:val="000000" w:themeColor="text1"/>
        </w:rPr>
        <w:t xml:space="preserve"> ± SEM; *</w:t>
      </w:r>
      <w:r w:rsidR="00AB426A" w:rsidRPr="00413DEE">
        <w:rPr>
          <w:i/>
          <w:iCs/>
          <w:color w:val="000000" w:themeColor="text1"/>
        </w:rPr>
        <w:t>P</w:t>
      </w:r>
      <w:r w:rsidR="00AB426A" w:rsidRPr="00413DEE">
        <w:rPr>
          <w:color w:val="000000" w:themeColor="text1"/>
        </w:rPr>
        <w:t xml:space="preserve"> &lt; 0.05, **</w:t>
      </w:r>
      <w:r w:rsidR="00AB426A" w:rsidRPr="00413DEE">
        <w:rPr>
          <w:i/>
          <w:iCs/>
          <w:color w:val="000000" w:themeColor="text1"/>
        </w:rPr>
        <w:t>P</w:t>
      </w:r>
      <w:r w:rsidR="00AB426A" w:rsidRPr="00413DEE">
        <w:rPr>
          <w:color w:val="000000" w:themeColor="text1"/>
        </w:rPr>
        <w:t xml:space="preserve"> &lt; 0.01.</w:t>
      </w:r>
      <w:r w:rsidRPr="00413DEE">
        <w:rPr>
          <w:color w:val="000000" w:themeColor="text1"/>
        </w:rPr>
        <w:br w:type="page"/>
      </w:r>
    </w:p>
    <w:p w14:paraId="08D3184F" w14:textId="041B0C68" w:rsidR="00EF2DBD" w:rsidRPr="00413DEE" w:rsidRDefault="00D40EDC" w:rsidP="00F41517">
      <w:pPr>
        <w:adjustRightInd w:val="0"/>
        <w:snapToGrid w:val="0"/>
        <w:ind w:firstLineChars="0" w:firstLine="0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anchor distT="0" distB="0" distL="114300" distR="114300" simplePos="0" relativeHeight="251654144" behindDoc="0" locked="0" layoutInCell="1" allowOverlap="1" wp14:anchorId="5DAFBDDD" wp14:editId="2F614FDC">
            <wp:simplePos x="0" y="0"/>
            <wp:positionH relativeFrom="column">
              <wp:posOffset>175364</wp:posOffset>
            </wp:positionH>
            <wp:positionV relativeFrom="paragraph">
              <wp:posOffset>-127605</wp:posOffset>
            </wp:positionV>
            <wp:extent cx="4818380" cy="3037840"/>
            <wp:effectExtent l="0" t="0" r="0" b="0"/>
            <wp:wrapTopAndBottom/>
            <wp:docPr id="11013409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380" cy="303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26A4" w:rsidRPr="00413DEE">
        <w:rPr>
          <w:b/>
          <w:bCs/>
          <w:color w:val="000000" w:themeColor="text1"/>
        </w:rPr>
        <w:t xml:space="preserve">Figure S5 </w:t>
      </w:r>
      <w:r w:rsidR="001A6DD8">
        <w:rPr>
          <w:rFonts w:hint="eastAsia"/>
          <w:b/>
          <w:bCs/>
          <w:color w:val="000000" w:themeColor="text1"/>
        </w:rPr>
        <w:t>I</w:t>
      </w:r>
      <w:r w:rsidR="001126A4" w:rsidRPr="00413DEE">
        <w:rPr>
          <w:b/>
          <w:bCs/>
          <w:color w:val="000000" w:themeColor="text1"/>
        </w:rPr>
        <w:t>nosine</w:t>
      </w:r>
      <w:r w:rsidR="001A6DD8">
        <w:rPr>
          <w:rFonts w:hint="eastAsia"/>
          <w:b/>
          <w:bCs/>
          <w:color w:val="000000" w:themeColor="text1"/>
        </w:rPr>
        <w:t xml:space="preserve"> injection</w:t>
      </w:r>
      <w:r w:rsidR="001126A4" w:rsidRPr="00413DEE">
        <w:rPr>
          <w:b/>
          <w:bCs/>
          <w:color w:val="000000" w:themeColor="text1"/>
        </w:rPr>
        <w:t xml:space="preserve"> improve</w:t>
      </w:r>
      <w:r w:rsidR="00FD387F">
        <w:rPr>
          <w:b/>
          <w:bCs/>
          <w:color w:val="000000" w:themeColor="text1"/>
        </w:rPr>
        <w:t>s</w:t>
      </w:r>
      <w:r w:rsidR="001126A4" w:rsidRPr="00413DEE">
        <w:rPr>
          <w:b/>
          <w:bCs/>
          <w:color w:val="000000" w:themeColor="text1"/>
        </w:rPr>
        <w:t xml:space="preserve"> energy metabolism and alleviate</w:t>
      </w:r>
      <w:r w:rsidR="00FD387F">
        <w:rPr>
          <w:b/>
          <w:bCs/>
          <w:color w:val="000000" w:themeColor="text1"/>
        </w:rPr>
        <w:t>s</w:t>
      </w:r>
      <w:r w:rsidR="001126A4" w:rsidRPr="00413DEE">
        <w:rPr>
          <w:b/>
          <w:bCs/>
          <w:color w:val="000000" w:themeColor="text1"/>
        </w:rPr>
        <w:t xml:space="preserve"> hyperketonemia in </w:t>
      </w:r>
      <w:r w:rsidR="001126A4" w:rsidRPr="00413DEE">
        <w:rPr>
          <w:rFonts w:hint="eastAsia"/>
          <w:b/>
          <w:bCs/>
          <w:color w:val="000000" w:themeColor="text1"/>
        </w:rPr>
        <w:t>postpartum dairy</w:t>
      </w:r>
      <w:r w:rsidR="001126A4" w:rsidRPr="00413DEE">
        <w:rPr>
          <w:b/>
          <w:bCs/>
          <w:color w:val="000000" w:themeColor="text1"/>
        </w:rPr>
        <w:t xml:space="preserve"> cows</w:t>
      </w:r>
      <w:r w:rsidR="001126A4" w:rsidRPr="00413DEE">
        <w:rPr>
          <w:rFonts w:hint="eastAsia"/>
          <w:b/>
          <w:bCs/>
          <w:color w:val="000000" w:themeColor="text1"/>
        </w:rPr>
        <w:t>.</w:t>
      </w:r>
      <w:r w:rsidR="001126A4" w:rsidRPr="00413DEE">
        <w:rPr>
          <w:rFonts w:hint="eastAsia"/>
          <w:color w:val="000000" w:themeColor="text1"/>
        </w:rPr>
        <w:t xml:space="preserve"> (</w:t>
      </w:r>
      <w:r w:rsidR="001126A4" w:rsidRPr="00413DEE">
        <w:rPr>
          <w:b/>
          <w:bCs/>
          <w:color w:val="000000" w:themeColor="text1"/>
        </w:rPr>
        <w:t>A</w:t>
      </w:r>
      <w:r w:rsidR="001126A4" w:rsidRPr="00413DEE">
        <w:rPr>
          <w:rFonts w:hint="eastAsia"/>
          <w:color w:val="000000" w:themeColor="text1"/>
        </w:rPr>
        <w:t>)</w:t>
      </w:r>
      <w:r w:rsidR="001126A4" w:rsidRPr="00413DEE">
        <w:rPr>
          <w:color w:val="000000" w:themeColor="text1"/>
        </w:rPr>
        <w:t xml:space="preserve"> Schematic diagram of inosine </w:t>
      </w:r>
      <w:r w:rsidR="001126A4" w:rsidRPr="00413DEE">
        <w:rPr>
          <w:rFonts w:hint="eastAsia"/>
          <w:color w:val="000000" w:themeColor="text1"/>
        </w:rPr>
        <w:t xml:space="preserve">injection treatment: Healthy postpartum dairy </w:t>
      </w:r>
      <w:r w:rsidR="001126A4" w:rsidRPr="00413DEE">
        <w:rPr>
          <w:color w:val="000000" w:themeColor="text1"/>
        </w:rPr>
        <w:t xml:space="preserve">cows were injected </w:t>
      </w:r>
      <w:r w:rsidR="001126A4" w:rsidRPr="00413DEE">
        <w:rPr>
          <w:rFonts w:hint="eastAsia"/>
          <w:color w:val="000000" w:themeColor="text1"/>
        </w:rPr>
        <w:t xml:space="preserve">with saline, 4 or </w:t>
      </w:r>
      <w:r w:rsidR="001126A4" w:rsidRPr="00413DEE">
        <w:rPr>
          <w:color w:val="000000" w:themeColor="text1"/>
        </w:rPr>
        <w:t>8</w:t>
      </w:r>
      <w:r w:rsidR="001126A4" w:rsidRPr="00413DEE">
        <w:rPr>
          <w:rFonts w:hint="eastAsia"/>
          <w:color w:val="000000" w:themeColor="text1"/>
        </w:rPr>
        <w:t xml:space="preserve"> </w:t>
      </w:r>
      <w:r w:rsidR="001126A4" w:rsidRPr="00413DEE">
        <w:rPr>
          <w:color w:val="000000" w:themeColor="text1"/>
        </w:rPr>
        <w:t>mg/kg/day</w:t>
      </w:r>
      <w:r w:rsidR="001126A4" w:rsidRPr="00413DEE">
        <w:rPr>
          <w:rFonts w:hint="eastAsia"/>
          <w:color w:val="000000" w:themeColor="text1"/>
        </w:rPr>
        <w:t xml:space="preserve"> of</w:t>
      </w:r>
      <w:r w:rsidR="001126A4" w:rsidRPr="00413DEE">
        <w:rPr>
          <w:color w:val="000000" w:themeColor="text1"/>
        </w:rPr>
        <w:t xml:space="preserve"> inosine for </w:t>
      </w:r>
      <w:r w:rsidR="001126A4" w:rsidRPr="00413DEE">
        <w:rPr>
          <w:rFonts w:hint="eastAsia"/>
          <w:color w:val="000000" w:themeColor="text1"/>
        </w:rPr>
        <w:t>7</w:t>
      </w:r>
      <w:r w:rsidR="001126A4" w:rsidRPr="00413DEE">
        <w:rPr>
          <w:color w:val="000000" w:themeColor="text1"/>
        </w:rPr>
        <w:t xml:space="preserve"> consecutive days</w:t>
      </w:r>
      <w:r w:rsidR="001126A4" w:rsidRPr="00413DEE">
        <w:rPr>
          <w:rFonts w:hint="eastAsia"/>
          <w:color w:val="000000" w:themeColor="text1"/>
        </w:rPr>
        <w:t xml:space="preserve"> (n = 5)</w:t>
      </w:r>
      <w:r w:rsidR="001126A4" w:rsidRPr="00413DEE">
        <w:rPr>
          <w:color w:val="000000" w:themeColor="text1"/>
        </w:rPr>
        <w:t>.</w:t>
      </w:r>
      <w:r w:rsidR="001126A4" w:rsidRPr="00413DEE">
        <w:rPr>
          <w:rFonts w:hint="eastAsia"/>
          <w:color w:val="000000" w:themeColor="text1"/>
        </w:rPr>
        <w:t xml:space="preserve"> (</w:t>
      </w:r>
      <w:r w:rsidR="001126A4" w:rsidRPr="00413DEE">
        <w:rPr>
          <w:rFonts w:hint="eastAsia"/>
          <w:b/>
          <w:bCs/>
          <w:color w:val="000000" w:themeColor="text1"/>
        </w:rPr>
        <w:t>B</w:t>
      </w:r>
      <w:r w:rsidR="001126A4" w:rsidRPr="00413DEE">
        <w:rPr>
          <w:rFonts w:hint="eastAsia"/>
          <w:color w:val="000000" w:themeColor="text1"/>
        </w:rPr>
        <w:t>)</w:t>
      </w:r>
      <w:r w:rsidR="001126A4" w:rsidRPr="00413DEE">
        <w:rPr>
          <w:color w:val="000000" w:themeColor="text1"/>
        </w:rPr>
        <w:t xml:space="preserve"> Serum</w:t>
      </w:r>
      <w:r w:rsidR="00613F4B">
        <w:rPr>
          <w:rFonts w:hint="eastAsia"/>
          <w:color w:val="000000" w:themeColor="text1"/>
        </w:rPr>
        <w:t xml:space="preserve"> concentrations of</w:t>
      </w:r>
      <w:r w:rsidR="001126A4" w:rsidRPr="00413DEE">
        <w:rPr>
          <w:color w:val="000000" w:themeColor="text1"/>
        </w:rPr>
        <w:t xml:space="preserve"> Glu, NEFA</w:t>
      </w:r>
      <w:r w:rsidR="00613F4B">
        <w:rPr>
          <w:rFonts w:hint="eastAsia"/>
          <w:color w:val="000000" w:themeColor="text1"/>
        </w:rPr>
        <w:t xml:space="preserve"> and</w:t>
      </w:r>
      <w:r w:rsidR="001126A4" w:rsidRPr="00413DEE">
        <w:rPr>
          <w:color w:val="000000" w:themeColor="text1"/>
        </w:rPr>
        <w:t xml:space="preserve"> BHBA</w:t>
      </w:r>
      <w:r w:rsidR="001126A4" w:rsidRPr="00413DEE">
        <w:rPr>
          <w:rFonts w:hint="eastAsia"/>
          <w:color w:val="000000" w:themeColor="text1"/>
        </w:rPr>
        <w:t>,</w:t>
      </w:r>
      <w:r w:rsidR="00613F4B">
        <w:rPr>
          <w:rFonts w:hint="eastAsia"/>
          <w:color w:val="000000" w:themeColor="text1"/>
        </w:rPr>
        <w:t xml:space="preserve"> and serum activities of</w:t>
      </w:r>
      <w:r w:rsidR="001126A4" w:rsidRPr="00413DEE">
        <w:rPr>
          <w:rFonts w:hint="eastAsia"/>
          <w:color w:val="000000" w:themeColor="text1"/>
        </w:rPr>
        <w:t xml:space="preserve"> </w:t>
      </w:r>
      <w:r w:rsidR="001126A4" w:rsidRPr="00413DEE">
        <w:rPr>
          <w:color w:val="000000" w:themeColor="text1"/>
        </w:rPr>
        <w:t>ALT</w:t>
      </w:r>
      <w:r w:rsidR="001126A4" w:rsidRPr="00413DEE">
        <w:rPr>
          <w:rFonts w:hint="eastAsia"/>
          <w:color w:val="000000" w:themeColor="text1"/>
        </w:rPr>
        <w:t xml:space="preserve"> and</w:t>
      </w:r>
      <w:r w:rsidR="001126A4" w:rsidRPr="00413DEE">
        <w:rPr>
          <w:color w:val="000000" w:themeColor="text1"/>
        </w:rPr>
        <w:t xml:space="preserve"> AST</w:t>
      </w:r>
      <w:r w:rsidR="00E277A2">
        <w:rPr>
          <w:rFonts w:hint="eastAsia"/>
          <w:color w:val="000000" w:themeColor="text1"/>
        </w:rPr>
        <w:t>.</w:t>
      </w:r>
      <w:r w:rsidR="001126A4" w:rsidRPr="00413DEE">
        <w:rPr>
          <w:rFonts w:hint="eastAsia"/>
          <w:color w:val="000000" w:themeColor="text1"/>
        </w:rPr>
        <w:t xml:space="preserve"> </w:t>
      </w:r>
      <w:r w:rsidR="004E528C">
        <w:rPr>
          <w:rFonts w:hint="eastAsia"/>
          <w:color w:val="000000" w:themeColor="text1"/>
        </w:rPr>
        <w:t>(</w:t>
      </w:r>
      <w:r w:rsidR="004E528C" w:rsidRPr="000029F2">
        <w:rPr>
          <w:rFonts w:hint="eastAsia"/>
          <w:b/>
          <w:bCs/>
          <w:color w:val="000000" w:themeColor="text1"/>
        </w:rPr>
        <w:t>C-E</w:t>
      </w:r>
      <w:r w:rsidR="004E528C">
        <w:rPr>
          <w:rFonts w:hint="eastAsia"/>
          <w:color w:val="000000" w:themeColor="text1"/>
        </w:rPr>
        <w:t xml:space="preserve">) </w:t>
      </w:r>
      <w:r w:rsidR="000029F2">
        <w:rPr>
          <w:rFonts w:hint="eastAsia"/>
          <w:color w:val="000000" w:themeColor="text1"/>
        </w:rPr>
        <w:t>H</w:t>
      </w:r>
      <w:r w:rsidR="000029F2" w:rsidRPr="00413DEE">
        <w:rPr>
          <w:rFonts w:hint="eastAsia"/>
          <w:color w:val="000000" w:themeColor="text1"/>
        </w:rPr>
        <w:t xml:space="preserve">ealthy </w:t>
      </w:r>
      <w:r w:rsidR="000029F2" w:rsidRPr="00413DEE">
        <w:rPr>
          <w:color w:val="000000" w:themeColor="text1"/>
        </w:rPr>
        <w:t xml:space="preserve">and </w:t>
      </w:r>
      <w:proofErr w:type="spellStart"/>
      <w:r w:rsidR="000029F2" w:rsidRPr="00413DEE">
        <w:rPr>
          <w:color w:val="000000" w:themeColor="text1"/>
        </w:rPr>
        <w:t>ketotic</w:t>
      </w:r>
      <w:proofErr w:type="spellEnd"/>
      <w:r w:rsidR="000029F2" w:rsidRPr="00413DEE">
        <w:rPr>
          <w:color w:val="000000" w:themeColor="text1"/>
        </w:rPr>
        <w:t xml:space="preserve"> cows</w:t>
      </w:r>
      <w:r w:rsidR="000029F2" w:rsidRPr="00413DEE">
        <w:rPr>
          <w:rFonts w:hint="eastAsia"/>
          <w:color w:val="000000" w:themeColor="text1"/>
        </w:rPr>
        <w:t xml:space="preserve"> </w:t>
      </w:r>
      <w:r w:rsidR="000029F2">
        <w:rPr>
          <w:color w:val="000000" w:themeColor="text1"/>
        </w:rPr>
        <w:t>were</w:t>
      </w:r>
      <w:r w:rsidR="000029F2">
        <w:rPr>
          <w:rFonts w:hint="eastAsia"/>
          <w:color w:val="000000" w:themeColor="text1"/>
        </w:rPr>
        <w:t xml:space="preserve"> </w:t>
      </w:r>
      <w:r w:rsidR="000029F2" w:rsidRPr="00413DEE">
        <w:rPr>
          <w:color w:val="000000" w:themeColor="text1"/>
        </w:rPr>
        <w:t>treated with</w:t>
      </w:r>
      <w:r w:rsidR="000029F2" w:rsidRPr="00413DEE">
        <w:rPr>
          <w:rFonts w:hint="eastAsia"/>
          <w:color w:val="000000" w:themeColor="text1"/>
        </w:rPr>
        <w:t xml:space="preserve"> </w:t>
      </w:r>
      <w:r w:rsidR="000029F2" w:rsidRPr="00413DEE">
        <w:rPr>
          <w:color w:val="000000" w:themeColor="text1"/>
        </w:rPr>
        <w:t xml:space="preserve">saline or inosine, respectively (n = </w:t>
      </w:r>
      <w:r w:rsidR="000029F2" w:rsidRPr="00413DEE">
        <w:rPr>
          <w:rFonts w:hint="eastAsia"/>
          <w:color w:val="000000" w:themeColor="text1"/>
        </w:rPr>
        <w:t>5</w:t>
      </w:r>
      <w:r w:rsidR="000029F2" w:rsidRPr="00413DEE">
        <w:rPr>
          <w:color w:val="000000" w:themeColor="text1"/>
        </w:rPr>
        <w:t>)</w:t>
      </w:r>
      <w:r w:rsidR="000029F2">
        <w:rPr>
          <w:rFonts w:hint="eastAsia"/>
          <w:color w:val="000000" w:themeColor="text1"/>
        </w:rPr>
        <w:t xml:space="preserve">. </w:t>
      </w:r>
      <w:r w:rsidR="001126A4" w:rsidRPr="00413DEE">
        <w:rPr>
          <w:rFonts w:hint="eastAsia"/>
          <w:color w:val="000000" w:themeColor="text1"/>
        </w:rPr>
        <w:t>(</w:t>
      </w:r>
      <w:r w:rsidR="001126A4" w:rsidRPr="00413DEE">
        <w:rPr>
          <w:rFonts w:hint="eastAsia"/>
          <w:b/>
          <w:bCs/>
          <w:color w:val="000000" w:themeColor="text1"/>
        </w:rPr>
        <w:t>C</w:t>
      </w:r>
      <w:r w:rsidR="001126A4" w:rsidRPr="00413DEE">
        <w:rPr>
          <w:rFonts w:hint="eastAsia"/>
          <w:color w:val="000000" w:themeColor="text1"/>
        </w:rPr>
        <w:t>)</w:t>
      </w:r>
      <w:r w:rsidR="001126A4" w:rsidRPr="00413DEE">
        <w:rPr>
          <w:color w:val="000000" w:themeColor="text1"/>
        </w:rPr>
        <w:t xml:space="preserve"> </w:t>
      </w:r>
      <w:r w:rsidR="001126A4" w:rsidRPr="00413DEE">
        <w:rPr>
          <w:rFonts w:hint="eastAsia"/>
          <w:color w:val="000000" w:themeColor="text1"/>
        </w:rPr>
        <w:t>Hepatic t</w:t>
      </w:r>
      <w:r w:rsidR="001126A4" w:rsidRPr="00413DEE">
        <w:rPr>
          <w:color w:val="000000" w:themeColor="text1"/>
        </w:rPr>
        <w:t>riglyceride</w:t>
      </w:r>
      <w:r w:rsidR="001126A4" w:rsidRPr="00413DEE">
        <w:rPr>
          <w:rFonts w:hint="eastAsia"/>
          <w:color w:val="000000" w:themeColor="text1"/>
        </w:rPr>
        <w:t xml:space="preserve"> </w:t>
      </w:r>
      <w:r w:rsidR="001126A4" w:rsidRPr="00413DEE">
        <w:rPr>
          <w:color w:val="000000" w:themeColor="text1"/>
        </w:rPr>
        <w:t>content</w:t>
      </w:r>
      <w:r w:rsidR="001126A4" w:rsidRPr="00413DEE">
        <w:rPr>
          <w:rFonts w:hint="eastAsia"/>
          <w:color w:val="000000" w:themeColor="text1"/>
        </w:rPr>
        <w:t xml:space="preserve">. </w:t>
      </w:r>
      <w:r w:rsidR="00E277A2" w:rsidRPr="00413DEE">
        <w:rPr>
          <w:rFonts w:hint="eastAsia"/>
          <w:color w:val="000000" w:themeColor="text1"/>
        </w:rPr>
        <w:t>(</w:t>
      </w:r>
      <w:r w:rsidR="00E277A2" w:rsidRPr="00413DEE">
        <w:rPr>
          <w:rFonts w:hint="eastAsia"/>
          <w:b/>
          <w:bCs/>
          <w:color w:val="000000" w:themeColor="text1"/>
        </w:rPr>
        <w:t>D</w:t>
      </w:r>
      <w:r w:rsidR="00E277A2" w:rsidRPr="00413DEE">
        <w:rPr>
          <w:rFonts w:hint="eastAsia"/>
          <w:color w:val="000000" w:themeColor="text1"/>
        </w:rPr>
        <w:t>)</w:t>
      </w:r>
      <w:r w:rsidR="00E277A2">
        <w:rPr>
          <w:rFonts w:hint="eastAsia"/>
          <w:color w:val="000000" w:themeColor="text1"/>
        </w:rPr>
        <w:t xml:space="preserve"> R</w:t>
      </w:r>
      <w:r w:rsidR="001126A4" w:rsidRPr="00413DEE">
        <w:rPr>
          <w:color w:val="000000" w:themeColor="text1"/>
        </w:rPr>
        <w:t>elative mRNA levels of</w:t>
      </w:r>
      <w:r w:rsidR="001126A4" w:rsidRPr="00413DEE">
        <w:rPr>
          <w:rFonts w:hint="eastAsia"/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SREBP</w:t>
      </w:r>
      <w:r>
        <w:rPr>
          <w:rFonts w:hint="eastAsia"/>
          <w:i/>
          <w:iCs/>
          <w:color w:val="000000" w:themeColor="text1"/>
        </w:rPr>
        <w:t>F1</w:t>
      </w:r>
      <w:r w:rsidR="001126A4" w:rsidRPr="00413DEE">
        <w:rPr>
          <w:rFonts w:hint="eastAsia"/>
          <w:color w:val="000000" w:themeColor="text1"/>
        </w:rPr>
        <w:t xml:space="preserve">, </w:t>
      </w:r>
      <w:r w:rsidR="001126A4" w:rsidRPr="00413DEE">
        <w:rPr>
          <w:i/>
          <w:iCs/>
          <w:color w:val="000000" w:themeColor="text1"/>
        </w:rPr>
        <w:t>SCD1</w:t>
      </w:r>
      <w:r w:rsidR="001126A4" w:rsidRPr="00413DEE">
        <w:rPr>
          <w:rFonts w:hint="eastAsia"/>
          <w:color w:val="000000" w:themeColor="text1"/>
        </w:rPr>
        <w:t xml:space="preserve">, </w:t>
      </w:r>
      <w:r w:rsidR="001126A4" w:rsidRPr="00413DEE">
        <w:rPr>
          <w:i/>
          <w:iCs/>
          <w:color w:val="000000" w:themeColor="text1"/>
        </w:rPr>
        <w:t>ACC1</w:t>
      </w:r>
      <w:r w:rsidR="00E277A2">
        <w:rPr>
          <w:rFonts w:hint="eastAsia"/>
          <w:color w:val="000000" w:themeColor="text1"/>
        </w:rPr>
        <w:t xml:space="preserve"> and</w:t>
      </w:r>
      <w:r w:rsidR="001126A4" w:rsidRPr="00413DEE">
        <w:rPr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FASN</w:t>
      </w:r>
      <w:r w:rsidR="00E277A2">
        <w:rPr>
          <w:rFonts w:hint="eastAsia"/>
          <w:i/>
          <w:iCs/>
          <w:color w:val="000000" w:themeColor="text1"/>
        </w:rPr>
        <w:t xml:space="preserve"> </w:t>
      </w:r>
      <w:r w:rsidR="00E277A2" w:rsidRPr="00E277A2">
        <w:rPr>
          <w:rFonts w:hint="eastAsia"/>
          <w:color w:val="000000" w:themeColor="text1"/>
        </w:rPr>
        <w:t>in the liver tissue.</w:t>
      </w:r>
      <w:r w:rsidR="001126A4" w:rsidRPr="00413DEE">
        <w:rPr>
          <w:rFonts w:hint="eastAsia"/>
          <w:color w:val="000000" w:themeColor="text1"/>
        </w:rPr>
        <w:t xml:space="preserve"> </w:t>
      </w:r>
      <w:r w:rsidR="00E277A2">
        <w:rPr>
          <w:rFonts w:hint="eastAsia"/>
          <w:color w:val="000000" w:themeColor="text1"/>
        </w:rPr>
        <w:t>(</w:t>
      </w:r>
      <w:r w:rsidR="00E277A2" w:rsidRPr="00413DEE">
        <w:rPr>
          <w:rFonts w:hint="eastAsia"/>
          <w:b/>
          <w:bCs/>
          <w:color w:val="000000" w:themeColor="text1"/>
        </w:rPr>
        <w:t>E</w:t>
      </w:r>
      <w:r w:rsidR="00E277A2">
        <w:rPr>
          <w:rFonts w:hint="eastAsia"/>
          <w:color w:val="000000" w:themeColor="text1"/>
        </w:rPr>
        <w:t>) R</w:t>
      </w:r>
      <w:r w:rsidR="00E277A2" w:rsidRPr="00413DEE">
        <w:rPr>
          <w:color w:val="000000" w:themeColor="text1"/>
        </w:rPr>
        <w:t>elative mRNA levels of</w:t>
      </w:r>
      <w:r w:rsidR="00E277A2" w:rsidRPr="00413DEE">
        <w:rPr>
          <w:i/>
          <w:iCs/>
          <w:color w:val="000000" w:themeColor="text1"/>
        </w:rPr>
        <w:t xml:space="preserve"> </w:t>
      </w:r>
      <w:r w:rsidR="001126A4" w:rsidRPr="00413DEE">
        <w:rPr>
          <w:i/>
          <w:iCs/>
          <w:color w:val="000000" w:themeColor="text1"/>
        </w:rPr>
        <w:t>PPAR</w:t>
      </w:r>
      <w:r>
        <w:rPr>
          <w:rFonts w:hint="eastAsia"/>
          <w:i/>
          <w:iCs/>
          <w:color w:val="000000" w:themeColor="text1"/>
        </w:rPr>
        <w:t>A</w:t>
      </w:r>
      <w:r w:rsidR="001126A4" w:rsidRPr="00413DEE">
        <w:rPr>
          <w:rFonts w:hint="eastAsia"/>
          <w:color w:val="000000" w:themeColor="text1"/>
        </w:rPr>
        <w:t xml:space="preserve">, </w:t>
      </w:r>
      <w:r w:rsidR="001126A4" w:rsidRPr="00413DEE">
        <w:rPr>
          <w:i/>
          <w:iCs/>
          <w:color w:val="000000" w:themeColor="text1"/>
        </w:rPr>
        <w:t>ACO</w:t>
      </w:r>
      <w:r w:rsidR="00C8797D" w:rsidRPr="00413DEE">
        <w:rPr>
          <w:rFonts w:hint="eastAsia"/>
          <w:i/>
          <w:iCs/>
          <w:color w:val="000000" w:themeColor="text1"/>
        </w:rPr>
        <w:t>1</w:t>
      </w:r>
      <w:r w:rsidR="001126A4" w:rsidRPr="00413DEE">
        <w:rPr>
          <w:color w:val="000000" w:themeColor="text1"/>
        </w:rPr>
        <w:t xml:space="preserve"> and </w:t>
      </w:r>
      <w:r w:rsidR="001126A4" w:rsidRPr="00413DEE">
        <w:rPr>
          <w:i/>
          <w:iCs/>
          <w:color w:val="000000" w:themeColor="text1"/>
        </w:rPr>
        <w:t>CPT1</w:t>
      </w:r>
      <w:r w:rsidR="001126A4" w:rsidRPr="00413DEE">
        <w:rPr>
          <w:rFonts w:hint="eastAsia"/>
          <w:i/>
          <w:iCs/>
          <w:color w:val="000000" w:themeColor="text1"/>
        </w:rPr>
        <w:t>A</w:t>
      </w:r>
      <w:r w:rsidR="004E528C">
        <w:rPr>
          <w:rFonts w:hint="eastAsia"/>
          <w:i/>
          <w:iCs/>
          <w:color w:val="000000" w:themeColor="text1"/>
        </w:rPr>
        <w:t xml:space="preserve"> </w:t>
      </w:r>
      <w:r w:rsidR="001126A4" w:rsidRPr="00413DEE">
        <w:rPr>
          <w:color w:val="000000" w:themeColor="text1"/>
        </w:rPr>
        <w:t>in</w:t>
      </w:r>
      <w:r w:rsidR="004E528C">
        <w:rPr>
          <w:rFonts w:hint="eastAsia"/>
          <w:color w:val="000000" w:themeColor="text1"/>
        </w:rPr>
        <w:t xml:space="preserve"> </w:t>
      </w:r>
      <w:r w:rsidR="004E528C" w:rsidRPr="00E277A2">
        <w:rPr>
          <w:rFonts w:hint="eastAsia"/>
          <w:color w:val="000000" w:themeColor="text1"/>
        </w:rPr>
        <w:t>the liver</w:t>
      </w:r>
      <w:r w:rsidR="004E528C">
        <w:rPr>
          <w:rFonts w:hint="eastAsia"/>
          <w:color w:val="000000" w:themeColor="text1"/>
        </w:rPr>
        <w:t>.</w:t>
      </w:r>
      <w:r w:rsidR="00CB177A">
        <w:rPr>
          <w:rFonts w:hint="eastAsia"/>
          <w:color w:val="000000" w:themeColor="text1"/>
        </w:rPr>
        <w:t xml:space="preserve"> </w:t>
      </w:r>
      <w:r w:rsidR="00AB426A" w:rsidRPr="00413DEE">
        <w:rPr>
          <w:color w:val="000000" w:themeColor="text1"/>
        </w:rPr>
        <w:t xml:space="preserve">Data </w:t>
      </w:r>
      <w:r w:rsidR="00FD387F">
        <w:rPr>
          <w:color w:val="000000" w:themeColor="text1"/>
        </w:rPr>
        <w:t>a</w:t>
      </w:r>
      <w:r w:rsidR="00FD387F" w:rsidRPr="00413DEE">
        <w:rPr>
          <w:color w:val="000000" w:themeColor="text1"/>
        </w:rPr>
        <w:t xml:space="preserve">re </w:t>
      </w:r>
      <w:r w:rsidR="00AB426A" w:rsidRPr="00413DEE">
        <w:rPr>
          <w:color w:val="000000" w:themeColor="text1"/>
        </w:rPr>
        <w:t>expressed as mean</w:t>
      </w:r>
      <w:r w:rsidR="00FD387F">
        <w:rPr>
          <w:color w:val="000000" w:themeColor="text1"/>
        </w:rPr>
        <w:t>s</w:t>
      </w:r>
      <w:r w:rsidR="00AB426A" w:rsidRPr="00413DEE">
        <w:rPr>
          <w:color w:val="000000" w:themeColor="text1"/>
        </w:rPr>
        <w:t xml:space="preserve"> ± SEM; *</w:t>
      </w:r>
      <w:r w:rsidR="00AB426A" w:rsidRPr="00413DEE">
        <w:rPr>
          <w:i/>
          <w:iCs/>
          <w:color w:val="000000" w:themeColor="text1"/>
        </w:rPr>
        <w:t>P</w:t>
      </w:r>
      <w:r w:rsidR="00AB426A" w:rsidRPr="00413DEE">
        <w:rPr>
          <w:color w:val="000000" w:themeColor="text1"/>
        </w:rPr>
        <w:t xml:space="preserve"> &lt; 0.05, **</w:t>
      </w:r>
      <w:r w:rsidR="00AB426A" w:rsidRPr="00413DEE">
        <w:rPr>
          <w:i/>
          <w:iCs/>
          <w:color w:val="000000" w:themeColor="text1"/>
        </w:rPr>
        <w:t>P</w:t>
      </w:r>
      <w:r w:rsidR="00AB426A" w:rsidRPr="00413DEE">
        <w:rPr>
          <w:color w:val="000000" w:themeColor="text1"/>
        </w:rPr>
        <w:t xml:space="preserve"> &lt; 0.01.</w:t>
      </w:r>
    </w:p>
    <w:sectPr w:rsidR="00EF2DBD" w:rsidRPr="00413DEE" w:rsidSect="00641E1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AA177B" w14:textId="77777777" w:rsidR="005E11F6" w:rsidRDefault="005E11F6" w:rsidP="00932E53">
      <w:pPr>
        <w:spacing w:line="240" w:lineRule="auto"/>
        <w:ind w:firstLine="480"/>
      </w:pPr>
      <w:r>
        <w:separator/>
      </w:r>
    </w:p>
  </w:endnote>
  <w:endnote w:type="continuationSeparator" w:id="0">
    <w:p w14:paraId="41A409A3" w14:textId="77777777" w:rsidR="005E11F6" w:rsidRDefault="005E11F6" w:rsidP="00932E5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A183">
    <w:altName w:val="Cambria"/>
    <w:panose1 w:val="00000000000000000000"/>
    <w:charset w:val="00"/>
    <w:family w:val="roman"/>
    <w:notTrueType/>
    <w:pitch w:val="default"/>
  </w:font>
  <w:font w:name="Advhelvneue-italic">
    <w:altName w:val="Cambria"/>
    <w:panose1 w:val="00000000000000000000"/>
    <w:charset w:val="00"/>
    <w:family w:val="roman"/>
    <w:notTrueType/>
    <w:pitch w:val="default"/>
  </w:font>
  <w:font w:name="ComputerModern-Regular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04ADD5" w14:textId="77777777" w:rsidR="00932E53" w:rsidRDefault="00932E53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5969534"/>
      <w:docPartObj>
        <w:docPartGallery w:val="Page Numbers (Bottom of Page)"/>
        <w:docPartUnique/>
      </w:docPartObj>
    </w:sdtPr>
    <w:sdtContent>
      <w:p w14:paraId="627EC137" w14:textId="586829E0" w:rsidR="00D40FBD" w:rsidRDefault="00D40FBD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1C5D806" w14:textId="77777777" w:rsidR="00932E53" w:rsidRDefault="00932E53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F7EAAB" w14:textId="77777777" w:rsidR="00932E53" w:rsidRDefault="00932E53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269D35" w14:textId="77777777" w:rsidR="005E11F6" w:rsidRDefault="005E11F6" w:rsidP="00932E53">
      <w:pPr>
        <w:spacing w:line="240" w:lineRule="auto"/>
        <w:ind w:firstLine="480"/>
      </w:pPr>
      <w:r>
        <w:separator/>
      </w:r>
    </w:p>
  </w:footnote>
  <w:footnote w:type="continuationSeparator" w:id="0">
    <w:p w14:paraId="769E9E09" w14:textId="77777777" w:rsidR="005E11F6" w:rsidRDefault="005E11F6" w:rsidP="00932E5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B4271B" w14:textId="77777777" w:rsidR="00932E53" w:rsidRDefault="00932E53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76229F" w14:textId="77777777" w:rsidR="00932E53" w:rsidRDefault="00932E53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69745A" w14:textId="77777777" w:rsidR="00932E53" w:rsidRDefault="00932E53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E43E4"/>
    <w:multiLevelType w:val="multilevel"/>
    <w:tmpl w:val="98DC9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6D52FD"/>
    <w:multiLevelType w:val="multilevel"/>
    <w:tmpl w:val="D1D2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D53C05"/>
    <w:multiLevelType w:val="hybridMultilevel"/>
    <w:tmpl w:val="C0169F46"/>
    <w:lvl w:ilvl="0" w:tplc="A0FC5600">
      <w:numFmt w:val="bullet"/>
      <w:lvlText w:val="-"/>
      <w:lvlJc w:val="left"/>
      <w:pPr>
        <w:ind w:left="84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40"/>
      </w:pPr>
      <w:rPr>
        <w:rFonts w:ascii="Wingdings" w:hAnsi="Wingdings" w:hint="default"/>
      </w:rPr>
    </w:lvl>
  </w:abstractNum>
  <w:num w:numId="1" w16cid:durableId="1916697348">
    <w:abstractNumId w:val="0"/>
  </w:num>
  <w:num w:numId="2" w16cid:durableId="2052533431">
    <w:abstractNumId w:val="1"/>
  </w:num>
  <w:num w:numId="3" w16cid:durableId="7118051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2zap0ajtsd5te2rzlvfpzl5tdd50peavse&quot;&gt;SQ20221224-My EndNote Library&lt;record-ids&gt;&lt;item&gt;75&lt;/item&gt;&lt;item&gt;183&lt;/item&gt;&lt;item&gt;196&lt;/item&gt;&lt;item&gt;292&lt;/item&gt;&lt;item&gt;322&lt;/item&gt;&lt;item&gt;337&lt;/item&gt;&lt;item&gt;345&lt;/item&gt;&lt;item&gt;352&lt;/item&gt;&lt;item&gt;355&lt;/item&gt;&lt;item&gt;357&lt;/item&gt;&lt;item&gt;363&lt;/item&gt;&lt;item&gt;431&lt;/item&gt;&lt;item&gt;470&lt;/item&gt;&lt;item&gt;482&lt;/item&gt;&lt;item&gt;487&lt;/item&gt;&lt;item&gt;489&lt;/item&gt;&lt;item&gt;497&lt;/item&gt;&lt;item&gt;515&lt;/item&gt;&lt;item&gt;523&lt;/item&gt;&lt;item&gt;535&lt;/item&gt;&lt;item&gt;539&lt;/item&gt;&lt;item&gt;549&lt;/item&gt;&lt;item&gt;551&lt;/item&gt;&lt;item&gt;555&lt;/item&gt;&lt;item&gt;561&lt;/item&gt;&lt;item&gt;562&lt;/item&gt;&lt;item&gt;563&lt;/item&gt;&lt;item&gt;567&lt;/item&gt;&lt;item&gt;568&lt;/item&gt;&lt;item&gt;576&lt;/item&gt;&lt;item&gt;681&lt;/item&gt;&lt;item&gt;684&lt;/item&gt;&lt;item&gt;692&lt;/item&gt;&lt;item&gt;711&lt;/item&gt;&lt;item&gt;714&lt;/item&gt;&lt;item&gt;716&lt;/item&gt;&lt;item&gt;717&lt;/item&gt;&lt;item&gt;718&lt;/item&gt;&lt;item&gt;731&lt;/item&gt;&lt;item&gt;732&lt;/item&gt;&lt;item&gt;738&lt;/item&gt;&lt;item&gt;758&lt;/item&gt;&lt;item&gt;773&lt;/item&gt;&lt;item&gt;776&lt;/item&gt;&lt;item&gt;785&lt;/item&gt;&lt;item&gt;805&lt;/item&gt;&lt;item&gt;807&lt;/item&gt;&lt;item&gt;808&lt;/item&gt;&lt;item&gt;809&lt;/item&gt;&lt;item&gt;810&lt;/item&gt;&lt;/record-ids&gt;&lt;/item&gt;&lt;/Libraries&gt;"/>
  </w:docVars>
  <w:rsids>
    <w:rsidRoot w:val="00A66B2F"/>
    <w:rsid w:val="0000015B"/>
    <w:rsid w:val="00000540"/>
    <w:rsid w:val="00000EBC"/>
    <w:rsid w:val="00001DA1"/>
    <w:rsid w:val="000021EC"/>
    <w:rsid w:val="000029F2"/>
    <w:rsid w:val="00003010"/>
    <w:rsid w:val="00003198"/>
    <w:rsid w:val="00003576"/>
    <w:rsid w:val="00003908"/>
    <w:rsid w:val="00004135"/>
    <w:rsid w:val="00004420"/>
    <w:rsid w:val="00004BE4"/>
    <w:rsid w:val="00004D5A"/>
    <w:rsid w:val="00005BCE"/>
    <w:rsid w:val="000066A7"/>
    <w:rsid w:val="00006780"/>
    <w:rsid w:val="0000743A"/>
    <w:rsid w:val="0000787D"/>
    <w:rsid w:val="00007AB7"/>
    <w:rsid w:val="000104A4"/>
    <w:rsid w:val="00010574"/>
    <w:rsid w:val="000107C4"/>
    <w:rsid w:val="00011913"/>
    <w:rsid w:val="000119AE"/>
    <w:rsid w:val="00011A9F"/>
    <w:rsid w:val="00011CB0"/>
    <w:rsid w:val="00011FBF"/>
    <w:rsid w:val="00012876"/>
    <w:rsid w:val="00012F3A"/>
    <w:rsid w:val="000131AA"/>
    <w:rsid w:val="0001359E"/>
    <w:rsid w:val="00013B35"/>
    <w:rsid w:val="00014B58"/>
    <w:rsid w:val="00014E7D"/>
    <w:rsid w:val="00015D2A"/>
    <w:rsid w:val="00015E73"/>
    <w:rsid w:val="00016A37"/>
    <w:rsid w:val="00016EEA"/>
    <w:rsid w:val="00017983"/>
    <w:rsid w:val="00017FCE"/>
    <w:rsid w:val="000202F5"/>
    <w:rsid w:val="000204B0"/>
    <w:rsid w:val="000206DF"/>
    <w:rsid w:val="0002113B"/>
    <w:rsid w:val="00021678"/>
    <w:rsid w:val="0002352C"/>
    <w:rsid w:val="00023B93"/>
    <w:rsid w:val="00024711"/>
    <w:rsid w:val="00024E81"/>
    <w:rsid w:val="00024F4D"/>
    <w:rsid w:val="000258DB"/>
    <w:rsid w:val="00025B97"/>
    <w:rsid w:val="000261E5"/>
    <w:rsid w:val="00026200"/>
    <w:rsid w:val="0002669A"/>
    <w:rsid w:val="000267EB"/>
    <w:rsid w:val="000268A4"/>
    <w:rsid w:val="00027282"/>
    <w:rsid w:val="000272F2"/>
    <w:rsid w:val="0002755B"/>
    <w:rsid w:val="000302B0"/>
    <w:rsid w:val="000306D2"/>
    <w:rsid w:val="0003095D"/>
    <w:rsid w:val="00030D62"/>
    <w:rsid w:val="00030EFD"/>
    <w:rsid w:val="00031378"/>
    <w:rsid w:val="00031C3D"/>
    <w:rsid w:val="00031D89"/>
    <w:rsid w:val="00032759"/>
    <w:rsid w:val="00032852"/>
    <w:rsid w:val="00032FB5"/>
    <w:rsid w:val="00033C3E"/>
    <w:rsid w:val="00034253"/>
    <w:rsid w:val="00034840"/>
    <w:rsid w:val="00034FD6"/>
    <w:rsid w:val="000353CC"/>
    <w:rsid w:val="00035469"/>
    <w:rsid w:val="0003546B"/>
    <w:rsid w:val="0003592B"/>
    <w:rsid w:val="0003628C"/>
    <w:rsid w:val="00036615"/>
    <w:rsid w:val="00036626"/>
    <w:rsid w:val="00037A7F"/>
    <w:rsid w:val="000400AF"/>
    <w:rsid w:val="00040C43"/>
    <w:rsid w:val="00041935"/>
    <w:rsid w:val="00041B78"/>
    <w:rsid w:val="00042679"/>
    <w:rsid w:val="00042AB7"/>
    <w:rsid w:val="00043102"/>
    <w:rsid w:val="000431E4"/>
    <w:rsid w:val="00043522"/>
    <w:rsid w:val="00043A65"/>
    <w:rsid w:val="0004439C"/>
    <w:rsid w:val="00044C84"/>
    <w:rsid w:val="0004577B"/>
    <w:rsid w:val="00045DD8"/>
    <w:rsid w:val="0004619E"/>
    <w:rsid w:val="000466E3"/>
    <w:rsid w:val="00046B90"/>
    <w:rsid w:val="00047482"/>
    <w:rsid w:val="00047542"/>
    <w:rsid w:val="000475E9"/>
    <w:rsid w:val="00050167"/>
    <w:rsid w:val="000503F3"/>
    <w:rsid w:val="00050B28"/>
    <w:rsid w:val="00050F24"/>
    <w:rsid w:val="000519FF"/>
    <w:rsid w:val="00051EF6"/>
    <w:rsid w:val="00052060"/>
    <w:rsid w:val="000523CD"/>
    <w:rsid w:val="000525C0"/>
    <w:rsid w:val="00052749"/>
    <w:rsid w:val="00052D82"/>
    <w:rsid w:val="0005359F"/>
    <w:rsid w:val="00053699"/>
    <w:rsid w:val="00053CAA"/>
    <w:rsid w:val="000542C6"/>
    <w:rsid w:val="00054C89"/>
    <w:rsid w:val="00055739"/>
    <w:rsid w:val="000557B6"/>
    <w:rsid w:val="00055A5D"/>
    <w:rsid w:val="00055CB6"/>
    <w:rsid w:val="00056485"/>
    <w:rsid w:val="00056DCE"/>
    <w:rsid w:val="00056DDA"/>
    <w:rsid w:val="00057091"/>
    <w:rsid w:val="000578BD"/>
    <w:rsid w:val="00060C3A"/>
    <w:rsid w:val="0006143B"/>
    <w:rsid w:val="000614E3"/>
    <w:rsid w:val="000616E1"/>
    <w:rsid w:val="0006192B"/>
    <w:rsid w:val="00061A49"/>
    <w:rsid w:val="000622A1"/>
    <w:rsid w:val="000625EC"/>
    <w:rsid w:val="00062838"/>
    <w:rsid w:val="00062AE6"/>
    <w:rsid w:val="00063150"/>
    <w:rsid w:val="00063275"/>
    <w:rsid w:val="00063383"/>
    <w:rsid w:val="00064AEF"/>
    <w:rsid w:val="00065A00"/>
    <w:rsid w:val="00066086"/>
    <w:rsid w:val="0006652C"/>
    <w:rsid w:val="000665B6"/>
    <w:rsid w:val="00066A77"/>
    <w:rsid w:val="00066A99"/>
    <w:rsid w:val="00066FEF"/>
    <w:rsid w:val="00067495"/>
    <w:rsid w:val="00067CF4"/>
    <w:rsid w:val="00067ECB"/>
    <w:rsid w:val="0007008E"/>
    <w:rsid w:val="000719F9"/>
    <w:rsid w:val="000730CA"/>
    <w:rsid w:val="00073D14"/>
    <w:rsid w:val="000743DA"/>
    <w:rsid w:val="0007456C"/>
    <w:rsid w:val="000746D9"/>
    <w:rsid w:val="0007475B"/>
    <w:rsid w:val="000763FB"/>
    <w:rsid w:val="00076E3A"/>
    <w:rsid w:val="00077FC8"/>
    <w:rsid w:val="00080117"/>
    <w:rsid w:val="00080223"/>
    <w:rsid w:val="00080416"/>
    <w:rsid w:val="00080756"/>
    <w:rsid w:val="00080CC3"/>
    <w:rsid w:val="0008184E"/>
    <w:rsid w:val="0008252C"/>
    <w:rsid w:val="0008260E"/>
    <w:rsid w:val="000835FB"/>
    <w:rsid w:val="0008386F"/>
    <w:rsid w:val="00083912"/>
    <w:rsid w:val="00083ECC"/>
    <w:rsid w:val="00083FB2"/>
    <w:rsid w:val="00084532"/>
    <w:rsid w:val="00084A1B"/>
    <w:rsid w:val="00084A5D"/>
    <w:rsid w:val="00084B17"/>
    <w:rsid w:val="000851F4"/>
    <w:rsid w:val="00085A7A"/>
    <w:rsid w:val="00085C6D"/>
    <w:rsid w:val="0008624B"/>
    <w:rsid w:val="0008660A"/>
    <w:rsid w:val="00086AD0"/>
    <w:rsid w:val="00086FB1"/>
    <w:rsid w:val="00087A6F"/>
    <w:rsid w:val="00087B8A"/>
    <w:rsid w:val="00087D6F"/>
    <w:rsid w:val="00087DE2"/>
    <w:rsid w:val="00090B03"/>
    <w:rsid w:val="000914E3"/>
    <w:rsid w:val="000924B9"/>
    <w:rsid w:val="00092DB5"/>
    <w:rsid w:val="00092EBF"/>
    <w:rsid w:val="000938EE"/>
    <w:rsid w:val="000942B7"/>
    <w:rsid w:val="00094886"/>
    <w:rsid w:val="00094904"/>
    <w:rsid w:val="00095646"/>
    <w:rsid w:val="000957AF"/>
    <w:rsid w:val="000959F0"/>
    <w:rsid w:val="00095DA9"/>
    <w:rsid w:val="00096BE3"/>
    <w:rsid w:val="00096DC6"/>
    <w:rsid w:val="00096E6C"/>
    <w:rsid w:val="00096F8C"/>
    <w:rsid w:val="000974E2"/>
    <w:rsid w:val="000A03E5"/>
    <w:rsid w:val="000A192E"/>
    <w:rsid w:val="000A1EBB"/>
    <w:rsid w:val="000A25B1"/>
    <w:rsid w:val="000A28BA"/>
    <w:rsid w:val="000A4069"/>
    <w:rsid w:val="000A490D"/>
    <w:rsid w:val="000A4C13"/>
    <w:rsid w:val="000A4C43"/>
    <w:rsid w:val="000A4F93"/>
    <w:rsid w:val="000A50E2"/>
    <w:rsid w:val="000A51D7"/>
    <w:rsid w:val="000A53FB"/>
    <w:rsid w:val="000A630C"/>
    <w:rsid w:val="000A66C4"/>
    <w:rsid w:val="000A673C"/>
    <w:rsid w:val="000A7849"/>
    <w:rsid w:val="000A7EA4"/>
    <w:rsid w:val="000B0B5D"/>
    <w:rsid w:val="000B110E"/>
    <w:rsid w:val="000B15B2"/>
    <w:rsid w:val="000B1705"/>
    <w:rsid w:val="000B209F"/>
    <w:rsid w:val="000B216B"/>
    <w:rsid w:val="000B2922"/>
    <w:rsid w:val="000B3AD2"/>
    <w:rsid w:val="000B3B48"/>
    <w:rsid w:val="000B3BDD"/>
    <w:rsid w:val="000B5359"/>
    <w:rsid w:val="000B5510"/>
    <w:rsid w:val="000B5DE1"/>
    <w:rsid w:val="000B601B"/>
    <w:rsid w:val="000B697D"/>
    <w:rsid w:val="000B6D7A"/>
    <w:rsid w:val="000B727C"/>
    <w:rsid w:val="000B79AC"/>
    <w:rsid w:val="000C0B70"/>
    <w:rsid w:val="000C0D38"/>
    <w:rsid w:val="000C1A81"/>
    <w:rsid w:val="000C2080"/>
    <w:rsid w:val="000C33F6"/>
    <w:rsid w:val="000C379D"/>
    <w:rsid w:val="000C4194"/>
    <w:rsid w:val="000C4207"/>
    <w:rsid w:val="000C4319"/>
    <w:rsid w:val="000C4922"/>
    <w:rsid w:val="000C4ABD"/>
    <w:rsid w:val="000C4F99"/>
    <w:rsid w:val="000C56DF"/>
    <w:rsid w:val="000C5883"/>
    <w:rsid w:val="000C5BBE"/>
    <w:rsid w:val="000C5F08"/>
    <w:rsid w:val="000C61DD"/>
    <w:rsid w:val="000C67AD"/>
    <w:rsid w:val="000C6C70"/>
    <w:rsid w:val="000C6CCC"/>
    <w:rsid w:val="000D0E5C"/>
    <w:rsid w:val="000D112A"/>
    <w:rsid w:val="000D13C3"/>
    <w:rsid w:val="000D1404"/>
    <w:rsid w:val="000D14AF"/>
    <w:rsid w:val="000D165F"/>
    <w:rsid w:val="000D19A0"/>
    <w:rsid w:val="000D1B27"/>
    <w:rsid w:val="000D2B9C"/>
    <w:rsid w:val="000D2BD4"/>
    <w:rsid w:val="000D302E"/>
    <w:rsid w:val="000D387A"/>
    <w:rsid w:val="000D3A12"/>
    <w:rsid w:val="000D3A46"/>
    <w:rsid w:val="000D45E2"/>
    <w:rsid w:val="000D5155"/>
    <w:rsid w:val="000D5B58"/>
    <w:rsid w:val="000D61D5"/>
    <w:rsid w:val="000D66B0"/>
    <w:rsid w:val="000D70C3"/>
    <w:rsid w:val="000E03D7"/>
    <w:rsid w:val="000E04EC"/>
    <w:rsid w:val="000E06D3"/>
    <w:rsid w:val="000E0A4C"/>
    <w:rsid w:val="000E1948"/>
    <w:rsid w:val="000E1C10"/>
    <w:rsid w:val="000E21EC"/>
    <w:rsid w:val="000E2AB8"/>
    <w:rsid w:val="000E329E"/>
    <w:rsid w:val="000E43A4"/>
    <w:rsid w:val="000E4EE4"/>
    <w:rsid w:val="000E5081"/>
    <w:rsid w:val="000E518A"/>
    <w:rsid w:val="000E5523"/>
    <w:rsid w:val="000E574B"/>
    <w:rsid w:val="000E58AF"/>
    <w:rsid w:val="000E5A0B"/>
    <w:rsid w:val="000E5F77"/>
    <w:rsid w:val="000E6195"/>
    <w:rsid w:val="000E61D4"/>
    <w:rsid w:val="000E6FEF"/>
    <w:rsid w:val="000E77E4"/>
    <w:rsid w:val="000F003F"/>
    <w:rsid w:val="000F00D9"/>
    <w:rsid w:val="000F038D"/>
    <w:rsid w:val="000F2036"/>
    <w:rsid w:val="000F24AA"/>
    <w:rsid w:val="000F2528"/>
    <w:rsid w:val="000F37E6"/>
    <w:rsid w:val="000F451E"/>
    <w:rsid w:val="000F4F0B"/>
    <w:rsid w:val="000F53E5"/>
    <w:rsid w:val="000F5906"/>
    <w:rsid w:val="000F5DE1"/>
    <w:rsid w:val="000F6231"/>
    <w:rsid w:val="000F642B"/>
    <w:rsid w:val="000F6705"/>
    <w:rsid w:val="000F6848"/>
    <w:rsid w:val="000F6F25"/>
    <w:rsid w:val="000F7711"/>
    <w:rsid w:val="000F785C"/>
    <w:rsid w:val="000F793B"/>
    <w:rsid w:val="000F7A29"/>
    <w:rsid w:val="000F7BA1"/>
    <w:rsid w:val="0010083F"/>
    <w:rsid w:val="00100C29"/>
    <w:rsid w:val="00100EC2"/>
    <w:rsid w:val="00102382"/>
    <w:rsid w:val="001025D6"/>
    <w:rsid w:val="00103791"/>
    <w:rsid w:val="00103803"/>
    <w:rsid w:val="001040D5"/>
    <w:rsid w:val="001046F4"/>
    <w:rsid w:val="0010483F"/>
    <w:rsid w:val="00104954"/>
    <w:rsid w:val="00104F86"/>
    <w:rsid w:val="001051CF"/>
    <w:rsid w:val="00105473"/>
    <w:rsid w:val="00105B80"/>
    <w:rsid w:val="00106425"/>
    <w:rsid w:val="0010693C"/>
    <w:rsid w:val="0010740C"/>
    <w:rsid w:val="0011036E"/>
    <w:rsid w:val="0011073E"/>
    <w:rsid w:val="001108D4"/>
    <w:rsid w:val="00110B44"/>
    <w:rsid w:val="0011195D"/>
    <w:rsid w:val="001125B5"/>
    <w:rsid w:val="001126A4"/>
    <w:rsid w:val="00112BC7"/>
    <w:rsid w:val="00113246"/>
    <w:rsid w:val="00113BD8"/>
    <w:rsid w:val="00113FA5"/>
    <w:rsid w:val="0011405D"/>
    <w:rsid w:val="00114339"/>
    <w:rsid w:val="001144A9"/>
    <w:rsid w:val="0011461C"/>
    <w:rsid w:val="00116268"/>
    <w:rsid w:val="00116486"/>
    <w:rsid w:val="00116CFF"/>
    <w:rsid w:val="001176FC"/>
    <w:rsid w:val="0011796E"/>
    <w:rsid w:val="00120503"/>
    <w:rsid w:val="0012092A"/>
    <w:rsid w:val="00120940"/>
    <w:rsid w:val="0012174C"/>
    <w:rsid w:val="00121AA9"/>
    <w:rsid w:val="00122129"/>
    <w:rsid w:val="001222D5"/>
    <w:rsid w:val="00122434"/>
    <w:rsid w:val="00122A98"/>
    <w:rsid w:val="00122DAA"/>
    <w:rsid w:val="00122E7A"/>
    <w:rsid w:val="00122F61"/>
    <w:rsid w:val="00122F85"/>
    <w:rsid w:val="001233EE"/>
    <w:rsid w:val="00123748"/>
    <w:rsid w:val="0012392F"/>
    <w:rsid w:val="0012413F"/>
    <w:rsid w:val="001258AE"/>
    <w:rsid w:val="00126A87"/>
    <w:rsid w:val="00127032"/>
    <w:rsid w:val="00127643"/>
    <w:rsid w:val="001276A0"/>
    <w:rsid w:val="00130688"/>
    <w:rsid w:val="00130722"/>
    <w:rsid w:val="001312DF"/>
    <w:rsid w:val="00132333"/>
    <w:rsid w:val="00132658"/>
    <w:rsid w:val="00133016"/>
    <w:rsid w:val="0013311E"/>
    <w:rsid w:val="00133881"/>
    <w:rsid w:val="00133A1B"/>
    <w:rsid w:val="00133C3C"/>
    <w:rsid w:val="0013417F"/>
    <w:rsid w:val="001343D6"/>
    <w:rsid w:val="00134514"/>
    <w:rsid w:val="00135457"/>
    <w:rsid w:val="00135F52"/>
    <w:rsid w:val="001363F1"/>
    <w:rsid w:val="0013654F"/>
    <w:rsid w:val="00136CFC"/>
    <w:rsid w:val="00136F21"/>
    <w:rsid w:val="00137597"/>
    <w:rsid w:val="00137631"/>
    <w:rsid w:val="00137987"/>
    <w:rsid w:val="001403E1"/>
    <w:rsid w:val="00141895"/>
    <w:rsid w:val="001420A8"/>
    <w:rsid w:val="00144C0C"/>
    <w:rsid w:val="00144D27"/>
    <w:rsid w:val="001451D3"/>
    <w:rsid w:val="00145453"/>
    <w:rsid w:val="001454A6"/>
    <w:rsid w:val="00145D0B"/>
    <w:rsid w:val="00146907"/>
    <w:rsid w:val="001470F8"/>
    <w:rsid w:val="00147616"/>
    <w:rsid w:val="00147F61"/>
    <w:rsid w:val="00150227"/>
    <w:rsid w:val="001508A3"/>
    <w:rsid w:val="00150EEF"/>
    <w:rsid w:val="001517B9"/>
    <w:rsid w:val="001534EA"/>
    <w:rsid w:val="00153E8C"/>
    <w:rsid w:val="00154725"/>
    <w:rsid w:val="0015473C"/>
    <w:rsid w:val="00154987"/>
    <w:rsid w:val="00155C26"/>
    <w:rsid w:val="0015784B"/>
    <w:rsid w:val="00157F35"/>
    <w:rsid w:val="001607A6"/>
    <w:rsid w:val="001607B2"/>
    <w:rsid w:val="00160967"/>
    <w:rsid w:val="00161266"/>
    <w:rsid w:val="00161948"/>
    <w:rsid w:val="00161AD2"/>
    <w:rsid w:val="00161B06"/>
    <w:rsid w:val="00161CBE"/>
    <w:rsid w:val="001627B6"/>
    <w:rsid w:val="00163361"/>
    <w:rsid w:val="00163613"/>
    <w:rsid w:val="00163A9D"/>
    <w:rsid w:val="00163EE3"/>
    <w:rsid w:val="00164237"/>
    <w:rsid w:val="00164BBA"/>
    <w:rsid w:val="0016513E"/>
    <w:rsid w:val="0016583F"/>
    <w:rsid w:val="001665B9"/>
    <w:rsid w:val="0016680A"/>
    <w:rsid w:val="00167473"/>
    <w:rsid w:val="00167518"/>
    <w:rsid w:val="00171DB7"/>
    <w:rsid w:val="00171E48"/>
    <w:rsid w:val="001726EB"/>
    <w:rsid w:val="00172803"/>
    <w:rsid w:val="001735DD"/>
    <w:rsid w:val="00173A68"/>
    <w:rsid w:val="00173AE3"/>
    <w:rsid w:val="00173BBB"/>
    <w:rsid w:val="00174B7E"/>
    <w:rsid w:val="00175291"/>
    <w:rsid w:val="001761D2"/>
    <w:rsid w:val="0017684C"/>
    <w:rsid w:val="00176FA3"/>
    <w:rsid w:val="001778A8"/>
    <w:rsid w:val="00177EF0"/>
    <w:rsid w:val="00180563"/>
    <w:rsid w:val="0018066E"/>
    <w:rsid w:val="001818B9"/>
    <w:rsid w:val="00181E91"/>
    <w:rsid w:val="00182130"/>
    <w:rsid w:val="00182402"/>
    <w:rsid w:val="00182C9F"/>
    <w:rsid w:val="00182DAF"/>
    <w:rsid w:val="00182E9D"/>
    <w:rsid w:val="00183149"/>
    <w:rsid w:val="0018365A"/>
    <w:rsid w:val="00183AEC"/>
    <w:rsid w:val="00183C51"/>
    <w:rsid w:val="001841F7"/>
    <w:rsid w:val="00184F4C"/>
    <w:rsid w:val="00185059"/>
    <w:rsid w:val="001859BC"/>
    <w:rsid w:val="00185D2D"/>
    <w:rsid w:val="00185F3E"/>
    <w:rsid w:val="00185FC0"/>
    <w:rsid w:val="0018681B"/>
    <w:rsid w:val="001872F9"/>
    <w:rsid w:val="00187925"/>
    <w:rsid w:val="00190035"/>
    <w:rsid w:val="0019031F"/>
    <w:rsid w:val="00190BA6"/>
    <w:rsid w:val="00190C11"/>
    <w:rsid w:val="00191604"/>
    <w:rsid w:val="00192307"/>
    <w:rsid w:val="00192693"/>
    <w:rsid w:val="001930FE"/>
    <w:rsid w:val="00193DCB"/>
    <w:rsid w:val="00193DE8"/>
    <w:rsid w:val="00193F45"/>
    <w:rsid w:val="001945D8"/>
    <w:rsid w:val="00194FDD"/>
    <w:rsid w:val="00195642"/>
    <w:rsid w:val="00195711"/>
    <w:rsid w:val="001959E6"/>
    <w:rsid w:val="00195DBD"/>
    <w:rsid w:val="00195DDC"/>
    <w:rsid w:val="001960A7"/>
    <w:rsid w:val="00197481"/>
    <w:rsid w:val="0019779C"/>
    <w:rsid w:val="00197F59"/>
    <w:rsid w:val="001A0277"/>
    <w:rsid w:val="001A0412"/>
    <w:rsid w:val="001A1D23"/>
    <w:rsid w:val="001A21A7"/>
    <w:rsid w:val="001A2308"/>
    <w:rsid w:val="001A3998"/>
    <w:rsid w:val="001A4052"/>
    <w:rsid w:val="001A4C49"/>
    <w:rsid w:val="001A4EC7"/>
    <w:rsid w:val="001A5B09"/>
    <w:rsid w:val="001A6BD2"/>
    <w:rsid w:val="001A6DB4"/>
    <w:rsid w:val="001A6DD8"/>
    <w:rsid w:val="001A714C"/>
    <w:rsid w:val="001A71F9"/>
    <w:rsid w:val="001A783C"/>
    <w:rsid w:val="001A7C49"/>
    <w:rsid w:val="001A7DA6"/>
    <w:rsid w:val="001B01D1"/>
    <w:rsid w:val="001B092D"/>
    <w:rsid w:val="001B10E1"/>
    <w:rsid w:val="001B1C64"/>
    <w:rsid w:val="001B1C9A"/>
    <w:rsid w:val="001B1F1D"/>
    <w:rsid w:val="001B2791"/>
    <w:rsid w:val="001B2901"/>
    <w:rsid w:val="001B29EF"/>
    <w:rsid w:val="001B2AF9"/>
    <w:rsid w:val="001B30CE"/>
    <w:rsid w:val="001B3B4F"/>
    <w:rsid w:val="001B3C34"/>
    <w:rsid w:val="001B4171"/>
    <w:rsid w:val="001B418C"/>
    <w:rsid w:val="001B46DA"/>
    <w:rsid w:val="001B4755"/>
    <w:rsid w:val="001B4866"/>
    <w:rsid w:val="001B4A50"/>
    <w:rsid w:val="001B4D8B"/>
    <w:rsid w:val="001B6777"/>
    <w:rsid w:val="001B6A8D"/>
    <w:rsid w:val="001B7711"/>
    <w:rsid w:val="001B793D"/>
    <w:rsid w:val="001B79EF"/>
    <w:rsid w:val="001C0382"/>
    <w:rsid w:val="001C0542"/>
    <w:rsid w:val="001C18C0"/>
    <w:rsid w:val="001C2AD5"/>
    <w:rsid w:val="001C4A42"/>
    <w:rsid w:val="001C4B89"/>
    <w:rsid w:val="001C52A3"/>
    <w:rsid w:val="001C52E7"/>
    <w:rsid w:val="001C5341"/>
    <w:rsid w:val="001C5F56"/>
    <w:rsid w:val="001C6012"/>
    <w:rsid w:val="001C666F"/>
    <w:rsid w:val="001C68C6"/>
    <w:rsid w:val="001C6E92"/>
    <w:rsid w:val="001C7239"/>
    <w:rsid w:val="001C7F49"/>
    <w:rsid w:val="001D14D3"/>
    <w:rsid w:val="001D2140"/>
    <w:rsid w:val="001D35D3"/>
    <w:rsid w:val="001D3D15"/>
    <w:rsid w:val="001D3D67"/>
    <w:rsid w:val="001D4BB1"/>
    <w:rsid w:val="001D5424"/>
    <w:rsid w:val="001D55C5"/>
    <w:rsid w:val="001D55EA"/>
    <w:rsid w:val="001D5891"/>
    <w:rsid w:val="001D5C21"/>
    <w:rsid w:val="001D60AC"/>
    <w:rsid w:val="001D6A8D"/>
    <w:rsid w:val="001D7BCF"/>
    <w:rsid w:val="001E0E64"/>
    <w:rsid w:val="001E15E7"/>
    <w:rsid w:val="001E18F4"/>
    <w:rsid w:val="001E390F"/>
    <w:rsid w:val="001E3BD1"/>
    <w:rsid w:val="001E3D50"/>
    <w:rsid w:val="001E3E3C"/>
    <w:rsid w:val="001E414A"/>
    <w:rsid w:val="001E428D"/>
    <w:rsid w:val="001E43B4"/>
    <w:rsid w:val="001E4624"/>
    <w:rsid w:val="001E5032"/>
    <w:rsid w:val="001E5060"/>
    <w:rsid w:val="001E5D6A"/>
    <w:rsid w:val="001E5F8D"/>
    <w:rsid w:val="001E5F8E"/>
    <w:rsid w:val="001E64A0"/>
    <w:rsid w:val="001E6765"/>
    <w:rsid w:val="001E6C15"/>
    <w:rsid w:val="001E7721"/>
    <w:rsid w:val="001E778C"/>
    <w:rsid w:val="001E7A63"/>
    <w:rsid w:val="001E7C67"/>
    <w:rsid w:val="001E7E03"/>
    <w:rsid w:val="001E7E86"/>
    <w:rsid w:val="001F0275"/>
    <w:rsid w:val="001F0730"/>
    <w:rsid w:val="001F096E"/>
    <w:rsid w:val="001F1200"/>
    <w:rsid w:val="001F13C8"/>
    <w:rsid w:val="001F1A81"/>
    <w:rsid w:val="001F1D1B"/>
    <w:rsid w:val="001F2259"/>
    <w:rsid w:val="001F29DE"/>
    <w:rsid w:val="001F3299"/>
    <w:rsid w:val="001F33EB"/>
    <w:rsid w:val="001F3BF2"/>
    <w:rsid w:val="001F4514"/>
    <w:rsid w:val="001F4528"/>
    <w:rsid w:val="001F4CD7"/>
    <w:rsid w:val="001F599E"/>
    <w:rsid w:val="001F68A0"/>
    <w:rsid w:val="001F68D3"/>
    <w:rsid w:val="001F6A19"/>
    <w:rsid w:val="001F6DF4"/>
    <w:rsid w:val="001F7F38"/>
    <w:rsid w:val="00200241"/>
    <w:rsid w:val="00200FDD"/>
    <w:rsid w:val="002015D5"/>
    <w:rsid w:val="002020F8"/>
    <w:rsid w:val="00202AA0"/>
    <w:rsid w:val="00202AFD"/>
    <w:rsid w:val="00203842"/>
    <w:rsid w:val="00203B2C"/>
    <w:rsid w:val="00203D5C"/>
    <w:rsid w:val="00204079"/>
    <w:rsid w:val="00204C4A"/>
    <w:rsid w:val="00204C6F"/>
    <w:rsid w:val="00204FFC"/>
    <w:rsid w:val="00205079"/>
    <w:rsid w:val="00205385"/>
    <w:rsid w:val="00205666"/>
    <w:rsid w:val="00205821"/>
    <w:rsid w:val="00205E86"/>
    <w:rsid w:val="0020601D"/>
    <w:rsid w:val="00207645"/>
    <w:rsid w:val="00207848"/>
    <w:rsid w:val="00207D4B"/>
    <w:rsid w:val="00207E34"/>
    <w:rsid w:val="0021075D"/>
    <w:rsid w:val="00211F93"/>
    <w:rsid w:val="00213A69"/>
    <w:rsid w:val="00214233"/>
    <w:rsid w:val="002147C2"/>
    <w:rsid w:val="00214906"/>
    <w:rsid w:val="00215E70"/>
    <w:rsid w:val="00216822"/>
    <w:rsid w:val="00216ABF"/>
    <w:rsid w:val="00216F5A"/>
    <w:rsid w:val="00216FB2"/>
    <w:rsid w:val="00220236"/>
    <w:rsid w:val="00220A14"/>
    <w:rsid w:val="002214A8"/>
    <w:rsid w:val="00221DA1"/>
    <w:rsid w:val="002220C6"/>
    <w:rsid w:val="00222C1E"/>
    <w:rsid w:val="002236BA"/>
    <w:rsid w:val="00223A3C"/>
    <w:rsid w:val="00223BD8"/>
    <w:rsid w:val="00223E64"/>
    <w:rsid w:val="00223E90"/>
    <w:rsid w:val="002241E6"/>
    <w:rsid w:val="00224245"/>
    <w:rsid w:val="002254F3"/>
    <w:rsid w:val="0022578F"/>
    <w:rsid w:val="00225BAD"/>
    <w:rsid w:val="00225F47"/>
    <w:rsid w:val="002276FE"/>
    <w:rsid w:val="00227DC5"/>
    <w:rsid w:val="002305CE"/>
    <w:rsid w:val="002307EF"/>
    <w:rsid w:val="00230D16"/>
    <w:rsid w:val="00230D20"/>
    <w:rsid w:val="002319C0"/>
    <w:rsid w:val="00231BB9"/>
    <w:rsid w:val="00231BEC"/>
    <w:rsid w:val="002332E2"/>
    <w:rsid w:val="002346AC"/>
    <w:rsid w:val="00234805"/>
    <w:rsid w:val="00234F48"/>
    <w:rsid w:val="002350C9"/>
    <w:rsid w:val="00235615"/>
    <w:rsid w:val="002359EE"/>
    <w:rsid w:val="002359F4"/>
    <w:rsid w:val="00235B74"/>
    <w:rsid w:val="002364AB"/>
    <w:rsid w:val="002364F2"/>
    <w:rsid w:val="00237797"/>
    <w:rsid w:val="00237D08"/>
    <w:rsid w:val="00240183"/>
    <w:rsid w:val="002407BB"/>
    <w:rsid w:val="00241604"/>
    <w:rsid w:val="0024278F"/>
    <w:rsid w:val="00243273"/>
    <w:rsid w:val="002444A0"/>
    <w:rsid w:val="00244B52"/>
    <w:rsid w:val="00244C0B"/>
    <w:rsid w:val="0024517C"/>
    <w:rsid w:val="00246E43"/>
    <w:rsid w:val="00246F2C"/>
    <w:rsid w:val="002473FE"/>
    <w:rsid w:val="00247661"/>
    <w:rsid w:val="00247855"/>
    <w:rsid w:val="00251125"/>
    <w:rsid w:val="00252379"/>
    <w:rsid w:val="002528F2"/>
    <w:rsid w:val="0025332C"/>
    <w:rsid w:val="00253965"/>
    <w:rsid w:val="002541DA"/>
    <w:rsid w:val="00254445"/>
    <w:rsid w:val="00255C64"/>
    <w:rsid w:val="00257030"/>
    <w:rsid w:val="00257337"/>
    <w:rsid w:val="0025746F"/>
    <w:rsid w:val="002578B5"/>
    <w:rsid w:val="00257F7C"/>
    <w:rsid w:val="00260182"/>
    <w:rsid w:val="002602D3"/>
    <w:rsid w:val="00260682"/>
    <w:rsid w:val="002606FA"/>
    <w:rsid w:val="00260AC7"/>
    <w:rsid w:val="00260DD7"/>
    <w:rsid w:val="00261105"/>
    <w:rsid w:val="002611F7"/>
    <w:rsid w:val="0026182D"/>
    <w:rsid w:val="002618C1"/>
    <w:rsid w:val="00261B85"/>
    <w:rsid w:val="0026202D"/>
    <w:rsid w:val="0026205A"/>
    <w:rsid w:val="0026296F"/>
    <w:rsid w:val="00262B62"/>
    <w:rsid w:val="00262CC6"/>
    <w:rsid w:val="002632CC"/>
    <w:rsid w:val="00263319"/>
    <w:rsid w:val="00264137"/>
    <w:rsid w:val="00264873"/>
    <w:rsid w:val="00264A01"/>
    <w:rsid w:val="00264CDE"/>
    <w:rsid w:val="00264F3D"/>
    <w:rsid w:val="002652D6"/>
    <w:rsid w:val="00265E7A"/>
    <w:rsid w:val="00265E91"/>
    <w:rsid w:val="002661ED"/>
    <w:rsid w:val="002663EB"/>
    <w:rsid w:val="002668EC"/>
    <w:rsid w:val="0026693E"/>
    <w:rsid w:val="0026698E"/>
    <w:rsid w:val="0026794F"/>
    <w:rsid w:val="00267D82"/>
    <w:rsid w:val="00267F1F"/>
    <w:rsid w:val="002701A6"/>
    <w:rsid w:val="00270448"/>
    <w:rsid w:val="002711AD"/>
    <w:rsid w:val="00271573"/>
    <w:rsid w:val="00271587"/>
    <w:rsid w:val="00271824"/>
    <w:rsid w:val="00271CB5"/>
    <w:rsid w:val="00272316"/>
    <w:rsid w:val="002731EF"/>
    <w:rsid w:val="002737E4"/>
    <w:rsid w:val="00273910"/>
    <w:rsid w:val="00273963"/>
    <w:rsid w:val="00273D2A"/>
    <w:rsid w:val="002748DD"/>
    <w:rsid w:val="00274AEE"/>
    <w:rsid w:val="00274D1C"/>
    <w:rsid w:val="0027514B"/>
    <w:rsid w:val="00276415"/>
    <w:rsid w:val="00276422"/>
    <w:rsid w:val="002764C5"/>
    <w:rsid w:val="002765BF"/>
    <w:rsid w:val="0027702A"/>
    <w:rsid w:val="002774B5"/>
    <w:rsid w:val="002775AF"/>
    <w:rsid w:val="00277973"/>
    <w:rsid w:val="00277A4B"/>
    <w:rsid w:val="00277E41"/>
    <w:rsid w:val="0028031C"/>
    <w:rsid w:val="002812C2"/>
    <w:rsid w:val="00281479"/>
    <w:rsid w:val="002818DB"/>
    <w:rsid w:val="00281E67"/>
    <w:rsid w:val="00282088"/>
    <w:rsid w:val="00282746"/>
    <w:rsid w:val="002838BB"/>
    <w:rsid w:val="0028579C"/>
    <w:rsid w:val="002857E6"/>
    <w:rsid w:val="00285BCF"/>
    <w:rsid w:val="0028617F"/>
    <w:rsid w:val="00286336"/>
    <w:rsid w:val="002863FA"/>
    <w:rsid w:val="002867FA"/>
    <w:rsid w:val="00286A9F"/>
    <w:rsid w:val="0028758B"/>
    <w:rsid w:val="00287B0C"/>
    <w:rsid w:val="00287D57"/>
    <w:rsid w:val="00287EF9"/>
    <w:rsid w:val="00287F52"/>
    <w:rsid w:val="00290300"/>
    <w:rsid w:val="0029170C"/>
    <w:rsid w:val="00291DDA"/>
    <w:rsid w:val="00291F33"/>
    <w:rsid w:val="0029200F"/>
    <w:rsid w:val="002928A2"/>
    <w:rsid w:val="0029359A"/>
    <w:rsid w:val="00293A2F"/>
    <w:rsid w:val="00293BBF"/>
    <w:rsid w:val="00293D8D"/>
    <w:rsid w:val="00294B19"/>
    <w:rsid w:val="002951D4"/>
    <w:rsid w:val="002951DB"/>
    <w:rsid w:val="00295279"/>
    <w:rsid w:val="00295D18"/>
    <w:rsid w:val="00295E70"/>
    <w:rsid w:val="00295F67"/>
    <w:rsid w:val="00296549"/>
    <w:rsid w:val="0029698F"/>
    <w:rsid w:val="002A03B0"/>
    <w:rsid w:val="002A0CD7"/>
    <w:rsid w:val="002A0E5E"/>
    <w:rsid w:val="002A10E6"/>
    <w:rsid w:val="002A1813"/>
    <w:rsid w:val="002A19F5"/>
    <w:rsid w:val="002A2D6F"/>
    <w:rsid w:val="002A343D"/>
    <w:rsid w:val="002A3FEA"/>
    <w:rsid w:val="002A421C"/>
    <w:rsid w:val="002A5E53"/>
    <w:rsid w:val="002A6962"/>
    <w:rsid w:val="002A723D"/>
    <w:rsid w:val="002A72ED"/>
    <w:rsid w:val="002A7594"/>
    <w:rsid w:val="002A77A8"/>
    <w:rsid w:val="002B08D7"/>
    <w:rsid w:val="002B1463"/>
    <w:rsid w:val="002B190E"/>
    <w:rsid w:val="002B1C7E"/>
    <w:rsid w:val="002B1D52"/>
    <w:rsid w:val="002B217C"/>
    <w:rsid w:val="002B2271"/>
    <w:rsid w:val="002B29A7"/>
    <w:rsid w:val="002B2EA2"/>
    <w:rsid w:val="002B33C5"/>
    <w:rsid w:val="002B3502"/>
    <w:rsid w:val="002B3764"/>
    <w:rsid w:val="002B4AE6"/>
    <w:rsid w:val="002B566D"/>
    <w:rsid w:val="002B5D31"/>
    <w:rsid w:val="002B5EBC"/>
    <w:rsid w:val="002B5F1E"/>
    <w:rsid w:val="002B618F"/>
    <w:rsid w:val="002B644D"/>
    <w:rsid w:val="002B6E98"/>
    <w:rsid w:val="002C0382"/>
    <w:rsid w:val="002C06BA"/>
    <w:rsid w:val="002C0B39"/>
    <w:rsid w:val="002C1618"/>
    <w:rsid w:val="002C204B"/>
    <w:rsid w:val="002C2054"/>
    <w:rsid w:val="002C358F"/>
    <w:rsid w:val="002C36C2"/>
    <w:rsid w:val="002C3999"/>
    <w:rsid w:val="002C3D06"/>
    <w:rsid w:val="002C559A"/>
    <w:rsid w:val="002C58C7"/>
    <w:rsid w:val="002C5CA3"/>
    <w:rsid w:val="002C60AC"/>
    <w:rsid w:val="002C66F2"/>
    <w:rsid w:val="002C68FF"/>
    <w:rsid w:val="002C6B7C"/>
    <w:rsid w:val="002C7095"/>
    <w:rsid w:val="002C7289"/>
    <w:rsid w:val="002C74ED"/>
    <w:rsid w:val="002C7804"/>
    <w:rsid w:val="002C79B8"/>
    <w:rsid w:val="002D0156"/>
    <w:rsid w:val="002D0192"/>
    <w:rsid w:val="002D1225"/>
    <w:rsid w:val="002D1918"/>
    <w:rsid w:val="002D218D"/>
    <w:rsid w:val="002D2ECA"/>
    <w:rsid w:val="002D383D"/>
    <w:rsid w:val="002D42D8"/>
    <w:rsid w:val="002D4309"/>
    <w:rsid w:val="002D484B"/>
    <w:rsid w:val="002D4BC7"/>
    <w:rsid w:val="002D6550"/>
    <w:rsid w:val="002D6927"/>
    <w:rsid w:val="002D6EB6"/>
    <w:rsid w:val="002D6F7B"/>
    <w:rsid w:val="002D71A4"/>
    <w:rsid w:val="002D75F4"/>
    <w:rsid w:val="002D7D45"/>
    <w:rsid w:val="002D7E58"/>
    <w:rsid w:val="002E02CD"/>
    <w:rsid w:val="002E0FD4"/>
    <w:rsid w:val="002E1ACC"/>
    <w:rsid w:val="002E21D8"/>
    <w:rsid w:val="002E3785"/>
    <w:rsid w:val="002E3812"/>
    <w:rsid w:val="002E40BF"/>
    <w:rsid w:val="002E4152"/>
    <w:rsid w:val="002E41E3"/>
    <w:rsid w:val="002E47D6"/>
    <w:rsid w:val="002E49C2"/>
    <w:rsid w:val="002E4DD1"/>
    <w:rsid w:val="002E4EAD"/>
    <w:rsid w:val="002E63FA"/>
    <w:rsid w:val="002E7313"/>
    <w:rsid w:val="002F0336"/>
    <w:rsid w:val="002F04E1"/>
    <w:rsid w:val="002F0BFC"/>
    <w:rsid w:val="002F0C68"/>
    <w:rsid w:val="002F0E5E"/>
    <w:rsid w:val="002F132A"/>
    <w:rsid w:val="002F16DF"/>
    <w:rsid w:val="002F2ACD"/>
    <w:rsid w:val="002F353D"/>
    <w:rsid w:val="002F371D"/>
    <w:rsid w:val="002F37F9"/>
    <w:rsid w:val="002F40F1"/>
    <w:rsid w:val="002F4150"/>
    <w:rsid w:val="002F496E"/>
    <w:rsid w:val="002F55BB"/>
    <w:rsid w:val="002F604F"/>
    <w:rsid w:val="002F6292"/>
    <w:rsid w:val="002F6347"/>
    <w:rsid w:val="0030017F"/>
    <w:rsid w:val="00300C1D"/>
    <w:rsid w:val="003017BA"/>
    <w:rsid w:val="00302084"/>
    <w:rsid w:val="00302129"/>
    <w:rsid w:val="00302302"/>
    <w:rsid w:val="0030300B"/>
    <w:rsid w:val="0030333B"/>
    <w:rsid w:val="00303551"/>
    <w:rsid w:val="003045E3"/>
    <w:rsid w:val="00304CF4"/>
    <w:rsid w:val="00304EF0"/>
    <w:rsid w:val="00306087"/>
    <w:rsid w:val="0030711A"/>
    <w:rsid w:val="0030721E"/>
    <w:rsid w:val="0030724C"/>
    <w:rsid w:val="00307377"/>
    <w:rsid w:val="003076A7"/>
    <w:rsid w:val="003107C5"/>
    <w:rsid w:val="00310D7D"/>
    <w:rsid w:val="00311124"/>
    <w:rsid w:val="00311A55"/>
    <w:rsid w:val="00311C21"/>
    <w:rsid w:val="00311C58"/>
    <w:rsid w:val="00312BDD"/>
    <w:rsid w:val="0031411A"/>
    <w:rsid w:val="00315062"/>
    <w:rsid w:val="00315221"/>
    <w:rsid w:val="0031546F"/>
    <w:rsid w:val="00315E1D"/>
    <w:rsid w:val="00315E22"/>
    <w:rsid w:val="00315E34"/>
    <w:rsid w:val="003168E0"/>
    <w:rsid w:val="00316B3E"/>
    <w:rsid w:val="00317556"/>
    <w:rsid w:val="0031761D"/>
    <w:rsid w:val="00317F71"/>
    <w:rsid w:val="00320870"/>
    <w:rsid w:val="00321509"/>
    <w:rsid w:val="00321CFA"/>
    <w:rsid w:val="00321DA5"/>
    <w:rsid w:val="00322063"/>
    <w:rsid w:val="00322345"/>
    <w:rsid w:val="003224A0"/>
    <w:rsid w:val="00322A12"/>
    <w:rsid w:val="00323203"/>
    <w:rsid w:val="00323542"/>
    <w:rsid w:val="003238B2"/>
    <w:rsid w:val="00324071"/>
    <w:rsid w:val="00324608"/>
    <w:rsid w:val="00324973"/>
    <w:rsid w:val="00324E68"/>
    <w:rsid w:val="0032507A"/>
    <w:rsid w:val="003258A2"/>
    <w:rsid w:val="00326022"/>
    <w:rsid w:val="0032643A"/>
    <w:rsid w:val="003267BA"/>
    <w:rsid w:val="00326A0D"/>
    <w:rsid w:val="00326A46"/>
    <w:rsid w:val="00327880"/>
    <w:rsid w:val="00327981"/>
    <w:rsid w:val="003319C4"/>
    <w:rsid w:val="00331A6A"/>
    <w:rsid w:val="00332480"/>
    <w:rsid w:val="0033282D"/>
    <w:rsid w:val="00332F59"/>
    <w:rsid w:val="00333782"/>
    <w:rsid w:val="00333A6A"/>
    <w:rsid w:val="00334462"/>
    <w:rsid w:val="00334621"/>
    <w:rsid w:val="00335466"/>
    <w:rsid w:val="003355CD"/>
    <w:rsid w:val="0033581F"/>
    <w:rsid w:val="00336317"/>
    <w:rsid w:val="00336804"/>
    <w:rsid w:val="003369B3"/>
    <w:rsid w:val="00336ABA"/>
    <w:rsid w:val="00336D68"/>
    <w:rsid w:val="003370FE"/>
    <w:rsid w:val="0033778A"/>
    <w:rsid w:val="00341049"/>
    <w:rsid w:val="00341099"/>
    <w:rsid w:val="0034134D"/>
    <w:rsid w:val="003420B0"/>
    <w:rsid w:val="00342E96"/>
    <w:rsid w:val="003430D9"/>
    <w:rsid w:val="003441B8"/>
    <w:rsid w:val="003447B3"/>
    <w:rsid w:val="00344B1A"/>
    <w:rsid w:val="00344D0B"/>
    <w:rsid w:val="00345325"/>
    <w:rsid w:val="00345EB2"/>
    <w:rsid w:val="00346C84"/>
    <w:rsid w:val="00346E05"/>
    <w:rsid w:val="003470EF"/>
    <w:rsid w:val="00347DE3"/>
    <w:rsid w:val="00347EEA"/>
    <w:rsid w:val="00350364"/>
    <w:rsid w:val="00350380"/>
    <w:rsid w:val="003503FF"/>
    <w:rsid w:val="0035055D"/>
    <w:rsid w:val="0035163F"/>
    <w:rsid w:val="00351CC4"/>
    <w:rsid w:val="00352A88"/>
    <w:rsid w:val="00353E4B"/>
    <w:rsid w:val="00354ADC"/>
    <w:rsid w:val="00354CD1"/>
    <w:rsid w:val="00355223"/>
    <w:rsid w:val="0035552C"/>
    <w:rsid w:val="00355A9D"/>
    <w:rsid w:val="0035609C"/>
    <w:rsid w:val="00356619"/>
    <w:rsid w:val="00356D3F"/>
    <w:rsid w:val="00357296"/>
    <w:rsid w:val="003574F2"/>
    <w:rsid w:val="003577BC"/>
    <w:rsid w:val="00357A3D"/>
    <w:rsid w:val="003600F6"/>
    <w:rsid w:val="003609B0"/>
    <w:rsid w:val="003614C3"/>
    <w:rsid w:val="00361823"/>
    <w:rsid w:val="00361B07"/>
    <w:rsid w:val="00361C65"/>
    <w:rsid w:val="00362821"/>
    <w:rsid w:val="00362876"/>
    <w:rsid w:val="003629A5"/>
    <w:rsid w:val="00362A15"/>
    <w:rsid w:val="00362EF2"/>
    <w:rsid w:val="00363219"/>
    <w:rsid w:val="00363362"/>
    <w:rsid w:val="0036363C"/>
    <w:rsid w:val="003638B8"/>
    <w:rsid w:val="00363BF3"/>
    <w:rsid w:val="00363DC3"/>
    <w:rsid w:val="00366126"/>
    <w:rsid w:val="003665A6"/>
    <w:rsid w:val="003675F1"/>
    <w:rsid w:val="00370426"/>
    <w:rsid w:val="00370F3F"/>
    <w:rsid w:val="0037134E"/>
    <w:rsid w:val="0037192C"/>
    <w:rsid w:val="00371CA8"/>
    <w:rsid w:val="0037203E"/>
    <w:rsid w:val="00372373"/>
    <w:rsid w:val="00372447"/>
    <w:rsid w:val="00372B25"/>
    <w:rsid w:val="00372CE2"/>
    <w:rsid w:val="003737CF"/>
    <w:rsid w:val="00373CE9"/>
    <w:rsid w:val="003746A2"/>
    <w:rsid w:val="00374D0C"/>
    <w:rsid w:val="00375190"/>
    <w:rsid w:val="00375770"/>
    <w:rsid w:val="00375959"/>
    <w:rsid w:val="00375F75"/>
    <w:rsid w:val="00376367"/>
    <w:rsid w:val="00376E9E"/>
    <w:rsid w:val="003771E8"/>
    <w:rsid w:val="0037724C"/>
    <w:rsid w:val="00377455"/>
    <w:rsid w:val="00377686"/>
    <w:rsid w:val="00377FC9"/>
    <w:rsid w:val="00380331"/>
    <w:rsid w:val="00380361"/>
    <w:rsid w:val="00381012"/>
    <w:rsid w:val="003813D6"/>
    <w:rsid w:val="00381540"/>
    <w:rsid w:val="00381C26"/>
    <w:rsid w:val="003822E5"/>
    <w:rsid w:val="003826AA"/>
    <w:rsid w:val="00383B72"/>
    <w:rsid w:val="00383C6F"/>
    <w:rsid w:val="00383C90"/>
    <w:rsid w:val="003848CF"/>
    <w:rsid w:val="003848E0"/>
    <w:rsid w:val="003852CE"/>
    <w:rsid w:val="003853F5"/>
    <w:rsid w:val="00385614"/>
    <w:rsid w:val="00385772"/>
    <w:rsid w:val="003863F2"/>
    <w:rsid w:val="0038647A"/>
    <w:rsid w:val="00386C4A"/>
    <w:rsid w:val="0038706A"/>
    <w:rsid w:val="00387A27"/>
    <w:rsid w:val="0039033A"/>
    <w:rsid w:val="0039060B"/>
    <w:rsid w:val="00390841"/>
    <w:rsid w:val="00390AAC"/>
    <w:rsid w:val="00391560"/>
    <w:rsid w:val="0039258D"/>
    <w:rsid w:val="00393453"/>
    <w:rsid w:val="00393F81"/>
    <w:rsid w:val="0039433D"/>
    <w:rsid w:val="00394A7C"/>
    <w:rsid w:val="00394BF1"/>
    <w:rsid w:val="00394F88"/>
    <w:rsid w:val="003951EB"/>
    <w:rsid w:val="00395E67"/>
    <w:rsid w:val="00396752"/>
    <w:rsid w:val="003A06C7"/>
    <w:rsid w:val="003A0859"/>
    <w:rsid w:val="003A0D0D"/>
    <w:rsid w:val="003A1E28"/>
    <w:rsid w:val="003A2446"/>
    <w:rsid w:val="003A2797"/>
    <w:rsid w:val="003A2906"/>
    <w:rsid w:val="003A2ACA"/>
    <w:rsid w:val="003A2E33"/>
    <w:rsid w:val="003A307D"/>
    <w:rsid w:val="003A3942"/>
    <w:rsid w:val="003A49B9"/>
    <w:rsid w:val="003A4DD4"/>
    <w:rsid w:val="003A4EE9"/>
    <w:rsid w:val="003A5F04"/>
    <w:rsid w:val="003A732D"/>
    <w:rsid w:val="003A7FEC"/>
    <w:rsid w:val="003B0733"/>
    <w:rsid w:val="003B1128"/>
    <w:rsid w:val="003B114D"/>
    <w:rsid w:val="003B2064"/>
    <w:rsid w:val="003B219A"/>
    <w:rsid w:val="003B2D69"/>
    <w:rsid w:val="003B37C1"/>
    <w:rsid w:val="003B5234"/>
    <w:rsid w:val="003B5FC1"/>
    <w:rsid w:val="003B6185"/>
    <w:rsid w:val="003B67B7"/>
    <w:rsid w:val="003B7023"/>
    <w:rsid w:val="003B7280"/>
    <w:rsid w:val="003B7504"/>
    <w:rsid w:val="003B7E35"/>
    <w:rsid w:val="003C0090"/>
    <w:rsid w:val="003C0940"/>
    <w:rsid w:val="003C1402"/>
    <w:rsid w:val="003C17A8"/>
    <w:rsid w:val="003C1E71"/>
    <w:rsid w:val="003C24EB"/>
    <w:rsid w:val="003C2596"/>
    <w:rsid w:val="003C2E5A"/>
    <w:rsid w:val="003C2EB6"/>
    <w:rsid w:val="003C3077"/>
    <w:rsid w:val="003C3A47"/>
    <w:rsid w:val="003C418C"/>
    <w:rsid w:val="003C4382"/>
    <w:rsid w:val="003C4390"/>
    <w:rsid w:val="003C558B"/>
    <w:rsid w:val="003C588B"/>
    <w:rsid w:val="003C5AC1"/>
    <w:rsid w:val="003C5B7B"/>
    <w:rsid w:val="003C6B77"/>
    <w:rsid w:val="003C6FF1"/>
    <w:rsid w:val="003C77A4"/>
    <w:rsid w:val="003C78A0"/>
    <w:rsid w:val="003D0BC8"/>
    <w:rsid w:val="003D1BF1"/>
    <w:rsid w:val="003D2CC5"/>
    <w:rsid w:val="003D34F4"/>
    <w:rsid w:val="003D38E4"/>
    <w:rsid w:val="003D38FA"/>
    <w:rsid w:val="003D3A47"/>
    <w:rsid w:val="003D47E7"/>
    <w:rsid w:val="003D48D5"/>
    <w:rsid w:val="003D526D"/>
    <w:rsid w:val="003D5B07"/>
    <w:rsid w:val="003D5F0D"/>
    <w:rsid w:val="003D6CE8"/>
    <w:rsid w:val="003D6D67"/>
    <w:rsid w:val="003E02A0"/>
    <w:rsid w:val="003E02EF"/>
    <w:rsid w:val="003E0C05"/>
    <w:rsid w:val="003E0D38"/>
    <w:rsid w:val="003E1B57"/>
    <w:rsid w:val="003E1CB1"/>
    <w:rsid w:val="003E1DE6"/>
    <w:rsid w:val="003E2A77"/>
    <w:rsid w:val="003E2ADB"/>
    <w:rsid w:val="003E2CA2"/>
    <w:rsid w:val="003E319F"/>
    <w:rsid w:val="003E388F"/>
    <w:rsid w:val="003E410F"/>
    <w:rsid w:val="003E44ED"/>
    <w:rsid w:val="003E4DF0"/>
    <w:rsid w:val="003E56F3"/>
    <w:rsid w:val="003E589E"/>
    <w:rsid w:val="003E5BA9"/>
    <w:rsid w:val="003E5D36"/>
    <w:rsid w:val="003E5F5E"/>
    <w:rsid w:val="003E64E4"/>
    <w:rsid w:val="003E6673"/>
    <w:rsid w:val="003E6A46"/>
    <w:rsid w:val="003E6CA6"/>
    <w:rsid w:val="003E7CE8"/>
    <w:rsid w:val="003E7E1C"/>
    <w:rsid w:val="003F05FA"/>
    <w:rsid w:val="003F06CC"/>
    <w:rsid w:val="003F09C4"/>
    <w:rsid w:val="003F0B59"/>
    <w:rsid w:val="003F1105"/>
    <w:rsid w:val="003F1667"/>
    <w:rsid w:val="003F1A04"/>
    <w:rsid w:val="003F1B4E"/>
    <w:rsid w:val="003F22FC"/>
    <w:rsid w:val="003F2328"/>
    <w:rsid w:val="003F3407"/>
    <w:rsid w:val="003F34F2"/>
    <w:rsid w:val="003F4531"/>
    <w:rsid w:val="003F4D95"/>
    <w:rsid w:val="003F4EB8"/>
    <w:rsid w:val="003F5698"/>
    <w:rsid w:val="003F7CFF"/>
    <w:rsid w:val="004001C7"/>
    <w:rsid w:val="0040070F"/>
    <w:rsid w:val="00400C51"/>
    <w:rsid w:val="00401208"/>
    <w:rsid w:val="0040164F"/>
    <w:rsid w:val="00401EB6"/>
    <w:rsid w:val="00401EDD"/>
    <w:rsid w:val="004027EA"/>
    <w:rsid w:val="004029B7"/>
    <w:rsid w:val="00402B3B"/>
    <w:rsid w:val="00402F67"/>
    <w:rsid w:val="004031C7"/>
    <w:rsid w:val="0040390D"/>
    <w:rsid w:val="00404066"/>
    <w:rsid w:val="004054CB"/>
    <w:rsid w:val="00405502"/>
    <w:rsid w:val="00405EB7"/>
    <w:rsid w:val="00405F79"/>
    <w:rsid w:val="004070FD"/>
    <w:rsid w:val="00407103"/>
    <w:rsid w:val="00407D79"/>
    <w:rsid w:val="00407E22"/>
    <w:rsid w:val="0041026A"/>
    <w:rsid w:val="00410A75"/>
    <w:rsid w:val="00410DEF"/>
    <w:rsid w:val="00410ED3"/>
    <w:rsid w:val="00411901"/>
    <w:rsid w:val="00411D71"/>
    <w:rsid w:val="0041219A"/>
    <w:rsid w:val="00413378"/>
    <w:rsid w:val="004135BD"/>
    <w:rsid w:val="004135FB"/>
    <w:rsid w:val="00413870"/>
    <w:rsid w:val="00413DEE"/>
    <w:rsid w:val="004140F6"/>
    <w:rsid w:val="004145B9"/>
    <w:rsid w:val="00414E71"/>
    <w:rsid w:val="00415664"/>
    <w:rsid w:val="00417056"/>
    <w:rsid w:val="0041729E"/>
    <w:rsid w:val="0041775C"/>
    <w:rsid w:val="00417A12"/>
    <w:rsid w:val="00417D25"/>
    <w:rsid w:val="004201C5"/>
    <w:rsid w:val="0042036E"/>
    <w:rsid w:val="004207B0"/>
    <w:rsid w:val="004219CE"/>
    <w:rsid w:val="00421FCD"/>
    <w:rsid w:val="00422568"/>
    <w:rsid w:val="004234E6"/>
    <w:rsid w:val="00423596"/>
    <w:rsid w:val="00423D8D"/>
    <w:rsid w:val="00424240"/>
    <w:rsid w:val="004248DB"/>
    <w:rsid w:val="00424A23"/>
    <w:rsid w:val="00425F82"/>
    <w:rsid w:val="0042692C"/>
    <w:rsid w:val="00427302"/>
    <w:rsid w:val="00427802"/>
    <w:rsid w:val="00430340"/>
    <w:rsid w:val="00430515"/>
    <w:rsid w:val="0043067B"/>
    <w:rsid w:val="00430B8D"/>
    <w:rsid w:val="00430ED8"/>
    <w:rsid w:val="0043153D"/>
    <w:rsid w:val="00431826"/>
    <w:rsid w:val="0043185F"/>
    <w:rsid w:val="004318C0"/>
    <w:rsid w:val="00432B43"/>
    <w:rsid w:val="00433385"/>
    <w:rsid w:val="00433A9A"/>
    <w:rsid w:val="00433E16"/>
    <w:rsid w:val="0043401B"/>
    <w:rsid w:val="00434A0C"/>
    <w:rsid w:val="00434E85"/>
    <w:rsid w:val="004358E1"/>
    <w:rsid w:val="0043593B"/>
    <w:rsid w:val="00435D83"/>
    <w:rsid w:val="0043605E"/>
    <w:rsid w:val="00436E38"/>
    <w:rsid w:val="00437322"/>
    <w:rsid w:val="00440208"/>
    <w:rsid w:val="0044072F"/>
    <w:rsid w:val="004408A6"/>
    <w:rsid w:val="004410D2"/>
    <w:rsid w:val="004410F8"/>
    <w:rsid w:val="00441166"/>
    <w:rsid w:val="004413D4"/>
    <w:rsid w:val="0044197C"/>
    <w:rsid w:val="00441CD9"/>
    <w:rsid w:val="00442A46"/>
    <w:rsid w:val="00443027"/>
    <w:rsid w:val="00443071"/>
    <w:rsid w:val="00443BBD"/>
    <w:rsid w:val="004442ED"/>
    <w:rsid w:val="00444407"/>
    <w:rsid w:val="0044500C"/>
    <w:rsid w:val="00445073"/>
    <w:rsid w:val="004456A8"/>
    <w:rsid w:val="004466E4"/>
    <w:rsid w:val="004469CA"/>
    <w:rsid w:val="00446F07"/>
    <w:rsid w:val="00447BAF"/>
    <w:rsid w:val="0045040E"/>
    <w:rsid w:val="0045151E"/>
    <w:rsid w:val="00452501"/>
    <w:rsid w:val="00452A76"/>
    <w:rsid w:val="00452F89"/>
    <w:rsid w:val="00453602"/>
    <w:rsid w:val="0045393C"/>
    <w:rsid w:val="00453E3A"/>
    <w:rsid w:val="00453FFC"/>
    <w:rsid w:val="004540B6"/>
    <w:rsid w:val="0045628E"/>
    <w:rsid w:val="00456442"/>
    <w:rsid w:val="004564C7"/>
    <w:rsid w:val="00456797"/>
    <w:rsid w:val="00456DD2"/>
    <w:rsid w:val="00457371"/>
    <w:rsid w:val="00457C33"/>
    <w:rsid w:val="00457CED"/>
    <w:rsid w:val="00457D8A"/>
    <w:rsid w:val="00457E06"/>
    <w:rsid w:val="00460006"/>
    <w:rsid w:val="00462188"/>
    <w:rsid w:val="0046440D"/>
    <w:rsid w:val="004647F9"/>
    <w:rsid w:val="00464F50"/>
    <w:rsid w:val="004657DE"/>
    <w:rsid w:val="004664B2"/>
    <w:rsid w:val="00466866"/>
    <w:rsid w:val="00466FCE"/>
    <w:rsid w:val="0046756B"/>
    <w:rsid w:val="00467859"/>
    <w:rsid w:val="00467F1F"/>
    <w:rsid w:val="004708E7"/>
    <w:rsid w:val="00470D2D"/>
    <w:rsid w:val="004713EA"/>
    <w:rsid w:val="00471D94"/>
    <w:rsid w:val="004730B5"/>
    <w:rsid w:val="004731EE"/>
    <w:rsid w:val="004731FB"/>
    <w:rsid w:val="00473BE4"/>
    <w:rsid w:val="00473F12"/>
    <w:rsid w:val="00474510"/>
    <w:rsid w:val="00474F1A"/>
    <w:rsid w:val="00475D1C"/>
    <w:rsid w:val="00475E67"/>
    <w:rsid w:val="00476D7B"/>
    <w:rsid w:val="00477228"/>
    <w:rsid w:val="00477CDB"/>
    <w:rsid w:val="0048030A"/>
    <w:rsid w:val="0048058E"/>
    <w:rsid w:val="00480885"/>
    <w:rsid w:val="00480BB4"/>
    <w:rsid w:val="004811C1"/>
    <w:rsid w:val="00482862"/>
    <w:rsid w:val="00482AC5"/>
    <w:rsid w:val="004848BB"/>
    <w:rsid w:val="0048517A"/>
    <w:rsid w:val="004851AA"/>
    <w:rsid w:val="00485B69"/>
    <w:rsid w:val="0048664F"/>
    <w:rsid w:val="00486897"/>
    <w:rsid w:val="00486A2B"/>
    <w:rsid w:val="00486DB5"/>
    <w:rsid w:val="004873A0"/>
    <w:rsid w:val="0049046E"/>
    <w:rsid w:val="0049072A"/>
    <w:rsid w:val="00492141"/>
    <w:rsid w:val="0049272C"/>
    <w:rsid w:val="004927A4"/>
    <w:rsid w:val="00492CB9"/>
    <w:rsid w:val="00492FB9"/>
    <w:rsid w:val="00493201"/>
    <w:rsid w:val="00493A4D"/>
    <w:rsid w:val="00493C30"/>
    <w:rsid w:val="00493EE8"/>
    <w:rsid w:val="0049457A"/>
    <w:rsid w:val="004954CF"/>
    <w:rsid w:val="004959A2"/>
    <w:rsid w:val="00495BBF"/>
    <w:rsid w:val="0049607C"/>
    <w:rsid w:val="00496128"/>
    <w:rsid w:val="0049648F"/>
    <w:rsid w:val="00496ADF"/>
    <w:rsid w:val="00497336"/>
    <w:rsid w:val="00497B0F"/>
    <w:rsid w:val="00497B4D"/>
    <w:rsid w:val="00497FB7"/>
    <w:rsid w:val="004A08D1"/>
    <w:rsid w:val="004A2523"/>
    <w:rsid w:val="004A266F"/>
    <w:rsid w:val="004A410C"/>
    <w:rsid w:val="004A4194"/>
    <w:rsid w:val="004A43D9"/>
    <w:rsid w:val="004A4A0C"/>
    <w:rsid w:val="004A4F20"/>
    <w:rsid w:val="004A526D"/>
    <w:rsid w:val="004A5538"/>
    <w:rsid w:val="004A580B"/>
    <w:rsid w:val="004A5A5D"/>
    <w:rsid w:val="004A5D58"/>
    <w:rsid w:val="004A6285"/>
    <w:rsid w:val="004A6659"/>
    <w:rsid w:val="004A7423"/>
    <w:rsid w:val="004A7FD2"/>
    <w:rsid w:val="004B0643"/>
    <w:rsid w:val="004B0737"/>
    <w:rsid w:val="004B0963"/>
    <w:rsid w:val="004B1314"/>
    <w:rsid w:val="004B1411"/>
    <w:rsid w:val="004B1EF5"/>
    <w:rsid w:val="004B1F64"/>
    <w:rsid w:val="004B2B39"/>
    <w:rsid w:val="004B384C"/>
    <w:rsid w:val="004B3A0D"/>
    <w:rsid w:val="004B46A1"/>
    <w:rsid w:val="004B5468"/>
    <w:rsid w:val="004B5713"/>
    <w:rsid w:val="004B5B09"/>
    <w:rsid w:val="004B5CA8"/>
    <w:rsid w:val="004B6015"/>
    <w:rsid w:val="004B6154"/>
    <w:rsid w:val="004B660B"/>
    <w:rsid w:val="004B6EB6"/>
    <w:rsid w:val="004B7908"/>
    <w:rsid w:val="004C0482"/>
    <w:rsid w:val="004C0A5B"/>
    <w:rsid w:val="004C18AF"/>
    <w:rsid w:val="004C19B4"/>
    <w:rsid w:val="004C1B92"/>
    <w:rsid w:val="004C1BEC"/>
    <w:rsid w:val="004C1D19"/>
    <w:rsid w:val="004C21C9"/>
    <w:rsid w:val="004C2B00"/>
    <w:rsid w:val="004C2FD2"/>
    <w:rsid w:val="004C439C"/>
    <w:rsid w:val="004C4A1F"/>
    <w:rsid w:val="004C4AB2"/>
    <w:rsid w:val="004C4DA1"/>
    <w:rsid w:val="004C5217"/>
    <w:rsid w:val="004C53B2"/>
    <w:rsid w:val="004C561D"/>
    <w:rsid w:val="004C5E0F"/>
    <w:rsid w:val="004C6BF5"/>
    <w:rsid w:val="004C6CBD"/>
    <w:rsid w:val="004C72D1"/>
    <w:rsid w:val="004C74F1"/>
    <w:rsid w:val="004C771C"/>
    <w:rsid w:val="004C782B"/>
    <w:rsid w:val="004C7B6E"/>
    <w:rsid w:val="004C7C10"/>
    <w:rsid w:val="004D04CA"/>
    <w:rsid w:val="004D0664"/>
    <w:rsid w:val="004D09B3"/>
    <w:rsid w:val="004D1973"/>
    <w:rsid w:val="004D1C83"/>
    <w:rsid w:val="004D2B4C"/>
    <w:rsid w:val="004D2C71"/>
    <w:rsid w:val="004D3638"/>
    <w:rsid w:val="004D406C"/>
    <w:rsid w:val="004D43FE"/>
    <w:rsid w:val="004D495A"/>
    <w:rsid w:val="004D4A24"/>
    <w:rsid w:val="004D50A3"/>
    <w:rsid w:val="004D51EF"/>
    <w:rsid w:val="004D5CF2"/>
    <w:rsid w:val="004D66E2"/>
    <w:rsid w:val="004D6BD0"/>
    <w:rsid w:val="004D719C"/>
    <w:rsid w:val="004D7900"/>
    <w:rsid w:val="004E0FE2"/>
    <w:rsid w:val="004E1107"/>
    <w:rsid w:val="004E1504"/>
    <w:rsid w:val="004E2283"/>
    <w:rsid w:val="004E2A1D"/>
    <w:rsid w:val="004E305C"/>
    <w:rsid w:val="004E319C"/>
    <w:rsid w:val="004E33C6"/>
    <w:rsid w:val="004E3A41"/>
    <w:rsid w:val="004E3DC3"/>
    <w:rsid w:val="004E4075"/>
    <w:rsid w:val="004E479B"/>
    <w:rsid w:val="004E4899"/>
    <w:rsid w:val="004E528C"/>
    <w:rsid w:val="004E678C"/>
    <w:rsid w:val="004E6908"/>
    <w:rsid w:val="004E71D3"/>
    <w:rsid w:val="004E7703"/>
    <w:rsid w:val="004E7928"/>
    <w:rsid w:val="004E7A09"/>
    <w:rsid w:val="004E7E4B"/>
    <w:rsid w:val="004F0260"/>
    <w:rsid w:val="004F07E5"/>
    <w:rsid w:val="004F0AD4"/>
    <w:rsid w:val="004F0B80"/>
    <w:rsid w:val="004F288E"/>
    <w:rsid w:val="004F2C60"/>
    <w:rsid w:val="004F38BD"/>
    <w:rsid w:val="004F3D77"/>
    <w:rsid w:val="004F3F2D"/>
    <w:rsid w:val="004F41BF"/>
    <w:rsid w:val="004F47DF"/>
    <w:rsid w:val="004F4839"/>
    <w:rsid w:val="004F4ACD"/>
    <w:rsid w:val="004F5688"/>
    <w:rsid w:val="004F5930"/>
    <w:rsid w:val="004F5C86"/>
    <w:rsid w:val="004F5D82"/>
    <w:rsid w:val="004F67D2"/>
    <w:rsid w:val="004F7A60"/>
    <w:rsid w:val="00500258"/>
    <w:rsid w:val="005004BA"/>
    <w:rsid w:val="005006EC"/>
    <w:rsid w:val="00500777"/>
    <w:rsid w:val="005026B1"/>
    <w:rsid w:val="00503613"/>
    <w:rsid w:val="00503CFC"/>
    <w:rsid w:val="005040E6"/>
    <w:rsid w:val="00504210"/>
    <w:rsid w:val="00504574"/>
    <w:rsid w:val="005046C5"/>
    <w:rsid w:val="0050545C"/>
    <w:rsid w:val="00506140"/>
    <w:rsid w:val="00506DE8"/>
    <w:rsid w:val="00507145"/>
    <w:rsid w:val="00507334"/>
    <w:rsid w:val="00507383"/>
    <w:rsid w:val="00507510"/>
    <w:rsid w:val="00510455"/>
    <w:rsid w:val="005106C1"/>
    <w:rsid w:val="0051092B"/>
    <w:rsid w:val="00510B1C"/>
    <w:rsid w:val="00511548"/>
    <w:rsid w:val="005117A2"/>
    <w:rsid w:val="005127ED"/>
    <w:rsid w:val="00512F52"/>
    <w:rsid w:val="0051305C"/>
    <w:rsid w:val="00513334"/>
    <w:rsid w:val="005138DA"/>
    <w:rsid w:val="00513F73"/>
    <w:rsid w:val="00514F29"/>
    <w:rsid w:val="0051536B"/>
    <w:rsid w:val="00515471"/>
    <w:rsid w:val="00515911"/>
    <w:rsid w:val="00515E82"/>
    <w:rsid w:val="00516751"/>
    <w:rsid w:val="00516A82"/>
    <w:rsid w:val="00517D3C"/>
    <w:rsid w:val="00517FC2"/>
    <w:rsid w:val="00520779"/>
    <w:rsid w:val="005213A9"/>
    <w:rsid w:val="00522920"/>
    <w:rsid w:val="00523296"/>
    <w:rsid w:val="00523773"/>
    <w:rsid w:val="00524387"/>
    <w:rsid w:val="0052450F"/>
    <w:rsid w:val="00524619"/>
    <w:rsid w:val="005253C2"/>
    <w:rsid w:val="005255BD"/>
    <w:rsid w:val="0052564D"/>
    <w:rsid w:val="00525D33"/>
    <w:rsid w:val="00525EDD"/>
    <w:rsid w:val="00525FD4"/>
    <w:rsid w:val="00526055"/>
    <w:rsid w:val="00527365"/>
    <w:rsid w:val="005274E7"/>
    <w:rsid w:val="005276F5"/>
    <w:rsid w:val="00530C7F"/>
    <w:rsid w:val="005310C8"/>
    <w:rsid w:val="0053111F"/>
    <w:rsid w:val="00531BDA"/>
    <w:rsid w:val="00531E79"/>
    <w:rsid w:val="0053351D"/>
    <w:rsid w:val="00533EE2"/>
    <w:rsid w:val="0053424B"/>
    <w:rsid w:val="00535B4E"/>
    <w:rsid w:val="00536769"/>
    <w:rsid w:val="00537E04"/>
    <w:rsid w:val="00537E7D"/>
    <w:rsid w:val="005401E6"/>
    <w:rsid w:val="005408F3"/>
    <w:rsid w:val="00541581"/>
    <w:rsid w:val="005415BD"/>
    <w:rsid w:val="005419A6"/>
    <w:rsid w:val="0054204C"/>
    <w:rsid w:val="00542476"/>
    <w:rsid w:val="00542693"/>
    <w:rsid w:val="00542DC6"/>
    <w:rsid w:val="005439AF"/>
    <w:rsid w:val="00543E2F"/>
    <w:rsid w:val="00544DA6"/>
    <w:rsid w:val="005454A4"/>
    <w:rsid w:val="0054562C"/>
    <w:rsid w:val="00546733"/>
    <w:rsid w:val="00546A31"/>
    <w:rsid w:val="00546BBE"/>
    <w:rsid w:val="00546C60"/>
    <w:rsid w:val="00546E47"/>
    <w:rsid w:val="005473E4"/>
    <w:rsid w:val="005479C5"/>
    <w:rsid w:val="00547BD5"/>
    <w:rsid w:val="0055008A"/>
    <w:rsid w:val="00550728"/>
    <w:rsid w:val="00550AF4"/>
    <w:rsid w:val="00550B36"/>
    <w:rsid w:val="005522C0"/>
    <w:rsid w:val="005524F5"/>
    <w:rsid w:val="00552B05"/>
    <w:rsid w:val="00552CFD"/>
    <w:rsid w:val="00553956"/>
    <w:rsid w:val="0055527E"/>
    <w:rsid w:val="00555834"/>
    <w:rsid w:val="00555C76"/>
    <w:rsid w:val="0055612A"/>
    <w:rsid w:val="00556C90"/>
    <w:rsid w:val="00556DA2"/>
    <w:rsid w:val="005570C9"/>
    <w:rsid w:val="00560179"/>
    <w:rsid w:val="00560542"/>
    <w:rsid w:val="005612EE"/>
    <w:rsid w:val="00561BA9"/>
    <w:rsid w:val="005622C2"/>
    <w:rsid w:val="00562472"/>
    <w:rsid w:val="00562924"/>
    <w:rsid w:val="00562B56"/>
    <w:rsid w:val="00562BC1"/>
    <w:rsid w:val="00562D57"/>
    <w:rsid w:val="00563FE9"/>
    <w:rsid w:val="00565034"/>
    <w:rsid w:val="00565F84"/>
    <w:rsid w:val="005662C1"/>
    <w:rsid w:val="005662D2"/>
    <w:rsid w:val="0056710B"/>
    <w:rsid w:val="005717A7"/>
    <w:rsid w:val="00571F4E"/>
    <w:rsid w:val="005721D1"/>
    <w:rsid w:val="0057243E"/>
    <w:rsid w:val="00572AC1"/>
    <w:rsid w:val="00573523"/>
    <w:rsid w:val="0057353B"/>
    <w:rsid w:val="0057387E"/>
    <w:rsid w:val="00574D48"/>
    <w:rsid w:val="00574E4F"/>
    <w:rsid w:val="0057526E"/>
    <w:rsid w:val="00575B96"/>
    <w:rsid w:val="005768BB"/>
    <w:rsid w:val="00576E1B"/>
    <w:rsid w:val="00580B2D"/>
    <w:rsid w:val="0058149F"/>
    <w:rsid w:val="00581C35"/>
    <w:rsid w:val="005826C3"/>
    <w:rsid w:val="00582A83"/>
    <w:rsid w:val="005839A7"/>
    <w:rsid w:val="00583D53"/>
    <w:rsid w:val="00584034"/>
    <w:rsid w:val="00584A6A"/>
    <w:rsid w:val="00584AB6"/>
    <w:rsid w:val="005877AD"/>
    <w:rsid w:val="00587C31"/>
    <w:rsid w:val="0059012A"/>
    <w:rsid w:val="00590449"/>
    <w:rsid w:val="0059158D"/>
    <w:rsid w:val="0059281E"/>
    <w:rsid w:val="00593697"/>
    <w:rsid w:val="00593A52"/>
    <w:rsid w:val="00594254"/>
    <w:rsid w:val="005946B4"/>
    <w:rsid w:val="00594AB6"/>
    <w:rsid w:val="00594C69"/>
    <w:rsid w:val="00594EE9"/>
    <w:rsid w:val="00595CC2"/>
    <w:rsid w:val="00596417"/>
    <w:rsid w:val="00596A75"/>
    <w:rsid w:val="00596FBD"/>
    <w:rsid w:val="0059704C"/>
    <w:rsid w:val="005970EB"/>
    <w:rsid w:val="00597101"/>
    <w:rsid w:val="00597954"/>
    <w:rsid w:val="00597CCE"/>
    <w:rsid w:val="005A0552"/>
    <w:rsid w:val="005A150C"/>
    <w:rsid w:val="005A193F"/>
    <w:rsid w:val="005A227D"/>
    <w:rsid w:val="005A23BE"/>
    <w:rsid w:val="005A2E24"/>
    <w:rsid w:val="005A3260"/>
    <w:rsid w:val="005A378B"/>
    <w:rsid w:val="005A402F"/>
    <w:rsid w:val="005A43FF"/>
    <w:rsid w:val="005A474B"/>
    <w:rsid w:val="005A4A9B"/>
    <w:rsid w:val="005A57C5"/>
    <w:rsid w:val="005A5890"/>
    <w:rsid w:val="005A58D6"/>
    <w:rsid w:val="005A5B37"/>
    <w:rsid w:val="005A5DD6"/>
    <w:rsid w:val="005A68FA"/>
    <w:rsid w:val="005A7114"/>
    <w:rsid w:val="005A7756"/>
    <w:rsid w:val="005A7BAD"/>
    <w:rsid w:val="005B02FB"/>
    <w:rsid w:val="005B07BE"/>
    <w:rsid w:val="005B0E50"/>
    <w:rsid w:val="005B1801"/>
    <w:rsid w:val="005B2C38"/>
    <w:rsid w:val="005B3181"/>
    <w:rsid w:val="005B3916"/>
    <w:rsid w:val="005B3CF7"/>
    <w:rsid w:val="005B3F36"/>
    <w:rsid w:val="005B447C"/>
    <w:rsid w:val="005B4766"/>
    <w:rsid w:val="005B502B"/>
    <w:rsid w:val="005B590A"/>
    <w:rsid w:val="005B62A2"/>
    <w:rsid w:val="005B7505"/>
    <w:rsid w:val="005B7914"/>
    <w:rsid w:val="005B7EA0"/>
    <w:rsid w:val="005C0BAB"/>
    <w:rsid w:val="005C118A"/>
    <w:rsid w:val="005C1569"/>
    <w:rsid w:val="005C272B"/>
    <w:rsid w:val="005C3609"/>
    <w:rsid w:val="005C361D"/>
    <w:rsid w:val="005C3F08"/>
    <w:rsid w:val="005C3F6A"/>
    <w:rsid w:val="005C4131"/>
    <w:rsid w:val="005C49B8"/>
    <w:rsid w:val="005C49F5"/>
    <w:rsid w:val="005C5846"/>
    <w:rsid w:val="005C63FD"/>
    <w:rsid w:val="005C645B"/>
    <w:rsid w:val="005C76E6"/>
    <w:rsid w:val="005C7A72"/>
    <w:rsid w:val="005C7DFB"/>
    <w:rsid w:val="005D0308"/>
    <w:rsid w:val="005D0B61"/>
    <w:rsid w:val="005D1BD4"/>
    <w:rsid w:val="005D209A"/>
    <w:rsid w:val="005D222C"/>
    <w:rsid w:val="005D24B0"/>
    <w:rsid w:val="005D3243"/>
    <w:rsid w:val="005D3EF7"/>
    <w:rsid w:val="005D4F4F"/>
    <w:rsid w:val="005D5B94"/>
    <w:rsid w:val="005D5CED"/>
    <w:rsid w:val="005D5D12"/>
    <w:rsid w:val="005D5F26"/>
    <w:rsid w:val="005D604B"/>
    <w:rsid w:val="005D656A"/>
    <w:rsid w:val="005D7673"/>
    <w:rsid w:val="005D77BF"/>
    <w:rsid w:val="005D7A19"/>
    <w:rsid w:val="005E0339"/>
    <w:rsid w:val="005E037D"/>
    <w:rsid w:val="005E11F6"/>
    <w:rsid w:val="005E1750"/>
    <w:rsid w:val="005E1E73"/>
    <w:rsid w:val="005E22E0"/>
    <w:rsid w:val="005E25B0"/>
    <w:rsid w:val="005E2643"/>
    <w:rsid w:val="005E2C39"/>
    <w:rsid w:val="005E2D39"/>
    <w:rsid w:val="005E31A3"/>
    <w:rsid w:val="005E4247"/>
    <w:rsid w:val="005E46D0"/>
    <w:rsid w:val="005E48BB"/>
    <w:rsid w:val="005E4D9A"/>
    <w:rsid w:val="005E4E1C"/>
    <w:rsid w:val="005E4E2D"/>
    <w:rsid w:val="005E5175"/>
    <w:rsid w:val="005E52DC"/>
    <w:rsid w:val="005E56F5"/>
    <w:rsid w:val="005E6538"/>
    <w:rsid w:val="005E707A"/>
    <w:rsid w:val="005E7BD3"/>
    <w:rsid w:val="005F0628"/>
    <w:rsid w:val="005F12A5"/>
    <w:rsid w:val="005F1D33"/>
    <w:rsid w:val="005F1FBE"/>
    <w:rsid w:val="005F2C3D"/>
    <w:rsid w:val="005F2C9F"/>
    <w:rsid w:val="005F339B"/>
    <w:rsid w:val="005F35CA"/>
    <w:rsid w:val="005F4904"/>
    <w:rsid w:val="005F5D76"/>
    <w:rsid w:val="005F6480"/>
    <w:rsid w:val="005F7165"/>
    <w:rsid w:val="005F7562"/>
    <w:rsid w:val="00600075"/>
    <w:rsid w:val="0060042A"/>
    <w:rsid w:val="006010C9"/>
    <w:rsid w:val="00601499"/>
    <w:rsid w:val="00602DC0"/>
    <w:rsid w:val="00602E40"/>
    <w:rsid w:val="00603142"/>
    <w:rsid w:val="00603858"/>
    <w:rsid w:val="00603BB8"/>
    <w:rsid w:val="0060437A"/>
    <w:rsid w:val="00604647"/>
    <w:rsid w:val="00605BE6"/>
    <w:rsid w:val="00606558"/>
    <w:rsid w:val="006068AB"/>
    <w:rsid w:val="00606F7E"/>
    <w:rsid w:val="00607209"/>
    <w:rsid w:val="00607534"/>
    <w:rsid w:val="00610263"/>
    <w:rsid w:val="0061068E"/>
    <w:rsid w:val="00610EAC"/>
    <w:rsid w:val="00611B41"/>
    <w:rsid w:val="006120E1"/>
    <w:rsid w:val="00612BD5"/>
    <w:rsid w:val="006130D8"/>
    <w:rsid w:val="0061328A"/>
    <w:rsid w:val="0061341B"/>
    <w:rsid w:val="006134D2"/>
    <w:rsid w:val="00613F4B"/>
    <w:rsid w:val="00614282"/>
    <w:rsid w:val="0061496A"/>
    <w:rsid w:val="00614C4F"/>
    <w:rsid w:val="0061508B"/>
    <w:rsid w:val="0061538B"/>
    <w:rsid w:val="006154F6"/>
    <w:rsid w:val="00615911"/>
    <w:rsid w:val="0061720B"/>
    <w:rsid w:val="0061723A"/>
    <w:rsid w:val="006174A7"/>
    <w:rsid w:val="00617B1C"/>
    <w:rsid w:val="0062001C"/>
    <w:rsid w:val="00620225"/>
    <w:rsid w:val="006207B9"/>
    <w:rsid w:val="00620FC5"/>
    <w:rsid w:val="006212AA"/>
    <w:rsid w:val="006223E8"/>
    <w:rsid w:val="00623B53"/>
    <w:rsid w:val="00623F14"/>
    <w:rsid w:val="00624833"/>
    <w:rsid w:val="006250B9"/>
    <w:rsid w:val="006262E2"/>
    <w:rsid w:val="006267BA"/>
    <w:rsid w:val="00627046"/>
    <w:rsid w:val="00627E9A"/>
    <w:rsid w:val="00627FD4"/>
    <w:rsid w:val="006311AB"/>
    <w:rsid w:val="00631207"/>
    <w:rsid w:val="00632F10"/>
    <w:rsid w:val="00633776"/>
    <w:rsid w:val="00633EA7"/>
    <w:rsid w:val="006345D3"/>
    <w:rsid w:val="00634B3E"/>
    <w:rsid w:val="00634C98"/>
    <w:rsid w:val="00634DE2"/>
    <w:rsid w:val="00635D0B"/>
    <w:rsid w:val="0063654D"/>
    <w:rsid w:val="00636793"/>
    <w:rsid w:val="00636952"/>
    <w:rsid w:val="006374D1"/>
    <w:rsid w:val="006375B5"/>
    <w:rsid w:val="006403E6"/>
    <w:rsid w:val="006406D0"/>
    <w:rsid w:val="00641E12"/>
    <w:rsid w:val="00641EB3"/>
    <w:rsid w:val="00642096"/>
    <w:rsid w:val="006444C5"/>
    <w:rsid w:val="0064483E"/>
    <w:rsid w:val="00645662"/>
    <w:rsid w:val="00645A65"/>
    <w:rsid w:val="006463BC"/>
    <w:rsid w:val="006466D8"/>
    <w:rsid w:val="006466E7"/>
    <w:rsid w:val="006467BA"/>
    <w:rsid w:val="00646B51"/>
    <w:rsid w:val="00646C6D"/>
    <w:rsid w:val="00647418"/>
    <w:rsid w:val="0064786D"/>
    <w:rsid w:val="0064791B"/>
    <w:rsid w:val="00647CF2"/>
    <w:rsid w:val="006507DB"/>
    <w:rsid w:val="00650D69"/>
    <w:rsid w:val="0065112E"/>
    <w:rsid w:val="0065219D"/>
    <w:rsid w:val="00653CD7"/>
    <w:rsid w:val="00653D9B"/>
    <w:rsid w:val="00654AC0"/>
    <w:rsid w:val="00656550"/>
    <w:rsid w:val="0065722A"/>
    <w:rsid w:val="00657F65"/>
    <w:rsid w:val="006607E9"/>
    <w:rsid w:val="0066103E"/>
    <w:rsid w:val="0066143D"/>
    <w:rsid w:val="00661781"/>
    <w:rsid w:val="00662281"/>
    <w:rsid w:val="00662526"/>
    <w:rsid w:val="00662930"/>
    <w:rsid w:val="00662FD9"/>
    <w:rsid w:val="00663818"/>
    <w:rsid w:val="0066402C"/>
    <w:rsid w:val="00665413"/>
    <w:rsid w:val="0066562B"/>
    <w:rsid w:val="00665A37"/>
    <w:rsid w:val="00665B34"/>
    <w:rsid w:val="00665C13"/>
    <w:rsid w:val="006660E2"/>
    <w:rsid w:val="0066667B"/>
    <w:rsid w:val="006667A5"/>
    <w:rsid w:val="00666CE6"/>
    <w:rsid w:val="006670D5"/>
    <w:rsid w:val="00667146"/>
    <w:rsid w:val="00667992"/>
    <w:rsid w:val="00667E32"/>
    <w:rsid w:val="00667E92"/>
    <w:rsid w:val="0067125F"/>
    <w:rsid w:val="00671CF9"/>
    <w:rsid w:val="006721D2"/>
    <w:rsid w:val="006727CA"/>
    <w:rsid w:val="006727CE"/>
    <w:rsid w:val="0067314C"/>
    <w:rsid w:val="006733BE"/>
    <w:rsid w:val="0067351E"/>
    <w:rsid w:val="006741C2"/>
    <w:rsid w:val="00674219"/>
    <w:rsid w:val="006744F1"/>
    <w:rsid w:val="0067479E"/>
    <w:rsid w:val="00674A40"/>
    <w:rsid w:val="006750A5"/>
    <w:rsid w:val="006757D1"/>
    <w:rsid w:val="00675A9D"/>
    <w:rsid w:val="006760C1"/>
    <w:rsid w:val="0067615A"/>
    <w:rsid w:val="00676C68"/>
    <w:rsid w:val="00676D96"/>
    <w:rsid w:val="00676EEC"/>
    <w:rsid w:val="00677FB5"/>
    <w:rsid w:val="00680194"/>
    <w:rsid w:val="00681098"/>
    <w:rsid w:val="00681136"/>
    <w:rsid w:val="00681357"/>
    <w:rsid w:val="006826AA"/>
    <w:rsid w:val="00682E8D"/>
    <w:rsid w:val="006849C4"/>
    <w:rsid w:val="00685CD4"/>
    <w:rsid w:val="0068608E"/>
    <w:rsid w:val="0068647E"/>
    <w:rsid w:val="006868C1"/>
    <w:rsid w:val="00687961"/>
    <w:rsid w:val="00690E3C"/>
    <w:rsid w:val="006914F4"/>
    <w:rsid w:val="00691A82"/>
    <w:rsid w:val="00692A1A"/>
    <w:rsid w:val="00692AA5"/>
    <w:rsid w:val="00692F7C"/>
    <w:rsid w:val="00693950"/>
    <w:rsid w:val="006939C1"/>
    <w:rsid w:val="006939D7"/>
    <w:rsid w:val="006940F5"/>
    <w:rsid w:val="00694237"/>
    <w:rsid w:val="00694D32"/>
    <w:rsid w:val="00694F4D"/>
    <w:rsid w:val="00696806"/>
    <w:rsid w:val="00697070"/>
    <w:rsid w:val="0069715A"/>
    <w:rsid w:val="00697784"/>
    <w:rsid w:val="00697AC6"/>
    <w:rsid w:val="006A03A0"/>
    <w:rsid w:val="006A0574"/>
    <w:rsid w:val="006A0AB9"/>
    <w:rsid w:val="006A112C"/>
    <w:rsid w:val="006A183B"/>
    <w:rsid w:val="006A1C9F"/>
    <w:rsid w:val="006A253D"/>
    <w:rsid w:val="006A3B56"/>
    <w:rsid w:val="006A3C8A"/>
    <w:rsid w:val="006A3CCE"/>
    <w:rsid w:val="006A47C9"/>
    <w:rsid w:val="006A5492"/>
    <w:rsid w:val="006A5A7E"/>
    <w:rsid w:val="006A5CB4"/>
    <w:rsid w:val="006A5E77"/>
    <w:rsid w:val="006A6AE8"/>
    <w:rsid w:val="006A6DF4"/>
    <w:rsid w:val="006A6E0C"/>
    <w:rsid w:val="006A71E5"/>
    <w:rsid w:val="006B0660"/>
    <w:rsid w:val="006B0DDE"/>
    <w:rsid w:val="006B1830"/>
    <w:rsid w:val="006B21E9"/>
    <w:rsid w:val="006B2586"/>
    <w:rsid w:val="006B2888"/>
    <w:rsid w:val="006B2A7C"/>
    <w:rsid w:val="006B2AF6"/>
    <w:rsid w:val="006B327B"/>
    <w:rsid w:val="006B474E"/>
    <w:rsid w:val="006B4BC5"/>
    <w:rsid w:val="006B50F5"/>
    <w:rsid w:val="006B535A"/>
    <w:rsid w:val="006B5DED"/>
    <w:rsid w:val="006B5F2B"/>
    <w:rsid w:val="006B6978"/>
    <w:rsid w:val="006B6DFF"/>
    <w:rsid w:val="006B6EBF"/>
    <w:rsid w:val="006B72BF"/>
    <w:rsid w:val="006B7B5D"/>
    <w:rsid w:val="006C0F84"/>
    <w:rsid w:val="006C16EC"/>
    <w:rsid w:val="006C1745"/>
    <w:rsid w:val="006C218E"/>
    <w:rsid w:val="006C2A71"/>
    <w:rsid w:val="006C2EB5"/>
    <w:rsid w:val="006C4117"/>
    <w:rsid w:val="006C4171"/>
    <w:rsid w:val="006C42DC"/>
    <w:rsid w:val="006C4367"/>
    <w:rsid w:val="006C53BD"/>
    <w:rsid w:val="006C5536"/>
    <w:rsid w:val="006C5F63"/>
    <w:rsid w:val="006C7312"/>
    <w:rsid w:val="006C7667"/>
    <w:rsid w:val="006D05C0"/>
    <w:rsid w:val="006D0E4E"/>
    <w:rsid w:val="006D14CE"/>
    <w:rsid w:val="006D1889"/>
    <w:rsid w:val="006D24B2"/>
    <w:rsid w:val="006D2560"/>
    <w:rsid w:val="006D2C82"/>
    <w:rsid w:val="006D2F91"/>
    <w:rsid w:val="006D3AFC"/>
    <w:rsid w:val="006D3D33"/>
    <w:rsid w:val="006D4C62"/>
    <w:rsid w:val="006D4F7B"/>
    <w:rsid w:val="006D5447"/>
    <w:rsid w:val="006D5C89"/>
    <w:rsid w:val="006D7A72"/>
    <w:rsid w:val="006D7B13"/>
    <w:rsid w:val="006E077E"/>
    <w:rsid w:val="006E0B17"/>
    <w:rsid w:val="006E0B96"/>
    <w:rsid w:val="006E0E72"/>
    <w:rsid w:val="006E0EF8"/>
    <w:rsid w:val="006E12ED"/>
    <w:rsid w:val="006E1857"/>
    <w:rsid w:val="006E1AF0"/>
    <w:rsid w:val="006E1C46"/>
    <w:rsid w:val="006E1CE4"/>
    <w:rsid w:val="006E1EAD"/>
    <w:rsid w:val="006E27B2"/>
    <w:rsid w:val="006E28DC"/>
    <w:rsid w:val="006E2CBF"/>
    <w:rsid w:val="006E302E"/>
    <w:rsid w:val="006E3B1B"/>
    <w:rsid w:val="006E3EAB"/>
    <w:rsid w:val="006E46FC"/>
    <w:rsid w:val="006E4738"/>
    <w:rsid w:val="006E5326"/>
    <w:rsid w:val="006E5332"/>
    <w:rsid w:val="006E606C"/>
    <w:rsid w:val="006E664B"/>
    <w:rsid w:val="006E7094"/>
    <w:rsid w:val="006E7C07"/>
    <w:rsid w:val="006E7D62"/>
    <w:rsid w:val="006F03D8"/>
    <w:rsid w:val="006F0F62"/>
    <w:rsid w:val="006F1720"/>
    <w:rsid w:val="006F1929"/>
    <w:rsid w:val="006F26B4"/>
    <w:rsid w:val="006F2DD5"/>
    <w:rsid w:val="006F2FB5"/>
    <w:rsid w:val="006F3129"/>
    <w:rsid w:val="006F34FB"/>
    <w:rsid w:val="006F3FCD"/>
    <w:rsid w:val="006F4124"/>
    <w:rsid w:val="006F48F9"/>
    <w:rsid w:val="006F4CF2"/>
    <w:rsid w:val="006F5C45"/>
    <w:rsid w:val="006F5FA3"/>
    <w:rsid w:val="006F62B6"/>
    <w:rsid w:val="006F7130"/>
    <w:rsid w:val="007013C3"/>
    <w:rsid w:val="007018A4"/>
    <w:rsid w:val="00701A49"/>
    <w:rsid w:val="0070294A"/>
    <w:rsid w:val="0070388D"/>
    <w:rsid w:val="00703F2B"/>
    <w:rsid w:val="0070468F"/>
    <w:rsid w:val="007048E2"/>
    <w:rsid w:val="007049D6"/>
    <w:rsid w:val="007057B7"/>
    <w:rsid w:val="00705FED"/>
    <w:rsid w:val="0070615D"/>
    <w:rsid w:val="00707336"/>
    <w:rsid w:val="007073BC"/>
    <w:rsid w:val="00710408"/>
    <w:rsid w:val="00710F09"/>
    <w:rsid w:val="007110F9"/>
    <w:rsid w:val="007112BD"/>
    <w:rsid w:val="0071178A"/>
    <w:rsid w:val="007118FC"/>
    <w:rsid w:val="00711DA0"/>
    <w:rsid w:val="007122E1"/>
    <w:rsid w:val="00712897"/>
    <w:rsid w:val="0071295C"/>
    <w:rsid w:val="00712BD8"/>
    <w:rsid w:val="00713333"/>
    <w:rsid w:val="00713B56"/>
    <w:rsid w:val="00713F82"/>
    <w:rsid w:val="00714542"/>
    <w:rsid w:val="00715095"/>
    <w:rsid w:val="0071582E"/>
    <w:rsid w:val="00716303"/>
    <w:rsid w:val="007165A6"/>
    <w:rsid w:val="00716872"/>
    <w:rsid w:val="007168E8"/>
    <w:rsid w:val="00716BDE"/>
    <w:rsid w:val="00716D06"/>
    <w:rsid w:val="00716D5A"/>
    <w:rsid w:val="00717BA3"/>
    <w:rsid w:val="00717CDF"/>
    <w:rsid w:val="0072065E"/>
    <w:rsid w:val="00720819"/>
    <w:rsid w:val="00720EAC"/>
    <w:rsid w:val="0072100C"/>
    <w:rsid w:val="0072113D"/>
    <w:rsid w:val="00721F16"/>
    <w:rsid w:val="007221C7"/>
    <w:rsid w:val="00722695"/>
    <w:rsid w:val="00722954"/>
    <w:rsid w:val="00722AA1"/>
    <w:rsid w:val="00722F31"/>
    <w:rsid w:val="0072394A"/>
    <w:rsid w:val="00724012"/>
    <w:rsid w:val="007246D4"/>
    <w:rsid w:val="007248B7"/>
    <w:rsid w:val="00724A97"/>
    <w:rsid w:val="0072506B"/>
    <w:rsid w:val="007257CB"/>
    <w:rsid w:val="007261CB"/>
    <w:rsid w:val="007267F5"/>
    <w:rsid w:val="0072712D"/>
    <w:rsid w:val="00727157"/>
    <w:rsid w:val="0072760F"/>
    <w:rsid w:val="007278C3"/>
    <w:rsid w:val="00727DB4"/>
    <w:rsid w:val="00727F17"/>
    <w:rsid w:val="00730053"/>
    <w:rsid w:val="00730B08"/>
    <w:rsid w:val="0073220A"/>
    <w:rsid w:val="0073281A"/>
    <w:rsid w:val="007328E1"/>
    <w:rsid w:val="007337C2"/>
    <w:rsid w:val="007337ED"/>
    <w:rsid w:val="00733BAC"/>
    <w:rsid w:val="00733E6B"/>
    <w:rsid w:val="00733F15"/>
    <w:rsid w:val="007340F2"/>
    <w:rsid w:val="00734E24"/>
    <w:rsid w:val="0073511D"/>
    <w:rsid w:val="00735AF3"/>
    <w:rsid w:val="00735C4C"/>
    <w:rsid w:val="0073624D"/>
    <w:rsid w:val="00736792"/>
    <w:rsid w:val="00736B45"/>
    <w:rsid w:val="0073718D"/>
    <w:rsid w:val="007373AF"/>
    <w:rsid w:val="00737BBA"/>
    <w:rsid w:val="007404D8"/>
    <w:rsid w:val="00740812"/>
    <w:rsid w:val="0074142E"/>
    <w:rsid w:val="00741793"/>
    <w:rsid w:val="00742209"/>
    <w:rsid w:val="0074299C"/>
    <w:rsid w:val="00742B07"/>
    <w:rsid w:val="0074345D"/>
    <w:rsid w:val="007435E3"/>
    <w:rsid w:val="00744F99"/>
    <w:rsid w:val="0074502C"/>
    <w:rsid w:val="00745066"/>
    <w:rsid w:val="00745590"/>
    <w:rsid w:val="00745B41"/>
    <w:rsid w:val="00745FF0"/>
    <w:rsid w:val="007463EE"/>
    <w:rsid w:val="0074691B"/>
    <w:rsid w:val="00747129"/>
    <w:rsid w:val="00747D0E"/>
    <w:rsid w:val="007502E4"/>
    <w:rsid w:val="00750702"/>
    <w:rsid w:val="00750714"/>
    <w:rsid w:val="00750A3A"/>
    <w:rsid w:val="0075141F"/>
    <w:rsid w:val="007514E0"/>
    <w:rsid w:val="007516EF"/>
    <w:rsid w:val="00751704"/>
    <w:rsid w:val="00751716"/>
    <w:rsid w:val="007519A5"/>
    <w:rsid w:val="00751AB0"/>
    <w:rsid w:val="00751D6E"/>
    <w:rsid w:val="00752074"/>
    <w:rsid w:val="007520C6"/>
    <w:rsid w:val="00752D60"/>
    <w:rsid w:val="00752E49"/>
    <w:rsid w:val="00753689"/>
    <w:rsid w:val="00754A9B"/>
    <w:rsid w:val="00755174"/>
    <w:rsid w:val="00755E31"/>
    <w:rsid w:val="00756330"/>
    <w:rsid w:val="00757026"/>
    <w:rsid w:val="00757049"/>
    <w:rsid w:val="007573D3"/>
    <w:rsid w:val="0075772C"/>
    <w:rsid w:val="00757A6C"/>
    <w:rsid w:val="00760BA0"/>
    <w:rsid w:val="00760C6C"/>
    <w:rsid w:val="007611AC"/>
    <w:rsid w:val="007613F3"/>
    <w:rsid w:val="007617F8"/>
    <w:rsid w:val="007624B3"/>
    <w:rsid w:val="0076282C"/>
    <w:rsid w:val="00762930"/>
    <w:rsid w:val="00762D96"/>
    <w:rsid w:val="00763196"/>
    <w:rsid w:val="007633D0"/>
    <w:rsid w:val="00763E3C"/>
    <w:rsid w:val="0076438F"/>
    <w:rsid w:val="007646A1"/>
    <w:rsid w:val="007650C3"/>
    <w:rsid w:val="00765980"/>
    <w:rsid w:val="007659DD"/>
    <w:rsid w:val="00765A32"/>
    <w:rsid w:val="00766A8E"/>
    <w:rsid w:val="00766DD6"/>
    <w:rsid w:val="00767EF0"/>
    <w:rsid w:val="00770646"/>
    <w:rsid w:val="0077094A"/>
    <w:rsid w:val="0077094C"/>
    <w:rsid w:val="00770B63"/>
    <w:rsid w:val="0077145D"/>
    <w:rsid w:val="00771A27"/>
    <w:rsid w:val="00771EFF"/>
    <w:rsid w:val="00772CE3"/>
    <w:rsid w:val="00772F1F"/>
    <w:rsid w:val="007736FB"/>
    <w:rsid w:val="00773F5A"/>
    <w:rsid w:val="0077411A"/>
    <w:rsid w:val="00774DC7"/>
    <w:rsid w:val="00775E59"/>
    <w:rsid w:val="00775F1C"/>
    <w:rsid w:val="00776001"/>
    <w:rsid w:val="007762CF"/>
    <w:rsid w:val="00776616"/>
    <w:rsid w:val="00776C6B"/>
    <w:rsid w:val="00777633"/>
    <w:rsid w:val="00777638"/>
    <w:rsid w:val="0078028B"/>
    <w:rsid w:val="00780446"/>
    <w:rsid w:val="007805DA"/>
    <w:rsid w:val="007815D4"/>
    <w:rsid w:val="00782606"/>
    <w:rsid w:val="00784D86"/>
    <w:rsid w:val="00785737"/>
    <w:rsid w:val="0078645D"/>
    <w:rsid w:val="0078686B"/>
    <w:rsid w:val="007868F9"/>
    <w:rsid w:val="00786977"/>
    <w:rsid w:val="0078727B"/>
    <w:rsid w:val="0078748F"/>
    <w:rsid w:val="00787866"/>
    <w:rsid w:val="00787EBC"/>
    <w:rsid w:val="00790710"/>
    <w:rsid w:val="007917A4"/>
    <w:rsid w:val="00791906"/>
    <w:rsid w:val="00792289"/>
    <w:rsid w:val="00792624"/>
    <w:rsid w:val="007927BB"/>
    <w:rsid w:val="00792A77"/>
    <w:rsid w:val="007930B5"/>
    <w:rsid w:val="00793717"/>
    <w:rsid w:val="007937C7"/>
    <w:rsid w:val="00793C1E"/>
    <w:rsid w:val="007940DA"/>
    <w:rsid w:val="007941F0"/>
    <w:rsid w:val="007945DA"/>
    <w:rsid w:val="00794D4C"/>
    <w:rsid w:val="00796073"/>
    <w:rsid w:val="00796076"/>
    <w:rsid w:val="007963B2"/>
    <w:rsid w:val="007963B8"/>
    <w:rsid w:val="007964AB"/>
    <w:rsid w:val="007964E6"/>
    <w:rsid w:val="00797631"/>
    <w:rsid w:val="007978F2"/>
    <w:rsid w:val="007A0113"/>
    <w:rsid w:val="007A0460"/>
    <w:rsid w:val="007A0A83"/>
    <w:rsid w:val="007A2295"/>
    <w:rsid w:val="007A264B"/>
    <w:rsid w:val="007A2729"/>
    <w:rsid w:val="007A2ABE"/>
    <w:rsid w:val="007A2BA7"/>
    <w:rsid w:val="007A3116"/>
    <w:rsid w:val="007A457C"/>
    <w:rsid w:val="007A4F37"/>
    <w:rsid w:val="007A5504"/>
    <w:rsid w:val="007A5A65"/>
    <w:rsid w:val="007A5D4E"/>
    <w:rsid w:val="007A624D"/>
    <w:rsid w:val="007A65E3"/>
    <w:rsid w:val="007A6DC3"/>
    <w:rsid w:val="007A74A1"/>
    <w:rsid w:val="007A7585"/>
    <w:rsid w:val="007A7E7C"/>
    <w:rsid w:val="007A7E89"/>
    <w:rsid w:val="007B1161"/>
    <w:rsid w:val="007B17EC"/>
    <w:rsid w:val="007B1942"/>
    <w:rsid w:val="007B1B5B"/>
    <w:rsid w:val="007B1F5C"/>
    <w:rsid w:val="007B2712"/>
    <w:rsid w:val="007B299D"/>
    <w:rsid w:val="007B2A2C"/>
    <w:rsid w:val="007B2B97"/>
    <w:rsid w:val="007B33F7"/>
    <w:rsid w:val="007B38E2"/>
    <w:rsid w:val="007B5EEA"/>
    <w:rsid w:val="007B60F8"/>
    <w:rsid w:val="007B6804"/>
    <w:rsid w:val="007B6A95"/>
    <w:rsid w:val="007B6E1A"/>
    <w:rsid w:val="007B776B"/>
    <w:rsid w:val="007B79BE"/>
    <w:rsid w:val="007C02DC"/>
    <w:rsid w:val="007C04AE"/>
    <w:rsid w:val="007C07A4"/>
    <w:rsid w:val="007C08E4"/>
    <w:rsid w:val="007C1001"/>
    <w:rsid w:val="007C138B"/>
    <w:rsid w:val="007C1967"/>
    <w:rsid w:val="007C1E34"/>
    <w:rsid w:val="007C328B"/>
    <w:rsid w:val="007C3463"/>
    <w:rsid w:val="007C47B3"/>
    <w:rsid w:val="007C53ED"/>
    <w:rsid w:val="007C5E72"/>
    <w:rsid w:val="007C6BFC"/>
    <w:rsid w:val="007C6DCD"/>
    <w:rsid w:val="007C7A94"/>
    <w:rsid w:val="007C7B27"/>
    <w:rsid w:val="007C7E8E"/>
    <w:rsid w:val="007D05DF"/>
    <w:rsid w:val="007D1603"/>
    <w:rsid w:val="007D1A14"/>
    <w:rsid w:val="007D1D42"/>
    <w:rsid w:val="007D1FD9"/>
    <w:rsid w:val="007D2AD0"/>
    <w:rsid w:val="007D2E15"/>
    <w:rsid w:val="007D3CB0"/>
    <w:rsid w:val="007D5F15"/>
    <w:rsid w:val="007D68AD"/>
    <w:rsid w:val="007D6FC2"/>
    <w:rsid w:val="007D7202"/>
    <w:rsid w:val="007D75D9"/>
    <w:rsid w:val="007D78E3"/>
    <w:rsid w:val="007D79D6"/>
    <w:rsid w:val="007D7DF3"/>
    <w:rsid w:val="007E06BB"/>
    <w:rsid w:val="007E155C"/>
    <w:rsid w:val="007E1B8A"/>
    <w:rsid w:val="007E1BBC"/>
    <w:rsid w:val="007E1D3D"/>
    <w:rsid w:val="007E2292"/>
    <w:rsid w:val="007E2AD2"/>
    <w:rsid w:val="007E32F3"/>
    <w:rsid w:val="007E33BF"/>
    <w:rsid w:val="007E38F7"/>
    <w:rsid w:val="007E3BFF"/>
    <w:rsid w:val="007E480A"/>
    <w:rsid w:val="007E4A39"/>
    <w:rsid w:val="007E4E7B"/>
    <w:rsid w:val="007E5585"/>
    <w:rsid w:val="007E5D17"/>
    <w:rsid w:val="007F0305"/>
    <w:rsid w:val="007F04E4"/>
    <w:rsid w:val="007F1898"/>
    <w:rsid w:val="007F19F8"/>
    <w:rsid w:val="007F211B"/>
    <w:rsid w:val="007F2828"/>
    <w:rsid w:val="007F29E3"/>
    <w:rsid w:val="007F2D2C"/>
    <w:rsid w:val="007F31EC"/>
    <w:rsid w:val="007F3799"/>
    <w:rsid w:val="007F41E5"/>
    <w:rsid w:val="007F438C"/>
    <w:rsid w:val="007F466F"/>
    <w:rsid w:val="007F58D4"/>
    <w:rsid w:val="007F5945"/>
    <w:rsid w:val="007F6220"/>
    <w:rsid w:val="007F647F"/>
    <w:rsid w:val="007F6864"/>
    <w:rsid w:val="007F745C"/>
    <w:rsid w:val="00800483"/>
    <w:rsid w:val="00800484"/>
    <w:rsid w:val="00800587"/>
    <w:rsid w:val="0080070B"/>
    <w:rsid w:val="0080116F"/>
    <w:rsid w:val="00802873"/>
    <w:rsid w:val="00802BBF"/>
    <w:rsid w:val="00802EF6"/>
    <w:rsid w:val="00803039"/>
    <w:rsid w:val="00803196"/>
    <w:rsid w:val="008033B8"/>
    <w:rsid w:val="008035BA"/>
    <w:rsid w:val="00803874"/>
    <w:rsid w:val="00804499"/>
    <w:rsid w:val="00804CEA"/>
    <w:rsid w:val="00805901"/>
    <w:rsid w:val="00805C12"/>
    <w:rsid w:val="008063FD"/>
    <w:rsid w:val="0080766D"/>
    <w:rsid w:val="00807D6B"/>
    <w:rsid w:val="00810265"/>
    <w:rsid w:val="00810B3B"/>
    <w:rsid w:val="00811081"/>
    <w:rsid w:val="00811471"/>
    <w:rsid w:val="0081240E"/>
    <w:rsid w:val="0081241D"/>
    <w:rsid w:val="0081263B"/>
    <w:rsid w:val="00812C95"/>
    <w:rsid w:val="00812DE7"/>
    <w:rsid w:val="008135DA"/>
    <w:rsid w:val="00813605"/>
    <w:rsid w:val="00813D7E"/>
    <w:rsid w:val="00813F89"/>
    <w:rsid w:val="00814614"/>
    <w:rsid w:val="00816838"/>
    <w:rsid w:val="00816F2F"/>
    <w:rsid w:val="00817969"/>
    <w:rsid w:val="00817D2E"/>
    <w:rsid w:val="00817D6D"/>
    <w:rsid w:val="00817EA6"/>
    <w:rsid w:val="00821EF5"/>
    <w:rsid w:val="0082215C"/>
    <w:rsid w:val="00822507"/>
    <w:rsid w:val="008226BD"/>
    <w:rsid w:val="00823078"/>
    <w:rsid w:val="0082364D"/>
    <w:rsid w:val="00823CE0"/>
    <w:rsid w:val="00823E78"/>
    <w:rsid w:val="00824378"/>
    <w:rsid w:val="00824F53"/>
    <w:rsid w:val="00825148"/>
    <w:rsid w:val="008252DC"/>
    <w:rsid w:val="0082552E"/>
    <w:rsid w:val="008256DB"/>
    <w:rsid w:val="00825D8B"/>
    <w:rsid w:val="008266F6"/>
    <w:rsid w:val="0082705B"/>
    <w:rsid w:val="0082741B"/>
    <w:rsid w:val="008275D8"/>
    <w:rsid w:val="00827FEA"/>
    <w:rsid w:val="00830D37"/>
    <w:rsid w:val="00830E22"/>
    <w:rsid w:val="00831111"/>
    <w:rsid w:val="0083164F"/>
    <w:rsid w:val="00831795"/>
    <w:rsid w:val="00831C2C"/>
    <w:rsid w:val="00831D89"/>
    <w:rsid w:val="00831F54"/>
    <w:rsid w:val="00831FC5"/>
    <w:rsid w:val="008320EE"/>
    <w:rsid w:val="0083245B"/>
    <w:rsid w:val="008335DE"/>
    <w:rsid w:val="008340DA"/>
    <w:rsid w:val="0083431E"/>
    <w:rsid w:val="008345C0"/>
    <w:rsid w:val="008347A8"/>
    <w:rsid w:val="00835784"/>
    <w:rsid w:val="00835B73"/>
    <w:rsid w:val="00836B24"/>
    <w:rsid w:val="00837A01"/>
    <w:rsid w:val="00837D2F"/>
    <w:rsid w:val="0084034F"/>
    <w:rsid w:val="0084047B"/>
    <w:rsid w:val="00840E7C"/>
    <w:rsid w:val="00840F05"/>
    <w:rsid w:val="00843F6C"/>
    <w:rsid w:val="0084421D"/>
    <w:rsid w:val="008446D1"/>
    <w:rsid w:val="00845752"/>
    <w:rsid w:val="00846D89"/>
    <w:rsid w:val="00846F17"/>
    <w:rsid w:val="0084740E"/>
    <w:rsid w:val="008477C9"/>
    <w:rsid w:val="00847860"/>
    <w:rsid w:val="0084797D"/>
    <w:rsid w:val="00850577"/>
    <w:rsid w:val="00851141"/>
    <w:rsid w:val="008515C6"/>
    <w:rsid w:val="00851BCF"/>
    <w:rsid w:val="008520E1"/>
    <w:rsid w:val="00853129"/>
    <w:rsid w:val="008531FD"/>
    <w:rsid w:val="008545D1"/>
    <w:rsid w:val="008551B1"/>
    <w:rsid w:val="0085527F"/>
    <w:rsid w:val="008557ED"/>
    <w:rsid w:val="0085593A"/>
    <w:rsid w:val="008570CD"/>
    <w:rsid w:val="00857C2D"/>
    <w:rsid w:val="00857E3A"/>
    <w:rsid w:val="0086016D"/>
    <w:rsid w:val="00863EA9"/>
    <w:rsid w:val="00863F22"/>
    <w:rsid w:val="008640F8"/>
    <w:rsid w:val="008648AA"/>
    <w:rsid w:val="008652CD"/>
    <w:rsid w:val="00865DBD"/>
    <w:rsid w:val="00866952"/>
    <w:rsid w:val="00866A23"/>
    <w:rsid w:val="00866EB3"/>
    <w:rsid w:val="00867DD6"/>
    <w:rsid w:val="00867E07"/>
    <w:rsid w:val="00867E99"/>
    <w:rsid w:val="00867F04"/>
    <w:rsid w:val="00870186"/>
    <w:rsid w:val="00870636"/>
    <w:rsid w:val="00872667"/>
    <w:rsid w:val="00872BC5"/>
    <w:rsid w:val="00872BF9"/>
    <w:rsid w:val="00873F62"/>
    <w:rsid w:val="0087474A"/>
    <w:rsid w:val="008750BF"/>
    <w:rsid w:val="00876137"/>
    <w:rsid w:val="00876157"/>
    <w:rsid w:val="008763CC"/>
    <w:rsid w:val="00876E02"/>
    <w:rsid w:val="008771D8"/>
    <w:rsid w:val="008779B1"/>
    <w:rsid w:val="008803A4"/>
    <w:rsid w:val="00881439"/>
    <w:rsid w:val="0088177E"/>
    <w:rsid w:val="00882186"/>
    <w:rsid w:val="00882614"/>
    <w:rsid w:val="00882702"/>
    <w:rsid w:val="00883ECF"/>
    <w:rsid w:val="00884121"/>
    <w:rsid w:val="008852C5"/>
    <w:rsid w:val="00885304"/>
    <w:rsid w:val="0088533E"/>
    <w:rsid w:val="0088558D"/>
    <w:rsid w:val="00885EA7"/>
    <w:rsid w:val="00886687"/>
    <w:rsid w:val="008870F4"/>
    <w:rsid w:val="008873D7"/>
    <w:rsid w:val="00887486"/>
    <w:rsid w:val="00887C7D"/>
    <w:rsid w:val="0089016B"/>
    <w:rsid w:val="0089140F"/>
    <w:rsid w:val="00891919"/>
    <w:rsid w:val="00891D71"/>
    <w:rsid w:val="00891EB8"/>
    <w:rsid w:val="00892214"/>
    <w:rsid w:val="00894196"/>
    <w:rsid w:val="00894FC8"/>
    <w:rsid w:val="00895053"/>
    <w:rsid w:val="00895629"/>
    <w:rsid w:val="00895A8B"/>
    <w:rsid w:val="00895AFE"/>
    <w:rsid w:val="00895DEE"/>
    <w:rsid w:val="008970F3"/>
    <w:rsid w:val="0089791E"/>
    <w:rsid w:val="008A00ED"/>
    <w:rsid w:val="008A0462"/>
    <w:rsid w:val="008A0503"/>
    <w:rsid w:val="008A0DFD"/>
    <w:rsid w:val="008A1331"/>
    <w:rsid w:val="008A201E"/>
    <w:rsid w:val="008A2611"/>
    <w:rsid w:val="008A335D"/>
    <w:rsid w:val="008A3623"/>
    <w:rsid w:val="008A378A"/>
    <w:rsid w:val="008A39C0"/>
    <w:rsid w:val="008A3D74"/>
    <w:rsid w:val="008A3DAA"/>
    <w:rsid w:val="008A44C2"/>
    <w:rsid w:val="008A4C2B"/>
    <w:rsid w:val="008A4F00"/>
    <w:rsid w:val="008A52DC"/>
    <w:rsid w:val="008A532D"/>
    <w:rsid w:val="008A6A90"/>
    <w:rsid w:val="008A6E1A"/>
    <w:rsid w:val="008A72FB"/>
    <w:rsid w:val="008A79AF"/>
    <w:rsid w:val="008A7F19"/>
    <w:rsid w:val="008B1061"/>
    <w:rsid w:val="008B10D1"/>
    <w:rsid w:val="008B14BB"/>
    <w:rsid w:val="008B15C4"/>
    <w:rsid w:val="008B21EC"/>
    <w:rsid w:val="008B3334"/>
    <w:rsid w:val="008B35E2"/>
    <w:rsid w:val="008B4477"/>
    <w:rsid w:val="008B476E"/>
    <w:rsid w:val="008B4AA3"/>
    <w:rsid w:val="008B4EE5"/>
    <w:rsid w:val="008B65AB"/>
    <w:rsid w:val="008B65AC"/>
    <w:rsid w:val="008B74BC"/>
    <w:rsid w:val="008B7566"/>
    <w:rsid w:val="008B785E"/>
    <w:rsid w:val="008C0D3F"/>
    <w:rsid w:val="008C1026"/>
    <w:rsid w:val="008C106F"/>
    <w:rsid w:val="008C119C"/>
    <w:rsid w:val="008C2023"/>
    <w:rsid w:val="008C21AD"/>
    <w:rsid w:val="008C280B"/>
    <w:rsid w:val="008C2ED6"/>
    <w:rsid w:val="008C3227"/>
    <w:rsid w:val="008C384C"/>
    <w:rsid w:val="008C395E"/>
    <w:rsid w:val="008C3BF7"/>
    <w:rsid w:val="008C3C16"/>
    <w:rsid w:val="008C3CBD"/>
    <w:rsid w:val="008C4E2C"/>
    <w:rsid w:val="008C5522"/>
    <w:rsid w:val="008C5A03"/>
    <w:rsid w:val="008C60FA"/>
    <w:rsid w:val="008C7687"/>
    <w:rsid w:val="008C77B1"/>
    <w:rsid w:val="008D046D"/>
    <w:rsid w:val="008D05C3"/>
    <w:rsid w:val="008D06C5"/>
    <w:rsid w:val="008D073D"/>
    <w:rsid w:val="008D0B08"/>
    <w:rsid w:val="008D12A3"/>
    <w:rsid w:val="008D1BD6"/>
    <w:rsid w:val="008D1C01"/>
    <w:rsid w:val="008D1D52"/>
    <w:rsid w:val="008D1E6C"/>
    <w:rsid w:val="008D2106"/>
    <w:rsid w:val="008D28EA"/>
    <w:rsid w:val="008D2F0C"/>
    <w:rsid w:val="008D3217"/>
    <w:rsid w:val="008D39FF"/>
    <w:rsid w:val="008D408C"/>
    <w:rsid w:val="008D43B0"/>
    <w:rsid w:val="008D43C7"/>
    <w:rsid w:val="008D4AF8"/>
    <w:rsid w:val="008D4C11"/>
    <w:rsid w:val="008D56CB"/>
    <w:rsid w:val="008D59A6"/>
    <w:rsid w:val="008D6211"/>
    <w:rsid w:val="008D6254"/>
    <w:rsid w:val="008D6787"/>
    <w:rsid w:val="008D6DAA"/>
    <w:rsid w:val="008D75EF"/>
    <w:rsid w:val="008D7633"/>
    <w:rsid w:val="008D7690"/>
    <w:rsid w:val="008D76E0"/>
    <w:rsid w:val="008D7A55"/>
    <w:rsid w:val="008E08EC"/>
    <w:rsid w:val="008E0F45"/>
    <w:rsid w:val="008E1303"/>
    <w:rsid w:val="008E176A"/>
    <w:rsid w:val="008E1D2E"/>
    <w:rsid w:val="008E241B"/>
    <w:rsid w:val="008E24A6"/>
    <w:rsid w:val="008E2B7A"/>
    <w:rsid w:val="008E3422"/>
    <w:rsid w:val="008E36A4"/>
    <w:rsid w:val="008E3D89"/>
    <w:rsid w:val="008E3F55"/>
    <w:rsid w:val="008E4A01"/>
    <w:rsid w:val="008E4E22"/>
    <w:rsid w:val="008E4F14"/>
    <w:rsid w:val="008E5243"/>
    <w:rsid w:val="008E5A2F"/>
    <w:rsid w:val="008E5A50"/>
    <w:rsid w:val="008E5C49"/>
    <w:rsid w:val="008E624F"/>
    <w:rsid w:val="008E683A"/>
    <w:rsid w:val="008E6CB6"/>
    <w:rsid w:val="008E7009"/>
    <w:rsid w:val="008E77DA"/>
    <w:rsid w:val="008E79E1"/>
    <w:rsid w:val="008E7C7A"/>
    <w:rsid w:val="008F0A67"/>
    <w:rsid w:val="008F0AF4"/>
    <w:rsid w:val="008F0EBB"/>
    <w:rsid w:val="008F1AB5"/>
    <w:rsid w:val="008F2443"/>
    <w:rsid w:val="008F2589"/>
    <w:rsid w:val="008F269A"/>
    <w:rsid w:val="008F4553"/>
    <w:rsid w:val="008F4680"/>
    <w:rsid w:val="008F49F1"/>
    <w:rsid w:val="008F4D3F"/>
    <w:rsid w:val="008F4FD0"/>
    <w:rsid w:val="008F5038"/>
    <w:rsid w:val="008F618B"/>
    <w:rsid w:val="00900C43"/>
    <w:rsid w:val="00901078"/>
    <w:rsid w:val="00901336"/>
    <w:rsid w:val="009014A2"/>
    <w:rsid w:val="0090237F"/>
    <w:rsid w:val="0090247E"/>
    <w:rsid w:val="00902506"/>
    <w:rsid w:val="00902974"/>
    <w:rsid w:val="00902B9E"/>
    <w:rsid w:val="00902D0C"/>
    <w:rsid w:val="00903F1D"/>
    <w:rsid w:val="00903F9B"/>
    <w:rsid w:val="00904005"/>
    <w:rsid w:val="009040D1"/>
    <w:rsid w:val="009042E8"/>
    <w:rsid w:val="0090521E"/>
    <w:rsid w:val="00905EAE"/>
    <w:rsid w:val="009064A1"/>
    <w:rsid w:val="00906C56"/>
    <w:rsid w:val="00907326"/>
    <w:rsid w:val="009075C3"/>
    <w:rsid w:val="00907CD8"/>
    <w:rsid w:val="009102D6"/>
    <w:rsid w:val="009108E6"/>
    <w:rsid w:val="00910A84"/>
    <w:rsid w:val="00910F37"/>
    <w:rsid w:val="00911773"/>
    <w:rsid w:val="009117AA"/>
    <w:rsid w:val="00911D9F"/>
    <w:rsid w:val="00912972"/>
    <w:rsid w:val="00912A9D"/>
    <w:rsid w:val="009130CA"/>
    <w:rsid w:val="00913567"/>
    <w:rsid w:val="00913FD2"/>
    <w:rsid w:val="00914830"/>
    <w:rsid w:val="0091521F"/>
    <w:rsid w:val="0091531F"/>
    <w:rsid w:val="00915548"/>
    <w:rsid w:val="0091555B"/>
    <w:rsid w:val="00915E8A"/>
    <w:rsid w:val="00915EDC"/>
    <w:rsid w:val="009168A3"/>
    <w:rsid w:val="00916E0C"/>
    <w:rsid w:val="00916FCB"/>
    <w:rsid w:val="009170DD"/>
    <w:rsid w:val="009173CA"/>
    <w:rsid w:val="0091785A"/>
    <w:rsid w:val="00917986"/>
    <w:rsid w:val="00920288"/>
    <w:rsid w:val="00920CB4"/>
    <w:rsid w:val="00920F14"/>
    <w:rsid w:val="00921392"/>
    <w:rsid w:val="00921ABE"/>
    <w:rsid w:val="00922147"/>
    <w:rsid w:val="00923754"/>
    <w:rsid w:val="0092445A"/>
    <w:rsid w:val="00924644"/>
    <w:rsid w:val="00924D1D"/>
    <w:rsid w:val="009251F5"/>
    <w:rsid w:val="00925C03"/>
    <w:rsid w:val="00925DD0"/>
    <w:rsid w:val="00925F03"/>
    <w:rsid w:val="0092669F"/>
    <w:rsid w:val="00926F17"/>
    <w:rsid w:val="00927014"/>
    <w:rsid w:val="00930705"/>
    <w:rsid w:val="00930863"/>
    <w:rsid w:val="00930A61"/>
    <w:rsid w:val="00930C26"/>
    <w:rsid w:val="00930D14"/>
    <w:rsid w:val="0093119E"/>
    <w:rsid w:val="009318F1"/>
    <w:rsid w:val="0093195C"/>
    <w:rsid w:val="00931B09"/>
    <w:rsid w:val="00932D33"/>
    <w:rsid w:val="00932E53"/>
    <w:rsid w:val="00933E38"/>
    <w:rsid w:val="0093406E"/>
    <w:rsid w:val="0093462A"/>
    <w:rsid w:val="009351CB"/>
    <w:rsid w:val="009353B7"/>
    <w:rsid w:val="009359A3"/>
    <w:rsid w:val="00935B08"/>
    <w:rsid w:val="0093697E"/>
    <w:rsid w:val="009370EC"/>
    <w:rsid w:val="00937625"/>
    <w:rsid w:val="00937656"/>
    <w:rsid w:val="00937E48"/>
    <w:rsid w:val="0094001F"/>
    <w:rsid w:val="0094073E"/>
    <w:rsid w:val="00940811"/>
    <w:rsid w:val="009411A7"/>
    <w:rsid w:val="00941779"/>
    <w:rsid w:val="009433C2"/>
    <w:rsid w:val="009439A2"/>
    <w:rsid w:val="00943F99"/>
    <w:rsid w:val="00944051"/>
    <w:rsid w:val="00944143"/>
    <w:rsid w:val="0094492E"/>
    <w:rsid w:val="00944B1E"/>
    <w:rsid w:val="009454CE"/>
    <w:rsid w:val="00945CD6"/>
    <w:rsid w:val="00945D0F"/>
    <w:rsid w:val="0094641B"/>
    <w:rsid w:val="0094656C"/>
    <w:rsid w:val="00947370"/>
    <w:rsid w:val="009473E2"/>
    <w:rsid w:val="00950471"/>
    <w:rsid w:val="00950A82"/>
    <w:rsid w:val="00950FFC"/>
    <w:rsid w:val="009511F0"/>
    <w:rsid w:val="00951FD2"/>
    <w:rsid w:val="009523EB"/>
    <w:rsid w:val="009524DA"/>
    <w:rsid w:val="00952556"/>
    <w:rsid w:val="0095394E"/>
    <w:rsid w:val="00953CE0"/>
    <w:rsid w:val="009554B7"/>
    <w:rsid w:val="0095590B"/>
    <w:rsid w:val="009559C5"/>
    <w:rsid w:val="00956595"/>
    <w:rsid w:val="00956762"/>
    <w:rsid w:val="009569FE"/>
    <w:rsid w:val="009575E7"/>
    <w:rsid w:val="009600FA"/>
    <w:rsid w:val="00960C17"/>
    <w:rsid w:val="00961403"/>
    <w:rsid w:val="009616A2"/>
    <w:rsid w:val="00961EEE"/>
    <w:rsid w:val="009622A4"/>
    <w:rsid w:val="009635E3"/>
    <w:rsid w:val="00963797"/>
    <w:rsid w:val="00963FB8"/>
    <w:rsid w:val="00964167"/>
    <w:rsid w:val="009646DC"/>
    <w:rsid w:val="00966358"/>
    <w:rsid w:val="009669A2"/>
    <w:rsid w:val="00966CBB"/>
    <w:rsid w:val="00966FEE"/>
    <w:rsid w:val="0096739B"/>
    <w:rsid w:val="0096775B"/>
    <w:rsid w:val="00967F36"/>
    <w:rsid w:val="00967FBB"/>
    <w:rsid w:val="009702CF"/>
    <w:rsid w:val="00970638"/>
    <w:rsid w:val="00970D7C"/>
    <w:rsid w:val="00971BA8"/>
    <w:rsid w:val="00971BF6"/>
    <w:rsid w:val="00972385"/>
    <w:rsid w:val="0097323D"/>
    <w:rsid w:val="009734DF"/>
    <w:rsid w:val="00973B9A"/>
    <w:rsid w:val="00974C8A"/>
    <w:rsid w:val="00974CFD"/>
    <w:rsid w:val="009754CE"/>
    <w:rsid w:val="00975818"/>
    <w:rsid w:val="00975C18"/>
    <w:rsid w:val="00976245"/>
    <w:rsid w:val="00976B9B"/>
    <w:rsid w:val="00976C46"/>
    <w:rsid w:val="00976F44"/>
    <w:rsid w:val="00976F6E"/>
    <w:rsid w:val="009774FC"/>
    <w:rsid w:val="0098139F"/>
    <w:rsid w:val="009819A9"/>
    <w:rsid w:val="00981F4B"/>
    <w:rsid w:val="00983F5D"/>
    <w:rsid w:val="00984096"/>
    <w:rsid w:val="009844D2"/>
    <w:rsid w:val="00984F5E"/>
    <w:rsid w:val="009857B0"/>
    <w:rsid w:val="009857BC"/>
    <w:rsid w:val="00985827"/>
    <w:rsid w:val="00985B4D"/>
    <w:rsid w:val="00985C2D"/>
    <w:rsid w:val="00985F99"/>
    <w:rsid w:val="00987084"/>
    <w:rsid w:val="00987265"/>
    <w:rsid w:val="009907DE"/>
    <w:rsid w:val="00991204"/>
    <w:rsid w:val="009916AE"/>
    <w:rsid w:val="009916BD"/>
    <w:rsid w:val="00991866"/>
    <w:rsid w:val="00991E3C"/>
    <w:rsid w:val="00991F2D"/>
    <w:rsid w:val="00991F74"/>
    <w:rsid w:val="00991FEE"/>
    <w:rsid w:val="009928F7"/>
    <w:rsid w:val="0099315C"/>
    <w:rsid w:val="00994726"/>
    <w:rsid w:val="00994AC7"/>
    <w:rsid w:val="009951F7"/>
    <w:rsid w:val="00995A81"/>
    <w:rsid w:val="00995AEF"/>
    <w:rsid w:val="009964CE"/>
    <w:rsid w:val="0099683C"/>
    <w:rsid w:val="0099686D"/>
    <w:rsid w:val="00996CD4"/>
    <w:rsid w:val="009971AE"/>
    <w:rsid w:val="0099737E"/>
    <w:rsid w:val="00997936"/>
    <w:rsid w:val="00997FB9"/>
    <w:rsid w:val="009A0745"/>
    <w:rsid w:val="009A07A6"/>
    <w:rsid w:val="009A17DC"/>
    <w:rsid w:val="009A1E08"/>
    <w:rsid w:val="009A2481"/>
    <w:rsid w:val="009A24CF"/>
    <w:rsid w:val="009A281E"/>
    <w:rsid w:val="009A2E55"/>
    <w:rsid w:val="009A2F2F"/>
    <w:rsid w:val="009A4AB7"/>
    <w:rsid w:val="009A4BC4"/>
    <w:rsid w:val="009A4E0A"/>
    <w:rsid w:val="009A50B7"/>
    <w:rsid w:val="009A5D03"/>
    <w:rsid w:val="009A60AE"/>
    <w:rsid w:val="009A657E"/>
    <w:rsid w:val="009A68F0"/>
    <w:rsid w:val="009A7ACE"/>
    <w:rsid w:val="009A7CFE"/>
    <w:rsid w:val="009A7FA8"/>
    <w:rsid w:val="009B0486"/>
    <w:rsid w:val="009B14D3"/>
    <w:rsid w:val="009B18C5"/>
    <w:rsid w:val="009B1B10"/>
    <w:rsid w:val="009B2776"/>
    <w:rsid w:val="009B2A6A"/>
    <w:rsid w:val="009B33EF"/>
    <w:rsid w:val="009B388F"/>
    <w:rsid w:val="009B42CA"/>
    <w:rsid w:val="009B4D0D"/>
    <w:rsid w:val="009B532E"/>
    <w:rsid w:val="009B6A74"/>
    <w:rsid w:val="009B7525"/>
    <w:rsid w:val="009C087A"/>
    <w:rsid w:val="009C08AD"/>
    <w:rsid w:val="009C1159"/>
    <w:rsid w:val="009C1B55"/>
    <w:rsid w:val="009C1F13"/>
    <w:rsid w:val="009C2895"/>
    <w:rsid w:val="009C2B22"/>
    <w:rsid w:val="009C2C05"/>
    <w:rsid w:val="009C2E59"/>
    <w:rsid w:val="009C332F"/>
    <w:rsid w:val="009C362E"/>
    <w:rsid w:val="009C3706"/>
    <w:rsid w:val="009C4C8B"/>
    <w:rsid w:val="009C4DA0"/>
    <w:rsid w:val="009C4DD7"/>
    <w:rsid w:val="009C556D"/>
    <w:rsid w:val="009C5F7D"/>
    <w:rsid w:val="009C640D"/>
    <w:rsid w:val="009C679A"/>
    <w:rsid w:val="009C6ABB"/>
    <w:rsid w:val="009C75D0"/>
    <w:rsid w:val="009C7D31"/>
    <w:rsid w:val="009D1A5B"/>
    <w:rsid w:val="009D1C1D"/>
    <w:rsid w:val="009D1D2F"/>
    <w:rsid w:val="009D2474"/>
    <w:rsid w:val="009D251E"/>
    <w:rsid w:val="009D2A30"/>
    <w:rsid w:val="009D329C"/>
    <w:rsid w:val="009D33AD"/>
    <w:rsid w:val="009D3EC2"/>
    <w:rsid w:val="009D40A8"/>
    <w:rsid w:val="009D48F7"/>
    <w:rsid w:val="009D57E3"/>
    <w:rsid w:val="009D5AD3"/>
    <w:rsid w:val="009D70E7"/>
    <w:rsid w:val="009D7813"/>
    <w:rsid w:val="009E18A8"/>
    <w:rsid w:val="009E1B61"/>
    <w:rsid w:val="009E1F6E"/>
    <w:rsid w:val="009E2024"/>
    <w:rsid w:val="009E5D12"/>
    <w:rsid w:val="009E5D63"/>
    <w:rsid w:val="009E6110"/>
    <w:rsid w:val="009E66DD"/>
    <w:rsid w:val="009E6A37"/>
    <w:rsid w:val="009E6DD2"/>
    <w:rsid w:val="009E728A"/>
    <w:rsid w:val="009F01D8"/>
    <w:rsid w:val="009F19DA"/>
    <w:rsid w:val="009F1CAE"/>
    <w:rsid w:val="009F1D7E"/>
    <w:rsid w:val="009F222A"/>
    <w:rsid w:val="009F293C"/>
    <w:rsid w:val="009F2C67"/>
    <w:rsid w:val="009F384B"/>
    <w:rsid w:val="009F3BF7"/>
    <w:rsid w:val="009F3E4F"/>
    <w:rsid w:val="009F4025"/>
    <w:rsid w:val="009F5675"/>
    <w:rsid w:val="009F5F55"/>
    <w:rsid w:val="009F5FC5"/>
    <w:rsid w:val="009F6CA8"/>
    <w:rsid w:val="009F7291"/>
    <w:rsid w:val="009F78CF"/>
    <w:rsid w:val="009F7FB7"/>
    <w:rsid w:val="00A0000E"/>
    <w:rsid w:val="00A00CFB"/>
    <w:rsid w:val="00A01426"/>
    <w:rsid w:val="00A018E7"/>
    <w:rsid w:val="00A01A5C"/>
    <w:rsid w:val="00A01D34"/>
    <w:rsid w:val="00A0209A"/>
    <w:rsid w:val="00A0278D"/>
    <w:rsid w:val="00A0319D"/>
    <w:rsid w:val="00A0356A"/>
    <w:rsid w:val="00A03A89"/>
    <w:rsid w:val="00A0462F"/>
    <w:rsid w:val="00A0467B"/>
    <w:rsid w:val="00A04ADF"/>
    <w:rsid w:val="00A05345"/>
    <w:rsid w:val="00A05D3D"/>
    <w:rsid w:val="00A06002"/>
    <w:rsid w:val="00A066C2"/>
    <w:rsid w:val="00A068A7"/>
    <w:rsid w:val="00A0717D"/>
    <w:rsid w:val="00A0780F"/>
    <w:rsid w:val="00A103B3"/>
    <w:rsid w:val="00A103BC"/>
    <w:rsid w:val="00A10E36"/>
    <w:rsid w:val="00A11EA6"/>
    <w:rsid w:val="00A1222F"/>
    <w:rsid w:val="00A12F31"/>
    <w:rsid w:val="00A13134"/>
    <w:rsid w:val="00A133B5"/>
    <w:rsid w:val="00A137DE"/>
    <w:rsid w:val="00A13E97"/>
    <w:rsid w:val="00A140A5"/>
    <w:rsid w:val="00A14630"/>
    <w:rsid w:val="00A14BC8"/>
    <w:rsid w:val="00A14D56"/>
    <w:rsid w:val="00A1514B"/>
    <w:rsid w:val="00A15D22"/>
    <w:rsid w:val="00A16207"/>
    <w:rsid w:val="00A178EE"/>
    <w:rsid w:val="00A17C89"/>
    <w:rsid w:val="00A17DA0"/>
    <w:rsid w:val="00A17F88"/>
    <w:rsid w:val="00A20097"/>
    <w:rsid w:val="00A20716"/>
    <w:rsid w:val="00A20CA6"/>
    <w:rsid w:val="00A20EDD"/>
    <w:rsid w:val="00A215E1"/>
    <w:rsid w:val="00A21A60"/>
    <w:rsid w:val="00A21A86"/>
    <w:rsid w:val="00A2223B"/>
    <w:rsid w:val="00A2247D"/>
    <w:rsid w:val="00A247A5"/>
    <w:rsid w:val="00A25259"/>
    <w:rsid w:val="00A2602D"/>
    <w:rsid w:val="00A2698D"/>
    <w:rsid w:val="00A274BF"/>
    <w:rsid w:val="00A30173"/>
    <w:rsid w:val="00A30C80"/>
    <w:rsid w:val="00A3151B"/>
    <w:rsid w:val="00A3155B"/>
    <w:rsid w:val="00A315BF"/>
    <w:rsid w:val="00A3179D"/>
    <w:rsid w:val="00A31C2A"/>
    <w:rsid w:val="00A31E64"/>
    <w:rsid w:val="00A3293B"/>
    <w:rsid w:val="00A329A2"/>
    <w:rsid w:val="00A33804"/>
    <w:rsid w:val="00A34744"/>
    <w:rsid w:val="00A34FBB"/>
    <w:rsid w:val="00A35465"/>
    <w:rsid w:val="00A35EDC"/>
    <w:rsid w:val="00A3633F"/>
    <w:rsid w:val="00A372D0"/>
    <w:rsid w:val="00A37354"/>
    <w:rsid w:val="00A37C9D"/>
    <w:rsid w:val="00A403DE"/>
    <w:rsid w:val="00A408D8"/>
    <w:rsid w:val="00A41840"/>
    <w:rsid w:val="00A41860"/>
    <w:rsid w:val="00A41AD1"/>
    <w:rsid w:val="00A41DB5"/>
    <w:rsid w:val="00A41F1C"/>
    <w:rsid w:val="00A424F6"/>
    <w:rsid w:val="00A42F50"/>
    <w:rsid w:val="00A436B6"/>
    <w:rsid w:val="00A43F27"/>
    <w:rsid w:val="00A44881"/>
    <w:rsid w:val="00A44FA7"/>
    <w:rsid w:val="00A456FA"/>
    <w:rsid w:val="00A459BC"/>
    <w:rsid w:val="00A45A95"/>
    <w:rsid w:val="00A46A5E"/>
    <w:rsid w:val="00A46E0C"/>
    <w:rsid w:val="00A47071"/>
    <w:rsid w:val="00A473BD"/>
    <w:rsid w:val="00A50068"/>
    <w:rsid w:val="00A500E3"/>
    <w:rsid w:val="00A50659"/>
    <w:rsid w:val="00A51A41"/>
    <w:rsid w:val="00A51DC4"/>
    <w:rsid w:val="00A53964"/>
    <w:rsid w:val="00A53977"/>
    <w:rsid w:val="00A53B63"/>
    <w:rsid w:val="00A53DE7"/>
    <w:rsid w:val="00A54132"/>
    <w:rsid w:val="00A551FD"/>
    <w:rsid w:val="00A55697"/>
    <w:rsid w:val="00A5589A"/>
    <w:rsid w:val="00A5598F"/>
    <w:rsid w:val="00A55FA5"/>
    <w:rsid w:val="00A56339"/>
    <w:rsid w:val="00A56502"/>
    <w:rsid w:val="00A567B5"/>
    <w:rsid w:val="00A602F7"/>
    <w:rsid w:val="00A60541"/>
    <w:rsid w:val="00A6066D"/>
    <w:rsid w:val="00A609D4"/>
    <w:rsid w:val="00A60F3C"/>
    <w:rsid w:val="00A61066"/>
    <w:rsid w:val="00A611D0"/>
    <w:rsid w:val="00A62206"/>
    <w:rsid w:val="00A625E2"/>
    <w:rsid w:val="00A62831"/>
    <w:rsid w:val="00A629C7"/>
    <w:rsid w:val="00A62A9D"/>
    <w:rsid w:val="00A62AA1"/>
    <w:rsid w:val="00A62F1B"/>
    <w:rsid w:val="00A62F38"/>
    <w:rsid w:val="00A63A18"/>
    <w:rsid w:val="00A63E45"/>
    <w:rsid w:val="00A64649"/>
    <w:rsid w:val="00A647F4"/>
    <w:rsid w:val="00A647FD"/>
    <w:rsid w:val="00A64B8C"/>
    <w:rsid w:val="00A64E21"/>
    <w:rsid w:val="00A64FA2"/>
    <w:rsid w:val="00A6523C"/>
    <w:rsid w:val="00A6593B"/>
    <w:rsid w:val="00A659B8"/>
    <w:rsid w:val="00A65E26"/>
    <w:rsid w:val="00A6618C"/>
    <w:rsid w:val="00A66B2F"/>
    <w:rsid w:val="00A67381"/>
    <w:rsid w:val="00A676F0"/>
    <w:rsid w:val="00A67B55"/>
    <w:rsid w:val="00A70F47"/>
    <w:rsid w:val="00A714A2"/>
    <w:rsid w:val="00A714C2"/>
    <w:rsid w:val="00A71C42"/>
    <w:rsid w:val="00A7229C"/>
    <w:rsid w:val="00A72461"/>
    <w:rsid w:val="00A72989"/>
    <w:rsid w:val="00A742E9"/>
    <w:rsid w:val="00A748F4"/>
    <w:rsid w:val="00A74946"/>
    <w:rsid w:val="00A75770"/>
    <w:rsid w:val="00A75798"/>
    <w:rsid w:val="00A75CFB"/>
    <w:rsid w:val="00A76BB7"/>
    <w:rsid w:val="00A76FB3"/>
    <w:rsid w:val="00A77213"/>
    <w:rsid w:val="00A77AA7"/>
    <w:rsid w:val="00A801BA"/>
    <w:rsid w:val="00A801E5"/>
    <w:rsid w:val="00A80D73"/>
    <w:rsid w:val="00A80EBB"/>
    <w:rsid w:val="00A80EC6"/>
    <w:rsid w:val="00A821EA"/>
    <w:rsid w:val="00A82EC2"/>
    <w:rsid w:val="00A831AF"/>
    <w:rsid w:val="00A83BBB"/>
    <w:rsid w:val="00A83C00"/>
    <w:rsid w:val="00A83EA0"/>
    <w:rsid w:val="00A8401D"/>
    <w:rsid w:val="00A840D0"/>
    <w:rsid w:val="00A84124"/>
    <w:rsid w:val="00A8496E"/>
    <w:rsid w:val="00A84D86"/>
    <w:rsid w:val="00A85275"/>
    <w:rsid w:val="00A857CE"/>
    <w:rsid w:val="00A85AE9"/>
    <w:rsid w:val="00A85C30"/>
    <w:rsid w:val="00A85F30"/>
    <w:rsid w:val="00A865F5"/>
    <w:rsid w:val="00A8686C"/>
    <w:rsid w:val="00A869CD"/>
    <w:rsid w:val="00A87794"/>
    <w:rsid w:val="00A87A74"/>
    <w:rsid w:val="00A87BAA"/>
    <w:rsid w:val="00A87D36"/>
    <w:rsid w:val="00A87E4C"/>
    <w:rsid w:val="00A87E52"/>
    <w:rsid w:val="00A87EFD"/>
    <w:rsid w:val="00A91351"/>
    <w:rsid w:val="00A92998"/>
    <w:rsid w:val="00A93D1C"/>
    <w:rsid w:val="00A93D3F"/>
    <w:rsid w:val="00A943CE"/>
    <w:rsid w:val="00A944A9"/>
    <w:rsid w:val="00A945FE"/>
    <w:rsid w:val="00A952C8"/>
    <w:rsid w:val="00A95BE5"/>
    <w:rsid w:val="00A96788"/>
    <w:rsid w:val="00A97915"/>
    <w:rsid w:val="00AA01A9"/>
    <w:rsid w:val="00AA020E"/>
    <w:rsid w:val="00AA060A"/>
    <w:rsid w:val="00AA0A45"/>
    <w:rsid w:val="00AA1A90"/>
    <w:rsid w:val="00AA1D5D"/>
    <w:rsid w:val="00AA2132"/>
    <w:rsid w:val="00AA2BCE"/>
    <w:rsid w:val="00AA3890"/>
    <w:rsid w:val="00AA3A59"/>
    <w:rsid w:val="00AA3AFF"/>
    <w:rsid w:val="00AA3E83"/>
    <w:rsid w:val="00AA3E88"/>
    <w:rsid w:val="00AA3F8C"/>
    <w:rsid w:val="00AA4894"/>
    <w:rsid w:val="00AA520A"/>
    <w:rsid w:val="00AA538B"/>
    <w:rsid w:val="00AA709F"/>
    <w:rsid w:val="00AA739F"/>
    <w:rsid w:val="00AA73A3"/>
    <w:rsid w:val="00AA7485"/>
    <w:rsid w:val="00AB0C19"/>
    <w:rsid w:val="00AB0DA7"/>
    <w:rsid w:val="00AB0DE5"/>
    <w:rsid w:val="00AB0ED4"/>
    <w:rsid w:val="00AB1717"/>
    <w:rsid w:val="00AB2F6C"/>
    <w:rsid w:val="00AB3176"/>
    <w:rsid w:val="00AB358F"/>
    <w:rsid w:val="00AB3918"/>
    <w:rsid w:val="00AB426A"/>
    <w:rsid w:val="00AB48BB"/>
    <w:rsid w:val="00AB490D"/>
    <w:rsid w:val="00AB509D"/>
    <w:rsid w:val="00AB5F7C"/>
    <w:rsid w:val="00AB6307"/>
    <w:rsid w:val="00AB650F"/>
    <w:rsid w:val="00AB6E36"/>
    <w:rsid w:val="00AB7AC7"/>
    <w:rsid w:val="00AC19E5"/>
    <w:rsid w:val="00AC1D33"/>
    <w:rsid w:val="00AC2296"/>
    <w:rsid w:val="00AC274C"/>
    <w:rsid w:val="00AC2A1A"/>
    <w:rsid w:val="00AC3025"/>
    <w:rsid w:val="00AC40C4"/>
    <w:rsid w:val="00AC414E"/>
    <w:rsid w:val="00AC4220"/>
    <w:rsid w:val="00AC4337"/>
    <w:rsid w:val="00AC458C"/>
    <w:rsid w:val="00AC4A09"/>
    <w:rsid w:val="00AC5729"/>
    <w:rsid w:val="00AC59EF"/>
    <w:rsid w:val="00AC6EE6"/>
    <w:rsid w:val="00AD04B2"/>
    <w:rsid w:val="00AD0BEF"/>
    <w:rsid w:val="00AD1356"/>
    <w:rsid w:val="00AD1BBD"/>
    <w:rsid w:val="00AD1F33"/>
    <w:rsid w:val="00AD4182"/>
    <w:rsid w:val="00AD44EE"/>
    <w:rsid w:val="00AD53D2"/>
    <w:rsid w:val="00AD53F3"/>
    <w:rsid w:val="00AD5D7A"/>
    <w:rsid w:val="00AD5FD4"/>
    <w:rsid w:val="00AD63DF"/>
    <w:rsid w:val="00AD66BA"/>
    <w:rsid w:val="00AD6A63"/>
    <w:rsid w:val="00AD6CFC"/>
    <w:rsid w:val="00AD700A"/>
    <w:rsid w:val="00AD735F"/>
    <w:rsid w:val="00AD763B"/>
    <w:rsid w:val="00AD7DFE"/>
    <w:rsid w:val="00AE0F72"/>
    <w:rsid w:val="00AE110F"/>
    <w:rsid w:val="00AE2955"/>
    <w:rsid w:val="00AE2DD8"/>
    <w:rsid w:val="00AE407A"/>
    <w:rsid w:val="00AE468A"/>
    <w:rsid w:val="00AE50B0"/>
    <w:rsid w:val="00AE5EC9"/>
    <w:rsid w:val="00AE658D"/>
    <w:rsid w:val="00AE663D"/>
    <w:rsid w:val="00AE66B9"/>
    <w:rsid w:val="00AE684E"/>
    <w:rsid w:val="00AE705B"/>
    <w:rsid w:val="00AF077F"/>
    <w:rsid w:val="00AF0F50"/>
    <w:rsid w:val="00AF1B86"/>
    <w:rsid w:val="00AF2B7F"/>
    <w:rsid w:val="00AF2FA1"/>
    <w:rsid w:val="00AF37D4"/>
    <w:rsid w:val="00AF3AEC"/>
    <w:rsid w:val="00AF3D83"/>
    <w:rsid w:val="00AF6047"/>
    <w:rsid w:val="00AF6502"/>
    <w:rsid w:val="00AF6F44"/>
    <w:rsid w:val="00B000AC"/>
    <w:rsid w:val="00B0060B"/>
    <w:rsid w:val="00B009F5"/>
    <w:rsid w:val="00B00BDD"/>
    <w:rsid w:val="00B02288"/>
    <w:rsid w:val="00B02630"/>
    <w:rsid w:val="00B02C6B"/>
    <w:rsid w:val="00B0334C"/>
    <w:rsid w:val="00B03932"/>
    <w:rsid w:val="00B03A94"/>
    <w:rsid w:val="00B03B9D"/>
    <w:rsid w:val="00B03C51"/>
    <w:rsid w:val="00B03EE7"/>
    <w:rsid w:val="00B04195"/>
    <w:rsid w:val="00B04216"/>
    <w:rsid w:val="00B04884"/>
    <w:rsid w:val="00B04D23"/>
    <w:rsid w:val="00B056C9"/>
    <w:rsid w:val="00B065F2"/>
    <w:rsid w:val="00B06910"/>
    <w:rsid w:val="00B06D3E"/>
    <w:rsid w:val="00B0740C"/>
    <w:rsid w:val="00B10127"/>
    <w:rsid w:val="00B10795"/>
    <w:rsid w:val="00B10966"/>
    <w:rsid w:val="00B11F33"/>
    <w:rsid w:val="00B12B9B"/>
    <w:rsid w:val="00B1390C"/>
    <w:rsid w:val="00B145A7"/>
    <w:rsid w:val="00B145FC"/>
    <w:rsid w:val="00B15594"/>
    <w:rsid w:val="00B15923"/>
    <w:rsid w:val="00B159D2"/>
    <w:rsid w:val="00B16158"/>
    <w:rsid w:val="00B16212"/>
    <w:rsid w:val="00B1771E"/>
    <w:rsid w:val="00B20479"/>
    <w:rsid w:val="00B20DD5"/>
    <w:rsid w:val="00B21226"/>
    <w:rsid w:val="00B21C11"/>
    <w:rsid w:val="00B21E5C"/>
    <w:rsid w:val="00B23002"/>
    <w:rsid w:val="00B23210"/>
    <w:rsid w:val="00B23E31"/>
    <w:rsid w:val="00B2422C"/>
    <w:rsid w:val="00B243F1"/>
    <w:rsid w:val="00B25410"/>
    <w:rsid w:val="00B257A7"/>
    <w:rsid w:val="00B25A1C"/>
    <w:rsid w:val="00B25B1B"/>
    <w:rsid w:val="00B25C0F"/>
    <w:rsid w:val="00B2637E"/>
    <w:rsid w:val="00B26D7C"/>
    <w:rsid w:val="00B2760C"/>
    <w:rsid w:val="00B27D62"/>
    <w:rsid w:val="00B30317"/>
    <w:rsid w:val="00B30586"/>
    <w:rsid w:val="00B308D7"/>
    <w:rsid w:val="00B3092E"/>
    <w:rsid w:val="00B310B4"/>
    <w:rsid w:val="00B31272"/>
    <w:rsid w:val="00B3192C"/>
    <w:rsid w:val="00B32727"/>
    <w:rsid w:val="00B32B13"/>
    <w:rsid w:val="00B32B53"/>
    <w:rsid w:val="00B330E7"/>
    <w:rsid w:val="00B334AD"/>
    <w:rsid w:val="00B336A3"/>
    <w:rsid w:val="00B341C2"/>
    <w:rsid w:val="00B342F2"/>
    <w:rsid w:val="00B34518"/>
    <w:rsid w:val="00B3460C"/>
    <w:rsid w:val="00B34B9D"/>
    <w:rsid w:val="00B359DB"/>
    <w:rsid w:val="00B35A91"/>
    <w:rsid w:val="00B35D4C"/>
    <w:rsid w:val="00B36929"/>
    <w:rsid w:val="00B36A89"/>
    <w:rsid w:val="00B36EEA"/>
    <w:rsid w:val="00B373E5"/>
    <w:rsid w:val="00B37A95"/>
    <w:rsid w:val="00B400F9"/>
    <w:rsid w:val="00B409D1"/>
    <w:rsid w:val="00B40C52"/>
    <w:rsid w:val="00B410DB"/>
    <w:rsid w:val="00B41655"/>
    <w:rsid w:val="00B42037"/>
    <w:rsid w:val="00B42108"/>
    <w:rsid w:val="00B42478"/>
    <w:rsid w:val="00B434E6"/>
    <w:rsid w:val="00B4436C"/>
    <w:rsid w:val="00B449F1"/>
    <w:rsid w:val="00B44B6C"/>
    <w:rsid w:val="00B45B30"/>
    <w:rsid w:val="00B46049"/>
    <w:rsid w:val="00B4709E"/>
    <w:rsid w:val="00B474E8"/>
    <w:rsid w:val="00B47D72"/>
    <w:rsid w:val="00B504F2"/>
    <w:rsid w:val="00B51321"/>
    <w:rsid w:val="00B515BC"/>
    <w:rsid w:val="00B517D9"/>
    <w:rsid w:val="00B51C3E"/>
    <w:rsid w:val="00B52169"/>
    <w:rsid w:val="00B52C08"/>
    <w:rsid w:val="00B52E36"/>
    <w:rsid w:val="00B5520C"/>
    <w:rsid w:val="00B55290"/>
    <w:rsid w:val="00B552C4"/>
    <w:rsid w:val="00B55361"/>
    <w:rsid w:val="00B554C6"/>
    <w:rsid w:val="00B55933"/>
    <w:rsid w:val="00B55A0B"/>
    <w:rsid w:val="00B55DA7"/>
    <w:rsid w:val="00B563DC"/>
    <w:rsid w:val="00B56715"/>
    <w:rsid w:val="00B56854"/>
    <w:rsid w:val="00B56D1E"/>
    <w:rsid w:val="00B57C30"/>
    <w:rsid w:val="00B60289"/>
    <w:rsid w:val="00B616A7"/>
    <w:rsid w:val="00B619CA"/>
    <w:rsid w:val="00B61B45"/>
    <w:rsid w:val="00B61E37"/>
    <w:rsid w:val="00B62C1D"/>
    <w:rsid w:val="00B62C24"/>
    <w:rsid w:val="00B62EAC"/>
    <w:rsid w:val="00B6313B"/>
    <w:rsid w:val="00B63CE5"/>
    <w:rsid w:val="00B64018"/>
    <w:rsid w:val="00B642D3"/>
    <w:rsid w:val="00B64C14"/>
    <w:rsid w:val="00B65550"/>
    <w:rsid w:val="00B65601"/>
    <w:rsid w:val="00B6609D"/>
    <w:rsid w:val="00B66623"/>
    <w:rsid w:val="00B66761"/>
    <w:rsid w:val="00B66885"/>
    <w:rsid w:val="00B66FCB"/>
    <w:rsid w:val="00B67043"/>
    <w:rsid w:val="00B707FE"/>
    <w:rsid w:val="00B70EA2"/>
    <w:rsid w:val="00B723C9"/>
    <w:rsid w:val="00B730D2"/>
    <w:rsid w:val="00B730E4"/>
    <w:rsid w:val="00B73133"/>
    <w:rsid w:val="00B733DD"/>
    <w:rsid w:val="00B738D4"/>
    <w:rsid w:val="00B74227"/>
    <w:rsid w:val="00B74344"/>
    <w:rsid w:val="00B74BDA"/>
    <w:rsid w:val="00B74E57"/>
    <w:rsid w:val="00B750CD"/>
    <w:rsid w:val="00B750EA"/>
    <w:rsid w:val="00B75113"/>
    <w:rsid w:val="00B751F0"/>
    <w:rsid w:val="00B76064"/>
    <w:rsid w:val="00B762B0"/>
    <w:rsid w:val="00B76FAF"/>
    <w:rsid w:val="00B770D3"/>
    <w:rsid w:val="00B80B14"/>
    <w:rsid w:val="00B80F4F"/>
    <w:rsid w:val="00B80F6E"/>
    <w:rsid w:val="00B81ECB"/>
    <w:rsid w:val="00B823AB"/>
    <w:rsid w:val="00B82464"/>
    <w:rsid w:val="00B82F97"/>
    <w:rsid w:val="00B83B4E"/>
    <w:rsid w:val="00B840A2"/>
    <w:rsid w:val="00B84C66"/>
    <w:rsid w:val="00B85470"/>
    <w:rsid w:val="00B85806"/>
    <w:rsid w:val="00B85C3E"/>
    <w:rsid w:val="00B86816"/>
    <w:rsid w:val="00B87351"/>
    <w:rsid w:val="00B87952"/>
    <w:rsid w:val="00B90E5A"/>
    <w:rsid w:val="00B914F5"/>
    <w:rsid w:val="00B925CB"/>
    <w:rsid w:val="00B92B74"/>
    <w:rsid w:val="00B93DF2"/>
    <w:rsid w:val="00B94840"/>
    <w:rsid w:val="00B94A05"/>
    <w:rsid w:val="00B94C41"/>
    <w:rsid w:val="00B95404"/>
    <w:rsid w:val="00B95451"/>
    <w:rsid w:val="00B9598B"/>
    <w:rsid w:val="00B963F4"/>
    <w:rsid w:val="00B964FE"/>
    <w:rsid w:val="00B9671A"/>
    <w:rsid w:val="00B96D7F"/>
    <w:rsid w:val="00B9792D"/>
    <w:rsid w:val="00B9796F"/>
    <w:rsid w:val="00B97AB5"/>
    <w:rsid w:val="00B97B8E"/>
    <w:rsid w:val="00BA004E"/>
    <w:rsid w:val="00BA01C5"/>
    <w:rsid w:val="00BA0A6F"/>
    <w:rsid w:val="00BA0CE9"/>
    <w:rsid w:val="00BA100F"/>
    <w:rsid w:val="00BA114A"/>
    <w:rsid w:val="00BA17C6"/>
    <w:rsid w:val="00BA1C41"/>
    <w:rsid w:val="00BA256D"/>
    <w:rsid w:val="00BA33BE"/>
    <w:rsid w:val="00BA40D4"/>
    <w:rsid w:val="00BA4315"/>
    <w:rsid w:val="00BA4BBA"/>
    <w:rsid w:val="00BA4E15"/>
    <w:rsid w:val="00BA566D"/>
    <w:rsid w:val="00BA578F"/>
    <w:rsid w:val="00BA5AB7"/>
    <w:rsid w:val="00BA5E71"/>
    <w:rsid w:val="00BA612D"/>
    <w:rsid w:val="00BA73DE"/>
    <w:rsid w:val="00BA7612"/>
    <w:rsid w:val="00BA7D90"/>
    <w:rsid w:val="00BB0193"/>
    <w:rsid w:val="00BB0689"/>
    <w:rsid w:val="00BB09B1"/>
    <w:rsid w:val="00BB0AFA"/>
    <w:rsid w:val="00BB204D"/>
    <w:rsid w:val="00BB2488"/>
    <w:rsid w:val="00BB3110"/>
    <w:rsid w:val="00BB3B62"/>
    <w:rsid w:val="00BB4242"/>
    <w:rsid w:val="00BB437A"/>
    <w:rsid w:val="00BB4640"/>
    <w:rsid w:val="00BB5559"/>
    <w:rsid w:val="00BB59AF"/>
    <w:rsid w:val="00BB59BB"/>
    <w:rsid w:val="00BB5A8E"/>
    <w:rsid w:val="00BB66BA"/>
    <w:rsid w:val="00BB6D3C"/>
    <w:rsid w:val="00BB6E2C"/>
    <w:rsid w:val="00BB79D2"/>
    <w:rsid w:val="00BB7FB1"/>
    <w:rsid w:val="00BC0B90"/>
    <w:rsid w:val="00BC0C87"/>
    <w:rsid w:val="00BC1119"/>
    <w:rsid w:val="00BC1609"/>
    <w:rsid w:val="00BC1E2B"/>
    <w:rsid w:val="00BC1F20"/>
    <w:rsid w:val="00BC28E1"/>
    <w:rsid w:val="00BC3670"/>
    <w:rsid w:val="00BC3B29"/>
    <w:rsid w:val="00BC44DC"/>
    <w:rsid w:val="00BC45E3"/>
    <w:rsid w:val="00BC4D8E"/>
    <w:rsid w:val="00BC4F14"/>
    <w:rsid w:val="00BC4FFC"/>
    <w:rsid w:val="00BC5169"/>
    <w:rsid w:val="00BC53B8"/>
    <w:rsid w:val="00BC55D1"/>
    <w:rsid w:val="00BC5876"/>
    <w:rsid w:val="00BC59B5"/>
    <w:rsid w:val="00BC663A"/>
    <w:rsid w:val="00BC69A1"/>
    <w:rsid w:val="00BC7765"/>
    <w:rsid w:val="00BD03CF"/>
    <w:rsid w:val="00BD0BA3"/>
    <w:rsid w:val="00BD0EFB"/>
    <w:rsid w:val="00BD10C6"/>
    <w:rsid w:val="00BD1424"/>
    <w:rsid w:val="00BD184B"/>
    <w:rsid w:val="00BD2AC8"/>
    <w:rsid w:val="00BD323B"/>
    <w:rsid w:val="00BD3497"/>
    <w:rsid w:val="00BD354D"/>
    <w:rsid w:val="00BD408D"/>
    <w:rsid w:val="00BD4303"/>
    <w:rsid w:val="00BD46B1"/>
    <w:rsid w:val="00BD4B29"/>
    <w:rsid w:val="00BD4C04"/>
    <w:rsid w:val="00BD5080"/>
    <w:rsid w:val="00BD56D8"/>
    <w:rsid w:val="00BD583F"/>
    <w:rsid w:val="00BD5D38"/>
    <w:rsid w:val="00BD6796"/>
    <w:rsid w:val="00BD6C25"/>
    <w:rsid w:val="00BD791C"/>
    <w:rsid w:val="00BE0B54"/>
    <w:rsid w:val="00BE2B44"/>
    <w:rsid w:val="00BE3180"/>
    <w:rsid w:val="00BE3AD3"/>
    <w:rsid w:val="00BE446D"/>
    <w:rsid w:val="00BE48E8"/>
    <w:rsid w:val="00BE4C32"/>
    <w:rsid w:val="00BE4F74"/>
    <w:rsid w:val="00BE5529"/>
    <w:rsid w:val="00BE5552"/>
    <w:rsid w:val="00BE579A"/>
    <w:rsid w:val="00BE5852"/>
    <w:rsid w:val="00BE5B66"/>
    <w:rsid w:val="00BE5BD5"/>
    <w:rsid w:val="00BE605A"/>
    <w:rsid w:val="00BE6393"/>
    <w:rsid w:val="00BE6A73"/>
    <w:rsid w:val="00BE7273"/>
    <w:rsid w:val="00BF01D4"/>
    <w:rsid w:val="00BF21F4"/>
    <w:rsid w:val="00BF3040"/>
    <w:rsid w:val="00BF36FF"/>
    <w:rsid w:val="00BF384A"/>
    <w:rsid w:val="00BF3B3E"/>
    <w:rsid w:val="00BF4379"/>
    <w:rsid w:val="00BF4519"/>
    <w:rsid w:val="00BF6876"/>
    <w:rsid w:val="00BF75EC"/>
    <w:rsid w:val="00BF7A51"/>
    <w:rsid w:val="00BF7DAA"/>
    <w:rsid w:val="00BF7F6E"/>
    <w:rsid w:val="00C003E5"/>
    <w:rsid w:val="00C00B00"/>
    <w:rsid w:val="00C0121B"/>
    <w:rsid w:val="00C01238"/>
    <w:rsid w:val="00C01853"/>
    <w:rsid w:val="00C02A66"/>
    <w:rsid w:val="00C02C9F"/>
    <w:rsid w:val="00C02E42"/>
    <w:rsid w:val="00C02E92"/>
    <w:rsid w:val="00C03322"/>
    <w:rsid w:val="00C03E21"/>
    <w:rsid w:val="00C04DA3"/>
    <w:rsid w:val="00C057D5"/>
    <w:rsid w:val="00C05E99"/>
    <w:rsid w:val="00C06F7D"/>
    <w:rsid w:val="00C07158"/>
    <w:rsid w:val="00C10C0D"/>
    <w:rsid w:val="00C10C6E"/>
    <w:rsid w:val="00C1107D"/>
    <w:rsid w:val="00C11EB6"/>
    <w:rsid w:val="00C122AE"/>
    <w:rsid w:val="00C1368B"/>
    <w:rsid w:val="00C13DB6"/>
    <w:rsid w:val="00C13F64"/>
    <w:rsid w:val="00C14AD7"/>
    <w:rsid w:val="00C15103"/>
    <w:rsid w:val="00C167AC"/>
    <w:rsid w:val="00C168C8"/>
    <w:rsid w:val="00C16A15"/>
    <w:rsid w:val="00C16B3C"/>
    <w:rsid w:val="00C226AF"/>
    <w:rsid w:val="00C22795"/>
    <w:rsid w:val="00C227A8"/>
    <w:rsid w:val="00C23032"/>
    <w:rsid w:val="00C2576F"/>
    <w:rsid w:val="00C25956"/>
    <w:rsid w:val="00C26513"/>
    <w:rsid w:val="00C26C15"/>
    <w:rsid w:val="00C27009"/>
    <w:rsid w:val="00C2792B"/>
    <w:rsid w:val="00C30111"/>
    <w:rsid w:val="00C302A5"/>
    <w:rsid w:val="00C304F0"/>
    <w:rsid w:val="00C3050B"/>
    <w:rsid w:val="00C309D7"/>
    <w:rsid w:val="00C30ADD"/>
    <w:rsid w:val="00C30B7C"/>
    <w:rsid w:val="00C30F63"/>
    <w:rsid w:val="00C31011"/>
    <w:rsid w:val="00C314E5"/>
    <w:rsid w:val="00C315DB"/>
    <w:rsid w:val="00C32C71"/>
    <w:rsid w:val="00C32CF2"/>
    <w:rsid w:val="00C3328E"/>
    <w:rsid w:val="00C338B7"/>
    <w:rsid w:val="00C33C2B"/>
    <w:rsid w:val="00C33CCB"/>
    <w:rsid w:val="00C3406F"/>
    <w:rsid w:val="00C344FB"/>
    <w:rsid w:val="00C3534A"/>
    <w:rsid w:val="00C3546F"/>
    <w:rsid w:val="00C355E2"/>
    <w:rsid w:val="00C36054"/>
    <w:rsid w:val="00C362F9"/>
    <w:rsid w:val="00C36C1D"/>
    <w:rsid w:val="00C3739D"/>
    <w:rsid w:val="00C3747A"/>
    <w:rsid w:val="00C37BDC"/>
    <w:rsid w:val="00C404E9"/>
    <w:rsid w:val="00C40AB7"/>
    <w:rsid w:val="00C415BB"/>
    <w:rsid w:val="00C4168D"/>
    <w:rsid w:val="00C41C1E"/>
    <w:rsid w:val="00C42076"/>
    <w:rsid w:val="00C426FA"/>
    <w:rsid w:val="00C4275F"/>
    <w:rsid w:val="00C42C24"/>
    <w:rsid w:val="00C42F7A"/>
    <w:rsid w:val="00C44E43"/>
    <w:rsid w:val="00C45197"/>
    <w:rsid w:val="00C451CC"/>
    <w:rsid w:val="00C452C8"/>
    <w:rsid w:val="00C45A72"/>
    <w:rsid w:val="00C460DE"/>
    <w:rsid w:val="00C46AEE"/>
    <w:rsid w:val="00C46E54"/>
    <w:rsid w:val="00C502C5"/>
    <w:rsid w:val="00C5070E"/>
    <w:rsid w:val="00C50F7C"/>
    <w:rsid w:val="00C51054"/>
    <w:rsid w:val="00C511A8"/>
    <w:rsid w:val="00C51E12"/>
    <w:rsid w:val="00C53928"/>
    <w:rsid w:val="00C5393D"/>
    <w:rsid w:val="00C53B9A"/>
    <w:rsid w:val="00C5411A"/>
    <w:rsid w:val="00C54355"/>
    <w:rsid w:val="00C55BEB"/>
    <w:rsid w:val="00C5614B"/>
    <w:rsid w:val="00C56310"/>
    <w:rsid w:val="00C56799"/>
    <w:rsid w:val="00C569FF"/>
    <w:rsid w:val="00C56D8D"/>
    <w:rsid w:val="00C57179"/>
    <w:rsid w:val="00C577DA"/>
    <w:rsid w:val="00C60151"/>
    <w:rsid w:val="00C605FB"/>
    <w:rsid w:val="00C607DD"/>
    <w:rsid w:val="00C60A21"/>
    <w:rsid w:val="00C610E6"/>
    <w:rsid w:val="00C61D7A"/>
    <w:rsid w:val="00C622EC"/>
    <w:rsid w:val="00C626CF"/>
    <w:rsid w:val="00C62D74"/>
    <w:rsid w:val="00C6389A"/>
    <w:rsid w:val="00C63B8A"/>
    <w:rsid w:val="00C63BBA"/>
    <w:rsid w:val="00C63F3F"/>
    <w:rsid w:val="00C64203"/>
    <w:rsid w:val="00C64649"/>
    <w:rsid w:val="00C648DC"/>
    <w:rsid w:val="00C64C2D"/>
    <w:rsid w:val="00C64E8A"/>
    <w:rsid w:val="00C650B3"/>
    <w:rsid w:val="00C66D4B"/>
    <w:rsid w:val="00C66EF4"/>
    <w:rsid w:val="00C673E4"/>
    <w:rsid w:val="00C67584"/>
    <w:rsid w:val="00C67977"/>
    <w:rsid w:val="00C703AE"/>
    <w:rsid w:val="00C70B5A"/>
    <w:rsid w:val="00C70D03"/>
    <w:rsid w:val="00C711C0"/>
    <w:rsid w:val="00C71412"/>
    <w:rsid w:val="00C719F9"/>
    <w:rsid w:val="00C71DBE"/>
    <w:rsid w:val="00C721BB"/>
    <w:rsid w:val="00C724F1"/>
    <w:rsid w:val="00C729FA"/>
    <w:rsid w:val="00C72ED6"/>
    <w:rsid w:val="00C72F5D"/>
    <w:rsid w:val="00C7368C"/>
    <w:rsid w:val="00C7395A"/>
    <w:rsid w:val="00C73960"/>
    <w:rsid w:val="00C73E82"/>
    <w:rsid w:val="00C74025"/>
    <w:rsid w:val="00C74202"/>
    <w:rsid w:val="00C74823"/>
    <w:rsid w:val="00C75146"/>
    <w:rsid w:val="00C76016"/>
    <w:rsid w:val="00C760CA"/>
    <w:rsid w:val="00C76582"/>
    <w:rsid w:val="00C76912"/>
    <w:rsid w:val="00C76E7D"/>
    <w:rsid w:val="00C770A5"/>
    <w:rsid w:val="00C80C5E"/>
    <w:rsid w:val="00C80F7E"/>
    <w:rsid w:val="00C813A4"/>
    <w:rsid w:val="00C818D3"/>
    <w:rsid w:val="00C8191F"/>
    <w:rsid w:val="00C819CB"/>
    <w:rsid w:val="00C81CF3"/>
    <w:rsid w:val="00C81F69"/>
    <w:rsid w:val="00C82150"/>
    <w:rsid w:val="00C82F48"/>
    <w:rsid w:val="00C82F4E"/>
    <w:rsid w:val="00C82F81"/>
    <w:rsid w:val="00C8416D"/>
    <w:rsid w:val="00C84D19"/>
    <w:rsid w:val="00C853BA"/>
    <w:rsid w:val="00C8546D"/>
    <w:rsid w:val="00C85AD1"/>
    <w:rsid w:val="00C85B1C"/>
    <w:rsid w:val="00C85EAC"/>
    <w:rsid w:val="00C85FD6"/>
    <w:rsid w:val="00C86145"/>
    <w:rsid w:val="00C87261"/>
    <w:rsid w:val="00C8797D"/>
    <w:rsid w:val="00C90EAE"/>
    <w:rsid w:val="00C9107E"/>
    <w:rsid w:val="00C914BC"/>
    <w:rsid w:val="00C91F42"/>
    <w:rsid w:val="00C9267D"/>
    <w:rsid w:val="00C9274B"/>
    <w:rsid w:val="00C935B6"/>
    <w:rsid w:val="00C9464E"/>
    <w:rsid w:val="00C9481C"/>
    <w:rsid w:val="00C948C7"/>
    <w:rsid w:val="00C948DD"/>
    <w:rsid w:val="00C95332"/>
    <w:rsid w:val="00C95FE9"/>
    <w:rsid w:val="00C96BEA"/>
    <w:rsid w:val="00C9714F"/>
    <w:rsid w:val="00C9750C"/>
    <w:rsid w:val="00C97901"/>
    <w:rsid w:val="00C97AE1"/>
    <w:rsid w:val="00CA01F2"/>
    <w:rsid w:val="00CA0611"/>
    <w:rsid w:val="00CA0DD2"/>
    <w:rsid w:val="00CA18EE"/>
    <w:rsid w:val="00CA19FB"/>
    <w:rsid w:val="00CA1F1C"/>
    <w:rsid w:val="00CA369F"/>
    <w:rsid w:val="00CA38C5"/>
    <w:rsid w:val="00CA3CA7"/>
    <w:rsid w:val="00CA415C"/>
    <w:rsid w:val="00CA464B"/>
    <w:rsid w:val="00CA4E73"/>
    <w:rsid w:val="00CA53CC"/>
    <w:rsid w:val="00CA5B00"/>
    <w:rsid w:val="00CA6025"/>
    <w:rsid w:val="00CA7EFC"/>
    <w:rsid w:val="00CB03BD"/>
    <w:rsid w:val="00CB12B3"/>
    <w:rsid w:val="00CB12F9"/>
    <w:rsid w:val="00CB177A"/>
    <w:rsid w:val="00CB1797"/>
    <w:rsid w:val="00CB2149"/>
    <w:rsid w:val="00CB2236"/>
    <w:rsid w:val="00CB3375"/>
    <w:rsid w:val="00CB34A4"/>
    <w:rsid w:val="00CB38FD"/>
    <w:rsid w:val="00CB463D"/>
    <w:rsid w:val="00CB477C"/>
    <w:rsid w:val="00CB56DB"/>
    <w:rsid w:val="00CB6DAC"/>
    <w:rsid w:val="00CC0DAB"/>
    <w:rsid w:val="00CC1312"/>
    <w:rsid w:val="00CC20C9"/>
    <w:rsid w:val="00CC3A52"/>
    <w:rsid w:val="00CC455A"/>
    <w:rsid w:val="00CC4560"/>
    <w:rsid w:val="00CC4AF8"/>
    <w:rsid w:val="00CC4EC0"/>
    <w:rsid w:val="00CC5342"/>
    <w:rsid w:val="00CC551C"/>
    <w:rsid w:val="00CC68D7"/>
    <w:rsid w:val="00CC7519"/>
    <w:rsid w:val="00CD1370"/>
    <w:rsid w:val="00CD242B"/>
    <w:rsid w:val="00CD270E"/>
    <w:rsid w:val="00CD2F78"/>
    <w:rsid w:val="00CD3274"/>
    <w:rsid w:val="00CD4705"/>
    <w:rsid w:val="00CD485C"/>
    <w:rsid w:val="00CD49FB"/>
    <w:rsid w:val="00CD4A82"/>
    <w:rsid w:val="00CD4C97"/>
    <w:rsid w:val="00CD5512"/>
    <w:rsid w:val="00CD570D"/>
    <w:rsid w:val="00CD6114"/>
    <w:rsid w:val="00CD614F"/>
    <w:rsid w:val="00CD69FF"/>
    <w:rsid w:val="00CD6D39"/>
    <w:rsid w:val="00CD701F"/>
    <w:rsid w:val="00CD72AC"/>
    <w:rsid w:val="00CD7702"/>
    <w:rsid w:val="00CD7FC6"/>
    <w:rsid w:val="00CE0D71"/>
    <w:rsid w:val="00CE3124"/>
    <w:rsid w:val="00CE38F9"/>
    <w:rsid w:val="00CE3DEA"/>
    <w:rsid w:val="00CE4A69"/>
    <w:rsid w:val="00CE50CF"/>
    <w:rsid w:val="00CE511D"/>
    <w:rsid w:val="00CE5772"/>
    <w:rsid w:val="00CE584A"/>
    <w:rsid w:val="00CE5BE5"/>
    <w:rsid w:val="00CE61B7"/>
    <w:rsid w:val="00CE6B5E"/>
    <w:rsid w:val="00CE6C73"/>
    <w:rsid w:val="00CE7077"/>
    <w:rsid w:val="00CF00F5"/>
    <w:rsid w:val="00CF07EC"/>
    <w:rsid w:val="00CF0CD3"/>
    <w:rsid w:val="00CF0DD4"/>
    <w:rsid w:val="00CF11EE"/>
    <w:rsid w:val="00CF177A"/>
    <w:rsid w:val="00CF1969"/>
    <w:rsid w:val="00CF2C88"/>
    <w:rsid w:val="00CF3982"/>
    <w:rsid w:val="00CF3B81"/>
    <w:rsid w:val="00CF4069"/>
    <w:rsid w:val="00CF427E"/>
    <w:rsid w:val="00CF57F7"/>
    <w:rsid w:val="00CF5B7A"/>
    <w:rsid w:val="00CF694D"/>
    <w:rsid w:val="00CF7809"/>
    <w:rsid w:val="00CF7A79"/>
    <w:rsid w:val="00D00532"/>
    <w:rsid w:val="00D00E0E"/>
    <w:rsid w:val="00D01CBA"/>
    <w:rsid w:val="00D022C1"/>
    <w:rsid w:val="00D0293B"/>
    <w:rsid w:val="00D045D5"/>
    <w:rsid w:val="00D05066"/>
    <w:rsid w:val="00D06290"/>
    <w:rsid w:val="00D06591"/>
    <w:rsid w:val="00D066EA"/>
    <w:rsid w:val="00D06B2D"/>
    <w:rsid w:val="00D06B8A"/>
    <w:rsid w:val="00D07036"/>
    <w:rsid w:val="00D071C2"/>
    <w:rsid w:val="00D072E7"/>
    <w:rsid w:val="00D076E4"/>
    <w:rsid w:val="00D07AA1"/>
    <w:rsid w:val="00D1027A"/>
    <w:rsid w:val="00D1095F"/>
    <w:rsid w:val="00D11396"/>
    <w:rsid w:val="00D113CB"/>
    <w:rsid w:val="00D11A3A"/>
    <w:rsid w:val="00D11E6C"/>
    <w:rsid w:val="00D12389"/>
    <w:rsid w:val="00D12507"/>
    <w:rsid w:val="00D13B91"/>
    <w:rsid w:val="00D13D47"/>
    <w:rsid w:val="00D14696"/>
    <w:rsid w:val="00D14966"/>
    <w:rsid w:val="00D14ECB"/>
    <w:rsid w:val="00D156B2"/>
    <w:rsid w:val="00D1578C"/>
    <w:rsid w:val="00D15D13"/>
    <w:rsid w:val="00D15DA2"/>
    <w:rsid w:val="00D15E02"/>
    <w:rsid w:val="00D16522"/>
    <w:rsid w:val="00D169DC"/>
    <w:rsid w:val="00D16D3A"/>
    <w:rsid w:val="00D16FC0"/>
    <w:rsid w:val="00D1735A"/>
    <w:rsid w:val="00D177EE"/>
    <w:rsid w:val="00D20012"/>
    <w:rsid w:val="00D2001C"/>
    <w:rsid w:val="00D20217"/>
    <w:rsid w:val="00D203ED"/>
    <w:rsid w:val="00D20460"/>
    <w:rsid w:val="00D2175E"/>
    <w:rsid w:val="00D21C42"/>
    <w:rsid w:val="00D21FCB"/>
    <w:rsid w:val="00D227BA"/>
    <w:rsid w:val="00D22BFB"/>
    <w:rsid w:val="00D23556"/>
    <w:rsid w:val="00D24CAA"/>
    <w:rsid w:val="00D24D73"/>
    <w:rsid w:val="00D25162"/>
    <w:rsid w:val="00D2571C"/>
    <w:rsid w:val="00D26198"/>
    <w:rsid w:val="00D26AB2"/>
    <w:rsid w:val="00D27143"/>
    <w:rsid w:val="00D27160"/>
    <w:rsid w:val="00D27A00"/>
    <w:rsid w:val="00D27FBE"/>
    <w:rsid w:val="00D3053F"/>
    <w:rsid w:val="00D30808"/>
    <w:rsid w:val="00D31007"/>
    <w:rsid w:val="00D31669"/>
    <w:rsid w:val="00D31B3D"/>
    <w:rsid w:val="00D31E69"/>
    <w:rsid w:val="00D320F8"/>
    <w:rsid w:val="00D32214"/>
    <w:rsid w:val="00D32EE5"/>
    <w:rsid w:val="00D33009"/>
    <w:rsid w:val="00D34AC8"/>
    <w:rsid w:val="00D35415"/>
    <w:rsid w:val="00D35A97"/>
    <w:rsid w:val="00D361B4"/>
    <w:rsid w:val="00D376A8"/>
    <w:rsid w:val="00D376E2"/>
    <w:rsid w:val="00D3788A"/>
    <w:rsid w:val="00D4040D"/>
    <w:rsid w:val="00D4082D"/>
    <w:rsid w:val="00D40EDC"/>
    <w:rsid w:val="00D40FBD"/>
    <w:rsid w:val="00D418B8"/>
    <w:rsid w:val="00D41CBC"/>
    <w:rsid w:val="00D42383"/>
    <w:rsid w:val="00D42D0C"/>
    <w:rsid w:val="00D4364D"/>
    <w:rsid w:val="00D43881"/>
    <w:rsid w:val="00D43C2A"/>
    <w:rsid w:val="00D43D8F"/>
    <w:rsid w:val="00D44D02"/>
    <w:rsid w:val="00D44FAA"/>
    <w:rsid w:val="00D45891"/>
    <w:rsid w:val="00D460E7"/>
    <w:rsid w:val="00D4646D"/>
    <w:rsid w:val="00D4664B"/>
    <w:rsid w:val="00D46658"/>
    <w:rsid w:val="00D46B21"/>
    <w:rsid w:val="00D46C53"/>
    <w:rsid w:val="00D470EA"/>
    <w:rsid w:val="00D47AB5"/>
    <w:rsid w:val="00D50133"/>
    <w:rsid w:val="00D50770"/>
    <w:rsid w:val="00D50ADB"/>
    <w:rsid w:val="00D5114B"/>
    <w:rsid w:val="00D5122D"/>
    <w:rsid w:val="00D512E6"/>
    <w:rsid w:val="00D515D2"/>
    <w:rsid w:val="00D5169F"/>
    <w:rsid w:val="00D521AB"/>
    <w:rsid w:val="00D5233B"/>
    <w:rsid w:val="00D5292E"/>
    <w:rsid w:val="00D53522"/>
    <w:rsid w:val="00D53E69"/>
    <w:rsid w:val="00D53ECC"/>
    <w:rsid w:val="00D54DF7"/>
    <w:rsid w:val="00D5518C"/>
    <w:rsid w:val="00D55451"/>
    <w:rsid w:val="00D55475"/>
    <w:rsid w:val="00D555A6"/>
    <w:rsid w:val="00D55A36"/>
    <w:rsid w:val="00D55AE7"/>
    <w:rsid w:val="00D55D65"/>
    <w:rsid w:val="00D563F4"/>
    <w:rsid w:val="00D56B6D"/>
    <w:rsid w:val="00D56D92"/>
    <w:rsid w:val="00D57266"/>
    <w:rsid w:val="00D57B82"/>
    <w:rsid w:val="00D57DF6"/>
    <w:rsid w:val="00D60B22"/>
    <w:rsid w:val="00D60C45"/>
    <w:rsid w:val="00D6157E"/>
    <w:rsid w:val="00D61F08"/>
    <w:rsid w:val="00D62533"/>
    <w:rsid w:val="00D62754"/>
    <w:rsid w:val="00D628BB"/>
    <w:rsid w:val="00D62E4B"/>
    <w:rsid w:val="00D630E6"/>
    <w:rsid w:val="00D63166"/>
    <w:rsid w:val="00D6338F"/>
    <w:rsid w:val="00D63474"/>
    <w:rsid w:val="00D63767"/>
    <w:rsid w:val="00D63A8D"/>
    <w:rsid w:val="00D63BB5"/>
    <w:rsid w:val="00D6402E"/>
    <w:rsid w:val="00D64178"/>
    <w:rsid w:val="00D64548"/>
    <w:rsid w:val="00D646DA"/>
    <w:rsid w:val="00D64E91"/>
    <w:rsid w:val="00D64F9B"/>
    <w:rsid w:val="00D652AF"/>
    <w:rsid w:val="00D65A19"/>
    <w:rsid w:val="00D6685F"/>
    <w:rsid w:val="00D6698A"/>
    <w:rsid w:val="00D66AE0"/>
    <w:rsid w:val="00D66B07"/>
    <w:rsid w:val="00D679CC"/>
    <w:rsid w:val="00D67BED"/>
    <w:rsid w:val="00D70105"/>
    <w:rsid w:val="00D702FF"/>
    <w:rsid w:val="00D70510"/>
    <w:rsid w:val="00D70635"/>
    <w:rsid w:val="00D71659"/>
    <w:rsid w:val="00D7174F"/>
    <w:rsid w:val="00D726B9"/>
    <w:rsid w:val="00D729DC"/>
    <w:rsid w:val="00D72ED9"/>
    <w:rsid w:val="00D730C0"/>
    <w:rsid w:val="00D73531"/>
    <w:rsid w:val="00D73CD4"/>
    <w:rsid w:val="00D7404B"/>
    <w:rsid w:val="00D74DF2"/>
    <w:rsid w:val="00D74F2D"/>
    <w:rsid w:val="00D7567A"/>
    <w:rsid w:val="00D7569A"/>
    <w:rsid w:val="00D75D59"/>
    <w:rsid w:val="00D761ED"/>
    <w:rsid w:val="00D77E6C"/>
    <w:rsid w:val="00D80122"/>
    <w:rsid w:val="00D80A8A"/>
    <w:rsid w:val="00D81379"/>
    <w:rsid w:val="00D81660"/>
    <w:rsid w:val="00D82EE8"/>
    <w:rsid w:val="00D83ACF"/>
    <w:rsid w:val="00D84888"/>
    <w:rsid w:val="00D84B82"/>
    <w:rsid w:val="00D84CAA"/>
    <w:rsid w:val="00D8589E"/>
    <w:rsid w:val="00D8741B"/>
    <w:rsid w:val="00D87BFC"/>
    <w:rsid w:val="00D90E21"/>
    <w:rsid w:val="00D91179"/>
    <w:rsid w:val="00D9125E"/>
    <w:rsid w:val="00D9202E"/>
    <w:rsid w:val="00D9240F"/>
    <w:rsid w:val="00D92A85"/>
    <w:rsid w:val="00D92D58"/>
    <w:rsid w:val="00D9319D"/>
    <w:rsid w:val="00D934F4"/>
    <w:rsid w:val="00D935C0"/>
    <w:rsid w:val="00D937CF"/>
    <w:rsid w:val="00D93A19"/>
    <w:rsid w:val="00D9402B"/>
    <w:rsid w:val="00D951EA"/>
    <w:rsid w:val="00D95C12"/>
    <w:rsid w:val="00D96139"/>
    <w:rsid w:val="00D96DCF"/>
    <w:rsid w:val="00D97242"/>
    <w:rsid w:val="00D97B46"/>
    <w:rsid w:val="00DA07D0"/>
    <w:rsid w:val="00DA1793"/>
    <w:rsid w:val="00DA1BF7"/>
    <w:rsid w:val="00DA1EEF"/>
    <w:rsid w:val="00DA2002"/>
    <w:rsid w:val="00DA31FA"/>
    <w:rsid w:val="00DA3501"/>
    <w:rsid w:val="00DA3C0F"/>
    <w:rsid w:val="00DA4155"/>
    <w:rsid w:val="00DA4C4D"/>
    <w:rsid w:val="00DA4E2B"/>
    <w:rsid w:val="00DA5149"/>
    <w:rsid w:val="00DA5C08"/>
    <w:rsid w:val="00DA6A6A"/>
    <w:rsid w:val="00DA6D3A"/>
    <w:rsid w:val="00DA734A"/>
    <w:rsid w:val="00DA7500"/>
    <w:rsid w:val="00DA7797"/>
    <w:rsid w:val="00DB0404"/>
    <w:rsid w:val="00DB0F17"/>
    <w:rsid w:val="00DB30CE"/>
    <w:rsid w:val="00DB31A5"/>
    <w:rsid w:val="00DB4114"/>
    <w:rsid w:val="00DB5299"/>
    <w:rsid w:val="00DB560A"/>
    <w:rsid w:val="00DB5AAA"/>
    <w:rsid w:val="00DB6F07"/>
    <w:rsid w:val="00DB70EE"/>
    <w:rsid w:val="00DB7DF5"/>
    <w:rsid w:val="00DC06B8"/>
    <w:rsid w:val="00DC08C8"/>
    <w:rsid w:val="00DC08CE"/>
    <w:rsid w:val="00DC10C5"/>
    <w:rsid w:val="00DC134C"/>
    <w:rsid w:val="00DC1748"/>
    <w:rsid w:val="00DC2C88"/>
    <w:rsid w:val="00DC324B"/>
    <w:rsid w:val="00DC3934"/>
    <w:rsid w:val="00DC3E6F"/>
    <w:rsid w:val="00DC54CC"/>
    <w:rsid w:val="00DC55AF"/>
    <w:rsid w:val="00DC6E03"/>
    <w:rsid w:val="00DC6EED"/>
    <w:rsid w:val="00DC6F49"/>
    <w:rsid w:val="00DC6FFC"/>
    <w:rsid w:val="00DC71F3"/>
    <w:rsid w:val="00DC79FB"/>
    <w:rsid w:val="00DC7C6F"/>
    <w:rsid w:val="00DD09FD"/>
    <w:rsid w:val="00DD0B8E"/>
    <w:rsid w:val="00DD1E53"/>
    <w:rsid w:val="00DD21D4"/>
    <w:rsid w:val="00DD22AB"/>
    <w:rsid w:val="00DD22C3"/>
    <w:rsid w:val="00DD2837"/>
    <w:rsid w:val="00DD2B62"/>
    <w:rsid w:val="00DD2F60"/>
    <w:rsid w:val="00DD3EF5"/>
    <w:rsid w:val="00DD421C"/>
    <w:rsid w:val="00DD4F99"/>
    <w:rsid w:val="00DD502E"/>
    <w:rsid w:val="00DD5CFE"/>
    <w:rsid w:val="00DD6347"/>
    <w:rsid w:val="00DD6805"/>
    <w:rsid w:val="00DD77C2"/>
    <w:rsid w:val="00DD7BE2"/>
    <w:rsid w:val="00DE0101"/>
    <w:rsid w:val="00DE0F72"/>
    <w:rsid w:val="00DE152A"/>
    <w:rsid w:val="00DE2E79"/>
    <w:rsid w:val="00DE31DB"/>
    <w:rsid w:val="00DE31EA"/>
    <w:rsid w:val="00DE42D2"/>
    <w:rsid w:val="00DE447A"/>
    <w:rsid w:val="00DE58A5"/>
    <w:rsid w:val="00DE5A33"/>
    <w:rsid w:val="00DE5BAC"/>
    <w:rsid w:val="00DE6BCA"/>
    <w:rsid w:val="00DE70DE"/>
    <w:rsid w:val="00DF056E"/>
    <w:rsid w:val="00DF07E9"/>
    <w:rsid w:val="00DF0C53"/>
    <w:rsid w:val="00DF0D12"/>
    <w:rsid w:val="00DF109D"/>
    <w:rsid w:val="00DF1994"/>
    <w:rsid w:val="00DF1995"/>
    <w:rsid w:val="00DF1BAF"/>
    <w:rsid w:val="00DF30BF"/>
    <w:rsid w:val="00DF3646"/>
    <w:rsid w:val="00DF404C"/>
    <w:rsid w:val="00DF475C"/>
    <w:rsid w:val="00DF4B65"/>
    <w:rsid w:val="00DF4D53"/>
    <w:rsid w:val="00DF529C"/>
    <w:rsid w:val="00DF5C3D"/>
    <w:rsid w:val="00DF5F4A"/>
    <w:rsid w:val="00DF651C"/>
    <w:rsid w:val="00DF668F"/>
    <w:rsid w:val="00DF6A22"/>
    <w:rsid w:val="00DF6A2B"/>
    <w:rsid w:val="00DF6DDA"/>
    <w:rsid w:val="00DF71A8"/>
    <w:rsid w:val="00DF748D"/>
    <w:rsid w:val="00DF756A"/>
    <w:rsid w:val="00DF77C0"/>
    <w:rsid w:val="00E00965"/>
    <w:rsid w:val="00E01286"/>
    <w:rsid w:val="00E01774"/>
    <w:rsid w:val="00E01D7E"/>
    <w:rsid w:val="00E01E82"/>
    <w:rsid w:val="00E046A0"/>
    <w:rsid w:val="00E046CF"/>
    <w:rsid w:val="00E04D4A"/>
    <w:rsid w:val="00E05047"/>
    <w:rsid w:val="00E0514C"/>
    <w:rsid w:val="00E05472"/>
    <w:rsid w:val="00E0584B"/>
    <w:rsid w:val="00E05D98"/>
    <w:rsid w:val="00E05F3E"/>
    <w:rsid w:val="00E06104"/>
    <w:rsid w:val="00E06262"/>
    <w:rsid w:val="00E06286"/>
    <w:rsid w:val="00E062D9"/>
    <w:rsid w:val="00E06A81"/>
    <w:rsid w:val="00E07292"/>
    <w:rsid w:val="00E07458"/>
    <w:rsid w:val="00E0770E"/>
    <w:rsid w:val="00E07740"/>
    <w:rsid w:val="00E07C3F"/>
    <w:rsid w:val="00E07DAA"/>
    <w:rsid w:val="00E07EE0"/>
    <w:rsid w:val="00E1070E"/>
    <w:rsid w:val="00E10B64"/>
    <w:rsid w:val="00E10C75"/>
    <w:rsid w:val="00E11AB5"/>
    <w:rsid w:val="00E11B1D"/>
    <w:rsid w:val="00E12316"/>
    <w:rsid w:val="00E12371"/>
    <w:rsid w:val="00E126CD"/>
    <w:rsid w:val="00E13AA2"/>
    <w:rsid w:val="00E14983"/>
    <w:rsid w:val="00E14AFA"/>
    <w:rsid w:val="00E1555F"/>
    <w:rsid w:val="00E163DC"/>
    <w:rsid w:val="00E16889"/>
    <w:rsid w:val="00E16AC2"/>
    <w:rsid w:val="00E20724"/>
    <w:rsid w:val="00E2192B"/>
    <w:rsid w:val="00E22705"/>
    <w:rsid w:val="00E22954"/>
    <w:rsid w:val="00E23181"/>
    <w:rsid w:val="00E23956"/>
    <w:rsid w:val="00E23FB4"/>
    <w:rsid w:val="00E24164"/>
    <w:rsid w:val="00E246D6"/>
    <w:rsid w:val="00E24BD3"/>
    <w:rsid w:val="00E256B7"/>
    <w:rsid w:val="00E2605B"/>
    <w:rsid w:val="00E26191"/>
    <w:rsid w:val="00E2630D"/>
    <w:rsid w:val="00E26F83"/>
    <w:rsid w:val="00E277A2"/>
    <w:rsid w:val="00E30EBD"/>
    <w:rsid w:val="00E31145"/>
    <w:rsid w:val="00E31184"/>
    <w:rsid w:val="00E3186D"/>
    <w:rsid w:val="00E3248F"/>
    <w:rsid w:val="00E3362A"/>
    <w:rsid w:val="00E34639"/>
    <w:rsid w:val="00E349BE"/>
    <w:rsid w:val="00E34ECE"/>
    <w:rsid w:val="00E350BD"/>
    <w:rsid w:val="00E3549C"/>
    <w:rsid w:val="00E35EC3"/>
    <w:rsid w:val="00E36509"/>
    <w:rsid w:val="00E3768B"/>
    <w:rsid w:val="00E379C4"/>
    <w:rsid w:val="00E37CB6"/>
    <w:rsid w:val="00E37F6B"/>
    <w:rsid w:val="00E404E4"/>
    <w:rsid w:val="00E407E1"/>
    <w:rsid w:val="00E41088"/>
    <w:rsid w:val="00E41A6A"/>
    <w:rsid w:val="00E422A7"/>
    <w:rsid w:val="00E426E4"/>
    <w:rsid w:val="00E4362C"/>
    <w:rsid w:val="00E4388D"/>
    <w:rsid w:val="00E44538"/>
    <w:rsid w:val="00E4540E"/>
    <w:rsid w:val="00E45620"/>
    <w:rsid w:val="00E45F46"/>
    <w:rsid w:val="00E4627A"/>
    <w:rsid w:val="00E46EF7"/>
    <w:rsid w:val="00E46FEA"/>
    <w:rsid w:val="00E470F6"/>
    <w:rsid w:val="00E47A25"/>
    <w:rsid w:val="00E47B33"/>
    <w:rsid w:val="00E47CAC"/>
    <w:rsid w:val="00E5061B"/>
    <w:rsid w:val="00E527DC"/>
    <w:rsid w:val="00E53082"/>
    <w:rsid w:val="00E540F0"/>
    <w:rsid w:val="00E5449F"/>
    <w:rsid w:val="00E545D4"/>
    <w:rsid w:val="00E549EE"/>
    <w:rsid w:val="00E551BA"/>
    <w:rsid w:val="00E555F3"/>
    <w:rsid w:val="00E55EEE"/>
    <w:rsid w:val="00E561DD"/>
    <w:rsid w:val="00E57843"/>
    <w:rsid w:val="00E57DF0"/>
    <w:rsid w:val="00E57FC8"/>
    <w:rsid w:val="00E60635"/>
    <w:rsid w:val="00E610F9"/>
    <w:rsid w:val="00E61880"/>
    <w:rsid w:val="00E61AD0"/>
    <w:rsid w:val="00E62423"/>
    <w:rsid w:val="00E6298F"/>
    <w:rsid w:val="00E62B71"/>
    <w:rsid w:val="00E632FC"/>
    <w:rsid w:val="00E63389"/>
    <w:rsid w:val="00E6354A"/>
    <w:rsid w:val="00E63921"/>
    <w:rsid w:val="00E639BC"/>
    <w:rsid w:val="00E63A90"/>
    <w:rsid w:val="00E63B3B"/>
    <w:rsid w:val="00E64D13"/>
    <w:rsid w:val="00E650CF"/>
    <w:rsid w:val="00E652CC"/>
    <w:rsid w:val="00E65340"/>
    <w:rsid w:val="00E660F0"/>
    <w:rsid w:val="00E6659A"/>
    <w:rsid w:val="00E66AC8"/>
    <w:rsid w:val="00E66F0B"/>
    <w:rsid w:val="00E67278"/>
    <w:rsid w:val="00E67409"/>
    <w:rsid w:val="00E674CF"/>
    <w:rsid w:val="00E67D08"/>
    <w:rsid w:val="00E67E90"/>
    <w:rsid w:val="00E67FF2"/>
    <w:rsid w:val="00E7046B"/>
    <w:rsid w:val="00E70F11"/>
    <w:rsid w:val="00E71E1D"/>
    <w:rsid w:val="00E71E61"/>
    <w:rsid w:val="00E73415"/>
    <w:rsid w:val="00E73528"/>
    <w:rsid w:val="00E73857"/>
    <w:rsid w:val="00E73AAA"/>
    <w:rsid w:val="00E74262"/>
    <w:rsid w:val="00E744F3"/>
    <w:rsid w:val="00E74538"/>
    <w:rsid w:val="00E74B05"/>
    <w:rsid w:val="00E759F6"/>
    <w:rsid w:val="00E7644A"/>
    <w:rsid w:val="00E80280"/>
    <w:rsid w:val="00E8052F"/>
    <w:rsid w:val="00E807EB"/>
    <w:rsid w:val="00E8168F"/>
    <w:rsid w:val="00E82535"/>
    <w:rsid w:val="00E8375C"/>
    <w:rsid w:val="00E83B22"/>
    <w:rsid w:val="00E85CF3"/>
    <w:rsid w:val="00E87EC1"/>
    <w:rsid w:val="00E9019F"/>
    <w:rsid w:val="00E90CF8"/>
    <w:rsid w:val="00E90D1F"/>
    <w:rsid w:val="00E90F5E"/>
    <w:rsid w:val="00E91C1A"/>
    <w:rsid w:val="00E92413"/>
    <w:rsid w:val="00E92958"/>
    <w:rsid w:val="00E93486"/>
    <w:rsid w:val="00E93B86"/>
    <w:rsid w:val="00E93E98"/>
    <w:rsid w:val="00E94430"/>
    <w:rsid w:val="00E94A3F"/>
    <w:rsid w:val="00E94FA5"/>
    <w:rsid w:val="00E9511C"/>
    <w:rsid w:val="00E952DC"/>
    <w:rsid w:val="00E95B21"/>
    <w:rsid w:val="00E95EAC"/>
    <w:rsid w:val="00E9663C"/>
    <w:rsid w:val="00E97256"/>
    <w:rsid w:val="00E97B9A"/>
    <w:rsid w:val="00E97C0F"/>
    <w:rsid w:val="00EA06B8"/>
    <w:rsid w:val="00EA0E73"/>
    <w:rsid w:val="00EA1BE3"/>
    <w:rsid w:val="00EA1FCA"/>
    <w:rsid w:val="00EA32FE"/>
    <w:rsid w:val="00EA357B"/>
    <w:rsid w:val="00EA3596"/>
    <w:rsid w:val="00EA387F"/>
    <w:rsid w:val="00EA3E5C"/>
    <w:rsid w:val="00EA4090"/>
    <w:rsid w:val="00EA433A"/>
    <w:rsid w:val="00EA486F"/>
    <w:rsid w:val="00EA4A63"/>
    <w:rsid w:val="00EA5272"/>
    <w:rsid w:val="00EA542E"/>
    <w:rsid w:val="00EA547F"/>
    <w:rsid w:val="00EA6894"/>
    <w:rsid w:val="00EA6D99"/>
    <w:rsid w:val="00EA737A"/>
    <w:rsid w:val="00EB0BE5"/>
    <w:rsid w:val="00EB115E"/>
    <w:rsid w:val="00EB153F"/>
    <w:rsid w:val="00EB24D9"/>
    <w:rsid w:val="00EB2747"/>
    <w:rsid w:val="00EB2C22"/>
    <w:rsid w:val="00EB2C63"/>
    <w:rsid w:val="00EB2F5E"/>
    <w:rsid w:val="00EB3BDE"/>
    <w:rsid w:val="00EB3D91"/>
    <w:rsid w:val="00EB437D"/>
    <w:rsid w:val="00EB4715"/>
    <w:rsid w:val="00EB4DCF"/>
    <w:rsid w:val="00EB5061"/>
    <w:rsid w:val="00EB648F"/>
    <w:rsid w:val="00EB71B2"/>
    <w:rsid w:val="00EB752F"/>
    <w:rsid w:val="00EB761D"/>
    <w:rsid w:val="00EB7B0F"/>
    <w:rsid w:val="00EB7B87"/>
    <w:rsid w:val="00EB7D4E"/>
    <w:rsid w:val="00EC02E1"/>
    <w:rsid w:val="00EC0779"/>
    <w:rsid w:val="00EC16F2"/>
    <w:rsid w:val="00EC171B"/>
    <w:rsid w:val="00EC1878"/>
    <w:rsid w:val="00EC2060"/>
    <w:rsid w:val="00EC216E"/>
    <w:rsid w:val="00EC2E9F"/>
    <w:rsid w:val="00EC3163"/>
    <w:rsid w:val="00EC38AF"/>
    <w:rsid w:val="00EC4798"/>
    <w:rsid w:val="00EC5932"/>
    <w:rsid w:val="00EC6503"/>
    <w:rsid w:val="00EC6959"/>
    <w:rsid w:val="00EC6AF7"/>
    <w:rsid w:val="00EC7A59"/>
    <w:rsid w:val="00EC7B91"/>
    <w:rsid w:val="00EC7EF2"/>
    <w:rsid w:val="00EC7FCF"/>
    <w:rsid w:val="00ED0B89"/>
    <w:rsid w:val="00ED10D8"/>
    <w:rsid w:val="00ED11B7"/>
    <w:rsid w:val="00ED1667"/>
    <w:rsid w:val="00ED17D7"/>
    <w:rsid w:val="00ED1DBD"/>
    <w:rsid w:val="00ED1E87"/>
    <w:rsid w:val="00ED2274"/>
    <w:rsid w:val="00ED23D7"/>
    <w:rsid w:val="00ED2C51"/>
    <w:rsid w:val="00ED3D49"/>
    <w:rsid w:val="00ED3DBD"/>
    <w:rsid w:val="00ED55F9"/>
    <w:rsid w:val="00ED6754"/>
    <w:rsid w:val="00ED6A5B"/>
    <w:rsid w:val="00ED6E62"/>
    <w:rsid w:val="00ED72D6"/>
    <w:rsid w:val="00ED7EA3"/>
    <w:rsid w:val="00ED7FA9"/>
    <w:rsid w:val="00ED7FF8"/>
    <w:rsid w:val="00EE00AB"/>
    <w:rsid w:val="00EE0AA2"/>
    <w:rsid w:val="00EE0C2D"/>
    <w:rsid w:val="00EE1303"/>
    <w:rsid w:val="00EE1583"/>
    <w:rsid w:val="00EE16FC"/>
    <w:rsid w:val="00EE1BC0"/>
    <w:rsid w:val="00EE1BD6"/>
    <w:rsid w:val="00EE1C08"/>
    <w:rsid w:val="00EE1E52"/>
    <w:rsid w:val="00EE2111"/>
    <w:rsid w:val="00EE2861"/>
    <w:rsid w:val="00EE2CE3"/>
    <w:rsid w:val="00EE3D61"/>
    <w:rsid w:val="00EE402D"/>
    <w:rsid w:val="00EE4049"/>
    <w:rsid w:val="00EE4D57"/>
    <w:rsid w:val="00EE4F0D"/>
    <w:rsid w:val="00EE5E12"/>
    <w:rsid w:val="00EE6019"/>
    <w:rsid w:val="00EE7A7A"/>
    <w:rsid w:val="00EE7C07"/>
    <w:rsid w:val="00EE7C1E"/>
    <w:rsid w:val="00EF02D7"/>
    <w:rsid w:val="00EF0B43"/>
    <w:rsid w:val="00EF272F"/>
    <w:rsid w:val="00EF2D0A"/>
    <w:rsid w:val="00EF2DBD"/>
    <w:rsid w:val="00EF2E11"/>
    <w:rsid w:val="00EF3A88"/>
    <w:rsid w:val="00EF3B1E"/>
    <w:rsid w:val="00EF3EEB"/>
    <w:rsid w:val="00EF3F37"/>
    <w:rsid w:val="00EF414F"/>
    <w:rsid w:val="00EF48F5"/>
    <w:rsid w:val="00EF4B2C"/>
    <w:rsid w:val="00EF4D17"/>
    <w:rsid w:val="00EF5271"/>
    <w:rsid w:val="00EF5390"/>
    <w:rsid w:val="00EF5D66"/>
    <w:rsid w:val="00EF7339"/>
    <w:rsid w:val="00EF73DF"/>
    <w:rsid w:val="00F00391"/>
    <w:rsid w:val="00F00592"/>
    <w:rsid w:val="00F00658"/>
    <w:rsid w:val="00F00A7A"/>
    <w:rsid w:val="00F00E2E"/>
    <w:rsid w:val="00F00FEC"/>
    <w:rsid w:val="00F023C2"/>
    <w:rsid w:val="00F0307A"/>
    <w:rsid w:val="00F031AD"/>
    <w:rsid w:val="00F034F8"/>
    <w:rsid w:val="00F0362D"/>
    <w:rsid w:val="00F03AB1"/>
    <w:rsid w:val="00F03D07"/>
    <w:rsid w:val="00F03D21"/>
    <w:rsid w:val="00F04CCE"/>
    <w:rsid w:val="00F05CD2"/>
    <w:rsid w:val="00F05FA9"/>
    <w:rsid w:val="00F062BB"/>
    <w:rsid w:val="00F07D6B"/>
    <w:rsid w:val="00F07E3C"/>
    <w:rsid w:val="00F1007D"/>
    <w:rsid w:val="00F1083D"/>
    <w:rsid w:val="00F10AB5"/>
    <w:rsid w:val="00F10C74"/>
    <w:rsid w:val="00F110C8"/>
    <w:rsid w:val="00F115A6"/>
    <w:rsid w:val="00F1161E"/>
    <w:rsid w:val="00F119FE"/>
    <w:rsid w:val="00F1254E"/>
    <w:rsid w:val="00F12CE6"/>
    <w:rsid w:val="00F12E3F"/>
    <w:rsid w:val="00F134CE"/>
    <w:rsid w:val="00F13C2F"/>
    <w:rsid w:val="00F14020"/>
    <w:rsid w:val="00F14781"/>
    <w:rsid w:val="00F14A95"/>
    <w:rsid w:val="00F15221"/>
    <w:rsid w:val="00F16BBB"/>
    <w:rsid w:val="00F16F9E"/>
    <w:rsid w:val="00F201C0"/>
    <w:rsid w:val="00F20830"/>
    <w:rsid w:val="00F21025"/>
    <w:rsid w:val="00F21A15"/>
    <w:rsid w:val="00F21F68"/>
    <w:rsid w:val="00F22272"/>
    <w:rsid w:val="00F22C46"/>
    <w:rsid w:val="00F23BFC"/>
    <w:rsid w:val="00F242B8"/>
    <w:rsid w:val="00F24842"/>
    <w:rsid w:val="00F252DB"/>
    <w:rsid w:val="00F268EA"/>
    <w:rsid w:val="00F2691C"/>
    <w:rsid w:val="00F26B76"/>
    <w:rsid w:val="00F27657"/>
    <w:rsid w:val="00F27A3C"/>
    <w:rsid w:val="00F27C1D"/>
    <w:rsid w:val="00F30AF1"/>
    <w:rsid w:val="00F31309"/>
    <w:rsid w:val="00F31AA5"/>
    <w:rsid w:val="00F32351"/>
    <w:rsid w:val="00F34263"/>
    <w:rsid w:val="00F34FFC"/>
    <w:rsid w:val="00F35131"/>
    <w:rsid w:val="00F35542"/>
    <w:rsid w:val="00F35711"/>
    <w:rsid w:val="00F35B10"/>
    <w:rsid w:val="00F35BED"/>
    <w:rsid w:val="00F36006"/>
    <w:rsid w:val="00F36B69"/>
    <w:rsid w:val="00F36DBA"/>
    <w:rsid w:val="00F36DD5"/>
    <w:rsid w:val="00F3734B"/>
    <w:rsid w:val="00F37476"/>
    <w:rsid w:val="00F375F5"/>
    <w:rsid w:val="00F37B63"/>
    <w:rsid w:val="00F37F72"/>
    <w:rsid w:val="00F40A65"/>
    <w:rsid w:val="00F40FD2"/>
    <w:rsid w:val="00F4105A"/>
    <w:rsid w:val="00F41513"/>
    <w:rsid w:val="00F41517"/>
    <w:rsid w:val="00F417F4"/>
    <w:rsid w:val="00F4299B"/>
    <w:rsid w:val="00F42BDC"/>
    <w:rsid w:val="00F42C08"/>
    <w:rsid w:val="00F42C27"/>
    <w:rsid w:val="00F43739"/>
    <w:rsid w:val="00F438B9"/>
    <w:rsid w:val="00F43E57"/>
    <w:rsid w:val="00F43F3E"/>
    <w:rsid w:val="00F43F6D"/>
    <w:rsid w:val="00F44221"/>
    <w:rsid w:val="00F44519"/>
    <w:rsid w:val="00F44ADA"/>
    <w:rsid w:val="00F455D9"/>
    <w:rsid w:val="00F45CEB"/>
    <w:rsid w:val="00F46D92"/>
    <w:rsid w:val="00F507D7"/>
    <w:rsid w:val="00F5090F"/>
    <w:rsid w:val="00F514FA"/>
    <w:rsid w:val="00F518F5"/>
    <w:rsid w:val="00F521A2"/>
    <w:rsid w:val="00F52C28"/>
    <w:rsid w:val="00F52CD0"/>
    <w:rsid w:val="00F53271"/>
    <w:rsid w:val="00F53528"/>
    <w:rsid w:val="00F53712"/>
    <w:rsid w:val="00F54ADB"/>
    <w:rsid w:val="00F54C15"/>
    <w:rsid w:val="00F550FB"/>
    <w:rsid w:val="00F56C76"/>
    <w:rsid w:val="00F57160"/>
    <w:rsid w:val="00F57AD4"/>
    <w:rsid w:val="00F57C31"/>
    <w:rsid w:val="00F60708"/>
    <w:rsid w:val="00F614C2"/>
    <w:rsid w:val="00F6185E"/>
    <w:rsid w:val="00F634E4"/>
    <w:rsid w:val="00F63669"/>
    <w:rsid w:val="00F6411A"/>
    <w:rsid w:val="00F644DF"/>
    <w:rsid w:val="00F645F6"/>
    <w:rsid w:val="00F6476E"/>
    <w:rsid w:val="00F64AF7"/>
    <w:rsid w:val="00F64D48"/>
    <w:rsid w:val="00F6555A"/>
    <w:rsid w:val="00F65D33"/>
    <w:rsid w:val="00F66165"/>
    <w:rsid w:val="00F66B36"/>
    <w:rsid w:val="00F677D9"/>
    <w:rsid w:val="00F67938"/>
    <w:rsid w:val="00F67A2F"/>
    <w:rsid w:val="00F67CDC"/>
    <w:rsid w:val="00F67F31"/>
    <w:rsid w:val="00F70BFA"/>
    <w:rsid w:val="00F70CA0"/>
    <w:rsid w:val="00F71E89"/>
    <w:rsid w:val="00F7257C"/>
    <w:rsid w:val="00F72703"/>
    <w:rsid w:val="00F7292F"/>
    <w:rsid w:val="00F72BB6"/>
    <w:rsid w:val="00F72D95"/>
    <w:rsid w:val="00F7590D"/>
    <w:rsid w:val="00F7662A"/>
    <w:rsid w:val="00F76A69"/>
    <w:rsid w:val="00F76BDE"/>
    <w:rsid w:val="00F771CA"/>
    <w:rsid w:val="00F771DF"/>
    <w:rsid w:val="00F775CA"/>
    <w:rsid w:val="00F803A6"/>
    <w:rsid w:val="00F80F0E"/>
    <w:rsid w:val="00F8251F"/>
    <w:rsid w:val="00F82CCA"/>
    <w:rsid w:val="00F83129"/>
    <w:rsid w:val="00F835F1"/>
    <w:rsid w:val="00F84B05"/>
    <w:rsid w:val="00F8529F"/>
    <w:rsid w:val="00F856D0"/>
    <w:rsid w:val="00F85AF2"/>
    <w:rsid w:val="00F85CF6"/>
    <w:rsid w:val="00F85F4D"/>
    <w:rsid w:val="00F86529"/>
    <w:rsid w:val="00F86B87"/>
    <w:rsid w:val="00F86C11"/>
    <w:rsid w:val="00F87F31"/>
    <w:rsid w:val="00F90480"/>
    <w:rsid w:val="00F91660"/>
    <w:rsid w:val="00F91C5F"/>
    <w:rsid w:val="00F91D93"/>
    <w:rsid w:val="00F941B6"/>
    <w:rsid w:val="00F94355"/>
    <w:rsid w:val="00F94936"/>
    <w:rsid w:val="00F94D4B"/>
    <w:rsid w:val="00F956C9"/>
    <w:rsid w:val="00F958A3"/>
    <w:rsid w:val="00F976BA"/>
    <w:rsid w:val="00F97BD6"/>
    <w:rsid w:val="00FA05C9"/>
    <w:rsid w:val="00FA0FF3"/>
    <w:rsid w:val="00FA1DAC"/>
    <w:rsid w:val="00FA406E"/>
    <w:rsid w:val="00FA4346"/>
    <w:rsid w:val="00FA43AB"/>
    <w:rsid w:val="00FA454F"/>
    <w:rsid w:val="00FA5B05"/>
    <w:rsid w:val="00FA5C05"/>
    <w:rsid w:val="00FA5DBC"/>
    <w:rsid w:val="00FA62E6"/>
    <w:rsid w:val="00FA7CC4"/>
    <w:rsid w:val="00FA7D22"/>
    <w:rsid w:val="00FB02A5"/>
    <w:rsid w:val="00FB065C"/>
    <w:rsid w:val="00FB0CF2"/>
    <w:rsid w:val="00FB1AFD"/>
    <w:rsid w:val="00FB1D47"/>
    <w:rsid w:val="00FB25C7"/>
    <w:rsid w:val="00FB27B7"/>
    <w:rsid w:val="00FB42C2"/>
    <w:rsid w:val="00FB4320"/>
    <w:rsid w:val="00FB4C1D"/>
    <w:rsid w:val="00FB564D"/>
    <w:rsid w:val="00FB5C29"/>
    <w:rsid w:val="00FB5DE2"/>
    <w:rsid w:val="00FB6241"/>
    <w:rsid w:val="00FB653F"/>
    <w:rsid w:val="00FB776F"/>
    <w:rsid w:val="00FC029F"/>
    <w:rsid w:val="00FC0501"/>
    <w:rsid w:val="00FC0A51"/>
    <w:rsid w:val="00FC120C"/>
    <w:rsid w:val="00FC1255"/>
    <w:rsid w:val="00FC1341"/>
    <w:rsid w:val="00FC1D70"/>
    <w:rsid w:val="00FC2459"/>
    <w:rsid w:val="00FC292F"/>
    <w:rsid w:val="00FC2D1B"/>
    <w:rsid w:val="00FC37B3"/>
    <w:rsid w:val="00FC381B"/>
    <w:rsid w:val="00FC3DB6"/>
    <w:rsid w:val="00FC4036"/>
    <w:rsid w:val="00FC5021"/>
    <w:rsid w:val="00FC5151"/>
    <w:rsid w:val="00FC536F"/>
    <w:rsid w:val="00FC5A85"/>
    <w:rsid w:val="00FC5B47"/>
    <w:rsid w:val="00FC645C"/>
    <w:rsid w:val="00FC6BF1"/>
    <w:rsid w:val="00FD1589"/>
    <w:rsid w:val="00FD163D"/>
    <w:rsid w:val="00FD1DE5"/>
    <w:rsid w:val="00FD22F4"/>
    <w:rsid w:val="00FD25C9"/>
    <w:rsid w:val="00FD2659"/>
    <w:rsid w:val="00FD268B"/>
    <w:rsid w:val="00FD28C5"/>
    <w:rsid w:val="00FD2D63"/>
    <w:rsid w:val="00FD3503"/>
    <w:rsid w:val="00FD384F"/>
    <w:rsid w:val="00FD387F"/>
    <w:rsid w:val="00FD3A41"/>
    <w:rsid w:val="00FD3D3B"/>
    <w:rsid w:val="00FD457F"/>
    <w:rsid w:val="00FD56D9"/>
    <w:rsid w:val="00FD7AF9"/>
    <w:rsid w:val="00FD7E69"/>
    <w:rsid w:val="00FD7F1E"/>
    <w:rsid w:val="00FE03ED"/>
    <w:rsid w:val="00FE119D"/>
    <w:rsid w:val="00FE15CD"/>
    <w:rsid w:val="00FE15D6"/>
    <w:rsid w:val="00FE2641"/>
    <w:rsid w:val="00FE2AAD"/>
    <w:rsid w:val="00FE4553"/>
    <w:rsid w:val="00FE4949"/>
    <w:rsid w:val="00FE6234"/>
    <w:rsid w:val="00FE672D"/>
    <w:rsid w:val="00FE6D60"/>
    <w:rsid w:val="00FE6D8D"/>
    <w:rsid w:val="00FE7246"/>
    <w:rsid w:val="00FE7EE4"/>
    <w:rsid w:val="00FE7EFF"/>
    <w:rsid w:val="00FF011B"/>
    <w:rsid w:val="00FF049C"/>
    <w:rsid w:val="00FF06AF"/>
    <w:rsid w:val="00FF085C"/>
    <w:rsid w:val="00FF08EE"/>
    <w:rsid w:val="00FF0D7D"/>
    <w:rsid w:val="00FF112F"/>
    <w:rsid w:val="00FF1725"/>
    <w:rsid w:val="00FF227C"/>
    <w:rsid w:val="00FF22AD"/>
    <w:rsid w:val="00FF2597"/>
    <w:rsid w:val="00FF2622"/>
    <w:rsid w:val="00FF2C11"/>
    <w:rsid w:val="00FF38C1"/>
    <w:rsid w:val="00FF3C8A"/>
    <w:rsid w:val="00FF485C"/>
    <w:rsid w:val="00FF4D0A"/>
    <w:rsid w:val="00FF5529"/>
    <w:rsid w:val="00FF5664"/>
    <w:rsid w:val="00FF56DD"/>
    <w:rsid w:val="00FF61B5"/>
    <w:rsid w:val="00FF668F"/>
    <w:rsid w:val="00FF6BD2"/>
    <w:rsid w:val="00FF704F"/>
    <w:rsid w:val="00FF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8C5BBE"/>
  <w15:docId w15:val="{44E4A17F-B684-478D-B704-EDBAB0D7D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3E5"/>
    <w:pPr>
      <w:widowControl w:val="0"/>
      <w:spacing w:line="48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046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40F05"/>
    <w:pPr>
      <w:widowControl/>
      <w:adjustRightInd w:val="0"/>
      <w:snapToGrid w:val="0"/>
      <w:spacing w:beforeLines="100" w:before="326"/>
      <w:ind w:firstLineChars="0" w:firstLine="0"/>
      <w:outlineLvl w:val="1"/>
    </w:pPr>
    <w:rPr>
      <w:rFonts w:eastAsia="宋体"/>
      <w:b/>
      <w:bCs/>
      <w:kern w:val="0"/>
      <w:sz w:val="21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20716"/>
    <w:pPr>
      <w:widowControl/>
      <w:adjustRightInd w:val="0"/>
      <w:snapToGrid w:val="0"/>
      <w:ind w:firstLineChars="0" w:firstLine="0"/>
      <w:jc w:val="left"/>
      <w:outlineLvl w:val="2"/>
    </w:pPr>
    <w:rPr>
      <w:rFonts w:eastAsia="宋体"/>
      <w:b/>
      <w:bCs/>
      <w:kern w:val="0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5DE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564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2E5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2E53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2E5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2E53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15DA2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D15DA2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D15DA2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D15DA2"/>
    <w:rPr>
      <w:rFonts w:ascii="Times New Roman" w:hAnsi="Times New Roman" w:cs="Times New Roman"/>
      <w:noProof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C82F81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C82F81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C82F81"/>
    <w:rPr>
      <w:rFonts w:ascii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D60C45"/>
    <w:rPr>
      <w:rFonts w:ascii="AdvPSA183" w:hAnsi="AdvPSA18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D60C45"/>
    <w:rPr>
      <w:rFonts w:ascii="Advhelvneue-italic" w:hAnsi="Advhelvneue-italic" w:hint="default"/>
      <w:b w:val="0"/>
      <w:bCs w:val="0"/>
      <w:i w:val="0"/>
      <w:iCs w:val="0"/>
      <w:color w:val="0098D1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7073BC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</w:rPr>
  </w:style>
  <w:style w:type="character" w:styleId="ab">
    <w:name w:val="Hyperlink"/>
    <w:basedOn w:val="a0"/>
    <w:uiPriority w:val="99"/>
    <w:unhideWhenUsed/>
    <w:rsid w:val="007073BC"/>
    <w:rPr>
      <w:color w:val="0000FF"/>
      <w:u w:val="single"/>
    </w:rPr>
  </w:style>
  <w:style w:type="character" w:customStyle="1" w:styleId="anchor-text">
    <w:name w:val="anchor-text"/>
    <w:basedOn w:val="a0"/>
    <w:rsid w:val="00687961"/>
  </w:style>
  <w:style w:type="character" w:styleId="ac">
    <w:name w:val="Strong"/>
    <w:basedOn w:val="a0"/>
    <w:uiPriority w:val="22"/>
    <w:qFormat/>
    <w:rsid w:val="00687961"/>
    <w:rPr>
      <w:b/>
      <w:bCs/>
    </w:rPr>
  </w:style>
  <w:style w:type="character" w:styleId="ad">
    <w:name w:val="Emphasis"/>
    <w:basedOn w:val="a0"/>
    <w:uiPriority w:val="20"/>
    <w:qFormat/>
    <w:rsid w:val="00687961"/>
    <w:rPr>
      <w:i/>
      <w:iCs/>
    </w:rPr>
  </w:style>
  <w:style w:type="character" w:customStyle="1" w:styleId="10">
    <w:name w:val="标题 1 字符"/>
    <w:basedOn w:val="a0"/>
    <w:link w:val="1"/>
    <w:uiPriority w:val="9"/>
    <w:rsid w:val="00E046A0"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40F05"/>
    <w:rPr>
      <w:rFonts w:ascii="Times New Roman" w:eastAsia="宋体" w:hAnsi="Times New Roman" w:cs="Times New Roman"/>
      <w:b/>
      <w:bCs/>
      <w:kern w:val="0"/>
      <w:szCs w:val="28"/>
    </w:rPr>
  </w:style>
  <w:style w:type="character" w:customStyle="1" w:styleId="30">
    <w:name w:val="标题 3 字符"/>
    <w:basedOn w:val="a0"/>
    <w:link w:val="3"/>
    <w:uiPriority w:val="9"/>
    <w:rsid w:val="00A20716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content">
    <w:name w:val="content"/>
    <w:basedOn w:val="a0"/>
    <w:rsid w:val="00E046A0"/>
  </w:style>
  <w:style w:type="character" w:styleId="ae">
    <w:name w:val="Unresolved Mention"/>
    <w:basedOn w:val="a0"/>
    <w:uiPriority w:val="99"/>
    <w:semiHidden/>
    <w:unhideWhenUsed/>
    <w:rsid w:val="00E046A0"/>
    <w:rPr>
      <w:color w:val="605E5C"/>
      <w:shd w:val="clear" w:color="auto" w:fill="E1DFDD"/>
    </w:rPr>
  </w:style>
  <w:style w:type="character" w:styleId="af">
    <w:name w:val="line number"/>
    <w:basedOn w:val="a0"/>
    <w:uiPriority w:val="99"/>
    <w:semiHidden/>
    <w:unhideWhenUsed/>
    <w:rsid w:val="00E046A0"/>
  </w:style>
  <w:style w:type="paragraph" w:styleId="af0">
    <w:name w:val="Balloon Text"/>
    <w:basedOn w:val="a"/>
    <w:link w:val="af1"/>
    <w:uiPriority w:val="99"/>
    <w:semiHidden/>
    <w:unhideWhenUsed/>
    <w:rsid w:val="00E046A0"/>
    <w:pPr>
      <w:spacing w:line="240" w:lineRule="auto"/>
    </w:pPr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E046A0"/>
    <w:rPr>
      <w:rFonts w:ascii="Times New Roman" w:hAnsi="Times New Roman" w:cs="Times New Roman"/>
      <w:sz w:val="18"/>
      <w:szCs w:val="18"/>
    </w:rPr>
  </w:style>
  <w:style w:type="paragraph" w:styleId="af2">
    <w:name w:val="Revision"/>
    <w:hidden/>
    <w:uiPriority w:val="99"/>
    <w:semiHidden/>
    <w:rsid w:val="00E046A0"/>
    <w:rPr>
      <w:rFonts w:ascii="Times New Roman" w:hAnsi="Times New Roman" w:cs="Times New Roman"/>
      <w:sz w:val="24"/>
      <w:szCs w:val="24"/>
    </w:rPr>
  </w:style>
  <w:style w:type="paragraph" w:styleId="af3">
    <w:name w:val="annotation subject"/>
    <w:basedOn w:val="a8"/>
    <w:next w:val="a8"/>
    <w:link w:val="af4"/>
    <w:uiPriority w:val="99"/>
    <w:semiHidden/>
    <w:unhideWhenUsed/>
    <w:rsid w:val="00134514"/>
    <w:rPr>
      <w:b/>
      <w:bCs/>
    </w:rPr>
  </w:style>
  <w:style w:type="character" w:customStyle="1" w:styleId="af4">
    <w:name w:val="批注主题 字符"/>
    <w:basedOn w:val="a9"/>
    <w:link w:val="af3"/>
    <w:uiPriority w:val="99"/>
    <w:semiHidden/>
    <w:rsid w:val="00134514"/>
    <w:rPr>
      <w:rFonts w:ascii="Times New Roman" w:hAnsi="Times New Roman" w:cs="Times New Roman"/>
      <w:b/>
      <w:bCs/>
      <w:sz w:val="24"/>
      <w:szCs w:val="24"/>
    </w:rPr>
  </w:style>
  <w:style w:type="table" w:customStyle="1" w:styleId="threelinetable">
    <w:name w:val="three line table"/>
    <w:basedOn w:val="a1"/>
    <w:uiPriority w:val="99"/>
    <w:rsid w:val="00A80EBB"/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bottom w:val="single" w:sz="6" w:space="0" w:color="auto"/>
        </w:tcBorders>
      </w:tcPr>
    </w:tblStylePr>
  </w:style>
  <w:style w:type="table" w:styleId="af5">
    <w:name w:val="Table Grid"/>
    <w:basedOn w:val="a1"/>
    <w:uiPriority w:val="39"/>
    <w:rsid w:val="007267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semiHidden/>
    <w:rsid w:val="000B5DE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6">
    <w:name w:val="List Paragraph"/>
    <w:basedOn w:val="a"/>
    <w:uiPriority w:val="34"/>
    <w:qFormat/>
    <w:rsid w:val="00A85275"/>
    <w:pPr>
      <w:ind w:firstLine="420"/>
    </w:pPr>
  </w:style>
  <w:style w:type="character" w:customStyle="1" w:styleId="50">
    <w:name w:val="标题 5 字符"/>
    <w:basedOn w:val="a0"/>
    <w:link w:val="5"/>
    <w:uiPriority w:val="9"/>
    <w:semiHidden/>
    <w:rsid w:val="00195642"/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ournalofdairyscience.org/article/S0022-0302(18)30960-3/fulltext" TargetMode="External"/><Relationship Id="rId13" Type="http://schemas.openxmlformats.org/officeDocument/2006/relationships/image" Target="media/image5.tiff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tiff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69377-487D-4E14-83B3-098241C77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 邵</dc:creator>
  <cp:keywords/>
  <dc:description/>
  <cp:lastModifiedBy>琦 邵</cp:lastModifiedBy>
  <cp:revision>4</cp:revision>
  <cp:lastPrinted>2024-04-14T13:08:00Z</cp:lastPrinted>
  <dcterms:created xsi:type="dcterms:W3CDTF">2024-07-02T13:40:00Z</dcterms:created>
  <dcterms:modified xsi:type="dcterms:W3CDTF">2024-07-11T11:57:00Z</dcterms:modified>
</cp:coreProperties>
</file>