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C4A" w:rsidRPr="00C309C9" w:rsidRDefault="00743C4A" w:rsidP="00743C4A">
      <w:pPr>
        <w:spacing w:after="0" w:line="480" w:lineRule="auto"/>
        <w:rPr>
          <w:lang w:val="en-US"/>
        </w:rPr>
      </w:pPr>
      <w:r w:rsidRPr="00030947">
        <w:rPr>
          <w:rFonts w:ascii="Times New Roman" w:hAnsi="Times New Roman" w:cs="Times New Roman"/>
          <w:b/>
          <w:lang w:val="en-US"/>
        </w:rPr>
        <w:t xml:space="preserve">Table S1: </w:t>
      </w:r>
      <w:r w:rsidRPr="00C309C9">
        <w:rPr>
          <w:rFonts w:ascii="Times New Roman" w:hAnsi="Times New Roman" w:cs="Times New Roman"/>
          <w:lang w:val="en-US"/>
        </w:rPr>
        <w:t xml:space="preserve">Confusion Matrix comparing premature patients with those admitted for another reason. The comparison </w:t>
      </w:r>
      <w:proofErr w:type="gramStart"/>
      <w:r w:rsidRPr="00C309C9">
        <w:rPr>
          <w:rFonts w:ascii="Times New Roman" w:hAnsi="Times New Roman" w:cs="Times New Roman"/>
          <w:lang w:val="en-US"/>
        </w:rPr>
        <w:t>is performed</w:t>
      </w:r>
      <w:proofErr w:type="gramEnd"/>
      <w:r w:rsidRPr="00C309C9">
        <w:rPr>
          <w:rFonts w:ascii="Times New Roman" w:hAnsi="Times New Roman" w:cs="Times New Roman"/>
          <w:lang w:val="en-US"/>
        </w:rPr>
        <w:t xml:space="preserve"> using chi-square test or Fisher's exact test depending on the sample size</w:t>
      </w:r>
      <w:r w:rsidRPr="00C309C9">
        <w:rPr>
          <w:rFonts w:ascii="Times New Roman" w:hAnsi="Times New Roman" w:cs="Times New Roman"/>
          <w:vanish/>
          <w:lang w:val="en-US"/>
        </w:rPr>
        <w:t>Top of Form</w:t>
      </w:r>
    </w:p>
    <w:p w:rsidR="00743C4A" w:rsidRPr="00030947" w:rsidRDefault="00743C4A" w:rsidP="00743C4A">
      <w:pPr>
        <w:spacing w:after="0" w:line="360" w:lineRule="auto"/>
        <w:rPr>
          <w:rFonts w:ascii="Times New Roman" w:hAnsi="Times New Roman" w:cs="Times New Roman"/>
          <w:b/>
          <w:vanish/>
          <w:lang w:val="en-US"/>
        </w:rPr>
      </w:pPr>
      <w:r w:rsidRPr="00030947">
        <w:rPr>
          <w:rFonts w:ascii="Times New Roman" w:hAnsi="Times New Roman" w:cs="Times New Roman"/>
          <w:b/>
          <w:vanish/>
          <w:lang w:val="en-US"/>
        </w:rPr>
        <w:t>Bottom of Form</w:t>
      </w:r>
    </w:p>
    <w:p w:rsidR="00743C4A" w:rsidRPr="00FB79A0" w:rsidRDefault="00743C4A" w:rsidP="00743C4A">
      <w:pPr>
        <w:spacing w:after="0" w:line="360" w:lineRule="auto"/>
        <w:ind w:left="-284"/>
        <w:rPr>
          <w:rFonts w:ascii="Times New Roman" w:hAnsi="Times New Roman" w:cs="Times New Roman"/>
          <w:b/>
          <w:lang w:val="en-US"/>
        </w:rPr>
      </w:pPr>
    </w:p>
    <w:tbl>
      <w:tblPr>
        <w:tblStyle w:val="Tablaconcuadrcula"/>
        <w:tblW w:w="4797" w:type="pct"/>
        <w:jc w:val="center"/>
        <w:tblLayout w:type="fixed"/>
        <w:tblLook w:val="04A0" w:firstRow="1" w:lastRow="0" w:firstColumn="1" w:lastColumn="0" w:noHBand="0" w:noVBand="1"/>
      </w:tblPr>
      <w:tblGrid>
        <w:gridCol w:w="906"/>
        <w:gridCol w:w="944"/>
        <w:gridCol w:w="1157"/>
        <w:gridCol w:w="980"/>
        <w:gridCol w:w="1117"/>
        <w:gridCol w:w="840"/>
        <w:gridCol w:w="977"/>
        <w:gridCol w:w="838"/>
        <w:gridCol w:w="1114"/>
        <w:gridCol w:w="835"/>
        <w:gridCol w:w="1117"/>
        <w:gridCol w:w="832"/>
        <w:gridCol w:w="835"/>
        <w:gridCol w:w="934"/>
      </w:tblGrid>
      <w:tr w:rsidR="00743C4A" w:rsidRPr="00FB79A0" w:rsidTr="00655DB1">
        <w:trPr>
          <w:trHeight w:val="397"/>
          <w:jc w:val="center"/>
        </w:trPr>
        <w:tc>
          <w:tcPr>
            <w:tcW w:w="688" w:type="pct"/>
            <w:gridSpan w:val="2"/>
            <w:vMerge w:val="restart"/>
            <w:vAlign w:val="center"/>
          </w:tcPr>
          <w:p w:rsidR="00743C4A" w:rsidRPr="00FB79A0" w:rsidRDefault="00743C4A" w:rsidP="00655DB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796" w:type="pct"/>
            <w:gridSpan w:val="2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Sensitivity</w:t>
            </w:r>
          </w:p>
        </w:tc>
        <w:tc>
          <w:tcPr>
            <w:tcW w:w="729" w:type="pct"/>
            <w:gridSpan w:val="2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Specificity</w:t>
            </w:r>
          </w:p>
        </w:tc>
        <w:tc>
          <w:tcPr>
            <w:tcW w:w="676" w:type="pct"/>
            <w:gridSpan w:val="2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PPV</w:t>
            </w:r>
          </w:p>
        </w:tc>
        <w:tc>
          <w:tcPr>
            <w:tcW w:w="726" w:type="pct"/>
            <w:gridSpan w:val="2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NPV</w:t>
            </w:r>
          </w:p>
        </w:tc>
        <w:tc>
          <w:tcPr>
            <w:tcW w:w="726" w:type="pct"/>
            <w:gridSpan w:val="2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Accuracy</w:t>
            </w:r>
          </w:p>
        </w:tc>
        <w:tc>
          <w:tcPr>
            <w:tcW w:w="659" w:type="pct"/>
            <w:gridSpan w:val="2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n</w:t>
            </w:r>
          </w:p>
        </w:tc>
      </w:tr>
      <w:tr w:rsidR="00743C4A" w:rsidRPr="00FB79A0" w:rsidTr="00655DB1">
        <w:trPr>
          <w:trHeight w:val="377"/>
          <w:jc w:val="center"/>
        </w:trPr>
        <w:tc>
          <w:tcPr>
            <w:tcW w:w="688" w:type="pct"/>
            <w:gridSpan w:val="2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3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Value</w:t>
            </w:r>
          </w:p>
        </w:tc>
        <w:tc>
          <w:tcPr>
            <w:tcW w:w="365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p-value</w:t>
            </w: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Value</w:t>
            </w:r>
          </w:p>
        </w:tc>
        <w:tc>
          <w:tcPr>
            <w:tcW w:w="313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p-value</w:t>
            </w:r>
          </w:p>
        </w:tc>
        <w:tc>
          <w:tcPr>
            <w:tcW w:w="364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Value</w:t>
            </w:r>
          </w:p>
        </w:tc>
        <w:tc>
          <w:tcPr>
            <w:tcW w:w="312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p-value</w:t>
            </w:r>
          </w:p>
        </w:tc>
        <w:tc>
          <w:tcPr>
            <w:tcW w:w="415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Value</w:t>
            </w:r>
          </w:p>
        </w:tc>
        <w:tc>
          <w:tcPr>
            <w:tcW w:w="31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p-value</w:t>
            </w: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Value</w:t>
            </w:r>
          </w:p>
        </w:tc>
        <w:tc>
          <w:tcPr>
            <w:tcW w:w="310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p-value</w:t>
            </w:r>
          </w:p>
        </w:tc>
        <w:tc>
          <w:tcPr>
            <w:tcW w:w="659" w:type="pct"/>
            <w:gridSpan w:val="2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</w:tr>
      <w:tr w:rsidR="00743C4A" w:rsidRPr="00FB79A0" w:rsidTr="00655DB1">
        <w:trPr>
          <w:trHeight w:val="377"/>
          <w:jc w:val="center"/>
        </w:trPr>
        <w:tc>
          <w:tcPr>
            <w:tcW w:w="337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Admission</w:t>
            </w:r>
          </w:p>
        </w:tc>
        <w:tc>
          <w:tcPr>
            <w:tcW w:w="35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Non-premature</w:t>
            </w:r>
          </w:p>
        </w:tc>
        <w:tc>
          <w:tcPr>
            <w:tcW w:w="43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63,6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(30,8-89,1)</w:t>
            </w:r>
            <w:bookmarkStart w:id="0" w:name="_GoBack"/>
            <w:bookmarkEnd w:id="0"/>
          </w:p>
        </w:tc>
        <w:tc>
          <w:tcPr>
            <w:tcW w:w="365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1,000</w:t>
            </w: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82,5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(74,8-88,7)</w:t>
            </w:r>
          </w:p>
        </w:tc>
        <w:tc>
          <w:tcPr>
            <w:tcW w:w="313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0,113</w:t>
            </w:r>
          </w:p>
        </w:tc>
        <w:tc>
          <w:tcPr>
            <w:tcW w:w="364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24,1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(10,3-43,5)</w:t>
            </w:r>
          </w:p>
        </w:tc>
        <w:tc>
          <w:tcPr>
            <w:tcW w:w="312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0,286</w:t>
            </w:r>
          </w:p>
        </w:tc>
        <w:tc>
          <w:tcPr>
            <w:tcW w:w="415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96,3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(90,8-99,0)</w:t>
            </w:r>
          </w:p>
        </w:tc>
        <w:tc>
          <w:tcPr>
            <w:tcW w:w="311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0,321</w:t>
            </w: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81,0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(73,4-87,2)</w:t>
            </w:r>
          </w:p>
        </w:tc>
        <w:tc>
          <w:tcPr>
            <w:tcW w:w="310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0,222</w:t>
            </w:r>
          </w:p>
        </w:tc>
        <w:tc>
          <w:tcPr>
            <w:tcW w:w="31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137</w:t>
            </w:r>
          </w:p>
        </w:tc>
        <w:tc>
          <w:tcPr>
            <w:tcW w:w="348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201</w:t>
            </w:r>
          </w:p>
        </w:tc>
      </w:tr>
      <w:tr w:rsidR="00743C4A" w:rsidRPr="00FB79A0" w:rsidTr="00655DB1">
        <w:trPr>
          <w:trHeight w:val="397"/>
          <w:jc w:val="center"/>
        </w:trPr>
        <w:tc>
          <w:tcPr>
            <w:tcW w:w="337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5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Premature</w:t>
            </w:r>
          </w:p>
        </w:tc>
        <w:tc>
          <w:tcPr>
            <w:tcW w:w="43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100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(15,8-100)</w:t>
            </w:r>
          </w:p>
        </w:tc>
        <w:tc>
          <w:tcPr>
            <w:tcW w:w="365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72,6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(59,8-83,2)</w:t>
            </w:r>
          </w:p>
        </w:tc>
        <w:tc>
          <w:tcPr>
            <w:tcW w:w="313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64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10,5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(1,3-33,1)</w:t>
            </w:r>
          </w:p>
        </w:tc>
        <w:tc>
          <w:tcPr>
            <w:tcW w:w="312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5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100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(92,1-100)</w:t>
            </w:r>
          </w:p>
        </w:tc>
        <w:tc>
          <w:tcPr>
            <w:tcW w:w="311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73,4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(60,9-83,7)</w:t>
            </w:r>
          </w:p>
        </w:tc>
        <w:tc>
          <w:tcPr>
            <w:tcW w:w="310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1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64</w:t>
            </w:r>
          </w:p>
        </w:tc>
        <w:tc>
          <w:tcPr>
            <w:tcW w:w="348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</w:tr>
      <w:tr w:rsidR="00743C4A" w:rsidRPr="00FB79A0" w:rsidTr="00655DB1">
        <w:trPr>
          <w:trHeight w:val="377"/>
          <w:jc w:val="center"/>
        </w:trPr>
        <w:tc>
          <w:tcPr>
            <w:tcW w:w="337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7 days</w:t>
            </w:r>
          </w:p>
        </w:tc>
        <w:tc>
          <w:tcPr>
            <w:tcW w:w="35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Non-premature</w:t>
            </w:r>
          </w:p>
        </w:tc>
        <w:tc>
          <w:tcPr>
            <w:tcW w:w="43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75,0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(42,8-94,5)</w:t>
            </w:r>
          </w:p>
        </w:tc>
        <w:tc>
          <w:tcPr>
            <w:tcW w:w="365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No calculable</w:t>
            </w: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75,0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(63,7-84,2)</w:t>
            </w:r>
          </w:p>
        </w:tc>
        <w:tc>
          <w:tcPr>
            <w:tcW w:w="313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0,178</w:t>
            </w:r>
          </w:p>
        </w:tc>
        <w:tc>
          <w:tcPr>
            <w:tcW w:w="364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32,1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(15,9-52,3)</w:t>
            </w:r>
          </w:p>
        </w:tc>
        <w:tc>
          <w:tcPr>
            <w:tcW w:w="312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0,153</w:t>
            </w:r>
          </w:p>
        </w:tc>
        <w:tc>
          <w:tcPr>
            <w:tcW w:w="415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95,0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(86,1-99,0)</w:t>
            </w:r>
          </w:p>
        </w:tc>
        <w:tc>
          <w:tcPr>
            <w:tcW w:w="311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0,263</w:t>
            </w: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75,0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(64,6-83,6)</w:t>
            </w:r>
          </w:p>
        </w:tc>
        <w:tc>
          <w:tcPr>
            <w:tcW w:w="310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0,127</w:t>
            </w:r>
          </w:p>
        </w:tc>
        <w:tc>
          <w:tcPr>
            <w:tcW w:w="31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88</w:t>
            </w:r>
          </w:p>
        </w:tc>
        <w:tc>
          <w:tcPr>
            <w:tcW w:w="348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138</w:t>
            </w:r>
          </w:p>
        </w:tc>
      </w:tr>
      <w:tr w:rsidR="00743C4A" w:rsidRPr="00FB79A0" w:rsidTr="00655DB1">
        <w:trPr>
          <w:trHeight w:val="397"/>
          <w:jc w:val="center"/>
        </w:trPr>
        <w:tc>
          <w:tcPr>
            <w:tcW w:w="337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5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Premature</w:t>
            </w:r>
          </w:p>
        </w:tc>
        <w:tc>
          <w:tcPr>
            <w:tcW w:w="43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NP</w:t>
            </w: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 w:eastAsia="es-ES"/>
              </w:rPr>
              <w:t>1</w:t>
            </w:r>
          </w:p>
        </w:tc>
        <w:tc>
          <w:tcPr>
            <w:tcW w:w="365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86,0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(73,3-94,2)</w:t>
            </w:r>
          </w:p>
        </w:tc>
        <w:tc>
          <w:tcPr>
            <w:tcW w:w="313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64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(0,0-41,0)</w:t>
            </w:r>
          </w:p>
        </w:tc>
        <w:tc>
          <w:tcPr>
            <w:tcW w:w="312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5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100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(91,8-100)</w:t>
            </w:r>
          </w:p>
        </w:tc>
        <w:tc>
          <w:tcPr>
            <w:tcW w:w="311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86,0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(73,3-94,2)</w:t>
            </w:r>
          </w:p>
        </w:tc>
        <w:tc>
          <w:tcPr>
            <w:tcW w:w="310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1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50</w:t>
            </w:r>
          </w:p>
        </w:tc>
        <w:tc>
          <w:tcPr>
            <w:tcW w:w="348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</w:tr>
      <w:tr w:rsidR="00743C4A" w:rsidRPr="00FB79A0" w:rsidTr="00655DB1">
        <w:trPr>
          <w:trHeight w:val="377"/>
          <w:jc w:val="center"/>
        </w:trPr>
        <w:tc>
          <w:tcPr>
            <w:tcW w:w="337" w:type="pct"/>
            <w:vMerge w:val="restart"/>
            <w:vAlign w:val="center"/>
          </w:tcPr>
          <w:p w:rsidR="00743C4A" w:rsidRPr="00FB79A0" w:rsidRDefault="00743C4A" w:rsidP="00655DB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28 days</w:t>
            </w:r>
          </w:p>
        </w:tc>
        <w:tc>
          <w:tcPr>
            <w:tcW w:w="35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Non-premature</w:t>
            </w:r>
          </w:p>
        </w:tc>
        <w:tc>
          <w:tcPr>
            <w:tcW w:w="43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100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(29,2-100)</w:t>
            </w:r>
          </w:p>
        </w:tc>
        <w:tc>
          <w:tcPr>
            <w:tcW w:w="365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0,250</w:t>
            </w: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66,7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(41,0-86,7)</w:t>
            </w:r>
          </w:p>
        </w:tc>
        <w:tc>
          <w:tcPr>
            <w:tcW w:w="313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0,190</w:t>
            </w:r>
          </w:p>
        </w:tc>
        <w:tc>
          <w:tcPr>
            <w:tcW w:w="364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33,3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(7,5-70,1)</w:t>
            </w:r>
          </w:p>
        </w:tc>
        <w:tc>
          <w:tcPr>
            <w:tcW w:w="312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0,258</w:t>
            </w:r>
          </w:p>
        </w:tc>
        <w:tc>
          <w:tcPr>
            <w:tcW w:w="415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100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(73,5-100)</w:t>
            </w:r>
          </w:p>
        </w:tc>
        <w:tc>
          <w:tcPr>
            <w:tcW w:w="311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1,000</w:t>
            </w: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71,4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(47,8-88,7)</w:t>
            </w:r>
          </w:p>
        </w:tc>
        <w:tc>
          <w:tcPr>
            <w:tcW w:w="310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0,334</w:t>
            </w:r>
          </w:p>
        </w:tc>
        <w:tc>
          <w:tcPr>
            <w:tcW w:w="31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21</w:t>
            </w:r>
          </w:p>
        </w:tc>
        <w:tc>
          <w:tcPr>
            <w:tcW w:w="348" w:type="pct"/>
            <w:vMerge w:val="restar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56</w:t>
            </w:r>
          </w:p>
        </w:tc>
      </w:tr>
      <w:tr w:rsidR="00743C4A" w:rsidRPr="00FB79A0" w:rsidTr="00655DB1">
        <w:trPr>
          <w:trHeight w:val="397"/>
          <w:jc w:val="center"/>
        </w:trPr>
        <w:tc>
          <w:tcPr>
            <w:tcW w:w="337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5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Premature</w:t>
            </w:r>
          </w:p>
        </w:tc>
        <w:tc>
          <w:tcPr>
            <w:tcW w:w="43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(0,0-97,5)</w:t>
            </w:r>
          </w:p>
        </w:tc>
        <w:tc>
          <w:tcPr>
            <w:tcW w:w="365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tabs>
                <w:tab w:val="left" w:pos="105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85,3</w:t>
            </w:r>
          </w:p>
          <w:p w:rsidR="00743C4A" w:rsidRPr="00FB79A0" w:rsidRDefault="00743C4A" w:rsidP="00655DB1">
            <w:pPr>
              <w:tabs>
                <w:tab w:val="left" w:pos="105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(68,9-95,1)</w:t>
            </w:r>
          </w:p>
        </w:tc>
        <w:tc>
          <w:tcPr>
            <w:tcW w:w="313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64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0,0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(0,0-52,2)</w:t>
            </w:r>
          </w:p>
        </w:tc>
        <w:tc>
          <w:tcPr>
            <w:tcW w:w="312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5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96,7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(90,2-100)</w:t>
            </w:r>
          </w:p>
        </w:tc>
        <w:tc>
          <w:tcPr>
            <w:tcW w:w="311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416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82,9</w:t>
            </w:r>
          </w:p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(66,3-93,4)</w:t>
            </w:r>
          </w:p>
        </w:tc>
        <w:tc>
          <w:tcPr>
            <w:tcW w:w="310" w:type="pct"/>
            <w:vMerge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  <w:tc>
          <w:tcPr>
            <w:tcW w:w="311" w:type="pct"/>
            <w:vAlign w:val="center"/>
          </w:tcPr>
          <w:p w:rsidR="00743C4A" w:rsidRPr="00FB79A0" w:rsidRDefault="00743C4A" w:rsidP="00655D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  <w:r w:rsidRPr="00FB79A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  <w:t>35</w:t>
            </w:r>
          </w:p>
        </w:tc>
        <w:tc>
          <w:tcPr>
            <w:tcW w:w="348" w:type="pct"/>
            <w:vMerge/>
            <w:vAlign w:val="center"/>
          </w:tcPr>
          <w:p w:rsidR="00743C4A" w:rsidRPr="00FB79A0" w:rsidRDefault="00743C4A" w:rsidP="00655DB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s-ES"/>
              </w:rPr>
            </w:pPr>
          </w:p>
        </w:tc>
      </w:tr>
    </w:tbl>
    <w:p w:rsidR="00743C4A" w:rsidRPr="004E234B" w:rsidRDefault="00743C4A" w:rsidP="00743C4A">
      <w:pPr>
        <w:spacing w:before="240" w:after="100"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4E234B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 xml:space="preserve">    1</w:t>
      </w:r>
      <w:r w:rsidRPr="004E234B">
        <w:rPr>
          <w:rFonts w:ascii="Times New Roman" w:hAnsi="Times New Roman" w:cs="Times New Roman"/>
          <w:sz w:val="18"/>
          <w:szCs w:val="18"/>
          <w:lang w:val="en-US"/>
        </w:rPr>
        <w:t xml:space="preserve"> No deaths in the group, therefore sensitivity </w:t>
      </w:r>
      <w:proofErr w:type="gramStart"/>
      <w:r w:rsidRPr="004E234B">
        <w:rPr>
          <w:rFonts w:ascii="Times New Roman" w:hAnsi="Times New Roman" w:cs="Times New Roman"/>
          <w:sz w:val="18"/>
          <w:szCs w:val="18"/>
          <w:lang w:val="en-US"/>
        </w:rPr>
        <w:t>cannot be calculated</w:t>
      </w:r>
      <w:proofErr w:type="gramEnd"/>
      <w:r w:rsidRPr="004E234B">
        <w:rPr>
          <w:rFonts w:ascii="Times New Roman" w:hAnsi="Times New Roman" w:cs="Times New Roman"/>
          <w:sz w:val="18"/>
          <w:szCs w:val="18"/>
          <w:lang w:val="en-US"/>
        </w:rPr>
        <w:t>, making the p-value incalculable</w:t>
      </w:r>
    </w:p>
    <w:p w:rsidR="00182854" w:rsidRDefault="00182854"/>
    <w:sectPr w:rsidR="00182854" w:rsidSect="00743C4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C4A"/>
    <w:rsid w:val="00182854"/>
    <w:rsid w:val="0074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EAB77A-E5F6-4B8F-A459-09C31F986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C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43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HSJDBCN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Aleix Soler Garcia</dc:creator>
  <cp:keywords/>
  <dc:description/>
  <cp:lastModifiedBy>Aleix Soler Garcia</cp:lastModifiedBy>
  <cp:revision>1</cp:revision>
  <dcterms:created xsi:type="dcterms:W3CDTF">2024-07-15T14:56:00Z</dcterms:created>
  <dcterms:modified xsi:type="dcterms:W3CDTF">2024-07-15T14:57:00Z</dcterms:modified>
</cp:coreProperties>
</file>