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horzAnchor="page" w:tblpX="423" w:tblpY="463"/>
        <w:tblW w:w="11520" w:type="dxa"/>
        <w:tblLook w:val="04A0" w:firstRow="1" w:lastRow="0" w:firstColumn="1" w:lastColumn="0" w:noHBand="0" w:noVBand="1"/>
      </w:tblPr>
      <w:tblGrid>
        <w:gridCol w:w="1861"/>
        <w:gridCol w:w="2659"/>
        <w:gridCol w:w="1240"/>
        <w:gridCol w:w="1152"/>
        <w:gridCol w:w="1418"/>
        <w:gridCol w:w="1240"/>
        <w:gridCol w:w="1950"/>
      </w:tblGrid>
      <w:tr w:rsidR="00562151" w14:paraId="5F7A0B86" w14:textId="77777777" w:rsidTr="00370AC5">
        <w:trPr>
          <w:trHeight w:val="903"/>
        </w:trPr>
        <w:tc>
          <w:tcPr>
            <w:tcW w:w="1861" w:type="dxa"/>
            <w:shd w:val="clear" w:color="auto" w:fill="auto"/>
          </w:tcPr>
          <w:p w14:paraId="43821BBF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bookmarkStart w:id="0" w:name="_Hlk163747144"/>
          </w:p>
        </w:tc>
        <w:tc>
          <w:tcPr>
            <w:tcW w:w="2659" w:type="dxa"/>
            <w:shd w:val="clear" w:color="auto" w:fill="auto"/>
          </w:tcPr>
          <w:p w14:paraId="716F453A" w14:textId="77777777" w:rsidR="00562151" w:rsidRPr="001B292D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40" w:type="dxa"/>
            <w:shd w:val="clear" w:color="auto" w:fill="auto"/>
          </w:tcPr>
          <w:p w14:paraId="54BFAFEA" w14:textId="77777777" w:rsidR="00562151" w:rsidRPr="001B292D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Strongly Disagree </w:t>
            </w:r>
            <w:r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(score = 1)</w:t>
            </w:r>
          </w:p>
          <w:p w14:paraId="58CC88EF" w14:textId="77777777" w:rsidR="00562151" w:rsidRPr="001B292D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n (%)</w:t>
            </w:r>
          </w:p>
        </w:tc>
        <w:tc>
          <w:tcPr>
            <w:tcW w:w="1152" w:type="dxa"/>
            <w:shd w:val="clear" w:color="auto" w:fill="auto"/>
          </w:tcPr>
          <w:p w14:paraId="39AE2C5D" w14:textId="77777777" w:rsidR="00562151" w:rsidRPr="001B292D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Disagree </w:t>
            </w:r>
            <w:r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(score =2)</w:t>
            </w:r>
          </w:p>
          <w:p w14:paraId="69E8C912" w14:textId="77777777" w:rsidR="00562151" w:rsidRPr="001B292D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n (%)</w:t>
            </w:r>
          </w:p>
        </w:tc>
        <w:tc>
          <w:tcPr>
            <w:tcW w:w="1418" w:type="dxa"/>
            <w:shd w:val="clear" w:color="auto" w:fill="auto"/>
          </w:tcPr>
          <w:p w14:paraId="227696DA" w14:textId="77777777" w:rsidR="00562151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Neither Disagree nor Agree </w:t>
            </w:r>
          </w:p>
          <w:p w14:paraId="3A85DE78" w14:textId="77777777" w:rsidR="00562151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(score =3)</w:t>
            </w:r>
          </w:p>
          <w:p w14:paraId="3CB4810E" w14:textId="77777777" w:rsidR="00562151" w:rsidRPr="001B292D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n (%)</w:t>
            </w:r>
          </w:p>
        </w:tc>
        <w:tc>
          <w:tcPr>
            <w:tcW w:w="1240" w:type="dxa"/>
            <w:shd w:val="clear" w:color="auto" w:fill="auto"/>
          </w:tcPr>
          <w:p w14:paraId="73C7B94B" w14:textId="77777777" w:rsidR="00562151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Agree </w:t>
            </w:r>
          </w:p>
          <w:p w14:paraId="501C6FD3" w14:textId="77777777" w:rsidR="00562151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(score =4)</w:t>
            </w:r>
          </w:p>
          <w:p w14:paraId="6DFADBF9" w14:textId="77777777" w:rsidR="00562151" w:rsidRPr="001B292D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n (%)</w:t>
            </w:r>
          </w:p>
        </w:tc>
        <w:tc>
          <w:tcPr>
            <w:tcW w:w="1950" w:type="dxa"/>
            <w:shd w:val="clear" w:color="auto" w:fill="auto"/>
          </w:tcPr>
          <w:p w14:paraId="4BD5D5FE" w14:textId="77777777" w:rsidR="00562151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Strongly Agree </w:t>
            </w:r>
          </w:p>
          <w:p w14:paraId="657F58E6" w14:textId="77777777" w:rsidR="00562151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(score =5)</w:t>
            </w:r>
          </w:p>
          <w:p w14:paraId="61825169" w14:textId="77777777" w:rsidR="00562151" w:rsidRPr="001B292D" w:rsidRDefault="00562151" w:rsidP="00370AC5">
            <w:pPr>
              <w:tabs>
                <w:tab w:val="left" w:pos="2528"/>
              </w:tabs>
              <w:jc w:val="center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n (%)</w:t>
            </w:r>
          </w:p>
        </w:tc>
      </w:tr>
      <w:tr w:rsidR="00562151" w14:paraId="534599DC" w14:textId="77777777" w:rsidTr="00370AC5">
        <w:trPr>
          <w:trHeight w:val="365"/>
        </w:trPr>
        <w:tc>
          <w:tcPr>
            <w:tcW w:w="1861" w:type="dxa"/>
            <w:vMerge w:val="restart"/>
          </w:tcPr>
          <w:p w14:paraId="68190079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sz w:val="16"/>
                <w:szCs w:val="16"/>
              </w:rPr>
              <w:t xml:space="preserve">PART A: Communication and </w:t>
            </w:r>
            <w:r>
              <w:rPr>
                <w:rFonts w:ascii="Arial" w:eastAsia="Calibri" w:hAnsi="Arial" w:cs="Arial"/>
                <w:sz w:val="16"/>
                <w:szCs w:val="16"/>
              </w:rPr>
              <w:t>s</w:t>
            </w:r>
            <w:r w:rsidRPr="001B292D">
              <w:rPr>
                <w:rFonts w:ascii="Arial" w:eastAsia="Calibri" w:hAnsi="Arial" w:cs="Arial"/>
                <w:sz w:val="16"/>
                <w:szCs w:val="16"/>
              </w:rPr>
              <w:t>upport for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p</w:t>
            </w:r>
            <w:r w:rsidRPr="001B292D">
              <w:rPr>
                <w:rFonts w:ascii="Arial" w:eastAsia="Calibri" w:hAnsi="Arial" w:cs="Arial"/>
                <w:sz w:val="16"/>
                <w:szCs w:val="16"/>
              </w:rPr>
              <w:t>articipation</w:t>
            </w:r>
          </w:p>
        </w:tc>
        <w:tc>
          <w:tcPr>
            <w:tcW w:w="2659" w:type="dxa"/>
          </w:tcPr>
          <w:p w14:paraId="22341845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I have a clear understanding of the purpose of the study.</w:t>
            </w:r>
          </w:p>
        </w:tc>
        <w:tc>
          <w:tcPr>
            <w:tcW w:w="1240" w:type="dxa"/>
          </w:tcPr>
          <w:p w14:paraId="4393E1A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1B440A80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1C5393A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240" w:type="dxa"/>
          </w:tcPr>
          <w:p w14:paraId="4D53A47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3 (37.5)</w:t>
            </w:r>
          </w:p>
        </w:tc>
        <w:tc>
          <w:tcPr>
            <w:tcW w:w="1950" w:type="dxa"/>
          </w:tcPr>
          <w:p w14:paraId="1CD93150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5 (62.5)</w:t>
            </w:r>
          </w:p>
        </w:tc>
      </w:tr>
      <w:tr w:rsidR="00562151" w14:paraId="42D077CB" w14:textId="77777777" w:rsidTr="00370AC5">
        <w:trPr>
          <w:trHeight w:val="141"/>
        </w:trPr>
        <w:tc>
          <w:tcPr>
            <w:tcW w:w="1861" w:type="dxa"/>
            <w:vMerge/>
          </w:tcPr>
          <w:p w14:paraId="302C77EC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35015AE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The supports I need to participate as a research partner are available (e.g., compensation for my time, childcare)</w:t>
            </w:r>
          </w:p>
        </w:tc>
        <w:tc>
          <w:tcPr>
            <w:tcW w:w="1240" w:type="dxa"/>
          </w:tcPr>
          <w:p w14:paraId="1008EBF2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415053D8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41AD506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240" w:type="dxa"/>
          </w:tcPr>
          <w:p w14:paraId="30F2251C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2 (25)</w:t>
            </w:r>
          </w:p>
        </w:tc>
        <w:tc>
          <w:tcPr>
            <w:tcW w:w="1950" w:type="dxa"/>
          </w:tcPr>
          <w:p w14:paraId="548664A9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5 (62.5)</w:t>
            </w:r>
          </w:p>
        </w:tc>
      </w:tr>
      <w:tr w:rsidR="00562151" w14:paraId="145990C9" w14:textId="77777777" w:rsidTr="00370AC5">
        <w:trPr>
          <w:trHeight w:val="141"/>
        </w:trPr>
        <w:tc>
          <w:tcPr>
            <w:tcW w:w="1861" w:type="dxa"/>
            <w:vMerge/>
          </w:tcPr>
          <w:p w14:paraId="52907CC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0C0F32C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I have enough information to carry out my role.</w:t>
            </w:r>
          </w:p>
        </w:tc>
        <w:tc>
          <w:tcPr>
            <w:tcW w:w="1240" w:type="dxa"/>
          </w:tcPr>
          <w:p w14:paraId="3E1B2839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32E2F43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47BEBB57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240" w:type="dxa"/>
          </w:tcPr>
          <w:p w14:paraId="7B25D3A4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3 (37.5)</w:t>
            </w:r>
          </w:p>
        </w:tc>
        <w:tc>
          <w:tcPr>
            <w:tcW w:w="1950" w:type="dxa"/>
          </w:tcPr>
          <w:p w14:paraId="75352F04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5 (62.5)</w:t>
            </w:r>
          </w:p>
        </w:tc>
      </w:tr>
      <w:tr w:rsidR="00562151" w14:paraId="2697DA37" w14:textId="77777777" w:rsidTr="00370AC5">
        <w:trPr>
          <w:trHeight w:val="365"/>
        </w:trPr>
        <w:tc>
          <w:tcPr>
            <w:tcW w:w="1861" w:type="dxa"/>
            <w:vMerge w:val="restart"/>
          </w:tcPr>
          <w:p w14:paraId="4B142AE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sz w:val="16"/>
                <w:szCs w:val="16"/>
              </w:rPr>
              <w:t>PART B: Sharing your views and perspectives</w:t>
            </w:r>
          </w:p>
        </w:tc>
        <w:tc>
          <w:tcPr>
            <w:tcW w:w="2659" w:type="dxa"/>
          </w:tcPr>
          <w:p w14:paraId="5FBE255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 xml:space="preserve">I </w:t>
            </w:r>
            <w:proofErr w:type="gramStart"/>
            <w:r w:rsidRPr="001B292D">
              <w:rPr>
                <w:rFonts w:ascii="Arial" w:hAnsi="Arial" w:cs="Arial"/>
                <w:sz w:val="16"/>
                <w:szCs w:val="16"/>
              </w:rPr>
              <w:t>am able to</w:t>
            </w:r>
            <w:proofErr w:type="gramEnd"/>
            <w:r w:rsidRPr="001B292D">
              <w:rPr>
                <w:rFonts w:ascii="Arial" w:hAnsi="Arial" w:cs="Arial"/>
                <w:sz w:val="16"/>
                <w:szCs w:val="16"/>
              </w:rPr>
              <w:t xml:space="preserve"> express my views freely.</w:t>
            </w:r>
          </w:p>
        </w:tc>
        <w:tc>
          <w:tcPr>
            <w:tcW w:w="1240" w:type="dxa"/>
          </w:tcPr>
          <w:p w14:paraId="1CAAB958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5C9536CA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6363CAB5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40" w:type="dxa"/>
          </w:tcPr>
          <w:p w14:paraId="06646E1B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2 (25.0)</w:t>
            </w:r>
          </w:p>
        </w:tc>
        <w:tc>
          <w:tcPr>
            <w:tcW w:w="1950" w:type="dxa"/>
          </w:tcPr>
          <w:p w14:paraId="55E0A7F2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6 (75.0)</w:t>
            </w:r>
          </w:p>
        </w:tc>
      </w:tr>
      <w:tr w:rsidR="00562151" w14:paraId="1BC7D76E" w14:textId="77777777" w:rsidTr="00370AC5">
        <w:trPr>
          <w:trHeight w:val="141"/>
        </w:trPr>
        <w:tc>
          <w:tcPr>
            <w:tcW w:w="1861" w:type="dxa"/>
            <w:vMerge/>
          </w:tcPr>
          <w:p w14:paraId="2A9B27A7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1D4D09F0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I feel that my views are heard.</w:t>
            </w:r>
          </w:p>
        </w:tc>
        <w:tc>
          <w:tcPr>
            <w:tcW w:w="1240" w:type="dxa"/>
          </w:tcPr>
          <w:p w14:paraId="2F82EE9E" w14:textId="77777777" w:rsidR="00562151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  <w:p w14:paraId="4D08E03D" w14:textId="77777777" w:rsidR="00562151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  <w:p w14:paraId="688F70E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52" w:type="dxa"/>
          </w:tcPr>
          <w:p w14:paraId="61EA5714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761B975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240" w:type="dxa"/>
          </w:tcPr>
          <w:p w14:paraId="1B8904B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950" w:type="dxa"/>
          </w:tcPr>
          <w:p w14:paraId="72860DAF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6 (75.0)</w:t>
            </w:r>
          </w:p>
        </w:tc>
      </w:tr>
      <w:tr w:rsidR="00562151" w14:paraId="757D1136" w14:textId="77777777" w:rsidTr="00370AC5">
        <w:trPr>
          <w:trHeight w:val="141"/>
        </w:trPr>
        <w:tc>
          <w:tcPr>
            <w:tcW w:w="1861" w:type="dxa"/>
            <w:vMerge/>
          </w:tcPr>
          <w:p w14:paraId="5CA05D5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0F28DBC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A wide range of views on discussion topics is shared.</w:t>
            </w:r>
          </w:p>
        </w:tc>
        <w:tc>
          <w:tcPr>
            <w:tcW w:w="1240" w:type="dxa"/>
          </w:tcPr>
          <w:p w14:paraId="2D83EB4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38E522E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4978251F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240" w:type="dxa"/>
          </w:tcPr>
          <w:p w14:paraId="2134FB1E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950" w:type="dxa"/>
          </w:tcPr>
          <w:p w14:paraId="0892741C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6 (75.0)</w:t>
            </w:r>
          </w:p>
        </w:tc>
      </w:tr>
      <w:tr w:rsidR="00562151" w14:paraId="5E434F8E" w14:textId="77777777" w:rsidTr="00370AC5">
        <w:trPr>
          <w:trHeight w:val="141"/>
        </w:trPr>
        <w:tc>
          <w:tcPr>
            <w:tcW w:w="1861" w:type="dxa"/>
            <w:vMerge/>
          </w:tcPr>
          <w:p w14:paraId="5A0A49EA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57C2753E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The individuals participating in the research study team represent a broad range of perspectives.</w:t>
            </w:r>
          </w:p>
        </w:tc>
        <w:tc>
          <w:tcPr>
            <w:tcW w:w="1240" w:type="dxa"/>
          </w:tcPr>
          <w:p w14:paraId="5A18A03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7DC65B6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3DAC8170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240" w:type="dxa"/>
          </w:tcPr>
          <w:p w14:paraId="1DEE806E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950" w:type="dxa"/>
          </w:tcPr>
          <w:p w14:paraId="61C1AE29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 (87.5)</w:t>
            </w:r>
          </w:p>
        </w:tc>
      </w:tr>
      <w:tr w:rsidR="00562151" w14:paraId="1612EA49" w14:textId="77777777" w:rsidTr="00370AC5">
        <w:trPr>
          <w:trHeight w:val="365"/>
        </w:trPr>
        <w:tc>
          <w:tcPr>
            <w:tcW w:w="1861" w:type="dxa"/>
            <w:vMerge w:val="restart"/>
          </w:tcPr>
          <w:p w14:paraId="574FF3AB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sz w:val="16"/>
                <w:szCs w:val="16"/>
              </w:rPr>
              <w:t>PART C: Impacts and influence of the engagement initiative</w:t>
            </w:r>
          </w:p>
        </w:tc>
        <w:tc>
          <w:tcPr>
            <w:tcW w:w="2659" w:type="dxa"/>
          </w:tcPr>
          <w:p w14:paraId="3143D558" w14:textId="77777777" w:rsidR="00562151" w:rsidRPr="001B292D" w:rsidRDefault="00562151" w:rsidP="00370AC5">
            <w:pPr>
              <w:rPr>
                <w:rFonts w:ascii="Arial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The research project is achieving its stated objectives.</w:t>
            </w:r>
          </w:p>
        </w:tc>
        <w:tc>
          <w:tcPr>
            <w:tcW w:w="1240" w:type="dxa"/>
          </w:tcPr>
          <w:p w14:paraId="125C4BDE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79D72E48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4F17678F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240" w:type="dxa"/>
          </w:tcPr>
          <w:p w14:paraId="4FECA5E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2 (25.0)</w:t>
            </w:r>
          </w:p>
        </w:tc>
        <w:tc>
          <w:tcPr>
            <w:tcW w:w="1950" w:type="dxa"/>
          </w:tcPr>
          <w:p w14:paraId="44A5574C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5 (62.5)</w:t>
            </w:r>
          </w:p>
        </w:tc>
      </w:tr>
      <w:tr w:rsidR="00562151" w14:paraId="408B3D6E" w14:textId="77777777" w:rsidTr="00370AC5">
        <w:trPr>
          <w:trHeight w:val="141"/>
        </w:trPr>
        <w:tc>
          <w:tcPr>
            <w:tcW w:w="1861" w:type="dxa"/>
            <w:vMerge/>
          </w:tcPr>
          <w:p w14:paraId="6EB2A6AB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56B0D825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I am confident that the research team takes feedback provided by partners into consideration.</w:t>
            </w:r>
          </w:p>
        </w:tc>
        <w:tc>
          <w:tcPr>
            <w:tcW w:w="1240" w:type="dxa"/>
          </w:tcPr>
          <w:p w14:paraId="5960DE2E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7438634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32456918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240" w:type="dxa"/>
          </w:tcPr>
          <w:p w14:paraId="2BDD9084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3 (37.5)</w:t>
            </w:r>
          </w:p>
        </w:tc>
        <w:tc>
          <w:tcPr>
            <w:tcW w:w="1950" w:type="dxa"/>
          </w:tcPr>
          <w:p w14:paraId="6DFDE6C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5 (62.5)</w:t>
            </w:r>
          </w:p>
        </w:tc>
      </w:tr>
      <w:tr w:rsidR="00562151" w14:paraId="50F58800" w14:textId="77777777" w:rsidTr="00370AC5">
        <w:trPr>
          <w:trHeight w:val="141"/>
        </w:trPr>
        <w:tc>
          <w:tcPr>
            <w:tcW w:w="1861" w:type="dxa"/>
            <w:vMerge/>
          </w:tcPr>
          <w:p w14:paraId="38C07669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4A8B5EA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I think that the work of partners makes a difference to the work of the research study.</w:t>
            </w:r>
          </w:p>
        </w:tc>
        <w:tc>
          <w:tcPr>
            <w:tcW w:w="1240" w:type="dxa"/>
          </w:tcPr>
          <w:p w14:paraId="5FBA211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0293C6E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7A4215BB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240" w:type="dxa"/>
          </w:tcPr>
          <w:p w14:paraId="54489F45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3 (37.5)</w:t>
            </w:r>
          </w:p>
        </w:tc>
        <w:tc>
          <w:tcPr>
            <w:tcW w:w="1950" w:type="dxa"/>
          </w:tcPr>
          <w:p w14:paraId="0113000C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5 (62.5)</w:t>
            </w:r>
          </w:p>
        </w:tc>
      </w:tr>
      <w:tr w:rsidR="00562151" w14:paraId="0F0DAC84" w14:textId="77777777" w:rsidTr="00370AC5">
        <w:trPr>
          <w:trHeight w:val="730"/>
        </w:trPr>
        <w:tc>
          <w:tcPr>
            <w:tcW w:w="1861" w:type="dxa"/>
            <w:vMerge w:val="restart"/>
          </w:tcPr>
          <w:p w14:paraId="766F585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1B292D">
              <w:rPr>
                <w:rFonts w:ascii="Arial" w:eastAsia="Calibri" w:hAnsi="Arial" w:cs="Arial"/>
                <w:sz w:val="16"/>
                <w:szCs w:val="16"/>
              </w:rPr>
              <w:t>PART D: Final thoughts</w:t>
            </w:r>
          </w:p>
        </w:tc>
        <w:tc>
          <w:tcPr>
            <w:tcW w:w="2659" w:type="dxa"/>
          </w:tcPr>
          <w:p w14:paraId="289C0B72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As a result of my participation in the research study, I am better informed about engagement in research.</w:t>
            </w:r>
          </w:p>
        </w:tc>
        <w:tc>
          <w:tcPr>
            <w:tcW w:w="1240" w:type="dxa"/>
          </w:tcPr>
          <w:p w14:paraId="056FDD2C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2F84A2C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0E654BD7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240" w:type="dxa"/>
          </w:tcPr>
          <w:p w14:paraId="5F1B3CA3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3 (37.5)</w:t>
            </w:r>
          </w:p>
        </w:tc>
        <w:tc>
          <w:tcPr>
            <w:tcW w:w="1950" w:type="dxa"/>
          </w:tcPr>
          <w:p w14:paraId="32F228A2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4 (50.0)</w:t>
            </w:r>
          </w:p>
        </w:tc>
      </w:tr>
      <w:tr w:rsidR="00562151" w14:paraId="5B01FB81" w14:textId="77777777" w:rsidTr="00370AC5">
        <w:trPr>
          <w:trHeight w:val="141"/>
        </w:trPr>
        <w:tc>
          <w:tcPr>
            <w:tcW w:w="1861" w:type="dxa"/>
            <w:vMerge/>
          </w:tcPr>
          <w:p w14:paraId="1A9FF961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062EC54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Overall, I am satisfied with this engagement initiative.</w:t>
            </w:r>
          </w:p>
        </w:tc>
        <w:tc>
          <w:tcPr>
            <w:tcW w:w="1240" w:type="dxa"/>
          </w:tcPr>
          <w:p w14:paraId="4B52C966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42052605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5A907118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 (12.5)</w:t>
            </w:r>
          </w:p>
        </w:tc>
        <w:tc>
          <w:tcPr>
            <w:tcW w:w="1240" w:type="dxa"/>
          </w:tcPr>
          <w:p w14:paraId="724F9968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2 (25.0)</w:t>
            </w:r>
          </w:p>
        </w:tc>
        <w:tc>
          <w:tcPr>
            <w:tcW w:w="1950" w:type="dxa"/>
          </w:tcPr>
          <w:p w14:paraId="72BD1600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5 (62.5)</w:t>
            </w:r>
          </w:p>
        </w:tc>
      </w:tr>
      <w:tr w:rsidR="00562151" w14:paraId="7A483C82" w14:textId="77777777" w:rsidTr="00370AC5">
        <w:trPr>
          <w:trHeight w:val="141"/>
        </w:trPr>
        <w:tc>
          <w:tcPr>
            <w:tcW w:w="1861" w:type="dxa"/>
            <w:vMerge/>
          </w:tcPr>
          <w:p w14:paraId="761A674A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2659" w:type="dxa"/>
          </w:tcPr>
          <w:p w14:paraId="6DF98382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hAnsi="Arial" w:cs="Arial"/>
                <w:sz w:val="16"/>
                <w:szCs w:val="16"/>
              </w:rPr>
            </w:pPr>
            <w:r w:rsidRPr="001B292D">
              <w:rPr>
                <w:rFonts w:ascii="Arial" w:hAnsi="Arial" w:cs="Arial"/>
                <w:sz w:val="16"/>
                <w:szCs w:val="16"/>
              </w:rPr>
              <w:t>This engagement initiative is a good use of my time.</w:t>
            </w:r>
          </w:p>
        </w:tc>
        <w:tc>
          <w:tcPr>
            <w:tcW w:w="1240" w:type="dxa"/>
          </w:tcPr>
          <w:p w14:paraId="1836F55C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152" w:type="dxa"/>
          </w:tcPr>
          <w:p w14:paraId="0F6F89E4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14:paraId="45099D89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1240" w:type="dxa"/>
          </w:tcPr>
          <w:p w14:paraId="1CED62F8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4 (50.0)</w:t>
            </w:r>
          </w:p>
        </w:tc>
        <w:tc>
          <w:tcPr>
            <w:tcW w:w="1950" w:type="dxa"/>
          </w:tcPr>
          <w:p w14:paraId="59FA8189" w14:textId="77777777" w:rsidR="00562151" w:rsidRPr="001B292D" w:rsidRDefault="00562151" w:rsidP="00370AC5">
            <w:pPr>
              <w:tabs>
                <w:tab w:val="left" w:pos="2528"/>
              </w:tabs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4 (50.0)</w:t>
            </w:r>
          </w:p>
        </w:tc>
      </w:tr>
      <w:bookmarkEnd w:id="0"/>
    </w:tbl>
    <w:p w14:paraId="6EC8D283" w14:textId="77777777" w:rsidR="00562151" w:rsidRDefault="00562151"/>
    <w:sectPr w:rsidR="005621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sDel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51"/>
    <w:rsid w:val="00562151"/>
    <w:rsid w:val="00A4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3D93F"/>
  <w15:chartTrackingRefBased/>
  <w15:docId w15:val="{7FEC7E87-9C35-44BE-99AD-A8957680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151"/>
    <w:pPr>
      <w:spacing w:line="259" w:lineRule="auto"/>
    </w:pPr>
    <w:rPr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21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1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15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15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15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15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15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15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15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1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1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1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1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1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1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1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1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1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1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621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15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621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15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621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151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5621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1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1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1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6215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 Vurrabindi</dc:creator>
  <cp:keywords/>
  <dc:description/>
  <cp:lastModifiedBy>Divya Vurrabindi</cp:lastModifiedBy>
  <cp:revision>1</cp:revision>
  <dcterms:created xsi:type="dcterms:W3CDTF">2024-07-03T18:09:00Z</dcterms:created>
  <dcterms:modified xsi:type="dcterms:W3CDTF">2024-07-03T18:10:00Z</dcterms:modified>
</cp:coreProperties>
</file>