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8F" w:rsidRDefault="00B2128F" w:rsidP="00B2128F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Journal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Plant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Molecular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Biology</w:t>
      </w:r>
      <w:proofErr w:type="spellEnd"/>
    </w:p>
    <w:p w:rsidR="00B2128F" w:rsidRPr="00C2695A" w:rsidRDefault="00B2128F" w:rsidP="00B2128F">
      <w:pPr>
        <w:spacing w:after="0"/>
        <w:jc w:val="both"/>
        <w:rPr>
          <w:szCs w:val="24"/>
        </w:rPr>
      </w:pPr>
      <w:bookmarkStart w:id="0" w:name="_Hlk169874000"/>
      <w:bookmarkEnd w:id="0"/>
      <w:proofErr w:type="spellStart"/>
      <w:r w:rsidRPr="006C1F5F">
        <w:rPr>
          <w:b/>
          <w:bCs/>
          <w:szCs w:val="24"/>
        </w:rPr>
        <w:t>DArTseq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genotyping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facilitate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identification</w:t>
      </w:r>
      <w:proofErr w:type="spellEnd"/>
      <w:r w:rsidRPr="006C1F5F">
        <w:rPr>
          <w:b/>
          <w:bCs/>
          <w:szCs w:val="24"/>
        </w:rPr>
        <w:t xml:space="preserve"> of </w:t>
      </w:r>
      <w:r w:rsidRPr="006C1F5F">
        <w:rPr>
          <w:b/>
          <w:bCs/>
          <w:i/>
          <w:szCs w:val="24"/>
        </w:rPr>
        <w:t>Aegilops biuncialis</w:t>
      </w:r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chromatin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introgressed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into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bread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wheat</w:t>
      </w:r>
      <w:proofErr w:type="spellEnd"/>
      <w:r w:rsidRPr="006C1F5F">
        <w:rPr>
          <w:b/>
          <w:bCs/>
          <w:szCs w:val="24"/>
        </w:rPr>
        <w:t xml:space="preserve"> Mv9kr1 </w:t>
      </w:r>
    </w:p>
    <w:p w:rsidR="00B2128F" w:rsidRPr="00C2695A" w:rsidRDefault="00B2128F" w:rsidP="00B2128F">
      <w:pPr>
        <w:jc w:val="both"/>
        <w:rPr>
          <w:szCs w:val="24"/>
        </w:rPr>
      </w:pPr>
      <w:r w:rsidRPr="00C2695A">
        <w:rPr>
          <w:szCs w:val="24"/>
        </w:rPr>
        <w:t>Eszter Gaál</w:t>
      </w:r>
      <w:r w:rsidRPr="00C2695A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>, András Farkas</w:t>
      </w:r>
      <w:r w:rsidRPr="001E5596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 xml:space="preserve">, </w:t>
      </w:r>
      <w:r>
        <w:rPr>
          <w:szCs w:val="24"/>
        </w:rPr>
        <w:t>Edina Türkösi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Klaudia Kruppa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Éva Szakács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</w:t>
      </w:r>
      <w:r w:rsidRPr="00C2695A">
        <w:rPr>
          <w:szCs w:val="24"/>
        </w:rPr>
        <w:t xml:space="preserve"> </w:t>
      </w:r>
      <w:r>
        <w:rPr>
          <w:szCs w:val="24"/>
        </w:rPr>
        <w:t>Kitti Szőke-Pázsi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Péter Kovács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Balázs Kalapos</w:t>
      </w:r>
      <w:r w:rsidRPr="00D404D5">
        <w:rPr>
          <w:szCs w:val="24"/>
          <w:vertAlign w:val="superscript"/>
        </w:rPr>
        <w:t>1</w:t>
      </w:r>
      <w:r>
        <w:rPr>
          <w:szCs w:val="24"/>
        </w:rPr>
        <w:t>, Éva Darkó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proofErr w:type="spellStart"/>
      <w:r w:rsidRPr="00C2695A">
        <w:rPr>
          <w:szCs w:val="24"/>
        </w:rPr>
        <w:t>Mahmoud</w:t>
      </w:r>
      <w:proofErr w:type="spellEnd"/>
      <w:r w:rsidRPr="00C2695A">
        <w:rPr>
          <w:szCs w:val="24"/>
        </w:rPr>
        <w:t xml:space="preserve"> Said</w:t>
      </w:r>
      <w:r w:rsidRPr="00C2695A">
        <w:rPr>
          <w:szCs w:val="24"/>
          <w:vertAlign w:val="superscript"/>
        </w:rPr>
        <w:t>2,3</w:t>
      </w:r>
      <w:r w:rsidRPr="00C2695A">
        <w:rPr>
          <w:szCs w:val="24"/>
        </w:rPr>
        <w:t xml:space="preserve">, </w:t>
      </w:r>
      <w:r w:rsidRPr="00894E64">
        <w:rPr>
          <w:szCs w:val="24"/>
          <w:lang w:val="en-US"/>
        </w:rPr>
        <w:t>Adam Lampar</w:t>
      </w:r>
      <w:r w:rsidRPr="00894E64">
        <w:rPr>
          <w:szCs w:val="24"/>
          <w:vertAlign w:val="superscript"/>
          <w:lang w:val="en-US"/>
        </w:rPr>
        <w:t>2</w:t>
      </w:r>
      <w:r w:rsidRPr="00894E64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</w:t>
      </w:r>
      <w:r w:rsidRPr="00D404D5">
        <w:rPr>
          <w:szCs w:val="24"/>
        </w:rPr>
        <w:t xml:space="preserve">László </w:t>
      </w:r>
      <w:proofErr w:type="gramStart"/>
      <w:r w:rsidRPr="00D404D5">
        <w:rPr>
          <w:szCs w:val="24"/>
        </w:rPr>
        <w:t>Ivanizs</w:t>
      </w:r>
      <w:r w:rsidRPr="00D404D5">
        <w:rPr>
          <w:szCs w:val="24"/>
          <w:vertAlign w:val="superscript"/>
        </w:rPr>
        <w:t>1†</w:t>
      </w:r>
      <w:proofErr w:type="gramEnd"/>
      <w:r w:rsidRPr="00D404D5">
        <w:rPr>
          <w:szCs w:val="24"/>
        </w:rPr>
        <w:t>,</w:t>
      </w:r>
      <w:r>
        <w:rPr>
          <w:szCs w:val="24"/>
        </w:rPr>
        <w:t xml:space="preserve"> </w:t>
      </w:r>
      <w:r w:rsidRPr="00894E64">
        <w:rPr>
          <w:szCs w:val="24"/>
          <w:lang w:val="en-US"/>
        </w:rPr>
        <w:t xml:space="preserve">Miroslav </w:t>
      </w:r>
      <w:proofErr w:type="spellStart"/>
      <w:r w:rsidRPr="00894E64">
        <w:rPr>
          <w:szCs w:val="24"/>
          <w:lang w:val="en-US"/>
        </w:rPr>
        <w:t>Valárik</w:t>
      </w:r>
      <w:proofErr w:type="spellEnd"/>
      <w:r w:rsidRPr="00C2695A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C2695A">
        <w:rPr>
          <w:szCs w:val="24"/>
        </w:rPr>
        <w:t xml:space="preserve"> Jaroslav Doležel</w:t>
      </w:r>
      <w:r w:rsidRPr="00C2695A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Pr="00D404D5">
        <w:rPr>
          <w:szCs w:val="24"/>
        </w:rPr>
        <w:t>István Molnár</w:t>
      </w:r>
      <w:r w:rsidRPr="00D404D5">
        <w:rPr>
          <w:szCs w:val="24"/>
          <w:vertAlign w:val="superscript"/>
        </w:rPr>
        <w:t>1,2</w:t>
      </w:r>
    </w:p>
    <w:p w:rsidR="00B2128F" w:rsidRPr="00C2695A" w:rsidRDefault="00B2128F" w:rsidP="00B2128F">
      <w:pPr>
        <w:spacing w:after="0"/>
        <w:jc w:val="both"/>
        <w:rPr>
          <w:szCs w:val="24"/>
        </w:rPr>
      </w:pPr>
      <w:r w:rsidRPr="00C2695A">
        <w:rPr>
          <w:szCs w:val="24"/>
          <w:vertAlign w:val="superscript"/>
        </w:rPr>
        <w:t>1</w:t>
      </w:r>
      <w:r w:rsidRPr="00C2695A">
        <w:rPr>
          <w:szCs w:val="24"/>
        </w:rPr>
        <w:t xml:space="preserve">Department of </w:t>
      </w:r>
      <w:proofErr w:type="spellStart"/>
      <w:r w:rsidRPr="00C2695A">
        <w:rPr>
          <w:szCs w:val="24"/>
        </w:rPr>
        <w:t>Biological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Resources</w:t>
      </w:r>
      <w:proofErr w:type="spellEnd"/>
      <w:r w:rsidRPr="00C2695A">
        <w:rPr>
          <w:szCs w:val="24"/>
        </w:rPr>
        <w:t xml:space="preserve">, Centre </w:t>
      </w:r>
      <w:proofErr w:type="spellStart"/>
      <w:r w:rsidRPr="00C2695A">
        <w:rPr>
          <w:szCs w:val="24"/>
        </w:rPr>
        <w:t>for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Research, </w:t>
      </w:r>
      <w:proofErr w:type="spellStart"/>
      <w:r>
        <w:rPr>
          <w:szCs w:val="24"/>
        </w:rPr>
        <w:t>Hungarian</w:t>
      </w:r>
      <w:proofErr w:type="spellEnd"/>
      <w:r>
        <w:rPr>
          <w:szCs w:val="24"/>
        </w:rPr>
        <w:t xml:space="preserve"> Research</w:t>
      </w:r>
      <w:r w:rsidRPr="00C2695A">
        <w:rPr>
          <w:szCs w:val="24"/>
        </w:rPr>
        <w:t xml:space="preserve"> Network, Martonvásár 2462, Hungary</w:t>
      </w:r>
      <w:r w:rsidR="00AC20BA">
        <w:rPr>
          <w:szCs w:val="24"/>
        </w:rPr>
        <w:t xml:space="preserve"> </w:t>
      </w:r>
    </w:p>
    <w:p w:rsidR="00AC20BA" w:rsidRDefault="00B2128F" w:rsidP="00AC20BA">
      <w:pPr>
        <w:spacing w:after="0"/>
        <w:jc w:val="both"/>
        <w:rPr>
          <w:szCs w:val="24"/>
        </w:rPr>
      </w:pPr>
      <w:r w:rsidRPr="00C2695A">
        <w:rPr>
          <w:szCs w:val="24"/>
          <w:vertAlign w:val="superscript"/>
        </w:rPr>
        <w:t>2</w:t>
      </w:r>
      <w:r w:rsidR="00AC20BA" w:rsidRPr="00AC20BA">
        <w:rPr>
          <w:szCs w:val="24"/>
        </w:rPr>
        <w:t xml:space="preserve">Institute of </w:t>
      </w:r>
      <w:proofErr w:type="spellStart"/>
      <w:r w:rsidR="00AC20BA" w:rsidRPr="00AC20BA">
        <w:rPr>
          <w:szCs w:val="24"/>
        </w:rPr>
        <w:t>Experimental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Botany</w:t>
      </w:r>
      <w:proofErr w:type="spellEnd"/>
      <w:r w:rsidR="00AC20BA" w:rsidRPr="00AC20BA">
        <w:rPr>
          <w:szCs w:val="24"/>
        </w:rPr>
        <w:t xml:space="preserve"> of </w:t>
      </w:r>
      <w:proofErr w:type="spellStart"/>
      <w:r w:rsidR="00AC20BA" w:rsidRPr="00AC20BA">
        <w:rPr>
          <w:szCs w:val="24"/>
        </w:rPr>
        <w:t>the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Czech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Academy</w:t>
      </w:r>
      <w:proofErr w:type="spellEnd"/>
      <w:r w:rsidR="00AC20BA" w:rsidRPr="00AC20BA">
        <w:rPr>
          <w:szCs w:val="24"/>
        </w:rPr>
        <w:t xml:space="preserve"> of </w:t>
      </w:r>
      <w:proofErr w:type="spellStart"/>
      <w:r w:rsidR="00AC20BA" w:rsidRPr="00AC20BA">
        <w:rPr>
          <w:szCs w:val="24"/>
        </w:rPr>
        <w:t>Sciences</w:t>
      </w:r>
      <w:proofErr w:type="spellEnd"/>
      <w:r w:rsidR="00AC20BA" w:rsidRPr="00AC20BA">
        <w:rPr>
          <w:szCs w:val="24"/>
        </w:rPr>
        <w:t xml:space="preserve">, Centre of </w:t>
      </w:r>
      <w:proofErr w:type="spellStart"/>
      <w:r w:rsidR="00AC20BA" w:rsidRPr="00AC20BA">
        <w:rPr>
          <w:szCs w:val="24"/>
        </w:rPr>
        <w:t>Plant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Structural</w:t>
      </w:r>
      <w:proofErr w:type="spellEnd"/>
      <w:r w:rsidR="00AC20BA" w:rsidRPr="00AC20BA">
        <w:rPr>
          <w:szCs w:val="24"/>
        </w:rPr>
        <w:t xml:space="preserve"> and </w:t>
      </w:r>
      <w:proofErr w:type="spellStart"/>
      <w:r w:rsidR="00AC20BA" w:rsidRPr="00AC20BA">
        <w:rPr>
          <w:szCs w:val="24"/>
        </w:rPr>
        <w:t>Functional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Genomics</w:t>
      </w:r>
      <w:proofErr w:type="spellEnd"/>
      <w:r w:rsidR="00AC20BA" w:rsidRPr="00AC20BA">
        <w:rPr>
          <w:szCs w:val="24"/>
        </w:rPr>
        <w:t xml:space="preserve">, </w:t>
      </w:r>
      <w:proofErr w:type="spellStart"/>
      <w:r w:rsidR="00AC20BA" w:rsidRPr="00AC20BA">
        <w:rPr>
          <w:szCs w:val="24"/>
        </w:rPr>
        <w:t>Olomouc</w:t>
      </w:r>
      <w:proofErr w:type="spellEnd"/>
      <w:r w:rsidR="00AC20BA" w:rsidRPr="00AC20BA">
        <w:rPr>
          <w:szCs w:val="24"/>
        </w:rPr>
        <w:t xml:space="preserve"> 77900, </w:t>
      </w:r>
      <w:proofErr w:type="spellStart"/>
      <w:r w:rsidR="00AC20BA" w:rsidRPr="00AC20BA">
        <w:rPr>
          <w:szCs w:val="24"/>
        </w:rPr>
        <w:t>Czech</w:t>
      </w:r>
      <w:proofErr w:type="spellEnd"/>
      <w:r w:rsidR="00AC20BA" w:rsidRPr="00AC20BA">
        <w:rPr>
          <w:szCs w:val="24"/>
        </w:rPr>
        <w:t xml:space="preserve"> </w:t>
      </w:r>
      <w:proofErr w:type="spellStart"/>
      <w:r w:rsidR="00AC20BA" w:rsidRPr="00AC20BA">
        <w:rPr>
          <w:szCs w:val="24"/>
        </w:rPr>
        <w:t>Republic</w:t>
      </w:r>
      <w:proofErr w:type="spellEnd"/>
      <w:r w:rsidR="00AC20BA" w:rsidRPr="00AC20BA">
        <w:rPr>
          <w:szCs w:val="24"/>
        </w:rPr>
        <w:t xml:space="preserve"> </w:t>
      </w:r>
    </w:p>
    <w:p w:rsidR="00AC20BA" w:rsidRDefault="00B2128F" w:rsidP="00AC20BA">
      <w:pPr>
        <w:jc w:val="both"/>
        <w:rPr>
          <w:szCs w:val="24"/>
        </w:rPr>
      </w:pPr>
      <w:r w:rsidRPr="00C2695A">
        <w:rPr>
          <w:szCs w:val="24"/>
          <w:vertAlign w:val="superscript"/>
        </w:rPr>
        <w:t>3</w:t>
      </w:r>
      <w:r w:rsidRPr="00C2695A">
        <w:rPr>
          <w:szCs w:val="24"/>
        </w:rPr>
        <w:t xml:space="preserve">Field </w:t>
      </w:r>
      <w:proofErr w:type="spellStart"/>
      <w:r w:rsidRPr="00C2695A">
        <w:rPr>
          <w:szCs w:val="24"/>
        </w:rPr>
        <w:t>Crops</w:t>
      </w:r>
      <w:proofErr w:type="spellEnd"/>
      <w:r w:rsidRPr="00C2695A">
        <w:rPr>
          <w:szCs w:val="24"/>
        </w:rPr>
        <w:t xml:space="preserve"> Research Institute,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 Centre, 9 G</w:t>
      </w:r>
      <w:bookmarkStart w:id="1" w:name="_GoBack"/>
      <w:bookmarkEnd w:id="1"/>
      <w:r w:rsidRPr="00C2695A">
        <w:rPr>
          <w:szCs w:val="24"/>
        </w:rPr>
        <w:t xml:space="preserve">amma Street, Giza 12619, </w:t>
      </w:r>
      <w:proofErr w:type="spellStart"/>
      <w:r w:rsidRPr="00C2695A">
        <w:rPr>
          <w:szCs w:val="24"/>
        </w:rPr>
        <w:t>Egypt</w:t>
      </w:r>
      <w:proofErr w:type="spellEnd"/>
    </w:p>
    <w:p w:rsidR="00B2128F" w:rsidRPr="00C2695A" w:rsidRDefault="00B2128F" w:rsidP="00B2128F">
      <w:pPr>
        <w:spacing w:after="0"/>
        <w:jc w:val="both"/>
        <w:rPr>
          <w:szCs w:val="24"/>
        </w:rPr>
      </w:pPr>
      <w:r>
        <w:rPr>
          <w:szCs w:val="24"/>
        </w:rPr>
        <w:t>*</w:t>
      </w:r>
      <w:proofErr w:type="spellStart"/>
      <w:r>
        <w:rPr>
          <w:szCs w:val="24"/>
        </w:rPr>
        <w:t>These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contributed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equally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</w:p>
    <w:p w:rsidR="00B2128F" w:rsidRDefault="00B2128F" w:rsidP="00B2128F">
      <w:pPr>
        <w:spacing w:after="0"/>
        <w:jc w:val="both"/>
        <w:rPr>
          <w:rStyle w:val="Hiperhivatkozs"/>
          <w:szCs w:val="24"/>
        </w:rPr>
      </w:pPr>
      <w:r w:rsidRPr="00D404D5">
        <w:rPr>
          <w:szCs w:val="24"/>
          <w:vertAlign w:val="superscript"/>
        </w:rPr>
        <w:t>†</w:t>
      </w:r>
      <w:proofErr w:type="spellStart"/>
      <w:r w:rsidRPr="00D404D5">
        <w:rPr>
          <w:szCs w:val="24"/>
        </w:rPr>
        <w:t>corresponding</w:t>
      </w:r>
      <w:proofErr w:type="spellEnd"/>
      <w:r w:rsidRPr="00D404D5">
        <w:rPr>
          <w:szCs w:val="24"/>
        </w:rPr>
        <w:t xml:space="preserve"> </w:t>
      </w:r>
      <w:proofErr w:type="spellStart"/>
      <w:r w:rsidRPr="00D404D5">
        <w:rPr>
          <w:szCs w:val="24"/>
        </w:rPr>
        <w:t>author</w:t>
      </w:r>
      <w:proofErr w:type="spellEnd"/>
      <w:r w:rsidRPr="00D404D5">
        <w:rPr>
          <w:szCs w:val="24"/>
        </w:rPr>
        <w:t xml:space="preserve">: </w:t>
      </w:r>
      <w:hyperlink r:id="rId4" w:history="1">
        <w:r w:rsidRPr="00DF2227">
          <w:rPr>
            <w:rStyle w:val="Hiperhivatkozs"/>
            <w:szCs w:val="24"/>
          </w:rPr>
          <w:t>ivanizs.laszlo@atk.hun-ren-hu</w:t>
        </w:r>
      </w:hyperlink>
    </w:p>
    <w:p w:rsidR="00B2128F" w:rsidRDefault="00B2128F" w:rsidP="00B2128F">
      <w:pPr>
        <w:spacing w:after="0"/>
        <w:jc w:val="both"/>
        <w:rPr>
          <w:rStyle w:val="Hiperhivatkozs"/>
          <w:szCs w:val="24"/>
        </w:rPr>
      </w:pPr>
    </w:p>
    <w:p w:rsidR="00B2128F" w:rsidRDefault="00B2128F" w:rsidP="00B2128F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0A5D3D">
        <w:rPr>
          <w:rFonts w:ascii="Times New Roman" w:hAnsi="Times New Roman" w:cs="Times New Roman"/>
          <w:b/>
          <w:bCs/>
        </w:rPr>
        <w:t>Supplementary</w:t>
      </w:r>
      <w:proofErr w:type="spellEnd"/>
      <w:r w:rsidRPr="000A5D3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A5D3D">
        <w:rPr>
          <w:rFonts w:ascii="Times New Roman" w:hAnsi="Times New Roman" w:cs="Times New Roman"/>
          <w:b/>
          <w:bCs/>
        </w:rPr>
        <w:t>Table</w:t>
      </w:r>
      <w:proofErr w:type="spellEnd"/>
      <w:r w:rsidRPr="000A5D3D">
        <w:rPr>
          <w:rFonts w:ascii="Times New Roman" w:hAnsi="Times New Roman" w:cs="Times New Roman"/>
          <w:b/>
          <w:bCs/>
        </w:rPr>
        <w:t xml:space="preserve"> 1.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B2128F" w:rsidRDefault="00B2128F" w:rsidP="00B2128F">
      <w:pPr>
        <w:spacing w:after="0"/>
        <w:rPr>
          <w:rFonts w:ascii="Times New Roman" w:hAnsi="Times New Roman" w:cs="Times New Roman"/>
          <w:bCs/>
        </w:rPr>
      </w:pPr>
      <w:r w:rsidRPr="00F75BF9">
        <w:rPr>
          <w:rFonts w:ascii="Times New Roman" w:hAnsi="Times New Roman" w:cs="Times New Roman"/>
          <w:bCs/>
        </w:rPr>
        <w:t xml:space="preserve">The </w:t>
      </w:r>
      <w:proofErr w:type="spellStart"/>
      <w:r w:rsidRPr="00F75BF9">
        <w:rPr>
          <w:rFonts w:ascii="Times New Roman" w:hAnsi="Times New Roman" w:cs="Times New Roman"/>
          <w:bCs/>
        </w:rPr>
        <w:t>plant</w:t>
      </w:r>
      <w:proofErr w:type="spellEnd"/>
      <w:r w:rsidRPr="00F75BF9">
        <w:rPr>
          <w:rFonts w:ascii="Times New Roman" w:hAnsi="Times New Roman" w:cs="Times New Roman"/>
          <w:bCs/>
        </w:rPr>
        <w:t xml:space="preserve"> </w:t>
      </w:r>
      <w:proofErr w:type="spellStart"/>
      <w:r w:rsidRPr="00F75BF9">
        <w:rPr>
          <w:rFonts w:ascii="Times New Roman" w:hAnsi="Times New Roman" w:cs="Times New Roman"/>
          <w:bCs/>
        </w:rPr>
        <w:t>material</w:t>
      </w:r>
      <w:proofErr w:type="spellEnd"/>
      <w:r w:rsidRPr="00F75BF9">
        <w:rPr>
          <w:rFonts w:ascii="Times New Roman" w:hAnsi="Times New Roman" w:cs="Times New Roman"/>
          <w:bCs/>
        </w:rPr>
        <w:t xml:space="preserve"> </w:t>
      </w:r>
      <w:proofErr w:type="spellStart"/>
      <w:r w:rsidRPr="00F75BF9">
        <w:rPr>
          <w:rFonts w:ascii="Times New Roman" w:hAnsi="Times New Roman" w:cs="Times New Roman"/>
          <w:bCs/>
        </w:rPr>
        <w:t>used</w:t>
      </w:r>
      <w:proofErr w:type="spellEnd"/>
      <w:r w:rsidRPr="00F75BF9">
        <w:rPr>
          <w:rFonts w:ascii="Times New Roman" w:hAnsi="Times New Roman" w:cs="Times New Roman"/>
          <w:bCs/>
        </w:rPr>
        <w:t xml:space="preserve"> in </w:t>
      </w:r>
      <w:proofErr w:type="spellStart"/>
      <w:r w:rsidRPr="00F75BF9">
        <w:rPr>
          <w:rFonts w:ascii="Times New Roman" w:hAnsi="Times New Roman" w:cs="Times New Roman"/>
          <w:bCs/>
        </w:rPr>
        <w:t>the</w:t>
      </w:r>
      <w:proofErr w:type="spellEnd"/>
      <w:r w:rsidRPr="00F75BF9">
        <w:rPr>
          <w:rFonts w:ascii="Times New Roman" w:hAnsi="Times New Roman" w:cs="Times New Roman"/>
          <w:bCs/>
        </w:rPr>
        <w:t xml:space="preserve"> </w:t>
      </w:r>
      <w:proofErr w:type="spellStart"/>
      <w:r w:rsidRPr="00F75BF9">
        <w:rPr>
          <w:rFonts w:ascii="Times New Roman" w:hAnsi="Times New Roman" w:cs="Times New Roman"/>
          <w:bCs/>
        </w:rPr>
        <w:t>present</w:t>
      </w:r>
      <w:proofErr w:type="spellEnd"/>
      <w:r w:rsidRPr="00F75BF9">
        <w:rPr>
          <w:rFonts w:ascii="Times New Roman" w:hAnsi="Times New Roman" w:cs="Times New Roman"/>
          <w:bCs/>
        </w:rPr>
        <w:t xml:space="preserve"> </w:t>
      </w:r>
      <w:proofErr w:type="spellStart"/>
      <w:r w:rsidRPr="00F75BF9">
        <w:rPr>
          <w:rFonts w:ascii="Times New Roman" w:hAnsi="Times New Roman" w:cs="Times New Roman"/>
          <w:bCs/>
        </w:rPr>
        <w:t>study</w:t>
      </w:r>
      <w:proofErr w:type="spellEnd"/>
      <w:r w:rsidRPr="00F75BF9">
        <w:rPr>
          <w:rFonts w:ascii="Times New Roman" w:hAnsi="Times New Roman" w:cs="Times New Roman"/>
          <w:bCs/>
        </w:rPr>
        <w:t>.</w:t>
      </w:r>
    </w:p>
    <w:p w:rsidR="00B2128F" w:rsidRDefault="00B2128F" w:rsidP="00B2128F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689"/>
        <w:gridCol w:w="3118"/>
        <w:gridCol w:w="1701"/>
        <w:gridCol w:w="1559"/>
      </w:tblGrid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Investigated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DArTseq</w:t>
            </w:r>
            <w:proofErr w:type="spellEnd"/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GISH/FISH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43B">
              <w:rPr>
                <w:rFonts w:ascii="Times New Roman" w:hAnsi="Times New Roman" w:cs="Times New Roman"/>
                <w:sz w:val="24"/>
                <w:szCs w:val="24"/>
              </w:rPr>
              <w:t xml:space="preserve">hexaploid </w:t>
            </w:r>
            <w:proofErr w:type="spellStart"/>
            <w:r w:rsidRPr="0052543B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  <w:proofErr w:type="spellEnd"/>
            <w:r w:rsidRPr="00525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43B"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Mv9kr1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5E6">
              <w:rPr>
                <w:rFonts w:ascii="Times New Roman" w:hAnsi="Times New Roman" w:cs="Times New Roman"/>
                <w:sz w:val="24"/>
                <w:szCs w:val="24"/>
              </w:rPr>
              <w:t xml:space="preserve">hexaploid </w:t>
            </w:r>
            <w:proofErr w:type="spellStart"/>
            <w:r w:rsidRPr="00C605E6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  <w:proofErr w:type="spellEnd"/>
            <w:r w:rsidRPr="00C60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Spring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(CS)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Hombár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Mv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Hombár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701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Ménrót</w:t>
            </w:r>
          </w:p>
        </w:tc>
        <w:tc>
          <w:tcPr>
            <w:tcW w:w="1701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Aegilops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biuncialis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MvGB382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Ae. biuncialis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MvGB642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progenitor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Ae. </w:t>
            </w:r>
            <w:proofErr w:type="spellStart"/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umbellulata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AE740/03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progenitor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Ae. </w:t>
            </w:r>
            <w:proofErr w:type="spellStart"/>
            <w:r w:rsidRPr="009B2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comosa</w:t>
            </w:r>
            <w:proofErr w:type="spellEnd"/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 MvGB1039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5BF9">
              <w:rPr>
                <w:rFonts w:ascii="Times New Roman" w:hAnsi="Times New Roman" w:cs="Times New Roman"/>
                <w:i/>
                <w:sz w:val="24"/>
                <w:szCs w:val="24"/>
              </w:rPr>
              <w:t>Ae. biuncialis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amphiploid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Mv9kr1 – </w:t>
            </w:r>
            <w:r w:rsidRPr="00F75BF9">
              <w:rPr>
                <w:rFonts w:ascii="Times New Roman" w:hAnsi="Times New Roman" w:cs="Times New Roman"/>
                <w:i/>
                <w:sz w:val="24"/>
                <w:szCs w:val="24"/>
              </w:rPr>
              <w:t>Ae. biuncialis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MvGB642</w:t>
            </w:r>
          </w:p>
        </w:tc>
        <w:tc>
          <w:tcPr>
            <w:tcW w:w="1701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38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Aegilops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additions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_1M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_2M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_3M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_4M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_5M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_6M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CS-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geniculata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_7M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_1U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_2U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Mv9kr1-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biuncialis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_3U*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_4U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_5U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_6U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 xml:space="preserve">CS- </w:t>
            </w:r>
            <w:r w:rsidRPr="009B2CB6">
              <w:rPr>
                <w:rFonts w:ascii="Times New Roman" w:hAnsi="Times New Roman" w:cs="Times New Roman"/>
                <w:i/>
                <w:sz w:val="24"/>
                <w:szCs w:val="24"/>
              </w:rPr>
              <w:t>Ae. umbellulata</w:t>
            </w:r>
            <w:r w:rsidRPr="009B2CB6">
              <w:rPr>
                <w:rFonts w:ascii="Times New Roman" w:hAnsi="Times New Roman" w:cs="Times New Roman"/>
                <w:sz w:val="24"/>
                <w:szCs w:val="24"/>
              </w:rPr>
              <w:t>_7U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Mv9kr1-</w:t>
            </w:r>
            <w:r w:rsidRPr="00C57E9F">
              <w:rPr>
                <w:i/>
                <w:szCs w:val="24"/>
              </w:rPr>
              <w:t>Ae. biuncialis</w:t>
            </w:r>
            <w:r>
              <w:rPr>
                <w:szCs w:val="24"/>
              </w:rPr>
              <w:t xml:space="preserve"> MvGB382 BC</w:t>
            </w:r>
            <w:r w:rsidRPr="00F33844">
              <w:rPr>
                <w:szCs w:val="24"/>
                <w:vertAlign w:val="subscript"/>
              </w:rPr>
              <w:t>3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population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201345-201422_BC382 (35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genotypes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Supplementary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S1-S3)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lastRenderedPageBreak/>
              <w:t>Mv9kr1-</w:t>
            </w:r>
            <w:r w:rsidRPr="00C57E9F">
              <w:rPr>
                <w:i/>
                <w:szCs w:val="24"/>
              </w:rPr>
              <w:t>Ae. biuncialis</w:t>
            </w:r>
            <w:r>
              <w:rPr>
                <w:szCs w:val="24"/>
              </w:rPr>
              <w:t xml:space="preserve"> MvGB642 BC</w:t>
            </w:r>
            <w:r w:rsidRPr="00F33844">
              <w:rPr>
                <w:szCs w:val="24"/>
                <w:vertAlign w:val="subscript"/>
              </w:rPr>
              <w:t>3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population</w:t>
            </w:r>
            <w:proofErr w:type="spellEnd"/>
          </w:p>
        </w:tc>
        <w:tc>
          <w:tcPr>
            <w:tcW w:w="3118" w:type="dxa"/>
          </w:tcPr>
          <w:p w:rsidR="00B2128F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201008-201201_BC642</w:t>
            </w:r>
          </w:p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genotypes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28F" w:rsidRPr="009B2CB6" w:rsidTr="00B2128F">
        <w:tc>
          <w:tcPr>
            <w:tcW w:w="268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Mv9kr1-</w:t>
            </w:r>
            <w:r w:rsidRPr="00C57E9F">
              <w:rPr>
                <w:i/>
                <w:szCs w:val="24"/>
              </w:rPr>
              <w:t>Ae. biuncialis</w:t>
            </w:r>
            <w:r>
              <w:rPr>
                <w:szCs w:val="24"/>
              </w:rPr>
              <w:t xml:space="preserve"> MvGB382 BC</w:t>
            </w:r>
            <w:r w:rsidRPr="00F33844">
              <w:rPr>
                <w:szCs w:val="24"/>
                <w:vertAlign w:val="subscript"/>
              </w:rPr>
              <w:t>3</w:t>
            </w:r>
            <w:r>
              <w:rPr>
                <w:szCs w:val="24"/>
              </w:rPr>
              <w:t>F</w:t>
            </w:r>
            <w:r w:rsidRPr="00F75BF9">
              <w:rPr>
                <w:szCs w:val="24"/>
                <w:vertAlign w:val="subscript"/>
              </w:rPr>
              <w:t>2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population</w:t>
            </w:r>
            <w:proofErr w:type="spellEnd"/>
          </w:p>
        </w:tc>
        <w:tc>
          <w:tcPr>
            <w:tcW w:w="3118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232495, 232490</w:t>
            </w:r>
          </w:p>
        </w:tc>
        <w:tc>
          <w:tcPr>
            <w:tcW w:w="1701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128F" w:rsidRPr="009B2CB6" w:rsidRDefault="00B2128F" w:rsidP="00B2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958D7" w:rsidRDefault="00AC20BA" w:rsidP="00B2128F"/>
    <w:sectPr w:rsidR="00795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8F"/>
    <w:rsid w:val="002B3DBA"/>
    <w:rsid w:val="004335AE"/>
    <w:rsid w:val="004D51A5"/>
    <w:rsid w:val="00AC20BA"/>
    <w:rsid w:val="00B2128F"/>
    <w:rsid w:val="00B40F0C"/>
    <w:rsid w:val="00D3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DC62"/>
  <w15:chartTrackingRefBased/>
  <w15:docId w15:val="{5C19DB0F-D7B9-40F9-98BD-86CE422C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128F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2128F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B2128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izs.laszlo@atk.hun-ren-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Gaal Eszter</dc:creator>
  <cp:keywords/>
  <dc:description/>
  <cp:lastModifiedBy>Gaal Eszter</cp:lastModifiedBy>
  <cp:revision>2</cp:revision>
  <dcterms:created xsi:type="dcterms:W3CDTF">2024-06-26T09:50:00Z</dcterms:created>
  <dcterms:modified xsi:type="dcterms:W3CDTF">2024-06-26T12:47:00Z</dcterms:modified>
</cp:coreProperties>
</file>