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AB562" w14:textId="22F51E9C" w:rsidR="006926FA" w:rsidRPr="00015F77" w:rsidRDefault="006926FA" w:rsidP="006926FA">
      <w:pPr>
        <w:rPr>
          <w:rFonts w:asciiTheme="minorHAnsi" w:hAnsiTheme="minorHAnsi" w:cstheme="minorHAnsi"/>
        </w:rPr>
      </w:pPr>
      <w:r w:rsidRPr="00015F77">
        <w:rPr>
          <w:rFonts w:asciiTheme="minorHAnsi" w:hAnsiTheme="minorHAnsi" w:cstheme="minorHAnsi"/>
        </w:rPr>
        <w:t xml:space="preserve">“Un Amigo </w:t>
      </w:r>
      <w:proofErr w:type="spellStart"/>
      <w:r w:rsidRPr="00015F77">
        <w:rPr>
          <w:rFonts w:asciiTheme="minorHAnsi" w:hAnsiTheme="minorHAnsi" w:cstheme="minorHAnsi"/>
        </w:rPr>
        <w:t>Secreto</w:t>
      </w:r>
      <w:proofErr w:type="spellEnd"/>
      <w:r w:rsidRPr="00015F77">
        <w:rPr>
          <w:rFonts w:asciiTheme="minorHAnsi" w:hAnsiTheme="minorHAnsi" w:cstheme="minorHAnsi"/>
        </w:rPr>
        <w:t>”: Perceived acceptability of a chatbot for depression education, self-help and linkage to care among adolescents living with HIV in Peru</w:t>
      </w:r>
    </w:p>
    <w:p w14:paraId="093D4832" w14:textId="77777777" w:rsidR="006926FA" w:rsidRPr="00015F77" w:rsidRDefault="006926FA" w:rsidP="006926FA">
      <w:pPr>
        <w:rPr>
          <w:rFonts w:asciiTheme="minorHAnsi" w:hAnsiTheme="minorHAnsi" w:cstheme="minorHAnsi"/>
          <w:vertAlign w:val="superscript"/>
          <w:lang w:val="es-ES"/>
        </w:rPr>
      </w:pPr>
      <w:r w:rsidRPr="00015F77">
        <w:rPr>
          <w:rFonts w:asciiTheme="minorHAnsi" w:hAnsiTheme="minorHAnsi" w:cstheme="minorHAnsi"/>
          <w:lang w:val="es-ES"/>
        </w:rPr>
        <w:t>Neil Rupani</w:t>
      </w:r>
      <w:r w:rsidRPr="00015F77">
        <w:rPr>
          <w:rFonts w:asciiTheme="minorHAnsi" w:hAnsiTheme="minorHAnsi" w:cstheme="minorHAnsi"/>
          <w:vertAlign w:val="superscript"/>
          <w:lang w:val="es-ES"/>
        </w:rPr>
        <w:t>1</w:t>
      </w:r>
      <w:r w:rsidRPr="00015F77">
        <w:rPr>
          <w:rFonts w:asciiTheme="minorHAnsi" w:hAnsiTheme="minorHAnsi" w:cstheme="minorHAnsi"/>
          <w:lang w:val="es-ES"/>
        </w:rPr>
        <w:t>, Diego H. Vasquez</w:t>
      </w:r>
      <w:r w:rsidRPr="00015F77">
        <w:rPr>
          <w:rFonts w:asciiTheme="minorHAnsi" w:hAnsiTheme="minorHAnsi" w:cstheme="minorHAnsi"/>
          <w:vertAlign w:val="superscript"/>
          <w:lang w:val="es-ES"/>
        </w:rPr>
        <w:t>2</w:t>
      </w:r>
      <w:r w:rsidRPr="00015F77">
        <w:rPr>
          <w:rFonts w:asciiTheme="minorHAnsi" w:hAnsiTheme="minorHAnsi" w:cstheme="minorHAnsi"/>
          <w:lang w:val="es-ES"/>
        </w:rPr>
        <w:t>, Carmen Contreras</w:t>
      </w:r>
      <w:r w:rsidRPr="00015F77">
        <w:rPr>
          <w:rFonts w:asciiTheme="minorHAnsi" w:hAnsiTheme="minorHAnsi" w:cstheme="minorHAnsi"/>
          <w:vertAlign w:val="superscript"/>
          <w:lang w:val="es-ES"/>
        </w:rPr>
        <w:t>2</w:t>
      </w:r>
      <w:r w:rsidRPr="00015F77">
        <w:rPr>
          <w:rFonts w:asciiTheme="minorHAnsi" w:hAnsiTheme="minorHAnsi" w:cstheme="minorHAnsi"/>
          <w:lang w:val="es-ES"/>
        </w:rPr>
        <w:t>, Luis Menacho</w:t>
      </w:r>
      <w:r w:rsidRPr="00015F77">
        <w:rPr>
          <w:rFonts w:asciiTheme="minorHAnsi" w:hAnsiTheme="minorHAnsi" w:cstheme="minorHAnsi"/>
          <w:vertAlign w:val="superscript"/>
          <w:lang w:val="es-ES"/>
        </w:rPr>
        <w:t>3</w:t>
      </w:r>
      <w:r w:rsidRPr="00015F77">
        <w:rPr>
          <w:rFonts w:asciiTheme="minorHAnsi" w:hAnsiTheme="minorHAnsi" w:cstheme="minorHAnsi"/>
          <w:lang w:val="es-ES"/>
        </w:rPr>
        <w:t>, Milagros Tapia</w:t>
      </w:r>
      <w:r w:rsidRPr="00015F77">
        <w:rPr>
          <w:rFonts w:asciiTheme="minorHAnsi" w:hAnsiTheme="minorHAnsi" w:cstheme="minorHAnsi"/>
          <w:vertAlign w:val="superscript"/>
          <w:lang w:val="es-ES"/>
        </w:rPr>
        <w:t>2</w:t>
      </w:r>
      <w:r w:rsidRPr="00015F77">
        <w:rPr>
          <w:rFonts w:asciiTheme="minorHAnsi" w:hAnsiTheme="minorHAnsi" w:cstheme="minorHAnsi"/>
          <w:lang w:val="es-ES"/>
        </w:rPr>
        <w:t>, Lenka Kolevic</w:t>
      </w:r>
      <w:r w:rsidRPr="00015F77">
        <w:rPr>
          <w:rFonts w:asciiTheme="minorHAnsi" w:hAnsiTheme="minorHAnsi" w:cstheme="minorHAnsi"/>
          <w:vertAlign w:val="superscript"/>
          <w:lang w:val="es-ES"/>
        </w:rPr>
        <w:t>4,5</w:t>
      </w:r>
      <w:r w:rsidRPr="00015F77">
        <w:rPr>
          <w:rFonts w:asciiTheme="minorHAnsi" w:hAnsiTheme="minorHAnsi" w:cstheme="minorHAnsi"/>
          <w:lang w:val="es-ES"/>
        </w:rPr>
        <w:t>, Molly F. Franke</w:t>
      </w:r>
      <w:r w:rsidRPr="00015F77">
        <w:rPr>
          <w:rFonts w:asciiTheme="minorHAnsi" w:hAnsiTheme="minorHAnsi" w:cstheme="minorHAnsi"/>
          <w:vertAlign w:val="superscript"/>
          <w:lang w:val="es-ES"/>
        </w:rPr>
        <w:t>6</w:t>
      </w:r>
      <w:r w:rsidRPr="00015F77">
        <w:rPr>
          <w:rFonts w:asciiTheme="minorHAnsi" w:hAnsiTheme="minorHAnsi" w:cstheme="minorHAnsi"/>
          <w:lang w:val="es-ES"/>
        </w:rPr>
        <w:t>, Jerome T. Galea</w:t>
      </w:r>
      <w:r w:rsidRPr="00015F77">
        <w:rPr>
          <w:rFonts w:asciiTheme="minorHAnsi" w:hAnsiTheme="minorHAnsi" w:cstheme="minorHAnsi"/>
          <w:vertAlign w:val="superscript"/>
          <w:lang w:val="es-ES"/>
        </w:rPr>
        <w:t>7</w:t>
      </w:r>
    </w:p>
    <w:p w14:paraId="0F07669B" w14:textId="77777777" w:rsidR="006926FA" w:rsidRPr="00015F77" w:rsidRDefault="006926FA" w:rsidP="006926FA">
      <w:pPr>
        <w:pStyle w:val="ListParagraph"/>
        <w:numPr>
          <w:ilvl w:val="0"/>
          <w:numId w:val="2"/>
        </w:numPr>
        <w:pBdr>
          <w:top w:val="none" w:sz="0" w:space="13" w:color="000000"/>
          <w:left w:val="none" w:sz="0" w:space="0" w:color="000000"/>
          <w:bottom w:val="none" w:sz="0" w:space="0" w:color="000000"/>
          <w:right w:val="none" w:sz="0" w:space="0" w:color="000000"/>
          <w:between w:val="none" w:sz="0" w:space="0" w:color="000000"/>
        </w:pBdr>
        <w:shd w:val="clear" w:color="auto" w:fill="FFFFFF" w:themeFill="background1"/>
        <w:rPr>
          <w:rFonts w:asciiTheme="minorHAnsi" w:hAnsiTheme="minorHAnsi" w:cstheme="minorHAnsi"/>
        </w:rPr>
      </w:pPr>
      <w:r w:rsidRPr="00015F77">
        <w:rPr>
          <w:rFonts w:asciiTheme="minorHAnsi" w:hAnsiTheme="minorHAnsi" w:cstheme="minorHAnsi"/>
        </w:rPr>
        <w:t>Morsani College of Medicine, University of South Florida, Tampa, USA</w:t>
      </w:r>
    </w:p>
    <w:p w14:paraId="29F803E1" w14:textId="77777777" w:rsidR="006926FA" w:rsidRPr="00015F77" w:rsidRDefault="006926FA" w:rsidP="006926FA">
      <w:pPr>
        <w:pStyle w:val="ListParagraph"/>
        <w:numPr>
          <w:ilvl w:val="0"/>
          <w:numId w:val="2"/>
        </w:numPr>
        <w:pBdr>
          <w:top w:val="none" w:sz="0" w:space="13" w:color="000000"/>
          <w:left w:val="none" w:sz="0" w:space="0" w:color="000000"/>
          <w:bottom w:val="none" w:sz="0" w:space="0" w:color="000000"/>
          <w:right w:val="none" w:sz="0" w:space="0" w:color="000000"/>
          <w:between w:val="none" w:sz="0" w:space="0" w:color="000000"/>
        </w:pBdr>
        <w:shd w:val="clear" w:color="auto" w:fill="FFFFFF" w:themeFill="background1"/>
        <w:rPr>
          <w:rFonts w:asciiTheme="minorHAnsi" w:hAnsiTheme="minorHAnsi" w:cstheme="minorHAnsi"/>
          <w:lang w:val="es-PE"/>
        </w:rPr>
      </w:pPr>
      <w:r w:rsidRPr="00015F77">
        <w:rPr>
          <w:rFonts w:asciiTheme="minorHAnsi" w:hAnsiTheme="minorHAnsi" w:cstheme="minorHAnsi"/>
          <w:lang w:val="es-PE"/>
        </w:rPr>
        <w:t xml:space="preserve">Socios En Salud Sucursal, Lima, Peru </w:t>
      </w:r>
    </w:p>
    <w:p w14:paraId="2AB991BA" w14:textId="77777777" w:rsidR="006926FA" w:rsidRPr="00015F77" w:rsidRDefault="006926FA" w:rsidP="006926FA">
      <w:pPr>
        <w:pStyle w:val="ListParagraph"/>
        <w:numPr>
          <w:ilvl w:val="0"/>
          <w:numId w:val="2"/>
        </w:numPr>
        <w:pBdr>
          <w:top w:val="none" w:sz="0" w:space="13" w:color="000000"/>
          <w:left w:val="none" w:sz="0" w:space="0" w:color="000000"/>
          <w:bottom w:val="none" w:sz="0" w:space="0" w:color="000000"/>
          <w:right w:val="none" w:sz="0" w:space="0" w:color="000000"/>
          <w:between w:val="none" w:sz="0" w:space="0" w:color="000000"/>
        </w:pBdr>
        <w:shd w:val="clear" w:color="auto" w:fill="FFFFFF" w:themeFill="background1"/>
        <w:rPr>
          <w:rFonts w:asciiTheme="minorHAnsi" w:hAnsiTheme="minorHAnsi" w:cstheme="minorHAnsi"/>
          <w:lang w:val="es-PE"/>
        </w:rPr>
      </w:pPr>
      <w:r w:rsidRPr="00015F77">
        <w:rPr>
          <w:rFonts w:asciiTheme="minorHAnsi" w:hAnsiTheme="minorHAnsi" w:cstheme="minorHAnsi"/>
          <w:lang w:val="es-PE"/>
        </w:rPr>
        <w:t>Instituto de Medicina Tropical Alexander Von Humboldt, Universidad Peruana Cayetano Heredia, Lima, Peru</w:t>
      </w:r>
    </w:p>
    <w:p w14:paraId="2C184EE2" w14:textId="77777777" w:rsidR="006926FA" w:rsidRPr="00015F77" w:rsidRDefault="006926FA" w:rsidP="006926FA">
      <w:pPr>
        <w:pStyle w:val="ListParagraph"/>
        <w:numPr>
          <w:ilvl w:val="0"/>
          <w:numId w:val="2"/>
        </w:numPr>
        <w:shd w:val="clear" w:color="auto" w:fill="FFFFFF" w:themeFill="background1"/>
        <w:rPr>
          <w:rFonts w:asciiTheme="minorHAnsi" w:hAnsiTheme="minorHAnsi" w:cstheme="minorHAnsi"/>
          <w:lang w:val="es-PE"/>
        </w:rPr>
      </w:pPr>
      <w:r w:rsidRPr="00015F77">
        <w:rPr>
          <w:rFonts w:asciiTheme="minorHAnsi" w:hAnsiTheme="minorHAnsi" w:cstheme="minorHAnsi"/>
          <w:lang w:val="es-PE"/>
        </w:rPr>
        <w:t>Instituto Nacional de Salud del Niño, Lima, Peru</w:t>
      </w:r>
    </w:p>
    <w:p w14:paraId="3B97046D" w14:textId="77777777" w:rsidR="006926FA" w:rsidRPr="00015F77" w:rsidRDefault="006926FA" w:rsidP="006926FA">
      <w:pPr>
        <w:pStyle w:val="ListParagraph"/>
        <w:numPr>
          <w:ilvl w:val="0"/>
          <w:numId w:val="2"/>
        </w:numPr>
        <w:shd w:val="clear" w:color="auto" w:fill="FFFFFF" w:themeFill="background1"/>
        <w:rPr>
          <w:rFonts w:asciiTheme="minorHAnsi" w:hAnsiTheme="minorHAnsi" w:cstheme="minorHAnsi"/>
          <w:lang w:val="es-PE"/>
        </w:rPr>
      </w:pPr>
      <w:r w:rsidRPr="00015F77">
        <w:rPr>
          <w:rFonts w:asciiTheme="minorHAnsi" w:hAnsiTheme="minorHAnsi" w:cstheme="minorHAnsi"/>
          <w:lang w:val="es-PE"/>
        </w:rPr>
        <w:t>Universidad Nacional Mayor de San Marcos, Lima, Peru</w:t>
      </w:r>
    </w:p>
    <w:p w14:paraId="2B9198A6" w14:textId="77777777" w:rsidR="006926FA" w:rsidRPr="00015F77" w:rsidRDefault="006926FA" w:rsidP="006926FA">
      <w:pPr>
        <w:pStyle w:val="ListParagraph"/>
        <w:numPr>
          <w:ilvl w:val="0"/>
          <w:numId w:val="2"/>
        </w:numPr>
        <w:shd w:val="clear" w:color="auto" w:fill="FFFFFF" w:themeFill="background1"/>
        <w:rPr>
          <w:rFonts w:asciiTheme="minorHAnsi" w:hAnsiTheme="minorHAnsi" w:cstheme="minorHAnsi"/>
        </w:rPr>
      </w:pPr>
      <w:r w:rsidRPr="00015F77">
        <w:rPr>
          <w:rFonts w:asciiTheme="minorHAnsi" w:hAnsiTheme="minorHAnsi" w:cstheme="minorHAnsi"/>
        </w:rPr>
        <w:t>Department of Global Health and Social Medicine, Harvard Medical School, Boston, USA</w:t>
      </w:r>
    </w:p>
    <w:p w14:paraId="0B99E3FC" w14:textId="77777777" w:rsidR="006926FA" w:rsidRPr="00015F77" w:rsidRDefault="006926FA" w:rsidP="006926FA">
      <w:pPr>
        <w:pStyle w:val="ListParagraph"/>
        <w:numPr>
          <w:ilvl w:val="0"/>
          <w:numId w:val="2"/>
        </w:numPr>
        <w:shd w:val="clear" w:color="auto" w:fill="FFFFFF" w:themeFill="background1"/>
        <w:rPr>
          <w:rFonts w:asciiTheme="minorHAnsi" w:hAnsiTheme="minorHAnsi" w:cstheme="minorHAnsi"/>
        </w:rPr>
      </w:pPr>
      <w:r w:rsidRPr="00015F77">
        <w:rPr>
          <w:rFonts w:asciiTheme="minorHAnsi" w:hAnsiTheme="minorHAnsi" w:cstheme="minorHAnsi"/>
        </w:rPr>
        <w:t>School of Social Work, College of Behavioral and Community Sciences, University of South Florida, Tampa, USA</w:t>
      </w:r>
    </w:p>
    <w:p w14:paraId="29CBFF8F" w14:textId="77777777" w:rsidR="006926FA" w:rsidRPr="00015F77" w:rsidRDefault="006926FA" w:rsidP="006926FA">
      <w:pPr>
        <w:pStyle w:val="ListParagraph"/>
        <w:shd w:val="clear" w:color="auto" w:fill="FFFFFF" w:themeFill="background1"/>
        <w:rPr>
          <w:rFonts w:asciiTheme="minorHAnsi" w:hAnsiTheme="minorHAnsi" w:cstheme="minorHAnsi"/>
        </w:rPr>
      </w:pPr>
    </w:p>
    <w:p w14:paraId="1217CF98" w14:textId="77777777" w:rsidR="006926FA" w:rsidRPr="00015F77" w:rsidRDefault="006926FA" w:rsidP="006926FA">
      <w:pPr>
        <w:shd w:val="clear" w:color="auto" w:fill="FFFFFF" w:themeFill="background1"/>
        <w:ind w:left="360"/>
        <w:rPr>
          <w:rFonts w:asciiTheme="minorHAnsi" w:hAnsiTheme="minorHAnsi" w:cstheme="minorHAnsi"/>
          <w:b/>
          <w:bCs/>
        </w:rPr>
      </w:pPr>
      <w:r w:rsidRPr="00015F77">
        <w:rPr>
          <w:rFonts w:asciiTheme="minorHAnsi" w:hAnsiTheme="minorHAnsi" w:cstheme="minorHAnsi"/>
          <w:b/>
          <w:bCs/>
        </w:rPr>
        <w:t>Corresponding Author:</w:t>
      </w:r>
    </w:p>
    <w:p w14:paraId="3683A800" w14:textId="77777777" w:rsidR="006926FA" w:rsidRPr="00015F77" w:rsidRDefault="006926FA" w:rsidP="00015F77">
      <w:pPr>
        <w:shd w:val="clear" w:color="auto" w:fill="FFFFFF" w:themeFill="background1"/>
        <w:spacing w:after="0"/>
        <w:ind w:left="360"/>
        <w:rPr>
          <w:rFonts w:asciiTheme="minorHAnsi" w:hAnsiTheme="minorHAnsi" w:cstheme="minorHAnsi"/>
        </w:rPr>
      </w:pPr>
      <w:r w:rsidRPr="00015F77">
        <w:rPr>
          <w:rFonts w:asciiTheme="minorHAnsi" w:hAnsiTheme="minorHAnsi" w:cstheme="minorHAnsi"/>
        </w:rPr>
        <w:t>Jerome Galea, PhD, MSW, LCSW</w:t>
      </w:r>
    </w:p>
    <w:p w14:paraId="73D0E129" w14:textId="77777777" w:rsidR="006926FA" w:rsidRPr="00015F77" w:rsidRDefault="006926FA" w:rsidP="00015F77">
      <w:pPr>
        <w:shd w:val="clear" w:color="auto" w:fill="FFFFFF" w:themeFill="background1"/>
        <w:spacing w:after="0"/>
        <w:ind w:left="360"/>
        <w:rPr>
          <w:rFonts w:asciiTheme="minorHAnsi" w:hAnsiTheme="minorHAnsi" w:cstheme="minorHAnsi"/>
        </w:rPr>
      </w:pPr>
      <w:r w:rsidRPr="00015F77">
        <w:rPr>
          <w:rFonts w:asciiTheme="minorHAnsi" w:hAnsiTheme="minorHAnsi" w:cstheme="minorHAnsi"/>
        </w:rPr>
        <w:t>School of Social Work, University of South Florida</w:t>
      </w:r>
    </w:p>
    <w:p w14:paraId="2F5AE7F1" w14:textId="77777777" w:rsidR="006926FA" w:rsidRPr="00015F77" w:rsidRDefault="006926FA" w:rsidP="00015F77">
      <w:pPr>
        <w:shd w:val="clear" w:color="auto" w:fill="FFFFFF" w:themeFill="background1"/>
        <w:spacing w:after="0"/>
        <w:ind w:left="360"/>
        <w:rPr>
          <w:rFonts w:asciiTheme="minorHAnsi" w:hAnsiTheme="minorHAnsi" w:cstheme="minorHAnsi"/>
          <w:lang w:val="es-PE"/>
        </w:rPr>
      </w:pPr>
      <w:r w:rsidRPr="00015F77">
        <w:rPr>
          <w:rFonts w:asciiTheme="minorHAnsi" w:hAnsiTheme="minorHAnsi" w:cstheme="minorHAnsi"/>
        </w:rPr>
        <w:t>13301 Bruce B Downs Blvd., MHC 1400</w:t>
      </w:r>
      <w:r w:rsidRPr="00015F77">
        <w:rPr>
          <w:rFonts w:asciiTheme="minorHAnsi" w:hAnsiTheme="minorHAnsi" w:cstheme="minorHAnsi"/>
          <w:lang w:val="es-PE"/>
        </w:rPr>
        <w:t xml:space="preserve"> </w:t>
      </w:r>
    </w:p>
    <w:p w14:paraId="4D80E0BE" w14:textId="77777777" w:rsidR="006926FA" w:rsidRPr="00015F77" w:rsidRDefault="006926FA" w:rsidP="00015F77">
      <w:pPr>
        <w:shd w:val="clear" w:color="auto" w:fill="FFFFFF" w:themeFill="background1"/>
        <w:spacing w:after="0"/>
        <w:ind w:left="360"/>
        <w:rPr>
          <w:rFonts w:asciiTheme="minorHAnsi" w:hAnsiTheme="minorHAnsi" w:cstheme="minorHAnsi"/>
        </w:rPr>
      </w:pPr>
      <w:r w:rsidRPr="00015F77">
        <w:rPr>
          <w:rFonts w:asciiTheme="minorHAnsi" w:hAnsiTheme="minorHAnsi" w:cstheme="minorHAnsi"/>
          <w:lang w:val="es-PE"/>
        </w:rPr>
        <w:t xml:space="preserve">Tampa, FL 33612-3807 </w:t>
      </w:r>
    </w:p>
    <w:p w14:paraId="643AAAD8" w14:textId="77777777" w:rsidR="006926FA" w:rsidRPr="00015F77" w:rsidRDefault="006926FA" w:rsidP="00015F77">
      <w:pPr>
        <w:shd w:val="clear" w:color="auto" w:fill="FFFFFF" w:themeFill="background1"/>
        <w:spacing w:after="0"/>
        <w:ind w:left="360"/>
        <w:rPr>
          <w:rFonts w:asciiTheme="minorHAnsi" w:hAnsiTheme="minorHAnsi" w:cstheme="minorHAnsi"/>
          <w:lang w:val="es-PE"/>
        </w:rPr>
      </w:pPr>
      <w:r w:rsidRPr="00015F77">
        <w:rPr>
          <w:rFonts w:asciiTheme="minorHAnsi" w:hAnsiTheme="minorHAnsi" w:cstheme="minorHAnsi"/>
          <w:lang w:val="es-PE"/>
        </w:rPr>
        <w:t>(813) 974-2063</w:t>
      </w:r>
    </w:p>
    <w:p w14:paraId="39B907CC" w14:textId="77777777" w:rsidR="006926FA" w:rsidRPr="00015F77" w:rsidRDefault="006926FA" w:rsidP="00015F77">
      <w:pPr>
        <w:shd w:val="clear" w:color="auto" w:fill="FFFFFF" w:themeFill="background1"/>
        <w:spacing w:after="0"/>
        <w:ind w:left="360"/>
        <w:rPr>
          <w:rStyle w:val="Hyperlink"/>
          <w:rFonts w:asciiTheme="minorHAnsi" w:hAnsiTheme="minorHAnsi" w:cstheme="minorHAnsi"/>
          <w:lang w:val="es-PE"/>
        </w:rPr>
      </w:pPr>
      <w:r w:rsidRPr="00015F77">
        <w:rPr>
          <w:rFonts w:asciiTheme="minorHAnsi" w:hAnsiTheme="minorHAnsi" w:cstheme="minorHAnsi"/>
          <w:lang w:val="es-PE"/>
        </w:rPr>
        <w:t>jeromegalea@usf.edu</w:t>
      </w:r>
    </w:p>
    <w:p w14:paraId="65C36B57" w14:textId="77777777" w:rsidR="00084D10" w:rsidRDefault="00084D10">
      <w:pPr>
        <w:spacing w:after="0"/>
        <w:rPr>
          <w:rFonts w:ascii="Arial" w:eastAsia="Malgun Gothic" w:hAnsi="Arial" w:cs="Times"/>
          <w:b/>
          <w:sz w:val="28"/>
          <w:szCs w:val="20"/>
          <w:lang w:val="pt-BR" w:eastAsia="ko-KR"/>
        </w:rPr>
      </w:pPr>
    </w:p>
    <w:p w14:paraId="71AA3471" w14:textId="71B7F0E2" w:rsidR="006926FA" w:rsidRDefault="006926FA">
      <w:pPr>
        <w:spacing w:after="0"/>
        <w:rPr>
          <w:rFonts w:ascii="Arial" w:hAnsi="Arial" w:cs="Times"/>
          <w:b/>
          <w:sz w:val="28"/>
          <w:szCs w:val="20"/>
        </w:rPr>
      </w:pPr>
      <w:r>
        <w:rPr>
          <w:rFonts w:ascii="Arial" w:hAnsi="Arial" w:cs="Times"/>
          <w:b/>
          <w:sz w:val="28"/>
          <w:szCs w:val="20"/>
        </w:rPr>
        <w:br w:type="page"/>
      </w:r>
    </w:p>
    <w:p w14:paraId="38A1102E" w14:textId="77777777" w:rsidR="006926FA" w:rsidRDefault="006926FA">
      <w:pPr>
        <w:spacing w:after="0"/>
        <w:rPr>
          <w:rFonts w:ascii="Arial" w:hAnsi="Arial" w:cs="Times"/>
          <w:b/>
          <w:sz w:val="28"/>
          <w:szCs w:val="20"/>
        </w:rPr>
      </w:pPr>
    </w:p>
    <w:p w14:paraId="14F9E151" w14:textId="54A5A4A5" w:rsidR="00084D10" w:rsidRDefault="00000000">
      <w:pPr>
        <w:spacing w:after="0"/>
        <w:rPr>
          <w:rFonts w:ascii="Arial" w:hAnsi="Arial" w:cs="Times"/>
          <w:b/>
          <w:sz w:val="28"/>
          <w:szCs w:val="20"/>
        </w:rPr>
      </w:pPr>
      <w:r>
        <w:rPr>
          <w:rFonts w:ascii="Arial" w:hAnsi="Arial" w:cs="Times"/>
          <w:b/>
          <w:sz w:val="28"/>
          <w:szCs w:val="20"/>
        </w:rPr>
        <w:t>Consolidated criteria for reporting qualitative studies (COREQ): 32-item checklist</w:t>
      </w:r>
    </w:p>
    <w:p w14:paraId="5145ABCE" w14:textId="77777777" w:rsidR="00084D10" w:rsidRDefault="00084D10">
      <w:pPr>
        <w:spacing w:after="0"/>
        <w:rPr>
          <w:rFonts w:ascii="Arial" w:hAnsi="Arial" w:cs="Times"/>
          <w:sz w:val="22"/>
          <w:szCs w:val="20"/>
        </w:rPr>
      </w:pPr>
    </w:p>
    <w:p w14:paraId="78DCCD55" w14:textId="1CB3C6BD" w:rsidR="00084D10" w:rsidRDefault="00336A30">
      <w:pPr>
        <w:spacing w:after="0"/>
        <w:rPr>
          <w:rFonts w:ascii="Arial" w:hAnsi="Arial"/>
          <w:sz w:val="22"/>
        </w:rPr>
      </w:pPr>
      <w: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p w14:paraId="49BE2B5E" w14:textId="77777777" w:rsidR="00084D10" w:rsidRDefault="00084D10">
      <w:pPr>
        <w:spacing w:after="0"/>
        <w:rPr>
          <w:rFonts w:ascii="Arial" w:hAnsi="Arial"/>
          <w:sz w:val="22"/>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084D10" w14:paraId="785212D2" w14:textId="77777777">
        <w:tc>
          <w:tcPr>
            <w:tcW w:w="2844" w:type="dxa"/>
            <w:shd w:val="clear" w:color="auto" w:fill="C0C0C0"/>
          </w:tcPr>
          <w:p w14:paraId="1F9287CC"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b/>
                <w:sz w:val="22"/>
              </w:rPr>
            </w:pPr>
            <w:r>
              <w:rPr>
                <w:rFonts w:ascii="Arial" w:hAnsi="Arial" w:cs="Times"/>
                <w:b/>
                <w:sz w:val="22"/>
                <w:szCs w:val="20"/>
              </w:rPr>
              <w:t xml:space="preserve">No.  Item </w:t>
            </w:r>
          </w:p>
          <w:p w14:paraId="53705DFF" w14:textId="77777777" w:rsidR="00084D10" w:rsidRDefault="00084D10">
            <w:pPr>
              <w:spacing w:after="0"/>
              <w:rPr>
                <w:rFonts w:ascii="Arial" w:eastAsia="Times New Roman" w:hAnsi="Arial"/>
                <w:b/>
                <w:sz w:val="22"/>
              </w:rPr>
            </w:pPr>
          </w:p>
        </w:tc>
        <w:tc>
          <w:tcPr>
            <w:tcW w:w="4356" w:type="dxa"/>
            <w:shd w:val="clear" w:color="auto" w:fill="C0C0C0"/>
          </w:tcPr>
          <w:p w14:paraId="18D2E504" w14:textId="77777777" w:rsidR="00084D10" w:rsidRDefault="00000000">
            <w:pPr>
              <w:spacing w:after="0"/>
              <w:rPr>
                <w:rFonts w:ascii="Arial" w:eastAsia="Times New Roman" w:hAnsi="Arial"/>
                <w:b/>
                <w:sz w:val="22"/>
              </w:rPr>
            </w:pPr>
            <w:r>
              <w:rPr>
                <w:rFonts w:ascii="Arial" w:hAnsi="Arial" w:cs="Times"/>
                <w:b/>
                <w:sz w:val="22"/>
                <w:szCs w:val="20"/>
              </w:rPr>
              <w:t>Guide questions/description</w:t>
            </w:r>
          </w:p>
        </w:tc>
        <w:tc>
          <w:tcPr>
            <w:tcW w:w="2340" w:type="dxa"/>
            <w:shd w:val="clear" w:color="auto" w:fill="C0C0C0"/>
          </w:tcPr>
          <w:p w14:paraId="6DA89B13" w14:textId="77777777" w:rsidR="00084D10" w:rsidRDefault="00000000">
            <w:pPr>
              <w:spacing w:after="0"/>
              <w:rPr>
                <w:rFonts w:ascii="Arial" w:eastAsia="Times New Roman" w:hAnsi="Arial"/>
                <w:b/>
                <w:sz w:val="22"/>
              </w:rPr>
            </w:pPr>
            <w:r>
              <w:rPr>
                <w:rFonts w:ascii="Arial" w:eastAsia="Times New Roman" w:hAnsi="Arial"/>
                <w:b/>
                <w:sz w:val="22"/>
              </w:rPr>
              <w:t>Reported on Page #</w:t>
            </w:r>
          </w:p>
        </w:tc>
      </w:tr>
      <w:tr w:rsidR="00084D10" w14:paraId="199096EA" w14:textId="77777777">
        <w:tc>
          <w:tcPr>
            <w:tcW w:w="2844" w:type="dxa"/>
          </w:tcPr>
          <w:p w14:paraId="7FA90A48"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b/>
                <w:sz w:val="22"/>
              </w:rPr>
            </w:pPr>
            <w:r>
              <w:rPr>
                <w:rFonts w:ascii="Arial" w:hAnsi="Arial" w:cs="Times"/>
                <w:b/>
                <w:sz w:val="22"/>
                <w:szCs w:val="20"/>
              </w:rPr>
              <w:t>Domain 1: Research team and reﬂexivity</w:t>
            </w:r>
            <w:r>
              <w:rPr>
                <w:rFonts w:ascii="Arial" w:hAnsi="Arial" w:cs="Helvetica"/>
                <w:b/>
                <w:sz w:val="22"/>
              </w:rPr>
              <w:t xml:space="preserve"> </w:t>
            </w:r>
          </w:p>
        </w:tc>
        <w:tc>
          <w:tcPr>
            <w:tcW w:w="4356" w:type="dxa"/>
          </w:tcPr>
          <w:p w14:paraId="12FC6013" w14:textId="77777777" w:rsidR="00084D10" w:rsidRDefault="00084D10">
            <w:pPr>
              <w:spacing w:after="0"/>
              <w:rPr>
                <w:rFonts w:ascii="Arial" w:eastAsia="Times New Roman" w:hAnsi="Arial"/>
                <w:sz w:val="22"/>
              </w:rPr>
            </w:pPr>
          </w:p>
        </w:tc>
        <w:tc>
          <w:tcPr>
            <w:tcW w:w="2340" w:type="dxa"/>
          </w:tcPr>
          <w:p w14:paraId="76FE6C60" w14:textId="77777777" w:rsidR="00084D10" w:rsidRDefault="00084D10">
            <w:pPr>
              <w:spacing w:after="0"/>
              <w:rPr>
                <w:rFonts w:ascii="Arial" w:eastAsia="Times New Roman" w:hAnsi="Arial"/>
                <w:sz w:val="22"/>
              </w:rPr>
            </w:pPr>
          </w:p>
        </w:tc>
      </w:tr>
      <w:tr w:rsidR="00084D10" w14:paraId="296B86CF" w14:textId="77777777">
        <w:tc>
          <w:tcPr>
            <w:tcW w:w="2844" w:type="dxa"/>
          </w:tcPr>
          <w:p w14:paraId="5AFA4208"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Personal Characteristics</w:t>
            </w:r>
            <w:r>
              <w:rPr>
                <w:rFonts w:ascii="Arial" w:hAnsi="Arial" w:cs="Helvetica"/>
                <w:i/>
                <w:sz w:val="22"/>
              </w:rPr>
              <w:t xml:space="preserve"> </w:t>
            </w:r>
          </w:p>
        </w:tc>
        <w:tc>
          <w:tcPr>
            <w:tcW w:w="4356" w:type="dxa"/>
          </w:tcPr>
          <w:p w14:paraId="4DC4217F" w14:textId="77777777" w:rsidR="00084D10" w:rsidRDefault="00084D10">
            <w:pPr>
              <w:spacing w:after="0"/>
              <w:rPr>
                <w:rFonts w:ascii="Arial" w:eastAsia="Times New Roman" w:hAnsi="Arial"/>
                <w:sz w:val="22"/>
              </w:rPr>
            </w:pPr>
          </w:p>
        </w:tc>
        <w:tc>
          <w:tcPr>
            <w:tcW w:w="2340" w:type="dxa"/>
          </w:tcPr>
          <w:p w14:paraId="7845D0E3" w14:textId="77777777" w:rsidR="00084D10" w:rsidRDefault="00084D10">
            <w:pPr>
              <w:spacing w:after="0"/>
              <w:rPr>
                <w:rFonts w:ascii="Arial" w:eastAsia="Times New Roman" w:hAnsi="Arial"/>
                <w:sz w:val="22"/>
              </w:rPr>
            </w:pPr>
          </w:p>
        </w:tc>
      </w:tr>
      <w:tr w:rsidR="00084D10" w14:paraId="629DD80A" w14:textId="77777777">
        <w:tc>
          <w:tcPr>
            <w:tcW w:w="2844" w:type="dxa"/>
          </w:tcPr>
          <w:p w14:paraId="1D1F6DB8" w14:textId="77777777" w:rsidR="00084D10" w:rsidRDefault="00000000">
            <w:pPr>
              <w:spacing w:after="0"/>
              <w:rPr>
                <w:rFonts w:ascii="Arial" w:eastAsia="Times New Roman" w:hAnsi="Arial"/>
                <w:sz w:val="22"/>
              </w:rPr>
            </w:pPr>
            <w:r>
              <w:rPr>
                <w:rFonts w:ascii="Arial" w:hAnsi="Arial" w:cs="Times"/>
                <w:sz w:val="22"/>
                <w:szCs w:val="20"/>
              </w:rPr>
              <w:t>1. Inter viewer/facilitator</w:t>
            </w:r>
          </w:p>
        </w:tc>
        <w:tc>
          <w:tcPr>
            <w:tcW w:w="4356" w:type="dxa"/>
          </w:tcPr>
          <w:p w14:paraId="59C1005D" w14:textId="57A6E502"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Which author/s conducted the interview or focus group?</w:t>
            </w:r>
            <w:r>
              <w:rPr>
                <w:rFonts w:ascii="Arial" w:hAnsi="Arial" w:cs="Helvetica"/>
                <w:sz w:val="22"/>
              </w:rPr>
              <w:t xml:space="preserve"> </w:t>
            </w:r>
          </w:p>
        </w:tc>
        <w:tc>
          <w:tcPr>
            <w:tcW w:w="2340" w:type="dxa"/>
          </w:tcPr>
          <w:p w14:paraId="5C37C56D" w14:textId="56BB6968" w:rsidR="00084D10" w:rsidRDefault="00BB1BDF" w:rsidP="00A477DE">
            <w:pPr>
              <w:spacing w:after="0"/>
              <w:rPr>
                <w:rFonts w:ascii="Arial" w:eastAsia="Times New Roman" w:hAnsi="Arial"/>
                <w:sz w:val="22"/>
                <w:lang w:val="pt-BR"/>
              </w:rPr>
            </w:pPr>
            <w:r>
              <w:rPr>
                <w:rFonts w:ascii="Arial" w:eastAsia="Times New Roman" w:hAnsi="Arial"/>
                <w:sz w:val="22"/>
                <w:lang w:val="pt-BR"/>
              </w:rPr>
              <w:t>3</w:t>
            </w:r>
          </w:p>
        </w:tc>
      </w:tr>
      <w:tr w:rsidR="00084D10" w14:paraId="09747B5F" w14:textId="77777777">
        <w:tc>
          <w:tcPr>
            <w:tcW w:w="2844" w:type="dxa"/>
          </w:tcPr>
          <w:p w14:paraId="5C75D19F" w14:textId="77777777" w:rsidR="00084D10" w:rsidRDefault="00000000">
            <w:pPr>
              <w:spacing w:after="0"/>
              <w:rPr>
                <w:rFonts w:ascii="Arial" w:eastAsia="Times New Roman" w:hAnsi="Arial"/>
                <w:sz w:val="22"/>
              </w:rPr>
            </w:pPr>
            <w:r>
              <w:rPr>
                <w:rFonts w:ascii="Arial" w:hAnsi="Arial" w:cs="Times"/>
                <w:sz w:val="22"/>
                <w:szCs w:val="20"/>
              </w:rPr>
              <w:t>2. Credentials</w:t>
            </w:r>
          </w:p>
        </w:tc>
        <w:tc>
          <w:tcPr>
            <w:tcW w:w="4356" w:type="dxa"/>
          </w:tcPr>
          <w:p w14:paraId="2EF7A05F"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were the researcher’s credentials?</w:t>
            </w:r>
            <w:r>
              <w:rPr>
                <w:rFonts w:ascii="Arial" w:hAnsi="Arial" w:cs="Helvetica"/>
                <w:sz w:val="22"/>
              </w:rPr>
              <w:t xml:space="preserve"> </w:t>
            </w:r>
            <w:r>
              <w:rPr>
                <w:rFonts w:ascii="Arial" w:hAnsi="Arial" w:cs="Times"/>
                <w:sz w:val="22"/>
                <w:szCs w:val="20"/>
              </w:rPr>
              <w:t>E.g. PhD, MD</w:t>
            </w:r>
            <w:r>
              <w:rPr>
                <w:rFonts w:ascii="Arial" w:hAnsi="Arial" w:cs="Helvetica"/>
                <w:sz w:val="22"/>
              </w:rPr>
              <w:t xml:space="preserve"> </w:t>
            </w:r>
          </w:p>
        </w:tc>
        <w:tc>
          <w:tcPr>
            <w:tcW w:w="2340" w:type="dxa"/>
          </w:tcPr>
          <w:p w14:paraId="6CD02DA8" w14:textId="7AE7FA8F" w:rsidR="00084D10" w:rsidRDefault="00BB1BDF">
            <w:pPr>
              <w:spacing w:after="0"/>
              <w:rPr>
                <w:rFonts w:ascii="Arial" w:eastAsia="Times New Roman" w:hAnsi="Arial"/>
                <w:sz w:val="22"/>
              </w:rPr>
            </w:pPr>
            <w:r>
              <w:rPr>
                <w:rFonts w:ascii="Arial" w:eastAsia="Times New Roman" w:hAnsi="Arial"/>
                <w:sz w:val="22"/>
              </w:rPr>
              <w:t>3</w:t>
            </w:r>
          </w:p>
        </w:tc>
      </w:tr>
      <w:tr w:rsidR="00084D10" w14:paraId="7EDE0D2D" w14:textId="77777777">
        <w:tc>
          <w:tcPr>
            <w:tcW w:w="2844" w:type="dxa"/>
          </w:tcPr>
          <w:p w14:paraId="54ADB038" w14:textId="77777777" w:rsidR="00084D10" w:rsidRDefault="00000000">
            <w:pPr>
              <w:spacing w:after="0"/>
              <w:rPr>
                <w:rFonts w:ascii="Arial" w:eastAsia="Times New Roman" w:hAnsi="Arial"/>
                <w:sz w:val="22"/>
              </w:rPr>
            </w:pPr>
            <w:r>
              <w:rPr>
                <w:rFonts w:ascii="Arial" w:hAnsi="Arial" w:cs="Times"/>
                <w:sz w:val="22"/>
                <w:szCs w:val="20"/>
              </w:rPr>
              <w:t>3. Occupation</w:t>
            </w:r>
          </w:p>
        </w:tc>
        <w:tc>
          <w:tcPr>
            <w:tcW w:w="4356" w:type="dxa"/>
          </w:tcPr>
          <w:p w14:paraId="264E43D7"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was their occupation at the time of the study?</w:t>
            </w:r>
            <w:r>
              <w:rPr>
                <w:rFonts w:ascii="Arial" w:hAnsi="Arial" w:cs="Helvetica"/>
                <w:sz w:val="22"/>
              </w:rPr>
              <w:t xml:space="preserve"> </w:t>
            </w:r>
          </w:p>
        </w:tc>
        <w:tc>
          <w:tcPr>
            <w:tcW w:w="2340" w:type="dxa"/>
          </w:tcPr>
          <w:p w14:paraId="238D4D5F" w14:textId="5A8741F8" w:rsidR="00084D10" w:rsidRDefault="00BB1BDF">
            <w:pPr>
              <w:spacing w:after="0"/>
              <w:rPr>
                <w:rFonts w:ascii="Arial" w:eastAsia="Times New Roman" w:hAnsi="Arial"/>
                <w:sz w:val="22"/>
              </w:rPr>
            </w:pPr>
            <w:r>
              <w:rPr>
                <w:rFonts w:ascii="Arial" w:eastAsia="Times New Roman" w:hAnsi="Arial"/>
                <w:sz w:val="22"/>
              </w:rPr>
              <w:t>3</w:t>
            </w:r>
          </w:p>
        </w:tc>
      </w:tr>
      <w:tr w:rsidR="00084D10" w14:paraId="421A115D" w14:textId="77777777">
        <w:tc>
          <w:tcPr>
            <w:tcW w:w="2844" w:type="dxa"/>
          </w:tcPr>
          <w:p w14:paraId="27AC651F" w14:textId="77777777" w:rsidR="00084D10" w:rsidRDefault="00000000">
            <w:pPr>
              <w:spacing w:after="0"/>
              <w:rPr>
                <w:rFonts w:ascii="Arial" w:eastAsia="Times New Roman" w:hAnsi="Arial"/>
                <w:sz w:val="22"/>
              </w:rPr>
            </w:pPr>
            <w:r>
              <w:rPr>
                <w:rFonts w:ascii="Arial" w:hAnsi="Arial" w:cs="Times"/>
                <w:sz w:val="22"/>
                <w:szCs w:val="20"/>
              </w:rPr>
              <w:t>4. Gender</w:t>
            </w:r>
          </w:p>
        </w:tc>
        <w:tc>
          <w:tcPr>
            <w:tcW w:w="4356" w:type="dxa"/>
          </w:tcPr>
          <w:p w14:paraId="1BB00DC9"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Was the researcher male or female?</w:t>
            </w:r>
            <w:r>
              <w:rPr>
                <w:rFonts w:ascii="Arial" w:hAnsi="Arial" w:cs="Helvetica"/>
                <w:sz w:val="22"/>
              </w:rPr>
              <w:t xml:space="preserve"> </w:t>
            </w:r>
          </w:p>
        </w:tc>
        <w:tc>
          <w:tcPr>
            <w:tcW w:w="2340" w:type="dxa"/>
          </w:tcPr>
          <w:p w14:paraId="4C0DA259" w14:textId="57DA1889" w:rsidR="00084D10" w:rsidRDefault="00BB1BDF">
            <w:pPr>
              <w:spacing w:after="0"/>
              <w:rPr>
                <w:rFonts w:ascii="Arial" w:eastAsia="Times New Roman" w:hAnsi="Arial"/>
                <w:sz w:val="22"/>
              </w:rPr>
            </w:pPr>
            <w:r>
              <w:rPr>
                <w:rFonts w:ascii="Arial" w:eastAsia="Times New Roman" w:hAnsi="Arial"/>
                <w:sz w:val="22"/>
              </w:rPr>
              <w:t>3</w:t>
            </w:r>
          </w:p>
        </w:tc>
      </w:tr>
      <w:tr w:rsidR="00084D10" w14:paraId="0981F3EB" w14:textId="77777777">
        <w:tc>
          <w:tcPr>
            <w:tcW w:w="2844" w:type="dxa"/>
          </w:tcPr>
          <w:p w14:paraId="7D18FF3D" w14:textId="77777777" w:rsidR="00084D10" w:rsidRDefault="00000000">
            <w:pPr>
              <w:spacing w:after="0"/>
              <w:rPr>
                <w:rFonts w:ascii="Arial" w:eastAsia="Times New Roman" w:hAnsi="Arial"/>
                <w:sz w:val="22"/>
              </w:rPr>
            </w:pPr>
            <w:r>
              <w:rPr>
                <w:rFonts w:ascii="Arial" w:hAnsi="Arial" w:cs="Times"/>
                <w:sz w:val="22"/>
                <w:szCs w:val="20"/>
              </w:rPr>
              <w:t>5. Experience and training</w:t>
            </w:r>
          </w:p>
        </w:tc>
        <w:tc>
          <w:tcPr>
            <w:tcW w:w="4356" w:type="dxa"/>
          </w:tcPr>
          <w:p w14:paraId="4304BAED"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experience or training did the researcher have?</w:t>
            </w:r>
            <w:r>
              <w:rPr>
                <w:rFonts w:ascii="Arial" w:hAnsi="Arial" w:cs="Helvetica"/>
                <w:sz w:val="22"/>
              </w:rPr>
              <w:t xml:space="preserve"> </w:t>
            </w:r>
          </w:p>
        </w:tc>
        <w:tc>
          <w:tcPr>
            <w:tcW w:w="2340" w:type="dxa"/>
          </w:tcPr>
          <w:p w14:paraId="2783E200" w14:textId="54BE37E1" w:rsidR="00084D10" w:rsidRDefault="00BB1BDF">
            <w:pPr>
              <w:spacing w:after="0"/>
              <w:rPr>
                <w:rFonts w:ascii="Arial" w:eastAsia="Times New Roman" w:hAnsi="Arial"/>
                <w:sz w:val="22"/>
              </w:rPr>
            </w:pPr>
            <w:r>
              <w:rPr>
                <w:rFonts w:ascii="Arial" w:eastAsia="Times New Roman" w:hAnsi="Arial"/>
                <w:sz w:val="22"/>
              </w:rPr>
              <w:t>3</w:t>
            </w:r>
          </w:p>
        </w:tc>
      </w:tr>
      <w:tr w:rsidR="00084D10" w14:paraId="4188B998" w14:textId="77777777">
        <w:tc>
          <w:tcPr>
            <w:tcW w:w="2844" w:type="dxa"/>
          </w:tcPr>
          <w:p w14:paraId="597730A6"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Relationship with participants</w:t>
            </w:r>
            <w:r>
              <w:rPr>
                <w:rFonts w:ascii="Arial" w:hAnsi="Arial" w:cs="Helvetica"/>
                <w:i/>
                <w:sz w:val="22"/>
              </w:rPr>
              <w:t xml:space="preserve"> </w:t>
            </w:r>
          </w:p>
        </w:tc>
        <w:tc>
          <w:tcPr>
            <w:tcW w:w="4356" w:type="dxa"/>
          </w:tcPr>
          <w:p w14:paraId="4C922593" w14:textId="77777777" w:rsidR="00084D10" w:rsidRDefault="00084D10">
            <w:pPr>
              <w:spacing w:after="0"/>
              <w:rPr>
                <w:rFonts w:ascii="Arial" w:eastAsia="Times New Roman" w:hAnsi="Arial"/>
                <w:sz w:val="22"/>
              </w:rPr>
            </w:pPr>
          </w:p>
        </w:tc>
        <w:tc>
          <w:tcPr>
            <w:tcW w:w="2340" w:type="dxa"/>
          </w:tcPr>
          <w:p w14:paraId="1DB84701" w14:textId="77777777" w:rsidR="00084D10" w:rsidRDefault="00084D10">
            <w:pPr>
              <w:spacing w:after="0"/>
              <w:rPr>
                <w:rFonts w:ascii="Arial" w:eastAsia="Times New Roman" w:hAnsi="Arial"/>
                <w:sz w:val="22"/>
              </w:rPr>
            </w:pPr>
          </w:p>
        </w:tc>
      </w:tr>
      <w:tr w:rsidR="00084D10" w14:paraId="759E6C6F" w14:textId="77777777">
        <w:tc>
          <w:tcPr>
            <w:tcW w:w="2844" w:type="dxa"/>
          </w:tcPr>
          <w:p w14:paraId="3544D9F4" w14:textId="77777777" w:rsidR="00084D10" w:rsidRDefault="00000000">
            <w:pPr>
              <w:spacing w:after="0"/>
              <w:rPr>
                <w:rFonts w:ascii="Arial" w:eastAsia="Times New Roman" w:hAnsi="Arial"/>
                <w:sz w:val="22"/>
              </w:rPr>
            </w:pPr>
            <w:r>
              <w:rPr>
                <w:rFonts w:ascii="Arial" w:hAnsi="Arial" w:cs="Times"/>
                <w:sz w:val="22"/>
                <w:szCs w:val="20"/>
              </w:rPr>
              <w:t>6. Relationship established</w:t>
            </w:r>
          </w:p>
        </w:tc>
        <w:tc>
          <w:tcPr>
            <w:tcW w:w="4356" w:type="dxa"/>
          </w:tcPr>
          <w:p w14:paraId="2D6A4866"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Was a relationship established prior to study commencement?</w:t>
            </w:r>
            <w:r>
              <w:rPr>
                <w:rFonts w:ascii="Arial" w:hAnsi="Arial" w:cs="Helvetica"/>
                <w:sz w:val="22"/>
              </w:rPr>
              <w:t xml:space="preserve"> </w:t>
            </w:r>
          </w:p>
        </w:tc>
        <w:tc>
          <w:tcPr>
            <w:tcW w:w="2340" w:type="dxa"/>
          </w:tcPr>
          <w:p w14:paraId="616833F7" w14:textId="68C6960F" w:rsidR="00084D10" w:rsidRPr="00A477DE" w:rsidRDefault="00BB1BDF">
            <w:pPr>
              <w:spacing w:after="0"/>
              <w:rPr>
                <w:rFonts w:ascii="Arial" w:eastAsia="Malgun Gothic" w:hAnsi="Arial"/>
                <w:bCs/>
                <w:sz w:val="22"/>
                <w:lang w:val="pt-BR" w:eastAsia="ko-KR"/>
              </w:rPr>
            </w:pPr>
            <w:r>
              <w:rPr>
                <w:rFonts w:ascii="Arial" w:eastAsia="Malgun Gothic" w:hAnsi="Arial"/>
                <w:bCs/>
                <w:sz w:val="22"/>
                <w:lang w:val="pt-BR" w:eastAsia="ko-KR"/>
              </w:rPr>
              <w:t>3</w:t>
            </w:r>
          </w:p>
        </w:tc>
      </w:tr>
      <w:tr w:rsidR="00084D10" w14:paraId="1299E788" w14:textId="77777777">
        <w:trPr>
          <w:trHeight w:val="1521"/>
        </w:trPr>
        <w:tc>
          <w:tcPr>
            <w:tcW w:w="2844" w:type="dxa"/>
          </w:tcPr>
          <w:p w14:paraId="59B2D921"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7. Participant knowledge of the</w:t>
            </w:r>
            <w:r>
              <w:rPr>
                <w:rFonts w:ascii="Arial" w:hAnsi="Arial" w:cs="Helvetica"/>
                <w:sz w:val="22"/>
              </w:rPr>
              <w:t xml:space="preserve"> </w:t>
            </w:r>
            <w:r>
              <w:rPr>
                <w:rFonts w:ascii="Arial" w:hAnsi="Arial" w:cs="Times"/>
                <w:sz w:val="22"/>
                <w:szCs w:val="20"/>
              </w:rPr>
              <w:t>interviewer</w:t>
            </w:r>
            <w:r>
              <w:rPr>
                <w:rFonts w:ascii="Arial" w:hAnsi="Arial" w:cs="Helvetica"/>
                <w:sz w:val="22"/>
              </w:rPr>
              <w:t xml:space="preserve"> </w:t>
            </w:r>
          </w:p>
        </w:tc>
        <w:tc>
          <w:tcPr>
            <w:tcW w:w="4356" w:type="dxa"/>
          </w:tcPr>
          <w:p w14:paraId="3D40BC1A"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did the participants know about the researcher? e.g. personal goals, reasons for doing the</w:t>
            </w:r>
            <w:r>
              <w:rPr>
                <w:rFonts w:ascii="Arial" w:hAnsi="Arial" w:cs="Helvetica"/>
                <w:sz w:val="22"/>
              </w:rPr>
              <w:t xml:space="preserve"> </w:t>
            </w:r>
            <w:r>
              <w:rPr>
                <w:rFonts w:ascii="Arial" w:hAnsi="Arial" w:cs="Times"/>
                <w:sz w:val="22"/>
                <w:szCs w:val="20"/>
              </w:rPr>
              <w:t>research</w:t>
            </w:r>
            <w:r>
              <w:rPr>
                <w:rFonts w:ascii="Arial" w:hAnsi="Arial" w:cs="Helvetica"/>
                <w:sz w:val="22"/>
              </w:rPr>
              <w:t xml:space="preserve"> </w:t>
            </w:r>
          </w:p>
        </w:tc>
        <w:tc>
          <w:tcPr>
            <w:tcW w:w="2340" w:type="dxa"/>
          </w:tcPr>
          <w:p w14:paraId="777D079C" w14:textId="62AE51FB" w:rsidR="00084D10" w:rsidRDefault="00BB1BDF">
            <w:pPr>
              <w:spacing w:after="0"/>
              <w:rPr>
                <w:rFonts w:ascii="Arial" w:eastAsia="Malgun Gothic" w:hAnsi="Arial"/>
                <w:sz w:val="22"/>
                <w:szCs w:val="22"/>
                <w:lang w:eastAsia="ko-KR"/>
              </w:rPr>
            </w:pPr>
            <w:r>
              <w:rPr>
                <w:rFonts w:ascii="Arial" w:eastAsia="Malgun Gothic" w:hAnsi="Arial"/>
                <w:sz w:val="22"/>
                <w:szCs w:val="22"/>
                <w:lang w:eastAsia="ko-KR"/>
              </w:rPr>
              <w:t>3</w:t>
            </w:r>
          </w:p>
        </w:tc>
      </w:tr>
      <w:tr w:rsidR="00084D10" w14:paraId="2CC08573" w14:textId="77777777">
        <w:tc>
          <w:tcPr>
            <w:tcW w:w="2844" w:type="dxa"/>
          </w:tcPr>
          <w:p w14:paraId="355409A0" w14:textId="77777777" w:rsidR="00084D10" w:rsidRDefault="00000000">
            <w:pPr>
              <w:spacing w:after="0"/>
              <w:rPr>
                <w:rFonts w:ascii="Arial" w:eastAsia="Times New Roman" w:hAnsi="Arial"/>
                <w:sz w:val="22"/>
              </w:rPr>
            </w:pPr>
            <w:r>
              <w:rPr>
                <w:rFonts w:ascii="Arial" w:hAnsi="Arial" w:cs="Times"/>
                <w:sz w:val="22"/>
                <w:szCs w:val="20"/>
              </w:rPr>
              <w:t>8. Interviewer characteristics</w:t>
            </w:r>
          </w:p>
        </w:tc>
        <w:tc>
          <w:tcPr>
            <w:tcW w:w="4356" w:type="dxa"/>
          </w:tcPr>
          <w:p w14:paraId="740201F5"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characteristics were reported about the inter viewer/facilitator? e.g.</w:t>
            </w:r>
            <w:r>
              <w:rPr>
                <w:rFonts w:ascii="Arial" w:hAnsi="Arial" w:cs="Helvetica"/>
                <w:sz w:val="22"/>
              </w:rPr>
              <w:t xml:space="preserve"> </w:t>
            </w:r>
            <w:r>
              <w:rPr>
                <w:rFonts w:ascii="Arial" w:hAnsi="Arial" w:cs="Times"/>
                <w:sz w:val="22"/>
                <w:szCs w:val="20"/>
              </w:rPr>
              <w:t>Bias, assumptions,</w:t>
            </w:r>
            <w:r>
              <w:rPr>
                <w:rFonts w:ascii="Arial" w:hAnsi="Arial" w:cs="Helvetica"/>
                <w:sz w:val="22"/>
              </w:rPr>
              <w:t xml:space="preserve"> </w:t>
            </w:r>
            <w:r>
              <w:rPr>
                <w:rFonts w:ascii="Arial" w:hAnsi="Arial" w:cs="Times"/>
                <w:sz w:val="22"/>
                <w:szCs w:val="20"/>
              </w:rPr>
              <w:t>reasons and interests in the research topic</w:t>
            </w:r>
            <w:r>
              <w:rPr>
                <w:rFonts w:ascii="Arial" w:hAnsi="Arial" w:cs="Helvetica"/>
                <w:sz w:val="22"/>
              </w:rPr>
              <w:t xml:space="preserve"> </w:t>
            </w:r>
          </w:p>
        </w:tc>
        <w:tc>
          <w:tcPr>
            <w:tcW w:w="2340" w:type="dxa"/>
          </w:tcPr>
          <w:p w14:paraId="0C12151C" w14:textId="176C7832" w:rsidR="00084D10" w:rsidRDefault="00BB1BDF">
            <w:pPr>
              <w:spacing w:after="0"/>
              <w:rPr>
                <w:rFonts w:ascii="Arial" w:eastAsia="Malgun Gothic" w:hAnsi="Arial"/>
                <w:sz w:val="22"/>
                <w:lang w:eastAsia="ko-KR"/>
              </w:rPr>
            </w:pPr>
            <w:r>
              <w:rPr>
                <w:rFonts w:ascii="Arial" w:eastAsia="Malgun Gothic" w:hAnsi="Arial"/>
                <w:sz w:val="22"/>
                <w:lang w:eastAsia="ko-KR"/>
              </w:rPr>
              <w:t>3</w:t>
            </w:r>
          </w:p>
        </w:tc>
      </w:tr>
    </w:tbl>
    <w:p w14:paraId="70CC620B" w14:textId="77777777" w:rsidR="00084D10" w:rsidRDefault="00000000">
      <w:r>
        <w:br w:type="page"/>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084D10" w14:paraId="748BC613" w14:textId="77777777">
        <w:tc>
          <w:tcPr>
            <w:tcW w:w="2844" w:type="dxa"/>
          </w:tcPr>
          <w:p w14:paraId="6BDA34F5"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b/>
                <w:sz w:val="22"/>
              </w:rPr>
            </w:pPr>
            <w:r>
              <w:rPr>
                <w:rFonts w:ascii="Arial" w:hAnsi="Arial" w:cs="Times"/>
                <w:b/>
                <w:sz w:val="22"/>
                <w:szCs w:val="20"/>
              </w:rPr>
              <w:lastRenderedPageBreak/>
              <w:t>Domain 2: study design</w:t>
            </w:r>
            <w:r>
              <w:rPr>
                <w:rFonts w:ascii="Arial" w:hAnsi="Arial" w:cs="Helvetica"/>
                <w:b/>
                <w:sz w:val="22"/>
              </w:rPr>
              <w:t xml:space="preserve"> </w:t>
            </w:r>
          </w:p>
        </w:tc>
        <w:tc>
          <w:tcPr>
            <w:tcW w:w="4356" w:type="dxa"/>
          </w:tcPr>
          <w:p w14:paraId="2D2E89AD" w14:textId="77777777" w:rsidR="00084D10" w:rsidRDefault="00084D10">
            <w:pPr>
              <w:spacing w:after="0"/>
              <w:rPr>
                <w:rFonts w:ascii="Arial" w:eastAsia="Times New Roman" w:hAnsi="Arial"/>
                <w:sz w:val="22"/>
              </w:rPr>
            </w:pPr>
          </w:p>
        </w:tc>
        <w:tc>
          <w:tcPr>
            <w:tcW w:w="2340" w:type="dxa"/>
          </w:tcPr>
          <w:p w14:paraId="6D647043" w14:textId="77777777" w:rsidR="00084D10" w:rsidRDefault="00084D10">
            <w:pPr>
              <w:spacing w:after="0"/>
              <w:rPr>
                <w:rFonts w:ascii="Arial" w:eastAsia="Times New Roman" w:hAnsi="Arial"/>
                <w:sz w:val="22"/>
              </w:rPr>
            </w:pPr>
          </w:p>
          <w:p w14:paraId="41339FF1" w14:textId="77777777" w:rsidR="00084D10" w:rsidRDefault="00084D10">
            <w:pPr>
              <w:spacing w:after="0"/>
              <w:rPr>
                <w:rFonts w:ascii="Arial" w:eastAsia="Times New Roman" w:hAnsi="Arial"/>
                <w:sz w:val="22"/>
              </w:rPr>
            </w:pPr>
          </w:p>
        </w:tc>
      </w:tr>
      <w:tr w:rsidR="00084D10" w14:paraId="11E1B8FE" w14:textId="77777777">
        <w:tc>
          <w:tcPr>
            <w:tcW w:w="2844" w:type="dxa"/>
          </w:tcPr>
          <w:p w14:paraId="313ACBD4"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Theoretical framework</w:t>
            </w:r>
            <w:r>
              <w:rPr>
                <w:rFonts w:ascii="Arial" w:hAnsi="Arial" w:cs="Helvetica"/>
                <w:i/>
                <w:sz w:val="22"/>
              </w:rPr>
              <w:t xml:space="preserve"> </w:t>
            </w:r>
          </w:p>
        </w:tc>
        <w:tc>
          <w:tcPr>
            <w:tcW w:w="4356" w:type="dxa"/>
          </w:tcPr>
          <w:p w14:paraId="37AA4055" w14:textId="77777777" w:rsidR="00084D10" w:rsidRDefault="00084D10">
            <w:pPr>
              <w:spacing w:after="0"/>
              <w:rPr>
                <w:rFonts w:ascii="Arial" w:eastAsia="Times New Roman" w:hAnsi="Arial"/>
                <w:sz w:val="22"/>
              </w:rPr>
            </w:pPr>
          </w:p>
        </w:tc>
        <w:tc>
          <w:tcPr>
            <w:tcW w:w="2340" w:type="dxa"/>
          </w:tcPr>
          <w:p w14:paraId="1972DF30" w14:textId="77777777" w:rsidR="00084D10" w:rsidRDefault="00084D10">
            <w:pPr>
              <w:spacing w:after="0"/>
              <w:rPr>
                <w:rFonts w:ascii="Arial" w:eastAsia="Times New Roman" w:hAnsi="Arial"/>
                <w:sz w:val="22"/>
              </w:rPr>
            </w:pPr>
          </w:p>
          <w:p w14:paraId="66E8F3E6" w14:textId="77777777" w:rsidR="00084D10" w:rsidRDefault="00084D10">
            <w:pPr>
              <w:spacing w:after="0"/>
              <w:rPr>
                <w:rFonts w:ascii="Arial" w:eastAsia="Times New Roman" w:hAnsi="Arial"/>
                <w:sz w:val="22"/>
              </w:rPr>
            </w:pPr>
          </w:p>
        </w:tc>
      </w:tr>
      <w:tr w:rsidR="00084D10" w14:paraId="784051BD" w14:textId="77777777">
        <w:tc>
          <w:tcPr>
            <w:tcW w:w="2844" w:type="dxa"/>
          </w:tcPr>
          <w:p w14:paraId="1B82941C"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9. Methodological orientation and</w:t>
            </w:r>
            <w:r>
              <w:rPr>
                <w:rFonts w:ascii="Arial" w:hAnsi="Arial" w:cs="Helvetica"/>
                <w:sz w:val="22"/>
              </w:rPr>
              <w:t xml:space="preserve"> </w:t>
            </w:r>
            <w:r>
              <w:rPr>
                <w:rFonts w:ascii="Arial" w:hAnsi="Arial" w:cs="Times"/>
                <w:sz w:val="22"/>
                <w:szCs w:val="20"/>
              </w:rPr>
              <w:t>Theory</w:t>
            </w:r>
            <w:r>
              <w:rPr>
                <w:rFonts w:ascii="Arial" w:hAnsi="Arial" w:cs="Helvetica"/>
                <w:sz w:val="22"/>
              </w:rPr>
              <w:t xml:space="preserve"> </w:t>
            </w:r>
          </w:p>
        </w:tc>
        <w:tc>
          <w:tcPr>
            <w:tcW w:w="4356" w:type="dxa"/>
          </w:tcPr>
          <w:p w14:paraId="7B78B39C"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methodological orientation was stated to underpin the study?</w:t>
            </w:r>
            <w:r>
              <w:rPr>
                <w:rFonts w:ascii="Arial" w:hAnsi="Arial" w:cs="Helvetica"/>
                <w:sz w:val="22"/>
              </w:rPr>
              <w:t xml:space="preserve"> </w:t>
            </w:r>
            <w:r>
              <w:rPr>
                <w:rFonts w:ascii="Arial" w:hAnsi="Arial" w:cs="Times"/>
                <w:sz w:val="22"/>
                <w:szCs w:val="20"/>
              </w:rPr>
              <w:t>e.g. grounded theory,</w:t>
            </w:r>
            <w:r>
              <w:rPr>
                <w:rFonts w:ascii="Arial" w:hAnsi="Arial" w:cs="Helvetica"/>
                <w:sz w:val="22"/>
              </w:rPr>
              <w:t xml:space="preserve"> </w:t>
            </w:r>
            <w:r>
              <w:rPr>
                <w:rFonts w:ascii="Arial" w:hAnsi="Arial" w:cs="Times"/>
                <w:sz w:val="22"/>
                <w:szCs w:val="20"/>
              </w:rPr>
              <w:t>discourse analysis, ethnography, phenomenology, content analysis</w:t>
            </w:r>
            <w:r>
              <w:rPr>
                <w:rFonts w:ascii="Arial" w:hAnsi="Arial" w:cs="Helvetica"/>
                <w:sz w:val="22"/>
              </w:rPr>
              <w:t xml:space="preserve"> </w:t>
            </w:r>
          </w:p>
        </w:tc>
        <w:tc>
          <w:tcPr>
            <w:tcW w:w="2340" w:type="dxa"/>
          </w:tcPr>
          <w:p w14:paraId="608F65C6" w14:textId="77C92907" w:rsidR="00084D10" w:rsidRDefault="00BC721F">
            <w:pPr>
              <w:spacing w:after="0"/>
              <w:rPr>
                <w:rFonts w:ascii="Arial" w:eastAsia="Times New Roman" w:hAnsi="Arial" w:cs="Arial"/>
                <w:sz w:val="22"/>
                <w:szCs w:val="22"/>
              </w:rPr>
            </w:pPr>
            <w:r>
              <w:rPr>
                <w:rFonts w:ascii="Arial" w:eastAsia="Times New Roman" w:hAnsi="Arial" w:cs="Arial"/>
                <w:sz w:val="22"/>
                <w:szCs w:val="22"/>
              </w:rPr>
              <w:t>3</w:t>
            </w:r>
          </w:p>
        </w:tc>
      </w:tr>
      <w:tr w:rsidR="00084D10" w14:paraId="2819255F" w14:textId="77777777">
        <w:tc>
          <w:tcPr>
            <w:tcW w:w="2844" w:type="dxa"/>
          </w:tcPr>
          <w:p w14:paraId="568CC6AE"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Participant selection</w:t>
            </w:r>
            <w:r>
              <w:rPr>
                <w:rFonts w:ascii="Arial" w:hAnsi="Arial" w:cs="Helvetica"/>
                <w:i/>
                <w:sz w:val="22"/>
              </w:rPr>
              <w:t xml:space="preserve"> </w:t>
            </w:r>
          </w:p>
        </w:tc>
        <w:tc>
          <w:tcPr>
            <w:tcW w:w="4356" w:type="dxa"/>
          </w:tcPr>
          <w:p w14:paraId="71AEE730" w14:textId="77777777" w:rsidR="00084D10" w:rsidRDefault="00084D10">
            <w:pPr>
              <w:spacing w:after="0"/>
              <w:rPr>
                <w:rFonts w:ascii="Arial" w:eastAsia="Times New Roman" w:hAnsi="Arial"/>
                <w:sz w:val="22"/>
              </w:rPr>
            </w:pPr>
          </w:p>
        </w:tc>
        <w:tc>
          <w:tcPr>
            <w:tcW w:w="2340" w:type="dxa"/>
          </w:tcPr>
          <w:p w14:paraId="5DE7FE71" w14:textId="77777777" w:rsidR="00084D10" w:rsidRDefault="00084D10">
            <w:pPr>
              <w:spacing w:after="0"/>
              <w:rPr>
                <w:rFonts w:ascii="Arial" w:eastAsia="Times New Roman" w:hAnsi="Arial"/>
                <w:sz w:val="22"/>
              </w:rPr>
            </w:pPr>
          </w:p>
        </w:tc>
      </w:tr>
      <w:tr w:rsidR="00084D10" w14:paraId="64C39589" w14:textId="77777777">
        <w:trPr>
          <w:trHeight w:val="1351"/>
        </w:trPr>
        <w:tc>
          <w:tcPr>
            <w:tcW w:w="2844" w:type="dxa"/>
          </w:tcPr>
          <w:p w14:paraId="67BB6BB3" w14:textId="77777777" w:rsidR="00084D10" w:rsidRDefault="00000000">
            <w:pPr>
              <w:spacing w:after="0"/>
              <w:rPr>
                <w:rFonts w:ascii="Arial" w:eastAsia="Times New Roman" w:hAnsi="Arial"/>
                <w:sz w:val="22"/>
              </w:rPr>
            </w:pPr>
            <w:r>
              <w:rPr>
                <w:rFonts w:ascii="Arial" w:hAnsi="Arial" w:cs="Times"/>
                <w:sz w:val="22"/>
                <w:szCs w:val="20"/>
              </w:rPr>
              <w:t>10. Sampling</w:t>
            </w:r>
          </w:p>
        </w:tc>
        <w:tc>
          <w:tcPr>
            <w:tcW w:w="4356" w:type="dxa"/>
          </w:tcPr>
          <w:p w14:paraId="1C1FA917"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How were participants selected?</w:t>
            </w:r>
            <w:r>
              <w:rPr>
                <w:rFonts w:ascii="Arial" w:hAnsi="Arial" w:cs="Helvetica"/>
                <w:sz w:val="22"/>
              </w:rPr>
              <w:t xml:space="preserve"> </w:t>
            </w:r>
            <w:r>
              <w:rPr>
                <w:rFonts w:ascii="Arial" w:hAnsi="Arial" w:cs="Times"/>
                <w:sz w:val="22"/>
                <w:szCs w:val="20"/>
              </w:rPr>
              <w:t>e.g. purposive, convenience, consecutive, snowball</w:t>
            </w:r>
            <w:r>
              <w:rPr>
                <w:rFonts w:ascii="Arial" w:hAnsi="Arial" w:cs="Helvetica"/>
                <w:sz w:val="22"/>
              </w:rPr>
              <w:t xml:space="preserve"> </w:t>
            </w:r>
          </w:p>
        </w:tc>
        <w:tc>
          <w:tcPr>
            <w:tcW w:w="2340" w:type="dxa"/>
          </w:tcPr>
          <w:p w14:paraId="05A6A2E3" w14:textId="6D5FB1F8" w:rsidR="00084D10" w:rsidRDefault="00BB1BDF">
            <w:pPr>
              <w:autoSpaceDE w:val="0"/>
              <w:autoSpaceDN w:val="0"/>
              <w:adjustRightInd w:val="0"/>
              <w:jc w:val="both"/>
              <w:rPr>
                <w:rFonts w:ascii="Arial" w:eastAsia="Times New Roman" w:hAnsi="Arial"/>
                <w:sz w:val="22"/>
                <w:szCs w:val="22"/>
              </w:rPr>
            </w:pPr>
            <w:r>
              <w:rPr>
                <w:rFonts w:ascii="Arial" w:eastAsia="Times New Roman" w:hAnsi="Arial"/>
                <w:sz w:val="22"/>
                <w:szCs w:val="22"/>
              </w:rPr>
              <w:t>2</w:t>
            </w:r>
            <w:r w:rsidR="00A477DE">
              <w:rPr>
                <w:rFonts w:ascii="Arial" w:eastAsia="Times New Roman" w:hAnsi="Arial"/>
                <w:sz w:val="22"/>
                <w:szCs w:val="22"/>
              </w:rPr>
              <w:t>,</w:t>
            </w:r>
            <w:r>
              <w:rPr>
                <w:rFonts w:ascii="Arial" w:eastAsia="Times New Roman" w:hAnsi="Arial"/>
                <w:sz w:val="22"/>
                <w:szCs w:val="22"/>
              </w:rPr>
              <w:t>3</w:t>
            </w:r>
          </w:p>
        </w:tc>
      </w:tr>
      <w:tr w:rsidR="00084D10" w14:paraId="207ECD2A" w14:textId="77777777">
        <w:tc>
          <w:tcPr>
            <w:tcW w:w="2844" w:type="dxa"/>
          </w:tcPr>
          <w:p w14:paraId="3E4C9604" w14:textId="77777777" w:rsidR="00084D10" w:rsidRDefault="00000000">
            <w:pPr>
              <w:spacing w:after="0"/>
              <w:rPr>
                <w:rFonts w:ascii="Arial" w:eastAsia="Times New Roman" w:hAnsi="Arial"/>
                <w:sz w:val="22"/>
              </w:rPr>
            </w:pPr>
            <w:r>
              <w:rPr>
                <w:rFonts w:ascii="Arial" w:hAnsi="Arial" w:cs="Times"/>
                <w:sz w:val="22"/>
                <w:szCs w:val="20"/>
              </w:rPr>
              <w:t>11. Method of approach</w:t>
            </w:r>
          </w:p>
        </w:tc>
        <w:tc>
          <w:tcPr>
            <w:tcW w:w="4356" w:type="dxa"/>
          </w:tcPr>
          <w:p w14:paraId="1B23EADA"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How were participants approached? e.g. face-to-face, telephone, mail, email</w:t>
            </w:r>
            <w:r>
              <w:rPr>
                <w:rFonts w:ascii="Arial" w:hAnsi="Arial" w:cs="Helvetica"/>
                <w:sz w:val="22"/>
              </w:rPr>
              <w:t xml:space="preserve"> </w:t>
            </w:r>
          </w:p>
        </w:tc>
        <w:tc>
          <w:tcPr>
            <w:tcW w:w="2340" w:type="dxa"/>
          </w:tcPr>
          <w:p w14:paraId="4BF5670A" w14:textId="20DA8F66" w:rsidR="00084D10" w:rsidRDefault="00BB1BDF">
            <w:pPr>
              <w:spacing w:after="0"/>
              <w:rPr>
                <w:rFonts w:ascii="Arial" w:eastAsia="Times New Roman" w:hAnsi="Arial"/>
                <w:sz w:val="22"/>
                <w:szCs w:val="22"/>
              </w:rPr>
            </w:pPr>
            <w:r>
              <w:rPr>
                <w:rFonts w:ascii="Arial" w:eastAsia="Times New Roman" w:hAnsi="Arial"/>
                <w:sz w:val="22"/>
                <w:szCs w:val="22"/>
              </w:rPr>
              <w:t>2</w:t>
            </w:r>
            <w:r w:rsidR="007B1F65">
              <w:rPr>
                <w:rFonts w:ascii="Arial" w:eastAsia="Times New Roman" w:hAnsi="Arial"/>
                <w:sz w:val="22"/>
                <w:szCs w:val="22"/>
              </w:rPr>
              <w:t>,</w:t>
            </w:r>
            <w:r>
              <w:rPr>
                <w:rFonts w:ascii="Arial" w:eastAsia="Times New Roman" w:hAnsi="Arial"/>
                <w:sz w:val="22"/>
                <w:szCs w:val="22"/>
              </w:rPr>
              <w:t>3</w:t>
            </w:r>
          </w:p>
        </w:tc>
      </w:tr>
      <w:tr w:rsidR="00084D10" w14:paraId="4D60FB49" w14:textId="77777777">
        <w:tc>
          <w:tcPr>
            <w:tcW w:w="2844" w:type="dxa"/>
          </w:tcPr>
          <w:p w14:paraId="3B9198A1" w14:textId="77777777" w:rsidR="00084D10" w:rsidRDefault="00000000">
            <w:pPr>
              <w:spacing w:after="0"/>
              <w:rPr>
                <w:rFonts w:ascii="Arial" w:eastAsia="Times New Roman" w:hAnsi="Arial"/>
                <w:sz w:val="22"/>
              </w:rPr>
            </w:pPr>
            <w:r>
              <w:rPr>
                <w:rFonts w:ascii="Arial" w:hAnsi="Arial" w:cs="Times"/>
                <w:sz w:val="22"/>
                <w:szCs w:val="20"/>
              </w:rPr>
              <w:t>12. Sample size</w:t>
            </w:r>
          </w:p>
        </w:tc>
        <w:tc>
          <w:tcPr>
            <w:tcW w:w="4356" w:type="dxa"/>
          </w:tcPr>
          <w:p w14:paraId="5B992031"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How many participants were in the study?</w:t>
            </w:r>
            <w:r>
              <w:rPr>
                <w:rFonts w:ascii="Arial" w:hAnsi="Arial" w:cs="Helvetica"/>
                <w:sz w:val="22"/>
              </w:rPr>
              <w:t xml:space="preserve"> </w:t>
            </w:r>
          </w:p>
        </w:tc>
        <w:tc>
          <w:tcPr>
            <w:tcW w:w="2340" w:type="dxa"/>
          </w:tcPr>
          <w:p w14:paraId="1C74F17D" w14:textId="24A0980C" w:rsidR="00084D10" w:rsidRDefault="00BC721F">
            <w:pPr>
              <w:spacing w:after="0"/>
              <w:rPr>
                <w:rFonts w:eastAsia="Malgun Gothic"/>
                <w:lang w:eastAsia="ko-KR"/>
              </w:rPr>
            </w:pPr>
            <w:r>
              <w:rPr>
                <w:rFonts w:eastAsia="Malgun Gothic"/>
                <w:lang w:eastAsia="ko-KR"/>
              </w:rPr>
              <w:t>3</w:t>
            </w:r>
          </w:p>
        </w:tc>
      </w:tr>
      <w:tr w:rsidR="00084D10" w14:paraId="52B38D12" w14:textId="77777777">
        <w:tc>
          <w:tcPr>
            <w:tcW w:w="2844" w:type="dxa"/>
          </w:tcPr>
          <w:p w14:paraId="1C95062C" w14:textId="77777777" w:rsidR="00084D10" w:rsidRDefault="00000000">
            <w:pPr>
              <w:spacing w:after="0"/>
              <w:rPr>
                <w:rFonts w:ascii="Arial" w:eastAsia="Times New Roman" w:hAnsi="Arial"/>
                <w:sz w:val="22"/>
              </w:rPr>
            </w:pPr>
            <w:r>
              <w:rPr>
                <w:rFonts w:ascii="Arial" w:hAnsi="Arial" w:cs="Times"/>
                <w:sz w:val="22"/>
                <w:szCs w:val="20"/>
              </w:rPr>
              <w:t>13. Non-participation</w:t>
            </w:r>
          </w:p>
        </w:tc>
        <w:tc>
          <w:tcPr>
            <w:tcW w:w="4356" w:type="dxa"/>
          </w:tcPr>
          <w:p w14:paraId="1C1A99FB"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How many people refused to participate or dropped out? Reasons?</w:t>
            </w:r>
            <w:r>
              <w:rPr>
                <w:rFonts w:ascii="Arial" w:hAnsi="Arial" w:cs="Helvetica"/>
                <w:sz w:val="22"/>
              </w:rPr>
              <w:t xml:space="preserve"> </w:t>
            </w:r>
          </w:p>
        </w:tc>
        <w:tc>
          <w:tcPr>
            <w:tcW w:w="2340" w:type="dxa"/>
          </w:tcPr>
          <w:p w14:paraId="4391FD69" w14:textId="54323507" w:rsidR="00084D10" w:rsidRDefault="00BC721F">
            <w:pPr>
              <w:spacing w:after="0"/>
              <w:rPr>
                <w:rFonts w:ascii="Arial" w:eastAsia="Times New Roman" w:hAnsi="Arial"/>
                <w:sz w:val="22"/>
                <w:szCs w:val="22"/>
                <w:lang w:val="pt-BR"/>
              </w:rPr>
            </w:pPr>
            <w:r>
              <w:rPr>
                <w:rFonts w:ascii="Arial" w:eastAsia="Times New Roman" w:hAnsi="Arial"/>
                <w:sz w:val="22"/>
                <w:szCs w:val="22"/>
                <w:lang w:val="pt-BR"/>
              </w:rPr>
              <w:t>3</w:t>
            </w:r>
          </w:p>
        </w:tc>
      </w:tr>
      <w:tr w:rsidR="00084D10" w14:paraId="352AB6B7" w14:textId="77777777">
        <w:tc>
          <w:tcPr>
            <w:tcW w:w="2844" w:type="dxa"/>
          </w:tcPr>
          <w:p w14:paraId="4D37C2E8" w14:textId="77777777" w:rsidR="00084D10" w:rsidRDefault="00000000">
            <w:pPr>
              <w:spacing w:after="0"/>
              <w:rPr>
                <w:rFonts w:ascii="Arial" w:eastAsia="Times New Roman" w:hAnsi="Arial"/>
                <w:i/>
                <w:sz w:val="22"/>
              </w:rPr>
            </w:pPr>
            <w:r>
              <w:rPr>
                <w:rFonts w:ascii="Arial" w:hAnsi="Arial" w:cs="Times"/>
                <w:i/>
                <w:sz w:val="22"/>
                <w:szCs w:val="20"/>
              </w:rPr>
              <w:t>Setting</w:t>
            </w:r>
          </w:p>
        </w:tc>
        <w:tc>
          <w:tcPr>
            <w:tcW w:w="4356" w:type="dxa"/>
          </w:tcPr>
          <w:p w14:paraId="6F3D102D" w14:textId="77777777" w:rsidR="00084D10" w:rsidRDefault="00084D10">
            <w:pPr>
              <w:spacing w:after="0"/>
              <w:rPr>
                <w:rFonts w:ascii="Arial" w:eastAsia="Times New Roman" w:hAnsi="Arial"/>
                <w:sz w:val="22"/>
              </w:rPr>
            </w:pPr>
          </w:p>
        </w:tc>
        <w:tc>
          <w:tcPr>
            <w:tcW w:w="2340" w:type="dxa"/>
          </w:tcPr>
          <w:p w14:paraId="14A27CA5" w14:textId="77777777" w:rsidR="00084D10" w:rsidRDefault="00084D10">
            <w:pPr>
              <w:spacing w:after="0"/>
              <w:rPr>
                <w:rFonts w:ascii="Arial" w:eastAsia="Times New Roman" w:hAnsi="Arial"/>
                <w:sz w:val="22"/>
              </w:rPr>
            </w:pPr>
          </w:p>
          <w:p w14:paraId="389487CE" w14:textId="77777777" w:rsidR="00084D10" w:rsidRDefault="00084D10">
            <w:pPr>
              <w:spacing w:after="0"/>
              <w:rPr>
                <w:rFonts w:ascii="Arial" w:eastAsia="Times New Roman" w:hAnsi="Arial"/>
                <w:sz w:val="22"/>
              </w:rPr>
            </w:pPr>
          </w:p>
        </w:tc>
      </w:tr>
      <w:tr w:rsidR="00084D10" w14:paraId="46671F1A" w14:textId="77777777">
        <w:tc>
          <w:tcPr>
            <w:tcW w:w="2844" w:type="dxa"/>
          </w:tcPr>
          <w:p w14:paraId="42B04BE5" w14:textId="77777777" w:rsidR="00084D10" w:rsidRDefault="00000000">
            <w:pPr>
              <w:spacing w:after="0"/>
              <w:rPr>
                <w:rFonts w:ascii="Arial" w:eastAsia="Times New Roman" w:hAnsi="Arial"/>
                <w:sz w:val="22"/>
              </w:rPr>
            </w:pPr>
            <w:r>
              <w:rPr>
                <w:rFonts w:ascii="Arial" w:hAnsi="Arial" w:cs="Times"/>
                <w:sz w:val="22"/>
                <w:szCs w:val="20"/>
              </w:rPr>
              <w:t>14. Setting of data collection</w:t>
            </w:r>
          </w:p>
        </w:tc>
        <w:tc>
          <w:tcPr>
            <w:tcW w:w="4356" w:type="dxa"/>
          </w:tcPr>
          <w:p w14:paraId="005C59A0"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Where was the data collected? e.g. home, clinic, workplace</w:t>
            </w:r>
            <w:r>
              <w:rPr>
                <w:rFonts w:ascii="Arial" w:hAnsi="Arial" w:cs="Helvetica"/>
                <w:sz w:val="22"/>
              </w:rPr>
              <w:t xml:space="preserve"> </w:t>
            </w:r>
          </w:p>
        </w:tc>
        <w:tc>
          <w:tcPr>
            <w:tcW w:w="2340" w:type="dxa"/>
          </w:tcPr>
          <w:p w14:paraId="71E702E6" w14:textId="42413EAD" w:rsidR="00084D10" w:rsidRDefault="00BB1BDF">
            <w:pPr>
              <w:spacing w:after="0"/>
              <w:rPr>
                <w:rFonts w:ascii="Arial" w:eastAsia="Times New Roman" w:hAnsi="Arial" w:cs="Arial"/>
                <w:sz w:val="22"/>
                <w:szCs w:val="22"/>
              </w:rPr>
            </w:pPr>
            <w:r>
              <w:rPr>
                <w:rFonts w:ascii="Arial" w:eastAsia="Times New Roman" w:hAnsi="Arial" w:cs="Arial"/>
                <w:sz w:val="22"/>
                <w:szCs w:val="22"/>
              </w:rPr>
              <w:t>3</w:t>
            </w:r>
          </w:p>
        </w:tc>
      </w:tr>
      <w:tr w:rsidR="00084D10" w14:paraId="6FA3A834" w14:textId="77777777">
        <w:tc>
          <w:tcPr>
            <w:tcW w:w="2844" w:type="dxa"/>
          </w:tcPr>
          <w:p w14:paraId="7D20FFBC" w14:textId="77777777" w:rsidR="00084D10" w:rsidRDefault="00000000">
            <w:pPr>
              <w:spacing w:after="0"/>
              <w:rPr>
                <w:rFonts w:ascii="Arial" w:eastAsia="Times New Roman" w:hAnsi="Arial"/>
                <w:sz w:val="22"/>
              </w:rPr>
            </w:pPr>
            <w:r>
              <w:rPr>
                <w:rFonts w:ascii="Arial" w:hAnsi="Arial" w:cs="Times"/>
                <w:sz w:val="22"/>
                <w:szCs w:val="20"/>
              </w:rPr>
              <w:t>15. Presence of non-participants</w:t>
            </w:r>
          </w:p>
        </w:tc>
        <w:tc>
          <w:tcPr>
            <w:tcW w:w="4356" w:type="dxa"/>
          </w:tcPr>
          <w:p w14:paraId="75FFC096"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Was anyone else present besides the participants and researchers?</w:t>
            </w:r>
            <w:r>
              <w:rPr>
                <w:rFonts w:ascii="Arial" w:hAnsi="Arial" w:cs="Helvetica"/>
                <w:sz w:val="22"/>
              </w:rPr>
              <w:t xml:space="preserve"> </w:t>
            </w:r>
          </w:p>
        </w:tc>
        <w:tc>
          <w:tcPr>
            <w:tcW w:w="2340" w:type="dxa"/>
          </w:tcPr>
          <w:p w14:paraId="6F8C2CE8" w14:textId="2A16FF54" w:rsidR="00084D10" w:rsidRPr="00A477DE" w:rsidRDefault="00BB1BDF">
            <w:pPr>
              <w:spacing w:after="0"/>
              <w:rPr>
                <w:rFonts w:ascii="Arial" w:eastAsia="Times New Roman" w:hAnsi="Arial"/>
                <w:color w:val="000000" w:themeColor="text1"/>
                <w:sz w:val="22"/>
                <w:szCs w:val="22"/>
              </w:rPr>
            </w:pPr>
            <w:r>
              <w:rPr>
                <w:rFonts w:ascii="Arial" w:eastAsia="Times New Roman" w:hAnsi="Arial"/>
                <w:color w:val="000000" w:themeColor="text1"/>
                <w:sz w:val="22"/>
                <w:szCs w:val="22"/>
              </w:rPr>
              <w:t>3</w:t>
            </w:r>
          </w:p>
        </w:tc>
      </w:tr>
      <w:tr w:rsidR="00084D10" w14:paraId="22FB5E58" w14:textId="77777777">
        <w:tc>
          <w:tcPr>
            <w:tcW w:w="2844" w:type="dxa"/>
          </w:tcPr>
          <w:p w14:paraId="7478D0B1" w14:textId="77777777" w:rsidR="00084D10" w:rsidRDefault="00000000">
            <w:pPr>
              <w:spacing w:after="0"/>
              <w:rPr>
                <w:rFonts w:ascii="Arial" w:eastAsia="Times New Roman" w:hAnsi="Arial"/>
                <w:sz w:val="22"/>
              </w:rPr>
            </w:pPr>
            <w:r>
              <w:rPr>
                <w:rFonts w:ascii="Arial" w:hAnsi="Arial" w:cs="Times"/>
                <w:sz w:val="22"/>
                <w:szCs w:val="20"/>
              </w:rPr>
              <w:t>16. Description of sample</w:t>
            </w:r>
          </w:p>
        </w:tc>
        <w:tc>
          <w:tcPr>
            <w:tcW w:w="4356" w:type="dxa"/>
          </w:tcPr>
          <w:p w14:paraId="59EB159A"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are the important characteristics of the sample?</w:t>
            </w:r>
            <w:r>
              <w:rPr>
                <w:rFonts w:ascii="Arial" w:hAnsi="Arial" w:cs="Helvetica"/>
                <w:sz w:val="22"/>
              </w:rPr>
              <w:t xml:space="preserve"> </w:t>
            </w:r>
            <w:r>
              <w:rPr>
                <w:rFonts w:ascii="Arial" w:hAnsi="Arial" w:cs="Times"/>
                <w:sz w:val="22"/>
                <w:szCs w:val="20"/>
              </w:rPr>
              <w:t>e.g. demographic data, date</w:t>
            </w:r>
            <w:r>
              <w:rPr>
                <w:rFonts w:ascii="Arial" w:hAnsi="Arial" w:cs="Helvetica"/>
                <w:sz w:val="22"/>
              </w:rPr>
              <w:t xml:space="preserve"> </w:t>
            </w:r>
          </w:p>
        </w:tc>
        <w:tc>
          <w:tcPr>
            <w:tcW w:w="2340" w:type="dxa"/>
          </w:tcPr>
          <w:p w14:paraId="2AA8A62A" w14:textId="3A5F43AA" w:rsidR="00084D10" w:rsidRPr="00A02833" w:rsidRDefault="00BC721F">
            <w:pPr>
              <w:spacing w:after="0"/>
              <w:rPr>
                <w:rFonts w:ascii="Arial" w:eastAsia="Times New Roman" w:hAnsi="Arial"/>
                <w:color w:val="000000" w:themeColor="text1"/>
                <w:sz w:val="22"/>
                <w:szCs w:val="22"/>
              </w:rPr>
            </w:pPr>
            <w:r>
              <w:rPr>
                <w:rFonts w:ascii="Arial" w:eastAsia="Times New Roman" w:hAnsi="Arial"/>
                <w:color w:val="000000" w:themeColor="text1"/>
                <w:sz w:val="22"/>
                <w:szCs w:val="22"/>
              </w:rPr>
              <w:t>3</w:t>
            </w:r>
          </w:p>
        </w:tc>
      </w:tr>
      <w:tr w:rsidR="00084D10" w14:paraId="76834BF8" w14:textId="77777777">
        <w:tc>
          <w:tcPr>
            <w:tcW w:w="2844" w:type="dxa"/>
          </w:tcPr>
          <w:p w14:paraId="205F1B94"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Data collection</w:t>
            </w:r>
            <w:r>
              <w:rPr>
                <w:rFonts w:ascii="Arial" w:hAnsi="Arial" w:cs="Helvetica"/>
                <w:i/>
                <w:sz w:val="22"/>
              </w:rPr>
              <w:t xml:space="preserve"> </w:t>
            </w:r>
          </w:p>
        </w:tc>
        <w:tc>
          <w:tcPr>
            <w:tcW w:w="4356" w:type="dxa"/>
          </w:tcPr>
          <w:p w14:paraId="7BB1CCC9" w14:textId="77777777" w:rsidR="00084D10" w:rsidRDefault="00084D10">
            <w:pPr>
              <w:spacing w:after="0"/>
              <w:rPr>
                <w:rFonts w:ascii="Arial" w:eastAsia="Times New Roman" w:hAnsi="Arial"/>
                <w:sz w:val="22"/>
              </w:rPr>
            </w:pPr>
          </w:p>
        </w:tc>
        <w:tc>
          <w:tcPr>
            <w:tcW w:w="2340" w:type="dxa"/>
          </w:tcPr>
          <w:p w14:paraId="6F0A3AEB" w14:textId="77777777" w:rsidR="00084D10" w:rsidRDefault="00084D10">
            <w:pPr>
              <w:spacing w:after="0"/>
              <w:rPr>
                <w:rFonts w:ascii="Arial" w:eastAsia="Times New Roman" w:hAnsi="Arial"/>
                <w:sz w:val="22"/>
              </w:rPr>
            </w:pPr>
          </w:p>
        </w:tc>
      </w:tr>
      <w:tr w:rsidR="00084D10" w14:paraId="3DAB2A9C" w14:textId="77777777">
        <w:trPr>
          <w:trHeight w:val="825"/>
        </w:trPr>
        <w:tc>
          <w:tcPr>
            <w:tcW w:w="2844" w:type="dxa"/>
          </w:tcPr>
          <w:p w14:paraId="26065A03" w14:textId="77777777" w:rsidR="00084D10" w:rsidRDefault="00000000">
            <w:pPr>
              <w:spacing w:after="0"/>
              <w:rPr>
                <w:rFonts w:ascii="Arial" w:eastAsia="Times New Roman" w:hAnsi="Arial"/>
                <w:sz w:val="22"/>
              </w:rPr>
            </w:pPr>
            <w:r>
              <w:rPr>
                <w:rFonts w:ascii="Arial" w:hAnsi="Arial" w:cs="Times"/>
                <w:sz w:val="22"/>
                <w:szCs w:val="20"/>
              </w:rPr>
              <w:t>17. Interview guide</w:t>
            </w:r>
          </w:p>
        </w:tc>
        <w:tc>
          <w:tcPr>
            <w:tcW w:w="4356" w:type="dxa"/>
          </w:tcPr>
          <w:p w14:paraId="5CB7F4BD"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Were questions, prompts, guides provided by the authors? Was it pilot tested?</w:t>
            </w:r>
            <w:r>
              <w:rPr>
                <w:rFonts w:ascii="Arial" w:hAnsi="Arial" w:cs="Helvetica"/>
                <w:sz w:val="22"/>
              </w:rPr>
              <w:t xml:space="preserve"> </w:t>
            </w:r>
          </w:p>
        </w:tc>
        <w:tc>
          <w:tcPr>
            <w:tcW w:w="2340" w:type="dxa"/>
          </w:tcPr>
          <w:p w14:paraId="1834D3B9" w14:textId="73421032" w:rsidR="00084D10" w:rsidRDefault="00BB1BDF">
            <w:pPr>
              <w:spacing w:after="0"/>
              <w:rPr>
                <w:rFonts w:ascii="Arial" w:eastAsia="Malgun Gothic" w:hAnsi="Arial"/>
                <w:sz w:val="22"/>
                <w:lang w:eastAsia="ko-KR"/>
              </w:rPr>
            </w:pPr>
            <w:r>
              <w:rPr>
                <w:rFonts w:ascii="Arial" w:eastAsia="Malgun Gothic" w:hAnsi="Arial"/>
                <w:sz w:val="22"/>
                <w:lang w:eastAsia="ko-KR"/>
              </w:rPr>
              <w:t>3</w:t>
            </w:r>
          </w:p>
        </w:tc>
      </w:tr>
      <w:tr w:rsidR="00084D10" w14:paraId="6F8C387B" w14:textId="77777777">
        <w:tc>
          <w:tcPr>
            <w:tcW w:w="2844" w:type="dxa"/>
          </w:tcPr>
          <w:p w14:paraId="6A8E8AAC" w14:textId="77777777" w:rsidR="00084D10" w:rsidRDefault="00000000">
            <w:pPr>
              <w:spacing w:after="0"/>
              <w:rPr>
                <w:rFonts w:ascii="Arial" w:eastAsia="Times New Roman" w:hAnsi="Arial"/>
                <w:sz w:val="22"/>
              </w:rPr>
            </w:pPr>
            <w:r>
              <w:rPr>
                <w:rFonts w:ascii="Arial" w:hAnsi="Arial" w:cs="Times"/>
                <w:sz w:val="22"/>
                <w:szCs w:val="20"/>
              </w:rPr>
              <w:t>18. Repeat interviews</w:t>
            </w:r>
          </w:p>
        </w:tc>
        <w:tc>
          <w:tcPr>
            <w:tcW w:w="4356" w:type="dxa"/>
          </w:tcPr>
          <w:p w14:paraId="796AC6D1"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Were repeat inter views carried out? If yes, how many?</w:t>
            </w:r>
            <w:r>
              <w:rPr>
                <w:rFonts w:ascii="Arial" w:hAnsi="Arial" w:cs="Helvetica"/>
                <w:sz w:val="22"/>
              </w:rPr>
              <w:t xml:space="preserve"> </w:t>
            </w:r>
          </w:p>
        </w:tc>
        <w:tc>
          <w:tcPr>
            <w:tcW w:w="2340" w:type="dxa"/>
          </w:tcPr>
          <w:p w14:paraId="105A3411" w14:textId="74F3A95F" w:rsidR="00084D10" w:rsidRPr="00A02833" w:rsidRDefault="00A02833">
            <w:pPr>
              <w:spacing w:after="0"/>
              <w:rPr>
                <w:rFonts w:ascii="Arial" w:eastAsia="Times New Roman" w:hAnsi="Arial"/>
                <w:bCs/>
                <w:sz w:val="22"/>
                <w:szCs w:val="22"/>
              </w:rPr>
            </w:pPr>
            <w:r w:rsidRPr="00A02833">
              <w:rPr>
                <w:rFonts w:ascii="Arial" w:eastAsia="Times New Roman" w:hAnsi="Arial"/>
                <w:bCs/>
                <w:sz w:val="22"/>
                <w:szCs w:val="22"/>
              </w:rPr>
              <w:t>NA</w:t>
            </w:r>
          </w:p>
        </w:tc>
      </w:tr>
      <w:tr w:rsidR="00084D10" w14:paraId="37225B91" w14:textId="77777777">
        <w:trPr>
          <w:trHeight w:val="556"/>
        </w:trPr>
        <w:tc>
          <w:tcPr>
            <w:tcW w:w="2844" w:type="dxa"/>
          </w:tcPr>
          <w:p w14:paraId="715FAB62" w14:textId="77777777" w:rsidR="00084D10" w:rsidRDefault="00000000">
            <w:pPr>
              <w:spacing w:after="0"/>
              <w:rPr>
                <w:rFonts w:ascii="Arial" w:eastAsia="Times New Roman" w:hAnsi="Arial"/>
                <w:sz w:val="22"/>
              </w:rPr>
            </w:pPr>
            <w:r>
              <w:rPr>
                <w:rFonts w:ascii="Arial" w:hAnsi="Arial" w:cs="Times"/>
                <w:sz w:val="22"/>
                <w:szCs w:val="20"/>
              </w:rPr>
              <w:t>19. Audio/visual recording</w:t>
            </w:r>
          </w:p>
        </w:tc>
        <w:tc>
          <w:tcPr>
            <w:tcW w:w="4356" w:type="dxa"/>
          </w:tcPr>
          <w:p w14:paraId="7E3ED399"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Did the research use audio or visual recording to collect the data?</w:t>
            </w:r>
            <w:r>
              <w:rPr>
                <w:rFonts w:ascii="Arial" w:hAnsi="Arial" w:cs="Helvetica"/>
                <w:sz w:val="22"/>
              </w:rPr>
              <w:t xml:space="preserve"> </w:t>
            </w:r>
          </w:p>
        </w:tc>
        <w:tc>
          <w:tcPr>
            <w:tcW w:w="2340" w:type="dxa"/>
          </w:tcPr>
          <w:p w14:paraId="4B487E4E" w14:textId="70DE352F" w:rsidR="00084D10" w:rsidRDefault="00BB1BDF">
            <w:pPr>
              <w:spacing w:after="0"/>
              <w:rPr>
                <w:rFonts w:ascii="Arial" w:eastAsia="Times New Roman" w:hAnsi="Arial"/>
                <w:sz w:val="22"/>
                <w:szCs w:val="22"/>
              </w:rPr>
            </w:pPr>
            <w:r>
              <w:rPr>
                <w:rFonts w:ascii="Arial" w:eastAsia="Times New Roman" w:hAnsi="Arial"/>
                <w:sz w:val="22"/>
                <w:szCs w:val="22"/>
              </w:rPr>
              <w:t>3</w:t>
            </w:r>
          </w:p>
        </w:tc>
      </w:tr>
      <w:tr w:rsidR="00084D10" w14:paraId="3539BE86" w14:textId="77777777">
        <w:trPr>
          <w:trHeight w:val="1077"/>
        </w:trPr>
        <w:tc>
          <w:tcPr>
            <w:tcW w:w="2844" w:type="dxa"/>
          </w:tcPr>
          <w:p w14:paraId="3C1F8C5D" w14:textId="77777777" w:rsidR="00084D10" w:rsidRDefault="00000000">
            <w:pPr>
              <w:spacing w:after="0"/>
              <w:rPr>
                <w:rFonts w:ascii="Arial" w:eastAsia="Times New Roman" w:hAnsi="Arial"/>
                <w:sz w:val="22"/>
              </w:rPr>
            </w:pPr>
            <w:r>
              <w:rPr>
                <w:rFonts w:ascii="Arial" w:hAnsi="Arial" w:cs="Times"/>
                <w:sz w:val="22"/>
                <w:szCs w:val="20"/>
              </w:rPr>
              <w:t>20. Field notes</w:t>
            </w:r>
          </w:p>
        </w:tc>
        <w:tc>
          <w:tcPr>
            <w:tcW w:w="4356" w:type="dxa"/>
          </w:tcPr>
          <w:p w14:paraId="21589897" w14:textId="77777777" w:rsidR="00084D10" w:rsidRDefault="00000000">
            <w:pPr>
              <w:spacing w:after="0"/>
              <w:rPr>
                <w:rFonts w:ascii="Arial" w:eastAsia="Times New Roman" w:hAnsi="Arial"/>
                <w:sz w:val="22"/>
              </w:rPr>
            </w:pPr>
            <w:r>
              <w:rPr>
                <w:rFonts w:ascii="Arial" w:hAnsi="Arial" w:cs="Times"/>
                <w:sz w:val="22"/>
                <w:szCs w:val="20"/>
              </w:rPr>
              <w:t xml:space="preserve">Were ﬁeld notes made during and/or after the </w:t>
            </w:r>
            <w:proofErr w:type="spellStart"/>
            <w:r>
              <w:rPr>
                <w:rFonts w:ascii="Arial" w:hAnsi="Arial" w:cs="Times"/>
                <w:sz w:val="22"/>
                <w:szCs w:val="20"/>
              </w:rPr>
              <w:t>inter view</w:t>
            </w:r>
            <w:proofErr w:type="spellEnd"/>
            <w:r>
              <w:rPr>
                <w:rFonts w:ascii="Arial" w:hAnsi="Arial" w:cs="Times"/>
                <w:sz w:val="22"/>
                <w:szCs w:val="20"/>
              </w:rPr>
              <w:t xml:space="preserve"> or focus group?</w:t>
            </w:r>
          </w:p>
        </w:tc>
        <w:tc>
          <w:tcPr>
            <w:tcW w:w="2340" w:type="dxa"/>
          </w:tcPr>
          <w:p w14:paraId="5EE2934C" w14:textId="5BC018DE" w:rsidR="00084D10" w:rsidRPr="00A02833" w:rsidRDefault="00BB1BDF">
            <w:pPr>
              <w:spacing w:after="0"/>
              <w:rPr>
                <w:rFonts w:ascii="Arial" w:eastAsia="Times New Roman" w:hAnsi="Arial"/>
                <w:color w:val="000000" w:themeColor="text1"/>
                <w:sz w:val="22"/>
                <w:szCs w:val="22"/>
              </w:rPr>
            </w:pPr>
            <w:r>
              <w:rPr>
                <w:rFonts w:ascii="Arial" w:eastAsia="Times New Roman" w:hAnsi="Arial"/>
                <w:color w:val="000000" w:themeColor="text1"/>
                <w:sz w:val="22"/>
                <w:szCs w:val="22"/>
              </w:rPr>
              <w:t>3</w:t>
            </w:r>
          </w:p>
        </w:tc>
      </w:tr>
      <w:tr w:rsidR="00084D10" w14:paraId="5812B0FD" w14:textId="77777777">
        <w:tc>
          <w:tcPr>
            <w:tcW w:w="2844" w:type="dxa"/>
          </w:tcPr>
          <w:p w14:paraId="034EF473" w14:textId="77777777" w:rsidR="00084D10" w:rsidRDefault="00000000">
            <w:pPr>
              <w:spacing w:after="0"/>
              <w:rPr>
                <w:rFonts w:ascii="Arial" w:eastAsia="Times New Roman" w:hAnsi="Arial"/>
                <w:sz w:val="22"/>
              </w:rPr>
            </w:pPr>
            <w:r>
              <w:rPr>
                <w:rFonts w:ascii="Arial" w:hAnsi="Arial" w:cs="Times"/>
                <w:sz w:val="22"/>
                <w:szCs w:val="20"/>
              </w:rPr>
              <w:t>21. Duration</w:t>
            </w:r>
          </w:p>
        </w:tc>
        <w:tc>
          <w:tcPr>
            <w:tcW w:w="4356" w:type="dxa"/>
          </w:tcPr>
          <w:p w14:paraId="0704841F"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was the duration of the inter views or focus group?</w:t>
            </w:r>
            <w:r>
              <w:rPr>
                <w:rFonts w:ascii="Arial" w:hAnsi="Arial" w:cs="Helvetica"/>
                <w:sz w:val="22"/>
              </w:rPr>
              <w:t xml:space="preserve"> </w:t>
            </w:r>
          </w:p>
        </w:tc>
        <w:tc>
          <w:tcPr>
            <w:tcW w:w="2340" w:type="dxa"/>
          </w:tcPr>
          <w:p w14:paraId="534D5069" w14:textId="6B544E83" w:rsidR="00084D10" w:rsidRDefault="00BB1BDF">
            <w:pPr>
              <w:spacing w:after="0"/>
              <w:rPr>
                <w:rFonts w:ascii="Arial" w:eastAsia="Times New Roman" w:hAnsi="Arial" w:cs="Arial"/>
                <w:sz w:val="22"/>
                <w:szCs w:val="22"/>
              </w:rPr>
            </w:pPr>
            <w:r>
              <w:rPr>
                <w:rFonts w:ascii="Arial" w:eastAsia="Times New Roman" w:hAnsi="Arial" w:cs="Arial"/>
                <w:sz w:val="22"/>
                <w:szCs w:val="22"/>
              </w:rPr>
              <w:t>3</w:t>
            </w:r>
          </w:p>
        </w:tc>
      </w:tr>
      <w:tr w:rsidR="00084D10" w14:paraId="622127AD" w14:textId="77777777">
        <w:tc>
          <w:tcPr>
            <w:tcW w:w="2844" w:type="dxa"/>
          </w:tcPr>
          <w:p w14:paraId="601CB732" w14:textId="77777777" w:rsidR="00084D10" w:rsidRDefault="00000000">
            <w:pPr>
              <w:spacing w:after="0"/>
              <w:rPr>
                <w:rFonts w:ascii="Arial" w:eastAsia="Times New Roman" w:hAnsi="Arial"/>
                <w:sz w:val="22"/>
              </w:rPr>
            </w:pPr>
            <w:r>
              <w:rPr>
                <w:rFonts w:ascii="Arial" w:hAnsi="Arial" w:cs="Times"/>
                <w:sz w:val="22"/>
                <w:szCs w:val="20"/>
              </w:rPr>
              <w:t>22. Data saturation</w:t>
            </w:r>
          </w:p>
        </w:tc>
        <w:tc>
          <w:tcPr>
            <w:tcW w:w="4356" w:type="dxa"/>
          </w:tcPr>
          <w:p w14:paraId="48ACD879"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Was data saturation discussed?</w:t>
            </w:r>
            <w:r>
              <w:rPr>
                <w:rFonts w:ascii="Arial" w:hAnsi="Arial" w:cs="Helvetica"/>
                <w:sz w:val="22"/>
              </w:rPr>
              <w:t xml:space="preserve"> </w:t>
            </w:r>
          </w:p>
        </w:tc>
        <w:tc>
          <w:tcPr>
            <w:tcW w:w="2340" w:type="dxa"/>
          </w:tcPr>
          <w:p w14:paraId="29F97599" w14:textId="65FA31B5" w:rsidR="00084D10" w:rsidRDefault="00940336">
            <w:pPr>
              <w:spacing w:after="0"/>
              <w:rPr>
                <w:rFonts w:ascii="Arial" w:eastAsia="Times New Roman" w:hAnsi="Arial"/>
                <w:sz w:val="22"/>
              </w:rPr>
            </w:pPr>
            <w:r>
              <w:rPr>
                <w:rFonts w:ascii="Arial" w:eastAsia="Times New Roman" w:hAnsi="Arial"/>
                <w:sz w:val="22"/>
              </w:rPr>
              <w:t>3</w:t>
            </w:r>
          </w:p>
        </w:tc>
      </w:tr>
      <w:tr w:rsidR="00084D10" w14:paraId="34943E9F" w14:textId="77777777">
        <w:tc>
          <w:tcPr>
            <w:tcW w:w="2844" w:type="dxa"/>
          </w:tcPr>
          <w:p w14:paraId="2CFC016C" w14:textId="77777777" w:rsidR="00084D10" w:rsidRDefault="00000000">
            <w:pPr>
              <w:spacing w:after="0"/>
              <w:rPr>
                <w:rFonts w:ascii="Arial" w:eastAsia="Times New Roman" w:hAnsi="Arial"/>
                <w:sz w:val="22"/>
              </w:rPr>
            </w:pPr>
            <w:r>
              <w:rPr>
                <w:rFonts w:ascii="Arial" w:hAnsi="Arial" w:cs="Times"/>
                <w:sz w:val="22"/>
                <w:szCs w:val="20"/>
              </w:rPr>
              <w:t>23. Transcripts returned</w:t>
            </w:r>
          </w:p>
        </w:tc>
        <w:tc>
          <w:tcPr>
            <w:tcW w:w="4356" w:type="dxa"/>
          </w:tcPr>
          <w:p w14:paraId="5ACF6373"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Were transcripts returned to participants for comment and/or correction?</w:t>
            </w:r>
            <w:r>
              <w:rPr>
                <w:rFonts w:ascii="Arial" w:hAnsi="Arial" w:cs="Helvetica"/>
                <w:sz w:val="22"/>
              </w:rPr>
              <w:t xml:space="preserve"> </w:t>
            </w:r>
          </w:p>
        </w:tc>
        <w:tc>
          <w:tcPr>
            <w:tcW w:w="2340" w:type="dxa"/>
          </w:tcPr>
          <w:p w14:paraId="61271D19" w14:textId="3EFC332C" w:rsidR="00084D10" w:rsidRDefault="00A02833">
            <w:pPr>
              <w:spacing w:after="0"/>
              <w:rPr>
                <w:rFonts w:ascii="Arial" w:eastAsia="Times New Roman" w:hAnsi="Arial"/>
                <w:sz w:val="22"/>
                <w:szCs w:val="22"/>
              </w:rPr>
            </w:pPr>
            <w:r>
              <w:rPr>
                <w:rFonts w:ascii="Arial" w:eastAsia="Times New Roman" w:hAnsi="Arial"/>
                <w:sz w:val="22"/>
                <w:szCs w:val="22"/>
              </w:rPr>
              <w:t>NA</w:t>
            </w:r>
          </w:p>
        </w:tc>
      </w:tr>
      <w:tr w:rsidR="00084D10" w14:paraId="650C2AB1" w14:textId="77777777">
        <w:tc>
          <w:tcPr>
            <w:tcW w:w="2844" w:type="dxa"/>
          </w:tcPr>
          <w:p w14:paraId="36331AE0"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b/>
                <w:sz w:val="22"/>
              </w:rPr>
            </w:pPr>
            <w:r>
              <w:rPr>
                <w:rFonts w:ascii="Arial" w:hAnsi="Arial" w:cs="Times"/>
                <w:b/>
                <w:sz w:val="22"/>
                <w:szCs w:val="20"/>
              </w:rPr>
              <w:t>Domain 3: analysis and ﬁndings</w:t>
            </w:r>
            <w:r>
              <w:rPr>
                <w:rFonts w:ascii="Arial" w:hAnsi="Arial" w:cs="Helvetica"/>
                <w:b/>
                <w:sz w:val="22"/>
              </w:rPr>
              <w:t xml:space="preserve"> </w:t>
            </w:r>
          </w:p>
        </w:tc>
        <w:tc>
          <w:tcPr>
            <w:tcW w:w="4356" w:type="dxa"/>
          </w:tcPr>
          <w:p w14:paraId="619AD74B" w14:textId="77777777" w:rsidR="00084D10" w:rsidRDefault="00084D10">
            <w:pPr>
              <w:spacing w:after="0"/>
              <w:rPr>
                <w:rFonts w:ascii="Arial" w:eastAsia="Times New Roman" w:hAnsi="Arial"/>
                <w:sz w:val="22"/>
              </w:rPr>
            </w:pPr>
          </w:p>
        </w:tc>
        <w:tc>
          <w:tcPr>
            <w:tcW w:w="2340" w:type="dxa"/>
          </w:tcPr>
          <w:p w14:paraId="0C4242DF" w14:textId="77777777" w:rsidR="00084D10" w:rsidRDefault="00084D10">
            <w:pPr>
              <w:spacing w:after="0"/>
              <w:rPr>
                <w:rFonts w:ascii="Arial" w:eastAsia="Times New Roman" w:hAnsi="Arial"/>
                <w:sz w:val="22"/>
              </w:rPr>
            </w:pPr>
          </w:p>
        </w:tc>
      </w:tr>
      <w:tr w:rsidR="00084D10" w14:paraId="6694CEF0" w14:textId="77777777">
        <w:tc>
          <w:tcPr>
            <w:tcW w:w="2844" w:type="dxa"/>
          </w:tcPr>
          <w:p w14:paraId="1ECEC5A8"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Data analysis</w:t>
            </w:r>
            <w:r>
              <w:rPr>
                <w:rFonts w:ascii="Arial" w:hAnsi="Arial" w:cs="Helvetica"/>
                <w:i/>
                <w:sz w:val="22"/>
              </w:rPr>
              <w:t xml:space="preserve"> </w:t>
            </w:r>
          </w:p>
        </w:tc>
        <w:tc>
          <w:tcPr>
            <w:tcW w:w="4356" w:type="dxa"/>
          </w:tcPr>
          <w:p w14:paraId="7D819372" w14:textId="77777777" w:rsidR="00084D10" w:rsidRDefault="00084D10">
            <w:pPr>
              <w:spacing w:after="0"/>
              <w:rPr>
                <w:rFonts w:ascii="Arial" w:eastAsia="Times New Roman" w:hAnsi="Arial"/>
                <w:sz w:val="22"/>
              </w:rPr>
            </w:pPr>
          </w:p>
          <w:p w14:paraId="6F027F50" w14:textId="77777777" w:rsidR="00084D10" w:rsidRDefault="00084D10">
            <w:pPr>
              <w:spacing w:after="0"/>
              <w:rPr>
                <w:rFonts w:ascii="Arial" w:eastAsia="Times New Roman" w:hAnsi="Arial"/>
                <w:sz w:val="22"/>
              </w:rPr>
            </w:pPr>
          </w:p>
        </w:tc>
        <w:tc>
          <w:tcPr>
            <w:tcW w:w="2340" w:type="dxa"/>
          </w:tcPr>
          <w:p w14:paraId="4DDB067D" w14:textId="77777777" w:rsidR="00084D10" w:rsidRDefault="00084D10">
            <w:pPr>
              <w:spacing w:after="0"/>
              <w:rPr>
                <w:rFonts w:ascii="Arial" w:eastAsia="Times New Roman" w:hAnsi="Arial"/>
                <w:sz w:val="22"/>
              </w:rPr>
            </w:pPr>
          </w:p>
        </w:tc>
      </w:tr>
      <w:tr w:rsidR="00084D10" w14:paraId="4C5C9362" w14:textId="77777777">
        <w:tc>
          <w:tcPr>
            <w:tcW w:w="2844" w:type="dxa"/>
          </w:tcPr>
          <w:p w14:paraId="75D3ABBE" w14:textId="77777777" w:rsidR="00084D10" w:rsidRDefault="00000000">
            <w:pPr>
              <w:spacing w:after="0"/>
              <w:rPr>
                <w:rFonts w:ascii="Arial" w:eastAsia="Times New Roman" w:hAnsi="Arial"/>
                <w:sz w:val="22"/>
              </w:rPr>
            </w:pPr>
            <w:r>
              <w:rPr>
                <w:rFonts w:ascii="Arial" w:hAnsi="Arial" w:cs="Times"/>
                <w:sz w:val="22"/>
                <w:szCs w:val="20"/>
              </w:rPr>
              <w:lastRenderedPageBreak/>
              <w:t>24. Number of data coders</w:t>
            </w:r>
          </w:p>
        </w:tc>
        <w:tc>
          <w:tcPr>
            <w:tcW w:w="4356" w:type="dxa"/>
          </w:tcPr>
          <w:p w14:paraId="5470A111"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How many data coders coded the data?</w:t>
            </w:r>
            <w:r>
              <w:rPr>
                <w:rFonts w:ascii="Arial" w:hAnsi="Arial" w:cs="Helvetica"/>
                <w:sz w:val="22"/>
              </w:rPr>
              <w:t xml:space="preserve"> </w:t>
            </w:r>
          </w:p>
        </w:tc>
        <w:tc>
          <w:tcPr>
            <w:tcW w:w="2340" w:type="dxa"/>
          </w:tcPr>
          <w:p w14:paraId="7FDFEB8E" w14:textId="41EE3C58" w:rsidR="00084D10" w:rsidRPr="00A02833" w:rsidRDefault="00940336">
            <w:pPr>
              <w:spacing w:after="0"/>
              <w:rPr>
                <w:rFonts w:ascii="Arial" w:eastAsia="Times New Roman" w:hAnsi="Arial"/>
                <w:color w:val="000000" w:themeColor="text1"/>
                <w:sz w:val="22"/>
              </w:rPr>
            </w:pPr>
            <w:r>
              <w:rPr>
                <w:rFonts w:ascii="Arial" w:eastAsia="Times New Roman" w:hAnsi="Arial"/>
                <w:color w:val="000000" w:themeColor="text1"/>
                <w:sz w:val="22"/>
              </w:rPr>
              <w:t>3</w:t>
            </w:r>
          </w:p>
        </w:tc>
      </w:tr>
      <w:tr w:rsidR="00084D10" w14:paraId="3899DB0C" w14:textId="77777777">
        <w:tc>
          <w:tcPr>
            <w:tcW w:w="2844" w:type="dxa"/>
          </w:tcPr>
          <w:p w14:paraId="168EE68E" w14:textId="77777777" w:rsidR="00084D10" w:rsidRDefault="00000000">
            <w:pPr>
              <w:spacing w:after="0"/>
              <w:rPr>
                <w:rFonts w:ascii="Arial" w:eastAsia="Times New Roman" w:hAnsi="Arial"/>
                <w:sz w:val="22"/>
              </w:rPr>
            </w:pPr>
            <w:r>
              <w:rPr>
                <w:rFonts w:ascii="Arial" w:hAnsi="Arial" w:cs="Times"/>
                <w:sz w:val="22"/>
                <w:szCs w:val="20"/>
              </w:rPr>
              <w:t>25. Description of the coding tree</w:t>
            </w:r>
          </w:p>
        </w:tc>
        <w:tc>
          <w:tcPr>
            <w:tcW w:w="4356" w:type="dxa"/>
          </w:tcPr>
          <w:p w14:paraId="032F81CC"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Did authors provide a description of the coding tree?</w:t>
            </w:r>
            <w:r>
              <w:rPr>
                <w:rFonts w:ascii="Arial" w:hAnsi="Arial" w:cs="Helvetica"/>
                <w:sz w:val="22"/>
              </w:rPr>
              <w:t xml:space="preserve"> </w:t>
            </w:r>
          </w:p>
        </w:tc>
        <w:tc>
          <w:tcPr>
            <w:tcW w:w="2340" w:type="dxa"/>
          </w:tcPr>
          <w:p w14:paraId="50932907" w14:textId="57A74BD0" w:rsidR="00084D10" w:rsidRPr="00A02833" w:rsidRDefault="00940336">
            <w:pPr>
              <w:spacing w:after="0"/>
              <w:rPr>
                <w:rFonts w:ascii="Arial" w:eastAsia="Times New Roman" w:hAnsi="Arial"/>
                <w:color w:val="000000" w:themeColor="text1"/>
                <w:sz w:val="22"/>
              </w:rPr>
            </w:pPr>
            <w:r>
              <w:rPr>
                <w:rFonts w:ascii="Arial" w:eastAsia="Times New Roman" w:hAnsi="Arial"/>
                <w:color w:val="000000" w:themeColor="text1"/>
                <w:sz w:val="22"/>
              </w:rPr>
              <w:t>3</w:t>
            </w:r>
          </w:p>
        </w:tc>
      </w:tr>
      <w:tr w:rsidR="00084D10" w14:paraId="63CD58A5" w14:textId="77777777">
        <w:tc>
          <w:tcPr>
            <w:tcW w:w="2844" w:type="dxa"/>
          </w:tcPr>
          <w:p w14:paraId="01751C40" w14:textId="77777777" w:rsidR="00084D10" w:rsidRDefault="00000000">
            <w:pPr>
              <w:spacing w:after="0"/>
              <w:rPr>
                <w:rFonts w:ascii="Arial" w:eastAsia="Times New Roman" w:hAnsi="Arial"/>
                <w:sz w:val="22"/>
              </w:rPr>
            </w:pPr>
            <w:r>
              <w:rPr>
                <w:rFonts w:ascii="Arial" w:hAnsi="Arial" w:cs="Times"/>
                <w:sz w:val="22"/>
                <w:szCs w:val="20"/>
              </w:rPr>
              <w:t>26. Derivation of themes</w:t>
            </w:r>
          </w:p>
        </w:tc>
        <w:tc>
          <w:tcPr>
            <w:tcW w:w="4356" w:type="dxa"/>
          </w:tcPr>
          <w:p w14:paraId="04C98245"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Were themes identiﬁed in advance or derived from the data?</w:t>
            </w:r>
            <w:r>
              <w:rPr>
                <w:rFonts w:ascii="Arial" w:hAnsi="Arial" w:cs="Helvetica"/>
                <w:sz w:val="22"/>
              </w:rPr>
              <w:t xml:space="preserve"> </w:t>
            </w:r>
          </w:p>
          <w:p w14:paraId="41973B54" w14:textId="77777777" w:rsidR="00084D10" w:rsidRDefault="0008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p>
        </w:tc>
        <w:tc>
          <w:tcPr>
            <w:tcW w:w="2340" w:type="dxa"/>
          </w:tcPr>
          <w:p w14:paraId="61CBD593" w14:textId="4D5FEBC7" w:rsidR="00084D10" w:rsidRPr="00A02833" w:rsidRDefault="00940336">
            <w:pPr>
              <w:spacing w:after="0"/>
              <w:rPr>
                <w:rFonts w:ascii="Arial" w:eastAsia="Times New Roman" w:hAnsi="Arial"/>
                <w:color w:val="000000" w:themeColor="text1"/>
                <w:sz w:val="22"/>
                <w:szCs w:val="22"/>
              </w:rPr>
            </w:pPr>
            <w:r>
              <w:rPr>
                <w:rFonts w:ascii="Arial" w:eastAsia="Times New Roman" w:hAnsi="Arial"/>
                <w:color w:val="000000" w:themeColor="text1"/>
                <w:sz w:val="22"/>
                <w:szCs w:val="22"/>
              </w:rPr>
              <w:t>3</w:t>
            </w:r>
          </w:p>
        </w:tc>
      </w:tr>
      <w:tr w:rsidR="00084D10" w14:paraId="2529E0A6" w14:textId="77777777">
        <w:trPr>
          <w:trHeight w:val="476"/>
        </w:trPr>
        <w:tc>
          <w:tcPr>
            <w:tcW w:w="2844" w:type="dxa"/>
          </w:tcPr>
          <w:p w14:paraId="57CE8F87" w14:textId="77777777" w:rsidR="00084D10" w:rsidRDefault="00000000">
            <w:pPr>
              <w:spacing w:after="0"/>
              <w:rPr>
                <w:rFonts w:ascii="Arial" w:eastAsia="Times New Roman" w:hAnsi="Arial"/>
                <w:sz w:val="22"/>
              </w:rPr>
            </w:pPr>
            <w:r>
              <w:rPr>
                <w:rFonts w:ascii="Arial" w:hAnsi="Arial" w:cs="Times"/>
                <w:sz w:val="22"/>
                <w:szCs w:val="20"/>
              </w:rPr>
              <w:t>27. Software</w:t>
            </w:r>
          </w:p>
        </w:tc>
        <w:tc>
          <w:tcPr>
            <w:tcW w:w="4356" w:type="dxa"/>
          </w:tcPr>
          <w:p w14:paraId="2A6502DD"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What software, if applicable, was used to manage the data?</w:t>
            </w:r>
            <w:r>
              <w:rPr>
                <w:rFonts w:ascii="Arial" w:hAnsi="Arial" w:cs="Helvetica"/>
                <w:sz w:val="22"/>
              </w:rPr>
              <w:t xml:space="preserve"> </w:t>
            </w:r>
          </w:p>
        </w:tc>
        <w:tc>
          <w:tcPr>
            <w:tcW w:w="2340" w:type="dxa"/>
          </w:tcPr>
          <w:p w14:paraId="002BA371" w14:textId="365E9836" w:rsidR="00084D10" w:rsidRPr="00A02833" w:rsidRDefault="00940336">
            <w:pPr>
              <w:spacing w:after="0"/>
              <w:rPr>
                <w:rFonts w:ascii="Arial" w:eastAsia="Malgun Gothic" w:hAnsi="Arial"/>
                <w:color w:val="000000" w:themeColor="text1"/>
                <w:sz w:val="22"/>
                <w:lang w:eastAsia="ko-KR"/>
              </w:rPr>
            </w:pPr>
            <w:r>
              <w:rPr>
                <w:rFonts w:ascii="Arial" w:eastAsia="Malgun Gothic" w:hAnsi="Arial"/>
                <w:color w:val="000000" w:themeColor="text1"/>
                <w:sz w:val="22"/>
                <w:lang w:eastAsia="ko-KR"/>
              </w:rPr>
              <w:t>3</w:t>
            </w:r>
          </w:p>
        </w:tc>
      </w:tr>
      <w:tr w:rsidR="00084D10" w14:paraId="14E38DFA" w14:textId="77777777">
        <w:tc>
          <w:tcPr>
            <w:tcW w:w="2844" w:type="dxa"/>
          </w:tcPr>
          <w:p w14:paraId="529BF56E" w14:textId="77777777" w:rsidR="00084D10" w:rsidRDefault="00000000">
            <w:pPr>
              <w:spacing w:after="0"/>
              <w:rPr>
                <w:rFonts w:ascii="Arial" w:eastAsia="Times New Roman" w:hAnsi="Arial"/>
                <w:sz w:val="22"/>
              </w:rPr>
            </w:pPr>
            <w:r>
              <w:rPr>
                <w:rFonts w:ascii="Arial" w:hAnsi="Arial" w:cs="Times"/>
                <w:sz w:val="22"/>
                <w:szCs w:val="20"/>
              </w:rPr>
              <w:t>28. Participant checking</w:t>
            </w:r>
          </w:p>
        </w:tc>
        <w:tc>
          <w:tcPr>
            <w:tcW w:w="4356" w:type="dxa"/>
          </w:tcPr>
          <w:p w14:paraId="44235CDF"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Did participants provide feedback on the ﬁndings?</w:t>
            </w:r>
            <w:r>
              <w:rPr>
                <w:rFonts w:ascii="Arial" w:hAnsi="Arial" w:cs="Helvetica"/>
                <w:sz w:val="22"/>
              </w:rPr>
              <w:t xml:space="preserve"> </w:t>
            </w:r>
          </w:p>
        </w:tc>
        <w:tc>
          <w:tcPr>
            <w:tcW w:w="2340" w:type="dxa"/>
          </w:tcPr>
          <w:p w14:paraId="1BAE9DAC" w14:textId="3985B083" w:rsidR="00084D10" w:rsidRPr="00A02833" w:rsidRDefault="00A02833">
            <w:pPr>
              <w:spacing w:after="0"/>
              <w:rPr>
                <w:rFonts w:ascii="Arial" w:eastAsia="Malgun Gothic" w:hAnsi="Arial"/>
                <w:color w:val="000000" w:themeColor="text1"/>
                <w:sz w:val="22"/>
                <w:lang w:eastAsia="ko-KR"/>
              </w:rPr>
            </w:pPr>
            <w:r w:rsidRPr="00A02833">
              <w:rPr>
                <w:rFonts w:ascii="Arial" w:eastAsia="Malgun Gothic" w:hAnsi="Arial"/>
                <w:color w:val="000000" w:themeColor="text1"/>
                <w:sz w:val="22"/>
                <w:lang w:eastAsia="ko-KR"/>
              </w:rPr>
              <w:t>NA</w:t>
            </w:r>
          </w:p>
        </w:tc>
      </w:tr>
      <w:tr w:rsidR="00084D10" w14:paraId="541545FE" w14:textId="77777777">
        <w:tc>
          <w:tcPr>
            <w:tcW w:w="2844" w:type="dxa"/>
          </w:tcPr>
          <w:p w14:paraId="78CA7606"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2"/>
              </w:rPr>
            </w:pPr>
            <w:r>
              <w:rPr>
                <w:rFonts w:ascii="Arial" w:hAnsi="Arial" w:cs="Times"/>
                <w:i/>
                <w:sz w:val="22"/>
                <w:szCs w:val="20"/>
              </w:rPr>
              <w:t>Reporting</w:t>
            </w:r>
            <w:r>
              <w:rPr>
                <w:rFonts w:ascii="Arial" w:hAnsi="Arial" w:cs="Helvetica"/>
                <w:i/>
                <w:sz w:val="22"/>
              </w:rPr>
              <w:t xml:space="preserve"> </w:t>
            </w:r>
          </w:p>
        </w:tc>
        <w:tc>
          <w:tcPr>
            <w:tcW w:w="4356" w:type="dxa"/>
          </w:tcPr>
          <w:p w14:paraId="0A1ECBF4" w14:textId="77777777" w:rsidR="00084D10" w:rsidRDefault="00084D10">
            <w:pPr>
              <w:spacing w:after="0"/>
              <w:rPr>
                <w:rFonts w:ascii="Arial" w:eastAsia="Times New Roman" w:hAnsi="Arial"/>
                <w:sz w:val="22"/>
              </w:rPr>
            </w:pPr>
          </w:p>
          <w:p w14:paraId="5A830836" w14:textId="77777777" w:rsidR="00084D10" w:rsidRDefault="00084D10">
            <w:pPr>
              <w:spacing w:after="0"/>
              <w:rPr>
                <w:rFonts w:ascii="Arial" w:eastAsia="Times New Roman" w:hAnsi="Arial"/>
                <w:sz w:val="22"/>
              </w:rPr>
            </w:pPr>
          </w:p>
        </w:tc>
        <w:tc>
          <w:tcPr>
            <w:tcW w:w="2340" w:type="dxa"/>
          </w:tcPr>
          <w:p w14:paraId="6FDEDEC6" w14:textId="3B709162" w:rsidR="00084D10" w:rsidRDefault="00084D10">
            <w:pPr>
              <w:spacing w:after="0"/>
              <w:rPr>
                <w:rFonts w:ascii="Arial" w:eastAsia="Times New Roman" w:hAnsi="Arial"/>
                <w:sz w:val="22"/>
              </w:rPr>
            </w:pPr>
          </w:p>
        </w:tc>
      </w:tr>
      <w:tr w:rsidR="00084D10" w14:paraId="08707703" w14:textId="77777777">
        <w:tc>
          <w:tcPr>
            <w:tcW w:w="2844" w:type="dxa"/>
          </w:tcPr>
          <w:p w14:paraId="4F2B090C" w14:textId="77777777" w:rsidR="00084D10" w:rsidRDefault="00000000">
            <w:pPr>
              <w:spacing w:after="0"/>
              <w:rPr>
                <w:rFonts w:ascii="Arial" w:eastAsia="Times New Roman" w:hAnsi="Arial"/>
                <w:sz w:val="22"/>
              </w:rPr>
            </w:pPr>
            <w:r>
              <w:rPr>
                <w:rFonts w:ascii="Arial" w:hAnsi="Arial" w:cs="Times"/>
                <w:sz w:val="22"/>
                <w:szCs w:val="20"/>
              </w:rPr>
              <w:t>29. Quotations presented</w:t>
            </w:r>
          </w:p>
        </w:tc>
        <w:tc>
          <w:tcPr>
            <w:tcW w:w="4356" w:type="dxa"/>
          </w:tcPr>
          <w:p w14:paraId="41070127"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Were participant quotations presented to illustrate the themes/ﬁndings? Was each</w:t>
            </w:r>
            <w:r>
              <w:rPr>
                <w:rFonts w:ascii="Arial" w:hAnsi="Arial" w:cs="Helvetica"/>
                <w:sz w:val="22"/>
              </w:rPr>
              <w:t xml:space="preserve"> </w:t>
            </w:r>
            <w:r>
              <w:rPr>
                <w:rFonts w:ascii="Arial" w:hAnsi="Arial" w:cs="Times"/>
                <w:sz w:val="22"/>
                <w:szCs w:val="20"/>
              </w:rPr>
              <w:t>quotation identiﬁed? e.g. participant number</w:t>
            </w:r>
            <w:r>
              <w:rPr>
                <w:rFonts w:ascii="Arial" w:hAnsi="Arial" w:cs="Helvetica"/>
                <w:sz w:val="22"/>
              </w:rPr>
              <w:t xml:space="preserve"> </w:t>
            </w:r>
          </w:p>
          <w:p w14:paraId="44C40F4F" w14:textId="77777777" w:rsidR="00084D10" w:rsidRDefault="0008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p>
        </w:tc>
        <w:tc>
          <w:tcPr>
            <w:tcW w:w="2340" w:type="dxa"/>
          </w:tcPr>
          <w:p w14:paraId="308C10E2" w14:textId="349D6332" w:rsidR="00084D10" w:rsidRDefault="00C75815">
            <w:pPr>
              <w:spacing w:after="0"/>
              <w:rPr>
                <w:rFonts w:ascii="Arial" w:eastAsia="Malgun Gothic" w:hAnsi="Arial" w:cs="Arial"/>
                <w:sz w:val="22"/>
                <w:szCs w:val="22"/>
                <w:lang w:eastAsia="ko-KR"/>
              </w:rPr>
            </w:pPr>
            <w:r>
              <w:rPr>
                <w:rFonts w:ascii="Arial" w:eastAsia="Malgun Gothic" w:hAnsi="Arial" w:cs="Arial"/>
                <w:sz w:val="22"/>
                <w:szCs w:val="22"/>
                <w:lang w:eastAsia="ko-KR"/>
              </w:rPr>
              <w:t>4-10</w:t>
            </w:r>
          </w:p>
        </w:tc>
      </w:tr>
      <w:tr w:rsidR="00084D10" w14:paraId="7F87200E" w14:textId="77777777">
        <w:tc>
          <w:tcPr>
            <w:tcW w:w="2844" w:type="dxa"/>
          </w:tcPr>
          <w:p w14:paraId="5D925773" w14:textId="77777777" w:rsidR="00084D10" w:rsidRDefault="00000000">
            <w:pPr>
              <w:spacing w:after="0"/>
              <w:rPr>
                <w:rFonts w:ascii="Arial" w:eastAsia="Times New Roman" w:hAnsi="Arial"/>
                <w:sz w:val="22"/>
              </w:rPr>
            </w:pPr>
            <w:r>
              <w:rPr>
                <w:rFonts w:ascii="Arial" w:hAnsi="Arial" w:cs="Times"/>
                <w:sz w:val="22"/>
                <w:szCs w:val="20"/>
              </w:rPr>
              <w:t>30. Data and ﬁndings consistent</w:t>
            </w:r>
          </w:p>
        </w:tc>
        <w:tc>
          <w:tcPr>
            <w:tcW w:w="4356" w:type="dxa"/>
          </w:tcPr>
          <w:p w14:paraId="5231BACE"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Was there consistency between the data presented and the ﬁndings?</w:t>
            </w:r>
            <w:r>
              <w:rPr>
                <w:rFonts w:ascii="Arial" w:hAnsi="Arial" w:cs="Helvetica"/>
                <w:sz w:val="22"/>
              </w:rPr>
              <w:t xml:space="preserve"> </w:t>
            </w:r>
          </w:p>
        </w:tc>
        <w:tc>
          <w:tcPr>
            <w:tcW w:w="2340" w:type="dxa"/>
          </w:tcPr>
          <w:p w14:paraId="58D85D7B" w14:textId="124F4BDD" w:rsidR="00084D10" w:rsidRPr="002B0E57" w:rsidRDefault="00C75815">
            <w:pPr>
              <w:spacing w:after="0"/>
              <w:rPr>
                <w:rFonts w:ascii="Arial" w:eastAsia="Times New Roman" w:hAnsi="Arial"/>
                <w:bCs/>
                <w:sz w:val="22"/>
              </w:rPr>
            </w:pPr>
            <w:r>
              <w:rPr>
                <w:rFonts w:ascii="Arial" w:eastAsia="Malgun Gothic" w:hAnsi="Arial" w:cs="Arial"/>
                <w:sz w:val="22"/>
                <w:szCs w:val="22"/>
                <w:lang w:eastAsia="ko-KR"/>
              </w:rPr>
              <w:t>4-10</w:t>
            </w:r>
          </w:p>
        </w:tc>
      </w:tr>
      <w:tr w:rsidR="00084D10" w14:paraId="1F4C9CA1" w14:textId="77777777">
        <w:tc>
          <w:tcPr>
            <w:tcW w:w="2844" w:type="dxa"/>
          </w:tcPr>
          <w:p w14:paraId="7DE5BA42" w14:textId="77777777" w:rsidR="00084D10" w:rsidRDefault="00000000">
            <w:pPr>
              <w:spacing w:after="0"/>
              <w:rPr>
                <w:rFonts w:ascii="Arial" w:eastAsia="Times New Roman" w:hAnsi="Arial"/>
                <w:sz w:val="22"/>
              </w:rPr>
            </w:pPr>
            <w:r>
              <w:rPr>
                <w:rFonts w:ascii="Arial" w:hAnsi="Arial" w:cs="Times"/>
                <w:sz w:val="22"/>
                <w:szCs w:val="20"/>
              </w:rPr>
              <w:t>31. Clarity of major themes</w:t>
            </w:r>
          </w:p>
        </w:tc>
        <w:tc>
          <w:tcPr>
            <w:tcW w:w="4356" w:type="dxa"/>
          </w:tcPr>
          <w:p w14:paraId="71277BDF"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Were major themes clearly presented in the ﬁndings?</w:t>
            </w:r>
            <w:r>
              <w:rPr>
                <w:rFonts w:ascii="Arial" w:hAnsi="Arial" w:cs="Helvetica"/>
                <w:sz w:val="22"/>
              </w:rPr>
              <w:t xml:space="preserve"> </w:t>
            </w:r>
          </w:p>
        </w:tc>
        <w:tc>
          <w:tcPr>
            <w:tcW w:w="2340" w:type="dxa"/>
          </w:tcPr>
          <w:p w14:paraId="12C80AA2" w14:textId="27421CD7" w:rsidR="00084D10" w:rsidRPr="002B0E57" w:rsidRDefault="00C75815">
            <w:pPr>
              <w:spacing w:after="0"/>
              <w:rPr>
                <w:rFonts w:ascii="Arial" w:eastAsia="Times New Roman" w:hAnsi="Arial"/>
                <w:bCs/>
                <w:sz w:val="22"/>
              </w:rPr>
            </w:pPr>
            <w:r>
              <w:rPr>
                <w:rFonts w:ascii="Arial" w:eastAsia="Malgun Gothic" w:hAnsi="Arial" w:cs="Arial"/>
                <w:sz w:val="22"/>
                <w:szCs w:val="22"/>
                <w:lang w:eastAsia="ko-KR"/>
              </w:rPr>
              <w:t>4-10</w:t>
            </w:r>
          </w:p>
        </w:tc>
      </w:tr>
      <w:tr w:rsidR="00084D10" w14:paraId="2FC918C1" w14:textId="77777777">
        <w:tc>
          <w:tcPr>
            <w:tcW w:w="2844" w:type="dxa"/>
          </w:tcPr>
          <w:p w14:paraId="592193AB" w14:textId="77777777" w:rsidR="00084D10" w:rsidRDefault="00000000">
            <w:pPr>
              <w:spacing w:after="0"/>
              <w:rPr>
                <w:rFonts w:ascii="Arial" w:eastAsia="Times New Roman" w:hAnsi="Arial"/>
                <w:sz w:val="22"/>
              </w:rPr>
            </w:pPr>
            <w:r>
              <w:rPr>
                <w:rFonts w:ascii="Arial" w:hAnsi="Arial" w:cs="Times"/>
                <w:sz w:val="22"/>
                <w:szCs w:val="20"/>
              </w:rPr>
              <w:t>32. Clarity of minor themes</w:t>
            </w:r>
          </w:p>
        </w:tc>
        <w:tc>
          <w:tcPr>
            <w:tcW w:w="4356" w:type="dxa"/>
          </w:tcPr>
          <w:p w14:paraId="782AF663" w14:textId="77777777" w:rsidR="00084D1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r>
              <w:rPr>
                <w:rFonts w:ascii="Arial" w:hAnsi="Arial" w:cs="Times"/>
                <w:sz w:val="22"/>
                <w:szCs w:val="20"/>
              </w:rPr>
              <w:t>Is there a description of diverse cases or discussion of minor themes?</w:t>
            </w:r>
            <w:r>
              <w:rPr>
                <w:rFonts w:ascii="Arial" w:hAnsi="Arial" w:cs="Helvetica"/>
                <w:sz w:val="22"/>
              </w:rPr>
              <w:t xml:space="preserve"> </w:t>
            </w:r>
            <w:r>
              <w:rPr>
                <w:rFonts w:ascii="Arial" w:hAnsi="Arial" w:cs="Times"/>
                <w:sz w:val="22"/>
                <w:szCs w:val="20"/>
              </w:rPr>
              <w:t xml:space="preserve">    </w:t>
            </w:r>
            <w:r>
              <w:rPr>
                <w:rFonts w:ascii="Arial" w:hAnsi="Arial" w:cs="Helvetica"/>
                <w:sz w:val="22"/>
              </w:rPr>
              <w:t xml:space="preserve"> </w:t>
            </w:r>
          </w:p>
        </w:tc>
        <w:tc>
          <w:tcPr>
            <w:tcW w:w="2340" w:type="dxa"/>
          </w:tcPr>
          <w:p w14:paraId="233B2A0E" w14:textId="303743C3" w:rsidR="00084D10" w:rsidRPr="002B0E57" w:rsidRDefault="00C75815">
            <w:pPr>
              <w:spacing w:after="0"/>
              <w:rPr>
                <w:rFonts w:ascii="Arial" w:eastAsia="Times New Roman" w:hAnsi="Arial"/>
                <w:bCs/>
                <w:sz w:val="22"/>
              </w:rPr>
            </w:pPr>
            <w:r>
              <w:rPr>
                <w:rFonts w:ascii="Arial" w:eastAsia="Malgun Gothic" w:hAnsi="Arial" w:cs="Arial"/>
                <w:sz w:val="22"/>
                <w:szCs w:val="22"/>
                <w:lang w:eastAsia="ko-KR"/>
              </w:rPr>
              <w:t>4-10</w:t>
            </w:r>
          </w:p>
        </w:tc>
      </w:tr>
    </w:tbl>
    <w:p w14:paraId="50C76A65" w14:textId="77777777" w:rsidR="00084D10" w:rsidRDefault="0008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2"/>
        </w:rPr>
      </w:pPr>
    </w:p>
    <w:p w14:paraId="0D498D12" w14:textId="3EE790AA" w:rsidR="00084D10" w:rsidRDefault="006926FA">
      <w:r w:rsidRPr="006926FA">
        <w:t>Developed from: Tong A, Sainsbury P, Craig J. Consolidated criteria for reporting qualitative research (COREQ): a 32-item checklist for interviews and focus groups. International Journal for Quality in Health Care. 2007. Volume 19, Number 6: pp. 349 – 357</w:t>
      </w:r>
    </w:p>
    <w:sectPr w:rsidR="00084D1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w:altName w:val="Times"/>
    <w:panose1 w:val="00000000000000000000"/>
    <w:charset w:val="00"/>
    <w:family w:val="roman"/>
    <w:pitch w:val="variable"/>
    <w:sig w:usb0="E0002EFF" w:usb1="C000785B" w:usb2="00000009" w:usb3="00000000" w:csb0="000001FF" w:csb1="00000000"/>
  </w:font>
  <w:font w:name="Helvetica">
    <w:panose1 w:val="000000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4143"/>
    <w:multiLevelType w:val="hybridMultilevel"/>
    <w:tmpl w:val="1B026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21447D"/>
    <w:multiLevelType w:val="multilevel"/>
    <w:tmpl w:val="64BE5126"/>
    <w:lvl w:ilvl="0">
      <w:start w:val="1"/>
      <w:numFmt w:val="bullet"/>
      <w:lvlText w:val=""/>
      <w:lvlJc w:val="left"/>
      <w:pPr>
        <w:tabs>
          <w:tab w:val="left" w:pos="0"/>
        </w:tabs>
        <w:ind w:left="0" w:firstLine="0"/>
      </w:pPr>
      <w:rPr>
        <w:rFonts w:ascii="Symbol" w:hAnsi="Symbol"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num w:numId="1" w16cid:durableId="940911466">
    <w:abstractNumId w:val="1"/>
  </w:num>
  <w:num w:numId="2" w16cid:durableId="677973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D10"/>
    <w:rsid w:val="00015F77"/>
    <w:rsid w:val="00084D10"/>
    <w:rsid w:val="002B0E57"/>
    <w:rsid w:val="002D335D"/>
    <w:rsid w:val="00336A30"/>
    <w:rsid w:val="003425BA"/>
    <w:rsid w:val="00480E07"/>
    <w:rsid w:val="00602819"/>
    <w:rsid w:val="00651FDC"/>
    <w:rsid w:val="006926FA"/>
    <w:rsid w:val="007B1F65"/>
    <w:rsid w:val="00940336"/>
    <w:rsid w:val="00A02833"/>
    <w:rsid w:val="00A477DE"/>
    <w:rsid w:val="00BB1BDF"/>
    <w:rsid w:val="00BC721F"/>
    <w:rsid w:val="00C024A5"/>
    <w:rsid w:val="00C329F6"/>
    <w:rsid w:val="00C37B2C"/>
    <w:rsid w:val="00C75815"/>
    <w:rsid w:val="00D8509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D63BB98"/>
  <w15:docId w15:val="{1ABE3756-CC09-2B46-9D70-17F0F285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Cambria"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style>
  <w:style w:type="character" w:customStyle="1" w:styleId="shorttext">
    <w:name w:val="short_text"/>
    <w:basedOn w:val="DefaultParagraphFont"/>
  </w:style>
  <w:style w:type="paragraph" w:styleId="BalloonText">
    <w:name w:val="Balloon Text"/>
    <w:basedOn w:val="Normal"/>
    <w:link w:val="BalloonTextChar"/>
    <w:pPr>
      <w:spacing w:after="0"/>
    </w:pPr>
    <w:rPr>
      <w:rFonts w:ascii="Segoe UI" w:hAnsi="Segoe UI"/>
      <w:sz w:val="18"/>
      <w:szCs w:val="18"/>
    </w:rPr>
  </w:style>
  <w:style w:type="character" w:customStyle="1" w:styleId="BalloonTextChar">
    <w:name w:val="Balloon Text Char"/>
    <w:link w:val="BalloonText"/>
    <w:rPr>
      <w:rFonts w:ascii="Segoe UI" w:eastAsia="Cambria" w:hAnsi="Segoe UI" w:cs="Segoe UI"/>
      <w:sz w:val="18"/>
      <w:szCs w:val="18"/>
      <w:lang w:val="en-US" w:eastAsia="en-US"/>
    </w:rPr>
  </w:style>
  <w:style w:type="character" w:styleId="Strong">
    <w:name w:val="Strong"/>
    <w:qFormat/>
    <w:rPr>
      <w:b/>
      <w:bC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ambria" w:eastAsia="Cambria" w:hAnsi="Cambria"/>
      <w:lang w:val="en-US"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ambria" w:eastAsia="Cambria" w:hAnsi="Cambria"/>
      <w:b/>
      <w:bCs/>
      <w:lang w:val="en-US" w:eastAsia="en-US"/>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basedOn w:val="DefaultParagraphFont"/>
    <w:link w:val="Header"/>
    <w:rPr>
      <w:rFonts w:ascii="Cambria" w:eastAsia="Cambria" w:hAnsi="Cambria"/>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basedOn w:val="DefaultParagraphFont"/>
    <w:link w:val="Footer"/>
    <w:rPr>
      <w:rFonts w:ascii="Cambria" w:eastAsia="Cambria" w:hAnsi="Cambria"/>
      <w:sz w:val="24"/>
      <w:szCs w:val="24"/>
      <w:lang w:eastAsia="en-US"/>
    </w:rPr>
  </w:style>
  <w:style w:type="paragraph" w:styleId="ListParagraph">
    <w:name w:val="List Paragraph"/>
    <w:basedOn w:val="Normal"/>
    <w:uiPriority w:val="34"/>
    <w:qFormat/>
    <w:rsid w:val="006926FA"/>
    <w:pPr>
      <w:spacing w:after="0"/>
      <w:ind w:left="720"/>
      <w:contextualSpacing/>
    </w:pPr>
    <w:rPr>
      <w:rFonts w:ascii="Times New Roman" w:eastAsia="Times New Roman" w:hAnsi="Times New Roman"/>
    </w:rPr>
  </w:style>
  <w:style w:type="character" w:styleId="Hyperlink">
    <w:name w:val="Hyperlink"/>
    <w:basedOn w:val="DefaultParagraphFont"/>
    <w:uiPriority w:val="99"/>
    <w:unhideWhenUsed/>
    <w:rsid w:val="006926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Consolidated criteria for reporting qualitative studies (COREQ): 32-item checklist</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criteria for reporting qualitative studies (COREQ): 32-item checklist</dc:title>
  <dc:creator>Elizabeth T. de Andrade</dc:creator>
  <cp:lastModifiedBy>Rupani, Neil</cp:lastModifiedBy>
  <cp:revision>11</cp:revision>
  <cp:lastPrinted>2017-01-24T00:44:00Z</cp:lastPrinted>
  <dcterms:created xsi:type="dcterms:W3CDTF">2024-07-07T16:29:00Z</dcterms:created>
  <dcterms:modified xsi:type="dcterms:W3CDTF">2024-07-07T23:20:00Z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8559e6e6e2514faf9ac9df66a071cd17</vt:lpwstr>
  </property>
</Properties>
</file>